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9A3" w:rsidRPr="00895E63" w:rsidRDefault="00FF19A3" w:rsidP="00895E63">
      <w:pPr>
        <w:autoSpaceDE w:val="0"/>
        <w:autoSpaceDN w:val="0"/>
        <w:adjustRightInd w:val="0"/>
        <w:ind w:left="5670"/>
        <w:rPr>
          <w:sz w:val="28"/>
          <w:szCs w:val="28"/>
        </w:rPr>
      </w:pPr>
      <w:r w:rsidRPr="00895E63">
        <w:rPr>
          <w:sz w:val="28"/>
          <w:szCs w:val="28"/>
        </w:rPr>
        <w:t>Приложение 2</w:t>
      </w:r>
    </w:p>
    <w:p w:rsidR="00FF19A3" w:rsidRPr="00895E63" w:rsidRDefault="00FF19A3" w:rsidP="00895E63">
      <w:pPr>
        <w:autoSpaceDE w:val="0"/>
        <w:autoSpaceDN w:val="0"/>
        <w:adjustRightInd w:val="0"/>
        <w:ind w:left="5670"/>
        <w:rPr>
          <w:sz w:val="28"/>
          <w:szCs w:val="28"/>
        </w:rPr>
      </w:pPr>
      <w:r w:rsidRPr="00895E63">
        <w:rPr>
          <w:sz w:val="28"/>
          <w:szCs w:val="28"/>
        </w:rPr>
        <w:t>к решению</w:t>
      </w:r>
    </w:p>
    <w:p w:rsidR="00FF19A3" w:rsidRPr="00895E63" w:rsidRDefault="00FF19A3" w:rsidP="00895E63">
      <w:pPr>
        <w:autoSpaceDE w:val="0"/>
        <w:autoSpaceDN w:val="0"/>
        <w:adjustRightInd w:val="0"/>
        <w:ind w:left="5670"/>
        <w:rPr>
          <w:sz w:val="28"/>
          <w:szCs w:val="28"/>
        </w:rPr>
      </w:pPr>
      <w:r w:rsidRPr="00895E63">
        <w:rPr>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FF19A3" w:rsidRPr="00895E63" w:rsidTr="00FF19A3">
        <w:tc>
          <w:tcPr>
            <w:tcW w:w="486" w:type="dxa"/>
            <w:vAlign w:val="bottom"/>
            <w:hideMark/>
          </w:tcPr>
          <w:p w:rsidR="00FF19A3" w:rsidRPr="00895E63" w:rsidRDefault="00FF19A3" w:rsidP="00895E63">
            <w:pPr>
              <w:jc w:val="center"/>
              <w:rPr>
                <w:sz w:val="24"/>
              </w:rPr>
            </w:pPr>
            <w:r w:rsidRPr="00895E63">
              <w:rPr>
                <w:sz w:val="24"/>
              </w:rPr>
              <w:t>от</w:t>
            </w:r>
          </w:p>
        </w:tc>
        <w:tc>
          <w:tcPr>
            <w:tcW w:w="1465" w:type="dxa"/>
            <w:tcBorders>
              <w:top w:val="nil"/>
              <w:left w:val="nil"/>
              <w:bottom w:val="single" w:sz="4" w:space="0" w:color="auto"/>
              <w:right w:val="nil"/>
            </w:tcBorders>
            <w:vAlign w:val="bottom"/>
          </w:tcPr>
          <w:p w:rsidR="00FF19A3" w:rsidRPr="00895E63" w:rsidRDefault="00B67318" w:rsidP="00895E63">
            <w:pPr>
              <w:jc w:val="center"/>
              <w:rPr>
                <w:sz w:val="24"/>
              </w:rPr>
            </w:pPr>
            <w:r w:rsidRPr="00895E63">
              <w:rPr>
                <w:sz w:val="24"/>
              </w:rPr>
              <w:t>26.10.2022</w:t>
            </w:r>
          </w:p>
        </w:tc>
        <w:tc>
          <w:tcPr>
            <w:tcW w:w="434" w:type="dxa"/>
            <w:vAlign w:val="bottom"/>
            <w:hideMark/>
          </w:tcPr>
          <w:p w:rsidR="00FF19A3" w:rsidRPr="00895E63" w:rsidRDefault="00FF19A3" w:rsidP="00895E63">
            <w:pPr>
              <w:jc w:val="center"/>
              <w:rPr>
                <w:sz w:val="24"/>
              </w:rPr>
            </w:pPr>
            <w:r w:rsidRPr="00895E63">
              <w:rPr>
                <w:sz w:val="24"/>
              </w:rPr>
              <w:t>№</w:t>
            </w:r>
          </w:p>
        </w:tc>
        <w:tc>
          <w:tcPr>
            <w:tcW w:w="1125" w:type="dxa"/>
            <w:tcBorders>
              <w:top w:val="nil"/>
              <w:left w:val="nil"/>
              <w:bottom w:val="single" w:sz="4" w:space="0" w:color="auto"/>
              <w:right w:val="nil"/>
            </w:tcBorders>
            <w:vAlign w:val="bottom"/>
          </w:tcPr>
          <w:p w:rsidR="00FF19A3" w:rsidRPr="00895E63" w:rsidRDefault="00B67318" w:rsidP="00895E63">
            <w:pPr>
              <w:jc w:val="center"/>
              <w:rPr>
                <w:sz w:val="24"/>
              </w:rPr>
            </w:pPr>
            <w:r w:rsidRPr="00895E63">
              <w:rPr>
                <w:sz w:val="24"/>
              </w:rPr>
              <w:t>75/1078</w:t>
            </w:r>
          </w:p>
        </w:tc>
      </w:tr>
    </w:tbl>
    <w:p w:rsidR="00FF19A3" w:rsidRPr="00895E63" w:rsidRDefault="00FF19A3" w:rsidP="00895E63">
      <w:pPr>
        <w:autoSpaceDE w:val="0"/>
        <w:autoSpaceDN w:val="0"/>
        <w:adjustRightInd w:val="0"/>
        <w:jc w:val="both"/>
        <w:rPr>
          <w:sz w:val="28"/>
          <w:szCs w:val="28"/>
        </w:rPr>
      </w:pPr>
    </w:p>
    <w:p w:rsidR="00FF19A3" w:rsidRPr="00895E63" w:rsidRDefault="00FF19A3" w:rsidP="00895E63">
      <w:pPr>
        <w:autoSpaceDE w:val="0"/>
        <w:autoSpaceDN w:val="0"/>
        <w:adjustRightInd w:val="0"/>
        <w:ind w:left="5670"/>
        <w:jc w:val="both"/>
        <w:rPr>
          <w:sz w:val="28"/>
          <w:szCs w:val="28"/>
        </w:rPr>
      </w:pPr>
      <w:r w:rsidRPr="00895E63">
        <w:rPr>
          <w:sz w:val="28"/>
          <w:szCs w:val="28"/>
        </w:rPr>
        <w:t>«Приложение 9</w:t>
      </w:r>
    </w:p>
    <w:p w:rsidR="00FF19A3" w:rsidRPr="00895E63" w:rsidRDefault="00FF19A3" w:rsidP="00895E63">
      <w:pPr>
        <w:autoSpaceDE w:val="0"/>
        <w:autoSpaceDN w:val="0"/>
        <w:adjustRightInd w:val="0"/>
        <w:ind w:left="5670"/>
        <w:jc w:val="both"/>
        <w:rPr>
          <w:sz w:val="28"/>
          <w:szCs w:val="28"/>
        </w:rPr>
      </w:pPr>
      <w:r w:rsidRPr="00895E63">
        <w:rPr>
          <w:sz w:val="28"/>
          <w:szCs w:val="28"/>
        </w:rPr>
        <w:t>к решению</w:t>
      </w:r>
    </w:p>
    <w:p w:rsidR="00FF19A3" w:rsidRPr="00895E63" w:rsidRDefault="00FF19A3" w:rsidP="00895E63">
      <w:pPr>
        <w:autoSpaceDE w:val="0"/>
        <w:autoSpaceDN w:val="0"/>
        <w:adjustRightInd w:val="0"/>
        <w:ind w:left="5670"/>
        <w:jc w:val="both"/>
        <w:rPr>
          <w:sz w:val="28"/>
          <w:szCs w:val="28"/>
        </w:rPr>
      </w:pPr>
      <w:r w:rsidRPr="00895E63">
        <w:rPr>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FF19A3" w:rsidRPr="00895E63" w:rsidTr="00FF19A3">
        <w:tc>
          <w:tcPr>
            <w:tcW w:w="486" w:type="dxa"/>
            <w:vAlign w:val="bottom"/>
            <w:hideMark/>
          </w:tcPr>
          <w:p w:rsidR="00FF19A3" w:rsidRPr="00895E63" w:rsidRDefault="00FF19A3" w:rsidP="00895E63">
            <w:pPr>
              <w:jc w:val="center"/>
              <w:rPr>
                <w:sz w:val="24"/>
              </w:rPr>
            </w:pPr>
            <w:r w:rsidRPr="00895E63">
              <w:rPr>
                <w:sz w:val="24"/>
              </w:rPr>
              <w:t>от</w:t>
            </w:r>
          </w:p>
        </w:tc>
        <w:tc>
          <w:tcPr>
            <w:tcW w:w="1465" w:type="dxa"/>
            <w:tcBorders>
              <w:top w:val="nil"/>
              <w:left w:val="nil"/>
              <w:bottom w:val="single" w:sz="4" w:space="0" w:color="auto"/>
              <w:right w:val="nil"/>
            </w:tcBorders>
            <w:vAlign w:val="bottom"/>
            <w:hideMark/>
          </w:tcPr>
          <w:p w:rsidR="00FF19A3" w:rsidRPr="00895E63" w:rsidRDefault="00FF19A3" w:rsidP="00895E63">
            <w:pPr>
              <w:jc w:val="center"/>
              <w:rPr>
                <w:sz w:val="24"/>
              </w:rPr>
            </w:pPr>
            <w:r w:rsidRPr="00895E63">
              <w:rPr>
                <w:sz w:val="24"/>
              </w:rPr>
              <w:t>10.10.2016</w:t>
            </w:r>
          </w:p>
        </w:tc>
        <w:tc>
          <w:tcPr>
            <w:tcW w:w="434" w:type="dxa"/>
            <w:vAlign w:val="bottom"/>
            <w:hideMark/>
          </w:tcPr>
          <w:p w:rsidR="00FF19A3" w:rsidRPr="00895E63" w:rsidRDefault="00FF19A3" w:rsidP="00895E63">
            <w:pPr>
              <w:jc w:val="center"/>
              <w:rPr>
                <w:sz w:val="24"/>
              </w:rPr>
            </w:pPr>
            <w:r w:rsidRPr="00895E63">
              <w:rPr>
                <w:sz w:val="24"/>
              </w:rPr>
              <w:t>№</w:t>
            </w:r>
          </w:p>
        </w:tc>
        <w:tc>
          <w:tcPr>
            <w:tcW w:w="1125" w:type="dxa"/>
            <w:tcBorders>
              <w:top w:val="nil"/>
              <w:left w:val="nil"/>
              <w:bottom w:val="single" w:sz="4" w:space="0" w:color="auto"/>
              <w:right w:val="nil"/>
            </w:tcBorders>
            <w:vAlign w:val="bottom"/>
            <w:hideMark/>
          </w:tcPr>
          <w:p w:rsidR="00FF19A3" w:rsidRPr="00895E63" w:rsidRDefault="00FF19A3" w:rsidP="00895E63">
            <w:pPr>
              <w:jc w:val="center"/>
              <w:rPr>
                <w:sz w:val="24"/>
              </w:rPr>
            </w:pPr>
            <w:r w:rsidRPr="00895E63">
              <w:rPr>
                <w:sz w:val="24"/>
              </w:rPr>
              <w:t>48/1429</w:t>
            </w:r>
          </w:p>
        </w:tc>
      </w:tr>
    </w:tbl>
    <w:p w:rsidR="00FF19A3" w:rsidRPr="00895E63" w:rsidRDefault="00FF19A3" w:rsidP="00895E63">
      <w:pPr>
        <w:autoSpaceDE w:val="0"/>
        <w:autoSpaceDN w:val="0"/>
        <w:adjustRightInd w:val="0"/>
        <w:rPr>
          <w:sz w:val="28"/>
          <w:szCs w:val="28"/>
        </w:rPr>
      </w:pPr>
    </w:p>
    <w:p w:rsidR="00FF19A3" w:rsidRDefault="00FF19A3" w:rsidP="00895E63">
      <w:pPr>
        <w:widowControl w:val="0"/>
        <w:autoSpaceDE w:val="0"/>
        <w:autoSpaceDN w:val="0"/>
        <w:rPr>
          <w:sz w:val="28"/>
          <w:szCs w:val="28"/>
        </w:rPr>
      </w:pPr>
    </w:p>
    <w:p w:rsidR="00895E63" w:rsidRPr="00895E63" w:rsidRDefault="00895E63" w:rsidP="00895E63">
      <w:pPr>
        <w:widowControl w:val="0"/>
        <w:autoSpaceDE w:val="0"/>
        <w:autoSpaceDN w:val="0"/>
        <w:rPr>
          <w:sz w:val="28"/>
          <w:szCs w:val="28"/>
        </w:rPr>
      </w:pPr>
    </w:p>
    <w:p w:rsidR="00FF19A3" w:rsidRPr="00895E63" w:rsidRDefault="00FF19A3" w:rsidP="00895E63">
      <w:pPr>
        <w:autoSpaceDE w:val="0"/>
        <w:autoSpaceDN w:val="0"/>
        <w:adjustRightInd w:val="0"/>
        <w:jc w:val="center"/>
        <w:rPr>
          <w:sz w:val="28"/>
          <w:szCs w:val="28"/>
        </w:rPr>
      </w:pPr>
      <w:r w:rsidRPr="00895E63">
        <w:rPr>
          <w:sz w:val="28"/>
          <w:szCs w:val="28"/>
        </w:rPr>
        <w:t xml:space="preserve">Стоимость билета длительного пользования </w:t>
      </w:r>
    </w:p>
    <w:p w:rsidR="00FF19A3" w:rsidRPr="00895E63" w:rsidRDefault="00FF19A3" w:rsidP="00895E63">
      <w:pPr>
        <w:autoSpaceDE w:val="0"/>
        <w:autoSpaceDN w:val="0"/>
        <w:adjustRightInd w:val="0"/>
        <w:jc w:val="center"/>
        <w:rPr>
          <w:sz w:val="28"/>
          <w:szCs w:val="28"/>
        </w:rPr>
      </w:pPr>
      <w:r w:rsidRPr="00895E63">
        <w:rPr>
          <w:sz w:val="28"/>
          <w:szCs w:val="28"/>
        </w:rPr>
        <w:t xml:space="preserve">для проезда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 предоставляющего право на неограниченное количество поездок в течение календарного месяца по тарифу «Единый </w:t>
      </w:r>
      <w:proofErr w:type="spellStart"/>
      <w:r w:rsidRPr="00895E63">
        <w:rPr>
          <w:sz w:val="28"/>
          <w:szCs w:val="28"/>
        </w:rPr>
        <w:t>безлимитный</w:t>
      </w:r>
      <w:proofErr w:type="spellEnd"/>
      <w:r w:rsidRPr="00895E63">
        <w:rPr>
          <w:sz w:val="28"/>
          <w:szCs w:val="28"/>
        </w:rPr>
        <w:t>» с использованием транспортной карты</w:t>
      </w:r>
    </w:p>
    <w:p w:rsidR="00FF19A3" w:rsidRPr="00895E63" w:rsidRDefault="00FF19A3" w:rsidP="00895E63">
      <w:pPr>
        <w:rPr>
          <w:sz w:val="28"/>
          <w:szCs w:val="28"/>
        </w:rPr>
      </w:pPr>
    </w:p>
    <w:tbl>
      <w:tblPr>
        <w:tblStyle w:val="10"/>
        <w:tblW w:w="0" w:type="auto"/>
        <w:tblInd w:w="108" w:type="dxa"/>
        <w:tblLook w:val="04A0" w:firstRow="1" w:lastRow="0" w:firstColumn="1" w:lastColumn="0" w:noHBand="0" w:noVBand="1"/>
      </w:tblPr>
      <w:tblGrid>
        <w:gridCol w:w="7513"/>
        <w:gridCol w:w="2126"/>
      </w:tblGrid>
      <w:tr w:rsidR="00FF19A3" w:rsidRPr="00895E63" w:rsidTr="00895E63">
        <w:trPr>
          <w:trHeight w:val="354"/>
        </w:trPr>
        <w:tc>
          <w:tcPr>
            <w:tcW w:w="7513" w:type="dxa"/>
            <w:tcBorders>
              <w:top w:val="single" w:sz="4" w:space="0" w:color="auto"/>
              <w:left w:val="single" w:sz="4" w:space="0" w:color="auto"/>
              <w:bottom w:val="single" w:sz="4" w:space="0" w:color="auto"/>
              <w:right w:val="single" w:sz="4" w:space="0" w:color="auto"/>
            </w:tcBorders>
            <w:hideMark/>
          </w:tcPr>
          <w:p w:rsidR="00FF19A3" w:rsidRPr="00895E63" w:rsidRDefault="00FF19A3" w:rsidP="00895E63">
            <w:pPr>
              <w:widowControl w:val="0"/>
              <w:autoSpaceDE w:val="0"/>
              <w:autoSpaceDN w:val="0"/>
              <w:ind w:left="-57" w:right="-57"/>
              <w:jc w:val="center"/>
              <w:rPr>
                <w:sz w:val="24"/>
                <w:szCs w:val="24"/>
              </w:rPr>
            </w:pPr>
            <w:r w:rsidRPr="00895E63">
              <w:rPr>
                <w:sz w:val="24"/>
                <w:szCs w:val="24"/>
              </w:rPr>
              <w:t>Вид транспорта/маршрутов</w:t>
            </w:r>
          </w:p>
        </w:tc>
        <w:tc>
          <w:tcPr>
            <w:tcW w:w="2126" w:type="dxa"/>
            <w:tcBorders>
              <w:top w:val="single" w:sz="4" w:space="0" w:color="auto"/>
              <w:left w:val="single" w:sz="4" w:space="0" w:color="auto"/>
              <w:bottom w:val="single" w:sz="4" w:space="0" w:color="auto"/>
              <w:right w:val="single" w:sz="4" w:space="0" w:color="auto"/>
            </w:tcBorders>
            <w:hideMark/>
          </w:tcPr>
          <w:p w:rsidR="00FF19A3" w:rsidRPr="00895E63" w:rsidRDefault="00FF19A3" w:rsidP="00895E63">
            <w:pPr>
              <w:widowControl w:val="0"/>
              <w:autoSpaceDE w:val="0"/>
              <w:autoSpaceDN w:val="0"/>
              <w:ind w:left="-57" w:right="-57"/>
              <w:jc w:val="center"/>
              <w:rPr>
                <w:sz w:val="24"/>
                <w:szCs w:val="24"/>
              </w:rPr>
            </w:pPr>
            <w:r w:rsidRPr="00895E63">
              <w:rPr>
                <w:sz w:val="24"/>
                <w:szCs w:val="24"/>
              </w:rPr>
              <w:t>Стоимость билета</w:t>
            </w:r>
            <w:r w:rsidR="00895E63">
              <w:rPr>
                <w:sz w:val="24"/>
                <w:szCs w:val="24"/>
              </w:rPr>
              <w:t xml:space="preserve"> </w:t>
            </w:r>
            <w:r w:rsidRPr="00895E63">
              <w:rPr>
                <w:sz w:val="24"/>
                <w:szCs w:val="24"/>
              </w:rPr>
              <w:t>(руб.)</w:t>
            </w:r>
          </w:p>
        </w:tc>
      </w:tr>
      <w:tr w:rsidR="00FF19A3" w:rsidRPr="00895E63" w:rsidTr="0006327C">
        <w:trPr>
          <w:trHeight w:val="2889"/>
        </w:trPr>
        <w:tc>
          <w:tcPr>
            <w:tcW w:w="7513" w:type="dxa"/>
            <w:tcBorders>
              <w:top w:val="single" w:sz="4" w:space="0" w:color="auto"/>
              <w:left w:val="single" w:sz="4" w:space="0" w:color="auto"/>
              <w:bottom w:val="single" w:sz="4" w:space="0" w:color="auto"/>
              <w:right w:val="single" w:sz="4" w:space="0" w:color="auto"/>
            </w:tcBorders>
            <w:vAlign w:val="center"/>
            <w:hideMark/>
          </w:tcPr>
          <w:p w:rsidR="00FF19A3" w:rsidRPr="00895E63" w:rsidRDefault="00FF19A3" w:rsidP="00895E63">
            <w:pPr>
              <w:widowControl w:val="0"/>
              <w:autoSpaceDE w:val="0"/>
              <w:autoSpaceDN w:val="0"/>
              <w:ind w:left="-57" w:right="-57"/>
              <w:jc w:val="both"/>
              <w:rPr>
                <w:sz w:val="24"/>
                <w:szCs w:val="24"/>
              </w:rPr>
            </w:pPr>
            <w:r w:rsidRPr="00895E63">
              <w:rPr>
                <w:sz w:val="24"/>
                <w:szCs w:val="24"/>
              </w:rPr>
              <w:t>На муниципальных маршрутах регулярных перевозок на территории городского округа город-герой Волгоград (включая автомобильные маршруты свыше 30 км до садоводческого, огороднического или дачного некоммерческого объединения граждан (садоводческого,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tc>
        <w:tc>
          <w:tcPr>
            <w:tcW w:w="2126" w:type="dxa"/>
            <w:tcBorders>
              <w:top w:val="single" w:sz="4" w:space="0" w:color="auto"/>
              <w:left w:val="single" w:sz="4" w:space="0" w:color="auto"/>
              <w:bottom w:val="single" w:sz="4" w:space="0" w:color="auto"/>
              <w:right w:val="single" w:sz="4" w:space="0" w:color="auto"/>
            </w:tcBorders>
          </w:tcPr>
          <w:p w:rsidR="00FF19A3" w:rsidRPr="00895E63" w:rsidRDefault="00FF19A3" w:rsidP="00895E63">
            <w:pPr>
              <w:widowControl w:val="0"/>
              <w:autoSpaceDE w:val="0"/>
              <w:autoSpaceDN w:val="0"/>
              <w:ind w:left="-57" w:right="-57"/>
              <w:jc w:val="center"/>
              <w:rPr>
                <w:sz w:val="24"/>
                <w:szCs w:val="24"/>
              </w:rPr>
            </w:pPr>
            <w:r w:rsidRPr="00895E63">
              <w:rPr>
                <w:sz w:val="24"/>
                <w:szCs w:val="24"/>
              </w:rPr>
              <w:t>1800</w:t>
            </w:r>
          </w:p>
          <w:p w:rsidR="00FF19A3" w:rsidRPr="00895E63" w:rsidRDefault="00FF19A3" w:rsidP="00895E63">
            <w:pPr>
              <w:widowControl w:val="0"/>
              <w:autoSpaceDE w:val="0"/>
              <w:autoSpaceDN w:val="0"/>
              <w:ind w:left="-57" w:right="-57"/>
              <w:jc w:val="center"/>
              <w:rPr>
                <w:sz w:val="24"/>
                <w:szCs w:val="24"/>
              </w:rPr>
            </w:pPr>
          </w:p>
        </w:tc>
      </w:tr>
    </w:tbl>
    <w:p w:rsidR="00FF19A3" w:rsidRPr="00895E63" w:rsidRDefault="00FF19A3" w:rsidP="00895E63">
      <w:pPr>
        <w:rPr>
          <w:sz w:val="28"/>
          <w:szCs w:val="28"/>
        </w:rPr>
      </w:pPr>
    </w:p>
    <w:p w:rsidR="00FF19A3" w:rsidRPr="00895E63" w:rsidRDefault="00FF19A3" w:rsidP="00895E63">
      <w:pPr>
        <w:rPr>
          <w:sz w:val="28"/>
          <w:szCs w:val="28"/>
        </w:rPr>
      </w:pPr>
    </w:p>
    <w:p w:rsidR="00FF19A3" w:rsidRPr="00895E63" w:rsidRDefault="00FF19A3" w:rsidP="00895E63">
      <w:pPr>
        <w:rPr>
          <w:sz w:val="28"/>
          <w:szCs w:val="28"/>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60"/>
      </w:tblGrid>
      <w:tr w:rsidR="00FF19A3" w:rsidRPr="00895E63" w:rsidTr="00FF19A3">
        <w:trPr>
          <w:trHeight w:val="1115"/>
        </w:trPr>
        <w:tc>
          <w:tcPr>
            <w:tcW w:w="5495" w:type="dxa"/>
          </w:tcPr>
          <w:p w:rsidR="00FF19A3" w:rsidRPr="00895E63" w:rsidRDefault="00FF19A3" w:rsidP="00895E63">
            <w:pPr>
              <w:rPr>
                <w:sz w:val="28"/>
                <w:szCs w:val="28"/>
              </w:rPr>
            </w:pPr>
            <w:r w:rsidRPr="00895E63">
              <w:rPr>
                <w:sz w:val="28"/>
                <w:szCs w:val="28"/>
              </w:rPr>
              <w:t xml:space="preserve">Председатель </w:t>
            </w:r>
          </w:p>
          <w:p w:rsidR="00FF19A3" w:rsidRPr="00895E63" w:rsidRDefault="00FF19A3" w:rsidP="00895E63">
            <w:pPr>
              <w:rPr>
                <w:sz w:val="28"/>
                <w:szCs w:val="28"/>
              </w:rPr>
            </w:pPr>
            <w:r w:rsidRPr="00895E63">
              <w:rPr>
                <w:sz w:val="28"/>
                <w:szCs w:val="28"/>
              </w:rPr>
              <w:t>Волгоградской городской Думы</w:t>
            </w:r>
          </w:p>
          <w:p w:rsidR="00FF19A3" w:rsidRPr="00895E63" w:rsidRDefault="00FF19A3" w:rsidP="00895E63">
            <w:pPr>
              <w:rPr>
                <w:sz w:val="28"/>
                <w:szCs w:val="28"/>
              </w:rPr>
            </w:pPr>
          </w:p>
          <w:p w:rsidR="00FF19A3" w:rsidRPr="00895E63" w:rsidRDefault="00FF19A3" w:rsidP="00895E63">
            <w:pPr>
              <w:rPr>
                <w:sz w:val="28"/>
                <w:szCs w:val="28"/>
              </w:rPr>
            </w:pPr>
            <w:r w:rsidRPr="00895E63">
              <w:rPr>
                <w:sz w:val="28"/>
                <w:szCs w:val="28"/>
              </w:rPr>
              <w:t xml:space="preserve">                                  </w:t>
            </w:r>
            <w:proofErr w:type="spellStart"/>
            <w:r w:rsidRPr="00895E63">
              <w:rPr>
                <w:sz w:val="28"/>
                <w:szCs w:val="28"/>
              </w:rPr>
              <w:t>В.В.Колесников</w:t>
            </w:r>
            <w:proofErr w:type="spellEnd"/>
          </w:p>
        </w:tc>
        <w:tc>
          <w:tcPr>
            <w:tcW w:w="4360" w:type="dxa"/>
          </w:tcPr>
          <w:p w:rsidR="00FF19A3" w:rsidRPr="00895E63" w:rsidRDefault="00FF19A3" w:rsidP="00895E63">
            <w:pPr>
              <w:ind w:left="176"/>
              <w:rPr>
                <w:sz w:val="28"/>
                <w:szCs w:val="28"/>
              </w:rPr>
            </w:pPr>
            <w:r w:rsidRPr="00895E63">
              <w:rPr>
                <w:sz w:val="28"/>
                <w:szCs w:val="28"/>
              </w:rPr>
              <w:t>Глава Волгограда</w:t>
            </w:r>
          </w:p>
          <w:p w:rsidR="00FF19A3" w:rsidRPr="00895E63" w:rsidRDefault="00FF19A3" w:rsidP="00895E63">
            <w:pPr>
              <w:rPr>
                <w:sz w:val="28"/>
                <w:szCs w:val="28"/>
              </w:rPr>
            </w:pPr>
          </w:p>
          <w:p w:rsidR="00FF19A3" w:rsidRPr="00895E63" w:rsidRDefault="00FF19A3" w:rsidP="00895E63">
            <w:pPr>
              <w:rPr>
                <w:sz w:val="28"/>
                <w:szCs w:val="28"/>
              </w:rPr>
            </w:pPr>
          </w:p>
          <w:p w:rsidR="00FF19A3" w:rsidRPr="00895E63" w:rsidRDefault="00FF19A3" w:rsidP="00895E63">
            <w:pPr>
              <w:jc w:val="right"/>
              <w:rPr>
                <w:sz w:val="28"/>
                <w:szCs w:val="28"/>
              </w:rPr>
            </w:pPr>
            <w:proofErr w:type="spellStart"/>
            <w:r w:rsidRPr="00895E63">
              <w:rPr>
                <w:sz w:val="28"/>
                <w:szCs w:val="28"/>
              </w:rPr>
              <w:t>В.В.Марченко</w:t>
            </w:r>
            <w:proofErr w:type="spellEnd"/>
            <w:r w:rsidRPr="00895E63">
              <w:rPr>
                <w:sz w:val="28"/>
                <w:szCs w:val="28"/>
              </w:rPr>
              <w:t>»</w:t>
            </w:r>
          </w:p>
        </w:tc>
      </w:tr>
    </w:tbl>
    <w:p w:rsidR="00FF19A3" w:rsidRPr="00895E63" w:rsidRDefault="00FF19A3" w:rsidP="00895E63">
      <w:pPr>
        <w:rPr>
          <w:sz w:val="28"/>
        </w:rPr>
      </w:pPr>
    </w:p>
    <w:p w:rsidR="00FF19A3" w:rsidRPr="00895E63" w:rsidRDefault="00FF19A3" w:rsidP="00895E63">
      <w:pPr>
        <w:rPr>
          <w:sz w:val="28"/>
        </w:rPr>
      </w:pPr>
      <w:bookmarkStart w:id="0" w:name="_GoBack"/>
      <w:bookmarkEnd w:id="0"/>
    </w:p>
    <w:p w:rsidR="00FF19A3" w:rsidRPr="00895E63" w:rsidRDefault="00FF19A3" w:rsidP="00895E63">
      <w:pPr>
        <w:ind w:left="1440" w:hanging="1440"/>
        <w:jc w:val="both"/>
        <w:rPr>
          <w:sz w:val="28"/>
          <w:szCs w:val="28"/>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60"/>
      </w:tblGrid>
      <w:tr w:rsidR="00B67318" w:rsidRPr="00895E63" w:rsidTr="00563F72">
        <w:trPr>
          <w:trHeight w:val="1115"/>
        </w:trPr>
        <w:tc>
          <w:tcPr>
            <w:tcW w:w="5495" w:type="dxa"/>
          </w:tcPr>
          <w:p w:rsidR="00B67318" w:rsidRPr="00895E63" w:rsidRDefault="00B67318" w:rsidP="00895E63">
            <w:pPr>
              <w:rPr>
                <w:sz w:val="28"/>
                <w:szCs w:val="28"/>
              </w:rPr>
            </w:pPr>
            <w:r w:rsidRPr="00895E63">
              <w:rPr>
                <w:sz w:val="28"/>
                <w:szCs w:val="28"/>
              </w:rPr>
              <w:t xml:space="preserve">Председатель </w:t>
            </w:r>
          </w:p>
          <w:p w:rsidR="00B67318" w:rsidRPr="00895E63" w:rsidRDefault="00B67318" w:rsidP="00895E63">
            <w:pPr>
              <w:rPr>
                <w:sz w:val="28"/>
                <w:szCs w:val="28"/>
              </w:rPr>
            </w:pPr>
            <w:r w:rsidRPr="00895E63">
              <w:rPr>
                <w:sz w:val="28"/>
                <w:szCs w:val="28"/>
              </w:rPr>
              <w:t>Волгоградской городской Думы</w:t>
            </w:r>
          </w:p>
          <w:p w:rsidR="00B67318" w:rsidRPr="00895E63" w:rsidRDefault="00B67318" w:rsidP="00895E63">
            <w:pPr>
              <w:rPr>
                <w:sz w:val="28"/>
                <w:szCs w:val="28"/>
              </w:rPr>
            </w:pPr>
          </w:p>
          <w:p w:rsidR="00B67318" w:rsidRPr="00895E63" w:rsidRDefault="00B67318" w:rsidP="00895E63">
            <w:pPr>
              <w:rPr>
                <w:sz w:val="28"/>
                <w:szCs w:val="28"/>
              </w:rPr>
            </w:pPr>
            <w:r w:rsidRPr="00895E63">
              <w:rPr>
                <w:sz w:val="28"/>
                <w:szCs w:val="28"/>
              </w:rPr>
              <w:t xml:space="preserve">                                  </w:t>
            </w:r>
            <w:proofErr w:type="spellStart"/>
            <w:r w:rsidRPr="00895E63">
              <w:rPr>
                <w:sz w:val="28"/>
                <w:szCs w:val="28"/>
              </w:rPr>
              <w:t>В.В.Колесников</w:t>
            </w:r>
            <w:proofErr w:type="spellEnd"/>
          </w:p>
        </w:tc>
        <w:tc>
          <w:tcPr>
            <w:tcW w:w="4360" w:type="dxa"/>
          </w:tcPr>
          <w:p w:rsidR="00B67318" w:rsidRPr="00895E63" w:rsidRDefault="00B67318" w:rsidP="00895E63">
            <w:pPr>
              <w:ind w:left="176"/>
              <w:rPr>
                <w:sz w:val="28"/>
                <w:szCs w:val="28"/>
              </w:rPr>
            </w:pPr>
            <w:r w:rsidRPr="00895E63">
              <w:rPr>
                <w:sz w:val="28"/>
                <w:szCs w:val="28"/>
              </w:rPr>
              <w:t>Глава Волгограда</w:t>
            </w:r>
          </w:p>
          <w:p w:rsidR="00B67318" w:rsidRPr="00895E63" w:rsidRDefault="00B67318" w:rsidP="00895E63">
            <w:pPr>
              <w:rPr>
                <w:sz w:val="28"/>
                <w:szCs w:val="28"/>
              </w:rPr>
            </w:pPr>
          </w:p>
          <w:p w:rsidR="00B67318" w:rsidRPr="00895E63" w:rsidRDefault="00B67318" w:rsidP="00895E63">
            <w:pPr>
              <w:rPr>
                <w:sz w:val="28"/>
                <w:szCs w:val="28"/>
              </w:rPr>
            </w:pPr>
          </w:p>
          <w:p w:rsidR="00B67318" w:rsidRPr="00895E63" w:rsidRDefault="00B67318" w:rsidP="00895E63">
            <w:pPr>
              <w:jc w:val="right"/>
              <w:rPr>
                <w:sz w:val="28"/>
                <w:szCs w:val="28"/>
              </w:rPr>
            </w:pPr>
            <w:proofErr w:type="spellStart"/>
            <w:r w:rsidRPr="00895E63">
              <w:rPr>
                <w:sz w:val="28"/>
                <w:szCs w:val="28"/>
              </w:rPr>
              <w:t>В.В.Марченко</w:t>
            </w:r>
            <w:proofErr w:type="spellEnd"/>
          </w:p>
        </w:tc>
      </w:tr>
    </w:tbl>
    <w:p w:rsidR="005F5EAC" w:rsidRPr="00895E63" w:rsidRDefault="005F5EAC" w:rsidP="00895E63">
      <w:pPr>
        <w:tabs>
          <w:tab w:val="left" w:pos="9639"/>
        </w:tabs>
        <w:rPr>
          <w:sz w:val="12"/>
          <w:szCs w:val="28"/>
        </w:rPr>
      </w:pPr>
    </w:p>
    <w:sectPr w:rsidR="005F5EAC" w:rsidRPr="00895E63" w:rsidSect="00895E63">
      <w:headerReference w:type="even" r:id="rId8"/>
      <w:headerReference w:type="default" r:id="rId9"/>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895E63">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6327C"/>
    <w:rsid w:val="0008531E"/>
    <w:rsid w:val="000911C3"/>
    <w:rsid w:val="000D753F"/>
    <w:rsid w:val="0010551E"/>
    <w:rsid w:val="00186D25"/>
    <w:rsid w:val="001D7F9D"/>
    <w:rsid w:val="00200F1E"/>
    <w:rsid w:val="00217A35"/>
    <w:rsid w:val="002259A5"/>
    <w:rsid w:val="002429A1"/>
    <w:rsid w:val="00286049"/>
    <w:rsid w:val="002A45FA"/>
    <w:rsid w:val="002B5A3D"/>
    <w:rsid w:val="002E7342"/>
    <w:rsid w:val="002E7DDC"/>
    <w:rsid w:val="003414A8"/>
    <w:rsid w:val="00361F4A"/>
    <w:rsid w:val="00382528"/>
    <w:rsid w:val="003C0F8E"/>
    <w:rsid w:val="003C6565"/>
    <w:rsid w:val="0040530C"/>
    <w:rsid w:val="00421B61"/>
    <w:rsid w:val="00482CCD"/>
    <w:rsid w:val="00492C03"/>
    <w:rsid w:val="004B0A36"/>
    <w:rsid w:val="004D75D6"/>
    <w:rsid w:val="004E1268"/>
    <w:rsid w:val="00514E4C"/>
    <w:rsid w:val="00556EF0"/>
    <w:rsid w:val="00563AFA"/>
    <w:rsid w:val="00564B0A"/>
    <w:rsid w:val="005845CE"/>
    <w:rsid w:val="0058677E"/>
    <w:rsid w:val="005B43EB"/>
    <w:rsid w:val="005E5400"/>
    <w:rsid w:val="005F5EAC"/>
    <w:rsid w:val="006539E0"/>
    <w:rsid w:val="00672559"/>
    <w:rsid w:val="006741DF"/>
    <w:rsid w:val="006A3C05"/>
    <w:rsid w:val="006C48ED"/>
    <w:rsid w:val="006E2AC3"/>
    <w:rsid w:val="006E60D2"/>
    <w:rsid w:val="006F4598"/>
    <w:rsid w:val="00703359"/>
    <w:rsid w:val="00715E23"/>
    <w:rsid w:val="00746BE7"/>
    <w:rsid w:val="007740B9"/>
    <w:rsid w:val="007C5949"/>
    <w:rsid w:val="007D549F"/>
    <w:rsid w:val="007D6D72"/>
    <w:rsid w:val="007F5864"/>
    <w:rsid w:val="008265CB"/>
    <w:rsid w:val="00833BA1"/>
    <w:rsid w:val="0083717B"/>
    <w:rsid w:val="00857638"/>
    <w:rsid w:val="00874FCF"/>
    <w:rsid w:val="008879A2"/>
    <w:rsid w:val="008941E9"/>
    <w:rsid w:val="00895E63"/>
    <w:rsid w:val="008A6D15"/>
    <w:rsid w:val="008A7B0F"/>
    <w:rsid w:val="008C44DA"/>
    <w:rsid w:val="008D361B"/>
    <w:rsid w:val="008D69D6"/>
    <w:rsid w:val="008E129D"/>
    <w:rsid w:val="009078A8"/>
    <w:rsid w:val="00964FF6"/>
    <w:rsid w:val="00971734"/>
    <w:rsid w:val="00A07440"/>
    <w:rsid w:val="00A25AC1"/>
    <w:rsid w:val="00AD47C9"/>
    <w:rsid w:val="00AE6D24"/>
    <w:rsid w:val="00B537FA"/>
    <w:rsid w:val="00B67318"/>
    <w:rsid w:val="00B86D39"/>
    <w:rsid w:val="00BB75F2"/>
    <w:rsid w:val="00C53FF7"/>
    <w:rsid w:val="00C7414B"/>
    <w:rsid w:val="00C85A85"/>
    <w:rsid w:val="00CD3203"/>
    <w:rsid w:val="00D0358D"/>
    <w:rsid w:val="00D65A16"/>
    <w:rsid w:val="00D952CD"/>
    <w:rsid w:val="00DA6C47"/>
    <w:rsid w:val="00DE6DE0"/>
    <w:rsid w:val="00DF664F"/>
    <w:rsid w:val="00E268E5"/>
    <w:rsid w:val="00E611EB"/>
    <w:rsid w:val="00E625C9"/>
    <w:rsid w:val="00E67884"/>
    <w:rsid w:val="00E75B93"/>
    <w:rsid w:val="00E81179"/>
    <w:rsid w:val="00E8625D"/>
    <w:rsid w:val="00ED6610"/>
    <w:rsid w:val="00EE3713"/>
    <w:rsid w:val="00EF41A2"/>
    <w:rsid w:val="00F2021D"/>
    <w:rsid w:val="00F2400C"/>
    <w:rsid w:val="00F72BE1"/>
    <w:rsid w:val="00FA1DC8"/>
    <w:rsid w:val="00FB67DD"/>
    <w:rsid w:val="00FE26CF"/>
    <w:rsid w:val="00FF1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BF279A1-B960-4A3C-8064-77FAE590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table" w:customStyle="1" w:styleId="10">
    <w:name w:val="Сетка таблицы1"/>
    <w:basedOn w:val="a1"/>
    <w:rsid w:val="00FF19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245880">
      <w:bodyDiv w:val="1"/>
      <w:marLeft w:val="0"/>
      <w:marRight w:val="0"/>
      <w:marTop w:val="0"/>
      <w:marBottom w:val="0"/>
      <w:divBdr>
        <w:top w:val="none" w:sz="0" w:space="0" w:color="auto"/>
        <w:left w:val="none" w:sz="0" w:space="0" w:color="auto"/>
        <w:bottom w:val="none" w:sz="0" w:space="0" w:color="auto"/>
        <w:right w:val="none" w:sz="0" w:space="0" w:color="auto"/>
      </w:divBdr>
    </w:div>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Приложение 2</FullName>
  </documentManagement>
</p:properties>
</file>

<file path=customXml/itemProps1.xml><?xml version="1.0" encoding="utf-8"?>
<ds:datastoreItem xmlns:ds="http://schemas.openxmlformats.org/officeDocument/2006/customXml" ds:itemID="{60541C89-D9AB-49D7-85CF-E7B555ACDC0D}"/>
</file>

<file path=customXml/itemProps2.xml><?xml version="1.0" encoding="utf-8"?>
<ds:datastoreItem xmlns:ds="http://schemas.openxmlformats.org/officeDocument/2006/customXml" ds:itemID="{2282F18A-FA95-4795-970F-A8403AD93EC3}"/>
</file>

<file path=customXml/itemProps3.xml><?xml version="1.0" encoding="utf-8"?>
<ds:datastoreItem xmlns:ds="http://schemas.openxmlformats.org/officeDocument/2006/customXml" ds:itemID="{B85F6AB6-E356-4720-A92C-F6033FC6C8A1}"/>
</file>

<file path=customXml/itemProps4.xml><?xml version="1.0" encoding="utf-8"?>
<ds:datastoreItem xmlns:ds="http://schemas.openxmlformats.org/officeDocument/2006/customXml" ds:itemID="{4BFB55EC-0609-48E0-9399-29929CF45C79}"/>
</file>

<file path=docProps/app.xml><?xml version="1.0" encoding="utf-8"?>
<Properties xmlns="http://schemas.openxmlformats.org/officeDocument/2006/extended-properties" xmlns:vt="http://schemas.openxmlformats.org/officeDocument/2006/docPropsVTypes">
  <Template>Normal</Template>
  <TotalTime>15</TotalTime>
  <Pages>1</Pages>
  <Words>224</Words>
  <Characters>1283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Капкова Ирина Васильевна</cp:lastModifiedBy>
  <cp:revision>15</cp:revision>
  <cp:lastPrinted>2018-09-17T12:50:00Z</cp:lastPrinted>
  <dcterms:created xsi:type="dcterms:W3CDTF">2018-09-17T12:51:00Z</dcterms:created>
  <dcterms:modified xsi:type="dcterms:W3CDTF">2022-10-27T08:03:00Z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