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0BD" w:rsidRPr="00DC06F9" w:rsidRDefault="00EA10BD" w:rsidP="00DC06F9">
      <w:pPr>
        <w:autoSpaceDE w:val="0"/>
        <w:autoSpaceDN w:val="0"/>
        <w:adjustRightInd w:val="0"/>
        <w:ind w:left="5670"/>
        <w:rPr>
          <w:sz w:val="28"/>
          <w:szCs w:val="28"/>
          <w:lang w:eastAsia="ru-RU"/>
        </w:rPr>
      </w:pPr>
      <w:r w:rsidRPr="00DC06F9">
        <w:rPr>
          <w:sz w:val="28"/>
          <w:szCs w:val="28"/>
          <w:lang w:eastAsia="ru-RU"/>
        </w:rPr>
        <w:t>Приложение 1</w:t>
      </w:r>
    </w:p>
    <w:p w:rsidR="00EA10BD" w:rsidRPr="00DC06F9" w:rsidRDefault="00EA10BD" w:rsidP="00DC06F9">
      <w:pPr>
        <w:autoSpaceDE w:val="0"/>
        <w:autoSpaceDN w:val="0"/>
        <w:adjustRightInd w:val="0"/>
        <w:ind w:left="5670"/>
        <w:rPr>
          <w:sz w:val="28"/>
          <w:szCs w:val="28"/>
          <w:lang w:eastAsia="ru-RU"/>
        </w:rPr>
      </w:pPr>
      <w:r w:rsidRPr="00DC06F9">
        <w:rPr>
          <w:sz w:val="28"/>
          <w:szCs w:val="28"/>
          <w:lang w:eastAsia="ru-RU"/>
        </w:rPr>
        <w:t>к решению</w:t>
      </w:r>
    </w:p>
    <w:p w:rsidR="00EA10BD" w:rsidRPr="00DC06F9" w:rsidRDefault="00EA10BD" w:rsidP="00DC06F9">
      <w:pPr>
        <w:autoSpaceDE w:val="0"/>
        <w:autoSpaceDN w:val="0"/>
        <w:adjustRightInd w:val="0"/>
        <w:ind w:left="5670"/>
        <w:rPr>
          <w:sz w:val="28"/>
          <w:szCs w:val="28"/>
          <w:lang w:eastAsia="ru-RU"/>
        </w:rPr>
      </w:pPr>
      <w:r w:rsidRPr="00DC06F9">
        <w:rPr>
          <w:sz w:val="28"/>
          <w:szCs w:val="28"/>
          <w:lang w:eastAsia="ru-RU"/>
        </w:rPr>
        <w:t>Волгоградской городской Думы</w:t>
      </w:r>
    </w:p>
    <w:tbl>
      <w:tblPr>
        <w:tblW w:w="0" w:type="auto"/>
        <w:tblInd w:w="5637" w:type="dxa"/>
        <w:tblLayout w:type="fixed"/>
        <w:tblLook w:val="04A0" w:firstRow="1" w:lastRow="0" w:firstColumn="1" w:lastColumn="0" w:noHBand="0" w:noVBand="1"/>
      </w:tblPr>
      <w:tblGrid>
        <w:gridCol w:w="486"/>
        <w:gridCol w:w="1465"/>
        <w:gridCol w:w="434"/>
        <w:gridCol w:w="1125"/>
      </w:tblGrid>
      <w:tr w:rsidR="001E1F56" w:rsidRPr="00DC06F9" w:rsidTr="00AC548F">
        <w:tc>
          <w:tcPr>
            <w:tcW w:w="486" w:type="dxa"/>
            <w:vAlign w:val="bottom"/>
            <w:hideMark/>
          </w:tcPr>
          <w:p w:rsidR="001E1F56" w:rsidRPr="00DC06F9" w:rsidRDefault="001E1F56" w:rsidP="00DC06F9">
            <w:pPr>
              <w:pStyle w:val="ad"/>
              <w:jc w:val="center"/>
              <w:rPr>
                <w:rFonts w:ascii="Times New Roman" w:hAnsi="Times New Roman" w:cs="Times New Roman"/>
                <w:sz w:val="24"/>
              </w:rPr>
            </w:pPr>
            <w:r w:rsidRPr="00DC06F9">
              <w:rPr>
                <w:rFonts w:ascii="Times New Roman" w:hAnsi="Times New Roman" w:cs="Times New Roman"/>
                <w:sz w:val="24"/>
              </w:rPr>
              <w:t>от</w:t>
            </w:r>
          </w:p>
        </w:tc>
        <w:tc>
          <w:tcPr>
            <w:tcW w:w="1465" w:type="dxa"/>
            <w:tcBorders>
              <w:top w:val="nil"/>
              <w:left w:val="nil"/>
              <w:bottom w:val="single" w:sz="4" w:space="0" w:color="auto"/>
              <w:right w:val="nil"/>
            </w:tcBorders>
            <w:vAlign w:val="bottom"/>
          </w:tcPr>
          <w:p w:rsidR="001E1F56" w:rsidRPr="00DC06F9" w:rsidRDefault="00ED2ED2" w:rsidP="00DC06F9">
            <w:pPr>
              <w:pStyle w:val="ad"/>
              <w:jc w:val="center"/>
              <w:rPr>
                <w:rFonts w:ascii="Times New Roman" w:hAnsi="Times New Roman" w:cs="Times New Roman"/>
                <w:sz w:val="24"/>
              </w:rPr>
            </w:pPr>
            <w:r>
              <w:rPr>
                <w:rFonts w:ascii="Times New Roman" w:hAnsi="Times New Roman" w:cs="Times New Roman"/>
                <w:sz w:val="24"/>
              </w:rPr>
              <w:t>14.04.2022</w:t>
            </w:r>
          </w:p>
        </w:tc>
        <w:tc>
          <w:tcPr>
            <w:tcW w:w="434" w:type="dxa"/>
            <w:vAlign w:val="bottom"/>
            <w:hideMark/>
          </w:tcPr>
          <w:p w:rsidR="001E1F56" w:rsidRPr="00DC06F9" w:rsidRDefault="001E1F56" w:rsidP="00DC06F9">
            <w:pPr>
              <w:pStyle w:val="ad"/>
              <w:jc w:val="center"/>
              <w:rPr>
                <w:rFonts w:ascii="Times New Roman" w:hAnsi="Times New Roman" w:cs="Times New Roman"/>
                <w:sz w:val="24"/>
              </w:rPr>
            </w:pPr>
            <w:r w:rsidRPr="00DC06F9">
              <w:rPr>
                <w:rFonts w:ascii="Times New Roman" w:hAnsi="Times New Roman" w:cs="Times New Roman"/>
                <w:sz w:val="24"/>
              </w:rPr>
              <w:t>№</w:t>
            </w:r>
          </w:p>
        </w:tc>
        <w:tc>
          <w:tcPr>
            <w:tcW w:w="1125" w:type="dxa"/>
            <w:tcBorders>
              <w:top w:val="nil"/>
              <w:left w:val="nil"/>
              <w:bottom w:val="single" w:sz="4" w:space="0" w:color="auto"/>
              <w:right w:val="nil"/>
            </w:tcBorders>
            <w:vAlign w:val="bottom"/>
          </w:tcPr>
          <w:p w:rsidR="001E1F56" w:rsidRPr="00DC06F9" w:rsidRDefault="00ED2ED2" w:rsidP="00DC06F9">
            <w:pPr>
              <w:pStyle w:val="ad"/>
              <w:jc w:val="center"/>
              <w:rPr>
                <w:rFonts w:ascii="Times New Roman" w:hAnsi="Times New Roman" w:cs="Times New Roman"/>
                <w:sz w:val="24"/>
              </w:rPr>
            </w:pPr>
            <w:r>
              <w:rPr>
                <w:rFonts w:ascii="Times New Roman" w:hAnsi="Times New Roman" w:cs="Times New Roman"/>
                <w:sz w:val="24"/>
              </w:rPr>
              <w:t>63/956</w:t>
            </w:r>
          </w:p>
        </w:tc>
      </w:tr>
    </w:tbl>
    <w:p w:rsidR="00EA10BD" w:rsidRPr="00DC06F9" w:rsidRDefault="00EA10BD" w:rsidP="00DC06F9">
      <w:pPr>
        <w:autoSpaceDE w:val="0"/>
        <w:autoSpaceDN w:val="0"/>
        <w:adjustRightInd w:val="0"/>
        <w:rPr>
          <w:sz w:val="28"/>
          <w:szCs w:val="28"/>
        </w:rPr>
      </w:pPr>
    </w:p>
    <w:p w:rsidR="00EA10BD" w:rsidRPr="00DC06F9" w:rsidRDefault="00EA10BD" w:rsidP="00DC06F9">
      <w:pPr>
        <w:autoSpaceDE w:val="0"/>
        <w:autoSpaceDN w:val="0"/>
        <w:adjustRightInd w:val="0"/>
        <w:rPr>
          <w:sz w:val="28"/>
          <w:szCs w:val="28"/>
        </w:rPr>
      </w:pPr>
    </w:p>
    <w:p w:rsidR="00EA10BD" w:rsidRPr="00DC06F9" w:rsidRDefault="00EA10BD" w:rsidP="00DC06F9">
      <w:pPr>
        <w:autoSpaceDE w:val="0"/>
        <w:autoSpaceDN w:val="0"/>
        <w:adjustRightInd w:val="0"/>
        <w:ind w:left="5670"/>
        <w:jc w:val="both"/>
        <w:rPr>
          <w:rFonts w:eastAsia="Times New Roman"/>
          <w:strike/>
          <w:sz w:val="28"/>
          <w:szCs w:val="28"/>
          <w:lang w:eastAsia="ru-RU"/>
        </w:rPr>
      </w:pPr>
      <w:r w:rsidRPr="00DC06F9">
        <w:rPr>
          <w:rFonts w:eastAsia="Times New Roman"/>
          <w:sz w:val="28"/>
          <w:szCs w:val="28"/>
          <w:lang w:eastAsia="ru-RU"/>
        </w:rPr>
        <w:t>«Приложение 1</w:t>
      </w:r>
    </w:p>
    <w:p w:rsidR="00EA10BD" w:rsidRPr="00DC06F9" w:rsidRDefault="00EA10BD" w:rsidP="00DC06F9">
      <w:pPr>
        <w:autoSpaceDE w:val="0"/>
        <w:autoSpaceDN w:val="0"/>
        <w:adjustRightInd w:val="0"/>
        <w:ind w:left="5670"/>
        <w:jc w:val="both"/>
        <w:rPr>
          <w:rFonts w:eastAsia="Times New Roman"/>
          <w:strike/>
          <w:sz w:val="28"/>
          <w:szCs w:val="28"/>
          <w:lang w:eastAsia="ru-RU"/>
        </w:rPr>
      </w:pPr>
      <w:r w:rsidRPr="00DC06F9">
        <w:rPr>
          <w:rFonts w:eastAsia="Times New Roman"/>
          <w:sz w:val="28"/>
          <w:szCs w:val="28"/>
          <w:lang w:eastAsia="ru-RU"/>
        </w:rPr>
        <w:t>к решению</w:t>
      </w:r>
    </w:p>
    <w:p w:rsidR="00EA10BD" w:rsidRPr="00DC06F9" w:rsidRDefault="00EA10BD" w:rsidP="00DC06F9">
      <w:pPr>
        <w:autoSpaceDE w:val="0"/>
        <w:autoSpaceDN w:val="0"/>
        <w:adjustRightInd w:val="0"/>
        <w:ind w:left="5670"/>
        <w:jc w:val="both"/>
        <w:rPr>
          <w:rFonts w:eastAsia="Times New Roman"/>
          <w:sz w:val="28"/>
          <w:szCs w:val="28"/>
          <w:lang w:eastAsia="ru-RU"/>
        </w:rPr>
      </w:pPr>
      <w:r w:rsidRPr="00DC06F9">
        <w:rPr>
          <w:rFonts w:eastAsia="Times New Roman"/>
          <w:sz w:val="28"/>
          <w:szCs w:val="28"/>
          <w:lang w:eastAsia="ru-RU"/>
        </w:rPr>
        <w:t>Волгоградской городской Думы</w:t>
      </w:r>
    </w:p>
    <w:p w:rsidR="00AC548F" w:rsidRPr="00DC06F9" w:rsidRDefault="00AC548F" w:rsidP="00DC06F9">
      <w:pPr>
        <w:autoSpaceDE w:val="0"/>
        <w:autoSpaceDN w:val="0"/>
        <w:adjustRightInd w:val="0"/>
        <w:ind w:left="5670"/>
        <w:jc w:val="both"/>
        <w:rPr>
          <w:rFonts w:eastAsia="Times New Roman"/>
          <w:sz w:val="28"/>
          <w:szCs w:val="28"/>
          <w:lang w:eastAsia="ru-RU"/>
        </w:rPr>
      </w:pPr>
    </w:p>
    <w:p w:rsidR="00EA10BD" w:rsidRPr="00DC06F9" w:rsidRDefault="00EA10BD" w:rsidP="00DC06F9">
      <w:pPr>
        <w:autoSpaceDE w:val="0"/>
        <w:autoSpaceDN w:val="0"/>
        <w:adjustRightInd w:val="0"/>
        <w:ind w:left="5670"/>
        <w:jc w:val="both"/>
        <w:rPr>
          <w:rFonts w:eastAsia="Times New Roman"/>
          <w:sz w:val="28"/>
          <w:szCs w:val="28"/>
          <w:lang w:eastAsia="ru-RU"/>
        </w:rPr>
      </w:pPr>
      <w:r w:rsidRPr="00DC06F9">
        <w:rPr>
          <w:rFonts w:eastAsia="Times New Roman"/>
          <w:sz w:val="28"/>
          <w:szCs w:val="28"/>
          <w:lang w:eastAsia="ru-RU"/>
        </w:rPr>
        <w:t xml:space="preserve">от </w:t>
      </w:r>
      <w:r w:rsidRPr="00DC06F9">
        <w:rPr>
          <w:rFonts w:eastAsia="Times New Roman"/>
          <w:sz w:val="28"/>
          <w:szCs w:val="28"/>
          <w:u w:val="single"/>
          <w:lang w:eastAsia="ru-RU"/>
        </w:rPr>
        <w:t>29.06.2007</w:t>
      </w:r>
      <w:r w:rsidRPr="00DC06F9">
        <w:rPr>
          <w:rFonts w:eastAsia="Times New Roman"/>
          <w:sz w:val="28"/>
          <w:szCs w:val="28"/>
          <w:lang w:eastAsia="ru-RU"/>
        </w:rPr>
        <w:t xml:space="preserve"> № </w:t>
      </w:r>
      <w:r w:rsidRPr="00DC06F9">
        <w:rPr>
          <w:rFonts w:eastAsia="Times New Roman"/>
          <w:sz w:val="28"/>
          <w:szCs w:val="28"/>
          <w:u w:val="single"/>
          <w:lang w:eastAsia="ru-RU"/>
        </w:rPr>
        <w:t>47/1112</w:t>
      </w:r>
    </w:p>
    <w:p w:rsidR="00EA10BD" w:rsidRPr="00DC06F9" w:rsidRDefault="00EA10BD" w:rsidP="00DC06F9">
      <w:pPr>
        <w:autoSpaceDE w:val="0"/>
        <w:autoSpaceDN w:val="0"/>
        <w:adjustRightInd w:val="0"/>
        <w:jc w:val="both"/>
        <w:rPr>
          <w:rFonts w:eastAsia="Times New Roman"/>
          <w:sz w:val="28"/>
          <w:szCs w:val="28"/>
          <w:lang w:eastAsia="ru-RU"/>
        </w:rPr>
      </w:pPr>
    </w:p>
    <w:p w:rsidR="00EA10BD" w:rsidRPr="00DC06F9" w:rsidRDefault="00EA10BD" w:rsidP="00DC06F9">
      <w:pPr>
        <w:autoSpaceDE w:val="0"/>
        <w:autoSpaceDN w:val="0"/>
        <w:adjustRightInd w:val="0"/>
        <w:jc w:val="both"/>
        <w:rPr>
          <w:rFonts w:eastAsia="Times New Roman"/>
          <w:sz w:val="28"/>
          <w:szCs w:val="28"/>
          <w:lang w:eastAsia="ru-RU"/>
        </w:rPr>
      </w:pPr>
    </w:p>
    <w:p w:rsidR="00EA10BD" w:rsidRPr="00DC06F9" w:rsidRDefault="00EA10BD" w:rsidP="00DC06F9">
      <w:pPr>
        <w:autoSpaceDE w:val="0"/>
        <w:autoSpaceDN w:val="0"/>
        <w:adjustRightInd w:val="0"/>
        <w:jc w:val="both"/>
        <w:rPr>
          <w:rFonts w:eastAsia="Times New Roman"/>
          <w:sz w:val="28"/>
          <w:szCs w:val="28"/>
          <w:lang w:eastAsia="ru-RU"/>
        </w:rPr>
      </w:pPr>
    </w:p>
    <w:p w:rsidR="00EA10BD" w:rsidRPr="00DC06F9" w:rsidRDefault="00EA10BD" w:rsidP="00DC06F9">
      <w:pPr>
        <w:jc w:val="center"/>
        <w:rPr>
          <w:rFonts w:eastAsia="Times New Roman"/>
          <w:bCs/>
          <w:color w:val="000000"/>
          <w:sz w:val="28"/>
          <w:szCs w:val="28"/>
          <w:lang w:eastAsia="ru-RU"/>
        </w:rPr>
      </w:pPr>
      <w:r w:rsidRPr="00DC06F9">
        <w:rPr>
          <w:rFonts w:eastAsia="Times New Roman"/>
          <w:bCs/>
          <w:color w:val="000000"/>
          <w:sz w:val="28"/>
          <w:szCs w:val="28"/>
          <w:lang w:eastAsia="ru-RU"/>
        </w:rPr>
        <w:t xml:space="preserve">Положение </w:t>
      </w:r>
    </w:p>
    <w:p w:rsidR="00EA10BD" w:rsidRPr="00DC06F9" w:rsidRDefault="00EA10BD" w:rsidP="00DC06F9">
      <w:pPr>
        <w:jc w:val="center"/>
        <w:rPr>
          <w:rFonts w:eastAsia="Times New Roman"/>
          <w:bCs/>
          <w:color w:val="000000"/>
          <w:sz w:val="28"/>
          <w:szCs w:val="28"/>
          <w:lang w:eastAsia="ru-RU"/>
        </w:rPr>
      </w:pPr>
      <w:r w:rsidRPr="00DC06F9">
        <w:rPr>
          <w:rFonts w:eastAsia="Times New Roman"/>
          <w:bCs/>
          <w:color w:val="000000"/>
          <w:sz w:val="28"/>
          <w:szCs w:val="28"/>
          <w:lang w:eastAsia="ru-RU"/>
        </w:rPr>
        <w:t>о территориальном планировании городского округа город-герой Волгоград</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Введение</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Генеральный план Волгограда </w:t>
      </w:r>
      <w:r w:rsidR="00DC06F9">
        <w:rPr>
          <w:rFonts w:eastAsia="Times New Roman"/>
          <w:color w:val="000000"/>
          <w:sz w:val="28"/>
          <w:szCs w:val="28"/>
          <w:lang w:eastAsia="ru-RU"/>
        </w:rPr>
        <w:t>–</w:t>
      </w:r>
      <w:r w:rsidRPr="00DC06F9">
        <w:rPr>
          <w:rFonts w:eastAsia="Times New Roman"/>
          <w:color w:val="000000"/>
          <w:sz w:val="28"/>
          <w:szCs w:val="28"/>
          <w:lang w:eastAsia="ru-RU"/>
        </w:rPr>
        <w:t xml:space="preserve"> основной документ территориального планирования, определяющий назначение территорий Волгограда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EA10BD" w:rsidRPr="00DC06F9" w:rsidRDefault="00EA10BD" w:rsidP="00DC06F9">
      <w:pPr>
        <w:ind w:firstLine="709"/>
        <w:jc w:val="both"/>
        <w:rPr>
          <w:rFonts w:eastAsia="Times New Roman"/>
          <w:color w:val="000000"/>
          <w:sz w:val="28"/>
          <w:szCs w:val="28"/>
          <w:lang w:eastAsia="ru-RU"/>
        </w:rPr>
      </w:pPr>
      <w:r w:rsidRPr="00DC06F9">
        <w:rPr>
          <w:rFonts w:eastAsia="Times New Roman"/>
          <w:color w:val="000000"/>
          <w:sz w:val="28"/>
          <w:szCs w:val="28"/>
          <w:lang w:eastAsia="ru-RU"/>
        </w:rPr>
        <w:t>В Генеральном плане Волгограда определены:</w:t>
      </w:r>
    </w:p>
    <w:p w:rsidR="00EA10BD" w:rsidRPr="00DC06F9" w:rsidRDefault="00EA10BD" w:rsidP="00DC06F9">
      <w:pPr>
        <w:ind w:firstLine="709"/>
        <w:jc w:val="both"/>
        <w:rPr>
          <w:rFonts w:eastAsia="Times New Roman"/>
          <w:color w:val="000000"/>
          <w:sz w:val="28"/>
          <w:szCs w:val="28"/>
          <w:lang w:eastAsia="ru-RU"/>
        </w:rPr>
      </w:pPr>
      <w:r w:rsidRPr="00DC06F9">
        <w:rPr>
          <w:rFonts w:eastAsia="Times New Roman"/>
          <w:color w:val="000000"/>
          <w:sz w:val="28"/>
          <w:szCs w:val="28"/>
          <w:lang w:eastAsia="ru-RU"/>
        </w:rPr>
        <w:t>функциональные зоны с выделением жилой, общественно-деловой, производственной и коммунальной зон, зоны коммунальной и транспортной инфраструктур, рекреационных зон, зон специального назначения и других зон;</w:t>
      </w:r>
    </w:p>
    <w:p w:rsidR="00EA10BD" w:rsidRPr="00DC06F9" w:rsidRDefault="00EA10BD" w:rsidP="00DC06F9">
      <w:pPr>
        <w:ind w:firstLine="709"/>
        <w:jc w:val="both"/>
        <w:rPr>
          <w:rFonts w:eastAsia="Times New Roman"/>
          <w:color w:val="000000"/>
          <w:sz w:val="28"/>
          <w:szCs w:val="28"/>
          <w:lang w:eastAsia="ru-RU"/>
        </w:rPr>
      </w:pPr>
      <w:r w:rsidRPr="00DC06F9">
        <w:rPr>
          <w:rFonts w:eastAsia="Times New Roman"/>
          <w:color w:val="000000"/>
          <w:sz w:val="28"/>
          <w:szCs w:val="28"/>
          <w:lang w:eastAsia="ru-RU"/>
        </w:rPr>
        <w:t>основные параметры развития Волгограда: перспективная численность населения, объемы строительства и реконструкции жилищного фонда и объектов обслуживания населения;</w:t>
      </w:r>
    </w:p>
    <w:p w:rsidR="00EA10BD" w:rsidRPr="00DC06F9" w:rsidRDefault="00EA10BD" w:rsidP="00C841A5">
      <w:pPr>
        <w:ind w:firstLine="709"/>
        <w:jc w:val="both"/>
        <w:rPr>
          <w:rFonts w:eastAsia="Times New Roman"/>
          <w:color w:val="000000"/>
          <w:sz w:val="28"/>
          <w:szCs w:val="28"/>
          <w:lang w:eastAsia="ru-RU"/>
        </w:rPr>
      </w:pPr>
      <w:r w:rsidRPr="00DC06F9">
        <w:rPr>
          <w:rFonts w:eastAsia="Times New Roman"/>
          <w:color w:val="000000"/>
          <w:sz w:val="28"/>
          <w:szCs w:val="28"/>
          <w:lang w:eastAsia="ru-RU"/>
        </w:rPr>
        <w:t>необходимые для всех видов строительства территории;</w:t>
      </w:r>
    </w:p>
    <w:p w:rsidR="00EA10BD" w:rsidRPr="00DC06F9" w:rsidRDefault="00EA10BD" w:rsidP="00C841A5">
      <w:pPr>
        <w:ind w:firstLine="709"/>
        <w:jc w:val="both"/>
        <w:rPr>
          <w:rFonts w:eastAsia="Times New Roman"/>
          <w:color w:val="000000"/>
          <w:sz w:val="28"/>
          <w:szCs w:val="28"/>
          <w:lang w:eastAsia="ru-RU"/>
        </w:rPr>
      </w:pPr>
      <w:r w:rsidRPr="00DC06F9">
        <w:rPr>
          <w:rFonts w:eastAsia="Times New Roman"/>
          <w:color w:val="000000"/>
          <w:sz w:val="28"/>
          <w:szCs w:val="28"/>
          <w:lang w:eastAsia="ru-RU"/>
        </w:rPr>
        <w:t>предложения по развитию социальной, транспортной и коммунальной инфраструктур, озеленения и благоустройства территории.</w:t>
      </w:r>
    </w:p>
    <w:p w:rsidR="00EA10BD" w:rsidRPr="00DC06F9" w:rsidRDefault="00EA10BD" w:rsidP="00C841A5">
      <w:pPr>
        <w:ind w:firstLine="709"/>
        <w:jc w:val="both"/>
        <w:rPr>
          <w:rFonts w:eastAsia="Times New Roman"/>
          <w:color w:val="000000"/>
          <w:sz w:val="28"/>
          <w:szCs w:val="28"/>
          <w:lang w:eastAsia="ru-RU"/>
        </w:rPr>
      </w:pPr>
      <w:r w:rsidRPr="00DC06F9">
        <w:rPr>
          <w:rFonts w:eastAsia="Times New Roman"/>
          <w:color w:val="000000"/>
          <w:sz w:val="28"/>
          <w:szCs w:val="28"/>
          <w:lang w:eastAsia="ru-RU"/>
        </w:rPr>
        <w:t>Генеральный план Волгограда разработан на следующие проектные периоды:</w:t>
      </w:r>
    </w:p>
    <w:p w:rsidR="00EA10BD" w:rsidRPr="00DC06F9" w:rsidRDefault="00EA10BD" w:rsidP="00C841A5">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расчетный срок Генерального плана Волгограда </w:t>
      </w:r>
      <w:r w:rsidR="00C841A5">
        <w:rPr>
          <w:rFonts w:eastAsia="Times New Roman"/>
          <w:color w:val="000000"/>
          <w:sz w:val="28"/>
          <w:szCs w:val="28"/>
          <w:lang w:eastAsia="ru-RU"/>
        </w:rPr>
        <w:t>–</w:t>
      </w:r>
      <w:r w:rsidRPr="00DC06F9">
        <w:rPr>
          <w:rFonts w:eastAsia="Times New Roman"/>
          <w:color w:val="000000"/>
          <w:sz w:val="28"/>
          <w:szCs w:val="28"/>
          <w:lang w:eastAsia="ru-RU"/>
        </w:rPr>
        <w:t xml:space="preserve"> 2025 год;</w:t>
      </w:r>
    </w:p>
    <w:p w:rsidR="00EA10BD" w:rsidRPr="00DC06F9" w:rsidRDefault="00EA10BD" w:rsidP="00C841A5">
      <w:pPr>
        <w:ind w:firstLine="709"/>
        <w:jc w:val="both"/>
        <w:rPr>
          <w:rFonts w:eastAsia="Times New Roman"/>
          <w:color w:val="000000"/>
          <w:sz w:val="28"/>
          <w:szCs w:val="28"/>
          <w:lang w:eastAsia="ru-RU"/>
        </w:rPr>
      </w:pPr>
      <w:r w:rsidRPr="00DC06F9">
        <w:rPr>
          <w:rFonts w:eastAsia="Times New Roman"/>
          <w:color w:val="000000"/>
          <w:sz w:val="28"/>
          <w:szCs w:val="28"/>
          <w:lang w:eastAsia="ru-RU"/>
        </w:rPr>
        <w:t>прогноз на 30 лет, перспектива (территории Волгограда, резервируемые для перспективного градостроительного развития).</w:t>
      </w:r>
    </w:p>
    <w:p w:rsidR="00EA10BD" w:rsidRPr="00DC06F9" w:rsidRDefault="00EA10BD" w:rsidP="00C841A5">
      <w:pPr>
        <w:ind w:firstLine="709"/>
        <w:jc w:val="both"/>
        <w:rPr>
          <w:rFonts w:eastAsia="Times New Roman"/>
          <w:color w:val="000000"/>
          <w:sz w:val="28"/>
          <w:szCs w:val="28"/>
          <w:lang w:eastAsia="ru-RU"/>
        </w:rPr>
      </w:pPr>
      <w:r w:rsidRPr="00DC06F9">
        <w:rPr>
          <w:rFonts w:eastAsia="Times New Roman"/>
          <w:color w:val="000000"/>
          <w:sz w:val="28"/>
          <w:szCs w:val="28"/>
          <w:lang w:eastAsia="ru-RU"/>
        </w:rPr>
        <w:t>Генеральный план Волгограда содержит:</w:t>
      </w:r>
    </w:p>
    <w:p w:rsidR="00EA10BD" w:rsidRPr="00DC06F9" w:rsidRDefault="00EA10BD" w:rsidP="00C841A5">
      <w:pPr>
        <w:ind w:firstLine="709"/>
        <w:jc w:val="both"/>
        <w:rPr>
          <w:rFonts w:eastAsia="Times New Roman"/>
          <w:color w:val="000000"/>
          <w:sz w:val="28"/>
          <w:szCs w:val="28"/>
          <w:lang w:eastAsia="ru-RU"/>
        </w:rPr>
      </w:pPr>
      <w:r w:rsidRPr="00DC06F9">
        <w:rPr>
          <w:rFonts w:eastAsia="Times New Roman"/>
          <w:color w:val="000000"/>
          <w:sz w:val="28"/>
          <w:szCs w:val="28"/>
          <w:lang w:eastAsia="ru-RU"/>
        </w:rPr>
        <w:t>Положение о территориальном планировании городского округа город-герой Волгоград;</w:t>
      </w:r>
    </w:p>
    <w:p w:rsidR="00EA10BD" w:rsidRPr="00DC06F9" w:rsidRDefault="00EA10BD" w:rsidP="00C841A5">
      <w:pPr>
        <w:ind w:firstLine="709"/>
        <w:jc w:val="both"/>
        <w:rPr>
          <w:rFonts w:eastAsia="Times New Roman"/>
          <w:color w:val="000000"/>
          <w:sz w:val="28"/>
          <w:szCs w:val="28"/>
          <w:lang w:eastAsia="ru-RU"/>
        </w:rPr>
      </w:pPr>
      <w:r w:rsidRPr="00DC06F9">
        <w:rPr>
          <w:rFonts w:eastAsia="Times New Roman"/>
          <w:color w:val="000000"/>
          <w:sz w:val="28"/>
          <w:szCs w:val="28"/>
          <w:lang w:eastAsia="ru-RU"/>
        </w:rPr>
        <w:lastRenderedPageBreak/>
        <w:t>карту планируемого размещения объектов местного значения городского округа город-герой Волгоград;</w:t>
      </w:r>
    </w:p>
    <w:p w:rsidR="00EA10BD" w:rsidRPr="00DC06F9" w:rsidRDefault="00EA10BD" w:rsidP="00C841A5">
      <w:pPr>
        <w:ind w:firstLine="709"/>
        <w:jc w:val="both"/>
        <w:rPr>
          <w:rFonts w:eastAsia="Times New Roman"/>
          <w:color w:val="000000"/>
          <w:sz w:val="28"/>
          <w:szCs w:val="28"/>
          <w:lang w:eastAsia="ru-RU"/>
        </w:rPr>
      </w:pPr>
      <w:r w:rsidRPr="00DC06F9">
        <w:rPr>
          <w:rFonts w:eastAsia="Times New Roman"/>
          <w:color w:val="000000"/>
          <w:sz w:val="28"/>
          <w:szCs w:val="28"/>
          <w:lang w:eastAsia="ru-RU"/>
        </w:rPr>
        <w:t>карту границ населенного пункта город Волгоград, входящего в состав городского округа город-герой Волгоград;</w:t>
      </w:r>
    </w:p>
    <w:p w:rsidR="00EA10BD" w:rsidRPr="00DC06F9" w:rsidRDefault="00EA10BD" w:rsidP="00C841A5">
      <w:pPr>
        <w:ind w:firstLine="709"/>
        <w:jc w:val="both"/>
        <w:rPr>
          <w:rFonts w:eastAsia="Times New Roman"/>
          <w:color w:val="000000"/>
          <w:sz w:val="28"/>
          <w:szCs w:val="28"/>
          <w:lang w:eastAsia="ru-RU"/>
        </w:rPr>
      </w:pPr>
      <w:r w:rsidRPr="00DC06F9">
        <w:rPr>
          <w:rFonts w:eastAsia="Times New Roman"/>
          <w:color w:val="000000"/>
          <w:sz w:val="28"/>
          <w:szCs w:val="28"/>
          <w:lang w:eastAsia="ru-RU"/>
        </w:rPr>
        <w:t>карту функциональных зон городского округа город-герой Волгоград.</w:t>
      </w:r>
    </w:p>
    <w:p w:rsidR="00EA10BD" w:rsidRPr="00DC06F9" w:rsidRDefault="00EA10BD" w:rsidP="00C841A5">
      <w:pPr>
        <w:ind w:firstLine="709"/>
        <w:jc w:val="both"/>
        <w:rPr>
          <w:rFonts w:eastAsia="Times New Roman"/>
          <w:color w:val="000000"/>
          <w:sz w:val="28"/>
          <w:szCs w:val="28"/>
          <w:lang w:eastAsia="ru-RU"/>
        </w:rPr>
      </w:pPr>
      <w:r w:rsidRPr="00DC06F9">
        <w:rPr>
          <w:rFonts w:eastAsia="Times New Roman"/>
          <w:color w:val="000000"/>
          <w:sz w:val="28"/>
          <w:szCs w:val="28"/>
          <w:lang w:eastAsia="ru-RU"/>
        </w:rPr>
        <w:t>Решения Генерального плана Волгограда являются основой для разработки документации следующих видов: правил землепользования и застройки, документации по планировке отдельных районов и частей города, муниципальных целевых программ и др.</w:t>
      </w:r>
    </w:p>
    <w:p w:rsidR="00EA10BD" w:rsidRPr="00DC06F9" w:rsidRDefault="00EA10BD" w:rsidP="00C841A5">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В состав городского округа город-герой Волгоград входит населенный пункт город Волгоград. Границы городского округа город-герой Волгоград установлены в соответствии с Законом Волгоградской области </w:t>
      </w:r>
      <w:r w:rsidR="00C841A5">
        <w:rPr>
          <w:rFonts w:eastAsia="Times New Roman"/>
          <w:color w:val="000000"/>
          <w:sz w:val="28"/>
          <w:szCs w:val="28"/>
          <w:lang w:eastAsia="ru-RU"/>
        </w:rPr>
        <w:t xml:space="preserve">                          </w:t>
      </w:r>
      <w:r w:rsidRPr="00DC06F9">
        <w:rPr>
          <w:rFonts w:eastAsia="Times New Roman"/>
          <w:color w:val="000000"/>
          <w:sz w:val="28"/>
          <w:szCs w:val="28"/>
          <w:lang w:eastAsia="ru-RU"/>
        </w:rPr>
        <w:t xml:space="preserve">от 21 марта 2005 г. </w:t>
      </w:r>
      <w:r w:rsidR="00C841A5">
        <w:rPr>
          <w:rFonts w:eastAsia="Times New Roman"/>
          <w:color w:val="000000"/>
          <w:sz w:val="28"/>
          <w:szCs w:val="28"/>
          <w:lang w:eastAsia="ru-RU"/>
        </w:rPr>
        <w:t>№</w:t>
      </w:r>
      <w:r w:rsidRPr="00DC06F9">
        <w:rPr>
          <w:rFonts w:eastAsia="Times New Roman"/>
          <w:color w:val="000000"/>
          <w:sz w:val="28"/>
          <w:szCs w:val="28"/>
          <w:lang w:eastAsia="ru-RU"/>
        </w:rPr>
        <w:t xml:space="preserve"> 1031-ОД </w:t>
      </w:r>
      <w:r w:rsidR="00C841A5">
        <w:rPr>
          <w:rFonts w:eastAsia="Times New Roman"/>
          <w:color w:val="000000"/>
          <w:sz w:val="28"/>
          <w:szCs w:val="28"/>
          <w:lang w:eastAsia="ru-RU"/>
        </w:rPr>
        <w:t>«</w:t>
      </w:r>
      <w:r w:rsidRPr="00DC06F9">
        <w:rPr>
          <w:rFonts w:eastAsia="Times New Roman"/>
          <w:color w:val="000000"/>
          <w:sz w:val="28"/>
          <w:szCs w:val="28"/>
          <w:lang w:eastAsia="ru-RU"/>
        </w:rPr>
        <w:t>О наделении города-героя Волгограда статусом городского округа и установлении его границ</w:t>
      </w:r>
      <w:r w:rsidR="00C841A5">
        <w:rPr>
          <w:rFonts w:eastAsia="Times New Roman"/>
          <w:color w:val="000000"/>
          <w:sz w:val="28"/>
          <w:szCs w:val="28"/>
          <w:lang w:eastAsia="ru-RU"/>
        </w:rPr>
        <w:t>»</w:t>
      </w:r>
      <w:r w:rsidRPr="00DC06F9">
        <w:rPr>
          <w:rFonts w:eastAsia="Times New Roman"/>
          <w:color w:val="000000"/>
          <w:sz w:val="28"/>
          <w:szCs w:val="28"/>
          <w:lang w:eastAsia="ru-RU"/>
        </w:rPr>
        <w:t>.</w:t>
      </w:r>
    </w:p>
    <w:p w:rsidR="00EA10BD" w:rsidRPr="00DC06F9" w:rsidRDefault="00EA10BD" w:rsidP="00C841A5">
      <w:pPr>
        <w:ind w:firstLine="709"/>
        <w:jc w:val="both"/>
        <w:rPr>
          <w:rFonts w:eastAsia="Times New Roman"/>
          <w:color w:val="000000"/>
          <w:sz w:val="28"/>
          <w:szCs w:val="28"/>
          <w:lang w:eastAsia="ru-RU"/>
        </w:rPr>
      </w:pPr>
      <w:r w:rsidRPr="00DC06F9">
        <w:rPr>
          <w:rFonts w:eastAsia="Times New Roman"/>
          <w:color w:val="000000"/>
          <w:sz w:val="28"/>
          <w:szCs w:val="28"/>
          <w:lang w:eastAsia="ru-RU"/>
        </w:rPr>
        <w:t>Из границ населенного пункта город Волгоград в соответствии с федеральным земельным законодательством исключаются земельные участки, входящие в состав земель государственного лесного фонда.</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Перечень земельных участков государственного лесного фонда,</w:t>
      </w: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исключаемых из границ населенного пункта город Волгоград</w:t>
      </w:r>
    </w:p>
    <w:p w:rsidR="00EA10BD" w:rsidRPr="00C841A5" w:rsidRDefault="00EA10BD" w:rsidP="00DC06F9">
      <w:pPr>
        <w:jc w:val="center"/>
        <w:rPr>
          <w:rFonts w:eastAsia="Times New Roman"/>
          <w:color w:val="000000"/>
          <w:sz w:val="28"/>
          <w:lang w:eastAsia="ru-RU"/>
        </w:rPr>
      </w:pPr>
    </w:p>
    <w:tbl>
      <w:tblPr>
        <w:tblW w:w="9601" w:type="dxa"/>
        <w:jc w:val="center"/>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9"/>
        <w:gridCol w:w="1778"/>
        <w:gridCol w:w="3892"/>
        <w:gridCol w:w="1985"/>
        <w:gridCol w:w="1397"/>
      </w:tblGrid>
      <w:tr w:rsidR="00C841A5" w:rsidRPr="00DC06F9" w:rsidTr="00C841A5">
        <w:trPr>
          <w:jc w:val="center"/>
        </w:trPr>
        <w:tc>
          <w:tcPr>
            <w:tcW w:w="549" w:type="dxa"/>
            <w:hideMark/>
          </w:tcPr>
          <w:p w:rsidR="00C841A5" w:rsidRDefault="00C841A5" w:rsidP="00DC06F9">
            <w:pPr>
              <w:jc w:val="center"/>
              <w:rPr>
                <w:rFonts w:eastAsia="Times New Roman"/>
                <w:color w:val="000000"/>
                <w:lang w:eastAsia="ru-RU"/>
              </w:rPr>
            </w:pPr>
            <w:r>
              <w:rPr>
                <w:rFonts w:eastAsia="Times New Roman"/>
                <w:color w:val="000000"/>
                <w:lang w:eastAsia="ru-RU"/>
              </w:rPr>
              <w:t>№</w:t>
            </w:r>
            <w:r w:rsidR="00EA10BD" w:rsidRPr="00DC06F9">
              <w:rPr>
                <w:rFonts w:eastAsia="Times New Roman"/>
                <w:color w:val="000000"/>
                <w:lang w:eastAsia="ru-RU"/>
              </w:rPr>
              <w:t xml:space="preserve"> </w:t>
            </w:r>
          </w:p>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п/п</w:t>
            </w:r>
          </w:p>
        </w:tc>
        <w:tc>
          <w:tcPr>
            <w:tcW w:w="1778" w:type="dxa"/>
            <w:hideMark/>
          </w:tcPr>
          <w:p w:rsidR="00EA10BD" w:rsidRPr="00DC06F9" w:rsidRDefault="00EA10BD" w:rsidP="00C841A5">
            <w:pPr>
              <w:jc w:val="center"/>
              <w:rPr>
                <w:rFonts w:eastAsia="Times New Roman"/>
                <w:color w:val="000000"/>
                <w:lang w:eastAsia="ru-RU"/>
              </w:rPr>
            </w:pPr>
            <w:r w:rsidRPr="00DC06F9">
              <w:rPr>
                <w:rFonts w:eastAsia="Times New Roman"/>
                <w:color w:val="000000"/>
                <w:lang w:eastAsia="ru-RU"/>
              </w:rPr>
              <w:t>Лесничество</w:t>
            </w:r>
          </w:p>
        </w:tc>
        <w:tc>
          <w:tcPr>
            <w:tcW w:w="3892" w:type="dxa"/>
            <w:hideMark/>
          </w:tcPr>
          <w:p w:rsidR="00EA10BD" w:rsidRPr="00DC06F9" w:rsidRDefault="00EA10BD" w:rsidP="00C841A5">
            <w:pPr>
              <w:jc w:val="center"/>
              <w:rPr>
                <w:rFonts w:eastAsia="Times New Roman"/>
                <w:color w:val="000000"/>
                <w:lang w:eastAsia="ru-RU"/>
              </w:rPr>
            </w:pPr>
            <w:r w:rsidRPr="00DC06F9">
              <w:rPr>
                <w:rFonts w:eastAsia="Times New Roman"/>
                <w:color w:val="000000"/>
                <w:lang w:eastAsia="ru-RU"/>
              </w:rPr>
              <w:t>Участковое лесничество</w:t>
            </w:r>
          </w:p>
        </w:tc>
        <w:tc>
          <w:tcPr>
            <w:tcW w:w="1985" w:type="dxa"/>
            <w:hideMark/>
          </w:tcPr>
          <w:p w:rsidR="00EA10BD" w:rsidRPr="00DC06F9" w:rsidRDefault="00EA10BD" w:rsidP="00C841A5">
            <w:pPr>
              <w:jc w:val="center"/>
              <w:rPr>
                <w:rFonts w:eastAsia="Times New Roman"/>
                <w:color w:val="000000"/>
                <w:lang w:eastAsia="ru-RU"/>
              </w:rPr>
            </w:pPr>
            <w:r w:rsidRPr="00DC06F9">
              <w:rPr>
                <w:rFonts w:eastAsia="Times New Roman"/>
                <w:color w:val="000000"/>
                <w:lang w:eastAsia="ru-RU"/>
              </w:rPr>
              <w:t>Категория лесов</w:t>
            </w:r>
          </w:p>
        </w:tc>
        <w:tc>
          <w:tcPr>
            <w:tcW w:w="1397"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Площадь (га)</w:t>
            </w:r>
          </w:p>
        </w:tc>
      </w:tr>
      <w:tr w:rsidR="00C841A5" w:rsidRPr="00DC06F9" w:rsidTr="00C841A5">
        <w:trPr>
          <w:jc w:val="center"/>
        </w:trPr>
        <w:tc>
          <w:tcPr>
            <w:tcW w:w="549"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1.</w:t>
            </w:r>
          </w:p>
        </w:tc>
        <w:tc>
          <w:tcPr>
            <w:tcW w:w="1778" w:type="dxa"/>
            <w:hideMark/>
          </w:tcPr>
          <w:p w:rsidR="00EA10BD" w:rsidRPr="00DC06F9" w:rsidRDefault="00EA10BD" w:rsidP="00C841A5">
            <w:pPr>
              <w:jc w:val="center"/>
              <w:rPr>
                <w:rFonts w:eastAsia="Times New Roman"/>
                <w:color w:val="000000"/>
                <w:lang w:eastAsia="ru-RU"/>
              </w:rPr>
            </w:pPr>
            <w:r w:rsidRPr="00DC06F9">
              <w:rPr>
                <w:rFonts w:eastAsia="Times New Roman"/>
                <w:color w:val="000000"/>
                <w:lang w:eastAsia="ru-RU"/>
              </w:rPr>
              <w:t>Волгоградское</w:t>
            </w:r>
          </w:p>
        </w:tc>
        <w:tc>
          <w:tcPr>
            <w:tcW w:w="3892" w:type="dxa"/>
            <w:hideMark/>
          </w:tcPr>
          <w:p w:rsidR="00EA10BD" w:rsidRPr="00DC06F9" w:rsidRDefault="00EA10BD" w:rsidP="00C841A5">
            <w:pPr>
              <w:jc w:val="center"/>
              <w:rPr>
                <w:rFonts w:eastAsia="Times New Roman"/>
                <w:color w:val="000000"/>
                <w:lang w:eastAsia="ru-RU"/>
              </w:rPr>
            </w:pPr>
            <w:r w:rsidRPr="00DC06F9">
              <w:rPr>
                <w:rFonts w:eastAsia="Times New Roman"/>
                <w:color w:val="000000"/>
                <w:lang w:eastAsia="ru-RU"/>
              </w:rPr>
              <w:t>Городищенское</w:t>
            </w:r>
          </w:p>
          <w:p w:rsidR="00EA10BD" w:rsidRPr="00DC06F9" w:rsidRDefault="00EA10BD" w:rsidP="00C841A5">
            <w:pPr>
              <w:jc w:val="center"/>
              <w:rPr>
                <w:rFonts w:eastAsia="Times New Roman"/>
                <w:color w:val="000000"/>
                <w:lang w:eastAsia="ru-RU"/>
              </w:rPr>
            </w:pPr>
            <w:r w:rsidRPr="00DC06F9">
              <w:rPr>
                <w:rFonts w:eastAsia="Times New Roman"/>
                <w:color w:val="000000"/>
                <w:lang w:eastAsia="ru-RU"/>
              </w:rPr>
              <w:t>(бывш. Тракторозаводское)</w:t>
            </w:r>
          </w:p>
        </w:tc>
        <w:tc>
          <w:tcPr>
            <w:tcW w:w="1985" w:type="dxa"/>
            <w:hideMark/>
          </w:tcPr>
          <w:p w:rsidR="00EA10BD" w:rsidRPr="00DC06F9" w:rsidRDefault="00EA10BD" w:rsidP="00C841A5">
            <w:pPr>
              <w:jc w:val="center"/>
              <w:rPr>
                <w:rFonts w:eastAsia="Times New Roman"/>
                <w:color w:val="000000"/>
                <w:lang w:eastAsia="ru-RU"/>
              </w:rPr>
            </w:pPr>
            <w:r w:rsidRPr="00DC06F9">
              <w:rPr>
                <w:rFonts w:eastAsia="Times New Roman"/>
                <w:color w:val="000000"/>
                <w:lang w:eastAsia="ru-RU"/>
              </w:rPr>
              <w:t>государственные защитные леса</w:t>
            </w:r>
          </w:p>
        </w:tc>
        <w:tc>
          <w:tcPr>
            <w:tcW w:w="1397"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0,45</w:t>
            </w:r>
          </w:p>
        </w:tc>
      </w:tr>
      <w:tr w:rsidR="00C841A5" w:rsidRPr="00DC06F9" w:rsidTr="00C841A5">
        <w:trPr>
          <w:jc w:val="center"/>
        </w:trPr>
        <w:tc>
          <w:tcPr>
            <w:tcW w:w="549"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2.</w:t>
            </w:r>
          </w:p>
        </w:tc>
        <w:tc>
          <w:tcPr>
            <w:tcW w:w="1778" w:type="dxa"/>
            <w:hideMark/>
          </w:tcPr>
          <w:p w:rsidR="00EA10BD" w:rsidRPr="00DC06F9" w:rsidRDefault="00EA10BD" w:rsidP="00C841A5">
            <w:pPr>
              <w:jc w:val="center"/>
              <w:rPr>
                <w:rFonts w:eastAsia="Times New Roman"/>
                <w:color w:val="000000"/>
                <w:lang w:eastAsia="ru-RU"/>
              </w:rPr>
            </w:pPr>
            <w:r w:rsidRPr="00DC06F9">
              <w:rPr>
                <w:rFonts w:eastAsia="Times New Roman"/>
                <w:color w:val="000000"/>
                <w:lang w:eastAsia="ru-RU"/>
              </w:rPr>
              <w:t>Волгоградское</w:t>
            </w:r>
          </w:p>
        </w:tc>
        <w:tc>
          <w:tcPr>
            <w:tcW w:w="3892" w:type="dxa"/>
            <w:hideMark/>
          </w:tcPr>
          <w:p w:rsidR="00EA10BD" w:rsidRPr="00DC06F9" w:rsidRDefault="00EA10BD" w:rsidP="00C841A5">
            <w:pPr>
              <w:jc w:val="center"/>
              <w:rPr>
                <w:rFonts w:eastAsia="Times New Roman"/>
                <w:color w:val="000000"/>
                <w:lang w:eastAsia="ru-RU"/>
              </w:rPr>
            </w:pPr>
            <w:r w:rsidRPr="00DC06F9">
              <w:rPr>
                <w:rFonts w:eastAsia="Times New Roman"/>
                <w:color w:val="000000"/>
                <w:lang w:eastAsia="ru-RU"/>
              </w:rPr>
              <w:t>Городищенское</w:t>
            </w:r>
          </w:p>
          <w:p w:rsidR="00EA10BD" w:rsidRPr="00DC06F9" w:rsidRDefault="00EA10BD" w:rsidP="00C841A5">
            <w:pPr>
              <w:jc w:val="center"/>
              <w:rPr>
                <w:rFonts w:eastAsia="Times New Roman"/>
                <w:color w:val="000000"/>
                <w:lang w:eastAsia="ru-RU"/>
              </w:rPr>
            </w:pPr>
            <w:r w:rsidRPr="00DC06F9">
              <w:rPr>
                <w:rFonts w:eastAsia="Times New Roman"/>
                <w:color w:val="000000"/>
                <w:lang w:eastAsia="ru-RU"/>
              </w:rPr>
              <w:t>(бывш. Карповское)</w:t>
            </w:r>
          </w:p>
        </w:tc>
        <w:tc>
          <w:tcPr>
            <w:tcW w:w="1985" w:type="dxa"/>
            <w:hideMark/>
          </w:tcPr>
          <w:p w:rsidR="00EA10BD" w:rsidRPr="00DC06F9" w:rsidRDefault="00EA10BD" w:rsidP="00C841A5">
            <w:pPr>
              <w:jc w:val="center"/>
              <w:rPr>
                <w:rFonts w:eastAsia="Times New Roman"/>
                <w:color w:val="000000"/>
                <w:lang w:eastAsia="ru-RU"/>
              </w:rPr>
            </w:pPr>
            <w:r w:rsidRPr="00DC06F9">
              <w:rPr>
                <w:rFonts w:eastAsia="Times New Roman"/>
                <w:color w:val="000000"/>
                <w:lang w:eastAsia="ru-RU"/>
              </w:rPr>
              <w:t>государственные защитные леса</w:t>
            </w:r>
          </w:p>
        </w:tc>
        <w:tc>
          <w:tcPr>
            <w:tcW w:w="1397" w:type="dxa"/>
            <w:hideMark/>
          </w:tcPr>
          <w:p w:rsidR="00EA10BD" w:rsidRPr="00DC06F9" w:rsidRDefault="00C841A5" w:rsidP="00DC06F9">
            <w:pPr>
              <w:jc w:val="center"/>
              <w:rPr>
                <w:rFonts w:eastAsia="Times New Roman"/>
                <w:color w:val="000000"/>
                <w:lang w:eastAsia="ru-RU"/>
              </w:rPr>
            </w:pPr>
            <w:r>
              <w:rPr>
                <w:rFonts w:eastAsia="Times New Roman"/>
                <w:color w:val="000000"/>
                <w:lang w:eastAsia="ru-RU"/>
              </w:rPr>
              <w:t>–</w:t>
            </w:r>
          </w:p>
        </w:tc>
      </w:tr>
      <w:tr w:rsidR="00C841A5" w:rsidRPr="00DC06F9" w:rsidTr="00C841A5">
        <w:trPr>
          <w:jc w:val="center"/>
        </w:trPr>
        <w:tc>
          <w:tcPr>
            <w:tcW w:w="549"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3.</w:t>
            </w:r>
          </w:p>
        </w:tc>
        <w:tc>
          <w:tcPr>
            <w:tcW w:w="1778" w:type="dxa"/>
            <w:hideMark/>
          </w:tcPr>
          <w:p w:rsidR="00EA10BD" w:rsidRPr="00DC06F9" w:rsidRDefault="00EA10BD" w:rsidP="00C841A5">
            <w:pPr>
              <w:jc w:val="center"/>
              <w:rPr>
                <w:rFonts w:eastAsia="Times New Roman"/>
                <w:color w:val="000000"/>
                <w:lang w:eastAsia="ru-RU"/>
              </w:rPr>
            </w:pPr>
            <w:r w:rsidRPr="00DC06F9">
              <w:rPr>
                <w:rFonts w:eastAsia="Times New Roman"/>
                <w:color w:val="000000"/>
                <w:lang w:eastAsia="ru-RU"/>
              </w:rPr>
              <w:t>Волгоградское</w:t>
            </w:r>
          </w:p>
        </w:tc>
        <w:tc>
          <w:tcPr>
            <w:tcW w:w="3892" w:type="dxa"/>
            <w:hideMark/>
          </w:tcPr>
          <w:p w:rsidR="00EA10BD" w:rsidRPr="00DC06F9" w:rsidRDefault="00EA10BD" w:rsidP="00C841A5">
            <w:pPr>
              <w:jc w:val="center"/>
              <w:rPr>
                <w:rFonts w:eastAsia="Times New Roman"/>
                <w:color w:val="000000"/>
                <w:lang w:eastAsia="ru-RU"/>
              </w:rPr>
            </w:pPr>
            <w:r w:rsidRPr="00DC06F9">
              <w:rPr>
                <w:rFonts w:eastAsia="Times New Roman"/>
                <w:color w:val="000000"/>
                <w:lang w:eastAsia="ru-RU"/>
              </w:rPr>
              <w:t>Городищенское</w:t>
            </w:r>
          </w:p>
          <w:p w:rsidR="00EA10BD" w:rsidRPr="00DC06F9" w:rsidRDefault="00EA10BD" w:rsidP="00C841A5">
            <w:pPr>
              <w:jc w:val="center"/>
              <w:rPr>
                <w:rFonts w:eastAsia="Times New Roman"/>
                <w:color w:val="000000"/>
                <w:lang w:eastAsia="ru-RU"/>
              </w:rPr>
            </w:pPr>
            <w:r w:rsidRPr="00DC06F9">
              <w:rPr>
                <w:rFonts w:eastAsia="Times New Roman"/>
                <w:color w:val="000000"/>
                <w:lang w:eastAsia="ru-RU"/>
              </w:rPr>
              <w:t>(участок, принятый в 2008 г.</w:t>
            </w:r>
          </w:p>
          <w:p w:rsidR="00EA10BD" w:rsidRPr="00DC06F9" w:rsidRDefault="00EA10BD" w:rsidP="00C841A5">
            <w:pPr>
              <w:jc w:val="center"/>
              <w:rPr>
                <w:rFonts w:eastAsia="Times New Roman"/>
                <w:color w:val="000000"/>
                <w:lang w:eastAsia="ru-RU"/>
              </w:rPr>
            </w:pPr>
            <w:r w:rsidRPr="00DC06F9">
              <w:rPr>
                <w:rFonts w:eastAsia="Times New Roman"/>
                <w:color w:val="000000"/>
                <w:lang w:eastAsia="ru-RU"/>
              </w:rPr>
              <w:t>в состав земель лесного фонда,</w:t>
            </w:r>
          </w:p>
          <w:p w:rsidR="00EA10BD" w:rsidRPr="00DC06F9" w:rsidRDefault="00EA10BD" w:rsidP="00C841A5">
            <w:pPr>
              <w:jc w:val="center"/>
              <w:rPr>
                <w:rFonts w:eastAsia="Times New Roman"/>
                <w:color w:val="000000"/>
                <w:lang w:eastAsia="ru-RU"/>
              </w:rPr>
            </w:pPr>
            <w:r w:rsidRPr="00DC06F9">
              <w:rPr>
                <w:rFonts w:eastAsia="Times New Roman"/>
                <w:color w:val="000000"/>
                <w:lang w:eastAsia="ru-RU"/>
              </w:rPr>
              <w:t xml:space="preserve">без лесоустройства (участок </w:t>
            </w:r>
            <w:r w:rsidR="00C841A5">
              <w:rPr>
                <w:rFonts w:eastAsia="Times New Roman"/>
                <w:color w:val="000000"/>
                <w:lang w:eastAsia="ru-RU"/>
              </w:rPr>
              <w:t>№</w:t>
            </w:r>
            <w:r w:rsidRPr="00DC06F9">
              <w:rPr>
                <w:rFonts w:eastAsia="Times New Roman"/>
                <w:color w:val="000000"/>
                <w:lang w:eastAsia="ru-RU"/>
              </w:rPr>
              <w:t xml:space="preserve"> 16),</w:t>
            </w:r>
          </w:p>
          <w:p w:rsidR="00EA10BD" w:rsidRPr="00DC06F9" w:rsidRDefault="00EA10BD" w:rsidP="00C841A5">
            <w:pPr>
              <w:jc w:val="center"/>
              <w:rPr>
                <w:rFonts w:eastAsia="Times New Roman"/>
                <w:color w:val="000000"/>
                <w:lang w:eastAsia="ru-RU"/>
              </w:rPr>
            </w:pPr>
            <w:r w:rsidRPr="00DC06F9">
              <w:rPr>
                <w:rFonts w:eastAsia="Times New Roman"/>
                <w:color w:val="000000"/>
                <w:lang w:eastAsia="ru-RU"/>
              </w:rPr>
              <w:t xml:space="preserve">ур. </w:t>
            </w:r>
            <w:r w:rsidR="00C841A5">
              <w:rPr>
                <w:rFonts w:eastAsia="Times New Roman"/>
                <w:color w:val="000000"/>
                <w:lang w:eastAsia="ru-RU"/>
              </w:rPr>
              <w:t>«</w:t>
            </w:r>
            <w:r w:rsidRPr="00DC06F9">
              <w:rPr>
                <w:rFonts w:eastAsia="Times New Roman"/>
                <w:color w:val="000000"/>
                <w:lang w:eastAsia="ru-RU"/>
              </w:rPr>
              <w:t>Гули Королевой</w:t>
            </w:r>
            <w:r w:rsidR="00C841A5">
              <w:rPr>
                <w:rFonts w:eastAsia="Times New Roman"/>
                <w:color w:val="000000"/>
                <w:lang w:eastAsia="ru-RU"/>
              </w:rPr>
              <w:t>»</w:t>
            </w:r>
            <w:r w:rsidRPr="00DC06F9">
              <w:rPr>
                <w:rFonts w:eastAsia="Times New Roman"/>
                <w:color w:val="000000"/>
                <w:lang w:eastAsia="ru-RU"/>
              </w:rPr>
              <w:t>)</w:t>
            </w:r>
          </w:p>
        </w:tc>
        <w:tc>
          <w:tcPr>
            <w:tcW w:w="1985" w:type="dxa"/>
            <w:hideMark/>
          </w:tcPr>
          <w:p w:rsidR="00EA10BD" w:rsidRPr="00DC06F9" w:rsidRDefault="00EA10BD" w:rsidP="00C841A5">
            <w:pPr>
              <w:jc w:val="center"/>
              <w:rPr>
                <w:rFonts w:eastAsia="Times New Roman"/>
                <w:color w:val="000000"/>
                <w:lang w:eastAsia="ru-RU"/>
              </w:rPr>
            </w:pPr>
            <w:r w:rsidRPr="00DC06F9">
              <w:rPr>
                <w:rFonts w:eastAsia="Times New Roman"/>
                <w:color w:val="000000"/>
                <w:lang w:eastAsia="ru-RU"/>
              </w:rPr>
              <w:t>государственные защитные леса</w:t>
            </w:r>
          </w:p>
        </w:tc>
        <w:tc>
          <w:tcPr>
            <w:tcW w:w="1397" w:type="dxa"/>
            <w:hideMark/>
          </w:tcPr>
          <w:p w:rsidR="00EA10BD" w:rsidRPr="00DC06F9" w:rsidRDefault="00C841A5" w:rsidP="00DC06F9">
            <w:pPr>
              <w:jc w:val="center"/>
              <w:rPr>
                <w:rFonts w:eastAsia="Times New Roman"/>
                <w:color w:val="000000"/>
                <w:lang w:eastAsia="ru-RU"/>
              </w:rPr>
            </w:pPr>
            <w:r>
              <w:rPr>
                <w:rFonts w:eastAsia="Times New Roman"/>
                <w:color w:val="000000"/>
                <w:lang w:eastAsia="ru-RU"/>
              </w:rPr>
              <w:t>–</w:t>
            </w:r>
          </w:p>
        </w:tc>
      </w:tr>
      <w:tr w:rsidR="00C841A5" w:rsidRPr="00DC06F9" w:rsidTr="00C841A5">
        <w:trPr>
          <w:jc w:val="center"/>
        </w:trPr>
        <w:tc>
          <w:tcPr>
            <w:tcW w:w="549"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4.</w:t>
            </w:r>
          </w:p>
        </w:tc>
        <w:tc>
          <w:tcPr>
            <w:tcW w:w="1778" w:type="dxa"/>
            <w:hideMark/>
          </w:tcPr>
          <w:p w:rsidR="00EA10BD" w:rsidRPr="00DC06F9" w:rsidRDefault="00EA10BD" w:rsidP="00C841A5">
            <w:pPr>
              <w:jc w:val="center"/>
              <w:rPr>
                <w:rFonts w:eastAsia="Times New Roman"/>
                <w:color w:val="000000"/>
                <w:lang w:eastAsia="ru-RU"/>
              </w:rPr>
            </w:pPr>
            <w:r w:rsidRPr="00DC06F9">
              <w:rPr>
                <w:rFonts w:eastAsia="Times New Roman"/>
                <w:color w:val="000000"/>
                <w:lang w:eastAsia="ru-RU"/>
              </w:rPr>
              <w:t>Волгоградское</w:t>
            </w:r>
          </w:p>
        </w:tc>
        <w:tc>
          <w:tcPr>
            <w:tcW w:w="3892" w:type="dxa"/>
            <w:hideMark/>
          </w:tcPr>
          <w:p w:rsidR="00EA10BD" w:rsidRPr="00DC06F9" w:rsidRDefault="00EA10BD" w:rsidP="00C841A5">
            <w:pPr>
              <w:jc w:val="center"/>
              <w:rPr>
                <w:rFonts w:eastAsia="Times New Roman"/>
                <w:color w:val="000000"/>
                <w:lang w:eastAsia="ru-RU"/>
              </w:rPr>
            </w:pPr>
            <w:r w:rsidRPr="00DC06F9">
              <w:rPr>
                <w:rFonts w:eastAsia="Times New Roman"/>
                <w:color w:val="000000"/>
                <w:lang w:eastAsia="ru-RU"/>
              </w:rPr>
              <w:t>Городищенское</w:t>
            </w:r>
          </w:p>
          <w:p w:rsidR="00EA10BD" w:rsidRPr="00DC06F9" w:rsidRDefault="00EA10BD" w:rsidP="00C841A5">
            <w:pPr>
              <w:jc w:val="center"/>
              <w:rPr>
                <w:rFonts w:eastAsia="Times New Roman"/>
                <w:color w:val="000000"/>
                <w:lang w:eastAsia="ru-RU"/>
              </w:rPr>
            </w:pPr>
            <w:r w:rsidRPr="00DC06F9">
              <w:rPr>
                <w:rFonts w:eastAsia="Times New Roman"/>
                <w:color w:val="000000"/>
                <w:lang w:eastAsia="ru-RU"/>
              </w:rPr>
              <w:t>(бывш. Кировское)</w:t>
            </w:r>
          </w:p>
        </w:tc>
        <w:tc>
          <w:tcPr>
            <w:tcW w:w="1985" w:type="dxa"/>
            <w:hideMark/>
          </w:tcPr>
          <w:p w:rsidR="00EA10BD" w:rsidRPr="00DC06F9" w:rsidRDefault="00EA10BD" w:rsidP="00C841A5">
            <w:pPr>
              <w:jc w:val="center"/>
              <w:rPr>
                <w:rFonts w:eastAsia="Times New Roman"/>
                <w:color w:val="000000"/>
                <w:lang w:eastAsia="ru-RU"/>
              </w:rPr>
            </w:pPr>
            <w:r w:rsidRPr="00DC06F9">
              <w:rPr>
                <w:rFonts w:eastAsia="Times New Roman"/>
                <w:color w:val="000000"/>
                <w:lang w:eastAsia="ru-RU"/>
              </w:rPr>
              <w:t>государственные защитные леса</w:t>
            </w:r>
          </w:p>
        </w:tc>
        <w:tc>
          <w:tcPr>
            <w:tcW w:w="1397"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148,25</w:t>
            </w:r>
          </w:p>
        </w:tc>
      </w:tr>
      <w:tr w:rsidR="00C841A5" w:rsidRPr="00DC06F9" w:rsidTr="00C841A5">
        <w:trPr>
          <w:jc w:val="center"/>
        </w:trPr>
        <w:tc>
          <w:tcPr>
            <w:tcW w:w="549"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5.</w:t>
            </w:r>
          </w:p>
        </w:tc>
        <w:tc>
          <w:tcPr>
            <w:tcW w:w="1778" w:type="dxa"/>
            <w:hideMark/>
          </w:tcPr>
          <w:p w:rsidR="00EA10BD" w:rsidRPr="00DC06F9" w:rsidRDefault="00EA10BD" w:rsidP="00C841A5">
            <w:pPr>
              <w:jc w:val="center"/>
              <w:rPr>
                <w:rFonts w:eastAsia="Times New Roman"/>
                <w:color w:val="000000"/>
                <w:lang w:eastAsia="ru-RU"/>
              </w:rPr>
            </w:pPr>
            <w:r w:rsidRPr="00DC06F9">
              <w:rPr>
                <w:rFonts w:eastAsia="Times New Roman"/>
                <w:color w:val="000000"/>
                <w:lang w:eastAsia="ru-RU"/>
              </w:rPr>
              <w:t>Волгоградское</w:t>
            </w:r>
          </w:p>
        </w:tc>
        <w:tc>
          <w:tcPr>
            <w:tcW w:w="3892" w:type="dxa"/>
            <w:hideMark/>
          </w:tcPr>
          <w:p w:rsidR="00EA10BD" w:rsidRPr="00DC06F9" w:rsidRDefault="00EA10BD" w:rsidP="00C841A5">
            <w:pPr>
              <w:jc w:val="center"/>
              <w:rPr>
                <w:rFonts w:eastAsia="Times New Roman"/>
                <w:color w:val="000000"/>
                <w:lang w:eastAsia="ru-RU"/>
              </w:rPr>
            </w:pPr>
            <w:r w:rsidRPr="00DC06F9">
              <w:rPr>
                <w:rFonts w:eastAsia="Times New Roman"/>
                <w:color w:val="000000"/>
                <w:lang w:eastAsia="ru-RU"/>
              </w:rPr>
              <w:t>Городищенское</w:t>
            </w:r>
          </w:p>
        </w:tc>
        <w:tc>
          <w:tcPr>
            <w:tcW w:w="1985" w:type="dxa"/>
            <w:hideMark/>
          </w:tcPr>
          <w:p w:rsidR="00EA10BD" w:rsidRPr="00DC06F9" w:rsidRDefault="00EA10BD" w:rsidP="00C841A5">
            <w:pPr>
              <w:jc w:val="center"/>
              <w:rPr>
                <w:rFonts w:eastAsia="Times New Roman"/>
                <w:color w:val="000000"/>
                <w:lang w:eastAsia="ru-RU"/>
              </w:rPr>
            </w:pPr>
            <w:r w:rsidRPr="00DC06F9">
              <w:rPr>
                <w:rFonts w:eastAsia="Times New Roman"/>
                <w:color w:val="000000"/>
                <w:lang w:eastAsia="ru-RU"/>
              </w:rPr>
              <w:t>государственные защитные леса</w:t>
            </w:r>
          </w:p>
        </w:tc>
        <w:tc>
          <w:tcPr>
            <w:tcW w:w="1397"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367,2</w:t>
            </w:r>
          </w:p>
        </w:tc>
      </w:tr>
      <w:tr w:rsidR="00C841A5" w:rsidRPr="00DC06F9" w:rsidTr="00C841A5">
        <w:trPr>
          <w:jc w:val="center"/>
        </w:trPr>
        <w:tc>
          <w:tcPr>
            <w:tcW w:w="549"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6.</w:t>
            </w:r>
          </w:p>
        </w:tc>
        <w:tc>
          <w:tcPr>
            <w:tcW w:w="1778" w:type="dxa"/>
            <w:hideMark/>
          </w:tcPr>
          <w:p w:rsidR="00EA10BD" w:rsidRPr="00DC06F9" w:rsidRDefault="00EA10BD" w:rsidP="00C841A5">
            <w:pPr>
              <w:jc w:val="center"/>
              <w:rPr>
                <w:rFonts w:eastAsia="Times New Roman"/>
                <w:color w:val="000000"/>
                <w:lang w:eastAsia="ru-RU"/>
              </w:rPr>
            </w:pPr>
            <w:r w:rsidRPr="00DC06F9">
              <w:rPr>
                <w:rFonts w:eastAsia="Times New Roman"/>
                <w:color w:val="000000"/>
                <w:lang w:eastAsia="ru-RU"/>
              </w:rPr>
              <w:t>Светлоярское</w:t>
            </w:r>
          </w:p>
        </w:tc>
        <w:tc>
          <w:tcPr>
            <w:tcW w:w="3892" w:type="dxa"/>
            <w:hideMark/>
          </w:tcPr>
          <w:p w:rsidR="00EA10BD" w:rsidRPr="00DC06F9" w:rsidRDefault="00EA10BD" w:rsidP="00C841A5">
            <w:pPr>
              <w:jc w:val="center"/>
              <w:rPr>
                <w:rFonts w:eastAsia="Times New Roman"/>
                <w:color w:val="000000"/>
                <w:lang w:eastAsia="ru-RU"/>
              </w:rPr>
            </w:pPr>
            <w:r w:rsidRPr="00DC06F9">
              <w:rPr>
                <w:rFonts w:eastAsia="Times New Roman"/>
                <w:color w:val="000000"/>
                <w:lang w:eastAsia="ru-RU"/>
              </w:rPr>
              <w:t>Светлоярское</w:t>
            </w:r>
          </w:p>
        </w:tc>
        <w:tc>
          <w:tcPr>
            <w:tcW w:w="1985" w:type="dxa"/>
            <w:hideMark/>
          </w:tcPr>
          <w:p w:rsidR="00EA10BD" w:rsidRPr="00DC06F9" w:rsidRDefault="00EA10BD" w:rsidP="00C841A5">
            <w:pPr>
              <w:jc w:val="center"/>
              <w:rPr>
                <w:rFonts w:eastAsia="Times New Roman"/>
                <w:color w:val="000000"/>
                <w:lang w:eastAsia="ru-RU"/>
              </w:rPr>
            </w:pPr>
            <w:r w:rsidRPr="00DC06F9">
              <w:rPr>
                <w:rFonts w:eastAsia="Times New Roman"/>
                <w:color w:val="000000"/>
                <w:lang w:eastAsia="ru-RU"/>
              </w:rPr>
              <w:t>государственные защитные леса</w:t>
            </w:r>
          </w:p>
        </w:tc>
        <w:tc>
          <w:tcPr>
            <w:tcW w:w="1397"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187,5</w:t>
            </w:r>
          </w:p>
        </w:tc>
      </w:tr>
      <w:tr w:rsidR="00C841A5" w:rsidRPr="00DC06F9" w:rsidTr="00C841A5">
        <w:trPr>
          <w:jc w:val="center"/>
        </w:trPr>
        <w:tc>
          <w:tcPr>
            <w:tcW w:w="549" w:type="dxa"/>
            <w:hideMark/>
          </w:tcPr>
          <w:p w:rsidR="00EA10BD" w:rsidRPr="00DC06F9" w:rsidRDefault="00EA10BD" w:rsidP="00DC06F9">
            <w:pPr>
              <w:rPr>
                <w:rFonts w:eastAsia="Times New Roman"/>
                <w:color w:val="000000"/>
                <w:lang w:eastAsia="ru-RU"/>
              </w:rPr>
            </w:pPr>
            <w:r w:rsidRPr="00DC06F9">
              <w:rPr>
                <w:rFonts w:eastAsia="Times New Roman"/>
                <w:color w:val="000000"/>
                <w:lang w:eastAsia="ru-RU"/>
              </w:rPr>
              <w:t> </w:t>
            </w:r>
          </w:p>
        </w:tc>
        <w:tc>
          <w:tcPr>
            <w:tcW w:w="7655" w:type="dxa"/>
            <w:gridSpan w:val="3"/>
            <w:hideMark/>
          </w:tcPr>
          <w:p w:rsidR="00EA10BD" w:rsidRPr="00DC06F9" w:rsidRDefault="00EA10BD" w:rsidP="00C841A5">
            <w:pPr>
              <w:rPr>
                <w:rFonts w:eastAsia="Times New Roman"/>
                <w:color w:val="000000"/>
                <w:lang w:eastAsia="ru-RU"/>
              </w:rPr>
            </w:pPr>
            <w:r w:rsidRPr="00DC06F9">
              <w:rPr>
                <w:rFonts w:eastAsia="Times New Roman"/>
                <w:color w:val="000000"/>
                <w:lang w:eastAsia="ru-RU"/>
              </w:rPr>
              <w:t>Итого</w:t>
            </w:r>
          </w:p>
        </w:tc>
        <w:tc>
          <w:tcPr>
            <w:tcW w:w="1397"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703,4</w:t>
            </w:r>
          </w:p>
        </w:tc>
      </w:tr>
    </w:tbl>
    <w:p w:rsidR="00EA10BD" w:rsidRPr="007E032B" w:rsidRDefault="00EA10BD" w:rsidP="00DC06F9">
      <w:pPr>
        <w:jc w:val="both"/>
        <w:rPr>
          <w:rFonts w:eastAsia="Times New Roman"/>
          <w:color w:val="000000"/>
          <w:sz w:val="28"/>
          <w:lang w:eastAsia="ru-RU"/>
        </w:rPr>
      </w:pPr>
    </w:p>
    <w:p w:rsidR="00EA10BD" w:rsidRPr="00DC06F9" w:rsidRDefault="00EA10BD" w:rsidP="00C841A5">
      <w:pPr>
        <w:ind w:firstLine="709"/>
        <w:jc w:val="both"/>
        <w:rPr>
          <w:rFonts w:eastAsia="Times New Roman"/>
          <w:color w:val="000000"/>
          <w:sz w:val="28"/>
          <w:szCs w:val="28"/>
          <w:lang w:eastAsia="ru-RU"/>
        </w:rPr>
      </w:pPr>
      <w:r w:rsidRPr="00DC06F9">
        <w:rPr>
          <w:rFonts w:eastAsia="Times New Roman"/>
          <w:color w:val="000000"/>
          <w:sz w:val="28"/>
          <w:szCs w:val="28"/>
          <w:lang w:eastAsia="ru-RU"/>
        </w:rPr>
        <w:t>Общая площадь государственных лесных земельных участков, расположенных в границах городского округа город-герой Волгоград, составляет 1384,14 га.</w:t>
      </w:r>
    </w:p>
    <w:p w:rsidR="00EA10BD" w:rsidRDefault="00EA10BD" w:rsidP="00C841A5">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Общая площадь государственных лесных земельных участков, исключаемых из границ населенного пункта город Волгоград, составляет </w:t>
      </w:r>
      <w:r w:rsidR="00C841A5">
        <w:rPr>
          <w:rFonts w:eastAsia="Times New Roman"/>
          <w:color w:val="000000"/>
          <w:sz w:val="28"/>
          <w:szCs w:val="28"/>
          <w:lang w:eastAsia="ru-RU"/>
        </w:rPr>
        <w:t xml:space="preserve">         </w:t>
      </w:r>
      <w:r w:rsidRPr="00DC06F9">
        <w:rPr>
          <w:rFonts w:eastAsia="Times New Roman"/>
          <w:color w:val="000000"/>
          <w:sz w:val="28"/>
          <w:szCs w:val="28"/>
          <w:lang w:eastAsia="ru-RU"/>
        </w:rPr>
        <w:t>703,4 га.</w:t>
      </w:r>
    </w:p>
    <w:p w:rsidR="007E032B" w:rsidRPr="00DC06F9" w:rsidRDefault="007E032B" w:rsidP="00C841A5">
      <w:pPr>
        <w:ind w:firstLine="709"/>
        <w:jc w:val="both"/>
        <w:rPr>
          <w:rFonts w:eastAsia="Times New Roman"/>
          <w:color w:val="000000"/>
          <w:sz w:val="28"/>
          <w:szCs w:val="28"/>
          <w:lang w:eastAsia="ru-RU"/>
        </w:rPr>
      </w:pPr>
    </w:p>
    <w:p w:rsidR="00EA10BD" w:rsidRPr="00DC06F9" w:rsidRDefault="00EA10BD" w:rsidP="00C841A5">
      <w:pPr>
        <w:ind w:firstLine="709"/>
        <w:jc w:val="both"/>
        <w:rPr>
          <w:rFonts w:eastAsia="Times New Roman"/>
          <w:color w:val="000000"/>
          <w:sz w:val="28"/>
          <w:szCs w:val="28"/>
          <w:lang w:eastAsia="ru-RU"/>
        </w:rPr>
      </w:pPr>
      <w:r w:rsidRPr="00DC06F9">
        <w:rPr>
          <w:rFonts w:eastAsia="Times New Roman"/>
          <w:color w:val="000000"/>
          <w:sz w:val="28"/>
          <w:szCs w:val="28"/>
          <w:lang w:eastAsia="ru-RU"/>
        </w:rPr>
        <w:lastRenderedPageBreak/>
        <w:t>Общая площадь государственных лесных земельных участков, включаемых в границы населенного пункта город Волгоград, составляет</w:t>
      </w:r>
      <w:r w:rsidR="00C841A5">
        <w:rPr>
          <w:rFonts w:eastAsia="Times New Roman"/>
          <w:color w:val="000000"/>
          <w:sz w:val="28"/>
          <w:szCs w:val="28"/>
          <w:lang w:eastAsia="ru-RU"/>
        </w:rPr>
        <w:t xml:space="preserve">          </w:t>
      </w:r>
      <w:r w:rsidRPr="00DC06F9">
        <w:rPr>
          <w:rFonts w:eastAsia="Times New Roman"/>
          <w:color w:val="000000"/>
          <w:sz w:val="28"/>
          <w:szCs w:val="28"/>
          <w:lang w:eastAsia="ru-RU"/>
        </w:rPr>
        <w:t xml:space="preserve"> 680,74 га.</w:t>
      </w:r>
    </w:p>
    <w:p w:rsidR="00EA10BD" w:rsidRPr="00DC06F9" w:rsidRDefault="00EA10BD" w:rsidP="00C841A5">
      <w:pPr>
        <w:ind w:firstLine="709"/>
        <w:jc w:val="both"/>
        <w:rPr>
          <w:rFonts w:eastAsia="Times New Roman"/>
          <w:color w:val="000000"/>
          <w:sz w:val="28"/>
          <w:szCs w:val="28"/>
          <w:lang w:eastAsia="ru-RU"/>
        </w:rPr>
      </w:pPr>
      <w:r w:rsidRPr="00DC06F9">
        <w:rPr>
          <w:rFonts w:eastAsia="Times New Roman"/>
          <w:color w:val="000000"/>
          <w:sz w:val="28"/>
          <w:szCs w:val="28"/>
          <w:lang w:eastAsia="ru-RU"/>
        </w:rPr>
        <w:t>Из границ населенного пункта город Волгоград в соответствии с федеральным земельным законодательством исключается территория, включающая газораспределительную станцию ГРС-3. Площадь территории, включающей газораспределительную станцию ГРС-3, исключаемой из границ населенного пункта город Волгоград, составляет 754,9 га.</w:t>
      </w:r>
    </w:p>
    <w:p w:rsidR="00EA10BD" w:rsidRPr="00DC06F9" w:rsidRDefault="00EA10BD" w:rsidP="00C841A5">
      <w:pPr>
        <w:ind w:firstLine="709"/>
        <w:jc w:val="both"/>
        <w:rPr>
          <w:rFonts w:eastAsia="Times New Roman"/>
          <w:color w:val="000000"/>
          <w:sz w:val="28"/>
          <w:szCs w:val="28"/>
          <w:lang w:eastAsia="ru-RU"/>
        </w:rPr>
      </w:pPr>
      <w:r w:rsidRPr="00DC06F9">
        <w:rPr>
          <w:rFonts w:eastAsia="Times New Roman"/>
          <w:color w:val="000000"/>
          <w:sz w:val="28"/>
          <w:szCs w:val="28"/>
          <w:lang w:eastAsia="ru-RU"/>
        </w:rPr>
        <w:t>В границы населенного пункта город Волгоград согласно Градостроительному кодексу Российской Федерации включены земельные участки из земель государственного лесного фонда, все границы которых являются смежными с земельными участками, расположенными в границах населенного пункта.</w:t>
      </w:r>
    </w:p>
    <w:p w:rsidR="00EA10BD" w:rsidRPr="00DC06F9" w:rsidRDefault="00EA10BD" w:rsidP="00C841A5">
      <w:pPr>
        <w:ind w:firstLine="709"/>
        <w:jc w:val="both"/>
        <w:rPr>
          <w:rFonts w:eastAsia="Times New Roman"/>
          <w:color w:val="000000"/>
          <w:sz w:val="28"/>
          <w:szCs w:val="28"/>
          <w:lang w:eastAsia="ru-RU"/>
        </w:rPr>
      </w:pPr>
      <w:r w:rsidRPr="00DC06F9">
        <w:rPr>
          <w:rFonts w:eastAsia="Times New Roman"/>
          <w:color w:val="000000"/>
          <w:sz w:val="28"/>
          <w:szCs w:val="28"/>
          <w:lang w:eastAsia="ru-RU"/>
        </w:rPr>
        <w:t>В целях ликвидации химически опасного объекта от прошлой деятельности на ВОАО «Химпром», рекультивации загрязненных участков  из границ населенного пункта город Волгоград в соответствии с федеральным земельным законодательством исключается территория, включающая шламонакопитель «Белое море». Площадь территории, включающей шламонакопитель «Белое море», исключаемой из границ населенного пункта город Волгоград, составляет 56,8746 га.</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1. Основные цели и задачи Генерального плана Волгограда</w:t>
      </w:r>
    </w:p>
    <w:p w:rsidR="00EA10BD" w:rsidRPr="00DC06F9" w:rsidRDefault="00EA10BD" w:rsidP="00DC06F9">
      <w:pPr>
        <w:jc w:val="both"/>
        <w:rPr>
          <w:rFonts w:eastAsia="Times New Roman"/>
          <w:color w:val="000000"/>
          <w:sz w:val="28"/>
          <w:szCs w:val="28"/>
          <w:lang w:eastAsia="ru-RU"/>
        </w:rPr>
      </w:pPr>
    </w:p>
    <w:p w:rsidR="00EA10BD" w:rsidRPr="00DC06F9" w:rsidRDefault="00EA10BD" w:rsidP="00C841A5">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Цель Генерального плана Волгограда </w:t>
      </w:r>
      <w:r w:rsidR="00C841A5">
        <w:rPr>
          <w:rFonts w:eastAsia="Times New Roman"/>
          <w:color w:val="000000"/>
          <w:sz w:val="28"/>
          <w:szCs w:val="28"/>
          <w:lang w:eastAsia="ru-RU"/>
        </w:rPr>
        <w:t>–</w:t>
      </w:r>
      <w:r w:rsidRPr="00DC06F9">
        <w:rPr>
          <w:rFonts w:eastAsia="Times New Roman"/>
          <w:color w:val="000000"/>
          <w:sz w:val="28"/>
          <w:szCs w:val="28"/>
          <w:lang w:eastAsia="ru-RU"/>
        </w:rPr>
        <w:t xml:space="preserve"> разработка долгосрочной градостроительной стратегии на основе принципов устойчивого развития территории, создание условий для формирования благоприятной городской среды, сохранения и приумножения всех ресурсов для будущих поколений.</w:t>
      </w:r>
    </w:p>
    <w:p w:rsidR="00EA10BD" w:rsidRPr="00DC06F9" w:rsidRDefault="00EA10BD" w:rsidP="00C841A5">
      <w:pPr>
        <w:ind w:firstLine="709"/>
        <w:jc w:val="both"/>
        <w:rPr>
          <w:rFonts w:eastAsia="Times New Roman"/>
          <w:color w:val="000000"/>
          <w:sz w:val="28"/>
          <w:szCs w:val="28"/>
          <w:lang w:eastAsia="ru-RU"/>
        </w:rPr>
      </w:pPr>
      <w:r w:rsidRPr="00DC06F9">
        <w:rPr>
          <w:rFonts w:eastAsia="Times New Roman"/>
          <w:color w:val="000000"/>
          <w:sz w:val="28"/>
          <w:szCs w:val="28"/>
          <w:lang w:eastAsia="ru-RU"/>
        </w:rPr>
        <w:t>Устойчивое развитие Волгограда предполагает обеспечение существенного прогресса в развитии основных секторов экономики, повышение инвестиционной привлекательности города, повышение уровня жизни и условий проживания населения, достижение долговременной экологической безопасности города и смежных территорий, рациональное использование всех видов ресурсов, современные методы организации транспортных и инженерных систем, создание благоприятной для жизни городской среды.</w:t>
      </w:r>
    </w:p>
    <w:p w:rsidR="00EA10BD" w:rsidRPr="00DC06F9" w:rsidRDefault="00EA10BD" w:rsidP="00C841A5">
      <w:pPr>
        <w:ind w:firstLine="709"/>
        <w:jc w:val="both"/>
        <w:rPr>
          <w:rFonts w:eastAsia="Times New Roman"/>
          <w:color w:val="000000"/>
          <w:sz w:val="28"/>
          <w:szCs w:val="28"/>
          <w:lang w:eastAsia="ru-RU"/>
        </w:rPr>
      </w:pPr>
      <w:r w:rsidRPr="00DC06F9">
        <w:rPr>
          <w:rFonts w:eastAsia="Times New Roman"/>
          <w:color w:val="000000"/>
          <w:sz w:val="28"/>
          <w:szCs w:val="28"/>
          <w:lang w:eastAsia="ru-RU"/>
        </w:rPr>
        <w:t>Основными задачами Генерального плана Волгограда являются:</w:t>
      </w:r>
    </w:p>
    <w:p w:rsidR="00EA10BD" w:rsidRPr="00DC06F9" w:rsidRDefault="00EA10BD" w:rsidP="00C841A5">
      <w:pPr>
        <w:ind w:firstLine="709"/>
        <w:jc w:val="both"/>
        <w:rPr>
          <w:rFonts w:eastAsia="Times New Roman"/>
          <w:color w:val="000000"/>
          <w:sz w:val="28"/>
          <w:szCs w:val="28"/>
          <w:lang w:eastAsia="ru-RU"/>
        </w:rPr>
      </w:pPr>
      <w:r w:rsidRPr="00DC06F9">
        <w:rPr>
          <w:rFonts w:eastAsia="Times New Roman"/>
          <w:color w:val="000000"/>
          <w:sz w:val="28"/>
          <w:szCs w:val="28"/>
          <w:lang w:eastAsia="ru-RU"/>
        </w:rPr>
        <w:t>сохранение и дальнейшее развитие городской среды и городской культуры за счет преемственного развития функциональной и пространственной структур всех типов территорий, их планировки и застройки;</w:t>
      </w:r>
    </w:p>
    <w:p w:rsidR="00EA10BD" w:rsidRPr="00DC06F9" w:rsidRDefault="00EA10BD" w:rsidP="00C841A5">
      <w:pPr>
        <w:ind w:firstLine="709"/>
        <w:jc w:val="both"/>
        <w:rPr>
          <w:rFonts w:eastAsia="Times New Roman"/>
          <w:color w:val="000000"/>
          <w:sz w:val="28"/>
          <w:szCs w:val="28"/>
          <w:lang w:eastAsia="ru-RU"/>
        </w:rPr>
      </w:pPr>
      <w:r w:rsidRPr="00DC06F9">
        <w:rPr>
          <w:rFonts w:eastAsia="Times New Roman"/>
          <w:color w:val="000000"/>
          <w:sz w:val="28"/>
          <w:szCs w:val="28"/>
          <w:lang w:eastAsia="ru-RU"/>
        </w:rPr>
        <w:t>функциональное зонирование городских территорий с выделением жилой, производственной, общественно-деловой, рекреационной и других зон;</w:t>
      </w:r>
    </w:p>
    <w:p w:rsidR="00EA10BD" w:rsidRPr="00DC06F9" w:rsidRDefault="00EA10BD" w:rsidP="00C841A5">
      <w:pPr>
        <w:ind w:firstLine="709"/>
        <w:jc w:val="both"/>
        <w:rPr>
          <w:rFonts w:eastAsia="Times New Roman"/>
          <w:color w:val="000000"/>
          <w:sz w:val="28"/>
          <w:szCs w:val="28"/>
          <w:lang w:eastAsia="ru-RU"/>
        </w:rPr>
      </w:pPr>
      <w:r w:rsidRPr="00DC06F9">
        <w:rPr>
          <w:rFonts w:eastAsia="Times New Roman"/>
          <w:color w:val="000000"/>
          <w:sz w:val="28"/>
          <w:szCs w:val="28"/>
          <w:lang w:eastAsia="ru-RU"/>
        </w:rPr>
        <w:t>организация удобных транспортных и пешеходных связей между селитебными и производственными территориями Волгограда;</w:t>
      </w:r>
    </w:p>
    <w:p w:rsidR="00EA10BD" w:rsidRPr="00DC06F9" w:rsidRDefault="00EA10BD" w:rsidP="00C841A5">
      <w:pPr>
        <w:ind w:firstLine="709"/>
        <w:jc w:val="both"/>
        <w:rPr>
          <w:rFonts w:eastAsia="Times New Roman"/>
          <w:color w:val="000000"/>
          <w:sz w:val="28"/>
          <w:szCs w:val="28"/>
          <w:lang w:eastAsia="ru-RU"/>
        </w:rPr>
      </w:pPr>
      <w:r w:rsidRPr="00DC06F9">
        <w:rPr>
          <w:rFonts w:eastAsia="Times New Roman"/>
          <w:color w:val="000000"/>
          <w:sz w:val="28"/>
          <w:szCs w:val="28"/>
          <w:lang w:eastAsia="ru-RU"/>
        </w:rPr>
        <w:t>организация системы зеленых насаждений общего пользования, создание зон отдыха;</w:t>
      </w:r>
    </w:p>
    <w:p w:rsidR="00EA10BD" w:rsidRPr="00DC06F9" w:rsidRDefault="00EA10BD" w:rsidP="00C841A5">
      <w:pPr>
        <w:ind w:firstLine="709"/>
        <w:jc w:val="both"/>
        <w:rPr>
          <w:rFonts w:eastAsia="Times New Roman"/>
          <w:color w:val="000000"/>
          <w:sz w:val="28"/>
          <w:szCs w:val="28"/>
          <w:lang w:eastAsia="ru-RU"/>
        </w:rPr>
      </w:pPr>
      <w:r w:rsidRPr="00DC06F9">
        <w:rPr>
          <w:rFonts w:eastAsia="Times New Roman"/>
          <w:color w:val="000000"/>
          <w:sz w:val="28"/>
          <w:szCs w:val="28"/>
          <w:lang w:eastAsia="ru-RU"/>
        </w:rPr>
        <w:lastRenderedPageBreak/>
        <w:t>создание озелененных санитарно-защитных зон вокруг промышленных предприятий, коммунально-складских территорий;</w:t>
      </w:r>
    </w:p>
    <w:p w:rsidR="00EA10BD" w:rsidRPr="00DC06F9" w:rsidRDefault="00EA10BD" w:rsidP="00C841A5">
      <w:pPr>
        <w:ind w:firstLine="709"/>
        <w:jc w:val="both"/>
        <w:rPr>
          <w:rFonts w:eastAsia="Times New Roman"/>
          <w:color w:val="000000"/>
          <w:sz w:val="28"/>
          <w:szCs w:val="28"/>
          <w:lang w:eastAsia="ru-RU"/>
        </w:rPr>
      </w:pPr>
      <w:r w:rsidRPr="00DC06F9">
        <w:rPr>
          <w:rFonts w:eastAsia="Times New Roman"/>
          <w:color w:val="000000"/>
          <w:sz w:val="28"/>
          <w:szCs w:val="28"/>
          <w:lang w:eastAsia="ru-RU"/>
        </w:rPr>
        <w:t>обеспечение социальных гарантий в части нормативного качества окружающей среды, обеспеченности жилой площадью, объектами обслуживания, местами приложения труда и рекреации, транспортной доступности территорий и уровня их инженерного обеспечения, физического состояния материального фонда города и природных компонентов среды;</w:t>
      </w:r>
    </w:p>
    <w:p w:rsidR="00EA10BD" w:rsidRPr="00DC06F9" w:rsidRDefault="00EA10BD" w:rsidP="00C841A5">
      <w:pPr>
        <w:ind w:firstLine="709"/>
        <w:jc w:val="both"/>
        <w:rPr>
          <w:rFonts w:eastAsia="Times New Roman"/>
          <w:color w:val="000000"/>
          <w:sz w:val="28"/>
          <w:szCs w:val="28"/>
          <w:lang w:eastAsia="ru-RU"/>
        </w:rPr>
      </w:pPr>
      <w:r w:rsidRPr="00DC06F9">
        <w:rPr>
          <w:rFonts w:eastAsia="Times New Roman"/>
          <w:color w:val="000000"/>
          <w:sz w:val="28"/>
          <w:szCs w:val="28"/>
          <w:lang w:eastAsia="ru-RU"/>
        </w:rPr>
        <w:t>сохранение и поддержание историко-культурного наследия Волгограда;</w:t>
      </w:r>
    </w:p>
    <w:p w:rsidR="00EA10BD" w:rsidRPr="00DC06F9" w:rsidRDefault="00EA10BD" w:rsidP="00C841A5">
      <w:pPr>
        <w:ind w:firstLine="709"/>
        <w:jc w:val="both"/>
        <w:rPr>
          <w:rFonts w:eastAsia="Times New Roman"/>
          <w:color w:val="000000"/>
          <w:sz w:val="28"/>
          <w:szCs w:val="28"/>
          <w:lang w:eastAsia="ru-RU"/>
        </w:rPr>
      </w:pPr>
      <w:r w:rsidRPr="00DC06F9">
        <w:rPr>
          <w:rFonts w:eastAsia="Times New Roman"/>
          <w:color w:val="000000"/>
          <w:sz w:val="28"/>
          <w:szCs w:val="28"/>
          <w:lang w:eastAsia="ru-RU"/>
        </w:rPr>
        <w:t>стимуляция направленного развития наиболее перспективных районов Волгограда, обладающих неиспользованными градостроительными предпосылками своего положения и функционально-пространственной организации;</w:t>
      </w:r>
    </w:p>
    <w:p w:rsidR="00EA10BD" w:rsidRPr="00DC06F9" w:rsidRDefault="00EA10BD" w:rsidP="00C841A5">
      <w:pPr>
        <w:ind w:firstLine="709"/>
        <w:jc w:val="both"/>
        <w:rPr>
          <w:rFonts w:eastAsia="Times New Roman"/>
          <w:color w:val="000000"/>
          <w:sz w:val="28"/>
          <w:szCs w:val="28"/>
          <w:lang w:eastAsia="ru-RU"/>
        </w:rPr>
      </w:pPr>
      <w:r w:rsidRPr="00DC06F9">
        <w:rPr>
          <w:rFonts w:eastAsia="Times New Roman"/>
          <w:color w:val="000000"/>
          <w:sz w:val="28"/>
          <w:szCs w:val="28"/>
          <w:lang w:eastAsia="ru-RU"/>
        </w:rPr>
        <w:t>повышение обеспеченности, безопасности и надежности функционирования коммунальной инфраструктуры Волгограда;</w:t>
      </w:r>
    </w:p>
    <w:p w:rsidR="00EA10BD" w:rsidRPr="00DC06F9" w:rsidRDefault="00EA10BD" w:rsidP="00C841A5">
      <w:pPr>
        <w:ind w:firstLine="709"/>
        <w:jc w:val="both"/>
        <w:rPr>
          <w:rFonts w:eastAsia="Times New Roman"/>
          <w:color w:val="000000"/>
          <w:sz w:val="28"/>
          <w:szCs w:val="28"/>
          <w:lang w:eastAsia="ru-RU"/>
        </w:rPr>
      </w:pPr>
      <w:r w:rsidRPr="00DC06F9">
        <w:rPr>
          <w:rFonts w:eastAsia="Times New Roman"/>
          <w:color w:val="000000"/>
          <w:sz w:val="28"/>
          <w:szCs w:val="28"/>
          <w:lang w:eastAsia="ru-RU"/>
        </w:rPr>
        <w:t>проведение мероприятий по обеспечению экологической безопасности городской среды;</w:t>
      </w:r>
    </w:p>
    <w:p w:rsidR="00EA10BD" w:rsidRPr="00DC06F9" w:rsidRDefault="00EA10BD" w:rsidP="00C841A5">
      <w:pPr>
        <w:ind w:firstLine="709"/>
        <w:jc w:val="both"/>
        <w:rPr>
          <w:rFonts w:eastAsia="Times New Roman"/>
          <w:color w:val="000000"/>
          <w:sz w:val="28"/>
          <w:szCs w:val="28"/>
          <w:lang w:eastAsia="ru-RU"/>
        </w:rPr>
      </w:pPr>
      <w:r w:rsidRPr="00DC06F9">
        <w:rPr>
          <w:rFonts w:eastAsia="Times New Roman"/>
          <w:color w:val="000000"/>
          <w:sz w:val="28"/>
          <w:szCs w:val="28"/>
          <w:lang w:eastAsia="ru-RU"/>
        </w:rPr>
        <w:t>проведение мероприятий по защите территорий от воздействия чрезвычайных ситуаций природного и техногенного характера и мероприятий по гражданской обороне.</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2. Стратегические направления градостроительного</w:t>
      </w:r>
      <w:r w:rsidR="00C841A5">
        <w:rPr>
          <w:rFonts w:eastAsia="Times New Roman"/>
          <w:bCs/>
          <w:color w:val="000000"/>
          <w:sz w:val="28"/>
          <w:szCs w:val="28"/>
          <w:lang w:eastAsia="ru-RU"/>
        </w:rPr>
        <w:t xml:space="preserve"> </w:t>
      </w:r>
      <w:r w:rsidRPr="00DC06F9">
        <w:rPr>
          <w:rFonts w:eastAsia="Times New Roman"/>
          <w:bCs/>
          <w:color w:val="000000"/>
          <w:sz w:val="28"/>
          <w:szCs w:val="28"/>
          <w:lang w:eastAsia="ru-RU"/>
        </w:rPr>
        <w:t>развития Волгограда</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2.1. Концепция градостроительного развития Волгограда</w:t>
      </w:r>
    </w:p>
    <w:p w:rsidR="00EA10BD" w:rsidRPr="00DC06F9" w:rsidRDefault="00EA10BD" w:rsidP="00DC06F9">
      <w:pPr>
        <w:jc w:val="both"/>
        <w:rPr>
          <w:rFonts w:eastAsia="Times New Roman"/>
          <w:color w:val="000000"/>
          <w:sz w:val="28"/>
          <w:szCs w:val="28"/>
          <w:lang w:eastAsia="ru-RU"/>
        </w:rPr>
      </w:pPr>
    </w:p>
    <w:p w:rsidR="00EA10BD" w:rsidRPr="00DC06F9" w:rsidRDefault="00EA10BD" w:rsidP="00C841A5">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Концепция градостроительного развития Волгограда базируется на результатах комплексного градостроительного анализа территории города </w:t>
      </w:r>
      <w:r w:rsidR="00C841A5">
        <w:rPr>
          <w:rFonts w:eastAsia="Times New Roman"/>
          <w:color w:val="000000"/>
          <w:sz w:val="28"/>
          <w:szCs w:val="28"/>
          <w:lang w:eastAsia="ru-RU"/>
        </w:rPr>
        <w:t>–</w:t>
      </w:r>
      <w:r w:rsidRPr="00DC06F9">
        <w:rPr>
          <w:rFonts w:eastAsia="Times New Roman"/>
          <w:color w:val="000000"/>
          <w:sz w:val="28"/>
          <w:szCs w:val="28"/>
          <w:lang w:eastAsia="ru-RU"/>
        </w:rPr>
        <w:t xml:space="preserve"> экономических, социальных, природно-экологических, градостроительных условий исходя из ресурсного потенциала территории. Решения Генерального плана Волгограда направлены на оптимальную градостроительную организацию и развитие двух подсистем </w:t>
      </w:r>
      <w:r w:rsidR="00C841A5">
        <w:rPr>
          <w:rFonts w:eastAsia="Times New Roman"/>
          <w:color w:val="000000"/>
          <w:sz w:val="28"/>
          <w:szCs w:val="28"/>
          <w:lang w:eastAsia="ru-RU"/>
        </w:rPr>
        <w:t>–</w:t>
      </w:r>
      <w:r w:rsidRPr="00DC06F9">
        <w:rPr>
          <w:rFonts w:eastAsia="Times New Roman"/>
          <w:color w:val="000000"/>
          <w:sz w:val="28"/>
          <w:szCs w:val="28"/>
          <w:lang w:eastAsia="ru-RU"/>
        </w:rPr>
        <w:t xml:space="preserve"> урбанизированного и природного каркасов. В пределах расчетного срока градостроительное развитие Волгограда предусматривается в рамках установленных границ городского округа город-герой Волгоград во взаимосвязи с пригородными территориями и населенными пунктами за счет рационального использования городских земель.</w:t>
      </w:r>
    </w:p>
    <w:p w:rsidR="00EA10BD" w:rsidRPr="00DC06F9" w:rsidRDefault="00EA10BD" w:rsidP="00C841A5">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Концепция градостроительного развития Волгограда ориентирована на стратегическую цель городского развития </w:t>
      </w:r>
      <w:r w:rsidR="00C841A5">
        <w:rPr>
          <w:rFonts w:eastAsia="Times New Roman"/>
          <w:color w:val="000000"/>
          <w:sz w:val="28"/>
          <w:szCs w:val="28"/>
          <w:lang w:eastAsia="ru-RU"/>
        </w:rPr>
        <w:t>–</w:t>
      </w:r>
      <w:r w:rsidRPr="00DC06F9">
        <w:rPr>
          <w:rFonts w:eastAsia="Times New Roman"/>
          <w:color w:val="000000"/>
          <w:sz w:val="28"/>
          <w:szCs w:val="28"/>
          <w:lang w:eastAsia="ru-RU"/>
        </w:rPr>
        <w:t xml:space="preserve"> улучшение качества жизни </w:t>
      </w:r>
      <w:r w:rsidR="00C841A5">
        <w:rPr>
          <w:rFonts w:eastAsia="Times New Roman"/>
          <w:color w:val="000000"/>
          <w:sz w:val="28"/>
          <w:szCs w:val="28"/>
          <w:lang w:eastAsia="ru-RU"/>
        </w:rPr>
        <w:t>–</w:t>
      </w:r>
      <w:r w:rsidRPr="00DC06F9">
        <w:rPr>
          <w:rFonts w:eastAsia="Times New Roman"/>
          <w:color w:val="000000"/>
          <w:sz w:val="28"/>
          <w:szCs w:val="28"/>
          <w:lang w:eastAsia="ru-RU"/>
        </w:rPr>
        <w:t xml:space="preserve"> и базируется на следующем функциональном профиле и архитектурном образе Волгограда XXI века:</w:t>
      </w:r>
    </w:p>
    <w:p w:rsidR="00EA10BD" w:rsidRPr="00DC06F9" w:rsidRDefault="00EA10BD" w:rsidP="00C841A5">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Волгоград </w:t>
      </w:r>
      <w:r w:rsidR="00C841A5">
        <w:rPr>
          <w:rFonts w:eastAsia="Times New Roman"/>
          <w:color w:val="000000"/>
          <w:sz w:val="28"/>
          <w:szCs w:val="28"/>
          <w:lang w:eastAsia="ru-RU"/>
        </w:rPr>
        <w:t>–</w:t>
      </w:r>
      <w:r w:rsidRPr="00DC06F9">
        <w:rPr>
          <w:rFonts w:eastAsia="Times New Roman"/>
          <w:color w:val="000000"/>
          <w:sz w:val="28"/>
          <w:szCs w:val="28"/>
          <w:lang w:eastAsia="ru-RU"/>
        </w:rPr>
        <w:t xml:space="preserve"> </w:t>
      </w:r>
      <w:r w:rsidR="00C841A5">
        <w:rPr>
          <w:rFonts w:eastAsia="Times New Roman"/>
          <w:color w:val="000000"/>
          <w:sz w:val="28"/>
          <w:szCs w:val="28"/>
          <w:lang w:eastAsia="ru-RU"/>
        </w:rPr>
        <w:t>«</w:t>
      </w:r>
      <w:r w:rsidRPr="00DC06F9">
        <w:rPr>
          <w:rFonts w:eastAsia="Times New Roman"/>
          <w:color w:val="000000"/>
          <w:sz w:val="28"/>
          <w:szCs w:val="28"/>
          <w:lang w:eastAsia="ru-RU"/>
        </w:rPr>
        <w:t>мировой город</w:t>
      </w:r>
      <w:r w:rsidR="00C841A5">
        <w:rPr>
          <w:rFonts w:eastAsia="Times New Roman"/>
          <w:color w:val="000000"/>
          <w:sz w:val="28"/>
          <w:szCs w:val="28"/>
          <w:lang w:eastAsia="ru-RU"/>
        </w:rPr>
        <w:t>»</w:t>
      </w:r>
      <w:r w:rsidRPr="00DC06F9">
        <w:rPr>
          <w:rFonts w:eastAsia="Times New Roman"/>
          <w:color w:val="000000"/>
          <w:sz w:val="28"/>
          <w:szCs w:val="28"/>
          <w:lang w:eastAsia="ru-RU"/>
        </w:rPr>
        <w:t>: открытый, динамично развивающийся город с многопрофильной экономикой, город, удобный для жизни, красивый и безопасный;</w:t>
      </w:r>
    </w:p>
    <w:p w:rsidR="00EA10BD" w:rsidRPr="00DC06F9" w:rsidRDefault="00EA10BD" w:rsidP="00C841A5">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Волгоград </w:t>
      </w:r>
      <w:r w:rsidR="00C841A5">
        <w:rPr>
          <w:rFonts w:eastAsia="Times New Roman"/>
          <w:color w:val="000000"/>
          <w:sz w:val="28"/>
          <w:szCs w:val="28"/>
          <w:lang w:eastAsia="ru-RU"/>
        </w:rPr>
        <w:t>–</w:t>
      </w:r>
      <w:r w:rsidRPr="00DC06F9">
        <w:rPr>
          <w:rFonts w:eastAsia="Times New Roman"/>
          <w:color w:val="000000"/>
          <w:sz w:val="28"/>
          <w:szCs w:val="28"/>
          <w:lang w:eastAsia="ru-RU"/>
        </w:rPr>
        <w:t xml:space="preserve"> город на Волге, обращенный к водным пространствам обслуживающими комплексами и архитектурными ансамблями, благоустроенными набережными;</w:t>
      </w:r>
    </w:p>
    <w:p w:rsidR="00EA10BD" w:rsidRPr="00DC06F9" w:rsidRDefault="00EA10BD" w:rsidP="00C841A5">
      <w:pPr>
        <w:ind w:firstLine="709"/>
        <w:jc w:val="both"/>
        <w:rPr>
          <w:rFonts w:eastAsia="Times New Roman"/>
          <w:color w:val="000000"/>
          <w:sz w:val="28"/>
          <w:szCs w:val="28"/>
          <w:lang w:eastAsia="ru-RU"/>
        </w:rPr>
      </w:pPr>
      <w:r w:rsidRPr="00DC06F9">
        <w:rPr>
          <w:rFonts w:eastAsia="Times New Roman"/>
          <w:color w:val="000000"/>
          <w:sz w:val="28"/>
          <w:szCs w:val="28"/>
          <w:lang w:eastAsia="ru-RU"/>
        </w:rPr>
        <w:lastRenderedPageBreak/>
        <w:t xml:space="preserve">Волгоград </w:t>
      </w:r>
      <w:r w:rsidR="00C841A5">
        <w:rPr>
          <w:rFonts w:eastAsia="Times New Roman"/>
          <w:color w:val="000000"/>
          <w:sz w:val="28"/>
          <w:szCs w:val="28"/>
          <w:lang w:eastAsia="ru-RU"/>
        </w:rPr>
        <w:t>–</w:t>
      </w:r>
      <w:r w:rsidRPr="00DC06F9">
        <w:rPr>
          <w:rFonts w:eastAsia="Times New Roman"/>
          <w:color w:val="000000"/>
          <w:sz w:val="28"/>
          <w:szCs w:val="28"/>
          <w:lang w:eastAsia="ru-RU"/>
        </w:rPr>
        <w:t xml:space="preserve"> современный город с развитой транспортной инфраструктурой, благоустроенными жилыми районами, местами приложения труда и зонами отдыха, отвечающими столичному статусу административного центра Волгоградской области и Нижнего Поволжья;</w:t>
      </w:r>
    </w:p>
    <w:p w:rsidR="00EA10BD" w:rsidRPr="00DC06F9" w:rsidRDefault="00EA10BD" w:rsidP="00C841A5">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Волгоград </w:t>
      </w:r>
      <w:r w:rsidR="00C841A5">
        <w:rPr>
          <w:rFonts w:eastAsia="Times New Roman"/>
          <w:color w:val="000000"/>
          <w:sz w:val="28"/>
          <w:szCs w:val="28"/>
          <w:lang w:eastAsia="ru-RU"/>
        </w:rPr>
        <w:t>–</w:t>
      </w:r>
      <w:r w:rsidRPr="00DC06F9">
        <w:rPr>
          <w:rFonts w:eastAsia="Times New Roman"/>
          <w:color w:val="000000"/>
          <w:sz w:val="28"/>
          <w:szCs w:val="28"/>
          <w:lang w:eastAsia="ru-RU"/>
        </w:rPr>
        <w:t xml:space="preserve"> город с богатым историческим прошлым, сбалансированно сочетающий охрану исторической среды в целом и отдельных объектов культурного наследия с задачами градостроительного развития современного крупного города.</w:t>
      </w:r>
    </w:p>
    <w:p w:rsidR="00EA10BD" w:rsidRPr="00DC06F9" w:rsidRDefault="00EA10BD" w:rsidP="00C841A5">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Волгоград представляет собой сложное многофункциональное территориально-планировочное образование. Происходит трансформация традиционной линейной структуры Волгограда в более сложную линейно-дисперсную и в отдельных частях </w:t>
      </w:r>
      <w:r w:rsidR="00C841A5">
        <w:rPr>
          <w:rFonts w:eastAsia="Times New Roman"/>
          <w:color w:val="000000"/>
          <w:sz w:val="28"/>
          <w:szCs w:val="28"/>
          <w:lang w:eastAsia="ru-RU"/>
        </w:rPr>
        <w:t>–</w:t>
      </w:r>
      <w:r w:rsidRPr="00DC06F9">
        <w:rPr>
          <w:rFonts w:eastAsia="Times New Roman"/>
          <w:color w:val="000000"/>
          <w:sz w:val="28"/>
          <w:szCs w:val="28"/>
          <w:lang w:eastAsia="ru-RU"/>
        </w:rPr>
        <w:t xml:space="preserve"> линейно-компактную структуру агломерационного типа, что связано с увеличением площади городских земель, развитием новых транспортных связей, строительством автомобильного обхода Волгограда и моста через р. Волгу, формированием новых районов Волгограда.</w:t>
      </w:r>
    </w:p>
    <w:p w:rsidR="00EA10BD" w:rsidRPr="00DC06F9" w:rsidRDefault="00EA10BD" w:rsidP="00C841A5">
      <w:pPr>
        <w:ind w:firstLine="709"/>
        <w:jc w:val="both"/>
        <w:rPr>
          <w:rFonts w:eastAsia="Times New Roman"/>
          <w:color w:val="000000"/>
          <w:sz w:val="28"/>
          <w:szCs w:val="28"/>
          <w:lang w:eastAsia="ru-RU"/>
        </w:rPr>
      </w:pPr>
      <w:r w:rsidRPr="00DC06F9">
        <w:rPr>
          <w:rFonts w:eastAsia="Times New Roman"/>
          <w:color w:val="000000"/>
          <w:sz w:val="28"/>
          <w:szCs w:val="28"/>
          <w:lang w:eastAsia="ru-RU"/>
        </w:rPr>
        <w:t>Главными структурными элементами территории Волгограда являются:</w:t>
      </w:r>
    </w:p>
    <w:p w:rsidR="00EA10BD" w:rsidRPr="00DC06F9" w:rsidRDefault="00EA10BD" w:rsidP="00C841A5">
      <w:pPr>
        <w:ind w:firstLine="709"/>
        <w:jc w:val="both"/>
        <w:rPr>
          <w:rFonts w:eastAsia="Times New Roman"/>
          <w:color w:val="000000"/>
          <w:sz w:val="28"/>
          <w:szCs w:val="28"/>
          <w:lang w:eastAsia="ru-RU"/>
        </w:rPr>
      </w:pPr>
      <w:r w:rsidRPr="00DC06F9">
        <w:rPr>
          <w:rFonts w:eastAsia="Times New Roman"/>
          <w:color w:val="000000"/>
          <w:sz w:val="28"/>
          <w:szCs w:val="28"/>
          <w:lang w:eastAsia="ru-RU"/>
        </w:rPr>
        <w:t>центр города и основные градостроительные узлы (общественные центры) во всех районах Волгограда;</w:t>
      </w:r>
    </w:p>
    <w:p w:rsidR="00EA10BD" w:rsidRPr="00DC06F9" w:rsidRDefault="00EA10BD" w:rsidP="00C841A5">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ГУК </w:t>
      </w:r>
      <w:r w:rsidR="00C841A5">
        <w:rPr>
          <w:rFonts w:eastAsia="Times New Roman"/>
          <w:color w:val="000000"/>
          <w:sz w:val="28"/>
          <w:szCs w:val="28"/>
          <w:lang w:eastAsia="ru-RU"/>
        </w:rPr>
        <w:t>«</w:t>
      </w:r>
      <w:r w:rsidRPr="00DC06F9">
        <w:rPr>
          <w:rFonts w:eastAsia="Times New Roman"/>
          <w:color w:val="000000"/>
          <w:sz w:val="28"/>
          <w:szCs w:val="28"/>
          <w:lang w:eastAsia="ru-RU"/>
        </w:rPr>
        <w:t xml:space="preserve">Историко-мемориальный комплекс </w:t>
      </w:r>
      <w:r w:rsidR="00C841A5">
        <w:rPr>
          <w:rFonts w:eastAsia="Times New Roman"/>
          <w:color w:val="000000"/>
          <w:sz w:val="28"/>
          <w:szCs w:val="28"/>
          <w:lang w:eastAsia="ru-RU"/>
        </w:rPr>
        <w:t>«</w:t>
      </w:r>
      <w:r w:rsidRPr="00DC06F9">
        <w:rPr>
          <w:rFonts w:eastAsia="Times New Roman"/>
          <w:color w:val="000000"/>
          <w:sz w:val="28"/>
          <w:szCs w:val="28"/>
          <w:lang w:eastAsia="ru-RU"/>
        </w:rPr>
        <w:t xml:space="preserve">Памятник-ансамбль </w:t>
      </w:r>
      <w:r w:rsidR="00C841A5">
        <w:rPr>
          <w:rFonts w:eastAsia="Times New Roman"/>
          <w:color w:val="000000"/>
          <w:sz w:val="28"/>
          <w:szCs w:val="28"/>
          <w:lang w:eastAsia="ru-RU"/>
        </w:rPr>
        <w:t>«</w:t>
      </w:r>
      <w:r w:rsidRPr="00DC06F9">
        <w:rPr>
          <w:rFonts w:eastAsia="Times New Roman"/>
          <w:color w:val="000000"/>
          <w:sz w:val="28"/>
          <w:szCs w:val="28"/>
          <w:lang w:eastAsia="ru-RU"/>
        </w:rPr>
        <w:t>Героям Сталинградской битвы</w:t>
      </w:r>
      <w:r w:rsidR="00C841A5">
        <w:rPr>
          <w:rFonts w:eastAsia="Times New Roman"/>
          <w:color w:val="000000"/>
          <w:sz w:val="28"/>
          <w:szCs w:val="28"/>
          <w:lang w:eastAsia="ru-RU"/>
        </w:rPr>
        <w:t>»</w:t>
      </w:r>
      <w:r w:rsidRPr="00DC06F9">
        <w:rPr>
          <w:rFonts w:eastAsia="Times New Roman"/>
          <w:color w:val="000000"/>
          <w:sz w:val="28"/>
          <w:szCs w:val="28"/>
          <w:lang w:eastAsia="ru-RU"/>
        </w:rPr>
        <w:t xml:space="preserve"> на Мамаевом кургане</w:t>
      </w:r>
      <w:r w:rsidR="00C841A5">
        <w:rPr>
          <w:rFonts w:eastAsia="Times New Roman"/>
          <w:color w:val="000000"/>
          <w:sz w:val="28"/>
          <w:szCs w:val="28"/>
          <w:lang w:eastAsia="ru-RU"/>
        </w:rPr>
        <w:t>»</w:t>
      </w:r>
      <w:r w:rsidRPr="00DC06F9">
        <w:rPr>
          <w:rFonts w:eastAsia="Times New Roman"/>
          <w:color w:val="000000"/>
          <w:sz w:val="28"/>
          <w:szCs w:val="28"/>
          <w:lang w:eastAsia="ru-RU"/>
        </w:rPr>
        <w:t>;</w:t>
      </w:r>
    </w:p>
    <w:p w:rsidR="00EA10BD" w:rsidRPr="00DC06F9" w:rsidRDefault="00EA10BD" w:rsidP="00C841A5">
      <w:pPr>
        <w:ind w:firstLine="709"/>
        <w:jc w:val="both"/>
        <w:rPr>
          <w:rFonts w:eastAsia="Times New Roman"/>
          <w:color w:val="000000"/>
          <w:sz w:val="28"/>
          <w:szCs w:val="28"/>
          <w:lang w:eastAsia="ru-RU"/>
        </w:rPr>
      </w:pPr>
      <w:r w:rsidRPr="00DC06F9">
        <w:rPr>
          <w:rFonts w:eastAsia="Times New Roman"/>
          <w:color w:val="000000"/>
          <w:sz w:val="28"/>
          <w:szCs w:val="28"/>
          <w:lang w:eastAsia="ru-RU"/>
        </w:rPr>
        <w:t>жилые районы различных типов, коллективные сады;</w:t>
      </w:r>
    </w:p>
    <w:p w:rsidR="00EA10BD" w:rsidRPr="00DC06F9" w:rsidRDefault="00EA10BD" w:rsidP="00C841A5">
      <w:pPr>
        <w:ind w:firstLine="709"/>
        <w:jc w:val="both"/>
        <w:rPr>
          <w:rFonts w:eastAsia="Times New Roman"/>
          <w:color w:val="000000"/>
          <w:sz w:val="28"/>
          <w:szCs w:val="28"/>
          <w:lang w:eastAsia="ru-RU"/>
        </w:rPr>
      </w:pPr>
      <w:r w:rsidRPr="00DC06F9">
        <w:rPr>
          <w:rFonts w:eastAsia="Times New Roman"/>
          <w:color w:val="000000"/>
          <w:sz w:val="28"/>
          <w:szCs w:val="28"/>
          <w:lang w:eastAsia="ru-RU"/>
        </w:rPr>
        <w:t>производственные районы: узлы и локальные производственно-коммунальные и деловые зоны;</w:t>
      </w:r>
    </w:p>
    <w:p w:rsidR="00EA10BD" w:rsidRPr="00DC06F9" w:rsidRDefault="00EA10BD" w:rsidP="00C841A5">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природно-рекреационные территории: островная система </w:t>
      </w:r>
      <w:r w:rsidR="00D43492">
        <w:rPr>
          <w:rFonts w:eastAsia="Times New Roman"/>
          <w:color w:val="000000"/>
          <w:sz w:val="28"/>
          <w:szCs w:val="28"/>
          <w:lang w:eastAsia="ru-RU"/>
        </w:rPr>
        <w:t>«</w:t>
      </w:r>
      <w:r w:rsidRPr="00DC06F9">
        <w:rPr>
          <w:rFonts w:eastAsia="Times New Roman"/>
          <w:color w:val="000000"/>
          <w:sz w:val="28"/>
          <w:szCs w:val="28"/>
          <w:lang w:eastAsia="ru-RU"/>
        </w:rPr>
        <w:t xml:space="preserve">Голодный </w:t>
      </w:r>
      <w:r w:rsidR="00D43492">
        <w:rPr>
          <w:rFonts w:eastAsia="Times New Roman"/>
          <w:color w:val="000000"/>
          <w:sz w:val="28"/>
          <w:szCs w:val="28"/>
          <w:lang w:eastAsia="ru-RU"/>
        </w:rPr>
        <w:t>–</w:t>
      </w:r>
      <w:r w:rsidRPr="00DC06F9">
        <w:rPr>
          <w:rFonts w:eastAsia="Times New Roman"/>
          <w:color w:val="000000"/>
          <w:sz w:val="28"/>
          <w:szCs w:val="28"/>
          <w:lang w:eastAsia="ru-RU"/>
        </w:rPr>
        <w:t xml:space="preserve"> Сарпинский</w:t>
      </w:r>
      <w:r w:rsidR="00D43492">
        <w:rPr>
          <w:rFonts w:eastAsia="Times New Roman"/>
          <w:color w:val="000000"/>
          <w:sz w:val="28"/>
          <w:szCs w:val="28"/>
          <w:lang w:eastAsia="ru-RU"/>
        </w:rPr>
        <w:t>»</w:t>
      </w:r>
      <w:r w:rsidRPr="00DC06F9">
        <w:rPr>
          <w:rFonts w:eastAsia="Times New Roman"/>
          <w:color w:val="000000"/>
          <w:sz w:val="28"/>
          <w:szCs w:val="28"/>
          <w:lang w:eastAsia="ru-RU"/>
        </w:rPr>
        <w:t>, система природных озелененных территорий, лесозащитные полосы и участки городских лесов, городские парковые зоны;</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зоны концентрации общественных функций (городской центр и другие общественно-деловые зоны и комплексы), связанные системой транспортных магистралей, образующие урбанизированный каркас города.</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Система городских рекреационных зон </w:t>
      </w:r>
      <w:r w:rsidR="00D43492">
        <w:rPr>
          <w:rFonts w:eastAsia="Times New Roman"/>
          <w:color w:val="000000"/>
          <w:sz w:val="28"/>
          <w:szCs w:val="28"/>
          <w:lang w:eastAsia="ru-RU"/>
        </w:rPr>
        <w:t>–</w:t>
      </w:r>
      <w:r w:rsidRPr="00DC06F9">
        <w:rPr>
          <w:rFonts w:eastAsia="Times New Roman"/>
          <w:color w:val="000000"/>
          <w:sz w:val="28"/>
          <w:szCs w:val="28"/>
          <w:lang w:eastAsia="ru-RU"/>
        </w:rPr>
        <w:t xml:space="preserve"> парков, скверов, бульваров, особо охраняемых природных территорий, лесных и лесопарковых массивов, зон отдыха, открытых пространств и водных ландшафтов формирует природный каркас Волгограда.</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Развитие планировочного каркаса Волгограда предусматривает:</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1) приоритетное развитие системы продольных и поперечных транспортных магистралей Волгограда;</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2) пространственное развитие общегородского центра;</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3) формирование градостроительных узлов </w:t>
      </w:r>
      <w:r w:rsidR="00D43492">
        <w:rPr>
          <w:rFonts w:eastAsia="Times New Roman"/>
          <w:color w:val="000000"/>
          <w:sz w:val="28"/>
          <w:szCs w:val="28"/>
          <w:lang w:eastAsia="ru-RU"/>
        </w:rPr>
        <w:t>–</w:t>
      </w:r>
      <w:r w:rsidRPr="00DC06F9">
        <w:rPr>
          <w:rFonts w:eastAsia="Times New Roman"/>
          <w:color w:val="000000"/>
          <w:sz w:val="28"/>
          <w:szCs w:val="28"/>
          <w:lang w:eastAsia="ru-RU"/>
        </w:rPr>
        <w:t xml:space="preserve"> общественных центров в основных функциональных зонах;</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4) формирование элементов природного каркаса Волгограда.</w:t>
      </w:r>
    </w:p>
    <w:p w:rsidR="00EA10BD" w:rsidRDefault="00EA10BD" w:rsidP="00DC06F9">
      <w:pPr>
        <w:jc w:val="both"/>
        <w:rPr>
          <w:rFonts w:eastAsia="Times New Roman"/>
          <w:color w:val="000000"/>
          <w:sz w:val="28"/>
          <w:szCs w:val="28"/>
          <w:lang w:eastAsia="ru-RU"/>
        </w:rPr>
      </w:pPr>
    </w:p>
    <w:p w:rsidR="00D43492" w:rsidRDefault="00D43492" w:rsidP="00DC06F9">
      <w:pPr>
        <w:jc w:val="both"/>
        <w:rPr>
          <w:rFonts w:eastAsia="Times New Roman"/>
          <w:color w:val="000000"/>
          <w:sz w:val="28"/>
          <w:szCs w:val="28"/>
          <w:lang w:eastAsia="ru-RU"/>
        </w:rPr>
      </w:pPr>
    </w:p>
    <w:p w:rsidR="00D43492" w:rsidRDefault="00D43492" w:rsidP="00DC06F9">
      <w:pPr>
        <w:jc w:val="both"/>
        <w:rPr>
          <w:rFonts w:eastAsia="Times New Roman"/>
          <w:color w:val="000000"/>
          <w:sz w:val="28"/>
          <w:szCs w:val="28"/>
          <w:lang w:eastAsia="ru-RU"/>
        </w:rPr>
      </w:pPr>
    </w:p>
    <w:p w:rsidR="00D43492" w:rsidRDefault="00D43492" w:rsidP="00DC06F9">
      <w:pPr>
        <w:jc w:val="both"/>
        <w:rPr>
          <w:rFonts w:eastAsia="Times New Roman"/>
          <w:color w:val="000000"/>
          <w:sz w:val="28"/>
          <w:szCs w:val="28"/>
          <w:lang w:eastAsia="ru-RU"/>
        </w:rPr>
      </w:pPr>
    </w:p>
    <w:p w:rsidR="00D43492" w:rsidRPr="00DC06F9" w:rsidRDefault="00D43492"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lastRenderedPageBreak/>
        <w:t>2.2. Основные мероприятия Генерального плана Волгограда</w:t>
      </w: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по развитию функционально-пространственной среды Волгограда</w:t>
      </w:r>
    </w:p>
    <w:p w:rsidR="00EA10BD" w:rsidRPr="00DC06F9" w:rsidRDefault="00EA10BD" w:rsidP="00DC06F9">
      <w:pPr>
        <w:jc w:val="both"/>
        <w:rPr>
          <w:rFonts w:eastAsia="Times New Roman"/>
          <w:color w:val="000000"/>
          <w:sz w:val="28"/>
          <w:szCs w:val="28"/>
          <w:lang w:eastAsia="ru-RU"/>
        </w:rPr>
      </w:pP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2.2.1. Реализация интенсивного варианта градостроительной стратегии, максимально эффективное использование территории Волгограда </w:t>
      </w:r>
      <w:r w:rsidR="00D43492">
        <w:rPr>
          <w:rFonts w:eastAsia="Times New Roman"/>
          <w:color w:val="000000"/>
          <w:sz w:val="28"/>
          <w:szCs w:val="28"/>
          <w:lang w:eastAsia="ru-RU"/>
        </w:rPr>
        <w:t>–</w:t>
      </w:r>
      <w:r w:rsidRPr="00DC06F9">
        <w:rPr>
          <w:rFonts w:eastAsia="Times New Roman"/>
          <w:color w:val="000000"/>
          <w:sz w:val="28"/>
          <w:szCs w:val="28"/>
          <w:lang w:eastAsia="ru-RU"/>
        </w:rPr>
        <w:t xml:space="preserve"> реконструкция, модернизация и благоустройство территорий функциональных зон Волгограда </w:t>
      </w:r>
      <w:r w:rsidR="00D43492">
        <w:rPr>
          <w:rFonts w:eastAsia="Times New Roman"/>
          <w:color w:val="000000"/>
          <w:sz w:val="28"/>
          <w:szCs w:val="28"/>
          <w:lang w:eastAsia="ru-RU"/>
        </w:rPr>
        <w:t>–</w:t>
      </w:r>
      <w:r w:rsidRPr="00DC06F9">
        <w:rPr>
          <w:rFonts w:eastAsia="Times New Roman"/>
          <w:color w:val="000000"/>
          <w:sz w:val="28"/>
          <w:szCs w:val="28"/>
          <w:lang w:eastAsia="ru-RU"/>
        </w:rPr>
        <w:t xml:space="preserve"> жилых районов, общественных центров, производственных и рекреационных территорий.</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2.2.2. Выход к р. Волге </w:t>
      </w:r>
      <w:r w:rsidR="00D43492">
        <w:rPr>
          <w:rFonts w:eastAsia="Times New Roman"/>
          <w:color w:val="000000"/>
          <w:sz w:val="28"/>
          <w:szCs w:val="28"/>
          <w:lang w:eastAsia="ru-RU"/>
        </w:rPr>
        <w:t>–</w:t>
      </w:r>
      <w:r w:rsidRPr="00DC06F9">
        <w:rPr>
          <w:rFonts w:eastAsia="Times New Roman"/>
          <w:color w:val="000000"/>
          <w:sz w:val="28"/>
          <w:szCs w:val="28"/>
          <w:lang w:eastAsia="ru-RU"/>
        </w:rPr>
        <w:t xml:space="preserve"> активная реорганизация береговой зоны.</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2.2.3. Реализация целенаправленной градостроительной политики по преобразованию производственных территорий и раскрытию города на главную природно-планировочную ось </w:t>
      </w:r>
      <w:r w:rsidR="00D43492">
        <w:rPr>
          <w:rFonts w:eastAsia="Times New Roman"/>
          <w:color w:val="000000"/>
          <w:sz w:val="28"/>
          <w:szCs w:val="28"/>
          <w:lang w:eastAsia="ru-RU"/>
        </w:rPr>
        <w:t>–</w:t>
      </w:r>
      <w:r w:rsidRPr="00DC06F9">
        <w:rPr>
          <w:rFonts w:eastAsia="Times New Roman"/>
          <w:color w:val="000000"/>
          <w:sz w:val="28"/>
          <w:szCs w:val="28"/>
          <w:lang w:eastAsia="ru-RU"/>
        </w:rPr>
        <w:t xml:space="preserve"> р. Волгу:</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замещение ряда производственных территорий и фондов на общественно-деловые, обслуживающие объекты, жилые и рекреационные зоны (организация общественно-дел</w:t>
      </w:r>
      <w:r w:rsidR="00D43492">
        <w:rPr>
          <w:rFonts w:eastAsia="Times New Roman"/>
          <w:color w:val="000000"/>
          <w:sz w:val="28"/>
          <w:szCs w:val="28"/>
          <w:lang w:eastAsia="ru-RU"/>
        </w:rPr>
        <w:t>овой зоны вдоль пр-кта им. В.И.</w:t>
      </w:r>
      <w:r w:rsidRPr="00DC06F9">
        <w:rPr>
          <w:rFonts w:eastAsia="Times New Roman"/>
          <w:color w:val="000000"/>
          <w:sz w:val="28"/>
          <w:szCs w:val="28"/>
          <w:lang w:eastAsia="ru-RU"/>
        </w:rPr>
        <w:t xml:space="preserve">Ленина на части территорий промузлов </w:t>
      </w:r>
      <w:r w:rsidR="00D43492">
        <w:rPr>
          <w:rFonts w:eastAsia="Times New Roman"/>
          <w:color w:val="000000"/>
          <w:sz w:val="28"/>
          <w:szCs w:val="28"/>
          <w:lang w:eastAsia="ru-RU"/>
        </w:rPr>
        <w:t>«</w:t>
      </w:r>
      <w:r w:rsidRPr="00DC06F9">
        <w:rPr>
          <w:rFonts w:eastAsia="Times New Roman"/>
          <w:color w:val="000000"/>
          <w:sz w:val="28"/>
          <w:szCs w:val="28"/>
          <w:lang w:eastAsia="ru-RU"/>
        </w:rPr>
        <w:t xml:space="preserve">ОА </w:t>
      </w:r>
      <w:r w:rsidR="00D43492">
        <w:rPr>
          <w:rFonts w:eastAsia="Times New Roman"/>
          <w:color w:val="000000"/>
          <w:sz w:val="28"/>
          <w:szCs w:val="28"/>
          <w:lang w:eastAsia="ru-RU"/>
        </w:rPr>
        <w:t>«</w:t>
      </w:r>
      <w:r w:rsidRPr="00DC06F9">
        <w:rPr>
          <w:rFonts w:eastAsia="Times New Roman"/>
          <w:color w:val="000000"/>
          <w:sz w:val="28"/>
          <w:szCs w:val="28"/>
          <w:lang w:eastAsia="ru-RU"/>
        </w:rPr>
        <w:t xml:space="preserve">Тракторная компания </w:t>
      </w:r>
      <w:r w:rsidR="00D43492">
        <w:rPr>
          <w:rFonts w:eastAsia="Times New Roman"/>
          <w:color w:val="000000"/>
          <w:sz w:val="28"/>
          <w:szCs w:val="28"/>
          <w:lang w:eastAsia="ru-RU"/>
        </w:rPr>
        <w:t>«</w:t>
      </w:r>
      <w:r w:rsidRPr="00DC06F9">
        <w:rPr>
          <w:rFonts w:eastAsia="Times New Roman"/>
          <w:color w:val="000000"/>
          <w:sz w:val="28"/>
          <w:szCs w:val="28"/>
          <w:lang w:eastAsia="ru-RU"/>
        </w:rPr>
        <w:t>ВГТЗ</w:t>
      </w:r>
      <w:r w:rsidR="00D43492">
        <w:rPr>
          <w:rFonts w:eastAsia="Times New Roman"/>
          <w:color w:val="000000"/>
          <w:sz w:val="28"/>
          <w:szCs w:val="28"/>
          <w:lang w:eastAsia="ru-RU"/>
        </w:rPr>
        <w:t>»</w:t>
      </w:r>
      <w:r w:rsidRPr="00DC06F9">
        <w:rPr>
          <w:rFonts w:eastAsia="Times New Roman"/>
          <w:color w:val="000000"/>
          <w:sz w:val="28"/>
          <w:szCs w:val="28"/>
          <w:lang w:eastAsia="ru-RU"/>
        </w:rPr>
        <w:t xml:space="preserve">, </w:t>
      </w:r>
      <w:r w:rsidR="00D43492">
        <w:rPr>
          <w:rFonts w:eastAsia="Times New Roman"/>
          <w:color w:val="000000"/>
          <w:sz w:val="28"/>
          <w:szCs w:val="28"/>
          <w:lang w:eastAsia="ru-RU"/>
        </w:rPr>
        <w:t>«</w:t>
      </w:r>
      <w:r w:rsidRPr="00DC06F9">
        <w:rPr>
          <w:rFonts w:eastAsia="Times New Roman"/>
          <w:color w:val="000000"/>
          <w:sz w:val="28"/>
          <w:szCs w:val="28"/>
          <w:lang w:eastAsia="ru-RU"/>
        </w:rPr>
        <w:t xml:space="preserve">АО </w:t>
      </w:r>
      <w:r w:rsidR="00D43492">
        <w:rPr>
          <w:rFonts w:eastAsia="Times New Roman"/>
          <w:color w:val="000000"/>
          <w:sz w:val="28"/>
          <w:szCs w:val="28"/>
          <w:lang w:eastAsia="ru-RU"/>
        </w:rPr>
        <w:t>«</w:t>
      </w:r>
      <w:r w:rsidRPr="00DC06F9">
        <w:rPr>
          <w:rFonts w:eastAsia="Times New Roman"/>
          <w:color w:val="000000"/>
          <w:sz w:val="28"/>
          <w:szCs w:val="28"/>
          <w:lang w:eastAsia="ru-RU"/>
        </w:rPr>
        <w:t xml:space="preserve">ФНПЦ </w:t>
      </w:r>
      <w:r w:rsidR="00D43492">
        <w:rPr>
          <w:rFonts w:eastAsia="Times New Roman"/>
          <w:color w:val="000000"/>
          <w:sz w:val="28"/>
          <w:szCs w:val="28"/>
          <w:lang w:eastAsia="ru-RU"/>
        </w:rPr>
        <w:t>«</w:t>
      </w:r>
      <w:r w:rsidRPr="00DC06F9">
        <w:rPr>
          <w:rFonts w:eastAsia="Times New Roman"/>
          <w:color w:val="000000"/>
          <w:sz w:val="28"/>
          <w:szCs w:val="28"/>
          <w:lang w:eastAsia="ru-RU"/>
        </w:rPr>
        <w:t>Титан-Баррикады</w:t>
      </w:r>
      <w:r w:rsidR="00D43492">
        <w:rPr>
          <w:rFonts w:eastAsia="Times New Roman"/>
          <w:color w:val="000000"/>
          <w:sz w:val="28"/>
          <w:szCs w:val="28"/>
          <w:lang w:eastAsia="ru-RU"/>
        </w:rPr>
        <w:t>»</w:t>
      </w:r>
      <w:r w:rsidRPr="00DC06F9">
        <w:rPr>
          <w:rFonts w:eastAsia="Times New Roman"/>
          <w:color w:val="000000"/>
          <w:sz w:val="28"/>
          <w:szCs w:val="28"/>
          <w:lang w:eastAsia="ru-RU"/>
        </w:rPr>
        <w:t xml:space="preserve"> и ЗАО </w:t>
      </w:r>
      <w:r w:rsidR="00D43492">
        <w:rPr>
          <w:rFonts w:eastAsia="Times New Roman"/>
          <w:color w:val="000000"/>
          <w:sz w:val="28"/>
          <w:szCs w:val="28"/>
          <w:lang w:eastAsia="ru-RU"/>
        </w:rPr>
        <w:t>«</w:t>
      </w:r>
      <w:r w:rsidRPr="00DC06F9">
        <w:rPr>
          <w:rFonts w:eastAsia="Times New Roman"/>
          <w:color w:val="000000"/>
          <w:sz w:val="28"/>
          <w:szCs w:val="28"/>
          <w:lang w:eastAsia="ru-RU"/>
        </w:rPr>
        <w:t xml:space="preserve">Волгоградский металлургический завод </w:t>
      </w:r>
      <w:r w:rsidR="00D43492">
        <w:rPr>
          <w:rFonts w:eastAsia="Times New Roman"/>
          <w:color w:val="000000"/>
          <w:sz w:val="28"/>
          <w:szCs w:val="28"/>
          <w:lang w:eastAsia="ru-RU"/>
        </w:rPr>
        <w:t>«</w:t>
      </w:r>
      <w:r w:rsidRPr="00DC06F9">
        <w:rPr>
          <w:rFonts w:eastAsia="Times New Roman"/>
          <w:color w:val="000000"/>
          <w:sz w:val="28"/>
          <w:szCs w:val="28"/>
          <w:lang w:eastAsia="ru-RU"/>
        </w:rPr>
        <w:t>Красный Октябрь</w:t>
      </w:r>
      <w:r w:rsidR="00D43492">
        <w:rPr>
          <w:rFonts w:eastAsia="Times New Roman"/>
          <w:color w:val="000000"/>
          <w:sz w:val="28"/>
          <w:szCs w:val="28"/>
          <w:lang w:eastAsia="ru-RU"/>
        </w:rPr>
        <w:t>»</w:t>
      </w:r>
      <w:r w:rsidRPr="00DC06F9">
        <w:rPr>
          <w:rFonts w:eastAsia="Times New Roman"/>
          <w:color w:val="000000"/>
          <w:sz w:val="28"/>
          <w:szCs w:val="28"/>
          <w:lang w:eastAsia="ru-RU"/>
        </w:rPr>
        <w:t>, организация нового жилого района и общественно-деловой зоны на территории бывшей Ельшанской промзоны и др.);</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уменьшение вредного воздействия промышленных зон на окружающую среду, сокращение размеров санитарно-защитных зон, вывод из береговой зоны наиболее вредных цехов и производств;</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комплексное благоустройство и озеленение, развитие транспортной и инженерной инфраструктур береговой зоны </w:t>
      </w:r>
      <w:r w:rsidR="00D43492">
        <w:rPr>
          <w:rFonts w:eastAsia="Times New Roman"/>
          <w:color w:val="000000"/>
          <w:sz w:val="28"/>
          <w:szCs w:val="28"/>
          <w:lang w:eastAsia="ru-RU"/>
        </w:rPr>
        <w:t>–</w:t>
      </w:r>
      <w:r w:rsidRPr="00DC06F9">
        <w:rPr>
          <w:rFonts w:eastAsia="Times New Roman"/>
          <w:color w:val="000000"/>
          <w:sz w:val="28"/>
          <w:szCs w:val="28"/>
          <w:lang w:eastAsia="ru-RU"/>
        </w:rPr>
        <w:t xml:space="preserve"> продолжение формирования набережной р. Волги с организацией пешеходных и парковых зон, строительство нулевой продольной магистрали, строительство комплекса общественно-деловых зданий в районе Мамаева кургана и др.</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2.2.4. Активное развитие </w:t>
      </w:r>
      <w:r w:rsidR="00D43492">
        <w:rPr>
          <w:rFonts w:eastAsia="Times New Roman"/>
          <w:color w:val="000000"/>
          <w:sz w:val="28"/>
          <w:szCs w:val="28"/>
          <w:lang w:eastAsia="ru-RU"/>
        </w:rPr>
        <w:t>«</w:t>
      </w:r>
      <w:r w:rsidRPr="00DC06F9">
        <w:rPr>
          <w:rFonts w:eastAsia="Times New Roman"/>
          <w:color w:val="000000"/>
          <w:sz w:val="28"/>
          <w:szCs w:val="28"/>
          <w:lang w:eastAsia="ru-RU"/>
        </w:rPr>
        <w:t>поперечных</w:t>
      </w:r>
      <w:r w:rsidR="00D43492">
        <w:rPr>
          <w:rFonts w:eastAsia="Times New Roman"/>
          <w:color w:val="000000"/>
          <w:sz w:val="28"/>
          <w:szCs w:val="28"/>
          <w:lang w:eastAsia="ru-RU"/>
        </w:rPr>
        <w:t>»</w:t>
      </w:r>
      <w:r w:rsidRPr="00DC06F9">
        <w:rPr>
          <w:rFonts w:eastAsia="Times New Roman"/>
          <w:color w:val="000000"/>
          <w:sz w:val="28"/>
          <w:szCs w:val="28"/>
          <w:lang w:eastAsia="ru-RU"/>
        </w:rPr>
        <w:t xml:space="preserve"> планировочных элементов многофункциональной коммуникационно-планировочной оси (железнодорожных и автомобильных дорог, агломерационной оси расселения, зоны развития деловых, обслуживающих, туристско-рекреационных и природоохранных функций). Завершение строительства моста через р. Волгу </w:t>
      </w:r>
      <w:r w:rsidR="00D43492">
        <w:rPr>
          <w:rFonts w:eastAsia="Times New Roman"/>
          <w:color w:val="000000"/>
          <w:sz w:val="28"/>
          <w:szCs w:val="28"/>
          <w:lang w:eastAsia="ru-RU"/>
        </w:rPr>
        <w:t>–</w:t>
      </w:r>
      <w:r w:rsidRPr="00DC06F9">
        <w:rPr>
          <w:rFonts w:eastAsia="Times New Roman"/>
          <w:color w:val="000000"/>
          <w:sz w:val="28"/>
          <w:szCs w:val="28"/>
          <w:lang w:eastAsia="ru-RU"/>
        </w:rPr>
        <w:t xml:space="preserve"> новой транспортно-планировочной оси повысит региональное и федеральное значение этой зоны.</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2.2.5. Развитие системы центров и общественно-деловых зон в районе новой магистрали и на въезде в город с северо-западного (московского) направления.</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2.2.6. Развитие западного (г. Ростов-на-Дону) направления </w:t>
      </w:r>
      <w:r w:rsidR="00D43492">
        <w:rPr>
          <w:rFonts w:eastAsia="Times New Roman"/>
          <w:color w:val="000000"/>
          <w:sz w:val="28"/>
          <w:szCs w:val="28"/>
          <w:lang w:eastAsia="ru-RU"/>
        </w:rPr>
        <w:t>–</w:t>
      </w:r>
      <w:r w:rsidRPr="00DC06F9">
        <w:rPr>
          <w:rFonts w:eastAsia="Times New Roman"/>
          <w:color w:val="000000"/>
          <w:sz w:val="28"/>
          <w:szCs w:val="28"/>
          <w:lang w:eastAsia="ru-RU"/>
        </w:rPr>
        <w:t xml:space="preserve"> системы центров по ул. Череповецкой, ул. Гродненской, в п. Горьковском.</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2.2.7. Направленное линейно-секторное развитие Волгограда.</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2.2.8. Строительство автомобильного обхода Волгограда </w:t>
      </w:r>
      <w:r w:rsidR="00D43492">
        <w:rPr>
          <w:rFonts w:eastAsia="Times New Roman"/>
          <w:color w:val="000000"/>
          <w:sz w:val="28"/>
          <w:szCs w:val="28"/>
          <w:lang w:eastAsia="ru-RU"/>
        </w:rPr>
        <w:t>–</w:t>
      </w:r>
      <w:r w:rsidRPr="00DC06F9">
        <w:rPr>
          <w:rFonts w:eastAsia="Times New Roman"/>
          <w:color w:val="000000"/>
          <w:sz w:val="28"/>
          <w:szCs w:val="28"/>
          <w:lang w:eastAsia="ru-RU"/>
        </w:rPr>
        <w:t xml:space="preserve"> нового важного планировочного элемента, активно влияющего на развитие поперечных транспортно-планировочных осей Волгограда. Исторически сложившуюся линейную структуру города дополняют планировочные районы, разделенные зелеными разрывами (зелеными клиньями), образуют линейно-</w:t>
      </w:r>
      <w:r w:rsidRPr="00DC06F9">
        <w:rPr>
          <w:rFonts w:eastAsia="Times New Roman"/>
          <w:color w:val="000000"/>
          <w:sz w:val="28"/>
          <w:szCs w:val="28"/>
          <w:lang w:eastAsia="ru-RU"/>
        </w:rPr>
        <w:lastRenderedPageBreak/>
        <w:t>секторную структуру Волгограда. На пересечениях радиальных (поперечных) направлений и автомобильного обхода Волгограда сформируются зоны экономической активности и многофункциональные центры обслуживания.</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2.2.9. Сохранение и развитие ансамблевой композиционной структуры городского центра, системы общественных зон и комплексов </w:t>
      </w:r>
      <w:r w:rsidR="00D43492">
        <w:rPr>
          <w:rFonts w:eastAsia="Times New Roman"/>
          <w:color w:val="000000"/>
          <w:sz w:val="28"/>
          <w:szCs w:val="28"/>
          <w:lang w:eastAsia="ru-RU"/>
        </w:rPr>
        <w:t>–</w:t>
      </w:r>
      <w:r w:rsidRPr="00DC06F9">
        <w:rPr>
          <w:rFonts w:eastAsia="Times New Roman"/>
          <w:color w:val="000000"/>
          <w:sz w:val="28"/>
          <w:szCs w:val="28"/>
          <w:lang w:eastAsia="ru-RU"/>
        </w:rPr>
        <w:t xml:space="preserve"> развитие в современной градостроительной практике уникальных архитектурно-планировочных особенностей городской среды Волгограда.</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2.2.10. Сбалансированность реконструктивных мероприятий и освоения новых территорий. Центральный сектор Волгограда </w:t>
      </w:r>
      <w:r w:rsidR="00D43492">
        <w:rPr>
          <w:rFonts w:eastAsia="Times New Roman"/>
          <w:color w:val="000000"/>
          <w:sz w:val="28"/>
          <w:szCs w:val="28"/>
          <w:lang w:eastAsia="ru-RU"/>
        </w:rPr>
        <w:t>–</w:t>
      </w:r>
      <w:r w:rsidRPr="00DC06F9">
        <w:rPr>
          <w:rFonts w:eastAsia="Times New Roman"/>
          <w:color w:val="000000"/>
          <w:sz w:val="28"/>
          <w:szCs w:val="28"/>
          <w:lang w:eastAsia="ru-RU"/>
        </w:rPr>
        <w:t xml:space="preserve"> Центральный, Дзержинский, Ворошиловский, Советский районы </w:t>
      </w:r>
      <w:r w:rsidR="00D43492">
        <w:rPr>
          <w:rFonts w:eastAsia="Times New Roman"/>
          <w:color w:val="000000"/>
          <w:sz w:val="28"/>
          <w:szCs w:val="28"/>
          <w:lang w:eastAsia="ru-RU"/>
        </w:rPr>
        <w:t>–</w:t>
      </w:r>
      <w:r w:rsidRPr="00DC06F9">
        <w:rPr>
          <w:rFonts w:eastAsia="Times New Roman"/>
          <w:color w:val="000000"/>
          <w:sz w:val="28"/>
          <w:szCs w:val="28"/>
          <w:lang w:eastAsia="ru-RU"/>
        </w:rPr>
        <w:t xml:space="preserve"> по сочетанию экологических, транспортных и планировочных факторов наиболее перспективен для активных реконструктивных преобразований и наиболее активного территориального развития.</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Новое жилищное строительство и реконструкция жилого фонда предусматриваются во всех административных районах Волгограда. Реконструкция должна носить характер, индивидуальный для каждой части города, должна быть основана на сочетании охраны природного и культурного наследия, учете исторической и архитектурно-планировочной специфики районов Волгограда.</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2.2.11. Формирование сбалансированной природно-урбанизированной структуры Волгограда.</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В степной зоне с сухим и контрастным континентальным климатом важно не только сохранение естественных ландшафтов, формирующих микроклимат и своеобразные биоценозы, но необходимо и активное формирование природно-антропогенного каркаса и формирование </w:t>
      </w:r>
      <w:r w:rsidR="00D43492">
        <w:rPr>
          <w:rFonts w:eastAsia="Times New Roman"/>
          <w:color w:val="000000"/>
          <w:sz w:val="28"/>
          <w:szCs w:val="28"/>
          <w:lang w:eastAsia="ru-RU"/>
        </w:rPr>
        <w:t>«</w:t>
      </w:r>
      <w:r w:rsidRPr="00DC06F9">
        <w:rPr>
          <w:rFonts w:eastAsia="Times New Roman"/>
          <w:color w:val="000000"/>
          <w:sz w:val="28"/>
          <w:szCs w:val="28"/>
          <w:lang w:eastAsia="ru-RU"/>
        </w:rPr>
        <w:t>селитебно-рекреационных районов</w:t>
      </w:r>
      <w:r w:rsidR="00D43492">
        <w:rPr>
          <w:rFonts w:eastAsia="Times New Roman"/>
          <w:color w:val="000000"/>
          <w:sz w:val="28"/>
          <w:szCs w:val="28"/>
          <w:lang w:eastAsia="ru-RU"/>
        </w:rPr>
        <w:t>»</w:t>
      </w:r>
      <w:r w:rsidRPr="00DC06F9">
        <w:rPr>
          <w:rFonts w:eastAsia="Times New Roman"/>
          <w:color w:val="000000"/>
          <w:sz w:val="28"/>
          <w:szCs w:val="28"/>
          <w:lang w:eastAsia="ru-RU"/>
        </w:rPr>
        <w:t xml:space="preserve"> в </w:t>
      </w:r>
      <w:r w:rsidR="00D43492">
        <w:rPr>
          <w:rFonts w:eastAsia="Times New Roman"/>
          <w:color w:val="000000"/>
          <w:sz w:val="28"/>
          <w:szCs w:val="28"/>
          <w:lang w:eastAsia="ru-RU"/>
        </w:rPr>
        <w:t>«</w:t>
      </w:r>
      <w:r w:rsidRPr="00DC06F9">
        <w:rPr>
          <w:rFonts w:eastAsia="Times New Roman"/>
          <w:color w:val="000000"/>
          <w:sz w:val="28"/>
          <w:szCs w:val="28"/>
          <w:lang w:eastAsia="ru-RU"/>
        </w:rPr>
        <w:t>радиально-периферийных</w:t>
      </w:r>
      <w:r w:rsidR="00D43492">
        <w:rPr>
          <w:rFonts w:eastAsia="Times New Roman"/>
          <w:color w:val="000000"/>
          <w:sz w:val="28"/>
          <w:szCs w:val="28"/>
          <w:lang w:eastAsia="ru-RU"/>
        </w:rPr>
        <w:t>»</w:t>
      </w:r>
      <w:r w:rsidRPr="00DC06F9">
        <w:rPr>
          <w:rFonts w:eastAsia="Times New Roman"/>
          <w:color w:val="000000"/>
          <w:sz w:val="28"/>
          <w:szCs w:val="28"/>
          <w:lang w:eastAsia="ru-RU"/>
        </w:rPr>
        <w:t xml:space="preserve"> зонах Волгограда:</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благоустройство долин рек, балок и организация рекреационных зон;</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сохранение зеленых разрывов между планировочными районами;</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комплексное благоустройство и развитие обслуживающей инфраструктуры территорий садовых участков и перевод их части в жилые зоны;</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озеленение трасс транспортных коммуникаций;</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благоустройство и увеличение зеленого фонда Волгограда.</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В структуре Волгограда два каркаса </w:t>
      </w:r>
      <w:r w:rsidR="00D43492">
        <w:rPr>
          <w:rFonts w:eastAsia="Times New Roman"/>
          <w:color w:val="000000"/>
          <w:sz w:val="28"/>
          <w:szCs w:val="28"/>
          <w:lang w:eastAsia="ru-RU"/>
        </w:rPr>
        <w:t>–</w:t>
      </w:r>
      <w:r w:rsidRPr="00DC06F9">
        <w:rPr>
          <w:rFonts w:eastAsia="Times New Roman"/>
          <w:color w:val="000000"/>
          <w:sz w:val="28"/>
          <w:szCs w:val="28"/>
          <w:lang w:eastAsia="ru-RU"/>
        </w:rPr>
        <w:t xml:space="preserve"> природный и урбанизированный </w:t>
      </w:r>
      <w:r w:rsidR="00D43492">
        <w:rPr>
          <w:rFonts w:eastAsia="Times New Roman"/>
          <w:color w:val="000000"/>
          <w:sz w:val="28"/>
          <w:szCs w:val="28"/>
          <w:lang w:eastAsia="ru-RU"/>
        </w:rPr>
        <w:t>–</w:t>
      </w:r>
      <w:r w:rsidRPr="00DC06F9">
        <w:rPr>
          <w:rFonts w:eastAsia="Times New Roman"/>
          <w:color w:val="000000"/>
          <w:sz w:val="28"/>
          <w:szCs w:val="28"/>
          <w:lang w:eastAsia="ru-RU"/>
        </w:rPr>
        <w:t xml:space="preserve"> должны органично сочетаться и дополнять друг друга.</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2.3. Проектное функциональное зонирование</w:t>
      </w:r>
      <w:r w:rsidR="00D43492">
        <w:rPr>
          <w:rFonts w:eastAsia="Times New Roman"/>
          <w:bCs/>
          <w:color w:val="000000"/>
          <w:sz w:val="28"/>
          <w:szCs w:val="28"/>
          <w:lang w:eastAsia="ru-RU"/>
        </w:rPr>
        <w:t xml:space="preserve"> </w:t>
      </w:r>
      <w:r w:rsidRPr="00DC06F9">
        <w:rPr>
          <w:rFonts w:eastAsia="Times New Roman"/>
          <w:bCs/>
          <w:color w:val="000000"/>
          <w:sz w:val="28"/>
          <w:szCs w:val="28"/>
          <w:lang w:eastAsia="ru-RU"/>
        </w:rPr>
        <w:t>территории Волгограда</w:t>
      </w:r>
    </w:p>
    <w:p w:rsidR="00EA10BD" w:rsidRPr="00DC06F9" w:rsidRDefault="00EA10BD" w:rsidP="00DC06F9">
      <w:pPr>
        <w:jc w:val="both"/>
        <w:rPr>
          <w:rFonts w:eastAsia="Times New Roman"/>
          <w:color w:val="000000"/>
          <w:sz w:val="28"/>
          <w:szCs w:val="28"/>
          <w:lang w:eastAsia="ru-RU"/>
        </w:rPr>
      </w:pP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Функциональное зонирование территории Волгограда (далее </w:t>
      </w:r>
      <w:r w:rsidR="00D43492">
        <w:rPr>
          <w:rFonts w:eastAsia="Times New Roman"/>
          <w:color w:val="000000"/>
          <w:sz w:val="28"/>
          <w:szCs w:val="28"/>
          <w:lang w:eastAsia="ru-RU"/>
        </w:rPr>
        <w:t>–</w:t>
      </w:r>
      <w:r w:rsidRPr="00DC06F9">
        <w:rPr>
          <w:rFonts w:eastAsia="Times New Roman"/>
          <w:color w:val="000000"/>
          <w:sz w:val="28"/>
          <w:szCs w:val="28"/>
          <w:lang w:eastAsia="ru-RU"/>
        </w:rPr>
        <w:t xml:space="preserve"> зонирование) является одним из основных инструментов регулирования градостроительной деятельности. Зонирование устанавливает рамочные условия использования городской территории, обязательные для всех участников градостроительной деятельности, в части функционального назначения, плотности и характера застройки, ландшафтной организации территории.</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lastRenderedPageBreak/>
        <w:t>Для государственных и муниципальных нужд Генеральным планом Волгограда определяется необходимость резервирования территорий для:</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развития улично-дорожной сети и размещения крупных объектов транспортной инфраструктуры общегородского значения (автовокзалов, автостанций и пр.);</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объектов коммунальной инфраструктуры;</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нужд гражданской обороны и предупреждения чрезвычайных ситуаций;</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жилищного строительства;</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крупных объектов обслуживания населения;</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зеленых насаждений общего пользования.</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При разработке зонирования учитывались следующие требования по оздоровлению городской среды и оптимизации экологической ситуации:</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размещение нового жилищного строительства и объектов социальной инфраструктуры на экологически безопасных территориях, вне санитарно-защитных зон и других планировочных ограничений;</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развитие системы городских зеленых насаждений и рекреационных территорий;</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разработка мероприятий по снижению негативного экологического загрязнения окружающей среды.</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К основным функциональным зонам, выделенным в Генеральном плане Волгограда, относятся:</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общественно-деловая зона </w:t>
      </w:r>
      <w:r w:rsidR="00D43492">
        <w:rPr>
          <w:rFonts w:eastAsia="Times New Roman"/>
          <w:color w:val="000000"/>
          <w:sz w:val="28"/>
          <w:szCs w:val="28"/>
          <w:lang w:eastAsia="ru-RU"/>
        </w:rPr>
        <w:t>–</w:t>
      </w:r>
      <w:r w:rsidRPr="00DC06F9">
        <w:rPr>
          <w:rFonts w:eastAsia="Times New Roman"/>
          <w:color w:val="000000"/>
          <w:sz w:val="28"/>
          <w:szCs w:val="28"/>
          <w:lang w:eastAsia="ru-RU"/>
        </w:rPr>
        <w:t xml:space="preserve"> зона застройки объектами делового, общественного, коммерческого назначения; учреждений здравоохранения и социальной защиты; объектами физической культуры и спорта; учреждений высшего и среднего профессионального образования; объектами, необходимыми для осуществления предпринимательской и производственной деятельности (в общественно-деловой зоне возможно размещение жилых объектов);</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жилая зона </w:t>
      </w:r>
      <w:r w:rsidR="00D43492">
        <w:rPr>
          <w:rFonts w:eastAsia="Times New Roman"/>
          <w:color w:val="000000"/>
          <w:sz w:val="28"/>
          <w:szCs w:val="28"/>
          <w:lang w:eastAsia="ru-RU"/>
        </w:rPr>
        <w:t>–</w:t>
      </w:r>
      <w:r w:rsidRPr="00DC06F9">
        <w:rPr>
          <w:rFonts w:eastAsia="Times New Roman"/>
          <w:color w:val="000000"/>
          <w:sz w:val="28"/>
          <w:szCs w:val="28"/>
          <w:lang w:eastAsia="ru-RU"/>
        </w:rPr>
        <w:t xml:space="preserve"> зона застройки домами различных строительных типов в соответствии с этажностью и плотностью застройки: высотными и многоэтажными жилыми домами, среднеэтажными и малоэтажными жилыми домами, индивидуальными жилыми домами, домами блокированной застройки, объектами общественного назначения;</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зона озелененных территорий рекреационного назначения </w:t>
      </w:r>
      <w:r w:rsidR="00D43492">
        <w:rPr>
          <w:rFonts w:eastAsia="Times New Roman"/>
          <w:color w:val="000000"/>
          <w:sz w:val="28"/>
          <w:szCs w:val="28"/>
          <w:lang w:eastAsia="ru-RU"/>
        </w:rPr>
        <w:t>–</w:t>
      </w:r>
      <w:r w:rsidRPr="00DC06F9">
        <w:rPr>
          <w:rFonts w:eastAsia="Times New Roman"/>
          <w:color w:val="000000"/>
          <w:sz w:val="28"/>
          <w:szCs w:val="28"/>
          <w:lang w:eastAsia="ru-RU"/>
        </w:rPr>
        <w:t xml:space="preserve"> городские парки, скверы, бульвары, лесопарки, городские леса, зоны отдыха;</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зона озелененных территорий специального назначения </w:t>
      </w:r>
      <w:r w:rsidR="00D43492">
        <w:rPr>
          <w:rFonts w:eastAsia="Times New Roman"/>
          <w:color w:val="000000"/>
          <w:sz w:val="28"/>
          <w:szCs w:val="28"/>
          <w:lang w:eastAsia="ru-RU"/>
        </w:rPr>
        <w:t>–</w:t>
      </w:r>
      <w:r w:rsidRPr="00DC06F9">
        <w:rPr>
          <w:rFonts w:eastAsia="Times New Roman"/>
          <w:color w:val="000000"/>
          <w:sz w:val="28"/>
          <w:szCs w:val="28"/>
          <w:lang w:eastAsia="ru-RU"/>
        </w:rPr>
        <w:t xml:space="preserve"> озеленение санитарно-защитных и водоохранных зон, защитно-мелиоративные зоны, питомники, озеленение специального назначения;</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производственная и коммунальная зона </w:t>
      </w:r>
      <w:r w:rsidR="00D43492">
        <w:rPr>
          <w:rFonts w:eastAsia="Times New Roman"/>
          <w:color w:val="000000"/>
          <w:sz w:val="28"/>
          <w:szCs w:val="28"/>
          <w:lang w:eastAsia="ru-RU"/>
        </w:rPr>
        <w:t>–</w:t>
      </w:r>
      <w:r w:rsidRPr="00DC06F9">
        <w:rPr>
          <w:rFonts w:eastAsia="Times New Roman"/>
          <w:color w:val="000000"/>
          <w:sz w:val="28"/>
          <w:szCs w:val="28"/>
          <w:lang w:eastAsia="ru-RU"/>
        </w:rPr>
        <w:t xml:space="preserve"> производственные и коммунально-складские объекты;</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зона инженерной и транспортной инфраструктур </w:t>
      </w:r>
      <w:r w:rsidR="00D43492">
        <w:rPr>
          <w:rFonts w:eastAsia="Times New Roman"/>
          <w:color w:val="000000"/>
          <w:sz w:val="28"/>
          <w:szCs w:val="28"/>
          <w:lang w:eastAsia="ru-RU"/>
        </w:rPr>
        <w:t>–</w:t>
      </w:r>
      <w:r w:rsidRPr="00DC06F9">
        <w:rPr>
          <w:rFonts w:eastAsia="Times New Roman"/>
          <w:color w:val="000000"/>
          <w:sz w:val="28"/>
          <w:szCs w:val="28"/>
          <w:lang w:eastAsia="ru-RU"/>
        </w:rPr>
        <w:t xml:space="preserve"> инженерные и транспортные объекты;</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зона коллективных садов и дач;</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lastRenderedPageBreak/>
        <w:t xml:space="preserve">зона объектов специального назначения </w:t>
      </w:r>
      <w:r w:rsidR="00D43492">
        <w:rPr>
          <w:rFonts w:eastAsia="Times New Roman"/>
          <w:color w:val="000000"/>
          <w:sz w:val="28"/>
          <w:szCs w:val="28"/>
          <w:lang w:eastAsia="ru-RU"/>
        </w:rPr>
        <w:t>–</w:t>
      </w:r>
      <w:r w:rsidRPr="00DC06F9">
        <w:rPr>
          <w:rFonts w:eastAsia="Times New Roman"/>
          <w:color w:val="000000"/>
          <w:sz w:val="28"/>
          <w:szCs w:val="28"/>
          <w:lang w:eastAsia="ru-RU"/>
        </w:rPr>
        <w:t xml:space="preserve"> кладбища и объекты по обработке, утилизации, обезвреживанию, размещению твердых коммунальных и иных отходов, военные и иные режимные объекты и др.</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2.4. Зоны с особыми условиями использования</w:t>
      </w:r>
      <w:r w:rsidR="00D43492">
        <w:rPr>
          <w:rFonts w:eastAsia="Times New Roman"/>
          <w:bCs/>
          <w:color w:val="000000"/>
          <w:sz w:val="28"/>
          <w:szCs w:val="28"/>
          <w:lang w:eastAsia="ru-RU"/>
        </w:rPr>
        <w:t xml:space="preserve"> </w:t>
      </w:r>
      <w:r w:rsidRPr="00DC06F9">
        <w:rPr>
          <w:rFonts w:eastAsia="Times New Roman"/>
          <w:bCs/>
          <w:color w:val="000000"/>
          <w:sz w:val="28"/>
          <w:szCs w:val="28"/>
          <w:lang w:eastAsia="ru-RU"/>
        </w:rPr>
        <w:t>территорий Волгограда</w:t>
      </w:r>
    </w:p>
    <w:p w:rsidR="00EA10BD" w:rsidRPr="00DC06F9" w:rsidRDefault="00EA10BD" w:rsidP="00DC06F9">
      <w:pPr>
        <w:jc w:val="both"/>
        <w:rPr>
          <w:rFonts w:eastAsia="Times New Roman"/>
          <w:color w:val="000000"/>
          <w:sz w:val="28"/>
          <w:szCs w:val="28"/>
          <w:lang w:eastAsia="ru-RU"/>
        </w:rPr>
      </w:pP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В соответствии с законодательством Российской Федерации могут быть установлены следующие виды зон с особыми условиями использования территорий:</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зоны охраны объектов культурного наследия;</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защитная зона объекта культурного наследия;</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охранная зона объектов электроэнергетики;</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охранная зона железных дорог;</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придорожные полосы автомобильных дорог;</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охранная зона трубопроводов;</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охранная зона линий и сооружений связи;</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приаэродромная территория;</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зона охраняемого объекта;</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зона охраняемого военного объекта, охранная зона военного объекта;</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охранная зона особо охраняемой природной территории;</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охранная зона стационарных пунктов наблюдений за состоянием окружающей среды, ее загрязнением;</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водоохранная (рыбоохранная) зона;</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прибрежная защитная полоса;</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округ санитарной (горно-санитарной) охраны природных лечебных ресурсов;</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зоны санитарной охраны источников питьевого и хозяйственно-бытового водоснабжения;</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зоны затопления и подтопления;</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санитарно-защитная зона;</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зона ограничений передающего радиотехнического объекта;</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охранная зона пунктов государственной геодезической сети, государственной нивелирной сети и государственной гравиметрической сети;</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зона безопасности с особым правовым режимом;</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рыбохозяйственная заповедная зона;</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зона минимальных расстояний до магистральных или промышленных трубопроводов;</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охранная зона гидроэнергетического объекта;</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охранная зона тепловых сетей.</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В Генеральном плане Волгограда отображены устанавливаемые в соответствии с законодательством Российской Федерации границы зон с особыми условиями использования территорий, а также границы территорий, подверженных риску возникновения чрезвычайных ситуаций природного и техногенного характера.</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lastRenderedPageBreak/>
        <w:t>2.5. Проектные мероприятия по оптимизации функционального</w:t>
      </w: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зонирования территории Волгограда</w:t>
      </w:r>
    </w:p>
    <w:p w:rsidR="00EA10BD" w:rsidRPr="00DC06F9" w:rsidRDefault="00EA10BD" w:rsidP="00DC06F9">
      <w:pPr>
        <w:jc w:val="both"/>
        <w:rPr>
          <w:rFonts w:eastAsia="Times New Roman"/>
          <w:color w:val="000000"/>
          <w:sz w:val="28"/>
          <w:szCs w:val="28"/>
          <w:lang w:eastAsia="ru-RU"/>
        </w:rPr>
      </w:pP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Основными принципами функционального зонирования территории Волгограда являются:</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размещение нового жилищного строительства и объектов социальной инфраструктуры на экологически безопасных территориях (или после мероприятий по уменьшению или ликвидации санитарно-защитных зон источников опасности) с предварительным комплексом работ по инженерной и инфраструктурной подготовке территории;</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разработка предложений по развитию территорий природного комплекса;</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разработка мероприятий по снижению негативного воздействия транспорта и других источников воздействия и сокращение площади функциональных зон, требующих установления санитарно-защитных зон.</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Функциональное зонирование территории Волгограда предусматривает:</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преемственность в функциональном назначении сложившихся зон, если это не противоречит нормативным требованиям экологической безопасности, эффективному и рациональному использованию городских территорий;</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реконструкцию и модернизацию городских территорий, в том числе активное развитие общественных, жилых и рекреационных зон на прибрежных территориях р. Волги </w:t>
      </w:r>
      <w:r w:rsidR="00D43492">
        <w:rPr>
          <w:rFonts w:eastAsia="Times New Roman"/>
          <w:color w:val="000000"/>
          <w:sz w:val="28"/>
          <w:szCs w:val="28"/>
          <w:lang w:eastAsia="ru-RU"/>
        </w:rPr>
        <w:t>–</w:t>
      </w:r>
      <w:r w:rsidRPr="00DC06F9">
        <w:rPr>
          <w:rFonts w:eastAsia="Times New Roman"/>
          <w:color w:val="000000"/>
          <w:sz w:val="28"/>
          <w:szCs w:val="28"/>
          <w:lang w:eastAsia="ru-RU"/>
        </w:rPr>
        <w:t xml:space="preserve"> организацию рекреационно-обслуживающих комплексов вдоль набережной р. Волги; формирование комплекса общественно-деловых зданий в районе Мамаева кургана; строительство общественно-делового центра в районе мостового перехода через р. Волгу; комплексную застройку территории бывшей Ельшанской промзоны; развитие общественного центра в береговой зоне Ворошиловского района Волгограда; строительство нового жилого района </w:t>
      </w:r>
      <w:r w:rsidR="00D43492">
        <w:rPr>
          <w:rFonts w:eastAsia="Times New Roman"/>
          <w:color w:val="000000"/>
          <w:sz w:val="28"/>
          <w:szCs w:val="28"/>
          <w:lang w:eastAsia="ru-RU"/>
        </w:rPr>
        <w:t>«</w:t>
      </w:r>
      <w:r w:rsidRPr="00DC06F9">
        <w:rPr>
          <w:rFonts w:eastAsia="Times New Roman"/>
          <w:color w:val="000000"/>
          <w:sz w:val="28"/>
          <w:szCs w:val="28"/>
          <w:lang w:eastAsia="ru-RU"/>
        </w:rPr>
        <w:t>Татьянка</w:t>
      </w:r>
      <w:r w:rsidR="00D43492">
        <w:rPr>
          <w:rFonts w:eastAsia="Times New Roman"/>
          <w:color w:val="000000"/>
          <w:sz w:val="28"/>
          <w:szCs w:val="28"/>
          <w:lang w:eastAsia="ru-RU"/>
        </w:rPr>
        <w:t>»</w:t>
      </w:r>
      <w:r w:rsidRPr="00DC06F9">
        <w:rPr>
          <w:rFonts w:eastAsia="Times New Roman"/>
          <w:color w:val="000000"/>
          <w:sz w:val="28"/>
          <w:szCs w:val="28"/>
          <w:lang w:eastAsia="ru-RU"/>
        </w:rPr>
        <w:t xml:space="preserve"> и др.;</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установление следующего перечня основных функциональных зон: общественно-деловая зона, жилая зона, зона озелененных территорий рекреационного назначения, зона озелененных территорий специального назначения, производственная и коммунальная зона, зона инженерной и транспортной инфраструктур, зона коллективных садов и дач, зона объектов специального назначения;</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увеличение площади рекреационных зон и территорий природного комплекса в структуре городских территорий </w:t>
      </w:r>
      <w:r w:rsidR="00D43492">
        <w:rPr>
          <w:rFonts w:eastAsia="Times New Roman"/>
          <w:color w:val="000000"/>
          <w:sz w:val="28"/>
          <w:szCs w:val="28"/>
          <w:lang w:eastAsia="ru-RU"/>
        </w:rPr>
        <w:t>–</w:t>
      </w:r>
      <w:r w:rsidRPr="00DC06F9">
        <w:rPr>
          <w:rFonts w:eastAsia="Times New Roman"/>
          <w:color w:val="000000"/>
          <w:sz w:val="28"/>
          <w:szCs w:val="28"/>
          <w:lang w:eastAsia="ru-RU"/>
        </w:rPr>
        <w:t xml:space="preserve"> формирование парковых и спортивных зон вдоль берега р. Волги; благоустройство и реабилитация природных балочных комплексов и долин рек Мечетки, Царицы, Ельшанки, Отрады с организацией парковых зон; создание природного парка и соответствующей инфраструктуры для развития отдыха и туризма на </w:t>
      </w:r>
      <w:r w:rsidR="009B2F61">
        <w:rPr>
          <w:rFonts w:eastAsia="Times New Roman"/>
          <w:color w:val="000000"/>
          <w:sz w:val="28"/>
          <w:szCs w:val="28"/>
          <w:lang w:eastAsia="ru-RU"/>
        </w:rPr>
        <w:t xml:space="preserve">                          </w:t>
      </w:r>
      <w:r w:rsidRPr="00DC06F9">
        <w:rPr>
          <w:rFonts w:eastAsia="Times New Roman"/>
          <w:color w:val="000000"/>
          <w:sz w:val="28"/>
          <w:szCs w:val="28"/>
          <w:lang w:eastAsia="ru-RU"/>
        </w:rPr>
        <w:t>о. Сарпинском; строительство парков, скверов, бульваров в новых жилых районах;</w:t>
      </w:r>
    </w:p>
    <w:p w:rsidR="00EA10BD" w:rsidRPr="00DC06F9" w:rsidRDefault="00EA10BD" w:rsidP="00D43492">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изменение функционального назначения ряда производственно-коммунальных объектов в центральной части города, в прибрежной зоне и в составе жилых районов, развитие на этих участках общественно-деловых и жилых функций (производственная зона ст. Волгоград-II, зона речпорта, </w:t>
      </w:r>
      <w:r w:rsidRPr="00DC06F9">
        <w:rPr>
          <w:rFonts w:eastAsia="Times New Roman"/>
          <w:color w:val="000000"/>
          <w:sz w:val="28"/>
          <w:szCs w:val="28"/>
          <w:lang w:eastAsia="ru-RU"/>
        </w:rPr>
        <w:lastRenderedPageBreak/>
        <w:t>бывшая Ельшанская промзона, часть территорий промузлов Тракторозаводского и Краснооктябрьского районов, производственно-коммунальная зона в районе Мамаева кургана, примагистральные территории Разгуляевского промрайона и др.);</w:t>
      </w:r>
    </w:p>
    <w:p w:rsidR="00EA10BD" w:rsidRPr="00DC06F9" w:rsidRDefault="00EA10BD" w:rsidP="003660B2">
      <w:pPr>
        <w:ind w:firstLine="709"/>
        <w:jc w:val="both"/>
        <w:rPr>
          <w:rFonts w:eastAsia="Times New Roman"/>
          <w:color w:val="000000"/>
          <w:sz w:val="28"/>
          <w:szCs w:val="28"/>
          <w:lang w:eastAsia="ru-RU"/>
        </w:rPr>
      </w:pPr>
      <w:r w:rsidRPr="00DC06F9">
        <w:rPr>
          <w:rFonts w:eastAsia="Times New Roman"/>
          <w:color w:val="000000"/>
          <w:sz w:val="28"/>
          <w:szCs w:val="28"/>
          <w:lang w:eastAsia="ru-RU"/>
        </w:rPr>
        <w:t>локализаци</w:t>
      </w:r>
      <w:r w:rsidR="00B46B39">
        <w:rPr>
          <w:rFonts w:eastAsia="Times New Roman"/>
          <w:color w:val="000000"/>
          <w:sz w:val="28"/>
          <w:szCs w:val="28"/>
          <w:lang w:eastAsia="ru-RU"/>
        </w:rPr>
        <w:t>ю</w:t>
      </w:r>
      <w:r w:rsidRPr="00DC06F9">
        <w:rPr>
          <w:rFonts w:eastAsia="Times New Roman"/>
          <w:color w:val="000000"/>
          <w:sz w:val="28"/>
          <w:szCs w:val="28"/>
          <w:lang w:eastAsia="ru-RU"/>
        </w:rPr>
        <w:t xml:space="preserve"> производственных зон;</w:t>
      </w:r>
    </w:p>
    <w:p w:rsidR="00EA10BD" w:rsidRPr="00DC06F9" w:rsidRDefault="00EA10BD" w:rsidP="003660B2">
      <w:pPr>
        <w:ind w:firstLine="709"/>
        <w:jc w:val="both"/>
        <w:rPr>
          <w:rFonts w:eastAsia="Times New Roman"/>
          <w:color w:val="000000"/>
          <w:sz w:val="28"/>
          <w:szCs w:val="28"/>
          <w:lang w:eastAsia="ru-RU"/>
        </w:rPr>
      </w:pPr>
      <w:r w:rsidRPr="00DC06F9">
        <w:rPr>
          <w:rFonts w:eastAsia="Times New Roman"/>
          <w:color w:val="000000"/>
          <w:sz w:val="28"/>
          <w:szCs w:val="28"/>
          <w:lang w:eastAsia="ru-RU"/>
        </w:rPr>
        <w:t>увеличение в проектном балансе территории Волгограда доли жилых и общественно-деловых зон при сокращении площадей, занятых в настоящее время производственными объектами.</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2.6. Основные мероприятия по охране исторических территорий</w:t>
      </w: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и объектов культурного наследия</w:t>
      </w:r>
    </w:p>
    <w:p w:rsidR="00EA10BD" w:rsidRPr="00DC06F9" w:rsidRDefault="00EA10BD" w:rsidP="00DC06F9">
      <w:pPr>
        <w:jc w:val="both"/>
        <w:rPr>
          <w:rFonts w:eastAsia="Times New Roman"/>
          <w:color w:val="000000"/>
          <w:sz w:val="28"/>
          <w:szCs w:val="28"/>
          <w:lang w:eastAsia="ru-RU"/>
        </w:rPr>
      </w:pPr>
    </w:p>
    <w:p w:rsidR="00EA10BD" w:rsidRPr="00DC06F9" w:rsidRDefault="00EA10BD" w:rsidP="003660B2">
      <w:pPr>
        <w:ind w:firstLine="709"/>
        <w:jc w:val="both"/>
        <w:rPr>
          <w:rFonts w:eastAsia="Times New Roman"/>
          <w:color w:val="000000"/>
          <w:sz w:val="28"/>
          <w:szCs w:val="28"/>
          <w:lang w:eastAsia="ru-RU"/>
        </w:rPr>
      </w:pPr>
      <w:r w:rsidRPr="00DC06F9">
        <w:rPr>
          <w:rFonts w:eastAsia="Times New Roman"/>
          <w:color w:val="000000"/>
          <w:sz w:val="28"/>
          <w:szCs w:val="28"/>
          <w:lang w:eastAsia="ru-RU"/>
        </w:rPr>
        <w:t>В Генеральном плане Волгограда учтены мероприятия по охране объектов культурного наследия и отображены установленные границы и охранные зоны объектов культурного наследия.</w:t>
      </w:r>
    </w:p>
    <w:p w:rsidR="00EA10BD" w:rsidRPr="00DC06F9" w:rsidRDefault="00EA10BD" w:rsidP="003660B2">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Волгоград расположен в своеобразных условиях природного ландшафта, его планировочное развитие на всех исторических этапах во многом определялось специфической структурой природного каркаса, складывающегося из трех параллельных полос: посередине </w:t>
      </w:r>
      <w:r w:rsidR="003660B2">
        <w:rPr>
          <w:rFonts w:eastAsia="Times New Roman"/>
          <w:color w:val="000000"/>
          <w:sz w:val="28"/>
          <w:szCs w:val="28"/>
          <w:lang w:eastAsia="ru-RU"/>
        </w:rPr>
        <w:t>–</w:t>
      </w:r>
      <w:r w:rsidRPr="00DC06F9">
        <w:rPr>
          <w:rFonts w:eastAsia="Times New Roman"/>
          <w:color w:val="000000"/>
          <w:sz w:val="28"/>
          <w:szCs w:val="28"/>
          <w:lang w:eastAsia="ru-RU"/>
        </w:rPr>
        <w:t xml:space="preserve"> акватория </w:t>
      </w:r>
      <w:r w:rsidR="003660B2">
        <w:rPr>
          <w:rFonts w:eastAsia="Times New Roman"/>
          <w:color w:val="000000"/>
          <w:sz w:val="28"/>
          <w:szCs w:val="28"/>
          <w:lang w:eastAsia="ru-RU"/>
        </w:rPr>
        <w:t xml:space="preserve">            </w:t>
      </w:r>
      <w:r w:rsidRPr="00DC06F9">
        <w:rPr>
          <w:rFonts w:eastAsia="Times New Roman"/>
          <w:color w:val="000000"/>
          <w:sz w:val="28"/>
          <w:szCs w:val="28"/>
          <w:lang w:eastAsia="ru-RU"/>
        </w:rPr>
        <w:t xml:space="preserve">р. Волги, по правому берегу р. Волги </w:t>
      </w:r>
      <w:r w:rsidR="003660B2">
        <w:rPr>
          <w:rFonts w:eastAsia="Times New Roman"/>
          <w:color w:val="000000"/>
          <w:sz w:val="28"/>
          <w:szCs w:val="28"/>
          <w:lang w:eastAsia="ru-RU"/>
        </w:rPr>
        <w:t>–</w:t>
      </w:r>
      <w:r w:rsidRPr="00DC06F9">
        <w:rPr>
          <w:rFonts w:eastAsia="Times New Roman"/>
          <w:color w:val="000000"/>
          <w:sz w:val="28"/>
          <w:szCs w:val="28"/>
          <w:lang w:eastAsia="ru-RU"/>
        </w:rPr>
        <w:t xml:space="preserve"> террасированная возвышенность с проходящей по периметру застроенных территорий государственной защитной лесополосой, по левому берегу р. Волги </w:t>
      </w:r>
      <w:r w:rsidR="003660B2">
        <w:rPr>
          <w:rFonts w:eastAsia="Times New Roman"/>
          <w:color w:val="000000"/>
          <w:sz w:val="28"/>
          <w:szCs w:val="28"/>
          <w:lang w:eastAsia="ru-RU"/>
        </w:rPr>
        <w:t>–</w:t>
      </w:r>
      <w:r w:rsidRPr="00DC06F9">
        <w:rPr>
          <w:rFonts w:eastAsia="Times New Roman"/>
          <w:color w:val="000000"/>
          <w:sz w:val="28"/>
          <w:szCs w:val="28"/>
          <w:lang w:eastAsia="ru-RU"/>
        </w:rPr>
        <w:t xml:space="preserve"> низменная пойма с островами и протоками в верховье Волжской дельты.</w:t>
      </w:r>
    </w:p>
    <w:p w:rsidR="00EA10BD" w:rsidRPr="00DC06F9" w:rsidRDefault="00EA10BD" w:rsidP="003660B2">
      <w:pPr>
        <w:ind w:firstLine="709"/>
        <w:jc w:val="both"/>
        <w:rPr>
          <w:rFonts w:eastAsia="Times New Roman"/>
          <w:color w:val="000000"/>
          <w:sz w:val="28"/>
          <w:szCs w:val="28"/>
          <w:lang w:eastAsia="ru-RU"/>
        </w:rPr>
      </w:pPr>
      <w:r w:rsidRPr="00DC06F9">
        <w:rPr>
          <w:rFonts w:eastAsia="Times New Roman"/>
          <w:color w:val="000000"/>
          <w:sz w:val="28"/>
          <w:szCs w:val="28"/>
          <w:lang w:eastAsia="ru-RU"/>
        </w:rPr>
        <w:t>Это специфическое строение определило и индивидуальные черты исторического облика города, которые требуют более конкретной фиксации и мер по сохранению. Содержанием этих мер должно быть установление режимов, исключающих появление диссонансов в панорамах, открывающихся на город с характерных видовых точек и основных путей движения, в том числе с пляжей массового посещения на заволжских островах и с туристских теплоходов, следующих по р. Волге.</w:t>
      </w:r>
    </w:p>
    <w:p w:rsidR="00EA10BD" w:rsidRPr="00DC06F9" w:rsidRDefault="00EA10BD" w:rsidP="003660B2">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В Генеральном плане Волгограда определены приоритеты использования протяженных форм рельефа </w:t>
      </w:r>
      <w:r w:rsidR="003660B2">
        <w:rPr>
          <w:rFonts w:eastAsia="Times New Roman"/>
          <w:color w:val="000000"/>
          <w:sz w:val="28"/>
          <w:szCs w:val="28"/>
          <w:lang w:eastAsia="ru-RU"/>
        </w:rPr>
        <w:t>–</w:t>
      </w:r>
      <w:r w:rsidRPr="00DC06F9">
        <w:rPr>
          <w:rFonts w:eastAsia="Times New Roman"/>
          <w:color w:val="000000"/>
          <w:sz w:val="28"/>
          <w:szCs w:val="28"/>
          <w:lang w:eastAsia="ru-RU"/>
        </w:rPr>
        <w:t xml:space="preserve"> долин малых рек, оврагов и балок правого</w:t>
      </w:r>
      <w:r w:rsidR="003660B2">
        <w:rPr>
          <w:rFonts w:eastAsia="Times New Roman"/>
          <w:color w:val="000000"/>
          <w:sz w:val="28"/>
          <w:szCs w:val="28"/>
          <w:lang w:eastAsia="ru-RU"/>
        </w:rPr>
        <w:t xml:space="preserve">          </w:t>
      </w:r>
      <w:r w:rsidRPr="00DC06F9">
        <w:rPr>
          <w:rFonts w:eastAsia="Times New Roman"/>
          <w:color w:val="000000"/>
          <w:sz w:val="28"/>
          <w:szCs w:val="28"/>
          <w:lang w:eastAsia="ru-RU"/>
        </w:rPr>
        <w:t xml:space="preserve"> берега </w:t>
      </w:r>
      <w:r w:rsidR="003660B2">
        <w:rPr>
          <w:rFonts w:eastAsia="Times New Roman"/>
          <w:color w:val="000000"/>
          <w:sz w:val="28"/>
          <w:szCs w:val="28"/>
          <w:lang w:eastAsia="ru-RU"/>
        </w:rPr>
        <w:t>–</w:t>
      </w:r>
      <w:r w:rsidRPr="00DC06F9">
        <w:rPr>
          <w:rFonts w:eastAsia="Times New Roman"/>
          <w:color w:val="000000"/>
          <w:sz w:val="28"/>
          <w:szCs w:val="28"/>
          <w:lang w:eastAsia="ru-RU"/>
        </w:rPr>
        <w:t xml:space="preserve"> для рекреационных целей и для археологических исследований.</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3. Мероприятия по территориальному планированию Волгограда</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3.1. Развитие жилых зон. Новое жилищное строительство</w:t>
      </w: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и реконструкция существующего жилищного фонда Волгограда</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3.1.1. Новое жилищное строительство</w:t>
      </w:r>
    </w:p>
    <w:p w:rsidR="00EA10BD" w:rsidRPr="00DC06F9" w:rsidRDefault="00EA10BD" w:rsidP="00DC06F9">
      <w:pPr>
        <w:jc w:val="both"/>
        <w:rPr>
          <w:rFonts w:eastAsia="Times New Roman"/>
          <w:color w:val="000000"/>
          <w:sz w:val="28"/>
          <w:szCs w:val="28"/>
          <w:lang w:eastAsia="ru-RU"/>
        </w:rPr>
      </w:pPr>
    </w:p>
    <w:p w:rsidR="00EA10BD" w:rsidRPr="00DC06F9" w:rsidRDefault="00EA10BD" w:rsidP="003660B2">
      <w:pPr>
        <w:ind w:firstLine="709"/>
        <w:jc w:val="both"/>
        <w:rPr>
          <w:rFonts w:eastAsia="Times New Roman"/>
          <w:color w:val="000000"/>
          <w:sz w:val="28"/>
          <w:szCs w:val="28"/>
          <w:lang w:eastAsia="ru-RU"/>
        </w:rPr>
      </w:pPr>
      <w:r w:rsidRPr="00DC06F9">
        <w:rPr>
          <w:rFonts w:eastAsia="Times New Roman"/>
          <w:color w:val="000000"/>
          <w:sz w:val="28"/>
          <w:szCs w:val="28"/>
          <w:lang w:eastAsia="ru-RU"/>
        </w:rPr>
        <w:t>Развитие нового жилищного строительства базируется на следующих основных принципах:</w:t>
      </w:r>
    </w:p>
    <w:p w:rsidR="00EA10BD" w:rsidRPr="00DC06F9" w:rsidRDefault="00EA10BD" w:rsidP="003660B2">
      <w:pPr>
        <w:ind w:firstLine="709"/>
        <w:jc w:val="both"/>
        <w:rPr>
          <w:rFonts w:eastAsia="Times New Roman"/>
          <w:color w:val="000000"/>
          <w:sz w:val="28"/>
          <w:szCs w:val="28"/>
          <w:lang w:eastAsia="ru-RU"/>
        </w:rPr>
      </w:pPr>
      <w:r w:rsidRPr="00DC06F9">
        <w:rPr>
          <w:rFonts w:eastAsia="Times New Roman"/>
          <w:color w:val="000000"/>
          <w:sz w:val="28"/>
          <w:szCs w:val="28"/>
          <w:lang w:eastAsia="ru-RU"/>
        </w:rPr>
        <w:t>сохранение существующей капитальной и индивидуальной застройки с заменой ветхого и аварийного жилищного фонда;</w:t>
      </w:r>
    </w:p>
    <w:p w:rsidR="00EA10BD" w:rsidRPr="00DC06F9" w:rsidRDefault="00EA10BD" w:rsidP="003660B2">
      <w:pPr>
        <w:ind w:firstLine="709"/>
        <w:jc w:val="both"/>
        <w:rPr>
          <w:rFonts w:eastAsia="Times New Roman"/>
          <w:color w:val="000000"/>
          <w:sz w:val="28"/>
          <w:szCs w:val="28"/>
          <w:lang w:eastAsia="ru-RU"/>
        </w:rPr>
      </w:pPr>
      <w:r w:rsidRPr="00DC06F9">
        <w:rPr>
          <w:rFonts w:eastAsia="Times New Roman"/>
          <w:color w:val="000000"/>
          <w:sz w:val="28"/>
          <w:szCs w:val="28"/>
          <w:lang w:eastAsia="ru-RU"/>
        </w:rPr>
        <w:lastRenderedPageBreak/>
        <w:t>улучшение экологической ситуации при сохранении природной среды;</w:t>
      </w:r>
    </w:p>
    <w:p w:rsidR="00EA10BD" w:rsidRPr="00DC06F9" w:rsidRDefault="00EA10BD" w:rsidP="003660B2">
      <w:pPr>
        <w:ind w:firstLine="709"/>
        <w:jc w:val="both"/>
        <w:rPr>
          <w:rFonts w:eastAsia="Times New Roman"/>
          <w:color w:val="000000"/>
          <w:sz w:val="28"/>
          <w:szCs w:val="28"/>
          <w:lang w:eastAsia="ru-RU"/>
        </w:rPr>
      </w:pPr>
      <w:r w:rsidRPr="00DC06F9">
        <w:rPr>
          <w:rFonts w:eastAsia="Times New Roman"/>
          <w:color w:val="000000"/>
          <w:sz w:val="28"/>
          <w:szCs w:val="28"/>
          <w:lang w:eastAsia="ru-RU"/>
        </w:rPr>
        <w:t>развитие транспортной и коммунальной инфраструктур;</w:t>
      </w:r>
    </w:p>
    <w:p w:rsidR="00EA10BD" w:rsidRPr="00DC06F9" w:rsidRDefault="00EA10BD" w:rsidP="003660B2">
      <w:pPr>
        <w:ind w:firstLine="709"/>
        <w:jc w:val="both"/>
        <w:rPr>
          <w:rFonts w:eastAsia="Times New Roman"/>
          <w:color w:val="000000"/>
          <w:sz w:val="28"/>
          <w:szCs w:val="28"/>
          <w:lang w:eastAsia="ru-RU"/>
        </w:rPr>
      </w:pPr>
      <w:r w:rsidRPr="00DC06F9">
        <w:rPr>
          <w:rFonts w:eastAsia="Times New Roman"/>
          <w:color w:val="000000"/>
          <w:sz w:val="28"/>
          <w:szCs w:val="28"/>
          <w:lang w:eastAsia="ru-RU"/>
        </w:rPr>
        <w:t>увеличение территории жилой застройки за счет освоения свободных территорий в пределах границ городского округа.</w:t>
      </w:r>
    </w:p>
    <w:p w:rsidR="00EA10BD" w:rsidRPr="00DC06F9" w:rsidRDefault="00EA10BD" w:rsidP="003660B2">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Строительство нового жилья будет осуществляться в основном на свободных территориях, а также на участках ветхого и аварийного жилищного фонда с его заменой и за счет замены малоценной нежилой застройки на жилую застройку. Предусматривается освоение территорий, присоединенных к Волгограду Законом Волгоградской области от 21 марта 2005 г. </w:t>
      </w:r>
      <w:r w:rsidR="003660B2">
        <w:rPr>
          <w:rFonts w:eastAsia="Times New Roman"/>
          <w:color w:val="000000"/>
          <w:sz w:val="28"/>
          <w:szCs w:val="28"/>
          <w:lang w:eastAsia="ru-RU"/>
        </w:rPr>
        <w:t>№</w:t>
      </w:r>
      <w:r w:rsidRPr="00DC06F9">
        <w:rPr>
          <w:rFonts w:eastAsia="Times New Roman"/>
          <w:color w:val="000000"/>
          <w:sz w:val="28"/>
          <w:szCs w:val="28"/>
          <w:lang w:eastAsia="ru-RU"/>
        </w:rPr>
        <w:t xml:space="preserve"> 1031-ОД </w:t>
      </w:r>
      <w:r w:rsidR="003660B2">
        <w:rPr>
          <w:rFonts w:eastAsia="Times New Roman"/>
          <w:color w:val="000000"/>
          <w:sz w:val="28"/>
          <w:szCs w:val="28"/>
          <w:lang w:eastAsia="ru-RU"/>
        </w:rPr>
        <w:t xml:space="preserve">       «</w:t>
      </w:r>
      <w:r w:rsidRPr="00DC06F9">
        <w:rPr>
          <w:rFonts w:eastAsia="Times New Roman"/>
          <w:color w:val="000000"/>
          <w:sz w:val="28"/>
          <w:szCs w:val="28"/>
          <w:lang w:eastAsia="ru-RU"/>
        </w:rPr>
        <w:t>О наделении города-героя Волгограда статусом городского округа и установлении его границ</w:t>
      </w:r>
      <w:r w:rsidR="003660B2">
        <w:rPr>
          <w:rFonts w:eastAsia="Times New Roman"/>
          <w:color w:val="000000"/>
          <w:sz w:val="28"/>
          <w:szCs w:val="28"/>
          <w:lang w:eastAsia="ru-RU"/>
        </w:rPr>
        <w:t>»</w:t>
      </w:r>
      <w:r w:rsidRPr="00DC06F9">
        <w:rPr>
          <w:rFonts w:eastAsia="Times New Roman"/>
          <w:color w:val="000000"/>
          <w:sz w:val="28"/>
          <w:szCs w:val="28"/>
          <w:lang w:eastAsia="ru-RU"/>
        </w:rPr>
        <w:t>. Здесь предполагается разместить микрорайоны и кварталы многоэтажной и малоэтажной застройки с сетью учреждений культурно-бытового обслуживания, благоустройства и озеленения.</w:t>
      </w:r>
    </w:p>
    <w:p w:rsidR="00EA10BD" w:rsidRPr="00DC06F9" w:rsidRDefault="00EA10BD" w:rsidP="003660B2">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Существующий жилищный фонд Волгограда составляет около </w:t>
      </w:r>
      <w:r w:rsidR="003660B2">
        <w:rPr>
          <w:rFonts w:eastAsia="Times New Roman"/>
          <w:color w:val="000000"/>
          <w:sz w:val="28"/>
          <w:szCs w:val="28"/>
          <w:lang w:eastAsia="ru-RU"/>
        </w:rPr>
        <w:t xml:space="preserve">                 </w:t>
      </w:r>
      <w:r w:rsidRPr="00DC06F9">
        <w:rPr>
          <w:rFonts w:eastAsia="Times New Roman"/>
          <w:color w:val="000000"/>
          <w:sz w:val="28"/>
          <w:szCs w:val="28"/>
          <w:lang w:eastAsia="ru-RU"/>
        </w:rPr>
        <w:t>21 млн кв. м общей площади, в среднем 20 кв. м на одного жителя, что примерно соответствует общероссийскому показателю.</w:t>
      </w:r>
    </w:p>
    <w:p w:rsidR="00EA10BD" w:rsidRPr="00DC06F9" w:rsidRDefault="00EA10BD" w:rsidP="003660B2">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Большая часть жилищного фонда представлена многоэтажными домами (5 </w:t>
      </w:r>
      <w:r w:rsidR="003660B2">
        <w:rPr>
          <w:rFonts w:eastAsia="Times New Roman"/>
          <w:color w:val="000000"/>
          <w:sz w:val="28"/>
          <w:szCs w:val="28"/>
          <w:lang w:eastAsia="ru-RU"/>
        </w:rPr>
        <w:t>–</w:t>
      </w:r>
      <w:r w:rsidRPr="00DC06F9">
        <w:rPr>
          <w:rFonts w:eastAsia="Times New Roman"/>
          <w:color w:val="000000"/>
          <w:sz w:val="28"/>
          <w:szCs w:val="28"/>
          <w:lang w:eastAsia="ru-RU"/>
        </w:rPr>
        <w:t xml:space="preserve"> 9-этажности) с высокой долей высотной жилой застройки (12 и выше этажей). Доля индивидуальных жилых домов составляет около 15%.</w:t>
      </w:r>
    </w:p>
    <w:p w:rsidR="00EA10BD" w:rsidRPr="00DC06F9" w:rsidRDefault="00EA10BD" w:rsidP="003660B2">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Площадь ветхих и аварийных зданий </w:t>
      </w:r>
      <w:r w:rsidR="003660B2">
        <w:rPr>
          <w:rFonts w:eastAsia="Times New Roman"/>
          <w:color w:val="000000"/>
          <w:sz w:val="28"/>
          <w:szCs w:val="28"/>
          <w:lang w:eastAsia="ru-RU"/>
        </w:rPr>
        <w:t>–</w:t>
      </w:r>
      <w:r w:rsidRPr="00DC06F9">
        <w:rPr>
          <w:rFonts w:eastAsia="Times New Roman"/>
          <w:color w:val="000000"/>
          <w:sz w:val="28"/>
          <w:szCs w:val="28"/>
          <w:lang w:eastAsia="ru-RU"/>
        </w:rPr>
        <w:t xml:space="preserve"> 0,4 млн кв. м, или 1,8% от существующего жилищного фонда. Кроме того, часть домов находится в оползневых и приовражных районах, а также в санитарно-защитных зонах.</w:t>
      </w:r>
    </w:p>
    <w:p w:rsidR="00EA10BD" w:rsidRPr="00DC06F9" w:rsidRDefault="00EA10BD" w:rsidP="003660B2">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При обеспеченности в 27 кв. м на человека жилищный фонд к концу расчетного срока составит около 30 млн кв. м общей площади, а объем нового жилищного строительства с учетом убыли части существующего фонда в связи с реконструктивными мероприятиями </w:t>
      </w:r>
      <w:r w:rsidR="003660B2">
        <w:rPr>
          <w:rFonts w:eastAsia="Times New Roman"/>
          <w:color w:val="000000"/>
          <w:sz w:val="28"/>
          <w:szCs w:val="28"/>
          <w:lang w:eastAsia="ru-RU"/>
        </w:rPr>
        <w:t>–</w:t>
      </w:r>
      <w:r w:rsidRPr="00DC06F9">
        <w:rPr>
          <w:rFonts w:eastAsia="Times New Roman"/>
          <w:color w:val="000000"/>
          <w:sz w:val="28"/>
          <w:szCs w:val="28"/>
          <w:lang w:eastAsia="ru-RU"/>
        </w:rPr>
        <w:t xml:space="preserve"> около 9 млн кв. м. Среднегодовой объем нового жилищного строительства при этом составит 480 тыс. кв. м общей площади.</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Объемы жилищного строительства по районам Волгограда</w:t>
      </w:r>
    </w:p>
    <w:p w:rsidR="00EA10BD" w:rsidRPr="000E4F3A" w:rsidRDefault="00EA10BD" w:rsidP="00DC06F9">
      <w:pPr>
        <w:jc w:val="both"/>
        <w:rPr>
          <w:rFonts w:eastAsia="Times New Roman"/>
          <w:color w:val="000000"/>
          <w:sz w:val="28"/>
          <w:szCs w:val="28"/>
          <w:lang w:eastAsia="ru-RU"/>
        </w:rPr>
      </w:pPr>
    </w:p>
    <w:tbl>
      <w:tblPr>
        <w:tblW w:w="962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88"/>
        <w:gridCol w:w="4536"/>
      </w:tblGrid>
      <w:tr w:rsidR="00EA10BD" w:rsidRPr="000E4F3A" w:rsidTr="000E4F3A">
        <w:tc>
          <w:tcPr>
            <w:tcW w:w="5088" w:type="dxa"/>
            <w:hideMark/>
          </w:tcPr>
          <w:p w:rsidR="00EA10BD" w:rsidRPr="000E4F3A" w:rsidRDefault="00EA10BD" w:rsidP="00DC06F9">
            <w:pPr>
              <w:jc w:val="center"/>
              <w:rPr>
                <w:rFonts w:eastAsia="Times New Roman"/>
                <w:color w:val="000000"/>
                <w:sz w:val="28"/>
                <w:lang w:eastAsia="ru-RU"/>
              </w:rPr>
            </w:pPr>
            <w:r w:rsidRPr="000E4F3A">
              <w:rPr>
                <w:rFonts w:eastAsia="Times New Roman"/>
                <w:color w:val="000000"/>
                <w:sz w:val="28"/>
                <w:lang w:eastAsia="ru-RU"/>
              </w:rPr>
              <w:t>Район Волгограда</w:t>
            </w:r>
          </w:p>
        </w:tc>
        <w:tc>
          <w:tcPr>
            <w:tcW w:w="4536" w:type="dxa"/>
            <w:hideMark/>
          </w:tcPr>
          <w:p w:rsidR="00EA10BD" w:rsidRPr="000E4F3A" w:rsidRDefault="00EA10BD" w:rsidP="00DC06F9">
            <w:pPr>
              <w:jc w:val="center"/>
              <w:rPr>
                <w:rFonts w:eastAsia="Times New Roman"/>
                <w:color w:val="000000"/>
                <w:sz w:val="28"/>
                <w:lang w:eastAsia="ru-RU"/>
              </w:rPr>
            </w:pPr>
            <w:r w:rsidRPr="000E4F3A">
              <w:rPr>
                <w:rFonts w:eastAsia="Times New Roman"/>
                <w:color w:val="000000"/>
                <w:sz w:val="28"/>
                <w:lang w:eastAsia="ru-RU"/>
              </w:rPr>
              <w:t>Всего (тыс. кв. м)</w:t>
            </w:r>
          </w:p>
        </w:tc>
      </w:tr>
      <w:tr w:rsidR="00EA10BD" w:rsidRPr="000E4F3A" w:rsidTr="000E4F3A">
        <w:tc>
          <w:tcPr>
            <w:tcW w:w="5088" w:type="dxa"/>
            <w:hideMark/>
          </w:tcPr>
          <w:p w:rsidR="00EA10BD" w:rsidRPr="000E4F3A" w:rsidRDefault="00EA10BD" w:rsidP="000E4F3A">
            <w:pPr>
              <w:ind w:left="57"/>
              <w:rPr>
                <w:rFonts w:eastAsia="Times New Roman"/>
                <w:color w:val="000000"/>
                <w:sz w:val="28"/>
                <w:lang w:eastAsia="ru-RU"/>
              </w:rPr>
            </w:pPr>
            <w:r w:rsidRPr="000E4F3A">
              <w:rPr>
                <w:rFonts w:eastAsia="Times New Roman"/>
                <w:color w:val="000000"/>
                <w:sz w:val="28"/>
                <w:lang w:eastAsia="ru-RU"/>
              </w:rPr>
              <w:t>Тракторозаводский</w:t>
            </w:r>
          </w:p>
        </w:tc>
        <w:tc>
          <w:tcPr>
            <w:tcW w:w="4536" w:type="dxa"/>
            <w:hideMark/>
          </w:tcPr>
          <w:p w:rsidR="00EA10BD" w:rsidRPr="000E4F3A" w:rsidRDefault="00EA10BD" w:rsidP="00DC06F9">
            <w:pPr>
              <w:jc w:val="center"/>
              <w:rPr>
                <w:rFonts w:eastAsia="Times New Roman"/>
                <w:color w:val="000000"/>
                <w:sz w:val="28"/>
                <w:lang w:eastAsia="ru-RU"/>
              </w:rPr>
            </w:pPr>
            <w:r w:rsidRPr="000E4F3A">
              <w:rPr>
                <w:rFonts w:eastAsia="Times New Roman"/>
                <w:color w:val="000000"/>
                <w:sz w:val="28"/>
                <w:lang w:eastAsia="ru-RU"/>
              </w:rPr>
              <w:t>507</w:t>
            </w:r>
          </w:p>
        </w:tc>
      </w:tr>
      <w:tr w:rsidR="00EA10BD" w:rsidRPr="000E4F3A" w:rsidTr="000E4F3A">
        <w:tc>
          <w:tcPr>
            <w:tcW w:w="5088" w:type="dxa"/>
            <w:hideMark/>
          </w:tcPr>
          <w:p w:rsidR="00EA10BD" w:rsidRPr="000E4F3A" w:rsidRDefault="00EA10BD" w:rsidP="000E4F3A">
            <w:pPr>
              <w:ind w:left="57"/>
              <w:rPr>
                <w:rFonts w:eastAsia="Times New Roman"/>
                <w:color w:val="000000"/>
                <w:sz w:val="28"/>
                <w:lang w:eastAsia="ru-RU"/>
              </w:rPr>
            </w:pPr>
            <w:r w:rsidRPr="000E4F3A">
              <w:rPr>
                <w:rFonts w:eastAsia="Times New Roman"/>
                <w:color w:val="000000"/>
                <w:sz w:val="28"/>
                <w:lang w:eastAsia="ru-RU"/>
              </w:rPr>
              <w:t>Краснооктябрьский</w:t>
            </w:r>
          </w:p>
        </w:tc>
        <w:tc>
          <w:tcPr>
            <w:tcW w:w="4536" w:type="dxa"/>
            <w:hideMark/>
          </w:tcPr>
          <w:p w:rsidR="00EA10BD" w:rsidRPr="000E4F3A" w:rsidRDefault="00EA10BD" w:rsidP="00DC06F9">
            <w:pPr>
              <w:jc w:val="center"/>
              <w:rPr>
                <w:rFonts w:eastAsia="Times New Roman"/>
                <w:color w:val="000000"/>
                <w:sz w:val="28"/>
                <w:lang w:eastAsia="ru-RU"/>
              </w:rPr>
            </w:pPr>
            <w:r w:rsidRPr="000E4F3A">
              <w:rPr>
                <w:rFonts w:eastAsia="Times New Roman"/>
                <w:color w:val="000000"/>
                <w:sz w:val="28"/>
                <w:lang w:eastAsia="ru-RU"/>
              </w:rPr>
              <w:t>929</w:t>
            </w:r>
          </w:p>
        </w:tc>
      </w:tr>
      <w:tr w:rsidR="00EA10BD" w:rsidRPr="000E4F3A" w:rsidTr="000E4F3A">
        <w:tc>
          <w:tcPr>
            <w:tcW w:w="5088" w:type="dxa"/>
            <w:hideMark/>
          </w:tcPr>
          <w:p w:rsidR="00EA10BD" w:rsidRPr="000E4F3A" w:rsidRDefault="00EA10BD" w:rsidP="000E4F3A">
            <w:pPr>
              <w:ind w:left="57"/>
              <w:rPr>
                <w:rFonts w:eastAsia="Times New Roman"/>
                <w:color w:val="000000"/>
                <w:sz w:val="28"/>
                <w:lang w:eastAsia="ru-RU"/>
              </w:rPr>
            </w:pPr>
            <w:r w:rsidRPr="000E4F3A">
              <w:rPr>
                <w:rFonts w:eastAsia="Times New Roman"/>
                <w:color w:val="000000"/>
                <w:sz w:val="28"/>
                <w:lang w:eastAsia="ru-RU"/>
              </w:rPr>
              <w:t>Центральный</w:t>
            </w:r>
          </w:p>
        </w:tc>
        <w:tc>
          <w:tcPr>
            <w:tcW w:w="4536" w:type="dxa"/>
            <w:hideMark/>
          </w:tcPr>
          <w:p w:rsidR="00EA10BD" w:rsidRPr="000E4F3A" w:rsidRDefault="00EA10BD" w:rsidP="00DC06F9">
            <w:pPr>
              <w:jc w:val="center"/>
              <w:rPr>
                <w:rFonts w:eastAsia="Times New Roman"/>
                <w:color w:val="000000"/>
                <w:sz w:val="28"/>
                <w:lang w:eastAsia="ru-RU"/>
              </w:rPr>
            </w:pPr>
            <w:r w:rsidRPr="000E4F3A">
              <w:rPr>
                <w:rFonts w:eastAsia="Times New Roman"/>
                <w:color w:val="000000"/>
                <w:sz w:val="28"/>
                <w:lang w:eastAsia="ru-RU"/>
              </w:rPr>
              <w:t>857</w:t>
            </w:r>
          </w:p>
        </w:tc>
      </w:tr>
      <w:tr w:rsidR="00EA10BD" w:rsidRPr="000E4F3A" w:rsidTr="000E4F3A">
        <w:tc>
          <w:tcPr>
            <w:tcW w:w="5088" w:type="dxa"/>
            <w:hideMark/>
          </w:tcPr>
          <w:p w:rsidR="00EA10BD" w:rsidRPr="000E4F3A" w:rsidRDefault="00EA10BD" w:rsidP="000E4F3A">
            <w:pPr>
              <w:ind w:left="57"/>
              <w:rPr>
                <w:rFonts w:eastAsia="Times New Roman"/>
                <w:color w:val="000000"/>
                <w:sz w:val="28"/>
                <w:lang w:eastAsia="ru-RU"/>
              </w:rPr>
            </w:pPr>
            <w:r w:rsidRPr="000E4F3A">
              <w:rPr>
                <w:rFonts w:eastAsia="Times New Roman"/>
                <w:color w:val="000000"/>
                <w:sz w:val="28"/>
                <w:lang w:eastAsia="ru-RU"/>
              </w:rPr>
              <w:t>Ворошиловский</w:t>
            </w:r>
          </w:p>
        </w:tc>
        <w:tc>
          <w:tcPr>
            <w:tcW w:w="4536" w:type="dxa"/>
            <w:hideMark/>
          </w:tcPr>
          <w:p w:rsidR="00EA10BD" w:rsidRPr="000E4F3A" w:rsidRDefault="00EA10BD" w:rsidP="00DC06F9">
            <w:pPr>
              <w:jc w:val="center"/>
              <w:rPr>
                <w:rFonts w:eastAsia="Times New Roman"/>
                <w:color w:val="000000"/>
                <w:sz w:val="28"/>
                <w:lang w:eastAsia="ru-RU"/>
              </w:rPr>
            </w:pPr>
            <w:r w:rsidRPr="000E4F3A">
              <w:rPr>
                <w:rFonts w:eastAsia="Times New Roman"/>
                <w:color w:val="000000"/>
                <w:sz w:val="28"/>
                <w:lang w:eastAsia="ru-RU"/>
              </w:rPr>
              <w:t>768</w:t>
            </w:r>
          </w:p>
        </w:tc>
      </w:tr>
      <w:tr w:rsidR="00EA10BD" w:rsidRPr="000E4F3A" w:rsidTr="000E4F3A">
        <w:tc>
          <w:tcPr>
            <w:tcW w:w="5088" w:type="dxa"/>
            <w:hideMark/>
          </w:tcPr>
          <w:p w:rsidR="00EA10BD" w:rsidRPr="000E4F3A" w:rsidRDefault="00EA10BD" w:rsidP="000E4F3A">
            <w:pPr>
              <w:ind w:left="57"/>
              <w:rPr>
                <w:rFonts w:eastAsia="Times New Roman"/>
                <w:color w:val="000000"/>
                <w:sz w:val="28"/>
                <w:lang w:eastAsia="ru-RU"/>
              </w:rPr>
            </w:pPr>
            <w:r w:rsidRPr="000E4F3A">
              <w:rPr>
                <w:rFonts w:eastAsia="Times New Roman"/>
                <w:color w:val="000000"/>
                <w:sz w:val="28"/>
                <w:lang w:eastAsia="ru-RU"/>
              </w:rPr>
              <w:t>Советский</w:t>
            </w:r>
          </w:p>
        </w:tc>
        <w:tc>
          <w:tcPr>
            <w:tcW w:w="4536" w:type="dxa"/>
            <w:hideMark/>
          </w:tcPr>
          <w:p w:rsidR="00EA10BD" w:rsidRPr="000E4F3A" w:rsidRDefault="00EA10BD" w:rsidP="00DC06F9">
            <w:pPr>
              <w:jc w:val="center"/>
              <w:rPr>
                <w:rFonts w:eastAsia="Times New Roman"/>
                <w:color w:val="000000"/>
                <w:sz w:val="28"/>
                <w:lang w:eastAsia="ru-RU"/>
              </w:rPr>
            </w:pPr>
            <w:r w:rsidRPr="000E4F3A">
              <w:rPr>
                <w:rFonts w:eastAsia="Times New Roman"/>
                <w:color w:val="000000"/>
                <w:sz w:val="28"/>
                <w:lang w:eastAsia="ru-RU"/>
              </w:rPr>
              <w:t>2259</w:t>
            </w:r>
          </w:p>
        </w:tc>
      </w:tr>
      <w:tr w:rsidR="00EA10BD" w:rsidRPr="000E4F3A" w:rsidTr="000E4F3A">
        <w:tc>
          <w:tcPr>
            <w:tcW w:w="5088" w:type="dxa"/>
            <w:hideMark/>
          </w:tcPr>
          <w:p w:rsidR="00EA10BD" w:rsidRPr="000E4F3A" w:rsidRDefault="00EA10BD" w:rsidP="000E4F3A">
            <w:pPr>
              <w:ind w:left="57"/>
              <w:rPr>
                <w:rFonts w:eastAsia="Times New Roman"/>
                <w:color w:val="000000"/>
                <w:sz w:val="28"/>
                <w:lang w:eastAsia="ru-RU"/>
              </w:rPr>
            </w:pPr>
            <w:r w:rsidRPr="000E4F3A">
              <w:rPr>
                <w:rFonts w:eastAsia="Times New Roman"/>
                <w:color w:val="000000"/>
                <w:sz w:val="28"/>
                <w:lang w:eastAsia="ru-RU"/>
              </w:rPr>
              <w:t>Кировский</w:t>
            </w:r>
          </w:p>
        </w:tc>
        <w:tc>
          <w:tcPr>
            <w:tcW w:w="4536" w:type="dxa"/>
            <w:hideMark/>
          </w:tcPr>
          <w:p w:rsidR="00EA10BD" w:rsidRPr="000E4F3A" w:rsidRDefault="00EA10BD" w:rsidP="00DC06F9">
            <w:pPr>
              <w:jc w:val="center"/>
              <w:rPr>
                <w:rFonts w:eastAsia="Times New Roman"/>
                <w:color w:val="000000"/>
                <w:sz w:val="28"/>
                <w:lang w:eastAsia="ru-RU"/>
              </w:rPr>
            </w:pPr>
            <w:r w:rsidRPr="000E4F3A">
              <w:rPr>
                <w:rFonts w:eastAsia="Times New Roman"/>
                <w:color w:val="000000"/>
                <w:sz w:val="28"/>
                <w:lang w:eastAsia="ru-RU"/>
              </w:rPr>
              <w:t>757</w:t>
            </w:r>
          </w:p>
        </w:tc>
      </w:tr>
      <w:tr w:rsidR="00EA10BD" w:rsidRPr="000E4F3A" w:rsidTr="000E4F3A">
        <w:tc>
          <w:tcPr>
            <w:tcW w:w="5088" w:type="dxa"/>
            <w:hideMark/>
          </w:tcPr>
          <w:p w:rsidR="00EA10BD" w:rsidRPr="000E4F3A" w:rsidRDefault="00EA10BD" w:rsidP="000E4F3A">
            <w:pPr>
              <w:ind w:left="57"/>
              <w:rPr>
                <w:rFonts w:eastAsia="Times New Roman"/>
                <w:color w:val="000000"/>
                <w:sz w:val="28"/>
                <w:lang w:eastAsia="ru-RU"/>
              </w:rPr>
            </w:pPr>
            <w:r w:rsidRPr="000E4F3A">
              <w:rPr>
                <w:rFonts w:eastAsia="Times New Roman"/>
                <w:color w:val="000000"/>
                <w:sz w:val="28"/>
                <w:lang w:eastAsia="ru-RU"/>
              </w:rPr>
              <w:t>Красноармейский</w:t>
            </w:r>
          </w:p>
        </w:tc>
        <w:tc>
          <w:tcPr>
            <w:tcW w:w="4536" w:type="dxa"/>
            <w:hideMark/>
          </w:tcPr>
          <w:p w:rsidR="00EA10BD" w:rsidRPr="000E4F3A" w:rsidRDefault="00EA10BD" w:rsidP="00DC06F9">
            <w:pPr>
              <w:jc w:val="center"/>
              <w:rPr>
                <w:rFonts w:eastAsia="Times New Roman"/>
                <w:color w:val="000000"/>
                <w:sz w:val="28"/>
                <w:lang w:eastAsia="ru-RU"/>
              </w:rPr>
            </w:pPr>
            <w:r w:rsidRPr="000E4F3A">
              <w:rPr>
                <w:rFonts w:eastAsia="Times New Roman"/>
                <w:color w:val="000000"/>
                <w:sz w:val="28"/>
                <w:lang w:eastAsia="ru-RU"/>
              </w:rPr>
              <w:t>593</w:t>
            </w:r>
          </w:p>
        </w:tc>
      </w:tr>
      <w:tr w:rsidR="00EA10BD" w:rsidRPr="000E4F3A" w:rsidTr="000E4F3A">
        <w:tc>
          <w:tcPr>
            <w:tcW w:w="5088" w:type="dxa"/>
            <w:hideMark/>
          </w:tcPr>
          <w:p w:rsidR="00EA10BD" w:rsidRPr="000E4F3A" w:rsidRDefault="00EA10BD" w:rsidP="000E4F3A">
            <w:pPr>
              <w:ind w:left="57"/>
              <w:rPr>
                <w:rFonts w:eastAsia="Times New Roman"/>
                <w:color w:val="000000"/>
                <w:sz w:val="28"/>
                <w:lang w:eastAsia="ru-RU"/>
              </w:rPr>
            </w:pPr>
            <w:r w:rsidRPr="000E4F3A">
              <w:rPr>
                <w:rFonts w:eastAsia="Times New Roman"/>
                <w:color w:val="000000"/>
                <w:sz w:val="28"/>
                <w:lang w:eastAsia="ru-RU"/>
              </w:rPr>
              <w:t>Дзержинский</w:t>
            </w:r>
          </w:p>
        </w:tc>
        <w:tc>
          <w:tcPr>
            <w:tcW w:w="4536" w:type="dxa"/>
            <w:hideMark/>
          </w:tcPr>
          <w:p w:rsidR="00EA10BD" w:rsidRPr="000E4F3A" w:rsidRDefault="00EA10BD" w:rsidP="00DC06F9">
            <w:pPr>
              <w:jc w:val="center"/>
              <w:rPr>
                <w:rFonts w:eastAsia="Times New Roman"/>
                <w:color w:val="000000"/>
                <w:sz w:val="28"/>
                <w:lang w:eastAsia="ru-RU"/>
              </w:rPr>
            </w:pPr>
            <w:r w:rsidRPr="000E4F3A">
              <w:rPr>
                <w:rFonts w:eastAsia="Times New Roman"/>
                <w:color w:val="000000"/>
                <w:sz w:val="28"/>
                <w:lang w:eastAsia="ru-RU"/>
              </w:rPr>
              <w:t>2059</w:t>
            </w:r>
          </w:p>
        </w:tc>
      </w:tr>
      <w:tr w:rsidR="00EA10BD" w:rsidRPr="000E4F3A" w:rsidTr="000E4F3A">
        <w:tc>
          <w:tcPr>
            <w:tcW w:w="5088" w:type="dxa"/>
            <w:hideMark/>
          </w:tcPr>
          <w:p w:rsidR="00EA10BD" w:rsidRPr="000E4F3A" w:rsidRDefault="00EA10BD" w:rsidP="000E4F3A">
            <w:pPr>
              <w:ind w:left="57"/>
              <w:rPr>
                <w:rFonts w:eastAsia="Times New Roman"/>
                <w:color w:val="000000"/>
                <w:sz w:val="28"/>
                <w:lang w:eastAsia="ru-RU"/>
              </w:rPr>
            </w:pPr>
            <w:r w:rsidRPr="000E4F3A">
              <w:rPr>
                <w:rFonts w:eastAsia="Times New Roman"/>
                <w:color w:val="000000"/>
                <w:sz w:val="28"/>
                <w:lang w:eastAsia="ru-RU"/>
              </w:rPr>
              <w:t>Итого</w:t>
            </w:r>
          </w:p>
        </w:tc>
        <w:tc>
          <w:tcPr>
            <w:tcW w:w="4536" w:type="dxa"/>
            <w:hideMark/>
          </w:tcPr>
          <w:p w:rsidR="00EA10BD" w:rsidRPr="000E4F3A" w:rsidRDefault="00EA10BD" w:rsidP="00DC06F9">
            <w:pPr>
              <w:jc w:val="center"/>
              <w:rPr>
                <w:rFonts w:eastAsia="Times New Roman"/>
                <w:color w:val="000000"/>
                <w:sz w:val="28"/>
                <w:lang w:eastAsia="ru-RU"/>
              </w:rPr>
            </w:pPr>
            <w:r w:rsidRPr="000E4F3A">
              <w:rPr>
                <w:rFonts w:eastAsia="Times New Roman"/>
                <w:color w:val="000000"/>
                <w:sz w:val="28"/>
                <w:lang w:eastAsia="ru-RU"/>
              </w:rPr>
              <w:t>8720</w:t>
            </w:r>
          </w:p>
        </w:tc>
      </w:tr>
    </w:tbl>
    <w:p w:rsidR="00EA10BD" w:rsidRPr="000E4F3A" w:rsidRDefault="00EA10BD" w:rsidP="00DC06F9">
      <w:pPr>
        <w:jc w:val="both"/>
        <w:rPr>
          <w:rFonts w:eastAsia="Times New Roman"/>
          <w:color w:val="000000"/>
          <w:sz w:val="28"/>
          <w:lang w:eastAsia="ru-RU"/>
        </w:rPr>
      </w:pPr>
    </w:p>
    <w:p w:rsidR="00EA10BD" w:rsidRPr="00DC06F9" w:rsidRDefault="00EA10BD" w:rsidP="000E4F3A">
      <w:pPr>
        <w:ind w:firstLine="709"/>
        <w:jc w:val="both"/>
        <w:rPr>
          <w:rFonts w:eastAsia="Times New Roman"/>
          <w:color w:val="000000"/>
          <w:sz w:val="28"/>
          <w:szCs w:val="28"/>
          <w:lang w:eastAsia="ru-RU"/>
        </w:rPr>
      </w:pPr>
      <w:r w:rsidRPr="00DC06F9">
        <w:rPr>
          <w:rFonts w:eastAsia="Times New Roman"/>
          <w:color w:val="000000"/>
          <w:sz w:val="28"/>
          <w:szCs w:val="28"/>
          <w:lang w:eastAsia="ru-RU"/>
        </w:rPr>
        <w:t>Наиболее крупные районы нового массового жилищного строительства в Волгограде:</w:t>
      </w:r>
    </w:p>
    <w:p w:rsidR="00EA10BD" w:rsidRPr="00DC06F9" w:rsidRDefault="00EA10BD" w:rsidP="000E4F3A">
      <w:pPr>
        <w:ind w:firstLine="709"/>
        <w:jc w:val="both"/>
        <w:rPr>
          <w:rFonts w:eastAsia="Times New Roman"/>
          <w:color w:val="000000"/>
          <w:sz w:val="28"/>
          <w:szCs w:val="28"/>
          <w:lang w:eastAsia="ru-RU"/>
        </w:rPr>
      </w:pPr>
      <w:r w:rsidRPr="00DC06F9">
        <w:rPr>
          <w:rFonts w:eastAsia="Times New Roman"/>
          <w:color w:val="000000"/>
          <w:sz w:val="28"/>
          <w:szCs w:val="28"/>
          <w:lang w:eastAsia="ru-RU"/>
        </w:rPr>
        <w:lastRenderedPageBreak/>
        <w:t>на свободных территориях:</w:t>
      </w:r>
    </w:p>
    <w:p w:rsidR="00EA10BD" w:rsidRPr="00DC06F9" w:rsidRDefault="00EA10BD" w:rsidP="000E4F3A">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Краснооктябрьский район </w:t>
      </w:r>
      <w:r w:rsidR="000E4F3A">
        <w:rPr>
          <w:rFonts w:eastAsia="Times New Roman"/>
          <w:color w:val="000000"/>
          <w:sz w:val="28"/>
          <w:szCs w:val="28"/>
          <w:lang w:eastAsia="ru-RU"/>
        </w:rPr>
        <w:t>–</w:t>
      </w:r>
      <w:r w:rsidRPr="00DC06F9">
        <w:rPr>
          <w:rFonts w:eastAsia="Times New Roman"/>
          <w:color w:val="000000"/>
          <w:sz w:val="28"/>
          <w:szCs w:val="28"/>
          <w:lang w:eastAsia="ru-RU"/>
        </w:rPr>
        <w:t xml:space="preserve"> жилой район </w:t>
      </w:r>
      <w:r w:rsidR="000E4F3A">
        <w:rPr>
          <w:rFonts w:eastAsia="Times New Roman"/>
          <w:color w:val="000000"/>
          <w:sz w:val="28"/>
          <w:szCs w:val="28"/>
          <w:lang w:eastAsia="ru-RU"/>
        </w:rPr>
        <w:t>«</w:t>
      </w:r>
      <w:r w:rsidRPr="00DC06F9">
        <w:rPr>
          <w:rFonts w:eastAsia="Times New Roman"/>
          <w:color w:val="000000"/>
          <w:sz w:val="28"/>
          <w:szCs w:val="28"/>
          <w:lang w:eastAsia="ru-RU"/>
        </w:rPr>
        <w:t>Солнечный</w:t>
      </w:r>
      <w:r w:rsidR="000E4F3A">
        <w:rPr>
          <w:rFonts w:eastAsia="Times New Roman"/>
          <w:color w:val="000000"/>
          <w:sz w:val="28"/>
          <w:szCs w:val="28"/>
          <w:lang w:eastAsia="ru-RU"/>
        </w:rPr>
        <w:t>»</w:t>
      </w:r>
      <w:r w:rsidRPr="00DC06F9">
        <w:rPr>
          <w:rFonts w:eastAsia="Times New Roman"/>
          <w:color w:val="000000"/>
          <w:sz w:val="28"/>
          <w:szCs w:val="28"/>
          <w:lang w:eastAsia="ru-RU"/>
        </w:rPr>
        <w:t>;</w:t>
      </w:r>
    </w:p>
    <w:p w:rsidR="00EA10BD" w:rsidRPr="00DC06F9" w:rsidRDefault="00EA10BD" w:rsidP="000E4F3A">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Советский район </w:t>
      </w:r>
      <w:r w:rsidR="000E4F3A">
        <w:rPr>
          <w:rFonts w:eastAsia="Times New Roman"/>
          <w:color w:val="000000"/>
          <w:sz w:val="28"/>
          <w:szCs w:val="28"/>
          <w:lang w:eastAsia="ru-RU"/>
        </w:rPr>
        <w:t>–</w:t>
      </w:r>
      <w:r w:rsidRPr="00DC06F9">
        <w:rPr>
          <w:rFonts w:eastAsia="Times New Roman"/>
          <w:color w:val="000000"/>
          <w:sz w:val="28"/>
          <w:szCs w:val="28"/>
          <w:lang w:eastAsia="ru-RU"/>
        </w:rPr>
        <w:t xml:space="preserve"> жилые районы </w:t>
      </w:r>
      <w:r w:rsidR="000E4F3A">
        <w:rPr>
          <w:rFonts w:eastAsia="Times New Roman"/>
          <w:color w:val="000000"/>
          <w:sz w:val="28"/>
          <w:szCs w:val="28"/>
          <w:lang w:eastAsia="ru-RU"/>
        </w:rPr>
        <w:t>«</w:t>
      </w:r>
      <w:r w:rsidRPr="00DC06F9">
        <w:rPr>
          <w:rFonts w:eastAsia="Times New Roman"/>
          <w:color w:val="000000"/>
          <w:sz w:val="28"/>
          <w:szCs w:val="28"/>
          <w:lang w:eastAsia="ru-RU"/>
        </w:rPr>
        <w:t>Радиоцентр-1</w:t>
      </w:r>
      <w:r w:rsidR="000E4F3A">
        <w:rPr>
          <w:rFonts w:eastAsia="Times New Roman"/>
          <w:color w:val="000000"/>
          <w:sz w:val="28"/>
          <w:szCs w:val="28"/>
          <w:lang w:eastAsia="ru-RU"/>
        </w:rPr>
        <w:t>»</w:t>
      </w:r>
      <w:r w:rsidRPr="00DC06F9">
        <w:rPr>
          <w:rFonts w:eastAsia="Times New Roman"/>
          <w:color w:val="000000"/>
          <w:sz w:val="28"/>
          <w:szCs w:val="28"/>
          <w:lang w:eastAsia="ru-RU"/>
        </w:rPr>
        <w:t xml:space="preserve">, </w:t>
      </w:r>
      <w:r w:rsidR="000E4F3A">
        <w:rPr>
          <w:rFonts w:eastAsia="Times New Roman"/>
          <w:color w:val="000000"/>
          <w:sz w:val="28"/>
          <w:szCs w:val="28"/>
          <w:lang w:eastAsia="ru-RU"/>
        </w:rPr>
        <w:t>«</w:t>
      </w:r>
      <w:r w:rsidRPr="00DC06F9">
        <w:rPr>
          <w:rFonts w:eastAsia="Times New Roman"/>
          <w:color w:val="000000"/>
          <w:sz w:val="28"/>
          <w:szCs w:val="28"/>
          <w:lang w:eastAsia="ru-RU"/>
        </w:rPr>
        <w:t>Радиоцентр-2</w:t>
      </w:r>
      <w:r w:rsidR="000E4F3A">
        <w:rPr>
          <w:rFonts w:eastAsia="Times New Roman"/>
          <w:color w:val="000000"/>
          <w:sz w:val="28"/>
          <w:szCs w:val="28"/>
          <w:lang w:eastAsia="ru-RU"/>
        </w:rPr>
        <w:t>»</w:t>
      </w:r>
      <w:r w:rsidRPr="00DC06F9">
        <w:rPr>
          <w:rFonts w:eastAsia="Times New Roman"/>
          <w:color w:val="000000"/>
          <w:sz w:val="28"/>
          <w:szCs w:val="28"/>
          <w:lang w:eastAsia="ru-RU"/>
        </w:rPr>
        <w:t xml:space="preserve">, </w:t>
      </w:r>
      <w:r w:rsidR="000E4F3A">
        <w:rPr>
          <w:rFonts w:eastAsia="Times New Roman"/>
          <w:color w:val="000000"/>
          <w:sz w:val="28"/>
          <w:szCs w:val="28"/>
          <w:lang w:eastAsia="ru-RU"/>
        </w:rPr>
        <w:t>«</w:t>
      </w:r>
      <w:r w:rsidRPr="00DC06F9">
        <w:rPr>
          <w:rFonts w:eastAsia="Times New Roman"/>
          <w:color w:val="000000"/>
          <w:sz w:val="28"/>
          <w:szCs w:val="28"/>
          <w:lang w:eastAsia="ru-RU"/>
        </w:rPr>
        <w:t>Родниковая долина</w:t>
      </w:r>
      <w:r w:rsidR="000E4F3A">
        <w:rPr>
          <w:rFonts w:eastAsia="Times New Roman"/>
          <w:color w:val="000000"/>
          <w:sz w:val="28"/>
          <w:szCs w:val="28"/>
          <w:lang w:eastAsia="ru-RU"/>
        </w:rPr>
        <w:t>»</w:t>
      </w:r>
      <w:r w:rsidRPr="00DC06F9">
        <w:rPr>
          <w:rFonts w:eastAsia="Times New Roman"/>
          <w:color w:val="000000"/>
          <w:sz w:val="28"/>
          <w:szCs w:val="28"/>
          <w:lang w:eastAsia="ru-RU"/>
        </w:rPr>
        <w:t xml:space="preserve">, </w:t>
      </w:r>
      <w:r w:rsidR="000E4F3A">
        <w:rPr>
          <w:rFonts w:eastAsia="Times New Roman"/>
          <w:color w:val="000000"/>
          <w:sz w:val="28"/>
          <w:szCs w:val="28"/>
          <w:lang w:eastAsia="ru-RU"/>
        </w:rPr>
        <w:t>«</w:t>
      </w:r>
      <w:r w:rsidRPr="00DC06F9">
        <w:rPr>
          <w:rFonts w:eastAsia="Times New Roman"/>
          <w:color w:val="000000"/>
          <w:sz w:val="28"/>
          <w:szCs w:val="28"/>
          <w:lang w:eastAsia="ru-RU"/>
        </w:rPr>
        <w:t>Комарово</w:t>
      </w:r>
      <w:r w:rsidR="000E4F3A">
        <w:rPr>
          <w:rFonts w:eastAsia="Times New Roman"/>
          <w:color w:val="000000"/>
          <w:sz w:val="28"/>
          <w:szCs w:val="28"/>
          <w:lang w:eastAsia="ru-RU"/>
        </w:rPr>
        <w:t>»</w:t>
      </w:r>
      <w:r w:rsidRPr="00DC06F9">
        <w:rPr>
          <w:rFonts w:eastAsia="Times New Roman"/>
          <w:color w:val="000000"/>
          <w:sz w:val="28"/>
          <w:szCs w:val="28"/>
          <w:lang w:eastAsia="ru-RU"/>
        </w:rPr>
        <w:t xml:space="preserve">, </w:t>
      </w:r>
      <w:r w:rsidR="000E4F3A">
        <w:rPr>
          <w:rFonts w:eastAsia="Times New Roman"/>
          <w:color w:val="000000"/>
          <w:sz w:val="28"/>
          <w:szCs w:val="28"/>
          <w:lang w:eastAsia="ru-RU"/>
        </w:rPr>
        <w:t>«</w:t>
      </w:r>
      <w:r w:rsidRPr="00DC06F9">
        <w:rPr>
          <w:rFonts w:eastAsia="Times New Roman"/>
          <w:color w:val="000000"/>
          <w:sz w:val="28"/>
          <w:szCs w:val="28"/>
          <w:lang w:eastAsia="ru-RU"/>
        </w:rPr>
        <w:t>Горная Поляна</w:t>
      </w:r>
      <w:r w:rsidR="000E4F3A">
        <w:rPr>
          <w:rFonts w:eastAsia="Times New Roman"/>
          <w:color w:val="000000"/>
          <w:sz w:val="28"/>
          <w:szCs w:val="28"/>
          <w:lang w:eastAsia="ru-RU"/>
        </w:rPr>
        <w:t>»</w:t>
      </w:r>
      <w:r w:rsidRPr="00DC06F9">
        <w:rPr>
          <w:rFonts w:eastAsia="Times New Roman"/>
          <w:color w:val="000000"/>
          <w:sz w:val="28"/>
          <w:szCs w:val="28"/>
          <w:lang w:eastAsia="ru-RU"/>
        </w:rPr>
        <w:t xml:space="preserve">, по ул. Горнополянской, </w:t>
      </w:r>
      <w:r w:rsidR="000E4F3A">
        <w:rPr>
          <w:rFonts w:eastAsia="Times New Roman"/>
          <w:color w:val="000000"/>
          <w:sz w:val="28"/>
          <w:szCs w:val="28"/>
          <w:lang w:eastAsia="ru-RU"/>
        </w:rPr>
        <w:t>«</w:t>
      </w:r>
      <w:r w:rsidRPr="00DC06F9">
        <w:rPr>
          <w:rFonts w:eastAsia="Times New Roman"/>
          <w:color w:val="000000"/>
          <w:sz w:val="28"/>
          <w:szCs w:val="28"/>
          <w:lang w:eastAsia="ru-RU"/>
        </w:rPr>
        <w:t>Песчанка</w:t>
      </w:r>
      <w:r w:rsidR="000E4F3A">
        <w:rPr>
          <w:rFonts w:eastAsia="Times New Roman"/>
          <w:color w:val="000000"/>
          <w:sz w:val="28"/>
          <w:szCs w:val="28"/>
          <w:lang w:eastAsia="ru-RU"/>
        </w:rPr>
        <w:t>»</w:t>
      </w:r>
      <w:r w:rsidRPr="00DC06F9">
        <w:rPr>
          <w:rFonts w:eastAsia="Times New Roman"/>
          <w:color w:val="000000"/>
          <w:sz w:val="28"/>
          <w:szCs w:val="28"/>
          <w:lang w:eastAsia="ru-RU"/>
        </w:rPr>
        <w:t xml:space="preserve">, </w:t>
      </w:r>
      <w:r w:rsidR="000E4F3A">
        <w:rPr>
          <w:rFonts w:eastAsia="Times New Roman"/>
          <w:color w:val="000000"/>
          <w:sz w:val="28"/>
          <w:szCs w:val="28"/>
          <w:lang w:eastAsia="ru-RU"/>
        </w:rPr>
        <w:t>«</w:t>
      </w:r>
      <w:r w:rsidRPr="00DC06F9">
        <w:rPr>
          <w:rFonts w:eastAsia="Times New Roman"/>
          <w:color w:val="000000"/>
          <w:sz w:val="28"/>
          <w:szCs w:val="28"/>
          <w:lang w:eastAsia="ru-RU"/>
        </w:rPr>
        <w:t>Гули Королевой</w:t>
      </w:r>
      <w:r w:rsidR="000E4F3A">
        <w:rPr>
          <w:rFonts w:eastAsia="Times New Roman"/>
          <w:color w:val="000000"/>
          <w:sz w:val="28"/>
          <w:szCs w:val="28"/>
          <w:lang w:eastAsia="ru-RU"/>
        </w:rPr>
        <w:t>»</w:t>
      </w:r>
      <w:r w:rsidRPr="00DC06F9">
        <w:rPr>
          <w:rFonts w:eastAsia="Times New Roman"/>
          <w:color w:val="000000"/>
          <w:sz w:val="28"/>
          <w:szCs w:val="28"/>
          <w:lang w:eastAsia="ru-RU"/>
        </w:rPr>
        <w:t xml:space="preserve">, </w:t>
      </w:r>
      <w:r w:rsidR="000E4F3A">
        <w:rPr>
          <w:rFonts w:eastAsia="Times New Roman"/>
          <w:color w:val="000000"/>
          <w:sz w:val="28"/>
          <w:szCs w:val="28"/>
          <w:lang w:eastAsia="ru-RU"/>
        </w:rPr>
        <w:t>«</w:t>
      </w:r>
      <w:r w:rsidRPr="00DC06F9">
        <w:rPr>
          <w:rFonts w:eastAsia="Times New Roman"/>
          <w:color w:val="000000"/>
          <w:sz w:val="28"/>
          <w:szCs w:val="28"/>
          <w:lang w:eastAsia="ru-RU"/>
        </w:rPr>
        <w:t>Горный</w:t>
      </w:r>
      <w:r w:rsidR="000E4F3A">
        <w:rPr>
          <w:rFonts w:eastAsia="Times New Roman"/>
          <w:color w:val="000000"/>
          <w:sz w:val="28"/>
          <w:szCs w:val="28"/>
          <w:lang w:eastAsia="ru-RU"/>
        </w:rPr>
        <w:t>»</w:t>
      </w:r>
      <w:r w:rsidRPr="00DC06F9">
        <w:rPr>
          <w:rFonts w:eastAsia="Times New Roman"/>
          <w:color w:val="000000"/>
          <w:sz w:val="28"/>
          <w:szCs w:val="28"/>
          <w:lang w:eastAsia="ru-RU"/>
        </w:rPr>
        <w:t xml:space="preserve">, </w:t>
      </w:r>
      <w:r w:rsidR="000E4F3A">
        <w:rPr>
          <w:rFonts w:eastAsia="Times New Roman"/>
          <w:color w:val="000000"/>
          <w:sz w:val="28"/>
          <w:szCs w:val="28"/>
          <w:lang w:eastAsia="ru-RU"/>
        </w:rPr>
        <w:t>«</w:t>
      </w:r>
      <w:r w:rsidRPr="00DC06F9">
        <w:rPr>
          <w:rFonts w:eastAsia="Times New Roman"/>
          <w:color w:val="000000"/>
          <w:sz w:val="28"/>
          <w:szCs w:val="28"/>
          <w:lang w:eastAsia="ru-RU"/>
        </w:rPr>
        <w:t>Водный</w:t>
      </w:r>
      <w:r w:rsidR="000E4F3A">
        <w:rPr>
          <w:rFonts w:eastAsia="Times New Roman"/>
          <w:color w:val="000000"/>
          <w:sz w:val="28"/>
          <w:szCs w:val="28"/>
          <w:lang w:eastAsia="ru-RU"/>
        </w:rPr>
        <w:t>»</w:t>
      </w:r>
      <w:r w:rsidRPr="00DC06F9">
        <w:rPr>
          <w:rFonts w:eastAsia="Times New Roman"/>
          <w:color w:val="000000"/>
          <w:sz w:val="28"/>
          <w:szCs w:val="28"/>
          <w:lang w:eastAsia="ru-RU"/>
        </w:rPr>
        <w:t xml:space="preserve">, </w:t>
      </w:r>
      <w:r w:rsidR="000E4F3A">
        <w:rPr>
          <w:rFonts w:eastAsia="Times New Roman"/>
          <w:color w:val="000000"/>
          <w:sz w:val="28"/>
          <w:szCs w:val="28"/>
          <w:lang w:eastAsia="ru-RU"/>
        </w:rPr>
        <w:t>«</w:t>
      </w:r>
      <w:r w:rsidRPr="00DC06F9">
        <w:rPr>
          <w:rFonts w:eastAsia="Times New Roman"/>
          <w:color w:val="000000"/>
          <w:sz w:val="28"/>
          <w:szCs w:val="28"/>
          <w:lang w:eastAsia="ru-RU"/>
        </w:rPr>
        <w:t>Майский</w:t>
      </w:r>
      <w:r w:rsidR="000E4F3A">
        <w:rPr>
          <w:rFonts w:eastAsia="Times New Roman"/>
          <w:color w:val="000000"/>
          <w:sz w:val="28"/>
          <w:szCs w:val="28"/>
          <w:lang w:eastAsia="ru-RU"/>
        </w:rPr>
        <w:t>»</w:t>
      </w:r>
      <w:r w:rsidRPr="00DC06F9">
        <w:rPr>
          <w:rFonts w:eastAsia="Times New Roman"/>
          <w:color w:val="000000"/>
          <w:sz w:val="28"/>
          <w:szCs w:val="28"/>
          <w:lang w:eastAsia="ru-RU"/>
        </w:rPr>
        <w:t>;</w:t>
      </w:r>
    </w:p>
    <w:p w:rsidR="00EA10BD" w:rsidRPr="00DC06F9" w:rsidRDefault="00EA10BD" w:rsidP="000E4F3A">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Кировский район </w:t>
      </w:r>
      <w:r w:rsidR="000E4F3A">
        <w:rPr>
          <w:rFonts w:eastAsia="Times New Roman"/>
          <w:color w:val="000000"/>
          <w:sz w:val="28"/>
          <w:szCs w:val="28"/>
          <w:lang w:eastAsia="ru-RU"/>
        </w:rPr>
        <w:t>–</w:t>
      </w:r>
      <w:r w:rsidRPr="00DC06F9">
        <w:rPr>
          <w:rFonts w:eastAsia="Times New Roman"/>
          <w:color w:val="000000"/>
          <w:sz w:val="28"/>
          <w:szCs w:val="28"/>
          <w:lang w:eastAsia="ru-RU"/>
        </w:rPr>
        <w:t xml:space="preserve"> жилые районы </w:t>
      </w:r>
      <w:r w:rsidR="000E4F3A">
        <w:rPr>
          <w:rFonts w:eastAsia="Times New Roman"/>
          <w:color w:val="000000"/>
          <w:sz w:val="28"/>
          <w:szCs w:val="28"/>
          <w:lang w:eastAsia="ru-RU"/>
        </w:rPr>
        <w:t>«</w:t>
      </w:r>
      <w:r w:rsidRPr="00DC06F9">
        <w:rPr>
          <w:rFonts w:eastAsia="Times New Roman"/>
          <w:color w:val="000000"/>
          <w:sz w:val="28"/>
          <w:szCs w:val="28"/>
          <w:lang w:eastAsia="ru-RU"/>
        </w:rPr>
        <w:t>Ергенинский</w:t>
      </w:r>
      <w:r w:rsidR="000E4F3A">
        <w:rPr>
          <w:rFonts w:eastAsia="Times New Roman"/>
          <w:color w:val="000000"/>
          <w:sz w:val="28"/>
          <w:szCs w:val="28"/>
          <w:lang w:eastAsia="ru-RU"/>
        </w:rPr>
        <w:t>»</w:t>
      </w:r>
      <w:r w:rsidRPr="00DC06F9">
        <w:rPr>
          <w:rFonts w:eastAsia="Times New Roman"/>
          <w:color w:val="000000"/>
          <w:sz w:val="28"/>
          <w:szCs w:val="28"/>
          <w:lang w:eastAsia="ru-RU"/>
        </w:rPr>
        <w:t xml:space="preserve"> и </w:t>
      </w:r>
      <w:r w:rsidR="000E4F3A">
        <w:rPr>
          <w:rFonts w:eastAsia="Times New Roman"/>
          <w:color w:val="000000"/>
          <w:sz w:val="28"/>
          <w:szCs w:val="28"/>
          <w:lang w:eastAsia="ru-RU"/>
        </w:rPr>
        <w:t>«</w:t>
      </w:r>
      <w:r w:rsidRPr="00DC06F9">
        <w:rPr>
          <w:rFonts w:eastAsia="Times New Roman"/>
          <w:color w:val="000000"/>
          <w:sz w:val="28"/>
          <w:szCs w:val="28"/>
          <w:lang w:eastAsia="ru-RU"/>
        </w:rPr>
        <w:t>Санаторный</w:t>
      </w:r>
      <w:r w:rsidR="000E4F3A">
        <w:rPr>
          <w:rFonts w:eastAsia="Times New Roman"/>
          <w:color w:val="000000"/>
          <w:sz w:val="28"/>
          <w:szCs w:val="28"/>
          <w:lang w:eastAsia="ru-RU"/>
        </w:rPr>
        <w:t>»</w:t>
      </w:r>
      <w:r w:rsidRPr="00DC06F9">
        <w:rPr>
          <w:rFonts w:eastAsia="Times New Roman"/>
          <w:color w:val="000000"/>
          <w:sz w:val="28"/>
          <w:szCs w:val="28"/>
          <w:lang w:eastAsia="ru-RU"/>
        </w:rPr>
        <w:t>;</w:t>
      </w:r>
    </w:p>
    <w:p w:rsidR="00EA10BD" w:rsidRPr="00DC06F9" w:rsidRDefault="00EA10BD" w:rsidP="000E4F3A">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Красноармейский район </w:t>
      </w:r>
      <w:r w:rsidR="000E4F3A">
        <w:rPr>
          <w:rFonts w:eastAsia="Times New Roman"/>
          <w:color w:val="000000"/>
          <w:sz w:val="28"/>
          <w:szCs w:val="28"/>
          <w:lang w:eastAsia="ru-RU"/>
        </w:rPr>
        <w:t>–</w:t>
      </w:r>
      <w:r w:rsidRPr="00DC06F9">
        <w:rPr>
          <w:rFonts w:eastAsia="Times New Roman"/>
          <w:color w:val="000000"/>
          <w:sz w:val="28"/>
          <w:szCs w:val="28"/>
          <w:lang w:eastAsia="ru-RU"/>
        </w:rPr>
        <w:t xml:space="preserve"> жилые районы </w:t>
      </w:r>
      <w:r w:rsidR="000E4F3A">
        <w:rPr>
          <w:rFonts w:eastAsia="Times New Roman"/>
          <w:color w:val="000000"/>
          <w:sz w:val="28"/>
          <w:szCs w:val="28"/>
          <w:lang w:eastAsia="ru-RU"/>
        </w:rPr>
        <w:t>«</w:t>
      </w:r>
      <w:r w:rsidRPr="00DC06F9">
        <w:rPr>
          <w:rFonts w:eastAsia="Times New Roman"/>
          <w:color w:val="000000"/>
          <w:sz w:val="28"/>
          <w:szCs w:val="28"/>
          <w:lang w:eastAsia="ru-RU"/>
        </w:rPr>
        <w:t>3-й шлюз</w:t>
      </w:r>
      <w:r w:rsidR="000E4F3A">
        <w:rPr>
          <w:rFonts w:eastAsia="Times New Roman"/>
          <w:color w:val="000000"/>
          <w:sz w:val="28"/>
          <w:szCs w:val="28"/>
          <w:lang w:eastAsia="ru-RU"/>
        </w:rPr>
        <w:t>»</w:t>
      </w:r>
      <w:r w:rsidRPr="00DC06F9">
        <w:rPr>
          <w:rFonts w:eastAsia="Times New Roman"/>
          <w:color w:val="000000"/>
          <w:sz w:val="28"/>
          <w:szCs w:val="28"/>
          <w:lang w:eastAsia="ru-RU"/>
        </w:rPr>
        <w:t xml:space="preserve"> и </w:t>
      </w:r>
      <w:r w:rsidR="000E4F3A">
        <w:rPr>
          <w:rFonts w:eastAsia="Times New Roman"/>
          <w:color w:val="000000"/>
          <w:sz w:val="28"/>
          <w:szCs w:val="28"/>
          <w:lang w:eastAsia="ru-RU"/>
        </w:rPr>
        <w:t>«</w:t>
      </w:r>
      <w:r w:rsidRPr="00DC06F9">
        <w:rPr>
          <w:rFonts w:eastAsia="Times New Roman"/>
          <w:color w:val="000000"/>
          <w:sz w:val="28"/>
          <w:szCs w:val="28"/>
          <w:lang w:eastAsia="ru-RU"/>
        </w:rPr>
        <w:t>Заря</w:t>
      </w:r>
      <w:r w:rsidR="000E4F3A">
        <w:rPr>
          <w:rFonts w:eastAsia="Times New Roman"/>
          <w:color w:val="000000"/>
          <w:sz w:val="28"/>
          <w:szCs w:val="28"/>
          <w:lang w:eastAsia="ru-RU"/>
        </w:rPr>
        <w:t>»</w:t>
      </w:r>
      <w:r w:rsidRPr="00DC06F9">
        <w:rPr>
          <w:rFonts w:eastAsia="Times New Roman"/>
          <w:color w:val="000000"/>
          <w:sz w:val="28"/>
          <w:szCs w:val="28"/>
          <w:lang w:eastAsia="ru-RU"/>
        </w:rPr>
        <w:t xml:space="preserve">, по </w:t>
      </w:r>
      <w:r w:rsidR="000E4F3A">
        <w:rPr>
          <w:rFonts w:eastAsia="Times New Roman"/>
          <w:color w:val="000000"/>
          <w:sz w:val="28"/>
          <w:szCs w:val="28"/>
          <w:lang w:eastAsia="ru-RU"/>
        </w:rPr>
        <w:t xml:space="preserve">             </w:t>
      </w:r>
      <w:r w:rsidRPr="00DC06F9">
        <w:rPr>
          <w:rFonts w:eastAsia="Times New Roman"/>
          <w:color w:val="000000"/>
          <w:sz w:val="28"/>
          <w:szCs w:val="28"/>
          <w:lang w:eastAsia="ru-RU"/>
        </w:rPr>
        <w:t>ул. им. Джека Лондона;</w:t>
      </w:r>
    </w:p>
    <w:p w:rsidR="00EA10BD" w:rsidRPr="00DC06F9" w:rsidRDefault="00EA10BD" w:rsidP="000E4F3A">
      <w:pPr>
        <w:ind w:firstLine="709"/>
        <w:jc w:val="both"/>
        <w:rPr>
          <w:rFonts w:eastAsia="Times New Roman"/>
          <w:color w:val="000000"/>
          <w:sz w:val="28"/>
          <w:szCs w:val="28"/>
          <w:lang w:eastAsia="ru-RU"/>
        </w:rPr>
      </w:pPr>
      <w:r w:rsidRPr="00DC06F9">
        <w:rPr>
          <w:rFonts w:eastAsia="Times New Roman"/>
          <w:color w:val="000000"/>
          <w:sz w:val="28"/>
          <w:szCs w:val="28"/>
          <w:lang w:eastAsia="ru-RU"/>
        </w:rPr>
        <w:t>в условиях реконструкции:</w:t>
      </w:r>
    </w:p>
    <w:p w:rsidR="00EA10BD" w:rsidRPr="00DC06F9" w:rsidRDefault="00EA10BD" w:rsidP="000E4F3A">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Краснооктябрьский район </w:t>
      </w:r>
      <w:r w:rsidR="000E4F3A">
        <w:rPr>
          <w:rFonts w:eastAsia="Times New Roman"/>
          <w:color w:val="000000"/>
          <w:sz w:val="28"/>
          <w:szCs w:val="28"/>
          <w:lang w:eastAsia="ru-RU"/>
        </w:rPr>
        <w:t>–</w:t>
      </w:r>
      <w:r w:rsidRPr="00DC06F9">
        <w:rPr>
          <w:rFonts w:eastAsia="Times New Roman"/>
          <w:color w:val="000000"/>
          <w:sz w:val="28"/>
          <w:szCs w:val="28"/>
          <w:lang w:eastAsia="ru-RU"/>
        </w:rPr>
        <w:t xml:space="preserve"> </w:t>
      </w:r>
      <w:r w:rsidR="007B49D1">
        <w:rPr>
          <w:rFonts w:eastAsia="Times New Roman"/>
          <w:color w:val="000000"/>
          <w:sz w:val="28"/>
          <w:szCs w:val="28"/>
          <w:lang w:eastAsia="ru-RU"/>
        </w:rPr>
        <w:t>«</w:t>
      </w:r>
      <w:r w:rsidRPr="00DC06F9">
        <w:rPr>
          <w:rFonts w:eastAsia="Times New Roman"/>
          <w:color w:val="000000"/>
          <w:sz w:val="28"/>
          <w:szCs w:val="28"/>
          <w:lang w:eastAsia="ru-RU"/>
        </w:rPr>
        <w:t>40 Домиков</w:t>
      </w:r>
      <w:r w:rsidR="007B49D1">
        <w:rPr>
          <w:rFonts w:eastAsia="Times New Roman"/>
          <w:color w:val="000000"/>
          <w:sz w:val="28"/>
          <w:szCs w:val="28"/>
          <w:lang w:eastAsia="ru-RU"/>
        </w:rPr>
        <w:t>»</w:t>
      </w:r>
      <w:r w:rsidRPr="00DC06F9">
        <w:rPr>
          <w:rFonts w:eastAsia="Times New Roman"/>
          <w:color w:val="000000"/>
          <w:sz w:val="28"/>
          <w:szCs w:val="28"/>
          <w:lang w:eastAsia="ru-RU"/>
        </w:rPr>
        <w:t>;</w:t>
      </w:r>
    </w:p>
    <w:p w:rsidR="00EA10BD" w:rsidRPr="00DC06F9" w:rsidRDefault="00EA10BD" w:rsidP="000E4F3A">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Ворошиловский район </w:t>
      </w:r>
      <w:r w:rsidR="000E4F3A">
        <w:rPr>
          <w:rFonts w:eastAsia="Times New Roman"/>
          <w:color w:val="000000"/>
          <w:sz w:val="28"/>
          <w:szCs w:val="28"/>
          <w:lang w:eastAsia="ru-RU"/>
        </w:rPr>
        <w:t>–</w:t>
      </w:r>
      <w:r w:rsidRPr="00DC06F9">
        <w:rPr>
          <w:rFonts w:eastAsia="Times New Roman"/>
          <w:color w:val="000000"/>
          <w:sz w:val="28"/>
          <w:szCs w:val="28"/>
          <w:lang w:eastAsia="ru-RU"/>
        </w:rPr>
        <w:t xml:space="preserve"> по ул. Кузнецкой;</w:t>
      </w:r>
    </w:p>
    <w:p w:rsidR="00EA10BD" w:rsidRPr="00DC06F9" w:rsidRDefault="00EA10BD" w:rsidP="000E4F3A">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Кировский район </w:t>
      </w:r>
      <w:r w:rsidR="000E4F3A">
        <w:rPr>
          <w:rFonts w:eastAsia="Times New Roman"/>
          <w:color w:val="000000"/>
          <w:sz w:val="28"/>
          <w:szCs w:val="28"/>
          <w:lang w:eastAsia="ru-RU"/>
        </w:rPr>
        <w:t>–</w:t>
      </w:r>
      <w:r w:rsidRPr="00DC06F9">
        <w:rPr>
          <w:rFonts w:eastAsia="Times New Roman"/>
          <w:color w:val="000000"/>
          <w:sz w:val="28"/>
          <w:szCs w:val="28"/>
          <w:lang w:eastAsia="ru-RU"/>
        </w:rPr>
        <w:t xml:space="preserve"> п. Развилка, п. Бекетовка;</w:t>
      </w:r>
    </w:p>
    <w:p w:rsidR="00EA10BD" w:rsidRPr="00DC06F9" w:rsidRDefault="00EA10BD" w:rsidP="000E4F3A">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Красноармейский район </w:t>
      </w:r>
      <w:r w:rsidR="007B49D1">
        <w:rPr>
          <w:rFonts w:eastAsia="Times New Roman"/>
          <w:color w:val="000000"/>
          <w:sz w:val="28"/>
          <w:szCs w:val="28"/>
          <w:lang w:eastAsia="ru-RU"/>
        </w:rPr>
        <w:t>–</w:t>
      </w:r>
      <w:r w:rsidRPr="00DC06F9">
        <w:rPr>
          <w:rFonts w:eastAsia="Times New Roman"/>
          <w:color w:val="000000"/>
          <w:sz w:val="28"/>
          <w:szCs w:val="28"/>
          <w:lang w:eastAsia="ru-RU"/>
        </w:rPr>
        <w:t xml:space="preserve"> Заканальная часть;</w:t>
      </w:r>
    </w:p>
    <w:p w:rsidR="00EA10BD" w:rsidRPr="00DC06F9" w:rsidRDefault="00EA10BD" w:rsidP="000E4F3A">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Дзержинский район </w:t>
      </w:r>
      <w:r w:rsidR="007B49D1">
        <w:rPr>
          <w:rFonts w:eastAsia="Times New Roman"/>
          <w:color w:val="000000"/>
          <w:sz w:val="28"/>
          <w:szCs w:val="28"/>
          <w:lang w:eastAsia="ru-RU"/>
        </w:rPr>
        <w:t>–</w:t>
      </w:r>
      <w:r w:rsidRPr="00DC06F9">
        <w:rPr>
          <w:rFonts w:eastAsia="Times New Roman"/>
          <w:color w:val="000000"/>
          <w:sz w:val="28"/>
          <w:szCs w:val="28"/>
          <w:lang w:eastAsia="ru-RU"/>
        </w:rPr>
        <w:t xml:space="preserve"> п. Ангарский.</w:t>
      </w:r>
    </w:p>
    <w:p w:rsidR="00EA10BD" w:rsidRPr="00DC06F9" w:rsidRDefault="00EA10BD" w:rsidP="000E4F3A">
      <w:pPr>
        <w:ind w:firstLine="709"/>
        <w:jc w:val="both"/>
        <w:rPr>
          <w:rFonts w:eastAsia="Times New Roman"/>
          <w:color w:val="000000"/>
          <w:sz w:val="28"/>
          <w:szCs w:val="28"/>
          <w:lang w:eastAsia="ru-RU"/>
        </w:rPr>
      </w:pPr>
      <w:r w:rsidRPr="00DC06F9">
        <w:rPr>
          <w:rFonts w:eastAsia="Times New Roman"/>
          <w:color w:val="000000"/>
          <w:sz w:val="28"/>
          <w:szCs w:val="28"/>
          <w:lang w:eastAsia="ru-RU"/>
        </w:rPr>
        <w:t>Суммарные ресурсы для реконструкции и нового строительства Волгограда складываются из следующих составляющих:</w:t>
      </w:r>
    </w:p>
    <w:p w:rsidR="00EA10BD" w:rsidRPr="00DC06F9" w:rsidRDefault="00EA10BD" w:rsidP="000E4F3A">
      <w:pPr>
        <w:ind w:firstLine="709"/>
        <w:jc w:val="both"/>
        <w:rPr>
          <w:rFonts w:eastAsia="Times New Roman"/>
          <w:color w:val="000000"/>
          <w:sz w:val="28"/>
          <w:szCs w:val="28"/>
          <w:lang w:eastAsia="ru-RU"/>
        </w:rPr>
      </w:pPr>
      <w:r w:rsidRPr="00DC06F9">
        <w:rPr>
          <w:rFonts w:eastAsia="Times New Roman"/>
          <w:color w:val="000000"/>
          <w:sz w:val="28"/>
          <w:szCs w:val="28"/>
          <w:lang w:eastAsia="ru-RU"/>
        </w:rPr>
        <w:t>1) свободные от застройки территории вне зон планировочных ограничений;</w:t>
      </w:r>
    </w:p>
    <w:p w:rsidR="00EA10BD" w:rsidRPr="00DC06F9" w:rsidRDefault="00EA10BD" w:rsidP="007B49D1">
      <w:pPr>
        <w:ind w:firstLine="709"/>
        <w:jc w:val="both"/>
        <w:rPr>
          <w:rFonts w:eastAsia="Times New Roman"/>
          <w:color w:val="000000"/>
          <w:sz w:val="28"/>
          <w:szCs w:val="28"/>
          <w:lang w:eastAsia="ru-RU"/>
        </w:rPr>
      </w:pPr>
      <w:r w:rsidRPr="00DC06F9">
        <w:rPr>
          <w:rFonts w:eastAsia="Times New Roman"/>
          <w:color w:val="000000"/>
          <w:sz w:val="28"/>
          <w:szCs w:val="28"/>
          <w:lang w:eastAsia="ru-RU"/>
        </w:rPr>
        <w:t>2) существующие селитебные зоны, имеющие возможности для выборочного строительства в существующих микрорайонах и кварталах;</w:t>
      </w:r>
    </w:p>
    <w:p w:rsidR="00EA10BD" w:rsidRPr="00DC06F9" w:rsidRDefault="00EA10BD" w:rsidP="007B49D1">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3) площадки, связанные с реорганизацией производственных территорий и уменьшением СЗЗ </w:t>
      </w:r>
      <w:r w:rsidR="007B49D1">
        <w:rPr>
          <w:rFonts w:eastAsia="Times New Roman"/>
          <w:color w:val="000000"/>
          <w:sz w:val="28"/>
          <w:szCs w:val="28"/>
          <w:lang w:eastAsia="ru-RU"/>
        </w:rPr>
        <w:t>–</w:t>
      </w:r>
      <w:r w:rsidRPr="00DC06F9">
        <w:rPr>
          <w:rFonts w:eastAsia="Times New Roman"/>
          <w:color w:val="000000"/>
          <w:sz w:val="28"/>
          <w:szCs w:val="28"/>
          <w:lang w:eastAsia="ru-RU"/>
        </w:rPr>
        <w:t xml:space="preserve"> в основном прибрежные зоны;</w:t>
      </w:r>
    </w:p>
    <w:p w:rsidR="00EA10BD" w:rsidRPr="00DC06F9" w:rsidRDefault="00EA10BD" w:rsidP="007B49D1">
      <w:pPr>
        <w:ind w:firstLine="709"/>
        <w:jc w:val="both"/>
        <w:rPr>
          <w:rFonts w:eastAsia="Times New Roman"/>
          <w:color w:val="000000"/>
          <w:sz w:val="28"/>
          <w:szCs w:val="28"/>
          <w:lang w:eastAsia="ru-RU"/>
        </w:rPr>
      </w:pPr>
      <w:r w:rsidRPr="00DC06F9">
        <w:rPr>
          <w:rFonts w:eastAsia="Times New Roman"/>
          <w:color w:val="000000"/>
          <w:sz w:val="28"/>
          <w:szCs w:val="28"/>
          <w:lang w:eastAsia="ru-RU"/>
        </w:rPr>
        <w:t>4) участки ветхого фонда, требующего сноса и подготовки территории для нового строительства;</w:t>
      </w:r>
    </w:p>
    <w:p w:rsidR="00EA10BD" w:rsidRPr="00DC06F9" w:rsidRDefault="00EA10BD" w:rsidP="007B49D1">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5) увеличение площади при реконструкции зданий </w:t>
      </w:r>
      <w:r w:rsidR="007B49D1">
        <w:rPr>
          <w:rFonts w:eastAsia="Times New Roman"/>
          <w:color w:val="000000"/>
          <w:sz w:val="28"/>
          <w:szCs w:val="28"/>
          <w:lang w:eastAsia="ru-RU"/>
        </w:rPr>
        <w:t>–</w:t>
      </w:r>
      <w:r w:rsidRPr="00DC06F9">
        <w:rPr>
          <w:rFonts w:eastAsia="Times New Roman"/>
          <w:color w:val="000000"/>
          <w:sz w:val="28"/>
          <w:szCs w:val="28"/>
          <w:lang w:eastAsia="ru-RU"/>
        </w:rPr>
        <w:t xml:space="preserve"> устройство мансард, увеличение этажности и пр.</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3.1.2. Стратегические принципы градостроительной организации</w:t>
      </w: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жилых зон Волгограда</w:t>
      </w:r>
    </w:p>
    <w:p w:rsidR="00EA10BD" w:rsidRPr="00DC06F9" w:rsidRDefault="00EA10BD" w:rsidP="00DC06F9">
      <w:pPr>
        <w:jc w:val="both"/>
        <w:rPr>
          <w:rFonts w:eastAsia="Times New Roman"/>
          <w:color w:val="000000"/>
          <w:sz w:val="28"/>
          <w:szCs w:val="28"/>
          <w:lang w:eastAsia="ru-RU"/>
        </w:rPr>
      </w:pPr>
    </w:p>
    <w:p w:rsidR="00EA10BD" w:rsidRPr="00DC06F9" w:rsidRDefault="00EA10BD" w:rsidP="007B49D1">
      <w:pPr>
        <w:ind w:firstLine="709"/>
        <w:jc w:val="both"/>
        <w:rPr>
          <w:rFonts w:eastAsia="Times New Roman"/>
          <w:color w:val="000000"/>
          <w:sz w:val="28"/>
          <w:szCs w:val="28"/>
          <w:lang w:eastAsia="ru-RU"/>
        </w:rPr>
      </w:pPr>
      <w:r w:rsidRPr="00DC06F9">
        <w:rPr>
          <w:rFonts w:eastAsia="Times New Roman"/>
          <w:color w:val="000000"/>
          <w:sz w:val="28"/>
          <w:szCs w:val="28"/>
          <w:lang w:eastAsia="ru-RU"/>
        </w:rPr>
        <w:t>Стратегическими принципами градостроительной организации жилых зон Волгограда являются:</w:t>
      </w:r>
    </w:p>
    <w:p w:rsidR="00EA10BD" w:rsidRPr="00DC06F9" w:rsidRDefault="00EA10BD" w:rsidP="007B49D1">
      <w:pPr>
        <w:ind w:firstLine="709"/>
        <w:jc w:val="both"/>
        <w:rPr>
          <w:rFonts w:eastAsia="Times New Roman"/>
          <w:color w:val="000000"/>
          <w:sz w:val="28"/>
          <w:szCs w:val="28"/>
          <w:lang w:eastAsia="ru-RU"/>
        </w:rPr>
      </w:pPr>
      <w:r w:rsidRPr="00DC06F9">
        <w:rPr>
          <w:rFonts w:eastAsia="Times New Roman"/>
          <w:color w:val="000000"/>
          <w:sz w:val="28"/>
          <w:szCs w:val="28"/>
          <w:lang w:eastAsia="ru-RU"/>
        </w:rPr>
        <w:t>размещение необходимых в течение расчетного срока объемов жилищного строительства в границах Волгограда;</w:t>
      </w:r>
    </w:p>
    <w:p w:rsidR="00EA10BD" w:rsidRPr="00DC06F9" w:rsidRDefault="00EA10BD" w:rsidP="007B49D1">
      <w:pPr>
        <w:ind w:firstLine="709"/>
        <w:jc w:val="both"/>
        <w:rPr>
          <w:rFonts w:eastAsia="Times New Roman"/>
          <w:color w:val="000000"/>
          <w:sz w:val="28"/>
          <w:szCs w:val="28"/>
          <w:lang w:eastAsia="ru-RU"/>
        </w:rPr>
      </w:pPr>
      <w:r w:rsidRPr="00DC06F9">
        <w:rPr>
          <w:rFonts w:eastAsia="Times New Roman"/>
          <w:color w:val="000000"/>
          <w:sz w:val="28"/>
          <w:szCs w:val="28"/>
          <w:lang w:eastAsia="ru-RU"/>
        </w:rPr>
        <w:t>строительство нового жилищного фонда во всех административных районах Волгограда на экологически безопасных территориях с учетом совокупности нормируемых ограничений;</w:t>
      </w:r>
    </w:p>
    <w:p w:rsidR="00EA10BD" w:rsidRPr="00DC06F9" w:rsidRDefault="00EA10BD" w:rsidP="007B49D1">
      <w:pPr>
        <w:ind w:firstLine="709"/>
        <w:jc w:val="both"/>
        <w:rPr>
          <w:rFonts w:eastAsia="Times New Roman"/>
          <w:color w:val="000000"/>
          <w:sz w:val="28"/>
          <w:szCs w:val="28"/>
          <w:lang w:eastAsia="ru-RU"/>
        </w:rPr>
      </w:pPr>
      <w:r w:rsidRPr="00DC06F9">
        <w:rPr>
          <w:rFonts w:eastAsia="Times New Roman"/>
          <w:color w:val="000000"/>
          <w:sz w:val="28"/>
          <w:szCs w:val="28"/>
          <w:lang w:eastAsia="ru-RU"/>
        </w:rPr>
        <w:t>ликвидация ветхого фонда, вывод жилищного фонда из санитарно-защитных зон и оползневых участков, строительство на освободившихся площадках новых жилых зданий и обслуживающих объектов;</w:t>
      </w:r>
    </w:p>
    <w:p w:rsidR="00EA10BD" w:rsidRPr="00DC06F9" w:rsidRDefault="00EA10BD" w:rsidP="007B49D1">
      <w:pPr>
        <w:ind w:firstLine="709"/>
        <w:jc w:val="both"/>
        <w:rPr>
          <w:rFonts w:eastAsia="Times New Roman"/>
          <w:color w:val="000000"/>
          <w:sz w:val="28"/>
          <w:szCs w:val="28"/>
          <w:lang w:eastAsia="ru-RU"/>
        </w:rPr>
      </w:pPr>
      <w:r w:rsidRPr="00DC06F9">
        <w:rPr>
          <w:rFonts w:eastAsia="Times New Roman"/>
          <w:color w:val="000000"/>
          <w:sz w:val="28"/>
          <w:szCs w:val="28"/>
          <w:lang w:eastAsia="ru-RU"/>
        </w:rPr>
        <w:t>комплексное освоение территорий в целях жилищного строительства с полным инженерным оборудованием территории и строительством объектов социальной сферы, устройством спортивных и парковых зон;</w:t>
      </w:r>
    </w:p>
    <w:p w:rsidR="00EA10BD" w:rsidRPr="00DC06F9" w:rsidRDefault="00EA10BD" w:rsidP="007B49D1">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эффективное использование территорий города </w:t>
      </w:r>
      <w:r w:rsidR="007B49D1">
        <w:rPr>
          <w:rFonts w:eastAsia="Times New Roman"/>
          <w:color w:val="000000"/>
          <w:sz w:val="28"/>
          <w:szCs w:val="28"/>
          <w:lang w:eastAsia="ru-RU"/>
        </w:rPr>
        <w:t>–</w:t>
      </w:r>
      <w:r w:rsidRPr="00DC06F9">
        <w:rPr>
          <w:rFonts w:eastAsia="Times New Roman"/>
          <w:color w:val="000000"/>
          <w:sz w:val="28"/>
          <w:szCs w:val="28"/>
          <w:lang w:eastAsia="ru-RU"/>
        </w:rPr>
        <w:t xml:space="preserve"> выборочное строительство в существующих микрорайонах и кварталах в соответствии с </w:t>
      </w:r>
      <w:r w:rsidRPr="00DC06F9">
        <w:rPr>
          <w:rFonts w:eastAsia="Times New Roman"/>
          <w:color w:val="000000"/>
          <w:sz w:val="28"/>
          <w:szCs w:val="28"/>
          <w:lang w:eastAsia="ru-RU"/>
        </w:rPr>
        <w:lastRenderedPageBreak/>
        <w:t>нормативами плотности; надстройка зданий и устройство мансардных этажей; размещение обслуживающих объектов в комплексе с существующими и новыми жилыми зданиями;</w:t>
      </w:r>
    </w:p>
    <w:p w:rsidR="00EA10BD" w:rsidRPr="00DC06F9" w:rsidRDefault="00EA10BD" w:rsidP="007B49D1">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комплексная реконструкция и благоустройство сложившихся жилых </w:t>
      </w:r>
      <w:r w:rsidR="007B49D1">
        <w:rPr>
          <w:rFonts w:eastAsia="Times New Roman"/>
          <w:color w:val="000000"/>
          <w:sz w:val="28"/>
          <w:szCs w:val="28"/>
          <w:lang w:eastAsia="ru-RU"/>
        </w:rPr>
        <w:t xml:space="preserve">     </w:t>
      </w:r>
      <w:r w:rsidRPr="00DC06F9">
        <w:rPr>
          <w:rFonts w:eastAsia="Times New Roman"/>
          <w:color w:val="000000"/>
          <w:sz w:val="28"/>
          <w:szCs w:val="28"/>
          <w:lang w:eastAsia="ru-RU"/>
        </w:rPr>
        <w:t xml:space="preserve">зон </w:t>
      </w:r>
      <w:r w:rsidR="007B49D1">
        <w:rPr>
          <w:rFonts w:eastAsia="Times New Roman"/>
          <w:color w:val="000000"/>
          <w:sz w:val="28"/>
          <w:szCs w:val="28"/>
          <w:lang w:eastAsia="ru-RU"/>
        </w:rPr>
        <w:t>–</w:t>
      </w:r>
      <w:r w:rsidRPr="00DC06F9">
        <w:rPr>
          <w:rFonts w:eastAsia="Times New Roman"/>
          <w:color w:val="000000"/>
          <w:sz w:val="28"/>
          <w:szCs w:val="28"/>
          <w:lang w:eastAsia="ru-RU"/>
        </w:rPr>
        <w:t xml:space="preserve"> ремонт и модернизация жилищного фонда; модернизация инженерных сетей и сооружений; реконструкция и развитие улично-дорожной сети; благоустройство и озеленение жилых зон; создание новых озелененных пространств, спортивных и детских площадок, повышение качества городской среды;</w:t>
      </w:r>
    </w:p>
    <w:p w:rsidR="00EA10BD" w:rsidRPr="00DC06F9" w:rsidRDefault="00EA10BD" w:rsidP="007B49D1">
      <w:pPr>
        <w:ind w:firstLine="709"/>
        <w:jc w:val="both"/>
        <w:rPr>
          <w:rFonts w:eastAsia="Times New Roman"/>
          <w:color w:val="000000"/>
          <w:sz w:val="28"/>
          <w:szCs w:val="28"/>
          <w:lang w:eastAsia="ru-RU"/>
        </w:rPr>
      </w:pPr>
      <w:r w:rsidRPr="00DC06F9">
        <w:rPr>
          <w:rFonts w:eastAsia="Times New Roman"/>
          <w:color w:val="000000"/>
          <w:sz w:val="28"/>
          <w:szCs w:val="28"/>
          <w:lang w:eastAsia="ru-RU"/>
        </w:rPr>
        <w:t>дифференцированный подход к реконструкции и застройке различных районов Волгограда, проектирование и строительство жилых комплексов, групп домов, кварталов на основе выразительных архитектурных решений; дополнение микрорайонной планировки традиционными типами городских пространств: квартал, площадь, пешеходная улица, двор, бульвар, сквер.</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3.2. Развитие городского центра, системы общественных зон</w:t>
      </w: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и комплексов Волгограда</w:t>
      </w:r>
    </w:p>
    <w:p w:rsidR="00EA10BD" w:rsidRPr="00DC06F9" w:rsidRDefault="00EA10BD" w:rsidP="00DC06F9">
      <w:pPr>
        <w:jc w:val="both"/>
        <w:rPr>
          <w:rFonts w:eastAsia="Times New Roman"/>
          <w:color w:val="000000"/>
          <w:sz w:val="28"/>
          <w:szCs w:val="28"/>
          <w:lang w:eastAsia="ru-RU"/>
        </w:rPr>
      </w:pPr>
    </w:p>
    <w:p w:rsidR="00EA10BD" w:rsidRPr="00DC06F9" w:rsidRDefault="00EA10BD" w:rsidP="007B49D1">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Общегородской центр Волгограда </w:t>
      </w:r>
      <w:r w:rsidR="007B49D1">
        <w:rPr>
          <w:rFonts w:eastAsia="Times New Roman"/>
          <w:color w:val="000000"/>
          <w:sz w:val="28"/>
          <w:szCs w:val="28"/>
          <w:lang w:eastAsia="ru-RU"/>
        </w:rPr>
        <w:t>–</w:t>
      </w:r>
      <w:r w:rsidRPr="00DC06F9">
        <w:rPr>
          <w:rFonts w:eastAsia="Times New Roman"/>
          <w:color w:val="000000"/>
          <w:sz w:val="28"/>
          <w:szCs w:val="28"/>
          <w:lang w:eastAsia="ru-RU"/>
        </w:rPr>
        <w:t xml:space="preserve"> Центральный район и часть Ворошиловского района </w:t>
      </w:r>
      <w:r w:rsidR="007B49D1">
        <w:rPr>
          <w:rFonts w:eastAsia="Times New Roman"/>
          <w:color w:val="000000"/>
          <w:sz w:val="28"/>
          <w:szCs w:val="28"/>
          <w:lang w:eastAsia="ru-RU"/>
        </w:rPr>
        <w:t>–</w:t>
      </w:r>
      <w:r w:rsidRPr="00DC06F9">
        <w:rPr>
          <w:rFonts w:eastAsia="Times New Roman"/>
          <w:color w:val="000000"/>
          <w:sz w:val="28"/>
          <w:szCs w:val="28"/>
          <w:lang w:eastAsia="ru-RU"/>
        </w:rPr>
        <w:t xml:space="preserve"> является уникальным социально-архитектурным комплексом, зафиксировавшим в своей материальной среде лучшие ансамблевые традиции советского градостроительства.</w:t>
      </w:r>
    </w:p>
    <w:p w:rsidR="00EA10BD" w:rsidRPr="00DC06F9" w:rsidRDefault="00EA10BD" w:rsidP="007B49D1">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Генеральный план Волгограда основывается на анализе планировочных особенностей Волгограда, преемственности идей предыдущих, но не полностью реализованных градостроительных проектов; концепции сохранения и развития всех ценных исторических элементов планировки и застройки Царицына </w:t>
      </w:r>
      <w:r w:rsidR="007B49D1">
        <w:rPr>
          <w:rFonts w:eastAsia="Times New Roman"/>
          <w:color w:val="000000"/>
          <w:sz w:val="28"/>
          <w:szCs w:val="28"/>
          <w:lang w:eastAsia="ru-RU"/>
        </w:rPr>
        <w:t>–</w:t>
      </w:r>
      <w:r w:rsidRPr="00DC06F9">
        <w:rPr>
          <w:rFonts w:eastAsia="Times New Roman"/>
          <w:color w:val="000000"/>
          <w:sz w:val="28"/>
          <w:szCs w:val="28"/>
          <w:lang w:eastAsia="ru-RU"/>
        </w:rPr>
        <w:t xml:space="preserve"> Сталинграда </w:t>
      </w:r>
      <w:r w:rsidR="007B49D1">
        <w:rPr>
          <w:rFonts w:eastAsia="Times New Roman"/>
          <w:color w:val="000000"/>
          <w:sz w:val="28"/>
          <w:szCs w:val="28"/>
          <w:lang w:eastAsia="ru-RU"/>
        </w:rPr>
        <w:t>–</w:t>
      </w:r>
      <w:r w:rsidRPr="00DC06F9">
        <w:rPr>
          <w:rFonts w:eastAsia="Times New Roman"/>
          <w:color w:val="000000"/>
          <w:sz w:val="28"/>
          <w:szCs w:val="28"/>
          <w:lang w:eastAsia="ru-RU"/>
        </w:rPr>
        <w:t xml:space="preserve"> Волгограда, развития выразительной композиции городского пространства и силуэта застройки.</w:t>
      </w:r>
    </w:p>
    <w:p w:rsidR="00EA10BD" w:rsidRPr="00DC06F9" w:rsidRDefault="00EA10BD" w:rsidP="007B49D1">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Основная функциональная задача городского центра </w:t>
      </w:r>
      <w:r w:rsidR="007B49D1">
        <w:rPr>
          <w:rFonts w:eastAsia="Times New Roman"/>
          <w:color w:val="000000"/>
          <w:sz w:val="28"/>
          <w:szCs w:val="28"/>
          <w:lang w:eastAsia="ru-RU"/>
        </w:rPr>
        <w:t>–</w:t>
      </w:r>
      <w:r w:rsidRPr="00DC06F9">
        <w:rPr>
          <w:rFonts w:eastAsia="Times New Roman"/>
          <w:color w:val="000000"/>
          <w:sz w:val="28"/>
          <w:szCs w:val="28"/>
          <w:lang w:eastAsia="ru-RU"/>
        </w:rPr>
        <w:t xml:space="preserve"> реализация представительских, деловых, коммерческих, культурных, управленческих, туристических, жилых, информационных и других функций.</w:t>
      </w:r>
    </w:p>
    <w:p w:rsidR="00EA10BD" w:rsidRPr="00DC06F9" w:rsidRDefault="00EA10BD" w:rsidP="007B49D1">
      <w:pPr>
        <w:ind w:firstLine="709"/>
        <w:jc w:val="both"/>
        <w:rPr>
          <w:rFonts w:eastAsia="Times New Roman"/>
          <w:color w:val="000000"/>
          <w:sz w:val="28"/>
          <w:szCs w:val="28"/>
          <w:lang w:eastAsia="ru-RU"/>
        </w:rPr>
      </w:pPr>
      <w:r w:rsidRPr="00DC06F9">
        <w:rPr>
          <w:rFonts w:eastAsia="Times New Roman"/>
          <w:color w:val="000000"/>
          <w:sz w:val="28"/>
          <w:szCs w:val="28"/>
          <w:lang w:eastAsia="ru-RU"/>
        </w:rPr>
        <w:t>Генеральный план Волгограда предусматривает поддержание и развитие ансамблевых традиций Волгограда:</w:t>
      </w:r>
    </w:p>
    <w:p w:rsidR="00EA10BD" w:rsidRPr="00DC06F9" w:rsidRDefault="00EA10BD" w:rsidP="007B49D1">
      <w:pPr>
        <w:ind w:firstLine="709"/>
        <w:jc w:val="both"/>
        <w:rPr>
          <w:rFonts w:eastAsia="Times New Roman"/>
          <w:color w:val="000000"/>
          <w:sz w:val="28"/>
          <w:szCs w:val="28"/>
          <w:lang w:eastAsia="ru-RU"/>
        </w:rPr>
      </w:pPr>
      <w:r w:rsidRPr="00DC06F9">
        <w:rPr>
          <w:rFonts w:eastAsia="Times New Roman"/>
          <w:color w:val="000000"/>
          <w:sz w:val="28"/>
          <w:szCs w:val="28"/>
          <w:lang w:eastAsia="ru-RU"/>
        </w:rPr>
        <w:t>формирование четкой планировочной структуры общественных центров;</w:t>
      </w:r>
    </w:p>
    <w:p w:rsidR="00EA10BD" w:rsidRPr="00DC06F9" w:rsidRDefault="00EA10BD" w:rsidP="007B49D1">
      <w:pPr>
        <w:ind w:firstLine="709"/>
        <w:jc w:val="both"/>
        <w:rPr>
          <w:rFonts w:eastAsia="Times New Roman"/>
          <w:color w:val="000000"/>
          <w:sz w:val="28"/>
          <w:szCs w:val="28"/>
          <w:lang w:eastAsia="ru-RU"/>
        </w:rPr>
      </w:pPr>
      <w:r w:rsidRPr="00DC06F9">
        <w:rPr>
          <w:rFonts w:eastAsia="Times New Roman"/>
          <w:color w:val="000000"/>
          <w:sz w:val="28"/>
          <w:szCs w:val="28"/>
          <w:lang w:eastAsia="ru-RU"/>
        </w:rPr>
        <w:t>постепенное освобождение берега р. Волги от производственных объектов и замещение их на общественно-деловые, рекреационные и жилые функции;</w:t>
      </w:r>
    </w:p>
    <w:p w:rsidR="00EA10BD" w:rsidRPr="00DC06F9" w:rsidRDefault="00EA10BD" w:rsidP="007B49D1">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раскрытие ансамблей, общественных зон и комплексов на акваторию </w:t>
      </w:r>
      <w:r w:rsidR="005C6337">
        <w:rPr>
          <w:rFonts w:eastAsia="Times New Roman"/>
          <w:color w:val="000000"/>
          <w:sz w:val="28"/>
          <w:szCs w:val="28"/>
          <w:lang w:eastAsia="ru-RU"/>
        </w:rPr>
        <w:t xml:space="preserve">              </w:t>
      </w:r>
      <w:r w:rsidRPr="00DC06F9">
        <w:rPr>
          <w:rFonts w:eastAsia="Times New Roman"/>
          <w:color w:val="000000"/>
          <w:sz w:val="28"/>
          <w:szCs w:val="28"/>
          <w:lang w:eastAsia="ru-RU"/>
        </w:rPr>
        <w:t>р. Волги;</w:t>
      </w:r>
    </w:p>
    <w:p w:rsidR="00EA10BD" w:rsidRPr="00DC06F9" w:rsidRDefault="00EA10BD" w:rsidP="007B49D1">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сохранение и использование в современной градостроительной практике специфических градостроительных традиций Царицына </w:t>
      </w:r>
      <w:r w:rsidR="007B49D1">
        <w:rPr>
          <w:rFonts w:eastAsia="Times New Roman"/>
          <w:color w:val="000000"/>
          <w:sz w:val="28"/>
          <w:szCs w:val="28"/>
          <w:lang w:eastAsia="ru-RU"/>
        </w:rPr>
        <w:t>–</w:t>
      </w:r>
      <w:r w:rsidRPr="00DC06F9">
        <w:rPr>
          <w:rFonts w:eastAsia="Times New Roman"/>
          <w:color w:val="000000"/>
          <w:sz w:val="28"/>
          <w:szCs w:val="28"/>
          <w:lang w:eastAsia="ru-RU"/>
        </w:rPr>
        <w:t xml:space="preserve"> Сталинграда </w:t>
      </w:r>
      <w:r w:rsidR="007B49D1">
        <w:rPr>
          <w:rFonts w:eastAsia="Times New Roman"/>
          <w:color w:val="000000"/>
          <w:sz w:val="28"/>
          <w:szCs w:val="28"/>
          <w:lang w:eastAsia="ru-RU"/>
        </w:rPr>
        <w:t>–</w:t>
      </w:r>
      <w:r w:rsidRPr="00DC06F9">
        <w:rPr>
          <w:rFonts w:eastAsia="Times New Roman"/>
          <w:color w:val="000000"/>
          <w:sz w:val="28"/>
          <w:szCs w:val="28"/>
          <w:lang w:eastAsia="ru-RU"/>
        </w:rPr>
        <w:t xml:space="preserve"> Волгограда (бульваров, площадей, общественных пространств);</w:t>
      </w:r>
    </w:p>
    <w:p w:rsidR="00EA10BD" w:rsidRPr="00DC06F9" w:rsidRDefault="00EA10BD" w:rsidP="007B49D1">
      <w:pPr>
        <w:ind w:firstLine="709"/>
        <w:jc w:val="both"/>
        <w:rPr>
          <w:rFonts w:eastAsia="Times New Roman"/>
          <w:color w:val="000000"/>
          <w:sz w:val="28"/>
          <w:szCs w:val="28"/>
          <w:lang w:eastAsia="ru-RU"/>
        </w:rPr>
      </w:pPr>
      <w:r w:rsidRPr="00DC06F9">
        <w:rPr>
          <w:rFonts w:eastAsia="Times New Roman"/>
          <w:color w:val="000000"/>
          <w:sz w:val="28"/>
          <w:szCs w:val="28"/>
          <w:lang w:eastAsia="ru-RU"/>
        </w:rPr>
        <w:t>продолжение формирования набережной р. Волги;</w:t>
      </w:r>
    </w:p>
    <w:p w:rsidR="00EA10BD" w:rsidRPr="00DC06F9" w:rsidRDefault="00EA10BD" w:rsidP="007B49D1">
      <w:pPr>
        <w:ind w:firstLine="709"/>
        <w:jc w:val="both"/>
        <w:rPr>
          <w:rFonts w:eastAsia="Times New Roman"/>
          <w:color w:val="000000"/>
          <w:sz w:val="28"/>
          <w:szCs w:val="28"/>
          <w:lang w:eastAsia="ru-RU"/>
        </w:rPr>
      </w:pPr>
      <w:r w:rsidRPr="00DC06F9">
        <w:rPr>
          <w:rFonts w:eastAsia="Times New Roman"/>
          <w:color w:val="000000"/>
          <w:sz w:val="28"/>
          <w:szCs w:val="28"/>
          <w:lang w:eastAsia="ru-RU"/>
        </w:rPr>
        <w:lastRenderedPageBreak/>
        <w:t>благоустройство и использование для парковых и рекреационных зон и комплексов поймы р. Царицы и других балочных комплексов и долин малых рек.</w:t>
      </w:r>
    </w:p>
    <w:p w:rsidR="00EA10BD" w:rsidRPr="00DC06F9" w:rsidRDefault="00EA10BD" w:rsidP="007B49D1">
      <w:pPr>
        <w:ind w:firstLine="709"/>
        <w:jc w:val="both"/>
        <w:rPr>
          <w:rFonts w:eastAsia="Times New Roman"/>
          <w:color w:val="000000"/>
          <w:sz w:val="28"/>
          <w:szCs w:val="28"/>
          <w:lang w:eastAsia="ru-RU"/>
        </w:rPr>
      </w:pPr>
      <w:r w:rsidRPr="00DC06F9">
        <w:rPr>
          <w:rFonts w:eastAsia="Times New Roman"/>
          <w:color w:val="000000"/>
          <w:sz w:val="28"/>
          <w:szCs w:val="28"/>
          <w:lang w:eastAsia="ru-RU"/>
        </w:rPr>
        <w:t>Генеральным планом Волгограда предусматривается следующее планировочное развитие общегородского центра Волгограда:</w:t>
      </w:r>
    </w:p>
    <w:p w:rsidR="00EA10BD" w:rsidRPr="00DC06F9" w:rsidRDefault="00EA10BD" w:rsidP="007B49D1">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в юго-западном направлении в Зацарицынской части города (Ворошиловский район) </w:t>
      </w:r>
      <w:r w:rsidR="007B49D1">
        <w:rPr>
          <w:rFonts w:eastAsia="Times New Roman"/>
          <w:color w:val="000000"/>
          <w:sz w:val="28"/>
          <w:szCs w:val="28"/>
          <w:lang w:eastAsia="ru-RU"/>
        </w:rPr>
        <w:t>–</w:t>
      </w:r>
      <w:r w:rsidRPr="00DC06F9">
        <w:rPr>
          <w:rFonts w:eastAsia="Times New Roman"/>
          <w:color w:val="000000"/>
          <w:sz w:val="28"/>
          <w:szCs w:val="28"/>
          <w:lang w:eastAsia="ru-RU"/>
        </w:rPr>
        <w:t xml:space="preserve"> реконструкция береговой зоны, вывод производственно-коммунальных объектов; развитие общественно-деловых функций на территории производственно-коммунальной зоны в районе </w:t>
      </w:r>
      <w:r w:rsidR="007B49D1">
        <w:rPr>
          <w:rFonts w:eastAsia="Times New Roman"/>
          <w:color w:val="000000"/>
          <w:sz w:val="28"/>
          <w:szCs w:val="28"/>
          <w:lang w:eastAsia="ru-RU"/>
        </w:rPr>
        <w:t xml:space="preserve">           </w:t>
      </w:r>
      <w:r w:rsidRPr="00DC06F9">
        <w:rPr>
          <w:rFonts w:eastAsia="Times New Roman"/>
          <w:color w:val="000000"/>
          <w:sz w:val="28"/>
          <w:szCs w:val="28"/>
          <w:lang w:eastAsia="ru-RU"/>
        </w:rPr>
        <w:t xml:space="preserve">ст. Волгоград-II; развитие жилых и общественно-деловых зон на поперечных связях, соединяющих берег р. Волги и II Продольную магистраль </w:t>
      </w:r>
      <w:r w:rsidR="007B49D1">
        <w:rPr>
          <w:rFonts w:eastAsia="Times New Roman"/>
          <w:color w:val="000000"/>
          <w:sz w:val="28"/>
          <w:szCs w:val="28"/>
          <w:lang w:eastAsia="ru-RU"/>
        </w:rPr>
        <w:t xml:space="preserve">                    </w:t>
      </w:r>
      <w:r w:rsidRPr="00DC06F9">
        <w:rPr>
          <w:rFonts w:eastAsia="Times New Roman"/>
          <w:color w:val="000000"/>
          <w:sz w:val="28"/>
          <w:szCs w:val="28"/>
          <w:lang w:eastAsia="ru-RU"/>
        </w:rPr>
        <w:t>(ул. Череповецкая);</w:t>
      </w:r>
    </w:p>
    <w:p w:rsidR="00EA10BD" w:rsidRPr="00DC06F9" w:rsidRDefault="00EA10BD" w:rsidP="007B49D1">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в северо-восточном направлении </w:t>
      </w:r>
      <w:r w:rsidR="007E032B">
        <w:rPr>
          <w:rFonts w:eastAsia="Times New Roman"/>
          <w:color w:val="000000"/>
          <w:sz w:val="28"/>
          <w:szCs w:val="28"/>
          <w:lang w:eastAsia="ru-RU"/>
        </w:rPr>
        <w:t>–</w:t>
      </w:r>
      <w:r w:rsidRPr="00DC06F9">
        <w:rPr>
          <w:rFonts w:eastAsia="Times New Roman"/>
          <w:color w:val="000000"/>
          <w:sz w:val="28"/>
          <w:szCs w:val="28"/>
          <w:lang w:eastAsia="ru-RU"/>
        </w:rPr>
        <w:t xml:space="preserve"> поэтапное замещение производственно-коммунальных зон на общественно-деловую зону на </w:t>
      </w:r>
      <w:r w:rsidR="007B49D1">
        <w:rPr>
          <w:rFonts w:eastAsia="Times New Roman"/>
          <w:color w:val="000000"/>
          <w:sz w:val="28"/>
          <w:szCs w:val="28"/>
          <w:lang w:eastAsia="ru-RU"/>
        </w:rPr>
        <w:t>участках между пр-ктом им. В.И.</w:t>
      </w:r>
      <w:r w:rsidRPr="00DC06F9">
        <w:rPr>
          <w:rFonts w:eastAsia="Times New Roman"/>
          <w:color w:val="000000"/>
          <w:sz w:val="28"/>
          <w:szCs w:val="28"/>
          <w:lang w:eastAsia="ru-RU"/>
        </w:rPr>
        <w:t xml:space="preserve">Ленина и железнодорожной магистралью; формирование градостроительного узла в зоне нового мостового перехода через р. Волгу; развитие общественно-деловой зоны </w:t>
      </w:r>
      <w:r w:rsidR="007B49D1">
        <w:rPr>
          <w:rFonts w:eastAsia="Times New Roman"/>
          <w:color w:val="000000"/>
          <w:sz w:val="28"/>
          <w:szCs w:val="28"/>
          <w:lang w:eastAsia="ru-RU"/>
        </w:rPr>
        <w:t>–</w:t>
      </w:r>
      <w:r w:rsidRPr="00DC06F9">
        <w:rPr>
          <w:rFonts w:eastAsia="Times New Roman"/>
          <w:color w:val="000000"/>
          <w:sz w:val="28"/>
          <w:szCs w:val="28"/>
          <w:lang w:eastAsia="ru-RU"/>
        </w:rPr>
        <w:t xml:space="preserve"> эспланады </w:t>
      </w:r>
      <w:r w:rsidR="007B49D1">
        <w:rPr>
          <w:rFonts w:eastAsia="Times New Roman"/>
          <w:color w:val="000000"/>
          <w:sz w:val="28"/>
          <w:szCs w:val="28"/>
          <w:lang w:eastAsia="ru-RU"/>
        </w:rPr>
        <w:t>–</w:t>
      </w:r>
      <w:r w:rsidRPr="00DC06F9">
        <w:rPr>
          <w:rFonts w:eastAsia="Times New Roman"/>
          <w:color w:val="000000"/>
          <w:sz w:val="28"/>
          <w:szCs w:val="28"/>
          <w:lang w:eastAsia="ru-RU"/>
        </w:rPr>
        <w:t xml:space="preserve"> между берегом р. Волги и Мамаевым курганом (Центральный район Волгограда);</w:t>
      </w:r>
    </w:p>
    <w:p w:rsidR="00EA10BD" w:rsidRPr="00DC06F9" w:rsidRDefault="00EA10BD" w:rsidP="007B49D1">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в северо-западном направлении </w:t>
      </w:r>
      <w:r w:rsidR="007B49D1">
        <w:rPr>
          <w:rFonts w:eastAsia="Times New Roman"/>
          <w:color w:val="000000"/>
          <w:sz w:val="28"/>
          <w:szCs w:val="28"/>
          <w:lang w:eastAsia="ru-RU"/>
        </w:rPr>
        <w:t>–</w:t>
      </w:r>
      <w:r w:rsidRPr="00DC06F9">
        <w:rPr>
          <w:rFonts w:eastAsia="Times New Roman"/>
          <w:color w:val="000000"/>
          <w:sz w:val="28"/>
          <w:szCs w:val="28"/>
          <w:lang w:eastAsia="ru-RU"/>
        </w:rPr>
        <w:t xml:space="preserve"> развитие функций общегородского центра в Заполотновской части Центрального района Волгограда, а также вдоль важнейшей планировочной оси </w:t>
      </w:r>
      <w:r w:rsidR="007B49D1">
        <w:rPr>
          <w:rFonts w:eastAsia="Times New Roman"/>
          <w:color w:val="000000"/>
          <w:sz w:val="28"/>
          <w:szCs w:val="28"/>
          <w:lang w:eastAsia="ru-RU"/>
        </w:rPr>
        <w:t>–</w:t>
      </w:r>
      <w:r w:rsidRPr="00DC06F9">
        <w:rPr>
          <w:rFonts w:eastAsia="Times New Roman"/>
          <w:color w:val="000000"/>
          <w:sz w:val="28"/>
          <w:szCs w:val="28"/>
          <w:lang w:eastAsia="ru-RU"/>
        </w:rPr>
        <w:t xml:space="preserve"> ул. Невской </w:t>
      </w:r>
      <w:r w:rsidR="007B49D1">
        <w:rPr>
          <w:rFonts w:eastAsia="Times New Roman"/>
          <w:color w:val="000000"/>
          <w:sz w:val="28"/>
          <w:szCs w:val="28"/>
          <w:lang w:eastAsia="ru-RU"/>
        </w:rPr>
        <w:t>–</w:t>
      </w:r>
      <w:r w:rsidRPr="00DC06F9">
        <w:rPr>
          <w:rFonts w:eastAsia="Times New Roman"/>
          <w:color w:val="000000"/>
          <w:sz w:val="28"/>
          <w:szCs w:val="28"/>
          <w:lang w:eastAsia="ru-RU"/>
        </w:rPr>
        <w:t xml:space="preserve"> пр-кта им</w:t>
      </w:r>
      <w:r w:rsidR="007B49D1">
        <w:rPr>
          <w:rFonts w:eastAsia="Times New Roman"/>
          <w:color w:val="000000"/>
          <w:sz w:val="28"/>
          <w:szCs w:val="28"/>
          <w:lang w:eastAsia="ru-RU"/>
        </w:rPr>
        <w:t>. Маршала Советского Союза Г.К.</w:t>
      </w:r>
      <w:r w:rsidRPr="00DC06F9">
        <w:rPr>
          <w:rFonts w:eastAsia="Times New Roman"/>
          <w:color w:val="000000"/>
          <w:sz w:val="28"/>
          <w:szCs w:val="28"/>
          <w:lang w:eastAsia="ru-RU"/>
        </w:rPr>
        <w:t xml:space="preserve">Жукова (Дзержинский район Волгограда); использование ряда ведомственных территорий для организации общественно-деловых комплексов; развитие общественных зон для размещения крупных деловых и коммерческих объектов при условии комплексного решения транспортных вопросов </w:t>
      </w:r>
      <w:r w:rsidR="007B49D1">
        <w:rPr>
          <w:rFonts w:eastAsia="Times New Roman"/>
          <w:color w:val="000000"/>
          <w:sz w:val="28"/>
          <w:szCs w:val="28"/>
          <w:lang w:eastAsia="ru-RU"/>
        </w:rPr>
        <w:t>–</w:t>
      </w:r>
      <w:r w:rsidRPr="00DC06F9">
        <w:rPr>
          <w:rFonts w:eastAsia="Times New Roman"/>
          <w:color w:val="000000"/>
          <w:sz w:val="28"/>
          <w:szCs w:val="28"/>
          <w:lang w:eastAsia="ru-RU"/>
        </w:rPr>
        <w:t xml:space="preserve"> транспортных развязок; устройство автостоянок в комплексе со зданиями, манежных и подземных; улучшение работы городского транспорта.</w:t>
      </w:r>
    </w:p>
    <w:p w:rsidR="00EA10BD" w:rsidRPr="00DC06F9" w:rsidRDefault="00EA10BD" w:rsidP="007B49D1">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Функционирование современного центра города и других общественных зон невозможно без решения транспортных задач </w:t>
      </w:r>
      <w:r w:rsidR="007B49D1">
        <w:rPr>
          <w:rFonts w:eastAsia="Times New Roman"/>
          <w:color w:val="000000"/>
          <w:sz w:val="28"/>
          <w:szCs w:val="28"/>
          <w:lang w:eastAsia="ru-RU"/>
        </w:rPr>
        <w:t>–</w:t>
      </w:r>
      <w:r w:rsidRPr="00DC06F9">
        <w:rPr>
          <w:rFonts w:eastAsia="Times New Roman"/>
          <w:color w:val="000000"/>
          <w:sz w:val="28"/>
          <w:szCs w:val="28"/>
          <w:lang w:eastAsia="ru-RU"/>
        </w:rPr>
        <w:t xml:space="preserve"> вывода транзитного и грузового движения за границы города, строительства дублеров основных транспортных магистралей, строительства развязок и путепроводов, что предусмотрено Генеральным планом Волгограда. Очень важным условием развития общественных зон и комплексов Волгограда является строительство нулевой продольной магистрали в береговой зоне.</w:t>
      </w:r>
    </w:p>
    <w:p w:rsidR="00EA10BD" w:rsidRPr="00DC06F9" w:rsidRDefault="00EA10BD" w:rsidP="007B49D1">
      <w:pPr>
        <w:ind w:firstLine="709"/>
        <w:jc w:val="both"/>
        <w:rPr>
          <w:rFonts w:eastAsia="Times New Roman"/>
          <w:color w:val="000000"/>
          <w:sz w:val="28"/>
          <w:szCs w:val="28"/>
          <w:lang w:eastAsia="ru-RU"/>
        </w:rPr>
      </w:pPr>
      <w:r w:rsidRPr="00DC06F9">
        <w:rPr>
          <w:rFonts w:eastAsia="Times New Roman"/>
          <w:color w:val="000000"/>
          <w:sz w:val="28"/>
          <w:szCs w:val="28"/>
          <w:lang w:eastAsia="ru-RU"/>
        </w:rPr>
        <w:t>Важными составляющими частями планировочной структуры Волгограда являются центры административных районов Волгограда. В зонах общественных центров административных районов Волгограда Генеральным планом Волгограда предусматривается формирование новых пешеходных зон, бульваров, скверов и обслуживающих комплексов, соединяющих общественные зоны и жилые районы с берегом р. Волги и между собой.</w:t>
      </w:r>
    </w:p>
    <w:p w:rsidR="00EA10BD" w:rsidRPr="00DC06F9" w:rsidRDefault="00EA10BD" w:rsidP="007B49D1">
      <w:pPr>
        <w:ind w:firstLine="709"/>
        <w:jc w:val="both"/>
        <w:rPr>
          <w:rFonts w:eastAsia="Times New Roman"/>
          <w:color w:val="000000"/>
          <w:sz w:val="28"/>
          <w:szCs w:val="28"/>
          <w:lang w:eastAsia="ru-RU"/>
        </w:rPr>
      </w:pPr>
      <w:r w:rsidRPr="00DC06F9">
        <w:rPr>
          <w:rFonts w:eastAsia="Times New Roman"/>
          <w:color w:val="000000"/>
          <w:sz w:val="28"/>
          <w:szCs w:val="28"/>
          <w:lang w:eastAsia="ru-RU"/>
        </w:rPr>
        <w:t>Учитывая линейный характер планировочной структуры Волгограда, центры административных районов Волгограда должны включать широкий состав объектов общегородского значения, быть самодостаточными элементами обслуживания и центрами социальной жизни удаленных от городского центра районов.</w:t>
      </w:r>
    </w:p>
    <w:p w:rsidR="00EA10BD" w:rsidRPr="00DC06F9" w:rsidRDefault="00EA10BD" w:rsidP="007B49D1">
      <w:pPr>
        <w:ind w:firstLine="709"/>
        <w:jc w:val="both"/>
        <w:rPr>
          <w:rFonts w:eastAsia="Times New Roman"/>
          <w:color w:val="000000"/>
          <w:sz w:val="28"/>
          <w:szCs w:val="28"/>
          <w:lang w:eastAsia="ru-RU"/>
        </w:rPr>
      </w:pPr>
      <w:r w:rsidRPr="00DC06F9">
        <w:rPr>
          <w:rFonts w:eastAsia="Times New Roman"/>
          <w:color w:val="000000"/>
          <w:sz w:val="28"/>
          <w:szCs w:val="28"/>
          <w:lang w:eastAsia="ru-RU"/>
        </w:rPr>
        <w:lastRenderedPageBreak/>
        <w:t>В Генеральном плане Волгограда предусмотрены следующие основные мероприятия по развитию системы общественных центров Волгограда:</w:t>
      </w:r>
    </w:p>
    <w:p w:rsidR="00EA10BD" w:rsidRPr="00DC06F9" w:rsidRDefault="00EA10BD" w:rsidP="007B49D1">
      <w:pPr>
        <w:ind w:firstLine="709"/>
        <w:jc w:val="both"/>
        <w:rPr>
          <w:rFonts w:eastAsia="Times New Roman"/>
          <w:color w:val="000000"/>
          <w:sz w:val="28"/>
          <w:szCs w:val="28"/>
          <w:lang w:eastAsia="ru-RU"/>
        </w:rPr>
      </w:pPr>
      <w:r w:rsidRPr="00DC06F9">
        <w:rPr>
          <w:rFonts w:eastAsia="Times New Roman"/>
          <w:color w:val="000000"/>
          <w:sz w:val="28"/>
          <w:szCs w:val="28"/>
          <w:lang w:eastAsia="ru-RU"/>
        </w:rPr>
        <w:t>создание площадей, архитектурных ансамблей, торгово-обслуживающих центров, пешеходных зон, строительство объектов здравоохранения, образования, культуры и искусства, спорта и других объектов в каждом районе Волгограда;</w:t>
      </w:r>
    </w:p>
    <w:p w:rsidR="00EA10BD" w:rsidRPr="00DC06F9" w:rsidRDefault="00EA10BD" w:rsidP="007B49D1">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формирование общественных центров в крупных транспортных узлах </w:t>
      </w:r>
      <w:r w:rsidR="007B49D1">
        <w:rPr>
          <w:rFonts w:eastAsia="Times New Roman"/>
          <w:color w:val="000000"/>
          <w:sz w:val="28"/>
          <w:szCs w:val="28"/>
          <w:lang w:eastAsia="ru-RU"/>
        </w:rPr>
        <w:t>–</w:t>
      </w:r>
      <w:r w:rsidRPr="00DC06F9">
        <w:rPr>
          <w:rFonts w:eastAsia="Times New Roman"/>
          <w:color w:val="000000"/>
          <w:sz w:val="28"/>
          <w:szCs w:val="28"/>
          <w:lang w:eastAsia="ru-RU"/>
        </w:rPr>
        <w:t xml:space="preserve"> районах пересадочных узлов; железнодорожных и автобусных вокзалах и станциях; речных пристанях; формирование общественно-деловой зоны в районе аэровокзального комплекса ОАО </w:t>
      </w:r>
      <w:r w:rsidR="007B49D1">
        <w:rPr>
          <w:rFonts w:eastAsia="Times New Roman"/>
          <w:color w:val="000000"/>
          <w:sz w:val="28"/>
          <w:szCs w:val="28"/>
          <w:lang w:eastAsia="ru-RU"/>
        </w:rPr>
        <w:t>«</w:t>
      </w:r>
      <w:r w:rsidRPr="00DC06F9">
        <w:rPr>
          <w:rFonts w:eastAsia="Times New Roman"/>
          <w:color w:val="000000"/>
          <w:sz w:val="28"/>
          <w:szCs w:val="28"/>
          <w:lang w:eastAsia="ru-RU"/>
        </w:rPr>
        <w:t xml:space="preserve">Международный аэропорт </w:t>
      </w:r>
      <w:r w:rsidR="007B49D1">
        <w:rPr>
          <w:rFonts w:eastAsia="Times New Roman"/>
          <w:color w:val="000000"/>
          <w:sz w:val="28"/>
          <w:szCs w:val="28"/>
          <w:lang w:eastAsia="ru-RU"/>
        </w:rPr>
        <w:t>«</w:t>
      </w:r>
      <w:r w:rsidRPr="00DC06F9">
        <w:rPr>
          <w:rFonts w:eastAsia="Times New Roman"/>
          <w:color w:val="000000"/>
          <w:sz w:val="28"/>
          <w:szCs w:val="28"/>
          <w:lang w:eastAsia="ru-RU"/>
        </w:rPr>
        <w:t>Волгоград</w:t>
      </w:r>
      <w:r w:rsidR="007B49D1">
        <w:rPr>
          <w:rFonts w:eastAsia="Times New Roman"/>
          <w:color w:val="000000"/>
          <w:sz w:val="28"/>
          <w:szCs w:val="28"/>
          <w:lang w:eastAsia="ru-RU"/>
        </w:rPr>
        <w:t>»</w:t>
      </w:r>
      <w:r w:rsidRPr="00DC06F9">
        <w:rPr>
          <w:rFonts w:eastAsia="Times New Roman"/>
          <w:color w:val="000000"/>
          <w:sz w:val="28"/>
          <w:szCs w:val="28"/>
          <w:lang w:eastAsia="ru-RU"/>
        </w:rPr>
        <w:t>, рп. Гумрак и вдоль ш. Авиаторов;</w:t>
      </w:r>
    </w:p>
    <w:p w:rsidR="00EA10BD" w:rsidRPr="00DC06F9" w:rsidRDefault="00EA10BD" w:rsidP="007B49D1">
      <w:pPr>
        <w:ind w:firstLine="709"/>
        <w:jc w:val="both"/>
        <w:rPr>
          <w:rFonts w:eastAsia="Times New Roman"/>
          <w:color w:val="000000"/>
          <w:sz w:val="28"/>
          <w:szCs w:val="28"/>
          <w:lang w:eastAsia="ru-RU"/>
        </w:rPr>
      </w:pPr>
      <w:r w:rsidRPr="00DC06F9">
        <w:rPr>
          <w:rFonts w:eastAsia="Times New Roman"/>
          <w:color w:val="000000"/>
          <w:sz w:val="28"/>
          <w:szCs w:val="28"/>
          <w:lang w:eastAsia="ru-RU"/>
        </w:rPr>
        <w:t>формирование территорий для создания деловых зон, новых экологически безопасных мест приложения труда, зон для малого и среднего бизнеса, территорий транспортных и логистических комплексов в зонах, приближенных к III Продольной магистрали, трассе автомобильного обхода Волгограда и в узлах пересечения продольных и поперечных элементов планировочной структуры;</w:t>
      </w:r>
    </w:p>
    <w:p w:rsidR="00EA10BD" w:rsidRPr="00DC06F9" w:rsidRDefault="00EA10BD" w:rsidP="007B49D1">
      <w:pPr>
        <w:ind w:firstLine="709"/>
        <w:jc w:val="both"/>
        <w:rPr>
          <w:rFonts w:eastAsia="Times New Roman"/>
          <w:color w:val="000000"/>
          <w:sz w:val="28"/>
          <w:szCs w:val="28"/>
          <w:lang w:eastAsia="ru-RU"/>
        </w:rPr>
      </w:pPr>
      <w:r w:rsidRPr="00DC06F9">
        <w:rPr>
          <w:rFonts w:eastAsia="Times New Roman"/>
          <w:color w:val="000000"/>
          <w:sz w:val="28"/>
          <w:szCs w:val="28"/>
          <w:lang w:eastAsia="ru-RU"/>
        </w:rPr>
        <w:t>формирование на территории, прилегающей к Бекетовскому аэродрому</w:t>
      </w:r>
      <w:r w:rsidR="00974A53">
        <w:rPr>
          <w:rFonts w:eastAsia="Times New Roman"/>
          <w:color w:val="000000"/>
          <w:sz w:val="28"/>
          <w:szCs w:val="28"/>
          <w:lang w:eastAsia="ru-RU"/>
        </w:rPr>
        <w:t>,</w:t>
      </w:r>
      <w:r w:rsidRPr="00DC06F9">
        <w:rPr>
          <w:rFonts w:eastAsia="Times New Roman"/>
          <w:color w:val="000000"/>
          <w:sz w:val="28"/>
          <w:szCs w:val="28"/>
          <w:lang w:eastAsia="ru-RU"/>
        </w:rPr>
        <w:t xml:space="preserve"> регионального авиаспортивного и общественно-делового центра, жилого комплекса;</w:t>
      </w:r>
    </w:p>
    <w:p w:rsidR="00EA10BD" w:rsidRPr="00DC06F9" w:rsidRDefault="00EA10BD" w:rsidP="007B49D1">
      <w:pPr>
        <w:ind w:firstLine="709"/>
        <w:jc w:val="both"/>
        <w:rPr>
          <w:rFonts w:eastAsia="Times New Roman"/>
          <w:color w:val="000000"/>
          <w:sz w:val="28"/>
          <w:szCs w:val="28"/>
          <w:lang w:eastAsia="ru-RU"/>
        </w:rPr>
      </w:pPr>
      <w:r w:rsidRPr="00DC06F9">
        <w:rPr>
          <w:rFonts w:eastAsia="Times New Roman"/>
          <w:color w:val="000000"/>
          <w:sz w:val="28"/>
          <w:szCs w:val="28"/>
          <w:lang w:eastAsia="ru-RU"/>
        </w:rPr>
        <w:t>создание специализированных медицинских, научно-учебных и спортивно-рекреационных центров во всех районах Волгограда;</w:t>
      </w:r>
    </w:p>
    <w:p w:rsidR="00EA10BD" w:rsidRPr="00DC06F9" w:rsidRDefault="00EA10BD" w:rsidP="007B49D1">
      <w:pPr>
        <w:ind w:firstLine="709"/>
        <w:jc w:val="both"/>
        <w:rPr>
          <w:rFonts w:eastAsia="Times New Roman"/>
          <w:color w:val="000000"/>
          <w:sz w:val="28"/>
          <w:szCs w:val="28"/>
          <w:lang w:eastAsia="ru-RU"/>
        </w:rPr>
      </w:pPr>
      <w:r w:rsidRPr="00DC06F9">
        <w:rPr>
          <w:rFonts w:eastAsia="Times New Roman"/>
          <w:color w:val="000000"/>
          <w:sz w:val="28"/>
          <w:szCs w:val="28"/>
          <w:lang w:eastAsia="ru-RU"/>
        </w:rPr>
        <w:t>организация спортивных и природно-рекреационных зон вблизи и в составе жилых районов;</w:t>
      </w:r>
    </w:p>
    <w:p w:rsidR="00EA10BD" w:rsidRPr="00DC06F9" w:rsidRDefault="00EA10BD" w:rsidP="007B49D1">
      <w:pPr>
        <w:ind w:firstLine="709"/>
        <w:jc w:val="both"/>
        <w:rPr>
          <w:rFonts w:eastAsia="Times New Roman"/>
          <w:color w:val="000000"/>
          <w:sz w:val="28"/>
          <w:szCs w:val="28"/>
          <w:lang w:eastAsia="ru-RU"/>
        </w:rPr>
      </w:pPr>
      <w:r w:rsidRPr="00DC06F9">
        <w:rPr>
          <w:rFonts w:eastAsia="Times New Roman"/>
          <w:color w:val="000000"/>
          <w:sz w:val="28"/>
          <w:szCs w:val="28"/>
          <w:lang w:eastAsia="ru-RU"/>
        </w:rPr>
        <w:t>организация сети велосипедных дорожек для связи общественных центров с жилыми районами.</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3.3. Развитие объектов социальной инфраструктуры Волгограда</w:t>
      </w:r>
    </w:p>
    <w:p w:rsidR="00EA10BD" w:rsidRPr="00DC06F9" w:rsidRDefault="00EA10BD" w:rsidP="00DC06F9">
      <w:pPr>
        <w:jc w:val="both"/>
        <w:rPr>
          <w:rFonts w:eastAsia="Times New Roman"/>
          <w:color w:val="000000"/>
          <w:sz w:val="28"/>
          <w:szCs w:val="28"/>
          <w:lang w:eastAsia="ru-RU"/>
        </w:rPr>
      </w:pPr>
    </w:p>
    <w:p w:rsidR="00EA10BD" w:rsidRDefault="00EA10BD" w:rsidP="007B49D1">
      <w:pPr>
        <w:ind w:firstLine="709"/>
        <w:jc w:val="both"/>
        <w:rPr>
          <w:rFonts w:eastAsia="Times New Roman"/>
          <w:color w:val="000000"/>
          <w:sz w:val="28"/>
          <w:szCs w:val="28"/>
          <w:lang w:eastAsia="ru-RU"/>
        </w:rPr>
      </w:pPr>
      <w:r w:rsidRPr="00DC06F9">
        <w:rPr>
          <w:rFonts w:eastAsia="Times New Roman"/>
          <w:color w:val="000000"/>
          <w:sz w:val="28"/>
          <w:szCs w:val="28"/>
          <w:lang w:eastAsia="ru-RU"/>
        </w:rPr>
        <w:t>Волгоград является хозяйственно-экономическим и организационным центром Волгоградской области, поэтому состав предусмотренных Генеральным планом Волгограда к строительству объектов шире стандартного набора учреждений культурно-бытового обслуживания и включает в себя уникальные или специализированные объекты и комплексы, что может рассматриваться как принципиальная программа на достаточно длительный период. Многие объекты, предусмотренные Генеральным планом Волгограда, предназначаются для обслуживания не только собственно городского населения, но также и жителей Волгоградской области. Потребность в новых видах учреждений обслуживания обусловлена увеличением мобильности населения и необходимостью развития представительских и деловых функций Волгограда.</w:t>
      </w:r>
    </w:p>
    <w:p w:rsidR="00F0441E" w:rsidRDefault="00F0441E" w:rsidP="007B49D1">
      <w:pPr>
        <w:ind w:firstLine="709"/>
        <w:jc w:val="both"/>
        <w:rPr>
          <w:rFonts w:eastAsia="Times New Roman"/>
          <w:color w:val="000000"/>
          <w:sz w:val="28"/>
          <w:szCs w:val="28"/>
          <w:lang w:eastAsia="ru-RU"/>
        </w:rPr>
      </w:pPr>
    </w:p>
    <w:p w:rsidR="00F0441E" w:rsidRDefault="00F0441E" w:rsidP="007B49D1">
      <w:pPr>
        <w:ind w:firstLine="709"/>
        <w:jc w:val="both"/>
        <w:rPr>
          <w:rFonts w:eastAsia="Times New Roman"/>
          <w:color w:val="000000"/>
          <w:sz w:val="28"/>
          <w:szCs w:val="28"/>
          <w:lang w:eastAsia="ru-RU"/>
        </w:rPr>
      </w:pPr>
    </w:p>
    <w:p w:rsidR="00F0441E" w:rsidRDefault="00F0441E" w:rsidP="007B49D1">
      <w:pPr>
        <w:ind w:firstLine="709"/>
        <w:jc w:val="both"/>
        <w:rPr>
          <w:rFonts w:eastAsia="Times New Roman"/>
          <w:color w:val="000000"/>
          <w:sz w:val="28"/>
          <w:szCs w:val="28"/>
          <w:lang w:eastAsia="ru-RU"/>
        </w:rPr>
      </w:pPr>
    </w:p>
    <w:p w:rsidR="00F0441E" w:rsidRPr="00DC06F9" w:rsidRDefault="00F0441E" w:rsidP="007B49D1">
      <w:pPr>
        <w:ind w:firstLine="709"/>
        <w:jc w:val="both"/>
        <w:rPr>
          <w:rFonts w:eastAsia="Times New Roman"/>
          <w:color w:val="000000"/>
          <w:sz w:val="28"/>
          <w:szCs w:val="28"/>
          <w:lang w:eastAsia="ru-RU"/>
        </w:rPr>
      </w:pPr>
    </w:p>
    <w:p w:rsidR="00EA10BD" w:rsidRPr="00DC06F9" w:rsidRDefault="00EA10BD" w:rsidP="007B49D1">
      <w:pPr>
        <w:ind w:firstLine="709"/>
        <w:jc w:val="both"/>
        <w:rPr>
          <w:rFonts w:eastAsia="Times New Roman"/>
          <w:color w:val="000000"/>
          <w:sz w:val="28"/>
          <w:szCs w:val="28"/>
          <w:lang w:eastAsia="ru-RU"/>
        </w:rPr>
      </w:pPr>
      <w:r w:rsidRPr="00DC06F9">
        <w:rPr>
          <w:rFonts w:eastAsia="Times New Roman"/>
          <w:color w:val="000000"/>
          <w:sz w:val="28"/>
          <w:szCs w:val="28"/>
          <w:lang w:eastAsia="ru-RU"/>
        </w:rPr>
        <w:lastRenderedPageBreak/>
        <w:t>Необходимо зарезервировать требуемые территории для перспективного развития объектов обслуживания, а их конкретная номенклатура может меняться в зависимости от возникающей потребности.</w:t>
      </w:r>
    </w:p>
    <w:p w:rsidR="00EA10BD" w:rsidRPr="00DC06F9" w:rsidRDefault="00EA10BD" w:rsidP="007B49D1">
      <w:pPr>
        <w:ind w:firstLine="709"/>
        <w:jc w:val="both"/>
        <w:rPr>
          <w:rFonts w:eastAsia="Times New Roman"/>
          <w:color w:val="000000"/>
          <w:sz w:val="28"/>
          <w:szCs w:val="28"/>
          <w:lang w:eastAsia="ru-RU"/>
        </w:rPr>
      </w:pPr>
      <w:r w:rsidRPr="00DC06F9">
        <w:rPr>
          <w:rFonts w:eastAsia="Times New Roman"/>
          <w:color w:val="000000"/>
          <w:sz w:val="28"/>
          <w:szCs w:val="28"/>
          <w:lang w:eastAsia="ru-RU"/>
        </w:rPr>
        <w:t>Генеральным планом Волгограда предусматриваются следующие принципы развития отдельных видов обслуживания:</w:t>
      </w:r>
    </w:p>
    <w:p w:rsidR="00EA10BD" w:rsidRPr="00DC06F9" w:rsidRDefault="00EA10BD" w:rsidP="007B49D1">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1) здравоохранение: структурная перестройка системы здравоохранения: реорганизация стационарного звена (с развитием сети стационарзамещающих видов помощи </w:t>
      </w:r>
      <w:r w:rsidR="007B49D1">
        <w:rPr>
          <w:rFonts w:eastAsia="Times New Roman"/>
          <w:color w:val="000000"/>
          <w:sz w:val="28"/>
          <w:szCs w:val="28"/>
          <w:lang w:eastAsia="ru-RU"/>
        </w:rPr>
        <w:t>–</w:t>
      </w:r>
      <w:r w:rsidRPr="00DC06F9">
        <w:rPr>
          <w:rFonts w:eastAsia="Times New Roman"/>
          <w:color w:val="000000"/>
          <w:sz w:val="28"/>
          <w:szCs w:val="28"/>
          <w:lang w:eastAsia="ru-RU"/>
        </w:rPr>
        <w:t xml:space="preserve"> стационаров на дому, дневных стационаров и т.д.); возрастание значения поликлинических учреждений </w:t>
      </w:r>
      <w:r w:rsidR="007B49D1">
        <w:rPr>
          <w:rFonts w:eastAsia="Times New Roman"/>
          <w:color w:val="000000"/>
          <w:sz w:val="28"/>
          <w:szCs w:val="28"/>
          <w:lang w:eastAsia="ru-RU"/>
        </w:rPr>
        <w:t>–</w:t>
      </w:r>
      <w:r w:rsidRPr="00DC06F9">
        <w:rPr>
          <w:rFonts w:eastAsia="Times New Roman"/>
          <w:color w:val="000000"/>
          <w:sz w:val="28"/>
          <w:szCs w:val="28"/>
          <w:lang w:eastAsia="ru-RU"/>
        </w:rPr>
        <w:t xml:space="preserve"> трансформация поликлиник в диагностико-консультативно-обслуживающие центры с созданием при них дневных стационаров, отделов восстановительного лечения и т.д.; строительство новых, перепрофилирование и реконструкция ряда существующих стационаров и амбулаторно-поликлинических учреждений; более эффективное использование занимаемых медицинскими объектами территорий;</w:t>
      </w:r>
    </w:p>
    <w:p w:rsidR="00EA10BD" w:rsidRPr="00DC06F9" w:rsidRDefault="00EA10BD" w:rsidP="007B49D1">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2) культура и искусство: новое строительство и реконструкция существующих объектов культуры и искусства. Учитывая существующие социальные проблемы (подростковая преступность, наркомания и т.д.) намечено существенное развитие сети учреждений дополнительного образования детей </w:t>
      </w:r>
      <w:r w:rsidR="007B49D1">
        <w:rPr>
          <w:rFonts w:eastAsia="Times New Roman"/>
          <w:color w:val="000000"/>
          <w:sz w:val="28"/>
          <w:szCs w:val="28"/>
          <w:lang w:eastAsia="ru-RU"/>
        </w:rPr>
        <w:t>–</w:t>
      </w:r>
      <w:r w:rsidRPr="00DC06F9">
        <w:rPr>
          <w:rFonts w:eastAsia="Times New Roman"/>
          <w:color w:val="000000"/>
          <w:sz w:val="28"/>
          <w:szCs w:val="28"/>
          <w:lang w:eastAsia="ru-RU"/>
        </w:rPr>
        <w:t xml:space="preserve"> музыкальных, художественных, детско-юношеских спортивных школ и пр.;</w:t>
      </w:r>
    </w:p>
    <w:p w:rsidR="00EA10BD" w:rsidRPr="00DC06F9" w:rsidRDefault="00EA10BD" w:rsidP="007B49D1">
      <w:pPr>
        <w:ind w:firstLine="709"/>
        <w:jc w:val="both"/>
        <w:rPr>
          <w:rFonts w:eastAsia="Times New Roman"/>
          <w:color w:val="000000"/>
          <w:sz w:val="28"/>
          <w:szCs w:val="28"/>
          <w:lang w:eastAsia="ru-RU"/>
        </w:rPr>
      </w:pPr>
      <w:r w:rsidRPr="00DC06F9">
        <w:rPr>
          <w:rFonts w:eastAsia="Times New Roman"/>
          <w:color w:val="000000"/>
          <w:sz w:val="28"/>
          <w:szCs w:val="28"/>
          <w:lang w:eastAsia="ru-RU"/>
        </w:rPr>
        <w:t>3) религиозные конфессии: реставрация существующих и воссоздание утраченных храмов, строительство часовен и памятных знаков на месте утраченных храмов, строительство новых объектов религиозных конфессий в жилых районах и на городских кладбищах;</w:t>
      </w:r>
    </w:p>
    <w:p w:rsidR="00EA10BD" w:rsidRPr="00DC06F9" w:rsidRDefault="00EA10BD" w:rsidP="007B49D1">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4) физическая культура и спорт: реконструкция существующих объектов и строительство новых. Помимо традиционных спортивных учреждений </w:t>
      </w:r>
      <w:r w:rsidR="007B49D1">
        <w:rPr>
          <w:rFonts w:eastAsia="Times New Roman"/>
          <w:color w:val="000000"/>
          <w:sz w:val="28"/>
          <w:szCs w:val="28"/>
          <w:lang w:eastAsia="ru-RU"/>
        </w:rPr>
        <w:t>–</w:t>
      </w:r>
      <w:r w:rsidRPr="00DC06F9">
        <w:rPr>
          <w:rFonts w:eastAsia="Times New Roman"/>
          <w:color w:val="000000"/>
          <w:sz w:val="28"/>
          <w:szCs w:val="28"/>
          <w:lang w:eastAsia="ru-RU"/>
        </w:rPr>
        <w:t xml:space="preserve"> бассейнов и спортивных залов </w:t>
      </w:r>
      <w:r w:rsidR="007B49D1">
        <w:rPr>
          <w:rFonts w:eastAsia="Times New Roman"/>
          <w:color w:val="000000"/>
          <w:sz w:val="28"/>
          <w:szCs w:val="28"/>
          <w:lang w:eastAsia="ru-RU"/>
        </w:rPr>
        <w:t>–</w:t>
      </w:r>
      <w:r w:rsidRPr="00DC06F9">
        <w:rPr>
          <w:rFonts w:eastAsia="Times New Roman"/>
          <w:color w:val="000000"/>
          <w:sz w:val="28"/>
          <w:szCs w:val="28"/>
          <w:lang w:eastAsia="ru-RU"/>
        </w:rPr>
        <w:t xml:space="preserve"> предлагается размещение уникальных спортивных объектов, учитывающих потребности областного центра: центра водного спорта, комплекса зимних видов спорта и др.;</w:t>
      </w:r>
    </w:p>
    <w:p w:rsidR="00EA10BD" w:rsidRPr="00DC06F9" w:rsidRDefault="00EA10BD" w:rsidP="007B49D1">
      <w:pPr>
        <w:ind w:firstLine="709"/>
        <w:jc w:val="both"/>
        <w:rPr>
          <w:rFonts w:eastAsia="Times New Roman"/>
          <w:color w:val="000000"/>
          <w:sz w:val="28"/>
          <w:szCs w:val="28"/>
          <w:lang w:eastAsia="ru-RU"/>
        </w:rPr>
      </w:pPr>
      <w:r w:rsidRPr="00DC06F9">
        <w:rPr>
          <w:rFonts w:eastAsia="Times New Roman"/>
          <w:color w:val="000000"/>
          <w:sz w:val="28"/>
          <w:szCs w:val="28"/>
          <w:lang w:eastAsia="ru-RU"/>
        </w:rPr>
        <w:t>5) социальное обеспечение: создание специальной сети учреждений социального назначения, включающей в себя дома-интернаты и платные пансионаты для престарелых и инвалидов, социально-реабилитационные центры для несовершеннолетних, приюты для бездомных детей, беременных женщин и матерей с детьми, центры реабилитации для лиц, вышедших из мест лишения свободы, и др.;</w:t>
      </w:r>
    </w:p>
    <w:p w:rsidR="00EA10BD" w:rsidRPr="00DC06F9" w:rsidRDefault="00EA10BD" w:rsidP="007B49D1">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6) торговля и общественное питание: строительство разнообразных объектов торговли как розничной, так и оптовой: современных торговых и развлекательных центров, крупных специализированных магазинов, выставочных центров, оптовых баз и рынков, размещение новых предприятий общественного питания </w:t>
      </w:r>
      <w:r w:rsidR="007B49D1">
        <w:rPr>
          <w:rFonts w:eastAsia="Times New Roman"/>
          <w:color w:val="000000"/>
          <w:sz w:val="28"/>
          <w:szCs w:val="28"/>
          <w:lang w:eastAsia="ru-RU"/>
        </w:rPr>
        <w:t>–</w:t>
      </w:r>
      <w:r w:rsidRPr="00DC06F9">
        <w:rPr>
          <w:rFonts w:eastAsia="Times New Roman"/>
          <w:color w:val="000000"/>
          <w:sz w:val="28"/>
          <w:szCs w:val="28"/>
          <w:lang w:eastAsia="ru-RU"/>
        </w:rPr>
        <w:t xml:space="preserve"> ресторанов, кафе, баров и т.д.</w:t>
      </w:r>
    </w:p>
    <w:p w:rsidR="00EA10BD" w:rsidRDefault="00EA10BD" w:rsidP="00DC06F9">
      <w:pPr>
        <w:jc w:val="both"/>
        <w:rPr>
          <w:rFonts w:eastAsia="Times New Roman"/>
          <w:color w:val="000000"/>
          <w:sz w:val="28"/>
          <w:szCs w:val="28"/>
          <w:lang w:eastAsia="ru-RU"/>
        </w:rPr>
      </w:pPr>
    </w:p>
    <w:p w:rsidR="00F0441E" w:rsidRDefault="00F0441E" w:rsidP="00DC06F9">
      <w:pPr>
        <w:jc w:val="both"/>
        <w:rPr>
          <w:rFonts w:eastAsia="Times New Roman"/>
          <w:color w:val="000000"/>
          <w:sz w:val="28"/>
          <w:szCs w:val="28"/>
          <w:lang w:eastAsia="ru-RU"/>
        </w:rPr>
      </w:pPr>
    </w:p>
    <w:p w:rsidR="00F0441E" w:rsidRDefault="00F0441E" w:rsidP="00DC06F9">
      <w:pPr>
        <w:jc w:val="both"/>
        <w:rPr>
          <w:rFonts w:eastAsia="Times New Roman"/>
          <w:color w:val="000000"/>
          <w:sz w:val="28"/>
          <w:szCs w:val="28"/>
          <w:lang w:eastAsia="ru-RU"/>
        </w:rPr>
      </w:pPr>
    </w:p>
    <w:p w:rsidR="00F0441E" w:rsidRPr="00DC06F9" w:rsidRDefault="00F0441E"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lastRenderedPageBreak/>
        <w:t>Сведения о планируемых для размещения объектах федерального</w:t>
      </w:r>
      <w:r w:rsidR="007B49D1">
        <w:rPr>
          <w:rFonts w:eastAsia="Times New Roman"/>
          <w:bCs/>
          <w:color w:val="000000"/>
          <w:sz w:val="28"/>
          <w:szCs w:val="28"/>
          <w:lang w:eastAsia="ru-RU"/>
        </w:rPr>
        <w:t xml:space="preserve"> </w:t>
      </w:r>
      <w:r w:rsidRPr="00DC06F9">
        <w:rPr>
          <w:rFonts w:eastAsia="Times New Roman"/>
          <w:bCs/>
          <w:color w:val="000000"/>
          <w:sz w:val="28"/>
          <w:szCs w:val="28"/>
          <w:lang w:eastAsia="ru-RU"/>
        </w:rPr>
        <w:t>значения, объектах регионального значения, объектах</w:t>
      </w:r>
      <w:r w:rsidR="007B49D1">
        <w:rPr>
          <w:rFonts w:eastAsia="Times New Roman"/>
          <w:bCs/>
          <w:color w:val="000000"/>
          <w:sz w:val="28"/>
          <w:szCs w:val="28"/>
          <w:lang w:eastAsia="ru-RU"/>
        </w:rPr>
        <w:t xml:space="preserve"> </w:t>
      </w:r>
      <w:r w:rsidRPr="00DC06F9">
        <w:rPr>
          <w:rFonts w:eastAsia="Times New Roman"/>
          <w:bCs/>
          <w:color w:val="000000"/>
          <w:sz w:val="28"/>
          <w:szCs w:val="28"/>
          <w:lang w:eastAsia="ru-RU"/>
        </w:rPr>
        <w:t>местного значения</w:t>
      </w:r>
    </w:p>
    <w:p w:rsidR="00F0441E" w:rsidRPr="00DC06F9" w:rsidRDefault="00F0441E" w:rsidP="00DC06F9">
      <w:pPr>
        <w:jc w:val="both"/>
        <w:rPr>
          <w:rFonts w:eastAsia="Times New Roman"/>
          <w:color w:val="000000"/>
          <w:sz w:val="28"/>
          <w:szCs w:val="28"/>
          <w:lang w:eastAsia="ru-RU"/>
        </w:rPr>
      </w:pPr>
    </w:p>
    <w:p w:rsidR="00F0441E" w:rsidRDefault="00EA10BD" w:rsidP="00DC06F9">
      <w:pPr>
        <w:jc w:val="center"/>
        <w:rPr>
          <w:rFonts w:eastAsia="Times New Roman"/>
          <w:bCs/>
          <w:color w:val="000000"/>
          <w:sz w:val="28"/>
          <w:szCs w:val="28"/>
          <w:lang w:eastAsia="ru-RU"/>
        </w:rPr>
      </w:pPr>
      <w:r w:rsidRPr="00DC06F9">
        <w:rPr>
          <w:rFonts w:eastAsia="Times New Roman"/>
          <w:bCs/>
          <w:color w:val="000000"/>
          <w:sz w:val="28"/>
          <w:szCs w:val="28"/>
          <w:lang w:eastAsia="ru-RU"/>
        </w:rPr>
        <w:t>Сведения об объектах капитального строительства местного</w:t>
      </w:r>
      <w:r w:rsidR="00F0441E">
        <w:rPr>
          <w:rFonts w:eastAsia="Times New Roman"/>
          <w:bCs/>
          <w:color w:val="000000"/>
          <w:sz w:val="28"/>
          <w:szCs w:val="28"/>
          <w:lang w:eastAsia="ru-RU"/>
        </w:rPr>
        <w:t xml:space="preserve"> </w:t>
      </w:r>
      <w:r w:rsidRPr="00DC06F9">
        <w:rPr>
          <w:rFonts w:eastAsia="Times New Roman"/>
          <w:bCs/>
          <w:color w:val="000000"/>
          <w:sz w:val="28"/>
          <w:szCs w:val="28"/>
          <w:lang w:eastAsia="ru-RU"/>
        </w:rPr>
        <w:t>значения, планируемых для размещения на территории</w:t>
      </w:r>
      <w:r w:rsidR="00F0441E">
        <w:rPr>
          <w:rFonts w:eastAsia="Times New Roman"/>
          <w:bCs/>
          <w:color w:val="000000"/>
          <w:sz w:val="28"/>
          <w:szCs w:val="28"/>
          <w:lang w:eastAsia="ru-RU"/>
        </w:rPr>
        <w:t xml:space="preserve"> </w:t>
      </w:r>
      <w:r w:rsidRPr="00DC06F9">
        <w:rPr>
          <w:rFonts w:eastAsia="Times New Roman"/>
          <w:bCs/>
          <w:color w:val="000000"/>
          <w:sz w:val="28"/>
          <w:szCs w:val="28"/>
          <w:lang w:eastAsia="ru-RU"/>
        </w:rPr>
        <w:t xml:space="preserve">Волгограда и отображенных </w:t>
      </w: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на чертежах 1.1, 1.2, 1.3, 1.4</w:t>
      </w:r>
      <w:r w:rsidR="00F0441E">
        <w:rPr>
          <w:rFonts w:eastAsia="Times New Roman"/>
          <w:bCs/>
          <w:color w:val="000000"/>
          <w:sz w:val="28"/>
          <w:szCs w:val="28"/>
          <w:lang w:eastAsia="ru-RU"/>
        </w:rPr>
        <w:t xml:space="preserve"> </w:t>
      </w:r>
      <w:r w:rsidRPr="00DC06F9">
        <w:rPr>
          <w:rFonts w:eastAsia="Times New Roman"/>
          <w:bCs/>
          <w:color w:val="000000"/>
          <w:sz w:val="28"/>
          <w:szCs w:val="28"/>
          <w:lang w:eastAsia="ru-RU"/>
        </w:rPr>
        <w:t>карты планируемого размещения объектов местного значения</w:t>
      </w:r>
      <w:r w:rsidR="00F0441E">
        <w:rPr>
          <w:rFonts w:eastAsia="Times New Roman"/>
          <w:bCs/>
          <w:color w:val="000000"/>
          <w:sz w:val="28"/>
          <w:szCs w:val="28"/>
          <w:lang w:eastAsia="ru-RU"/>
        </w:rPr>
        <w:t xml:space="preserve"> </w:t>
      </w:r>
      <w:r w:rsidRPr="00DC06F9">
        <w:rPr>
          <w:rFonts w:eastAsia="Times New Roman"/>
          <w:bCs/>
          <w:color w:val="000000"/>
          <w:sz w:val="28"/>
          <w:szCs w:val="28"/>
          <w:lang w:eastAsia="ru-RU"/>
        </w:rPr>
        <w:t>городского округа город-герой Волгоград и на карте</w:t>
      </w:r>
    </w:p>
    <w:p w:rsidR="00EA10BD" w:rsidRPr="00DC06F9" w:rsidRDefault="00EA10BD" w:rsidP="00DC06F9">
      <w:pPr>
        <w:jc w:val="center"/>
        <w:rPr>
          <w:rFonts w:eastAsia="Times New Roman"/>
          <w:bCs/>
          <w:color w:val="000000"/>
          <w:sz w:val="28"/>
          <w:szCs w:val="28"/>
          <w:lang w:eastAsia="ru-RU"/>
        </w:rPr>
      </w:pPr>
      <w:r w:rsidRPr="00DC06F9">
        <w:rPr>
          <w:rFonts w:eastAsia="Times New Roman"/>
          <w:bCs/>
          <w:color w:val="000000"/>
          <w:sz w:val="28"/>
          <w:szCs w:val="28"/>
          <w:lang w:eastAsia="ru-RU"/>
        </w:rPr>
        <w:t>функциональных зон городского округа город-герой Волгоград</w:t>
      </w:r>
    </w:p>
    <w:p w:rsidR="00EA10BD" w:rsidRPr="00DC06F9" w:rsidRDefault="00EA10BD" w:rsidP="00DC06F9">
      <w:pPr>
        <w:jc w:val="center"/>
        <w:rPr>
          <w:rFonts w:eastAsia="Times New Roman"/>
          <w:color w:val="000000"/>
          <w:lang w:eastAsia="ru-RU"/>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560"/>
        <w:gridCol w:w="1842"/>
        <w:gridCol w:w="1701"/>
        <w:gridCol w:w="1843"/>
        <w:gridCol w:w="2126"/>
      </w:tblGrid>
      <w:tr w:rsidR="00DA19E8" w:rsidRPr="007B49D1" w:rsidTr="00DA19E8">
        <w:tc>
          <w:tcPr>
            <w:tcW w:w="567" w:type="dxa"/>
            <w:hideMark/>
          </w:tcPr>
          <w:p w:rsidR="00DA19E8" w:rsidRDefault="00DA19E8" w:rsidP="00DA19E8">
            <w:pPr>
              <w:jc w:val="center"/>
              <w:rPr>
                <w:rFonts w:eastAsia="Times New Roman"/>
                <w:color w:val="000000"/>
                <w:sz w:val="22"/>
                <w:szCs w:val="22"/>
                <w:lang w:eastAsia="ru-RU"/>
              </w:rPr>
            </w:pPr>
            <w:r>
              <w:rPr>
                <w:rFonts w:eastAsia="Times New Roman"/>
                <w:color w:val="000000"/>
                <w:sz w:val="22"/>
                <w:szCs w:val="22"/>
                <w:lang w:eastAsia="ru-RU"/>
              </w:rPr>
              <w:t>№</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на карте</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Вид объекта капитального строительства</w:t>
            </w:r>
          </w:p>
        </w:tc>
        <w:tc>
          <w:tcPr>
            <w:tcW w:w="1842"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Наименование объекта</w:t>
            </w:r>
          </w:p>
        </w:tc>
        <w:tc>
          <w:tcPr>
            <w:tcW w:w="1701" w:type="dxa"/>
            <w:hideMark/>
          </w:tcPr>
          <w:p w:rsid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Местополо</w:t>
            </w:r>
            <w:r w:rsidR="007B49D1">
              <w:rPr>
                <w:rFonts w:eastAsia="Times New Roman"/>
                <w:color w:val="000000"/>
                <w:sz w:val="22"/>
                <w:szCs w:val="22"/>
                <w:lang w:eastAsia="ru-RU"/>
              </w:rPr>
              <w:t>-</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жение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Характеристики зон с особыми условиями использования территорий</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(далее </w:t>
            </w:r>
            <w:r w:rsidR="00DA19E8">
              <w:rPr>
                <w:rFonts w:eastAsia="Times New Roman"/>
                <w:color w:val="000000"/>
                <w:sz w:val="22"/>
                <w:szCs w:val="22"/>
                <w:lang w:eastAsia="ru-RU"/>
              </w:rPr>
              <w:t>–</w:t>
            </w:r>
            <w:r w:rsidRPr="007B49D1">
              <w:rPr>
                <w:rFonts w:eastAsia="Times New Roman"/>
                <w:color w:val="000000"/>
                <w:sz w:val="22"/>
                <w:szCs w:val="22"/>
                <w:lang w:eastAsia="ru-RU"/>
              </w:rPr>
              <w:t xml:space="preserve"> ЗОУИТ)</w:t>
            </w:r>
          </w:p>
        </w:tc>
        <w:tc>
          <w:tcPr>
            <w:tcW w:w="2126"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Реквизиты документа, предусматривающего размещение объекта</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1</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2</w:t>
            </w:r>
          </w:p>
        </w:tc>
        <w:tc>
          <w:tcPr>
            <w:tcW w:w="1842"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3</w:t>
            </w:r>
          </w:p>
        </w:tc>
        <w:tc>
          <w:tcPr>
            <w:tcW w:w="1701"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4</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5</w:t>
            </w:r>
          </w:p>
        </w:tc>
        <w:tc>
          <w:tcPr>
            <w:tcW w:w="2126"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6</w:t>
            </w:r>
          </w:p>
        </w:tc>
      </w:tr>
      <w:tr w:rsidR="00EA10BD" w:rsidRPr="007B49D1" w:rsidTr="00DA19E8">
        <w:tc>
          <w:tcPr>
            <w:tcW w:w="9639" w:type="dxa"/>
            <w:gridSpan w:val="6"/>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М3-3 Объекты водоснабжения, отображенные на карте функциональных зон городского округа город-герой Волгоград</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М3-3.1</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Объекты водоснабжения</w:t>
            </w:r>
          </w:p>
        </w:tc>
        <w:tc>
          <w:tcPr>
            <w:tcW w:w="1842" w:type="dxa"/>
            <w:hideMark/>
          </w:tcPr>
          <w:p w:rsidR="00DA19E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Строительство очистных сооружений на водовыпусках в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р. Волгу в Волгограде</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(14 очистных сооружений)</w:t>
            </w:r>
          </w:p>
        </w:tc>
        <w:tc>
          <w:tcPr>
            <w:tcW w:w="1701"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городской округ город-герой Волгоград</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характеристики санитарно-защитной зоны определить проектом</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(СанПиН 2.2.1/2.1.1.1200-03)</w:t>
            </w:r>
          </w:p>
        </w:tc>
        <w:tc>
          <w:tcPr>
            <w:tcW w:w="2126" w:type="dxa"/>
            <w:hideMark/>
          </w:tcPr>
          <w:p w:rsidR="00DA19E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муниципальная программа </w:t>
            </w:r>
            <w:r w:rsidR="00DA19E8">
              <w:rPr>
                <w:rFonts w:eastAsia="Times New Roman"/>
                <w:color w:val="000000"/>
                <w:sz w:val="22"/>
                <w:szCs w:val="22"/>
                <w:lang w:eastAsia="ru-RU"/>
              </w:rPr>
              <w:t>«</w:t>
            </w:r>
            <w:r w:rsidRPr="007B49D1">
              <w:rPr>
                <w:rFonts w:eastAsia="Times New Roman"/>
                <w:color w:val="000000"/>
                <w:sz w:val="22"/>
                <w:szCs w:val="22"/>
                <w:lang w:eastAsia="ru-RU"/>
              </w:rPr>
              <w:t>Развитие жилищно-комму</w:t>
            </w:r>
            <w:r w:rsidR="00DA19E8">
              <w:rPr>
                <w:rFonts w:eastAsia="Times New Roman"/>
                <w:color w:val="000000"/>
                <w:sz w:val="22"/>
                <w:szCs w:val="22"/>
                <w:lang w:eastAsia="ru-RU"/>
              </w:rPr>
              <w:t>-</w:t>
            </w:r>
            <w:r w:rsidRPr="007B49D1">
              <w:rPr>
                <w:rFonts w:eastAsia="Times New Roman"/>
                <w:color w:val="000000"/>
                <w:sz w:val="22"/>
                <w:szCs w:val="22"/>
                <w:lang w:eastAsia="ru-RU"/>
              </w:rPr>
              <w:t>нального хозяйства Волгограда</w:t>
            </w:r>
            <w:r w:rsidR="00DA19E8">
              <w:rPr>
                <w:rFonts w:eastAsia="Times New Roman"/>
                <w:color w:val="000000"/>
                <w:sz w:val="22"/>
                <w:szCs w:val="22"/>
                <w:lang w:eastAsia="ru-RU"/>
              </w:rPr>
              <w:t>»</w:t>
            </w:r>
            <w:r w:rsidRPr="007B49D1">
              <w:rPr>
                <w:rFonts w:eastAsia="Times New Roman"/>
                <w:color w:val="000000"/>
                <w:sz w:val="22"/>
                <w:szCs w:val="22"/>
                <w:lang w:eastAsia="ru-RU"/>
              </w:rPr>
              <w:t xml:space="preserve">, утвержденная постановлением администрации Волгограда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от 29.12.2018 </w:t>
            </w:r>
            <w:r w:rsidR="00DA19E8">
              <w:rPr>
                <w:rFonts w:eastAsia="Times New Roman"/>
                <w:color w:val="000000"/>
                <w:sz w:val="22"/>
                <w:szCs w:val="22"/>
                <w:lang w:eastAsia="ru-RU"/>
              </w:rPr>
              <w:t>№</w:t>
            </w:r>
            <w:r w:rsidRPr="007B49D1">
              <w:rPr>
                <w:rFonts w:eastAsia="Times New Roman"/>
                <w:color w:val="000000"/>
                <w:sz w:val="22"/>
                <w:szCs w:val="22"/>
                <w:lang w:eastAsia="ru-RU"/>
              </w:rPr>
              <w:t xml:space="preserve"> 1891</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М3-3.2</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Объекты водоснабжения</w:t>
            </w:r>
          </w:p>
        </w:tc>
        <w:tc>
          <w:tcPr>
            <w:tcW w:w="1842" w:type="dxa"/>
            <w:hideMark/>
          </w:tcPr>
          <w:p w:rsidR="00DA19E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Строительство сооружений биологической очистки на </w:t>
            </w:r>
          </w:p>
          <w:p w:rsidR="00DA19E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о. Голодном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Волгограде</w:t>
            </w:r>
          </w:p>
        </w:tc>
        <w:tc>
          <w:tcPr>
            <w:tcW w:w="1701" w:type="dxa"/>
            <w:hideMark/>
          </w:tcPr>
          <w:p w:rsidR="00DA19E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 Голодный</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характеристики санитарно-защитной зоны определить проектом</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(СанПиН 2.2.1/2.1.1.1200-03)</w:t>
            </w:r>
          </w:p>
        </w:tc>
        <w:tc>
          <w:tcPr>
            <w:tcW w:w="2126" w:type="dxa"/>
            <w:hideMark/>
          </w:tcPr>
          <w:p w:rsidR="00DA19E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муниципальная программа </w:t>
            </w:r>
            <w:r w:rsidR="00DA19E8">
              <w:rPr>
                <w:rFonts w:eastAsia="Times New Roman"/>
                <w:color w:val="000000"/>
                <w:sz w:val="22"/>
                <w:szCs w:val="22"/>
                <w:lang w:eastAsia="ru-RU"/>
              </w:rPr>
              <w:t>«</w:t>
            </w:r>
            <w:r w:rsidRPr="007B49D1">
              <w:rPr>
                <w:rFonts w:eastAsia="Times New Roman"/>
                <w:color w:val="000000"/>
                <w:sz w:val="22"/>
                <w:szCs w:val="22"/>
                <w:lang w:eastAsia="ru-RU"/>
              </w:rPr>
              <w:t>Развитие жилищно-комму</w:t>
            </w:r>
            <w:r w:rsidR="00DA19E8">
              <w:rPr>
                <w:rFonts w:eastAsia="Times New Roman"/>
                <w:color w:val="000000"/>
                <w:sz w:val="22"/>
                <w:szCs w:val="22"/>
                <w:lang w:eastAsia="ru-RU"/>
              </w:rPr>
              <w:t>-</w:t>
            </w:r>
            <w:r w:rsidRPr="007B49D1">
              <w:rPr>
                <w:rFonts w:eastAsia="Times New Roman"/>
                <w:color w:val="000000"/>
                <w:sz w:val="22"/>
                <w:szCs w:val="22"/>
                <w:lang w:eastAsia="ru-RU"/>
              </w:rPr>
              <w:t>нального хозяйства Волгограда</w:t>
            </w:r>
            <w:r w:rsidR="00DA19E8">
              <w:rPr>
                <w:rFonts w:eastAsia="Times New Roman"/>
                <w:color w:val="000000"/>
                <w:sz w:val="22"/>
                <w:szCs w:val="22"/>
                <w:lang w:eastAsia="ru-RU"/>
              </w:rPr>
              <w:t>»</w:t>
            </w:r>
            <w:r w:rsidRPr="007B49D1">
              <w:rPr>
                <w:rFonts w:eastAsia="Times New Roman"/>
                <w:color w:val="000000"/>
                <w:sz w:val="22"/>
                <w:szCs w:val="22"/>
                <w:lang w:eastAsia="ru-RU"/>
              </w:rPr>
              <w:t xml:space="preserve">, утвержденная постановлением администрации Волгограда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от 29.12.2018 </w:t>
            </w:r>
            <w:r w:rsidR="00DA19E8">
              <w:rPr>
                <w:rFonts w:eastAsia="Times New Roman"/>
                <w:color w:val="000000"/>
                <w:sz w:val="22"/>
                <w:szCs w:val="22"/>
                <w:lang w:eastAsia="ru-RU"/>
              </w:rPr>
              <w:t>№</w:t>
            </w:r>
            <w:r w:rsidRPr="007B49D1">
              <w:rPr>
                <w:rFonts w:eastAsia="Times New Roman"/>
                <w:color w:val="000000"/>
                <w:sz w:val="22"/>
                <w:szCs w:val="22"/>
                <w:lang w:eastAsia="ru-RU"/>
              </w:rPr>
              <w:t xml:space="preserve"> 1891</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М3-3.3</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Объекты водоснабжения</w:t>
            </w:r>
          </w:p>
        </w:tc>
        <w:tc>
          <w:tcPr>
            <w:tcW w:w="1842" w:type="dxa"/>
            <w:hideMark/>
          </w:tcPr>
          <w:p w:rsidR="00DA19E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Водоснабжение частных домов индивидуальной застройки по </w:t>
            </w:r>
          </w:p>
          <w:p w:rsidR="00DA19E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ул. Ягодной </w:t>
            </w:r>
          </w:p>
          <w:p w:rsidR="00DA19E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 Солнечного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Красноок</w:t>
            </w:r>
            <w:r w:rsidR="00DA19E8">
              <w:rPr>
                <w:rFonts w:eastAsia="Times New Roman"/>
                <w:color w:val="000000"/>
                <w:sz w:val="22"/>
                <w:szCs w:val="22"/>
                <w:lang w:eastAsia="ru-RU"/>
              </w:rPr>
              <w:t>-</w:t>
            </w:r>
            <w:r w:rsidRPr="007B49D1">
              <w:rPr>
                <w:rFonts w:eastAsia="Times New Roman"/>
                <w:color w:val="000000"/>
                <w:sz w:val="22"/>
                <w:szCs w:val="22"/>
                <w:lang w:eastAsia="ru-RU"/>
              </w:rPr>
              <w:t>тябрьском районе Волгограда</w:t>
            </w:r>
          </w:p>
        </w:tc>
        <w:tc>
          <w:tcPr>
            <w:tcW w:w="1701" w:type="dxa"/>
            <w:hideMark/>
          </w:tcPr>
          <w:p w:rsidR="00DA19E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DA19E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ул. Ягодная </w:t>
            </w:r>
          </w:p>
          <w:p w:rsidR="00DA19E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 Солнечного </w:t>
            </w:r>
          </w:p>
          <w:p w:rsidR="00DA19E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Красноок</w:t>
            </w:r>
            <w:r w:rsidR="00DA19E8">
              <w:rPr>
                <w:rFonts w:eastAsia="Times New Roman"/>
                <w:color w:val="000000"/>
                <w:sz w:val="22"/>
                <w:szCs w:val="22"/>
                <w:lang w:eastAsia="ru-RU"/>
              </w:rPr>
              <w:t>-</w:t>
            </w:r>
            <w:r w:rsidRPr="007B49D1">
              <w:rPr>
                <w:rFonts w:eastAsia="Times New Roman"/>
                <w:color w:val="000000"/>
                <w:sz w:val="22"/>
                <w:szCs w:val="22"/>
                <w:lang w:eastAsia="ru-RU"/>
              </w:rPr>
              <w:t xml:space="preserve">тябрьском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районе</w:t>
            </w:r>
          </w:p>
        </w:tc>
        <w:tc>
          <w:tcPr>
            <w:tcW w:w="1843" w:type="dxa"/>
            <w:hideMark/>
          </w:tcPr>
          <w:p w:rsidR="00DA19E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ЗОУИТ устанавливаются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соответствии с СП 42.13330.2016</w:t>
            </w:r>
          </w:p>
        </w:tc>
        <w:tc>
          <w:tcPr>
            <w:tcW w:w="2126" w:type="dxa"/>
            <w:hideMark/>
          </w:tcPr>
          <w:p w:rsidR="00DA19E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муниципальная программа </w:t>
            </w:r>
            <w:r w:rsidR="00DA19E8">
              <w:rPr>
                <w:rFonts w:eastAsia="Times New Roman"/>
                <w:color w:val="000000"/>
                <w:sz w:val="22"/>
                <w:szCs w:val="22"/>
                <w:lang w:eastAsia="ru-RU"/>
              </w:rPr>
              <w:t>«</w:t>
            </w:r>
            <w:r w:rsidRPr="007B49D1">
              <w:rPr>
                <w:rFonts w:eastAsia="Times New Roman"/>
                <w:color w:val="000000"/>
                <w:sz w:val="22"/>
                <w:szCs w:val="22"/>
                <w:lang w:eastAsia="ru-RU"/>
              </w:rPr>
              <w:t>Развитие жилищно-комму</w:t>
            </w:r>
            <w:r w:rsidR="00DA19E8">
              <w:rPr>
                <w:rFonts w:eastAsia="Times New Roman"/>
                <w:color w:val="000000"/>
                <w:sz w:val="22"/>
                <w:szCs w:val="22"/>
                <w:lang w:eastAsia="ru-RU"/>
              </w:rPr>
              <w:t>-</w:t>
            </w:r>
            <w:r w:rsidRPr="007B49D1">
              <w:rPr>
                <w:rFonts w:eastAsia="Times New Roman"/>
                <w:color w:val="000000"/>
                <w:sz w:val="22"/>
                <w:szCs w:val="22"/>
                <w:lang w:eastAsia="ru-RU"/>
              </w:rPr>
              <w:t>нального хозяйства Волгограда</w:t>
            </w:r>
            <w:r w:rsidR="00DA19E8">
              <w:rPr>
                <w:rFonts w:eastAsia="Times New Roman"/>
                <w:color w:val="000000"/>
                <w:sz w:val="22"/>
                <w:szCs w:val="22"/>
                <w:lang w:eastAsia="ru-RU"/>
              </w:rPr>
              <w:t>»</w:t>
            </w:r>
            <w:r w:rsidRPr="007B49D1">
              <w:rPr>
                <w:rFonts w:eastAsia="Times New Roman"/>
                <w:color w:val="000000"/>
                <w:sz w:val="22"/>
                <w:szCs w:val="22"/>
                <w:lang w:eastAsia="ru-RU"/>
              </w:rPr>
              <w:t xml:space="preserve">, утвержденная постановлением администрации Волгограда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от 29.12.2018 </w:t>
            </w:r>
            <w:r w:rsidR="00DA19E8">
              <w:rPr>
                <w:rFonts w:eastAsia="Times New Roman"/>
                <w:color w:val="000000"/>
                <w:sz w:val="22"/>
                <w:szCs w:val="22"/>
                <w:lang w:eastAsia="ru-RU"/>
              </w:rPr>
              <w:t>№</w:t>
            </w:r>
            <w:r w:rsidRPr="007B49D1">
              <w:rPr>
                <w:rFonts w:eastAsia="Times New Roman"/>
                <w:color w:val="000000"/>
                <w:sz w:val="22"/>
                <w:szCs w:val="22"/>
                <w:lang w:eastAsia="ru-RU"/>
              </w:rPr>
              <w:t xml:space="preserve"> 1891</w:t>
            </w:r>
          </w:p>
        </w:tc>
      </w:tr>
    </w:tbl>
    <w:p w:rsidR="00F0441E" w:rsidRDefault="00F0441E"/>
    <w:p w:rsidR="00F0441E" w:rsidRDefault="00F0441E"/>
    <w:p w:rsidR="00F0441E" w:rsidRDefault="00F0441E"/>
    <w:p w:rsidR="00F0441E" w:rsidRDefault="00F0441E"/>
    <w:p w:rsidR="00F0441E" w:rsidRDefault="00F0441E"/>
    <w:p w:rsidR="00F0441E" w:rsidRDefault="00F0441E"/>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560"/>
        <w:gridCol w:w="1842"/>
        <w:gridCol w:w="1701"/>
        <w:gridCol w:w="1843"/>
        <w:gridCol w:w="2126"/>
      </w:tblGrid>
      <w:tr w:rsidR="00F0441E" w:rsidRPr="007B49D1" w:rsidTr="00C931BE">
        <w:tc>
          <w:tcPr>
            <w:tcW w:w="567" w:type="dxa"/>
            <w:hideMark/>
          </w:tcPr>
          <w:p w:rsidR="00F0441E" w:rsidRPr="007B49D1" w:rsidRDefault="00F0441E" w:rsidP="00C931BE">
            <w:pPr>
              <w:jc w:val="center"/>
              <w:rPr>
                <w:rFonts w:eastAsia="Times New Roman"/>
                <w:color w:val="000000"/>
                <w:sz w:val="22"/>
                <w:szCs w:val="22"/>
                <w:lang w:eastAsia="ru-RU"/>
              </w:rPr>
            </w:pPr>
            <w:r w:rsidRPr="007B49D1">
              <w:rPr>
                <w:rFonts w:eastAsia="Times New Roman"/>
                <w:color w:val="000000"/>
                <w:sz w:val="22"/>
                <w:szCs w:val="22"/>
                <w:lang w:eastAsia="ru-RU"/>
              </w:rPr>
              <w:lastRenderedPageBreak/>
              <w:t>1</w:t>
            </w:r>
          </w:p>
        </w:tc>
        <w:tc>
          <w:tcPr>
            <w:tcW w:w="1560" w:type="dxa"/>
            <w:hideMark/>
          </w:tcPr>
          <w:p w:rsidR="00F0441E" w:rsidRPr="007B49D1" w:rsidRDefault="00F0441E" w:rsidP="00C931BE">
            <w:pPr>
              <w:jc w:val="center"/>
              <w:rPr>
                <w:rFonts w:eastAsia="Times New Roman"/>
                <w:color w:val="000000"/>
                <w:sz w:val="22"/>
                <w:szCs w:val="22"/>
                <w:lang w:eastAsia="ru-RU"/>
              </w:rPr>
            </w:pPr>
            <w:r w:rsidRPr="007B49D1">
              <w:rPr>
                <w:rFonts w:eastAsia="Times New Roman"/>
                <w:color w:val="000000"/>
                <w:sz w:val="22"/>
                <w:szCs w:val="22"/>
                <w:lang w:eastAsia="ru-RU"/>
              </w:rPr>
              <w:t>2</w:t>
            </w:r>
          </w:p>
        </w:tc>
        <w:tc>
          <w:tcPr>
            <w:tcW w:w="1842" w:type="dxa"/>
            <w:hideMark/>
          </w:tcPr>
          <w:p w:rsidR="00F0441E" w:rsidRPr="007B49D1" w:rsidRDefault="00F0441E" w:rsidP="00C931BE">
            <w:pPr>
              <w:jc w:val="center"/>
              <w:rPr>
                <w:rFonts w:eastAsia="Times New Roman"/>
                <w:color w:val="000000"/>
                <w:sz w:val="22"/>
                <w:szCs w:val="22"/>
                <w:lang w:eastAsia="ru-RU"/>
              </w:rPr>
            </w:pPr>
            <w:r w:rsidRPr="007B49D1">
              <w:rPr>
                <w:rFonts w:eastAsia="Times New Roman"/>
                <w:color w:val="000000"/>
                <w:sz w:val="22"/>
                <w:szCs w:val="22"/>
                <w:lang w:eastAsia="ru-RU"/>
              </w:rPr>
              <w:t>3</w:t>
            </w:r>
          </w:p>
        </w:tc>
        <w:tc>
          <w:tcPr>
            <w:tcW w:w="1701" w:type="dxa"/>
            <w:hideMark/>
          </w:tcPr>
          <w:p w:rsidR="00F0441E" w:rsidRPr="007B49D1" w:rsidRDefault="00F0441E" w:rsidP="00C931BE">
            <w:pPr>
              <w:jc w:val="center"/>
              <w:rPr>
                <w:rFonts w:eastAsia="Times New Roman"/>
                <w:color w:val="000000"/>
                <w:sz w:val="22"/>
                <w:szCs w:val="22"/>
                <w:lang w:eastAsia="ru-RU"/>
              </w:rPr>
            </w:pPr>
            <w:r w:rsidRPr="007B49D1">
              <w:rPr>
                <w:rFonts w:eastAsia="Times New Roman"/>
                <w:color w:val="000000"/>
                <w:sz w:val="22"/>
                <w:szCs w:val="22"/>
                <w:lang w:eastAsia="ru-RU"/>
              </w:rPr>
              <w:t>4</w:t>
            </w:r>
          </w:p>
        </w:tc>
        <w:tc>
          <w:tcPr>
            <w:tcW w:w="1843" w:type="dxa"/>
            <w:hideMark/>
          </w:tcPr>
          <w:p w:rsidR="00F0441E" w:rsidRPr="007B49D1" w:rsidRDefault="00F0441E" w:rsidP="00C931BE">
            <w:pPr>
              <w:jc w:val="center"/>
              <w:rPr>
                <w:rFonts w:eastAsia="Times New Roman"/>
                <w:color w:val="000000"/>
                <w:sz w:val="22"/>
                <w:szCs w:val="22"/>
                <w:lang w:eastAsia="ru-RU"/>
              </w:rPr>
            </w:pPr>
            <w:r w:rsidRPr="007B49D1">
              <w:rPr>
                <w:rFonts w:eastAsia="Times New Roman"/>
                <w:color w:val="000000"/>
                <w:sz w:val="22"/>
                <w:szCs w:val="22"/>
                <w:lang w:eastAsia="ru-RU"/>
              </w:rPr>
              <w:t>5</w:t>
            </w:r>
          </w:p>
        </w:tc>
        <w:tc>
          <w:tcPr>
            <w:tcW w:w="2126" w:type="dxa"/>
            <w:hideMark/>
          </w:tcPr>
          <w:p w:rsidR="00F0441E" w:rsidRPr="007B49D1" w:rsidRDefault="00F0441E" w:rsidP="00C931BE">
            <w:pPr>
              <w:jc w:val="center"/>
              <w:rPr>
                <w:rFonts w:eastAsia="Times New Roman"/>
                <w:color w:val="000000"/>
                <w:sz w:val="22"/>
                <w:szCs w:val="22"/>
                <w:lang w:eastAsia="ru-RU"/>
              </w:rPr>
            </w:pPr>
            <w:r w:rsidRPr="007B49D1">
              <w:rPr>
                <w:rFonts w:eastAsia="Times New Roman"/>
                <w:color w:val="000000"/>
                <w:sz w:val="22"/>
                <w:szCs w:val="22"/>
                <w:lang w:eastAsia="ru-RU"/>
              </w:rPr>
              <w:t>6</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М3-3.4</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Объекты водоснабжения</w:t>
            </w:r>
          </w:p>
        </w:tc>
        <w:tc>
          <w:tcPr>
            <w:tcW w:w="1842"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Водоснабжение земельных участков для многодетных семей в п. Заря Красноармейского района Волгограда</w:t>
            </w:r>
          </w:p>
        </w:tc>
        <w:tc>
          <w:tcPr>
            <w:tcW w:w="1701" w:type="dxa"/>
            <w:hideMark/>
          </w:tcPr>
          <w:p w:rsidR="00DA19E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 Заря Красноар</w:t>
            </w:r>
            <w:r w:rsidR="00DA19E8">
              <w:rPr>
                <w:rFonts w:eastAsia="Times New Roman"/>
                <w:color w:val="000000"/>
                <w:sz w:val="22"/>
                <w:szCs w:val="22"/>
                <w:lang w:eastAsia="ru-RU"/>
              </w:rPr>
              <w:t>-</w:t>
            </w:r>
            <w:r w:rsidRPr="007B49D1">
              <w:rPr>
                <w:rFonts w:eastAsia="Times New Roman"/>
                <w:color w:val="000000"/>
                <w:sz w:val="22"/>
                <w:szCs w:val="22"/>
                <w:lang w:eastAsia="ru-RU"/>
              </w:rPr>
              <w:t>мейского района</w:t>
            </w:r>
          </w:p>
        </w:tc>
        <w:tc>
          <w:tcPr>
            <w:tcW w:w="1843" w:type="dxa"/>
            <w:hideMark/>
          </w:tcPr>
          <w:p w:rsidR="00DA19E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ЗОУИТ устанавливаются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соответствии с СП 42.13330.2016</w:t>
            </w:r>
          </w:p>
        </w:tc>
        <w:tc>
          <w:tcPr>
            <w:tcW w:w="2126" w:type="dxa"/>
            <w:hideMark/>
          </w:tcPr>
          <w:p w:rsidR="00DA19E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муниципальная программа </w:t>
            </w:r>
            <w:r w:rsidR="00DA19E8">
              <w:rPr>
                <w:rFonts w:eastAsia="Times New Roman"/>
                <w:color w:val="000000"/>
                <w:sz w:val="22"/>
                <w:szCs w:val="22"/>
                <w:lang w:eastAsia="ru-RU"/>
              </w:rPr>
              <w:t>«</w:t>
            </w:r>
            <w:r w:rsidRPr="007B49D1">
              <w:rPr>
                <w:rFonts w:eastAsia="Times New Roman"/>
                <w:color w:val="000000"/>
                <w:sz w:val="22"/>
                <w:szCs w:val="22"/>
                <w:lang w:eastAsia="ru-RU"/>
              </w:rPr>
              <w:t>Развитие жилищно-комму</w:t>
            </w:r>
            <w:r w:rsidR="00DA19E8">
              <w:rPr>
                <w:rFonts w:eastAsia="Times New Roman"/>
                <w:color w:val="000000"/>
                <w:sz w:val="22"/>
                <w:szCs w:val="22"/>
                <w:lang w:eastAsia="ru-RU"/>
              </w:rPr>
              <w:t>-</w:t>
            </w:r>
            <w:r w:rsidRPr="007B49D1">
              <w:rPr>
                <w:rFonts w:eastAsia="Times New Roman"/>
                <w:color w:val="000000"/>
                <w:sz w:val="22"/>
                <w:szCs w:val="22"/>
                <w:lang w:eastAsia="ru-RU"/>
              </w:rPr>
              <w:t>нального хозяйства Волгограда</w:t>
            </w:r>
            <w:r w:rsidR="00DA19E8">
              <w:rPr>
                <w:rFonts w:eastAsia="Times New Roman"/>
                <w:color w:val="000000"/>
                <w:sz w:val="22"/>
                <w:szCs w:val="22"/>
                <w:lang w:eastAsia="ru-RU"/>
              </w:rPr>
              <w:t>»</w:t>
            </w:r>
            <w:r w:rsidRPr="007B49D1">
              <w:rPr>
                <w:rFonts w:eastAsia="Times New Roman"/>
                <w:color w:val="000000"/>
                <w:sz w:val="22"/>
                <w:szCs w:val="22"/>
                <w:lang w:eastAsia="ru-RU"/>
              </w:rPr>
              <w:t xml:space="preserve">, утвержденная постановлением администрации Волгограда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от 29.12.2018 </w:t>
            </w:r>
            <w:r w:rsidR="00DA19E8">
              <w:rPr>
                <w:rFonts w:eastAsia="Times New Roman"/>
                <w:color w:val="000000"/>
                <w:sz w:val="22"/>
                <w:szCs w:val="22"/>
                <w:lang w:eastAsia="ru-RU"/>
              </w:rPr>
              <w:t>№</w:t>
            </w:r>
            <w:r w:rsidRPr="007B49D1">
              <w:rPr>
                <w:rFonts w:eastAsia="Times New Roman"/>
                <w:color w:val="000000"/>
                <w:sz w:val="22"/>
                <w:szCs w:val="22"/>
                <w:lang w:eastAsia="ru-RU"/>
              </w:rPr>
              <w:t xml:space="preserve"> 1891</w:t>
            </w:r>
          </w:p>
        </w:tc>
      </w:tr>
      <w:tr w:rsidR="00EA10BD" w:rsidRPr="007B49D1" w:rsidTr="00DA19E8">
        <w:tc>
          <w:tcPr>
            <w:tcW w:w="9639" w:type="dxa"/>
            <w:gridSpan w:val="6"/>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М1.1-5 Объекты автомобильных дорог, отображенные на чертеже 1.1 карты планируемого размещения объектов местного значения городского округа город-герой Волгоград</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М1.1-5.1</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Автомобильная дорога</w:t>
            </w:r>
          </w:p>
        </w:tc>
        <w:tc>
          <w:tcPr>
            <w:tcW w:w="1842" w:type="dxa"/>
            <w:hideMark/>
          </w:tcPr>
          <w:p w:rsidR="009F2D1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Строительство </w:t>
            </w:r>
          </w:p>
          <w:p w:rsidR="009F2D1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ул. Родниковой </w:t>
            </w:r>
          </w:p>
          <w:p w:rsidR="009F2D1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3-й этап </w:t>
            </w:r>
          </w:p>
          <w:p w:rsidR="009F2D1E" w:rsidRDefault="00EA10BD" w:rsidP="009F2D1E">
            <w:pPr>
              <w:jc w:val="center"/>
              <w:rPr>
                <w:rFonts w:eastAsia="Times New Roman"/>
                <w:color w:val="000000"/>
                <w:sz w:val="22"/>
                <w:szCs w:val="22"/>
                <w:lang w:eastAsia="ru-RU"/>
              </w:rPr>
            </w:pPr>
            <w:r w:rsidRPr="007B49D1">
              <w:rPr>
                <w:rFonts w:eastAsia="Times New Roman"/>
                <w:color w:val="000000"/>
                <w:sz w:val="22"/>
                <w:szCs w:val="22"/>
                <w:lang w:eastAsia="ru-RU"/>
              </w:rPr>
              <w:t xml:space="preserve">в ЖК </w:t>
            </w:r>
            <w:r w:rsidR="009F2D1E">
              <w:rPr>
                <w:rFonts w:eastAsia="Times New Roman"/>
                <w:color w:val="000000"/>
                <w:sz w:val="22"/>
                <w:szCs w:val="22"/>
                <w:lang w:eastAsia="ru-RU"/>
              </w:rPr>
              <w:t>«</w:t>
            </w:r>
            <w:r w:rsidRPr="007B49D1">
              <w:rPr>
                <w:rFonts w:eastAsia="Times New Roman"/>
                <w:color w:val="000000"/>
                <w:sz w:val="22"/>
                <w:szCs w:val="22"/>
                <w:lang w:eastAsia="ru-RU"/>
              </w:rPr>
              <w:t>Долина-2</w:t>
            </w:r>
            <w:r w:rsidR="009F2D1E">
              <w:rPr>
                <w:rFonts w:eastAsia="Times New Roman"/>
                <w:color w:val="000000"/>
                <w:sz w:val="22"/>
                <w:szCs w:val="22"/>
                <w:lang w:eastAsia="ru-RU"/>
              </w:rPr>
              <w:t>»</w:t>
            </w:r>
            <w:r w:rsidRPr="007B49D1">
              <w:rPr>
                <w:rFonts w:eastAsia="Times New Roman"/>
                <w:color w:val="000000"/>
                <w:sz w:val="22"/>
                <w:szCs w:val="22"/>
                <w:lang w:eastAsia="ru-RU"/>
              </w:rPr>
              <w:t xml:space="preserve"> </w:t>
            </w:r>
          </w:p>
          <w:p w:rsidR="00EA10BD" w:rsidRPr="007B49D1" w:rsidRDefault="00EA10BD" w:rsidP="009F2D1E">
            <w:pPr>
              <w:jc w:val="center"/>
              <w:rPr>
                <w:rFonts w:eastAsia="Times New Roman"/>
                <w:color w:val="000000"/>
                <w:sz w:val="22"/>
                <w:szCs w:val="22"/>
                <w:lang w:eastAsia="ru-RU"/>
              </w:rPr>
            </w:pPr>
            <w:r w:rsidRPr="007B49D1">
              <w:rPr>
                <w:rFonts w:eastAsia="Times New Roman"/>
                <w:color w:val="000000"/>
                <w:sz w:val="22"/>
                <w:szCs w:val="22"/>
                <w:lang w:eastAsia="ru-RU"/>
              </w:rPr>
              <w:t>в Советском районе Волгограда</w:t>
            </w:r>
          </w:p>
        </w:tc>
        <w:tc>
          <w:tcPr>
            <w:tcW w:w="1701" w:type="dxa"/>
            <w:hideMark/>
          </w:tcPr>
          <w:p w:rsidR="009F2D1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9F2D1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ул. Родниковая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Советском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9F2D1E" w:rsidRDefault="00EA10BD" w:rsidP="009F2D1E">
            <w:pPr>
              <w:jc w:val="center"/>
              <w:rPr>
                <w:rFonts w:eastAsia="Times New Roman"/>
                <w:color w:val="000000"/>
                <w:sz w:val="22"/>
                <w:szCs w:val="22"/>
                <w:lang w:eastAsia="ru-RU"/>
              </w:rPr>
            </w:pPr>
            <w:r w:rsidRPr="007B49D1">
              <w:rPr>
                <w:rFonts w:eastAsia="Times New Roman"/>
                <w:color w:val="000000"/>
                <w:sz w:val="22"/>
                <w:szCs w:val="22"/>
                <w:lang w:eastAsia="ru-RU"/>
              </w:rPr>
              <w:t xml:space="preserve">муниципальная программа </w:t>
            </w:r>
            <w:r w:rsidR="009F2D1E">
              <w:rPr>
                <w:rFonts w:eastAsia="Times New Roman"/>
                <w:color w:val="000000"/>
                <w:sz w:val="22"/>
                <w:szCs w:val="22"/>
                <w:lang w:eastAsia="ru-RU"/>
              </w:rPr>
              <w:t>«</w:t>
            </w:r>
            <w:r w:rsidRPr="007B49D1">
              <w:rPr>
                <w:rFonts w:eastAsia="Times New Roman"/>
                <w:color w:val="000000"/>
                <w:sz w:val="22"/>
                <w:szCs w:val="22"/>
                <w:lang w:eastAsia="ru-RU"/>
              </w:rPr>
              <w:t>Содержание и развитие улично-дорожной сети Волгограда и обеспечение эффективной работы транспортной инфраструктуры Волгограда</w:t>
            </w:r>
            <w:r w:rsidR="009F2D1E">
              <w:rPr>
                <w:rFonts w:eastAsia="Times New Roman"/>
                <w:color w:val="000000"/>
                <w:sz w:val="22"/>
                <w:szCs w:val="22"/>
                <w:lang w:eastAsia="ru-RU"/>
              </w:rPr>
              <w:t>»</w:t>
            </w:r>
            <w:r w:rsidRPr="007B49D1">
              <w:rPr>
                <w:rFonts w:eastAsia="Times New Roman"/>
                <w:color w:val="000000"/>
                <w:sz w:val="22"/>
                <w:szCs w:val="22"/>
                <w:lang w:eastAsia="ru-RU"/>
              </w:rPr>
              <w:t xml:space="preserve">, утвержденная постановлением администрации Волгограда </w:t>
            </w:r>
          </w:p>
          <w:p w:rsidR="00EA10BD" w:rsidRPr="007B49D1" w:rsidRDefault="00EA10BD" w:rsidP="009F2D1E">
            <w:pPr>
              <w:jc w:val="center"/>
              <w:rPr>
                <w:rFonts w:eastAsia="Times New Roman"/>
                <w:color w:val="000000"/>
                <w:sz w:val="22"/>
                <w:szCs w:val="22"/>
                <w:lang w:eastAsia="ru-RU"/>
              </w:rPr>
            </w:pPr>
            <w:r w:rsidRPr="007B49D1">
              <w:rPr>
                <w:rFonts w:eastAsia="Times New Roman"/>
                <w:color w:val="000000"/>
                <w:sz w:val="22"/>
                <w:szCs w:val="22"/>
                <w:lang w:eastAsia="ru-RU"/>
              </w:rPr>
              <w:t xml:space="preserve">от 29.12.2018 </w:t>
            </w:r>
            <w:r w:rsidR="009F2D1E">
              <w:rPr>
                <w:rFonts w:eastAsia="Times New Roman"/>
                <w:color w:val="000000"/>
                <w:sz w:val="22"/>
                <w:szCs w:val="22"/>
                <w:lang w:eastAsia="ru-RU"/>
              </w:rPr>
              <w:t>№</w:t>
            </w:r>
            <w:r w:rsidRPr="007B49D1">
              <w:rPr>
                <w:rFonts w:eastAsia="Times New Roman"/>
                <w:color w:val="000000"/>
                <w:sz w:val="22"/>
                <w:szCs w:val="22"/>
                <w:lang w:eastAsia="ru-RU"/>
              </w:rPr>
              <w:t xml:space="preserve"> 1875</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М1.1-5.2</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Надземные пешеходные переходы</w:t>
            </w:r>
          </w:p>
        </w:tc>
        <w:tc>
          <w:tcPr>
            <w:tcW w:w="1842"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Строительство надземных пешеходных переходов (14 шт.) в Волгограде</w:t>
            </w:r>
          </w:p>
        </w:tc>
        <w:tc>
          <w:tcPr>
            <w:tcW w:w="1701"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городской округ город-герой Волгоград</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5735B2" w:rsidRDefault="00EA10BD" w:rsidP="005735B2">
            <w:pPr>
              <w:jc w:val="center"/>
              <w:rPr>
                <w:rFonts w:eastAsia="Times New Roman"/>
                <w:color w:val="000000"/>
                <w:sz w:val="22"/>
                <w:szCs w:val="22"/>
                <w:lang w:eastAsia="ru-RU"/>
              </w:rPr>
            </w:pPr>
            <w:r w:rsidRPr="007B49D1">
              <w:rPr>
                <w:rFonts w:eastAsia="Times New Roman"/>
                <w:color w:val="000000"/>
                <w:sz w:val="22"/>
                <w:szCs w:val="22"/>
                <w:lang w:eastAsia="ru-RU"/>
              </w:rPr>
              <w:t xml:space="preserve">муниципальная программа </w:t>
            </w:r>
            <w:r w:rsidR="005735B2">
              <w:rPr>
                <w:rFonts w:eastAsia="Times New Roman"/>
                <w:color w:val="000000"/>
                <w:sz w:val="22"/>
                <w:szCs w:val="22"/>
                <w:lang w:eastAsia="ru-RU"/>
              </w:rPr>
              <w:t>«</w:t>
            </w:r>
            <w:r w:rsidRPr="007B49D1">
              <w:rPr>
                <w:rFonts w:eastAsia="Times New Roman"/>
                <w:color w:val="000000"/>
                <w:sz w:val="22"/>
                <w:szCs w:val="22"/>
                <w:lang w:eastAsia="ru-RU"/>
              </w:rPr>
              <w:t>Содержание и развитие улично-дорожной сети Волгограда и обеспечение эффективной работы транспортной инфраструктуры Волгограда</w:t>
            </w:r>
            <w:r w:rsidR="005735B2">
              <w:rPr>
                <w:rFonts w:eastAsia="Times New Roman"/>
                <w:color w:val="000000"/>
                <w:sz w:val="22"/>
                <w:szCs w:val="22"/>
                <w:lang w:eastAsia="ru-RU"/>
              </w:rPr>
              <w:t>»</w:t>
            </w:r>
            <w:r w:rsidRPr="007B49D1">
              <w:rPr>
                <w:rFonts w:eastAsia="Times New Roman"/>
                <w:color w:val="000000"/>
                <w:sz w:val="22"/>
                <w:szCs w:val="22"/>
                <w:lang w:eastAsia="ru-RU"/>
              </w:rPr>
              <w:t xml:space="preserve">, утвержденная постановлением администрации Волгограда </w:t>
            </w:r>
          </w:p>
          <w:p w:rsidR="00EA10BD" w:rsidRPr="007B49D1" w:rsidRDefault="00EA10BD" w:rsidP="005735B2">
            <w:pPr>
              <w:jc w:val="center"/>
              <w:rPr>
                <w:rFonts w:eastAsia="Times New Roman"/>
                <w:color w:val="000000"/>
                <w:sz w:val="22"/>
                <w:szCs w:val="22"/>
                <w:lang w:eastAsia="ru-RU"/>
              </w:rPr>
            </w:pPr>
            <w:r w:rsidRPr="007B49D1">
              <w:rPr>
                <w:rFonts w:eastAsia="Times New Roman"/>
                <w:color w:val="000000"/>
                <w:sz w:val="22"/>
                <w:szCs w:val="22"/>
                <w:lang w:eastAsia="ru-RU"/>
              </w:rPr>
              <w:t xml:space="preserve">от 29.12.2018 </w:t>
            </w:r>
            <w:r w:rsidR="005735B2">
              <w:rPr>
                <w:rFonts w:eastAsia="Times New Roman"/>
                <w:color w:val="000000"/>
                <w:sz w:val="22"/>
                <w:szCs w:val="22"/>
                <w:lang w:eastAsia="ru-RU"/>
              </w:rPr>
              <w:t>№</w:t>
            </w:r>
            <w:r w:rsidRPr="007B49D1">
              <w:rPr>
                <w:rFonts w:eastAsia="Times New Roman"/>
                <w:color w:val="000000"/>
                <w:sz w:val="22"/>
                <w:szCs w:val="22"/>
                <w:lang w:eastAsia="ru-RU"/>
              </w:rPr>
              <w:t xml:space="preserve"> 1875</w:t>
            </w:r>
          </w:p>
        </w:tc>
      </w:tr>
    </w:tbl>
    <w:p w:rsidR="00F0441E" w:rsidRDefault="00F0441E"/>
    <w:p w:rsidR="00F0441E" w:rsidRDefault="00F0441E"/>
    <w:p w:rsidR="00F0441E" w:rsidRDefault="00F0441E"/>
    <w:p w:rsidR="00F0441E" w:rsidRDefault="00F0441E"/>
    <w:p w:rsidR="00F0441E" w:rsidRDefault="00F0441E"/>
    <w:p w:rsidR="00F0441E" w:rsidRDefault="00F0441E"/>
    <w:p w:rsidR="00F0441E" w:rsidRDefault="00F0441E"/>
    <w:p w:rsidR="00F0441E" w:rsidRDefault="00F0441E"/>
    <w:p w:rsidR="00F0441E" w:rsidRDefault="00F0441E"/>
    <w:p w:rsidR="00F0441E" w:rsidRDefault="00F0441E"/>
    <w:p w:rsidR="00F0441E" w:rsidRDefault="00F0441E"/>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560"/>
        <w:gridCol w:w="1842"/>
        <w:gridCol w:w="1701"/>
        <w:gridCol w:w="1843"/>
        <w:gridCol w:w="2126"/>
      </w:tblGrid>
      <w:tr w:rsidR="00F0441E" w:rsidRPr="007B49D1" w:rsidTr="00C931BE">
        <w:tc>
          <w:tcPr>
            <w:tcW w:w="567" w:type="dxa"/>
            <w:hideMark/>
          </w:tcPr>
          <w:p w:rsidR="00F0441E" w:rsidRPr="007B49D1" w:rsidRDefault="00F0441E" w:rsidP="00C931BE">
            <w:pPr>
              <w:jc w:val="center"/>
              <w:rPr>
                <w:rFonts w:eastAsia="Times New Roman"/>
                <w:color w:val="000000"/>
                <w:sz w:val="22"/>
                <w:szCs w:val="22"/>
                <w:lang w:eastAsia="ru-RU"/>
              </w:rPr>
            </w:pPr>
            <w:r w:rsidRPr="007B49D1">
              <w:rPr>
                <w:rFonts w:eastAsia="Times New Roman"/>
                <w:color w:val="000000"/>
                <w:sz w:val="22"/>
                <w:szCs w:val="22"/>
                <w:lang w:eastAsia="ru-RU"/>
              </w:rPr>
              <w:lastRenderedPageBreak/>
              <w:t>1</w:t>
            </w:r>
          </w:p>
        </w:tc>
        <w:tc>
          <w:tcPr>
            <w:tcW w:w="1560" w:type="dxa"/>
            <w:hideMark/>
          </w:tcPr>
          <w:p w:rsidR="00F0441E" w:rsidRPr="007B49D1" w:rsidRDefault="00F0441E" w:rsidP="00C931BE">
            <w:pPr>
              <w:jc w:val="center"/>
              <w:rPr>
                <w:rFonts w:eastAsia="Times New Roman"/>
                <w:color w:val="000000"/>
                <w:sz w:val="22"/>
                <w:szCs w:val="22"/>
                <w:lang w:eastAsia="ru-RU"/>
              </w:rPr>
            </w:pPr>
            <w:r w:rsidRPr="007B49D1">
              <w:rPr>
                <w:rFonts w:eastAsia="Times New Roman"/>
                <w:color w:val="000000"/>
                <w:sz w:val="22"/>
                <w:szCs w:val="22"/>
                <w:lang w:eastAsia="ru-RU"/>
              </w:rPr>
              <w:t>2</w:t>
            </w:r>
          </w:p>
        </w:tc>
        <w:tc>
          <w:tcPr>
            <w:tcW w:w="1842" w:type="dxa"/>
            <w:hideMark/>
          </w:tcPr>
          <w:p w:rsidR="00F0441E" w:rsidRPr="007B49D1" w:rsidRDefault="00F0441E" w:rsidP="00C931BE">
            <w:pPr>
              <w:jc w:val="center"/>
              <w:rPr>
                <w:rFonts w:eastAsia="Times New Roman"/>
                <w:color w:val="000000"/>
                <w:sz w:val="22"/>
                <w:szCs w:val="22"/>
                <w:lang w:eastAsia="ru-RU"/>
              </w:rPr>
            </w:pPr>
            <w:r w:rsidRPr="007B49D1">
              <w:rPr>
                <w:rFonts w:eastAsia="Times New Roman"/>
                <w:color w:val="000000"/>
                <w:sz w:val="22"/>
                <w:szCs w:val="22"/>
                <w:lang w:eastAsia="ru-RU"/>
              </w:rPr>
              <w:t>3</w:t>
            </w:r>
          </w:p>
        </w:tc>
        <w:tc>
          <w:tcPr>
            <w:tcW w:w="1701" w:type="dxa"/>
            <w:hideMark/>
          </w:tcPr>
          <w:p w:rsidR="00F0441E" w:rsidRPr="007B49D1" w:rsidRDefault="00F0441E" w:rsidP="00C931BE">
            <w:pPr>
              <w:jc w:val="center"/>
              <w:rPr>
                <w:rFonts w:eastAsia="Times New Roman"/>
                <w:color w:val="000000"/>
                <w:sz w:val="22"/>
                <w:szCs w:val="22"/>
                <w:lang w:eastAsia="ru-RU"/>
              </w:rPr>
            </w:pPr>
            <w:r w:rsidRPr="007B49D1">
              <w:rPr>
                <w:rFonts w:eastAsia="Times New Roman"/>
                <w:color w:val="000000"/>
                <w:sz w:val="22"/>
                <w:szCs w:val="22"/>
                <w:lang w:eastAsia="ru-RU"/>
              </w:rPr>
              <w:t>4</w:t>
            </w:r>
          </w:p>
        </w:tc>
        <w:tc>
          <w:tcPr>
            <w:tcW w:w="1843" w:type="dxa"/>
            <w:hideMark/>
          </w:tcPr>
          <w:p w:rsidR="00F0441E" w:rsidRPr="007B49D1" w:rsidRDefault="00F0441E" w:rsidP="00C931BE">
            <w:pPr>
              <w:jc w:val="center"/>
              <w:rPr>
                <w:rFonts w:eastAsia="Times New Roman"/>
                <w:color w:val="000000"/>
                <w:sz w:val="22"/>
                <w:szCs w:val="22"/>
                <w:lang w:eastAsia="ru-RU"/>
              </w:rPr>
            </w:pPr>
            <w:r w:rsidRPr="007B49D1">
              <w:rPr>
                <w:rFonts w:eastAsia="Times New Roman"/>
                <w:color w:val="000000"/>
                <w:sz w:val="22"/>
                <w:szCs w:val="22"/>
                <w:lang w:eastAsia="ru-RU"/>
              </w:rPr>
              <w:t>5</w:t>
            </w:r>
          </w:p>
        </w:tc>
        <w:tc>
          <w:tcPr>
            <w:tcW w:w="2126" w:type="dxa"/>
            <w:hideMark/>
          </w:tcPr>
          <w:p w:rsidR="00F0441E" w:rsidRPr="007B49D1" w:rsidRDefault="00F0441E" w:rsidP="00C931BE">
            <w:pPr>
              <w:jc w:val="center"/>
              <w:rPr>
                <w:rFonts w:eastAsia="Times New Roman"/>
                <w:color w:val="000000"/>
                <w:sz w:val="22"/>
                <w:szCs w:val="22"/>
                <w:lang w:eastAsia="ru-RU"/>
              </w:rPr>
            </w:pPr>
            <w:r w:rsidRPr="007B49D1">
              <w:rPr>
                <w:rFonts w:eastAsia="Times New Roman"/>
                <w:color w:val="000000"/>
                <w:sz w:val="22"/>
                <w:szCs w:val="22"/>
                <w:lang w:eastAsia="ru-RU"/>
              </w:rPr>
              <w:t>6</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М1.1-5.3</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Проезд</w:t>
            </w:r>
          </w:p>
        </w:tc>
        <w:tc>
          <w:tcPr>
            <w:tcW w:w="1842" w:type="dxa"/>
            <w:hideMark/>
          </w:tcPr>
          <w:p w:rsidR="005735B2"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Строительство проезда по </w:t>
            </w:r>
          </w:p>
          <w:p w:rsidR="005735B2"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ул. милиционера Буханцева </w:t>
            </w:r>
          </w:p>
          <w:p w:rsidR="005735B2"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границах от </w:t>
            </w:r>
          </w:p>
          <w:p w:rsidR="005735B2"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ул. Елецкой до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ул. Ростовской) в Ворошиловском районе Волгограда</w:t>
            </w:r>
          </w:p>
        </w:tc>
        <w:tc>
          <w:tcPr>
            <w:tcW w:w="1701" w:type="dxa"/>
            <w:hideMark/>
          </w:tcPr>
          <w:p w:rsidR="005735B2"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5735B2"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ул. им. милицио</w:t>
            </w:r>
            <w:r w:rsidR="005735B2">
              <w:rPr>
                <w:rFonts w:eastAsia="Times New Roman"/>
                <w:color w:val="000000"/>
                <w:sz w:val="22"/>
                <w:szCs w:val="22"/>
                <w:lang w:eastAsia="ru-RU"/>
              </w:rPr>
              <w:t>-</w:t>
            </w:r>
            <w:r w:rsidRPr="007B49D1">
              <w:rPr>
                <w:rFonts w:eastAsia="Times New Roman"/>
                <w:color w:val="000000"/>
                <w:sz w:val="22"/>
                <w:szCs w:val="22"/>
                <w:lang w:eastAsia="ru-RU"/>
              </w:rPr>
              <w:t xml:space="preserve">нера Буханцева </w:t>
            </w:r>
          </w:p>
          <w:p w:rsidR="005735B2"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границах от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ул. Елецкой до ул. Ростовской) в Ворошиловском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5735B2" w:rsidRDefault="00EA10BD" w:rsidP="005735B2">
            <w:pPr>
              <w:jc w:val="center"/>
              <w:rPr>
                <w:rFonts w:eastAsia="Times New Roman"/>
                <w:color w:val="000000"/>
                <w:sz w:val="22"/>
                <w:szCs w:val="22"/>
                <w:lang w:eastAsia="ru-RU"/>
              </w:rPr>
            </w:pPr>
            <w:r w:rsidRPr="007B49D1">
              <w:rPr>
                <w:rFonts w:eastAsia="Times New Roman"/>
                <w:color w:val="000000"/>
                <w:sz w:val="22"/>
                <w:szCs w:val="22"/>
                <w:lang w:eastAsia="ru-RU"/>
              </w:rPr>
              <w:t xml:space="preserve">муниципальная программа </w:t>
            </w:r>
            <w:r w:rsidR="005735B2">
              <w:rPr>
                <w:rFonts w:eastAsia="Times New Roman"/>
                <w:color w:val="000000"/>
                <w:sz w:val="22"/>
                <w:szCs w:val="22"/>
                <w:lang w:eastAsia="ru-RU"/>
              </w:rPr>
              <w:t>«</w:t>
            </w:r>
            <w:r w:rsidRPr="007B49D1">
              <w:rPr>
                <w:rFonts w:eastAsia="Times New Roman"/>
                <w:color w:val="000000"/>
                <w:sz w:val="22"/>
                <w:szCs w:val="22"/>
                <w:lang w:eastAsia="ru-RU"/>
              </w:rPr>
              <w:t>Содержание и развитие улично-дорожной сети Волгограда и обеспечение эффективной работы транспортной инфраструктуры Волгограда</w:t>
            </w:r>
            <w:r w:rsidR="005735B2">
              <w:rPr>
                <w:rFonts w:eastAsia="Times New Roman"/>
                <w:color w:val="000000"/>
                <w:sz w:val="22"/>
                <w:szCs w:val="22"/>
                <w:lang w:eastAsia="ru-RU"/>
              </w:rPr>
              <w:t>»</w:t>
            </w:r>
            <w:r w:rsidRPr="007B49D1">
              <w:rPr>
                <w:rFonts w:eastAsia="Times New Roman"/>
                <w:color w:val="000000"/>
                <w:sz w:val="22"/>
                <w:szCs w:val="22"/>
                <w:lang w:eastAsia="ru-RU"/>
              </w:rPr>
              <w:t xml:space="preserve">, утвержденная постановлением администрации Волгограда </w:t>
            </w:r>
          </w:p>
          <w:p w:rsidR="00EA10BD" w:rsidRPr="007B49D1" w:rsidRDefault="00EA10BD" w:rsidP="005735B2">
            <w:pPr>
              <w:jc w:val="center"/>
              <w:rPr>
                <w:rFonts w:eastAsia="Times New Roman"/>
                <w:color w:val="000000"/>
                <w:sz w:val="22"/>
                <w:szCs w:val="22"/>
                <w:lang w:eastAsia="ru-RU"/>
              </w:rPr>
            </w:pPr>
            <w:r w:rsidRPr="007B49D1">
              <w:rPr>
                <w:rFonts w:eastAsia="Times New Roman"/>
                <w:color w:val="000000"/>
                <w:sz w:val="22"/>
                <w:szCs w:val="22"/>
                <w:lang w:eastAsia="ru-RU"/>
              </w:rPr>
              <w:t xml:space="preserve">от 29.12.2018 </w:t>
            </w:r>
            <w:r w:rsidR="005735B2">
              <w:rPr>
                <w:rFonts w:eastAsia="Times New Roman"/>
                <w:color w:val="000000"/>
                <w:sz w:val="22"/>
                <w:szCs w:val="22"/>
                <w:lang w:eastAsia="ru-RU"/>
              </w:rPr>
              <w:t>№</w:t>
            </w:r>
            <w:r w:rsidRPr="007B49D1">
              <w:rPr>
                <w:rFonts w:eastAsia="Times New Roman"/>
                <w:color w:val="000000"/>
                <w:sz w:val="22"/>
                <w:szCs w:val="22"/>
                <w:lang w:eastAsia="ru-RU"/>
              </w:rPr>
              <w:t xml:space="preserve"> 1875</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М1.1-5.4</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Автомобильная дорога</w:t>
            </w:r>
          </w:p>
        </w:tc>
        <w:tc>
          <w:tcPr>
            <w:tcW w:w="1842" w:type="dxa"/>
            <w:hideMark/>
          </w:tcPr>
          <w:p w:rsidR="005735B2"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Строительство дороги по </w:t>
            </w:r>
          </w:p>
          <w:p w:rsidR="005735B2"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ул. Пожарского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(от ул. Санаторной до ул. им. Григо</w:t>
            </w:r>
            <w:r w:rsidR="005735B2">
              <w:rPr>
                <w:rFonts w:eastAsia="Times New Roman"/>
                <w:color w:val="000000"/>
                <w:sz w:val="22"/>
                <w:szCs w:val="22"/>
                <w:lang w:eastAsia="ru-RU"/>
              </w:rPr>
              <w:t>-</w:t>
            </w:r>
            <w:r w:rsidRPr="007B49D1">
              <w:rPr>
                <w:rFonts w:eastAsia="Times New Roman"/>
                <w:color w:val="000000"/>
                <w:sz w:val="22"/>
                <w:szCs w:val="22"/>
                <w:lang w:eastAsia="ru-RU"/>
              </w:rPr>
              <w:t>рия Засекина) в Кировском районе Волгограда</w:t>
            </w:r>
          </w:p>
        </w:tc>
        <w:tc>
          <w:tcPr>
            <w:tcW w:w="1701" w:type="dxa"/>
            <w:hideMark/>
          </w:tcPr>
          <w:p w:rsidR="005735B2"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5735B2"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ул. им. Пожарс</w:t>
            </w:r>
            <w:r w:rsidR="005735B2">
              <w:rPr>
                <w:rFonts w:eastAsia="Times New Roman"/>
                <w:color w:val="000000"/>
                <w:sz w:val="22"/>
                <w:szCs w:val="22"/>
                <w:lang w:eastAsia="ru-RU"/>
              </w:rPr>
              <w:t>-</w:t>
            </w:r>
            <w:r w:rsidRPr="007B49D1">
              <w:rPr>
                <w:rFonts w:eastAsia="Times New Roman"/>
                <w:color w:val="000000"/>
                <w:sz w:val="22"/>
                <w:szCs w:val="22"/>
                <w:lang w:eastAsia="ru-RU"/>
              </w:rPr>
              <w:t xml:space="preserve">кого (от </w:t>
            </w:r>
          </w:p>
          <w:p w:rsidR="005735B2"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ул. Санаторной до ул. им. Григо</w:t>
            </w:r>
            <w:r w:rsidR="005735B2">
              <w:rPr>
                <w:rFonts w:eastAsia="Times New Roman"/>
                <w:color w:val="000000"/>
                <w:sz w:val="22"/>
                <w:szCs w:val="22"/>
                <w:lang w:eastAsia="ru-RU"/>
              </w:rPr>
              <w:t>-</w:t>
            </w:r>
            <w:r w:rsidRPr="007B49D1">
              <w:rPr>
                <w:rFonts w:eastAsia="Times New Roman"/>
                <w:color w:val="000000"/>
                <w:sz w:val="22"/>
                <w:szCs w:val="22"/>
                <w:lang w:eastAsia="ru-RU"/>
              </w:rPr>
              <w:t xml:space="preserve">рия Засекина)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Кировском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5735B2" w:rsidRDefault="00EA10BD" w:rsidP="005735B2">
            <w:pPr>
              <w:jc w:val="center"/>
              <w:rPr>
                <w:rFonts w:eastAsia="Times New Roman"/>
                <w:color w:val="000000"/>
                <w:sz w:val="22"/>
                <w:szCs w:val="22"/>
                <w:lang w:eastAsia="ru-RU"/>
              </w:rPr>
            </w:pPr>
            <w:r w:rsidRPr="007B49D1">
              <w:rPr>
                <w:rFonts w:eastAsia="Times New Roman"/>
                <w:color w:val="000000"/>
                <w:sz w:val="22"/>
                <w:szCs w:val="22"/>
                <w:lang w:eastAsia="ru-RU"/>
              </w:rPr>
              <w:t xml:space="preserve">муниципальная программа </w:t>
            </w:r>
            <w:r w:rsidR="005735B2">
              <w:rPr>
                <w:rFonts w:eastAsia="Times New Roman"/>
                <w:color w:val="000000"/>
                <w:sz w:val="22"/>
                <w:szCs w:val="22"/>
                <w:lang w:eastAsia="ru-RU"/>
              </w:rPr>
              <w:t>«</w:t>
            </w:r>
            <w:r w:rsidRPr="007B49D1">
              <w:rPr>
                <w:rFonts w:eastAsia="Times New Roman"/>
                <w:color w:val="000000"/>
                <w:sz w:val="22"/>
                <w:szCs w:val="22"/>
                <w:lang w:eastAsia="ru-RU"/>
              </w:rPr>
              <w:t>Содержание и развитие улично-дорожной сети Волгограда и обеспечение эффективной работы транспортной инфраструктуры Волгограда</w:t>
            </w:r>
            <w:r w:rsidR="005735B2">
              <w:rPr>
                <w:rFonts w:eastAsia="Times New Roman"/>
                <w:color w:val="000000"/>
                <w:sz w:val="22"/>
                <w:szCs w:val="22"/>
                <w:lang w:eastAsia="ru-RU"/>
              </w:rPr>
              <w:t>»</w:t>
            </w:r>
            <w:r w:rsidRPr="007B49D1">
              <w:rPr>
                <w:rFonts w:eastAsia="Times New Roman"/>
                <w:color w:val="000000"/>
                <w:sz w:val="22"/>
                <w:szCs w:val="22"/>
                <w:lang w:eastAsia="ru-RU"/>
              </w:rPr>
              <w:t xml:space="preserve">, утвержденная постановлением администрации Волгограда </w:t>
            </w:r>
          </w:p>
          <w:p w:rsidR="00EA10BD" w:rsidRPr="007B49D1" w:rsidRDefault="00EA10BD" w:rsidP="005735B2">
            <w:pPr>
              <w:jc w:val="center"/>
              <w:rPr>
                <w:rFonts w:eastAsia="Times New Roman"/>
                <w:color w:val="000000"/>
                <w:sz w:val="22"/>
                <w:szCs w:val="22"/>
                <w:lang w:eastAsia="ru-RU"/>
              </w:rPr>
            </w:pPr>
            <w:r w:rsidRPr="007B49D1">
              <w:rPr>
                <w:rFonts w:eastAsia="Times New Roman"/>
                <w:color w:val="000000"/>
                <w:sz w:val="22"/>
                <w:szCs w:val="22"/>
                <w:lang w:eastAsia="ru-RU"/>
              </w:rPr>
              <w:t xml:space="preserve">от 29.12.2018 </w:t>
            </w:r>
            <w:r w:rsidR="005735B2">
              <w:rPr>
                <w:rFonts w:eastAsia="Times New Roman"/>
                <w:color w:val="000000"/>
                <w:sz w:val="22"/>
                <w:szCs w:val="22"/>
                <w:lang w:eastAsia="ru-RU"/>
              </w:rPr>
              <w:t>№</w:t>
            </w:r>
            <w:r w:rsidRPr="007B49D1">
              <w:rPr>
                <w:rFonts w:eastAsia="Times New Roman"/>
                <w:color w:val="000000"/>
                <w:sz w:val="22"/>
                <w:szCs w:val="22"/>
                <w:lang w:eastAsia="ru-RU"/>
              </w:rPr>
              <w:t xml:space="preserve"> 1875</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М1.1-5.5</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Автомобильная дорога</w:t>
            </w:r>
          </w:p>
        </w:tc>
        <w:tc>
          <w:tcPr>
            <w:tcW w:w="1842" w:type="dxa"/>
            <w:hideMark/>
          </w:tcPr>
          <w:p w:rsidR="009005FC"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Строительство </w:t>
            </w:r>
          </w:p>
          <w:p w:rsidR="009005FC" w:rsidRDefault="00EA10BD" w:rsidP="009005FC">
            <w:pPr>
              <w:jc w:val="center"/>
              <w:rPr>
                <w:rFonts w:eastAsia="Times New Roman"/>
                <w:color w:val="000000"/>
                <w:sz w:val="22"/>
                <w:szCs w:val="22"/>
                <w:lang w:eastAsia="ru-RU"/>
              </w:rPr>
            </w:pPr>
            <w:r w:rsidRPr="007B49D1">
              <w:rPr>
                <w:rFonts w:eastAsia="Times New Roman"/>
                <w:color w:val="000000"/>
                <w:sz w:val="22"/>
                <w:szCs w:val="22"/>
                <w:lang w:eastAsia="ru-RU"/>
              </w:rPr>
              <w:t>ул. Электроле</w:t>
            </w:r>
            <w:r w:rsidR="009005FC">
              <w:rPr>
                <w:rFonts w:eastAsia="Times New Roman"/>
                <w:color w:val="000000"/>
                <w:sz w:val="22"/>
                <w:szCs w:val="22"/>
                <w:lang w:eastAsia="ru-RU"/>
              </w:rPr>
              <w:t>-</w:t>
            </w:r>
            <w:r w:rsidRPr="007B49D1">
              <w:rPr>
                <w:rFonts w:eastAsia="Times New Roman"/>
                <w:color w:val="000000"/>
                <w:sz w:val="22"/>
                <w:szCs w:val="22"/>
                <w:lang w:eastAsia="ru-RU"/>
              </w:rPr>
              <w:t xml:space="preserve">совской (от </w:t>
            </w:r>
          </w:p>
          <w:p w:rsidR="009005FC" w:rsidRDefault="00EA10BD" w:rsidP="009005FC">
            <w:pPr>
              <w:jc w:val="center"/>
              <w:rPr>
                <w:rFonts w:eastAsia="Times New Roman"/>
                <w:color w:val="000000"/>
                <w:sz w:val="22"/>
                <w:szCs w:val="22"/>
                <w:lang w:eastAsia="ru-RU"/>
              </w:rPr>
            </w:pPr>
            <w:r w:rsidRPr="007B49D1">
              <w:rPr>
                <w:rFonts w:eastAsia="Times New Roman"/>
                <w:color w:val="000000"/>
                <w:sz w:val="22"/>
                <w:szCs w:val="22"/>
                <w:lang w:eastAsia="ru-RU"/>
              </w:rPr>
              <w:t>ул. Автомобилис</w:t>
            </w:r>
            <w:r w:rsidR="009005FC">
              <w:rPr>
                <w:rFonts w:eastAsia="Times New Roman"/>
                <w:color w:val="000000"/>
                <w:sz w:val="22"/>
                <w:szCs w:val="22"/>
                <w:lang w:eastAsia="ru-RU"/>
              </w:rPr>
              <w:t>-</w:t>
            </w:r>
            <w:r w:rsidRPr="007B49D1">
              <w:rPr>
                <w:rFonts w:eastAsia="Times New Roman"/>
                <w:color w:val="000000"/>
                <w:sz w:val="22"/>
                <w:szCs w:val="22"/>
                <w:lang w:eastAsia="ru-RU"/>
              </w:rPr>
              <w:t xml:space="preserve">тов до примыкания к проезду вдоль торгово-развлекательного комплекса </w:t>
            </w:r>
            <w:r w:rsidR="009005FC">
              <w:rPr>
                <w:rFonts w:eastAsia="Times New Roman"/>
                <w:color w:val="000000"/>
                <w:sz w:val="22"/>
                <w:szCs w:val="22"/>
                <w:lang w:eastAsia="ru-RU"/>
              </w:rPr>
              <w:t>«</w:t>
            </w:r>
            <w:r w:rsidRPr="007B49D1">
              <w:rPr>
                <w:rFonts w:eastAsia="Times New Roman"/>
                <w:color w:val="000000"/>
                <w:sz w:val="22"/>
                <w:szCs w:val="22"/>
                <w:lang w:eastAsia="ru-RU"/>
              </w:rPr>
              <w:t>Акварель</w:t>
            </w:r>
            <w:r w:rsidR="009005FC">
              <w:rPr>
                <w:rFonts w:eastAsia="Times New Roman"/>
                <w:color w:val="000000"/>
                <w:sz w:val="22"/>
                <w:szCs w:val="22"/>
                <w:lang w:eastAsia="ru-RU"/>
              </w:rPr>
              <w:t>»</w:t>
            </w:r>
            <w:r w:rsidRPr="007B49D1">
              <w:rPr>
                <w:rFonts w:eastAsia="Times New Roman"/>
                <w:color w:val="000000"/>
                <w:sz w:val="22"/>
                <w:szCs w:val="22"/>
                <w:lang w:eastAsia="ru-RU"/>
              </w:rPr>
              <w:t xml:space="preserve">) </w:t>
            </w:r>
          </w:p>
          <w:p w:rsidR="00EA10BD" w:rsidRPr="007B49D1" w:rsidRDefault="00EA10BD" w:rsidP="009005FC">
            <w:pPr>
              <w:jc w:val="center"/>
              <w:rPr>
                <w:rFonts w:eastAsia="Times New Roman"/>
                <w:color w:val="000000"/>
                <w:sz w:val="22"/>
                <w:szCs w:val="22"/>
                <w:lang w:eastAsia="ru-RU"/>
              </w:rPr>
            </w:pPr>
            <w:r w:rsidRPr="007B49D1">
              <w:rPr>
                <w:rFonts w:eastAsia="Times New Roman"/>
                <w:color w:val="000000"/>
                <w:sz w:val="22"/>
                <w:szCs w:val="22"/>
                <w:lang w:eastAsia="ru-RU"/>
              </w:rPr>
              <w:t>в Советском и Кировском районах Волгограда</w:t>
            </w:r>
          </w:p>
        </w:tc>
        <w:tc>
          <w:tcPr>
            <w:tcW w:w="1701" w:type="dxa"/>
            <w:hideMark/>
          </w:tcPr>
          <w:p w:rsidR="009005FC"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9005FC"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ул. Электроле</w:t>
            </w:r>
            <w:r w:rsidR="009005FC">
              <w:rPr>
                <w:rFonts w:eastAsia="Times New Roman"/>
                <w:color w:val="000000"/>
                <w:sz w:val="22"/>
                <w:szCs w:val="22"/>
                <w:lang w:eastAsia="ru-RU"/>
              </w:rPr>
              <w:t>-</w:t>
            </w:r>
            <w:r w:rsidRPr="007B49D1">
              <w:rPr>
                <w:rFonts w:eastAsia="Times New Roman"/>
                <w:color w:val="000000"/>
                <w:sz w:val="22"/>
                <w:szCs w:val="22"/>
                <w:lang w:eastAsia="ru-RU"/>
              </w:rPr>
              <w:t xml:space="preserve">совская (от </w:t>
            </w:r>
          </w:p>
          <w:p w:rsidR="009005FC" w:rsidRDefault="00EA10BD" w:rsidP="009005FC">
            <w:pPr>
              <w:jc w:val="center"/>
              <w:rPr>
                <w:rFonts w:eastAsia="Times New Roman"/>
                <w:color w:val="000000"/>
                <w:sz w:val="22"/>
                <w:szCs w:val="22"/>
                <w:lang w:eastAsia="ru-RU"/>
              </w:rPr>
            </w:pPr>
            <w:r w:rsidRPr="007B49D1">
              <w:rPr>
                <w:rFonts w:eastAsia="Times New Roman"/>
                <w:color w:val="000000"/>
                <w:sz w:val="22"/>
                <w:szCs w:val="22"/>
                <w:lang w:eastAsia="ru-RU"/>
              </w:rPr>
              <w:t>ул. Автомобилис</w:t>
            </w:r>
            <w:r w:rsidR="009005FC">
              <w:rPr>
                <w:rFonts w:eastAsia="Times New Roman"/>
                <w:color w:val="000000"/>
                <w:sz w:val="22"/>
                <w:szCs w:val="22"/>
                <w:lang w:eastAsia="ru-RU"/>
              </w:rPr>
              <w:t>-</w:t>
            </w:r>
            <w:r w:rsidRPr="007B49D1">
              <w:rPr>
                <w:rFonts w:eastAsia="Times New Roman"/>
                <w:color w:val="000000"/>
                <w:sz w:val="22"/>
                <w:szCs w:val="22"/>
                <w:lang w:eastAsia="ru-RU"/>
              </w:rPr>
              <w:t>тов до примыка</w:t>
            </w:r>
            <w:r w:rsidR="009005FC">
              <w:rPr>
                <w:rFonts w:eastAsia="Times New Roman"/>
                <w:color w:val="000000"/>
                <w:sz w:val="22"/>
                <w:szCs w:val="22"/>
                <w:lang w:eastAsia="ru-RU"/>
              </w:rPr>
              <w:t>-</w:t>
            </w:r>
            <w:r w:rsidRPr="007B49D1">
              <w:rPr>
                <w:rFonts w:eastAsia="Times New Roman"/>
                <w:color w:val="000000"/>
                <w:sz w:val="22"/>
                <w:szCs w:val="22"/>
                <w:lang w:eastAsia="ru-RU"/>
              </w:rPr>
              <w:t xml:space="preserve">ния к проезду вдоль торгово-развлекательного комплекса </w:t>
            </w:r>
            <w:r w:rsidR="009005FC">
              <w:rPr>
                <w:rFonts w:eastAsia="Times New Roman"/>
                <w:color w:val="000000"/>
                <w:sz w:val="22"/>
                <w:szCs w:val="22"/>
                <w:lang w:eastAsia="ru-RU"/>
              </w:rPr>
              <w:t>«</w:t>
            </w:r>
            <w:r w:rsidRPr="007B49D1">
              <w:rPr>
                <w:rFonts w:eastAsia="Times New Roman"/>
                <w:color w:val="000000"/>
                <w:sz w:val="22"/>
                <w:szCs w:val="22"/>
                <w:lang w:eastAsia="ru-RU"/>
              </w:rPr>
              <w:t>Акварель</w:t>
            </w:r>
            <w:r w:rsidR="009005FC">
              <w:rPr>
                <w:rFonts w:eastAsia="Times New Roman"/>
                <w:color w:val="000000"/>
                <w:sz w:val="22"/>
                <w:szCs w:val="22"/>
                <w:lang w:eastAsia="ru-RU"/>
              </w:rPr>
              <w:t>»</w:t>
            </w:r>
            <w:r w:rsidRPr="007B49D1">
              <w:rPr>
                <w:rFonts w:eastAsia="Times New Roman"/>
                <w:color w:val="000000"/>
                <w:sz w:val="22"/>
                <w:szCs w:val="22"/>
                <w:lang w:eastAsia="ru-RU"/>
              </w:rPr>
              <w:t xml:space="preserve">) </w:t>
            </w:r>
          </w:p>
          <w:p w:rsidR="00EA10BD" w:rsidRPr="007B49D1" w:rsidRDefault="00EA10BD" w:rsidP="009005FC">
            <w:pPr>
              <w:jc w:val="center"/>
              <w:rPr>
                <w:rFonts w:eastAsia="Times New Roman"/>
                <w:color w:val="000000"/>
                <w:sz w:val="22"/>
                <w:szCs w:val="22"/>
                <w:lang w:eastAsia="ru-RU"/>
              </w:rPr>
            </w:pPr>
            <w:r w:rsidRPr="007B49D1">
              <w:rPr>
                <w:rFonts w:eastAsia="Times New Roman"/>
                <w:color w:val="000000"/>
                <w:sz w:val="22"/>
                <w:szCs w:val="22"/>
                <w:lang w:eastAsia="ru-RU"/>
              </w:rPr>
              <w:t>в Советском и Кировском районах</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9005FC" w:rsidRDefault="00EA10BD" w:rsidP="009005FC">
            <w:pPr>
              <w:jc w:val="center"/>
              <w:rPr>
                <w:rFonts w:eastAsia="Times New Roman"/>
                <w:color w:val="000000"/>
                <w:sz w:val="22"/>
                <w:szCs w:val="22"/>
                <w:lang w:eastAsia="ru-RU"/>
              </w:rPr>
            </w:pPr>
            <w:r w:rsidRPr="007B49D1">
              <w:rPr>
                <w:rFonts w:eastAsia="Times New Roman"/>
                <w:color w:val="000000"/>
                <w:sz w:val="22"/>
                <w:szCs w:val="22"/>
                <w:lang w:eastAsia="ru-RU"/>
              </w:rPr>
              <w:t xml:space="preserve">муниципальная программа </w:t>
            </w:r>
            <w:r w:rsidR="009005FC">
              <w:rPr>
                <w:rFonts w:eastAsia="Times New Roman"/>
                <w:color w:val="000000"/>
                <w:sz w:val="22"/>
                <w:szCs w:val="22"/>
                <w:lang w:eastAsia="ru-RU"/>
              </w:rPr>
              <w:t>«</w:t>
            </w:r>
            <w:r w:rsidRPr="007B49D1">
              <w:rPr>
                <w:rFonts w:eastAsia="Times New Roman"/>
                <w:color w:val="000000"/>
                <w:sz w:val="22"/>
                <w:szCs w:val="22"/>
                <w:lang w:eastAsia="ru-RU"/>
              </w:rPr>
              <w:t>Содержание и развитие улично-дорожной сети Волгограда и обеспечение эффективной работы транспортной инфраструктуры Волгограда</w:t>
            </w:r>
            <w:r w:rsidR="009005FC">
              <w:rPr>
                <w:rFonts w:eastAsia="Times New Roman"/>
                <w:color w:val="000000"/>
                <w:sz w:val="22"/>
                <w:szCs w:val="22"/>
                <w:lang w:eastAsia="ru-RU"/>
              </w:rPr>
              <w:t>»</w:t>
            </w:r>
            <w:r w:rsidRPr="007B49D1">
              <w:rPr>
                <w:rFonts w:eastAsia="Times New Roman"/>
                <w:color w:val="000000"/>
                <w:sz w:val="22"/>
                <w:szCs w:val="22"/>
                <w:lang w:eastAsia="ru-RU"/>
              </w:rPr>
              <w:t xml:space="preserve">, утвержденная постановлением администрации Волгограда </w:t>
            </w:r>
          </w:p>
          <w:p w:rsidR="00EA10BD" w:rsidRPr="007B49D1" w:rsidRDefault="00EA10BD" w:rsidP="009005FC">
            <w:pPr>
              <w:jc w:val="center"/>
              <w:rPr>
                <w:rFonts w:eastAsia="Times New Roman"/>
                <w:color w:val="000000"/>
                <w:sz w:val="22"/>
                <w:szCs w:val="22"/>
                <w:lang w:eastAsia="ru-RU"/>
              </w:rPr>
            </w:pPr>
            <w:r w:rsidRPr="007B49D1">
              <w:rPr>
                <w:rFonts w:eastAsia="Times New Roman"/>
                <w:color w:val="000000"/>
                <w:sz w:val="22"/>
                <w:szCs w:val="22"/>
                <w:lang w:eastAsia="ru-RU"/>
              </w:rPr>
              <w:t xml:space="preserve">от 29.12.2018 </w:t>
            </w:r>
            <w:r w:rsidR="009005FC">
              <w:rPr>
                <w:rFonts w:eastAsia="Times New Roman"/>
                <w:color w:val="000000"/>
                <w:sz w:val="22"/>
                <w:szCs w:val="22"/>
                <w:lang w:eastAsia="ru-RU"/>
              </w:rPr>
              <w:t>№</w:t>
            </w:r>
            <w:r w:rsidRPr="007B49D1">
              <w:rPr>
                <w:rFonts w:eastAsia="Times New Roman"/>
                <w:color w:val="000000"/>
                <w:sz w:val="22"/>
                <w:szCs w:val="22"/>
                <w:lang w:eastAsia="ru-RU"/>
              </w:rPr>
              <w:t xml:space="preserve"> 1875</w:t>
            </w:r>
          </w:p>
        </w:tc>
      </w:tr>
    </w:tbl>
    <w:p w:rsidR="00F0441E" w:rsidRDefault="00F0441E"/>
    <w:p w:rsidR="00F0441E" w:rsidRDefault="00F0441E"/>
    <w:p w:rsidR="00F0441E" w:rsidRDefault="00F0441E"/>
    <w:p w:rsidR="00F0441E" w:rsidRDefault="00F0441E"/>
    <w:p w:rsidR="00F0441E" w:rsidRDefault="00F0441E"/>
    <w:p w:rsidR="00F0441E" w:rsidRDefault="00F0441E"/>
    <w:p w:rsidR="00F0441E" w:rsidRDefault="00F0441E"/>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560"/>
        <w:gridCol w:w="1842"/>
        <w:gridCol w:w="1701"/>
        <w:gridCol w:w="1843"/>
        <w:gridCol w:w="2126"/>
      </w:tblGrid>
      <w:tr w:rsidR="00F0441E" w:rsidRPr="007B49D1" w:rsidTr="00C931BE">
        <w:tc>
          <w:tcPr>
            <w:tcW w:w="567" w:type="dxa"/>
            <w:hideMark/>
          </w:tcPr>
          <w:p w:rsidR="00F0441E" w:rsidRPr="007B49D1" w:rsidRDefault="00F0441E" w:rsidP="00C931BE">
            <w:pPr>
              <w:jc w:val="center"/>
              <w:rPr>
                <w:rFonts w:eastAsia="Times New Roman"/>
                <w:color w:val="000000"/>
                <w:sz w:val="22"/>
                <w:szCs w:val="22"/>
                <w:lang w:eastAsia="ru-RU"/>
              </w:rPr>
            </w:pPr>
            <w:r w:rsidRPr="007B49D1">
              <w:rPr>
                <w:rFonts w:eastAsia="Times New Roman"/>
                <w:color w:val="000000"/>
                <w:sz w:val="22"/>
                <w:szCs w:val="22"/>
                <w:lang w:eastAsia="ru-RU"/>
              </w:rPr>
              <w:lastRenderedPageBreak/>
              <w:t>1</w:t>
            </w:r>
          </w:p>
        </w:tc>
        <w:tc>
          <w:tcPr>
            <w:tcW w:w="1560" w:type="dxa"/>
            <w:hideMark/>
          </w:tcPr>
          <w:p w:rsidR="00F0441E" w:rsidRPr="007B49D1" w:rsidRDefault="00F0441E" w:rsidP="00C931BE">
            <w:pPr>
              <w:jc w:val="center"/>
              <w:rPr>
                <w:rFonts w:eastAsia="Times New Roman"/>
                <w:color w:val="000000"/>
                <w:sz w:val="22"/>
                <w:szCs w:val="22"/>
                <w:lang w:eastAsia="ru-RU"/>
              </w:rPr>
            </w:pPr>
            <w:r w:rsidRPr="007B49D1">
              <w:rPr>
                <w:rFonts w:eastAsia="Times New Roman"/>
                <w:color w:val="000000"/>
                <w:sz w:val="22"/>
                <w:szCs w:val="22"/>
                <w:lang w:eastAsia="ru-RU"/>
              </w:rPr>
              <w:t>2</w:t>
            </w:r>
          </w:p>
        </w:tc>
        <w:tc>
          <w:tcPr>
            <w:tcW w:w="1842" w:type="dxa"/>
            <w:hideMark/>
          </w:tcPr>
          <w:p w:rsidR="00F0441E" w:rsidRPr="007B49D1" w:rsidRDefault="00F0441E" w:rsidP="00C931BE">
            <w:pPr>
              <w:jc w:val="center"/>
              <w:rPr>
                <w:rFonts w:eastAsia="Times New Roman"/>
                <w:color w:val="000000"/>
                <w:sz w:val="22"/>
                <w:szCs w:val="22"/>
                <w:lang w:eastAsia="ru-RU"/>
              </w:rPr>
            </w:pPr>
            <w:r w:rsidRPr="007B49D1">
              <w:rPr>
                <w:rFonts w:eastAsia="Times New Roman"/>
                <w:color w:val="000000"/>
                <w:sz w:val="22"/>
                <w:szCs w:val="22"/>
                <w:lang w:eastAsia="ru-RU"/>
              </w:rPr>
              <w:t>3</w:t>
            </w:r>
          </w:p>
        </w:tc>
        <w:tc>
          <w:tcPr>
            <w:tcW w:w="1701" w:type="dxa"/>
            <w:hideMark/>
          </w:tcPr>
          <w:p w:rsidR="00F0441E" w:rsidRPr="007B49D1" w:rsidRDefault="00F0441E" w:rsidP="00C931BE">
            <w:pPr>
              <w:jc w:val="center"/>
              <w:rPr>
                <w:rFonts w:eastAsia="Times New Roman"/>
                <w:color w:val="000000"/>
                <w:sz w:val="22"/>
                <w:szCs w:val="22"/>
                <w:lang w:eastAsia="ru-RU"/>
              </w:rPr>
            </w:pPr>
            <w:r w:rsidRPr="007B49D1">
              <w:rPr>
                <w:rFonts w:eastAsia="Times New Roman"/>
                <w:color w:val="000000"/>
                <w:sz w:val="22"/>
                <w:szCs w:val="22"/>
                <w:lang w:eastAsia="ru-RU"/>
              </w:rPr>
              <w:t>4</w:t>
            </w:r>
          </w:p>
        </w:tc>
        <w:tc>
          <w:tcPr>
            <w:tcW w:w="1843" w:type="dxa"/>
            <w:hideMark/>
          </w:tcPr>
          <w:p w:rsidR="00F0441E" w:rsidRPr="007B49D1" w:rsidRDefault="00F0441E" w:rsidP="00C931BE">
            <w:pPr>
              <w:jc w:val="center"/>
              <w:rPr>
                <w:rFonts w:eastAsia="Times New Roman"/>
                <w:color w:val="000000"/>
                <w:sz w:val="22"/>
                <w:szCs w:val="22"/>
                <w:lang w:eastAsia="ru-RU"/>
              </w:rPr>
            </w:pPr>
            <w:r w:rsidRPr="007B49D1">
              <w:rPr>
                <w:rFonts w:eastAsia="Times New Roman"/>
                <w:color w:val="000000"/>
                <w:sz w:val="22"/>
                <w:szCs w:val="22"/>
                <w:lang w:eastAsia="ru-RU"/>
              </w:rPr>
              <w:t>5</w:t>
            </w:r>
          </w:p>
        </w:tc>
        <w:tc>
          <w:tcPr>
            <w:tcW w:w="2126" w:type="dxa"/>
            <w:hideMark/>
          </w:tcPr>
          <w:p w:rsidR="00F0441E" w:rsidRPr="007B49D1" w:rsidRDefault="00F0441E" w:rsidP="00C931BE">
            <w:pPr>
              <w:jc w:val="center"/>
              <w:rPr>
                <w:rFonts w:eastAsia="Times New Roman"/>
                <w:color w:val="000000"/>
                <w:sz w:val="22"/>
                <w:szCs w:val="22"/>
                <w:lang w:eastAsia="ru-RU"/>
              </w:rPr>
            </w:pPr>
            <w:r w:rsidRPr="007B49D1">
              <w:rPr>
                <w:rFonts w:eastAsia="Times New Roman"/>
                <w:color w:val="000000"/>
                <w:sz w:val="22"/>
                <w:szCs w:val="22"/>
                <w:lang w:eastAsia="ru-RU"/>
              </w:rPr>
              <w:t>6</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М1.1-5.6</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Автомобильная дорога</w:t>
            </w:r>
          </w:p>
        </w:tc>
        <w:tc>
          <w:tcPr>
            <w:tcW w:w="1842" w:type="dxa"/>
            <w:hideMark/>
          </w:tcPr>
          <w:p w:rsidR="009005FC"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Строительство </w:t>
            </w:r>
          </w:p>
          <w:p w:rsidR="009005FC"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ул. Хорошева </w:t>
            </w:r>
          </w:p>
          <w:p w:rsidR="009005FC"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границах от бульвара 30-летия Победы до дворца водных видов спорта)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Дзержинском районе Волгограда</w:t>
            </w:r>
          </w:p>
        </w:tc>
        <w:tc>
          <w:tcPr>
            <w:tcW w:w="1701" w:type="dxa"/>
            <w:hideMark/>
          </w:tcPr>
          <w:p w:rsidR="009005FC"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9005FC"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ул. им. Хорошева (в границах от </w:t>
            </w:r>
          </w:p>
          <w:p w:rsidR="009005FC"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б-ра 30-летия Победы до дворца водных видов спорта)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Дзержинском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9005FC" w:rsidRDefault="00EA10BD" w:rsidP="009005FC">
            <w:pPr>
              <w:jc w:val="center"/>
              <w:rPr>
                <w:rFonts w:eastAsia="Times New Roman"/>
                <w:color w:val="000000"/>
                <w:sz w:val="22"/>
                <w:szCs w:val="22"/>
                <w:lang w:eastAsia="ru-RU"/>
              </w:rPr>
            </w:pPr>
            <w:r w:rsidRPr="007B49D1">
              <w:rPr>
                <w:rFonts w:eastAsia="Times New Roman"/>
                <w:color w:val="000000"/>
                <w:sz w:val="22"/>
                <w:szCs w:val="22"/>
                <w:lang w:eastAsia="ru-RU"/>
              </w:rPr>
              <w:t xml:space="preserve">муниципальная программа </w:t>
            </w:r>
            <w:r w:rsidR="009005FC">
              <w:rPr>
                <w:rFonts w:eastAsia="Times New Roman"/>
                <w:color w:val="000000"/>
                <w:sz w:val="22"/>
                <w:szCs w:val="22"/>
                <w:lang w:eastAsia="ru-RU"/>
              </w:rPr>
              <w:t>«</w:t>
            </w:r>
            <w:r w:rsidRPr="007B49D1">
              <w:rPr>
                <w:rFonts w:eastAsia="Times New Roman"/>
                <w:color w:val="000000"/>
                <w:sz w:val="22"/>
                <w:szCs w:val="22"/>
                <w:lang w:eastAsia="ru-RU"/>
              </w:rPr>
              <w:t>Содержание и развитие улично-дорожной сети Волгограда и обеспечение эффективной работы транспортной инфраструктуры Волгограда</w:t>
            </w:r>
            <w:r w:rsidR="009005FC">
              <w:rPr>
                <w:rFonts w:eastAsia="Times New Roman"/>
                <w:color w:val="000000"/>
                <w:sz w:val="22"/>
                <w:szCs w:val="22"/>
                <w:lang w:eastAsia="ru-RU"/>
              </w:rPr>
              <w:t>»</w:t>
            </w:r>
            <w:r w:rsidRPr="007B49D1">
              <w:rPr>
                <w:rFonts w:eastAsia="Times New Roman"/>
                <w:color w:val="000000"/>
                <w:sz w:val="22"/>
                <w:szCs w:val="22"/>
                <w:lang w:eastAsia="ru-RU"/>
              </w:rPr>
              <w:t xml:space="preserve">, утвержденная постановлением администрации Волгограда </w:t>
            </w:r>
          </w:p>
          <w:p w:rsidR="00EA10BD" w:rsidRPr="007B49D1" w:rsidRDefault="00EA10BD" w:rsidP="009005FC">
            <w:pPr>
              <w:jc w:val="center"/>
              <w:rPr>
                <w:rFonts w:eastAsia="Times New Roman"/>
                <w:color w:val="000000"/>
                <w:sz w:val="22"/>
                <w:szCs w:val="22"/>
                <w:lang w:eastAsia="ru-RU"/>
              </w:rPr>
            </w:pPr>
            <w:r w:rsidRPr="007B49D1">
              <w:rPr>
                <w:rFonts w:eastAsia="Times New Roman"/>
                <w:color w:val="000000"/>
                <w:sz w:val="22"/>
                <w:szCs w:val="22"/>
                <w:lang w:eastAsia="ru-RU"/>
              </w:rPr>
              <w:t xml:space="preserve">от 29.12.2018 </w:t>
            </w:r>
            <w:r w:rsidR="009005FC">
              <w:rPr>
                <w:rFonts w:eastAsia="Times New Roman"/>
                <w:color w:val="000000"/>
                <w:sz w:val="22"/>
                <w:szCs w:val="22"/>
                <w:lang w:eastAsia="ru-RU"/>
              </w:rPr>
              <w:t>№</w:t>
            </w:r>
            <w:r w:rsidRPr="007B49D1">
              <w:rPr>
                <w:rFonts w:eastAsia="Times New Roman"/>
                <w:color w:val="000000"/>
                <w:sz w:val="22"/>
                <w:szCs w:val="22"/>
                <w:lang w:eastAsia="ru-RU"/>
              </w:rPr>
              <w:t xml:space="preserve"> 1875</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М1.1-5.7</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Автомобильная дорога</w:t>
            </w:r>
          </w:p>
        </w:tc>
        <w:tc>
          <w:tcPr>
            <w:tcW w:w="1842" w:type="dxa"/>
            <w:hideMark/>
          </w:tcPr>
          <w:p w:rsidR="009005FC"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Строительство автодороги по </w:t>
            </w:r>
          </w:p>
          <w:p w:rsidR="009005FC"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ул. им. гвардии капитана Курсекова </w:t>
            </w:r>
          </w:p>
          <w:p w:rsidR="009005FC"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границах от </w:t>
            </w:r>
          </w:p>
          <w:p w:rsidR="009005FC"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ул. им. Джамбула Джабаева до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ул. им. Грибанова) в Советском районе Волгограда</w:t>
            </w:r>
          </w:p>
        </w:tc>
        <w:tc>
          <w:tcPr>
            <w:tcW w:w="1701" w:type="dxa"/>
            <w:hideMark/>
          </w:tcPr>
          <w:p w:rsidR="009005FC"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9005FC"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ул. им. гвардии капитана Курсекова </w:t>
            </w:r>
          </w:p>
          <w:p w:rsidR="009005FC"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границах от </w:t>
            </w:r>
          </w:p>
          <w:p w:rsidR="009005FC"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ул. им. Джамбула Джабаева до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ул. им. Грибано</w:t>
            </w:r>
            <w:r w:rsidR="009005FC">
              <w:rPr>
                <w:rFonts w:eastAsia="Times New Roman"/>
                <w:color w:val="000000"/>
                <w:sz w:val="22"/>
                <w:szCs w:val="22"/>
                <w:lang w:eastAsia="ru-RU"/>
              </w:rPr>
              <w:t>-</w:t>
            </w:r>
            <w:r w:rsidRPr="007B49D1">
              <w:rPr>
                <w:rFonts w:eastAsia="Times New Roman"/>
                <w:color w:val="000000"/>
                <w:sz w:val="22"/>
                <w:szCs w:val="22"/>
                <w:lang w:eastAsia="ru-RU"/>
              </w:rPr>
              <w:t>ва) в Советском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9005FC" w:rsidRDefault="00EA10BD" w:rsidP="009005FC">
            <w:pPr>
              <w:jc w:val="center"/>
              <w:rPr>
                <w:rFonts w:eastAsia="Times New Roman"/>
                <w:color w:val="000000"/>
                <w:sz w:val="22"/>
                <w:szCs w:val="22"/>
                <w:lang w:eastAsia="ru-RU"/>
              </w:rPr>
            </w:pPr>
            <w:r w:rsidRPr="007B49D1">
              <w:rPr>
                <w:rFonts w:eastAsia="Times New Roman"/>
                <w:color w:val="000000"/>
                <w:sz w:val="22"/>
                <w:szCs w:val="22"/>
                <w:lang w:eastAsia="ru-RU"/>
              </w:rPr>
              <w:t xml:space="preserve">муниципальная программа </w:t>
            </w:r>
            <w:r w:rsidR="009005FC">
              <w:rPr>
                <w:rFonts w:eastAsia="Times New Roman"/>
                <w:color w:val="000000"/>
                <w:sz w:val="22"/>
                <w:szCs w:val="22"/>
                <w:lang w:eastAsia="ru-RU"/>
              </w:rPr>
              <w:t>«</w:t>
            </w:r>
            <w:r w:rsidRPr="007B49D1">
              <w:rPr>
                <w:rFonts w:eastAsia="Times New Roman"/>
                <w:color w:val="000000"/>
                <w:sz w:val="22"/>
                <w:szCs w:val="22"/>
                <w:lang w:eastAsia="ru-RU"/>
              </w:rPr>
              <w:t>Содержание и развитие улично-дорожной сети Волгограда и обеспечение эффективной работы транспортной инфраструктуры Волгограда</w:t>
            </w:r>
            <w:r w:rsidR="009005FC">
              <w:rPr>
                <w:rFonts w:eastAsia="Times New Roman"/>
                <w:color w:val="000000"/>
                <w:sz w:val="22"/>
                <w:szCs w:val="22"/>
                <w:lang w:eastAsia="ru-RU"/>
              </w:rPr>
              <w:t>»</w:t>
            </w:r>
            <w:r w:rsidRPr="007B49D1">
              <w:rPr>
                <w:rFonts w:eastAsia="Times New Roman"/>
                <w:color w:val="000000"/>
                <w:sz w:val="22"/>
                <w:szCs w:val="22"/>
                <w:lang w:eastAsia="ru-RU"/>
              </w:rPr>
              <w:t xml:space="preserve">, утвержденная постановлением администрации Волгограда </w:t>
            </w:r>
          </w:p>
          <w:p w:rsidR="00EA10BD" w:rsidRPr="007B49D1" w:rsidRDefault="00EA10BD" w:rsidP="009005FC">
            <w:pPr>
              <w:jc w:val="center"/>
              <w:rPr>
                <w:rFonts w:eastAsia="Times New Roman"/>
                <w:color w:val="000000"/>
                <w:sz w:val="22"/>
                <w:szCs w:val="22"/>
                <w:lang w:eastAsia="ru-RU"/>
              </w:rPr>
            </w:pPr>
            <w:r w:rsidRPr="007B49D1">
              <w:rPr>
                <w:rFonts w:eastAsia="Times New Roman"/>
                <w:color w:val="000000"/>
                <w:sz w:val="22"/>
                <w:szCs w:val="22"/>
                <w:lang w:eastAsia="ru-RU"/>
              </w:rPr>
              <w:t xml:space="preserve">от 29.12.2018 </w:t>
            </w:r>
            <w:r w:rsidR="009005FC">
              <w:rPr>
                <w:rFonts w:eastAsia="Times New Roman"/>
                <w:color w:val="000000"/>
                <w:sz w:val="22"/>
                <w:szCs w:val="22"/>
                <w:lang w:eastAsia="ru-RU"/>
              </w:rPr>
              <w:t>№</w:t>
            </w:r>
            <w:r w:rsidRPr="007B49D1">
              <w:rPr>
                <w:rFonts w:eastAsia="Times New Roman"/>
                <w:color w:val="000000"/>
                <w:sz w:val="22"/>
                <w:szCs w:val="22"/>
                <w:lang w:eastAsia="ru-RU"/>
              </w:rPr>
              <w:t xml:space="preserve"> 1875</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М1.1-5.8</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Автомобильная дорога</w:t>
            </w:r>
          </w:p>
        </w:tc>
        <w:tc>
          <w:tcPr>
            <w:tcW w:w="1842" w:type="dxa"/>
            <w:hideMark/>
          </w:tcPr>
          <w:p w:rsidR="009005FC"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Строительство </w:t>
            </w:r>
          </w:p>
          <w:p w:rsidR="009005FC" w:rsidRDefault="00EA10BD" w:rsidP="009005FC">
            <w:pPr>
              <w:jc w:val="center"/>
              <w:rPr>
                <w:rFonts w:eastAsia="Times New Roman"/>
                <w:color w:val="000000"/>
                <w:sz w:val="22"/>
                <w:szCs w:val="22"/>
                <w:lang w:eastAsia="ru-RU"/>
              </w:rPr>
            </w:pPr>
            <w:r w:rsidRPr="007B49D1">
              <w:rPr>
                <w:rFonts w:eastAsia="Times New Roman"/>
                <w:color w:val="000000"/>
                <w:sz w:val="22"/>
                <w:szCs w:val="22"/>
                <w:lang w:eastAsia="ru-RU"/>
              </w:rPr>
              <w:t>ул. им. Циолков</w:t>
            </w:r>
            <w:r w:rsidR="009005FC">
              <w:rPr>
                <w:rFonts w:eastAsia="Times New Roman"/>
                <w:color w:val="000000"/>
                <w:sz w:val="22"/>
                <w:szCs w:val="22"/>
                <w:lang w:eastAsia="ru-RU"/>
              </w:rPr>
              <w:t>-</w:t>
            </w:r>
            <w:r w:rsidRPr="007B49D1">
              <w:rPr>
                <w:rFonts w:eastAsia="Times New Roman"/>
                <w:color w:val="000000"/>
                <w:sz w:val="22"/>
                <w:szCs w:val="22"/>
                <w:lang w:eastAsia="ru-RU"/>
              </w:rPr>
              <w:t xml:space="preserve">ского (от </w:t>
            </w:r>
          </w:p>
          <w:p w:rsidR="009005FC" w:rsidRDefault="00EA10BD" w:rsidP="009005FC">
            <w:pPr>
              <w:jc w:val="center"/>
              <w:rPr>
                <w:rFonts w:eastAsia="Times New Roman"/>
                <w:color w:val="000000"/>
                <w:sz w:val="22"/>
                <w:szCs w:val="22"/>
                <w:lang w:eastAsia="ru-RU"/>
              </w:rPr>
            </w:pPr>
            <w:r w:rsidRPr="007B49D1">
              <w:rPr>
                <w:rFonts w:eastAsia="Times New Roman"/>
                <w:color w:val="000000"/>
                <w:sz w:val="22"/>
                <w:szCs w:val="22"/>
                <w:lang w:eastAsia="ru-RU"/>
              </w:rPr>
              <w:t xml:space="preserve">ул. Баррикадной </w:t>
            </w:r>
          </w:p>
          <w:p w:rsidR="00EA10BD" w:rsidRPr="007B49D1" w:rsidRDefault="00EA10BD" w:rsidP="009005FC">
            <w:pPr>
              <w:jc w:val="center"/>
              <w:rPr>
                <w:rFonts w:eastAsia="Times New Roman"/>
                <w:color w:val="000000"/>
                <w:sz w:val="22"/>
                <w:szCs w:val="22"/>
                <w:lang w:eastAsia="ru-RU"/>
              </w:rPr>
            </w:pPr>
            <w:r w:rsidRPr="007B49D1">
              <w:rPr>
                <w:rFonts w:eastAsia="Times New Roman"/>
                <w:color w:val="000000"/>
                <w:sz w:val="22"/>
                <w:szCs w:val="22"/>
                <w:lang w:eastAsia="ru-RU"/>
              </w:rPr>
              <w:t>до ул. Иркутской) в Ворошиловском районе Волгограда</w:t>
            </w:r>
          </w:p>
        </w:tc>
        <w:tc>
          <w:tcPr>
            <w:tcW w:w="1701" w:type="dxa"/>
            <w:hideMark/>
          </w:tcPr>
          <w:p w:rsidR="009005FC"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9005FC"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ул. им. Циолков</w:t>
            </w:r>
            <w:r w:rsidR="009005FC">
              <w:rPr>
                <w:rFonts w:eastAsia="Times New Roman"/>
                <w:color w:val="000000"/>
                <w:sz w:val="22"/>
                <w:szCs w:val="22"/>
                <w:lang w:eastAsia="ru-RU"/>
              </w:rPr>
              <w:t>-</w:t>
            </w:r>
            <w:r w:rsidRPr="007B49D1">
              <w:rPr>
                <w:rFonts w:eastAsia="Times New Roman"/>
                <w:color w:val="000000"/>
                <w:sz w:val="22"/>
                <w:szCs w:val="22"/>
                <w:lang w:eastAsia="ru-RU"/>
              </w:rPr>
              <w:t xml:space="preserve">ского (от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ул. Баррикадной до ул. Иркут</w:t>
            </w:r>
            <w:r w:rsidR="009005FC">
              <w:rPr>
                <w:rFonts w:eastAsia="Times New Roman"/>
                <w:color w:val="000000"/>
                <w:sz w:val="22"/>
                <w:szCs w:val="22"/>
                <w:lang w:eastAsia="ru-RU"/>
              </w:rPr>
              <w:t>-</w:t>
            </w:r>
            <w:r w:rsidRPr="007B49D1">
              <w:rPr>
                <w:rFonts w:eastAsia="Times New Roman"/>
                <w:color w:val="000000"/>
                <w:sz w:val="22"/>
                <w:szCs w:val="22"/>
                <w:lang w:eastAsia="ru-RU"/>
              </w:rPr>
              <w:t>ской) в Ворошиловском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9005FC" w:rsidRDefault="00EA10BD" w:rsidP="009005FC">
            <w:pPr>
              <w:jc w:val="center"/>
              <w:rPr>
                <w:rFonts w:eastAsia="Times New Roman"/>
                <w:color w:val="000000"/>
                <w:sz w:val="22"/>
                <w:szCs w:val="22"/>
                <w:lang w:eastAsia="ru-RU"/>
              </w:rPr>
            </w:pPr>
            <w:r w:rsidRPr="007B49D1">
              <w:rPr>
                <w:rFonts w:eastAsia="Times New Roman"/>
                <w:color w:val="000000"/>
                <w:sz w:val="22"/>
                <w:szCs w:val="22"/>
                <w:lang w:eastAsia="ru-RU"/>
              </w:rPr>
              <w:t xml:space="preserve">муниципальная программа </w:t>
            </w:r>
            <w:r w:rsidR="009005FC">
              <w:rPr>
                <w:rFonts w:eastAsia="Times New Roman"/>
                <w:color w:val="000000"/>
                <w:sz w:val="22"/>
                <w:szCs w:val="22"/>
                <w:lang w:eastAsia="ru-RU"/>
              </w:rPr>
              <w:t>«</w:t>
            </w:r>
            <w:r w:rsidRPr="007B49D1">
              <w:rPr>
                <w:rFonts w:eastAsia="Times New Roman"/>
                <w:color w:val="000000"/>
                <w:sz w:val="22"/>
                <w:szCs w:val="22"/>
                <w:lang w:eastAsia="ru-RU"/>
              </w:rPr>
              <w:t>Содержание и развитие улично-дорожной сети Волгограда и обеспечение эффективной работы транспортной инфраструктуры Волгограда</w:t>
            </w:r>
            <w:r w:rsidR="009005FC">
              <w:rPr>
                <w:rFonts w:eastAsia="Times New Roman"/>
                <w:color w:val="000000"/>
                <w:sz w:val="22"/>
                <w:szCs w:val="22"/>
                <w:lang w:eastAsia="ru-RU"/>
              </w:rPr>
              <w:t>»</w:t>
            </w:r>
            <w:r w:rsidRPr="007B49D1">
              <w:rPr>
                <w:rFonts w:eastAsia="Times New Roman"/>
                <w:color w:val="000000"/>
                <w:sz w:val="22"/>
                <w:szCs w:val="22"/>
                <w:lang w:eastAsia="ru-RU"/>
              </w:rPr>
              <w:t xml:space="preserve">, утвержденная постановлением администрации Волгограда </w:t>
            </w:r>
          </w:p>
          <w:p w:rsidR="00EA10BD" w:rsidRPr="007B49D1" w:rsidRDefault="00EA10BD" w:rsidP="009005FC">
            <w:pPr>
              <w:jc w:val="center"/>
              <w:rPr>
                <w:rFonts w:eastAsia="Times New Roman"/>
                <w:color w:val="000000"/>
                <w:sz w:val="22"/>
                <w:szCs w:val="22"/>
                <w:lang w:eastAsia="ru-RU"/>
              </w:rPr>
            </w:pPr>
            <w:r w:rsidRPr="007B49D1">
              <w:rPr>
                <w:rFonts w:eastAsia="Times New Roman"/>
                <w:color w:val="000000"/>
                <w:sz w:val="22"/>
                <w:szCs w:val="22"/>
                <w:lang w:eastAsia="ru-RU"/>
              </w:rPr>
              <w:t xml:space="preserve">от 29.12.2018 </w:t>
            </w:r>
            <w:r w:rsidR="009005FC">
              <w:rPr>
                <w:rFonts w:eastAsia="Times New Roman"/>
                <w:color w:val="000000"/>
                <w:sz w:val="22"/>
                <w:szCs w:val="22"/>
                <w:lang w:eastAsia="ru-RU"/>
              </w:rPr>
              <w:t>№</w:t>
            </w:r>
            <w:r w:rsidRPr="007B49D1">
              <w:rPr>
                <w:rFonts w:eastAsia="Times New Roman"/>
                <w:color w:val="000000"/>
                <w:sz w:val="22"/>
                <w:szCs w:val="22"/>
                <w:lang w:eastAsia="ru-RU"/>
              </w:rPr>
              <w:t xml:space="preserve"> 1875</w:t>
            </w:r>
          </w:p>
        </w:tc>
      </w:tr>
    </w:tbl>
    <w:p w:rsidR="00F0441E" w:rsidRDefault="00F0441E"/>
    <w:p w:rsidR="00F0441E" w:rsidRDefault="00F0441E"/>
    <w:p w:rsidR="00F0441E" w:rsidRDefault="00F0441E"/>
    <w:p w:rsidR="00F0441E" w:rsidRDefault="00F0441E"/>
    <w:p w:rsidR="00F0441E" w:rsidRDefault="00F0441E"/>
    <w:p w:rsidR="00F0441E" w:rsidRDefault="00F0441E"/>
    <w:p w:rsidR="00F0441E" w:rsidRDefault="00F0441E"/>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560"/>
        <w:gridCol w:w="1842"/>
        <w:gridCol w:w="1701"/>
        <w:gridCol w:w="1843"/>
        <w:gridCol w:w="2126"/>
      </w:tblGrid>
      <w:tr w:rsidR="00F0441E" w:rsidRPr="007B49D1" w:rsidTr="00C931BE">
        <w:tc>
          <w:tcPr>
            <w:tcW w:w="567" w:type="dxa"/>
            <w:hideMark/>
          </w:tcPr>
          <w:p w:rsidR="00F0441E" w:rsidRPr="007B49D1" w:rsidRDefault="00F0441E" w:rsidP="00C931BE">
            <w:pPr>
              <w:jc w:val="center"/>
              <w:rPr>
                <w:rFonts w:eastAsia="Times New Roman"/>
                <w:color w:val="000000"/>
                <w:sz w:val="22"/>
                <w:szCs w:val="22"/>
                <w:lang w:eastAsia="ru-RU"/>
              </w:rPr>
            </w:pPr>
            <w:r w:rsidRPr="007B49D1">
              <w:rPr>
                <w:rFonts w:eastAsia="Times New Roman"/>
                <w:color w:val="000000"/>
                <w:sz w:val="22"/>
                <w:szCs w:val="22"/>
                <w:lang w:eastAsia="ru-RU"/>
              </w:rPr>
              <w:lastRenderedPageBreak/>
              <w:t>1</w:t>
            </w:r>
          </w:p>
        </w:tc>
        <w:tc>
          <w:tcPr>
            <w:tcW w:w="1560" w:type="dxa"/>
            <w:hideMark/>
          </w:tcPr>
          <w:p w:rsidR="00F0441E" w:rsidRPr="007B49D1" w:rsidRDefault="00F0441E" w:rsidP="00C931BE">
            <w:pPr>
              <w:jc w:val="center"/>
              <w:rPr>
                <w:rFonts w:eastAsia="Times New Roman"/>
                <w:color w:val="000000"/>
                <w:sz w:val="22"/>
                <w:szCs w:val="22"/>
                <w:lang w:eastAsia="ru-RU"/>
              </w:rPr>
            </w:pPr>
            <w:r w:rsidRPr="007B49D1">
              <w:rPr>
                <w:rFonts w:eastAsia="Times New Roman"/>
                <w:color w:val="000000"/>
                <w:sz w:val="22"/>
                <w:szCs w:val="22"/>
                <w:lang w:eastAsia="ru-RU"/>
              </w:rPr>
              <w:t>2</w:t>
            </w:r>
          </w:p>
        </w:tc>
        <w:tc>
          <w:tcPr>
            <w:tcW w:w="1842" w:type="dxa"/>
            <w:hideMark/>
          </w:tcPr>
          <w:p w:rsidR="00F0441E" w:rsidRPr="007B49D1" w:rsidRDefault="00F0441E" w:rsidP="00C931BE">
            <w:pPr>
              <w:jc w:val="center"/>
              <w:rPr>
                <w:rFonts w:eastAsia="Times New Roman"/>
                <w:color w:val="000000"/>
                <w:sz w:val="22"/>
                <w:szCs w:val="22"/>
                <w:lang w:eastAsia="ru-RU"/>
              </w:rPr>
            </w:pPr>
            <w:r w:rsidRPr="007B49D1">
              <w:rPr>
                <w:rFonts w:eastAsia="Times New Roman"/>
                <w:color w:val="000000"/>
                <w:sz w:val="22"/>
                <w:szCs w:val="22"/>
                <w:lang w:eastAsia="ru-RU"/>
              </w:rPr>
              <w:t>3</w:t>
            </w:r>
          </w:p>
        </w:tc>
        <w:tc>
          <w:tcPr>
            <w:tcW w:w="1701" w:type="dxa"/>
            <w:hideMark/>
          </w:tcPr>
          <w:p w:rsidR="00F0441E" w:rsidRPr="007B49D1" w:rsidRDefault="00F0441E" w:rsidP="00C931BE">
            <w:pPr>
              <w:jc w:val="center"/>
              <w:rPr>
                <w:rFonts w:eastAsia="Times New Roman"/>
                <w:color w:val="000000"/>
                <w:sz w:val="22"/>
                <w:szCs w:val="22"/>
                <w:lang w:eastAsia="ru-RU"/>
              </w:rPr>
            </w:pPr>
            <w:r w:rsidRPr="007B49D1">
              <w:rPr>
                <w:rFonts w:eastAsia="Times New Roman"/>
                <w:color w:val="000000"/>
                <w:sz w:val="22"/>
                <w:szCs w:val="22"/>
                <w:lang w:eastAsia="ru-RU"/>
              </w:rPr>
              <w:t>4</w:t>
            </w:r>
          </w:p>
        </w:tc>
        <w:tc>
          <w:tcPr>
            <w:tcW w:w="1843" w:type="dxa"/>
            <w:hideMark/>
          </w:tcPr>
          <w:p w:rsidR="00F0441E" w:rsidRPr="007B49D1" w:rsidRDefault="00F0441E" w:rsidP="00C931BE">
            <w:pPr>
              <w:jc w:val="center"/>
              <w:rPr>
                <w:rFonts w:eastAsia="Times New Roman"/>
                <w:color w:val="000000"/>
                <w:sz w:val="22"/>
                <w:szCs w:val="22"/>
                <w:lang w:eastAsia="ru-RU"/>
              </w:rPr>
            </w:pPr>
            <w:r w:rsidRPr="007B49D1">
              <w:rPr>
                <w:rFonts w:eastAsia="Times New Roman"/>
                <w:color w:val="000000"/>
                <w:sz w:val="22"/>
                <w:szCs w:val="22"/>
                <w:lang w:eastAsia="ru-RU"/>
              </w:rPr>
              <w:t>5</w:t>
            </w:r>
          </w:p>
        </w:tc>
        <w:tc>
          <w:tcPr>
            <w:tcW w:w="2126" w:type="dxa"/>
            <w:hideMark/>
          </w:tcPr>
          <w:p w:rsidR="00F0441E" w:rsidRPr="007B49D1" w:rsidRDefault="00F0441E" w:rsidP="00C931BE">
            <w:pPr>
              <w:jc w:val="center"/>
              <w:rPr>
                <w:rFonts w:eastAsia="Times New Roman"/>
                <w:color w:val="000000"/>
                <w:sz w:val="22"/>
                <w:szCs w:val="22"/>
                <w:lang w:eastAsia="ru-RU"/>
              </w:rPr>
            </w:pPr>
            <w:r w:rsidRPr="007B49D1">
              <w:rPr>
                <w:rFonts w:eastAsia="Times New Roman"/>
                <w:color w:val="000000"/>
                <w:sz w:val="22"/>
                <w:szCs w:val="22"/>
                <w:lang w:eastAsia="ru-RU"/>
              </w:rPr>
              <w:t>6</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М1.1-5.9</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Автомобильная дорога</w:t>
            </w:r>
          </w:p>
        </w:tc>
        <w:tc>
          <w:tcPr>
            <w:tcW w:w="1842" w:type="dxa"/>
            <w:hideMark/>
          </w:tcPr>
          <w:p w:rsidR="009005FC"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Реконструкция </w:t>
            </w:r>
          </w:p>
          <w:p w:rsidR="009005FC"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ул. Ангарской </w:t>
            </w:r>
          </w:p>
          <w:p w:rsidR="009005FC"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границах от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ул. им. Римского-Корсакова до автозаправочной станции в Дзержинском районе Волгограда</w:t>
            </w:r>
          </w:p>
        </w:tc>
        <w:tc>
          <w:tcPr>
            <w:tcW w:w="1701" w:type="dxa"/>
            <w:hideMark/>
          </w:tcPr>
          <w:p w:rsidR="009005FC"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9005FC"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ул. Ангарская </w:t>
            </w:r>
          </w:p>
          <w:p w:rsidR="009005FC"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границах от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ул. им. Римского-Корсакова до автозаправочной станции в Дзержинском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9005FC" w:rsidRDefault="00EA10BD" w:rsidP="009005FC">
            <w:pPr>
              <w:jc w:val="center"/>
              <w:rPr>
                <w:rFonts w:eastAsia="Times New Roman"/>
                <w:color w:val="000000"/>
                <w:sz w:val="22"/>
                <w:szCs w:val="22"/>
                <w:lang w:eastAsia="ru-RU"/>
              </w:rPr>
            </w:pPr>
            <w:r w:rsidRPr="007B49D1">
              <w:rPr>
                <w:rFonts w:eastAsia="Times New Roman"/>
                <w:color w:val="000000"/>
                <w:sz w:val="22"/>
                <w:szCs w:val="22"/>
                <w:lang w:eastAsia="ru-RU"/>
              </w:rPr>
              <w:t xml:space="preserve">муниципальная программа </w:t>
            </w:r>
            <w:r w:rsidR="009005FC">
              <w:rPr>
                <w:rFonts w:eastAsia="Times New Roman"/>
                <w:color w:val="000000"/>
                <w:sz w:val="22"/>
                <w:szCs w:val="22"/>
                <w:lang w:eastAsia="ru-RU"/>
              </w:rPr>
              <w:t>«</w:t>
            </w:r>
            <w:r w:rsidRPr="007B49D1">
              <w:rPr>
                <w:rFonts w:eastAsia="Times New Roman"/>
                <w:color w:val="000000"/>
                <w:sz w:val="22"/>
                <w:szCs w:val="22"/>
                <w:lang w:eastAsia="ru-RU"/>
              </w:rPr>
              <w:t>Содержание и развитие улично-дорожной сети Волгограда и обеспечение эффективной работы транспортной инфраструктуры Волгограда</w:t>
            </w:r>
            <w:r w:rsidR="009005FC">
              <w:rPr>
                <w:rFonts w:eastAsia="Times New Roman"/>
                <w:color w:val="000000"/>
                <w:sz w:val="22"/>
                <w:szCs w:val="22"/>
                <w:lang w:eastAsia="ru-RU"/>
              </w:rPr>
              <w:t>»</w:t>
            </w:r>
            <w:r w:rsidRPr="007B49D1">
              <w:rPr>
                <w:rFonts w:eastAsia="Times New Roman"/>
                <w:color w:val="000000"/>
                <w:sz w:val="22"/>
                <w:szCs w:val="22"/>
                <w:lang w:eastAsia="ru-RU"/>
              </w:rPr>
              <w:t xml:space="preserve">, утвержденная постановлением администрации Волгограда </w:t>
            </w:r>
          </w:p>
          <w:p w:rsidR="00EA10BD" w:rsidRPr="007B49D1" w:rsidRDefault="00EA10BD" w:rsidP="009005FC">
            <w:pPr>
              <w:jc w:val="center"/>
              <w:rPr>
                <w:rFonts w:eastAsia="Times New Roman"/>
                <w:color w:val="000000"/>
                <w:sz w:val="22"/>
                <w:szCs w:val="22"/>
                <w:lang w:eastAsia="ru-RU"/>
              </w:rPr>
            </w:pPr>
            <w:r w:rsidRPr="007B49D1">
              <w:rPr>
                <w:rFonts w:eastAsia="Times New Roman"/>
                <w:color w:val="000000"/>
                <w:sz w:val="22"/>
                <w:szCs w:val="22"/>
                <w:lang w:eastAsia="ru-RU"/>
              </w:rPr>
              <w:t xml:space="preserve">от 29.12.2018 </w:t>
            </w:r>
            <w:r w:rsidR="009005FC">
              <w:rPr>
                <w:rFonts w:eastAsia="Times New Roman"/>
                <w:color w:val="000000"/>
                <w:sz w:val="22"/>
                <w:szCs w:val="22"/>
                <w:lang w:eastAsia="ru-RU"/>
              </w:rPr>
              <w:t>№</w:t>
            </w:r>
            <w:r w:rsidRPr="007B49D1">
              <w:rPr>
                <w:rFonts w:eastAsia="Times New Roman"/>
                <w:color w:val="000000"/>
                <w:sz w:val="22"/>
                <w:szCs w:val="22"/>
                <w:lang w:eastAsia="ru-RU"/>
              </w:rPr>
              <w:t xml:space="preserve"> 1875</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М1.1-5.10</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Автомобильная дорога</w:t>
            </w:r>
          </w:p>
        </w:tc>
        <w:tc>
          <w:tcPr>
            <w:tcW w:w="1842" w:type="dxa"/>
            <w:hideMark/>
          </w:tcPr>
          <w:p w:rsidR="009005FC"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Реконструкция </w:t>
            </w:r>
          </w:p>
          <w:p w:rsidR="009005FC"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ул. Героев Тулы (от дороги на </w:t>
            </w:r>
          </w:p>
          <w:p w:rsidR="009005FC"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 Волжский до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ул. Латошинской) в Тракторозавод</w:t>
            </w:r>
            <w:r w:rsidR="009005FC">
              <w:rPr>
                <w:rFonts w:eastAsia="Times New Roman"/>
                <w:color w:val="000000"/>
                <w:sz w:val="22"/>
                <w:szCs w:val="22"/>
                <w:lang w:eastAsia="ru-RU"/>
              </w:rPr>
              <w:t>-</w:t>
            </w:r>
            <w:r w:rsidRPr="007B49D1">
              <w:rPr>
                <w:rFonts w:eastAsia="Times New Roman"/>
                <w:color w:val="000000"/>
                <w:sz w:val="22"/>
                <w:szCs w:val="22"/>
                <w:lang w:eastAsia="ru-RU"/>
              </w:rPr>
              <w:t>ском районе Волгограда</w:t>
            </w:r>
          </w:p>
        </w:tc>
        <w:tc>
          <w:tcPr>
            <w:tcW w:w="1701" w:type="dxa"/>
            <w:hideMark/>
          </w:tcPr>
          <w:p w:rsidR="009005FC"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9005FC"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ул. Героев Тулы (от дороги на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г. Волжский до ул. Латошин</w:t>
            </w:r>
            <w:r w:rsidR="009005FC">
              <w:rPr>
                <w:rFonts w:eastAsia="Times New Roman"/>
                <w:color w:val="000000"/>
                <w:sz w:val="22"/>
                <w:szCs w:val="22"/>
                <w:lang w:eastAsia="ru-RU"/>
              </w:rPr>
              <w:t>-</w:t>
            </w:r>
            <w:r w:rsidRPr="007B49D1">
              <w:rPr>
                <w:rFonts w:eastAsia="Times New Roman"/>
                <w:color w:val="000000"/>
                <w:sz w:val="22"/>
                <w:szCs w:val="22"/>
                <w:lang w:eastAsia="ru-RU"/>
              </w:rPr>
              <w:t>ской) в Тракторозавод</w:t>
            </w:r>
            <w:r w:rsidR="009005FC">
              <w:rPr>
                <w:rFonts w:eastAsia="Times New Roman"/>
                <w:color w:val="000000"/>
                <w:sz w:val="22"/>
                <w:szCs w:val="22"/>
                <w:lang w:eastAsia="ru-RU"/>
              </w:rPr>
              <w:t>-</w:t>
            </w:r>
            <w:r w:rsidRPr="007B49D1">
              <w:rPr>
                <w:rFonts w:eastAsia="Times New Roman"/>
                <w:color w:val="000000"/>
                <w:sz w:val="22"/>
                <w:szCs w:val="22"/>
                <w:lang w:eastAsia="ru-RU"/>
              </w:rPr>
              <w:t>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9005FC" w:rsidRDefault="009005FC" w:rsidP="009005FC">
            <w:pPr>
              <w:jc w:val="center"/>
              <w:rPr>
                <w:rFonts w:eastAsia="Times New Roman"/>
                <w:color w:val="000000"/>
                <w:sz w:val="22"/>
                <w:szCs w:val="22"/>
                <w:lang w:eastAsia="ru-RU"/>
              </w:rPr>
            </w:pPr>
            <w:r w:rsidRPr="007B49D1">
              <w:rPr>
                <w:rFonts w:eastAsia="Times New Roman"/>
                <w:color w:val="000000"/>
                <w:sz w:val="22"/>
                <w:szCs w:val="22"/>
                <w:lang w:eastAsia="ru-RU"/>
              </w:rPr>
              <w:t xml:space="preserve">муниципальная программа </w:t>
            </w:r>
            <w:r>
              <w:rPr>
                <w:rFonts w:eastAsia="Times New Roman"/>
                <w:color w:val="000000"/>
                <w:sz w:val="22"/>
                <w:szCs w:val="22"/>
                <w:lang w:eastAsia="ru-RU"/>
              </w:rPr>
              <w:t>«</w:t>
            </w:r>
            <w:r w:rsidRPr="007B49D1">
              <w:rPr>
                <w:rFonts w:eastAsia="Times New Roman"/>
                <w:color w:val="000000"/>
                <w:sz w:val="22"/>
                <w:szCs w:val="22"/>
                <w:lang w:eastAsia="ru-RU"/>
              </w:rPr>
              <w:t>Содержание и развитие улично-дорожной сети Волгограда и обеспечение эффективной работы транспортной инфраструктуры Волгограда</w:t>
            </w:r>
            <w:r>
              <w:rPr>
                <w:rFonts w:eastAsia="Times New Roman"/>
                <w:color w:val="000000"/>
                <w:sz w:val="22"/>
                <w:szCs w:val="22"/>
                <w:lang w:eastAsia="ru-RU"/>
              </w:rPr>
              <w:t>»</w:t>
            </w:r>
            <w:r w:rsidRPr="007B49D1">
              <w:rPr>
                <w:rFonts w:eastAsia="Times New Roman"/>
                <w:color w:val="000000"/>
                <w:sz w:val="22"/>
                <w:szCs w:val="22"/>
                <w:lang w:eastAsia="ru-RU"/>
              </w:rPr>
              <w:t xml:space="preserve">, утвержденная постановлением администрации Волгограда </w:t>
            </w:r>
          </w:p>
          <w:p w:rsidR="00EA10BD" w:rsidRPr="007B49D1" w:rsidRDefault="009005FC" w:rsidP="009005FC">
            <w:pPr>
              <w:jc w:val="center"/>
              <w:rPr>
                <w:rFonts w:eastAsia="Times New Roman"/>
                <w:color w:val="000000"/>
                <w:sz w:val="22"/>
                <w:szCs w:val="22"/>
                <w:lang w:eastAsia="ru-RU"/>
              </w:rPr>
            </w:pPr>
            <w:r w:rsidRPr="007B49D1">
              <w:rPr>
                <w:rFonts w:eastAsia="Times New Roman"/>
                <w:color w:val="000000"/>
                <w:sz w:val="22"/>
                <w:szCs w:val="22"/>
                <w:lang w:eastAsia="ru-RU"/>
              </w:rPr>
              <w:t xml:space="preserve">от 29.12.2018 </w:t>
            </w:r>
            <w:r>
              <w:rPr>
                <w:rFonts w:eastAsia="Times New Roman"/>
                <w:color w:val="000000"/>
                <w:sz w:val="22"/>
                <w:szCs w:val="22"/>
                <w:lang w:eastAsia="ru-RU"/>
              </w:rPr>
              <w:t>№</w:t>
            </w:r>
            <w:r w:rsidRPr="007B49D1">
              <w:rPr>
                <w:rFonts w:eastAsia="Times New Roman"/>
                <w:color w:val="000000"/>
                <w:sz w:val="22"/>
                <w:szCs w:val="22"/>
                <w:lang w:eastAsia="ru-RU"/>
              </w:rPr>
              <w:t xml:space="preserve"> 1875</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М1.1-5.11</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Автомобильная дорога</w:t>
            </w:r>
          </w:p>
        </w:tc>
        <w:tc>
          <w:tcPr>
            <w:tcW w:w="1842" w:type="dxa"/>
            <w:hideMark/>
          </w:tcPr>
          <w:p w:rsidR="00A11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Реконструкция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ул. Латошинской (от ул. Героев Тулы до выхода на III Продольную магистраль) в Тракторозавод</w:t>
            </w:r>
            <w:r w:rsidR="00A119D1">
              <w:rPr>
                <w:rFonts w:eastAsia="Times New Roman"/>
                <w:color w:val="000000"/>
                <w:sz w:val="22"/>
                <w:szCs w:val="22"/>
                <w:lang w:eastAsia="ru-RU"/>
              </w:rPr>
              <w:t>-</w:t>
            </w:r>
            <w:r w:rsidRPr="007B49D1">
              <w:rPr>
                <w:rFonts w:eastAsia="Times New Roman"/>
                <w:color w:val="000000"/>
                <w:sz w:val="22"/>
                <w:szCs w:val="22"/>
                <w:lang w:eastAsia="ru-RU"/>
              </w:rPr>
              <w:t>ском районе Волгограда</w:t>
            </w:r>
          </w:p>
        </w:tc>
        <w:tc>
          <w:tcPr>
            <w:tcW w:w="1701"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городской округ город-герой Волгоград, Тракторозавод</w:t>
            </w:r>
            <w:r w:rsidR="00A119D1">
              <w:rPr>
                <w:rFonts w:eastAsia="Times New Roman"/>
                <w:color w:val="000000"/>
                <w:sz w:val="22"/>
                <w:szCs w:val="22"/>
                <w:lang w:eastAsia="ru-RU"/>
              </w:rPr>
              <w:t>-</w:t>
            </w:r>
            <w:r w:rsidRPr="007B49D1">
              <w:rPr>
                <w:rFonts w:eastAsia="Times New Roman"/>
                <w:color w:val="000000"/>
                <w:sz w:val="22"/>
                <w:szCs w:val="22"/>
                <w:lang w:eastAsia="ru-RU"/>
              </w:rPr>
              <w:t>ский район</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9005FC" w:rsidRDefault="009005FC" w:rsidP="009005FC">
            <w:pPr>
              <w:jc w:val="center"/>
              <w:rPr>
                <w:rFonts w:eastAsia="Times New Roman"/>
                <w:color w:val="000000"/>
                <w:sz w:val="22"/>
                <w:szCs w:val="22"/>
                <w:lang w:eastAsia="ru-RU"/>
              </w:rPr>
            </w:pPr>
            <w:r w:rsidRPr="007B49D1">
              <w:rPr>
                <w:rFonts w:eastAsia="Times New Roman"/>
                <w:color w:val="000000"/>
                <w:sz w:val="22"/>
                <w:szCs w:val="22"/>
                <w:lang w:eastAsia="ru-RU"/>
              </w:rPr>
              <w:t xml:space="preserve">муниципальная программа </w:t>
            </w:r>
            <w:r>
              <w:rPr>
                <w:rFonts w:eastAsia="Times New Roman"/>
                <w:color w:val="000000"/>
                <w:sz w:val="22"/>
                <w:szCs w:val="22"/>
                <w:lang w:eastAsia="ru-RU"/>
              </w:rPr>
              <w:t>«</w:t>
            </w:r>
            <w:r w:rsidRPr="007B49D1">
              <w:rPr>
                <w:rFonts w:eastAsia="Times New Roman"/>
                <w:color w:val="000000"/>
                <w:sz w:val="22"/>
                <w:szCs w:val="22"/>
                <w:lang w:eastAsia="ru-RU"/>
              </w:rPr>
              <w:t>Содержание и развитие улично-дорожной сети Волгограда и обеспечение эффективной работы транспортной инфраструктуры Волгограда</w:t>
            </w:r>
            <w:r>
              <w:rPr>
                <w:rFonts w:eastAsia="Times New Roman"/>
                <w:color w:val="000000"/>
                <w:sz w:val="22"/>
                <w:szCs w:val="22"/>
                <w:lang w:eastAsia="ru-RU"/>
              </w:rPr>
              <w:t>»</w:t>
            </w:r>
            <w:r w:rsidRPr="007B49D1">
              <w:rPr>
                <w:rFonts w:eastAsia="Times New Roman"/>
                <w:color w:val="000000"/>
                <w:sz w:val="22"/>
                <w:szCs w:val="22"/>
                <w:lang w:eastAsia="ru-RU"/>
              </w:rPr>
              <w:t xml:space="preserve">, утвержденная постановлением администрации Волгограда </w:t>
            </w:r>
          </w:p>
          <w:p w:rsidR="00EA10BD" w:rsidRPr="007B49D1" w:rsidRDefault="009005FC" w:rsidP="009005FC">
            <w:pPr>
              <w:jc w:val="center"/>
              <w:rPr>
                <w:rFonts w:eastAsia="Times New Roman"/>
                <w:color w:val="000000"/>
                <w:sz w:val="22"/>
                <w:szCs w:val="22"/>
                <w:lang w:eastAsia="ru-RU"/>
              </w:rPr>
            </w:pPr>
            <w:r w:rsidRPr="007B49D1">
              <w:rPr>
                <w:rFonts w:eastAsia="Times New Roman"/>
                <w:color w:val="000000"/>
                <w:sz w:val="22"/>
                <w:szCs w:val="22"/>
                <w:lang w:eastAsia="ru-RU"/>
              </w:rPr>
              <w:t xml:space="preserve">от 29.12.2018 </w:t>
            </w:r>
            <w:r>
              <w:rPr>
                <w:rFonts w:eastAsia="Times New Roman"/>
                <w:color w:val="000000"/>
                <w:sz w:val="22"/>
                <w:szCs w:val="22"/>
                <w:lang w:eastAsia="ru-RU"/>
              </w:rPr>
              <w:t>№</w:t>
            </w:r>
            <w:r w:rsidRPr="007B49D1">
              <w:rPr>
                <w:rFonts w:eastAsia="Times New Roman"/>
                <w:color w:val="000000"/>
                <w:sz w:val="22"/>
                <w:szCs w:val="22"/>
                <w:lang w:eastAsia="ru-RU"/>
              </w:rPr>
              <w:t xml:space="preserve"> 1875</w:t>
            </w:r>
          </w:p>
        </w:tc>
      </w:tr>
    </w:tbl>
    <w:p w:rsidR="00F0441E" w:rsidRDefault="00F0441E"/>
    <w:p w:rsidR="00F0441E" w:rsidRDefault="00F0441E"/>
    <w:p w:rsidR="00F0441E" w:rsidRDefault="00F0441E"/>
    <w:p w:rsidR="00F0441E" w:rsidRDefault="00F0441E"/>
    <w:p w:rsidR="00F0441E" w:rsidRDefault="00F0441E"/>
    <w:p w:rsidR="00F0441E" w:rsidRDefault="00F0441E"/>
    <w:p w:rsidR="00F0441E" w:rsidRDefault="00F0441E"/>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560"/>
        <w:gridCol w:w="1842"/>
        <w:gridCol w:w="1701"/>
        <w:gridCol w:w="1843"/>
        <w:gridCol w:w="2126"/>
      </w:tblGrid>
      <w:tr w:rsidR="00F0441E" w:rsidRPr="007B49D1" w:rsidTr="00C931BE">
        <w:tc>
          <w:tcPr>
            <w:tcW w:w="567" w:type="dxa"/>
            <w:hideMark/>
          </w:tcPr>
          <w:p w:rsidR="00F0441E" w:rsidRPr="007B49D1" w:rsidRDefault="00F0441E" w:rsidP="00C931BE">
            <w:pPr>
              <w:jc w:val="center"/>
              <w:rPr>
                <w:rFonts w:eastAsia="Times New Roman"/>
                <w:color w:val="000000"/>
                <w:sz w:val="22"/>
                <w:szCs w:val="22"/>
                <w:lang w:eastAsia="ru-RU"/>
              </w:rPr>
            </w:pPr>
            <w:r w:rsidRPr="007B49D1">
              <w:rPr>
                <w:rFonts w:eastAsia="Times New Roman"/>
                <w:color w:val="000000"/>
                <w:sz w:val="22"/>
                <w:szCs w:val="22"/>
                <w:lang w:eastAsia="ru-RU"/>
              </w:rPr>
              <w:lastRenderedPageBreak/>
              <w:t>1</w:t>
            </w:r>
          </w:p>
        </w:tc>
        <w:tc>
          <w:tcPr>
            <w:tcW w:w="1560" w:type="dxa"/>
            <w:hideMark/>
          </w:tcPr>
          <w:p w:rsidR="00F0441E" w:rsidRPr="007B49D1" w:rsidRDefault="00F0441E" w:rsidP="00C931BE">
            <w:pPr>
              <w:jc w:val="center"/>
              <w:rPr>
                <w:rFonts w:eastAsia="Times New Roman"/>
                <w:color w:val="000000"/>
                <w:sz w:val="22"/>
                <w:szCs w:val="22"/>
                <w:lang w:eastAsia="ru-RU"/>
              </w:rPr>
            </w:pPr>
            <w:r w:rsidRPr="007B49D1">
              <w:rPr>
                <w:rFonts w:eastAsia="Times New Roman"/>
                <w:color w:val="000000"/>
                <w:sz w:val="22"/>
                <w:szCs w:val="22"/>
                <w:lang w:eastAsia="ru-RU"/>
              </w:rPr>
              <w:t>2</w:t>
            </w:r>
          </w:p>
        </w:tc>
        <w:tc>
          <w:tcPr>
            <w:tcW w:w="1842" w:type="dxa"/>
            <w:hideMark/>
          </w:tcPr>
          <w:p w:rsidR="00F0441E" w:rsidRPr="007B49D1" w:rsidRDefault="00F0441E" w:rsidP="00C931BE">
            <w:pPr>
              <w:jc w:val="center"/>
              <w:rPr>
                <w:rFonts w:eastAsia="Times New Roman"/>
                <w:color w:val="000000"/>
                <w:sz w:val="22"/>
                <w:szCs w:val="22"/>
                <w:lang w:eastAsia="ru-RU"/>
              </w:rPr>
            </w:pPr>
            <w:r w:rsidRPr="007B49D1">
              <w:rPr>
                <w:rFonts w:eastAsia="Times New Roman"/>
                <w:color w:val="000000"/>
                <w:sz w:val="22"/>
                <w:szCs w:val="22"/>
                <w:lang w:eastAsia="ru-RU"/>
              </w:rPr>
              <w:t>3</w:t>
            </w:r>
          </w:p>
        </w:tc>
        <w:tc>
          <w:tcPr>
            <w:tcW w:w="1701" w:type="dxa"/>
            <w:hideMark/>
          </w:tcPr>
          <w:p w:rsidR="00F0441E" w:rsidRPr="007B49D1" w:rsidRDefault="00F0441E" w:rsidP="00C931BE">
            <w:pPr>
              <w:jc w:val="center"/>
              <w:rPr>
                <w:rFonts w:eastAsia="Times New Roman"/>
                <w:color w:val="000000"/>
                <w:sz w:val="22"/>
                <w:szCs w:val="22"/>
                <w:lang w:eastAsia="ru-RU"/>
              </w:rPr>
            </w:pPr>
            <w:r w:rsidRPr="007B49D1">
              <w:rPr>
                <w:rFonts w:eastAsia="Times New Roman"/>
                <w:color w:val="000000"/>
                <w:sz w:val="22"/>
                <w:szCs w:val="22"/>
                <w:lang w:eastAsia="ru-RU"/>
              </w:rPr>
              <w:t>4</w:t>
            </w:r>
          </w:p>
        </w:tc>
        <w:tc>
          <w:tcPr>
            <w:tcW w:w="1843" w:type="dxa"/>
            <w:hideMark/>
          </w:tcPr>
          <w:p w:rsidR="00F0441E" w:rsidRPr="007B49D1" w:rsidRDefault="00F0441E" w:rsidP="00C931BE">
            <w:pPr>
              <w:jc w:val="center"/>
              <w:rPr>
                <w:rFonts w:eastAsia="Times New Roman"/>
                <w:color w:val="000000"/>
                <w:sz w:val="22"/>
                <w:szCs w:val="22"/>
                <w:lang w:eastAsia="ru-RU"/>
              </w:rPr>
            </w:pPr>
            <w:r w:rsidRPr="007B49D1">
              <w:rPr>
                <w:rFonts w:eastAsia="Times New Roman"/>
                <w:color w:val="000000"/>
                <w:sz w:val="22"/>
                <w:szCs w:val="22"/>
                <w:lang w:eastAsia="ru-RU"/>
              </w:rPr>
              <w:t>5</w:t>
            </w:r>
          </w:p>
        </w:tc>
        <w:tc>
          <w:tcPr>
            <w:tcW w:w="2126" w:type="dxa"/>
            <w:hideMark/>
          </w:tcPr>
          <w:p w:rsidR="00F0441E" w:rsidRPr="007B49D1" w:rsidRDefault="00F0441E" w:rsidP="00C931BE">
            <w:pPr>
              <w:jc w:val="center"/>
              <w:rPr>
                <w:rFonts w:eastAsia="Times New Roman"/>
                <w:color w:val="000000"/>
                <w:sz w:val="22"/>
                <w:szCs w:val="22"/>
                <w:lang w:eastAsia="ru-RU"/>
              </w:rPr>
            </w:pPr>
            <w:r w:rsidRPr="007B49D1">
              <w:rPr>
                <w:rFonts w:eastAsia="Times New Roman"/>
                <w:color w:val="000000"/>
                <w:sz w:val="22"/>
                <w:szCs w:val="22"/>
                <w:lang w:eastAsia="ru-RU"/>
              </w:rPr>
              <w:t>6</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М1.1-5.12</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Транспортно-пересадочный узел</w:t>
            </w:r>
          </w:p>
        </w:tc>
        <w:tc>
          <w:tcPr>
            <w:tcW w:w="1842"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Транспортно-пересадочный узел Центральный городской округ город-герой Волгоград</w:t>
            </w:r>
          </w:p>
        </w:tc>
        <w:tc>
          <w:tcPr>
            <w:tcW w:w="1701"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городской округ город-герой Волгоград, Центральный район</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EA10BD" w:rsidRPr="007B49D1" w:rsidRDefault="00EA10BD" w:rsidP="00A119D1">
            <w:pPr>
              <w:jc w:val="center"/>
              <w:rPr>
                <w:rFonts w:eastAsia="Times New Roman"/>
                <w:color w:val="000000"/>
                <w:sz w:val="22"/>
                <w:szCs w:val="22"/>
                <w:lang w:eastAsia="ru-RU"/>
              </w:rPr>
            </w:pPr>
            <w:r w:rsidRPr="007B49D1">
              <w:rPr>
                <w:rFonts w:eastAsia="Times New Roman"/>
                <w:color w:val="000000"/>
                <w:sz w:val="22"/>
                <w:szCs w:val="22"/>
                <w:lang w:eastAsia="ru-RU"/>
              </w:rPr>
              <w:t>решение Волгог</w:t>
            </w:r>
            <w:r w:rsidR="00A119D1">
              <w:rPr>
                <w:rFonts w:eastAsia="Times New Roman"/>
                <w:color w:val="000000"/>
                <w:sz w:val="22"/>
                <w:szCs w:val="22"/>
                <w:lang w:eastAsia="ru-RU"/>
              </w:rPr>
              <w:t>-</w:t>
            </w:r>
            <w:r w:rsidRPr="007B49D1">
              <w:rPr>
                <w:rFonts w:eastAsia="Times New Roman"/>
                <w:color w:val="000000"/>
                <w:sz w:val="22"/>
                <w:szCs w:val="22"/>
                <w:lang w:eastAsia="ru-RU"/>
              </w:rPr>
              <w:t xml:space="preserve">радской городской Думы от 25.01.2017 </w:t>
            </w:r>
            <w:r w:rsidR="00A119D1">
              <w:rPr>
                <w:rFonts w:eastAsia="Times New Roman"/>
                <w:color w:val="000000"/>
                <w:sz w:val="22"/>
                <w:szCs w:val="22"/>
                <w:lang w:eastAsia="ru-RU"/>
              </w:rPr>
              <w:t>№</w:t>
            </w:r>
            <w:r w:rsidRPr="007B49D1">
              <w:rPr>
                <w:rFonts w:eastAsia="Times New Roman"/>
                <w:color w:val="000000"/>
                <w:sz w:val="22"/>
                <w:szCs w:val="22"/>
                <w:lang w:eastAsia="ru-RU"/>
              </w:rPr>
              <w:t xml:space="preserve"> 53/1539, предусмотрено утвержденной документацией по планировке территории</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М1.1-5.13</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Транспортно-пересадочный узел</w:t>
            </w:r>
          </w:p>
        </w:tc>
        <w:tc>
          <w:tcPr>
            <w:tcW w:w="1842"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Транспортно-пересадочный узел Тракторозаводский городской округ город-герой Волгоград</w:t>
            </w:r>
          </w:p>
        </w:tc>
        <w:tc>
          <w:tcPr>
            <w:tcW w:w="1701"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городской округ город-герой Волгоград, Тракторозавод</w:t>
            </w:r>
            <w:r w:rsidR="00A119D1">
              <w:rPr>
                <w:rFonts w:eastAsia="Times New Roman"/>
                <w:color w:val="000000"/>
                <w:sz w:val="22"/>
                <w:szCs w:val="22"/>
                <w:lang w:eastAsia="ru-RU"/>
              </w:rPr>
              <w:t>-</w:t>
            </w:r>
            <w:r w:rsidRPr="007B49D1">
              <w:rPr>
                <w:rFonts w:eastAsia="Times New Roman"/>
                <w:color w:val="000000"/>
                <w:sz w:val="22"/>
                <w:szCs w:val="22"/>
                <w:lang w:eastAsia="ru-RU"/>
              </w:rPr>
              <w:t>ский район</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EA10BD" w:rsidRPr="007B49D1" w:rsidRDefault="00EA10BD" w:rsidP="00A119D1">
            <w:pPr>
              <w:jc w:val="center"/>
              <w:rPr>
                <w:rFonts w:eastAsia="Times New Roman"/>
                <w:color w:val="000000"/>
                <w:sz w:val="22"/>
                <w:szCs w:val="22"/>
                <w:lang w:eastAsia="ru-RU"/>
              </w:rPr>
            </w:pPr>
            <w:r w:rsidRPr="007B49D1">
              <w:rPr>
                <w:rFonts w:eastAsia="Times New Roman"/>
                <w:color w:val="000000"/>
                <w:sz w:val="22"/>
                <w:szCs w:val="22"/>
                <w:lang w:eastAsia="ru-RU"/>
              </w:rPr>
              <w:t>решение Волгог</w:t>
            </w:r>
            <w:r w:rsidR="00A119D1">
              <w:rPr>
                <w:rFonts w:eastAsia="Times New Roman"/>
                <w:color w:val="000000"/>
                <w:sz w:val="22"/>
                <w:szCs w:val="22"/>
                <w:lang w:eastAsia="ru-RU"/>
              </w:rPr>
              <w:t>-</w:t>
            </w:r>
            <w:r w:rsidRPr="007B49D1">
              <w:rPr>
                <w:rFonts w:eastAsia="Times New Roman"/>
                <w:color w:val="000000"/>
                <w:sz w:val="22"/>
                <w:szCs w:val="22"/>
                <w:lang w:eastAsia="ru-RU"/>
              </w:rPr>
              <w:t xml:space="preserve">радской городской Думы от 25.01.2017 </w:t>
            </w:r>
            <w:r w:rsidR="00A119D1">
              <w:rPr>
                <w:rFonts w:eastAsia="Times New Roman"/>
                <w:color w:val="000000"/>
                <w:sz w:val="22"/>
                <w:szCs w:val="22"/>
                <w:lang w:eastAsia="ru-RU"/>
              </w:rPr>
              <w:t>№</w:t>
            </w:r>
            <w:r w:rsidRPr="007B49D1">
              <w:rPr>
                <w:rFonts w:eastAsia="Times New Roman"/>
                <w:color w:val="000000"/>
                <w:sz w:val="22"/>
                <w:szCs w:val="22"/>
                <w:lang w:eastAsia="ru-RU"/>
              </w:rPr>
              <w:t xml:space="preserve"> 53/1539</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М1.1-5.14</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Транспортно-пересадочный узел</w:t>
            </w:r>
          </w:p>
        </w:tc>
        <w:tc>
          <w:tcPr>
            <w:tcW w:w="1842"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Транспортно-пересадочный узел Красноармейский городской округ город-герой Волгоград</w:t>
            </w:r>
          </w:p>
        </w:tc>
        <w:tc>
          <w:tcPr>
            <w:tcW w:w="1701"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городской округ город-герой Волгоград, Красноармейский район</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EA10BD" w:rsidRPr="007B49D1" w:rsidRDefault="00EA10BD" w:rsidP="00A119D1">
            <w:pPr>
              <w:jc w:val="center"/>
              <w:rPr>
                <w:rFonts w:eastAsia="Times New Roman"/>
                <w:color w:val="000000"/>
                <w:sz w:val="22"/>
                <w:szCs w:val="22"/>
                <w:lang w:eastAsia="ru-RU"/>
              </w:rPr>
            </w:pPr>
            <w:r w:rsidRPr="007B49D1">
              <w:rPr>
                <w:rFonts w:eastAsia="Times New Roman"/>
                <w:color w:val="000000"/>
                <w:sz w:val="22"/>
                <w:szCs w:val="22"/>
                <w:lang w:eastAsia="ru-RU"/>
              </w:rPr>
              <w:t>решение Волгог</w:t>
            </w:r>
            <w:r w:rsidR="00A119D1">
              <w:rPr>
                <w:rFonts w:eastAsia="Times New Roman"/>
                <w:color w:val="000000"/>
                <w:sz w:val="22"/>
                <w:szCs w:val="22"/>
                <w:lang w:eastAsia="ru-RU"/>
              </w:rPr>
              <w:t>-</w:t>
            </w:r>
            <w:r w:rsidRPr="007B49D1">
              <w:rPr>
                <w:rFonts w:eastAsia="Times New Roman"/>
                <w:color w:val="000000"/>
                <w:sz w:val="22"/>
                <w:szCs w:val="22"/>
                <w:lang w:eastAsia="ru-RU"/>
              </w:rPr>
              <w:t xml:space="preserve">радской городской Думы от 25.01.2017 </w:t>
            </w:r>
            <w:r w:rsidR="00A119D1">
              <w:rPr>
                <w:rFonts w:eastAsia="Times New Roman"/>
                <w:color w:val="000000"/>
                <w:sz w:val="22"/>
                <w:szCs w:val="22"/>
                <w:lang w:eastAsia="ru-RU"/>
              </w:rPr>
              <w:t>№</w:t>
            </w:r>
            <w:r w:rsidRPr="007B49D1">
              <w:rPr>
                <w:rFonts w:eastAsia="Times New Roman"/>
                <w:color w:val="000000"/>
                <w:sz w:val="22"/>
                <w:szCs w:val="22"/>
                <w:lang w:eastAsia="ru-RU"/>
              </w:rPr>
              <w:t xml:space="preserve"> 53/1539</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М1.1-5.15</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Транспортно-пересадочный узел</w:t>
            </w:r>
          </w:p>
        </w:tc>
        <w:tc>
          <w:tcPr>
            <w:tcW w:w="1842"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Транспортно-пересадочный узел Дзержинский городской округ город-герой Волгоград</w:t>
            </w:r>
          </w:p>
        </w:tc>
        <w:tc>
          <w:tcPr>
            <w:tcW w:w="1701"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городской округ город-герой Волгоград, Дзержинский район</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A11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решение Волгог</w:t>
            </w:r>
            <w:r w:rsidR="00A119D1">
              <w:rPr>
                <w:rFonts w:eastAsia="Times New Roman"/>
                <w:color w:val="000000"/>
                <w:sz w:val="22"/>
                <w:szCs w:val="22"/>
                <w:lang w:eastAsia="ru-RU"/>
              </w:rPr>
              <w:t>-</w:t>
            </w:r>
            <w:r w:rsidRPr="007B49D1">
              <w:rPr>
                <w:rFonts w:eastAsia="Times New Roman"/>
                <w:color w:val="000000"/>
                <w:sz w:val="22"/>
                <w:szCs w:val="22"/>
                <w:lang w:eastAsia="ru-RU"/>
              </w:rPr>
              <w:t xml:space="preserve">радской городской Думы от 25.01.2017 </w:t>
            </w:r>
          </w:p>
          <w:p w:rsidR="00A119D1" w:rsidRDefault="00A119D1" w:rsidP="00DA19E8">
            <w:pPr>
              <w:jc w:val="center"/>
              <w:rPr>
                <w:rFonts w:eastAsia="Times New Roman"/>
                <w:color w:val="000000"/>
                <w:sz w:val="22"/>
                <w:szCs w:val="22"/>
                <w:lang w:eastAsia="ru-RU"/>
              </w:rPr>
            </w:pPr>
            <w:r>
              <w:rPr>
                <w:rFonts w:eastAsia="Times New Roman"/>
                <w:color w:val="000000"/>
                <w:sz w:val="22"/>
                <w:szCs w:val="22"/>
                <w:lang w:eastAsia="ru-RU"/>
              </w:rPr>
              <w:t>№</w:t>
            </w:r>
            <w:r w:rsidR="00EA10BD" w:rsidRPr="007B49D1">
              <w:rPr>
                <w:rFonts w:eastAsia="Times New Roman"/>
                <w:color w:val="000000"/>
                <w:sz w:val="22"/>
                <w:szCs w:val="22"/>
                <w:lang w:eastAsia="ru-RU"/>
              </w:rPr>
              <w:t xml:space="preserve"> 53/1539,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соответствии с документацией по планировке</w:t>
            </w:r>
          </w:p>
        </w:tc>
      </w:tr>
      <w:tr w:rsidR="00EA10BD" w:rsidRPr="007B49D1" w:rsidTr="00DA19E8">
        <w:tc>
          <w:tcPr>
            <w:tcW w:w="9639" w:type="dxa"/>
            <w:gridSpan w:val="6"/>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М1.3-6 Объекты физической культуры и массового спорта, отображенные на чертеже 1.3 карты планируемого размещения объектов местного значения городского округа город-герой Волгоград</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М1.3-6.1</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Спортивный комплекс</w:t>
            </w:r>
          </w:p>
        </w:tc>
        <w:tc>
          <w:tcPr>
            <w:tcW w:w="1842" w:type="dxa"/>
            <w:hideMark/>
          </w:tcPr>
          <w:p w:rsidR="00EA10BD" w:rsidRPr="007B49D1" w:rsidRDefault="00EA10BD" w:rsidP="00A119D1">
            <w:pPr>
              <w:jc w:val="center"/>
              <w:rPr>
                <w:rFonts w:eastAsia="Times New Roman"/>
                <w:color w:val="000000"/>
                <w:sz w:val="22"/>
                <w:szCs w:val="22"/>
                <w:lang w:eastAsia="ru-RU"/>
              </w:rPr>
            </w:pPr>
            <w:r w:rsidRPr="007B49D1">
              <w:rPr>
                <w:rFonts w:eastAsia="Times New Roman"/>
                <w:color w:val="000000"/>
                <w:sz w:val="22"/>
                <w:szCs w:val="22"/>
                <w:lang w:eastAsia="ru-RU"/>
              </w:rPr>
              <w:t>Реализация проекта муници</w:t>
            </w:r>
            <w:r w:rsidR="00A119D1">
              <w:rPr>
                <w:rFonts w:eastAsia="Times New Roman"/>
                <w:color w:val="000000"/>
                <w:sz w:val="22"/>
                <w:szCs w:val="22"/>
                <w:lang w:eastAsia="ru-RU"/>
              </w:rPr>
              <w:t>-</w:t>
            </w:r>
            <w:r w:rsidRPr="007B49D1">
              <w:rPr>
                <w:rFonts w:eastAsia="Times New Roman"/>
                <w:color w:val="000000"/>
                <w:sz w:val="22"/>
                <w:szCs w:val="22"/>
                <w:lang w:eastAsia="ru-RU"/>
              </w:rPr>
              <w:t xml:space="preserve">пально-частного партнерства </w:t>
            </w:r>
            <w:r w:rsidR="00A119D1">
              <w:rPr>
                <w:rFonts w:eastAsia="Times New Roman"/>
                <w:color w:val="000000"/>
                <w:sz w:val="22"/>
                <w:szCs w:val="22"/>
                <w:lang w:eastAsia="ru-RU"/>
              </w:rPr>
              <w:t>«</w:t>
            </w:r>
            <w:r w:rsidRPr="007B49D1">
              <w:rPr>
                <w:rFonts w:eastAsia="Times New Roman"/>
                <w:color w:val="000000"/>
                <w:sz w:val="22"/>
                <w:szCs w:val="22"/>
                <w:lang w:eastAsia="ru-RU"/>
              </w:rPr>
              <w:t>Создание объек</w:t>
            </w:r>
            <w:r w:rsidR="00A119D1">
              <w:rPr>
                <w:rFonts w:eastAsia="Times New Roman"/>
                <w:color w:val="000000"/>
                <w:sz w:val="22"/>
                <w:szCs w:val="22"/>
                <w:lang w:eastAsia="ru-RU"/>
              </w:rPr>
              <w:t>-</w:t>
            </w:r>
            <w:r w:rsidRPr="007B49D1">
              <w:rPr>
                <w:rFonts w:eastAsia="Times New Roman"/>
                <w:color w:val="000000"/>
                <w:sz w:val="22"/>
                <w:szCs w:val="22"/>
                <w:lang w:eastAsia="ru-RU"/>
              </w:rPr>
              <w:t>тов физкультурно-спортивной и образовательной инфраструктуры на территории Центрального района Волгограда</w:t>
            </w:r>
            <w:r w:rsidR="00A119D1">
              <w:rPr>
                <w:rFonts w:eastAsia="Times New Roman"/>
                <w:color w:val="000000"/>
                <w:sz w:val="22"/>
                <w:szCs w:val="22"/>
                <w:lang w:eastAsia="ru-RU"/>
              </w:rPr>
              <w:t>»</w:t>
            </w:r>
          </w:p>
        </w:tc>
        <w:tc>
          <w:tcPr>
            <w:tcW w:w="1701" w:type="dxa"/>
            <w:hideMark/>
          </w:tcPr>
          <w:p w:rsidR="00A119D1" w:rsidRDefault="00EA10BD" w:rsidP="00A119D1">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EA10BD" w:rsidRPr="007B49D1" w:rsidRDefault="00EA10BD" w:rsidP="00A119D1">
            <w:pPr>
              <w:jc w:val="center"/>
              <w:rPr>
                <w:rFonts w:eastAsia="Times New Roman"/>
                <w:color w:val="000000"/>
                <w:sz w:val="22"/>
                <w:szCs w:val="22"/>
                <w:lang w:eastAsia="ru-RU"/>
              </w:rPr>
            </w:pPr>
            <w:r w:rsidRPr="007B49D1">
              <w:rPr>
                <w:rFonts w:eastAsia="Times New Roman"/>
                <w:color w:val="000000"/>
                <w:sz w:val="22"/>
                <w:szCs w:val="22"/>
                <w:lang w:eastAsia="ru-RU"/>
              </w:rPr>
              <w:t>по ул. им. Ткаче</w:t>
            </w:r>
            <w:r w:rsidR="00A119D1">
              <w:rPr>
                <w:rFonts w:eastAsia="Times New Roman"/>
                <w:color w:val="000000"/>
                <w:sz w:val="22"/>
                <w:szCs w:val="22"/>
                <w:lang w:eastAsia="ru-RU"/>
              </w:rPr>
              <w:t>-</w:t>
            </w:r>
            <w:r w:rsidRPr="007B49D1">
              <w:rPr>
                <w:rFonts w:eastAsia="Times New Roman"/>
                <w:color w:val="000000"/>
                <w:sz w:val="22"/>
                <w:szCs w:val="22"/>
                <w:lang w:eastAsia="ru-RU"/>
              </w:rPr>
              <w:t>ва, 7а в Центральном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ЗОУИТ устанавливаются в соответствии с СП 42.13330.2016</w:t>
            </w:r>
          </w:p>
        </w:tc>
        <w:tc>
          <w:tcPr>
            <w:tcW w:w="2126" w:type="dxa"/>
            <w:hideMark/>
          </w:tcPr>
          <w:p w:rsidR="002F6C20" w:rsidRDefault="00EA10BD" w:rsidP="002F6C20">
            <w:pPr>
              <w:jc w:val="center"/>
              <w:rPr>
                <w:rFonts w:eastAsia="Times New Roman"/>
                <w:color w:val="000000"/>
                <w:sz w:val="22"/>
                <w:szCs w:val="22"/>
                <w:lang w:eastAsia="ru-RU"/>
              </w:rPr>
            </w:pPr>
            <w:r w:rsidRPr="007B49D1">
              <w:rPr>
                <w:rFonts w:eastAsia="Times New Roman"/>
                <w:color w:val="000000"/>
                <w:sz w:val="22"/>
                <w:szCs w:val="22"/>
                <w:lang w:eastAsia="ru-RU"/>
              </w:rPr>
              <w:t xml:space="preserve">муниципальная программа </w:t>
            </w:r>
            <w:r w:rsidR="002F6C20">
              <w:rPr>
                <w:rFonts w:eastAsia="Times New Roman"/>
                <w:color w:val="000000"/>
                <w:sz w:val="22"/>
                <w:szCs w:val="22"/>
                <w:lang w:eastAsia="ru-RU"/>
              </w:rPr>
              <w:t>«</w:t>
            </w:r>
            <w:r w:rsidRPr="007B49D1">
              <w:rPr>
                <w:rFonts w:eastAsia="Times New Roman"/>
                <w:color w:val="000000"/>
                <w:sz w:val="22"/>
                <w:szCs w:val="22"/>
                <w:lang w:eastAsia="ru-RU"/>
              </w:rPr>
              <w:t>Развитие физической культуры и спорта на террито</w:t>
            </w:r>
            <w:r w:rsidR="002F6C20">
              <w:rPr>
                <w:rFonts w:eastAsia="Times New Roman"/>
                <w:color w:val="000000"/>
                <w:sz w:val="22"/>
                <w:szCs w:val="22"/>
                <w:lang w:eastAsia="ru-RU"/>
              </w:rPr>
              <w:t>-</w:t>
            </w:r>
            <w:r w:rsidRPr="007B49D1">
              <w:rPr>
                <w:rFonts w:eastAsia="Times New Roman"/>
                <w:color w:val="000000"/>
                <w:sz w:val="22"/>
                <w:szCs w:val="22"/>
                <w:lang w:eastAsia="ru-RU"/>
              </w:rPr>
              <w:t>рии Волгограда</w:t>
            </w:r>
            <w:r w:rsidR="002F6C20">
              <w:rPr>
                <w:rFonts w:eastAsia="Times New Roman"/>
                <w:color w:val="000000"/>
                <w:sz w:val="22"/>
                <w:szCs w:val="22"/>
                <w:lang w:eastAsia="ru-RU"/>
              </w:rPr>
              <w:t>»</w:t>
            </w:r>
            <w:r w:rsidRPr="007B49D1">
              <w:rPr>
                <w:rFonts w:eastAsia="Times New Roman"/>
                <w:color w:val="000000"/>
                <w:sz w:val="22"/>
                <w:szCs w:val="22"/>
                <w:lang w:eastAsia="ru-RU"/>
              </w:rPr>
              <w:t xml:space="preserve">, утвержденная постановлением администрации Волгограда </w:t>
            </w:r>
          </w:p>
          <w:p w:rsidR="00EA10BD" w:rsidRPr="007B49D1" w:rsidRDefault="00EA10BD" w:rsidP="002F6C20">
            <w:pPr>
              <w:jc w:val="center"/>
              <w:rPr>
                <w:rFonts w:eastAsia="Times New Roman"/>
                <w:color w:val="000000"/>
                <w:sz w:val="22"/>
                <w:szCs w:val="22"/>
                <w:lang w:eastAsia="ru-RU"/>
              </w:rPr>
            </w:pPr>
            <w:r w:rsidRPr="007B49D1">
              <w:rPr>
                <w:rFonts w:eastAsia="Times New Roman"/>
                <w:color w:val="000000"/>
                <w:sz w:val="22"/>
                <w:szCs w:val="22"/>
                <w:lang w:eastAsia="ru-RU"/>
              </w:rPr>
              <w:t xml:space="preserve">от 29.12.2018 </w:t>
            </w:r>
            <w:r w:rsidR="002F6C20">
              <w:rPr>
                <w:rFonts w:eastAsia="Times New Roman"/>
                <w:color w:val="000000"/>
                <w:sz w:val="22"/>
                <w:szCs w:val="22"/>
                <w:lang w:eastAsia="ru-RU"/>
              </w:rPr>
              <w:t>№</w:t>
            </w:r>
            <w:r w:rsidRPr="007B49D1">
              <w:rPr>
                <w:rFonts w:eastAsia="Times New Roman"/>
                <w:color w:val="000000"/>
                <w:sz w:val="22"/>
                <w:szCs w:val="22"/>
                <w:lang w:eastAsia="ru-RU"/>
              </w:rPr>
              <w:t xml:space="preserve"> 1881</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М1.3-6.2</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Спортивная площадка</w:t>
            </w:r>
          </w:p>
        </w:tc>
        <w:tc>
          <w:tcPr>
            <w:tcW w:w="1842" w:type="dxa"/>
            <w:hideMark/>
          </w:tcPr>
          <w:p w:rsidR="002F6C20"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Установка площадки для пляжного волейбола и футбола на новом участке Набережной </w:t>
            </w:r>
          </w:p>
          <w:p w:rsidR="002F6C20"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им. 62-й Армии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г. Волгоград в рамках реализации проекта местных инициатив</w:t>
            </w:r>
          </w:p>
        </w:tc>
        <w:tc>
          <w:tcPr>
            <w:tcW w:w="1701" w:type="dxa"/>
            <w:hideMark/>
          </w:tcPr>
          <w:p w:rsidR="002F6C20"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наб. им. 62-й Армии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Центральном районе</w:t>
            </w:r>
          </w:p>
        </w:tc>
        <w:tc>
          <w:tcPr>
            <w:tcW w:w="1843" w:type="dxa"/>
            <w:hideMark/>
          </w:tcPr>
          <w:p w:rsidR="002F6C20"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ЗОУИТ устанавливаются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соответствии с СП 42.13330.2016</w:t>
            </w:r>
          </w:p>
        </w:tc>
        <w:tc>
          <w:tcPr>
            <w:tcW w:w="2126" w:type="dxa"/>
            <w:hideMark/>
          </w:tcPr>
          <w:p w:rsidR="002F6C20" w:rsidRDefault="002F6C20" w:rsidP="002F6C20">
            <w:pPr>
              <w:jc w:val="center"/>
              <w:rPr>
                <w:rFonts w:eastAsia="Times New Roman"/>
                <w:color w:val="000000"/>
                <w:sz w:val="22"/>
                <w:szCs w:val="22"/>
                <w:lang w:eastAsia="ru-RU"/>
              </w:rPr>
            </w:pPr>
            <w:r w:rsidRPr="007B49D1">
              <w:rPr>
                <w:rFonts w:eastAsia="Times New Roman"/>
                <w:color w:val="000000"/>
                <w:sz w:val="22"/>
                <w:szCs w:val="22"/>
                <w:lang w:eastAsia="ru-RU"/>
              </w:rPr>
              <w:t xml:space="preserve">муниципальная программа </w:t>
            </w:r>
            <w:r>
              <w:rPr>
                <w:rFonts w:eastAsia="Times New Roman"/>
                <w:color w:val="000000"/>
                <w:sz w:val="22"/>
                <w:szCs w:val="22"/>
                <w:lang w:eastAsia="ru-RU"/>
              </w:rPr>
              <w:t>«</w:t>
            </w:r>
            <w:r w:rsidRPr="007B49D1">
              <w:rPr>
                <w:rFonts w:eastAsia="Times New Roman"/>
                <w:color w:val="000000"/>
                <w:sz w:val="22"/>
                <w:szCs w:val="22"/>
                <w:lang w:eastAsia="ru-RU"/>
              </w:rPr>
              <w:t>Развитие физической культуры и спорта на террито</w:t>
            </w:r>
            <w:r>
              <w:rPr>
                <w:rFonts w:eastAsia="Times New Roman"/>
                <w:color w:val="000000"/>
                <w:sz w:val="22"/>
                <w:szCs w:val="22"/>
                <w:lang w:eastAsia="ru-RU"/>
              </w:rPr>
              <w:t>-</w:t>
            </w:r>
            <w:r w:rsidRPr="007B49D1">
              <w:rPr>
                <w:rFonts w:eastAsia="Times New Roman"/>
                <w:color w:val="000000"/>
                <w:sz w:val="22"/>
                <w:szCs w:val="22"/>
                <w:lang w:eastAsia="ru-RU"/>
              </w:rPr>
              <w:t>рии Волгограда</w:t>
            </w:r>
            <w:r>
              <w:rPr>
                <w:rFonts w:eastAsia="Times New Roman"/>
                <w:color w:val="000000"/>
                <w:sz w:val="22"/>
                <w:szCs w:val="22"/>
                <w:lang w:eastAsia="ru-RU"/>
              </w:rPr>
              <w:t>»</w:t>
            </w:r>
            <w:r w:rsidRPr="007B49D1">
              <w:rPr>
                <w:rFonts w:eastAsia="Times New Roman"/>
                <w:color w:val="000000"/>
                <w:sz w:val="22"/>
                <w:szCs w:val="22"/>
                <w:lang w:eastAsia="ru-RU"/>
              </w:rPr>
              <w:t xml:space="preserve">, утвержденная постановлением администрации Волгограда </w:t>
            </w:r>
          </w:p>
          <w:p w:rsidR="00EA10BD" w:rsidRPr="007B49D1" w:rsidRDefault="002F6C20" w:rsidP="002F6C20">
            <w:pPr>
              <w:jc w:val="center"/>
              <w:rPr>
                <w:rFonts w:eastAsia="Times New Roman"/>
                <w:color w:val="000000"/>
                <w:sz w:val="22"/>
                <w:szCs w:val="22"/>
                <w:lang w:eastAsia="ru-RU"/>
              </w:rPr>
            </w:pPr>
            <w:r w:rsidRPr="007B49D1">
              <w:rPr>
                <w:rFonts w:eastAsia="Times New Roman"/>
                <w:color w:val="000000"/>
                <w:sz w:val="22"/>
                <w:szCs w:val="22"/>
                <w:lang w:eastAsia="ru-RU"/>
              </w:rPr>
              <w:t xml:space="preserve">от 29.12.2018 </w:t>
            </w:r>
            <w:r>
              <w:rPr>
                <w:rFonts w:eastAsia="Times New Roman"/>
                <w:color w:val="000000"/>
                <w:sz w:val="22"/>
                <w:szCs w:val="22"/>
                <w:lang w:eastAsia="ru-RU"/>
              </w:rPr>
              <w:t>№</w:t>
            </w:r>
            <w:r w:rsidRPr="007B49D1">
              <w:rPr>
                <w:rFonts w:eastAsia="Times New Roman"/>
                <w:color w:val="000000"/>
                <w:sz w:val="22"/>
                <w:szCs w:val="22"/>
                <w:lang w:eastAsia="ru-RU"/>
              </w:rPr>
              <w:t xml:space="preserve"> 1881</w:t>
            </w:r>
          </w:p>
        </w:tc>
      </w:tr>
    </w:tbl>
    <w:p w:rsidR="00F0441E" w:rsidRDefault="00F0441E"/>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560"/>
        <w:gridCol w:w="1842"/>
        <w:gridCol w:w="1701"/>
        <w:gridCol w:w="1843"/>
        <w:gridCol w:w="2126"/>
      </w:tblGrid>
      <w:tr w:rsidR="00F0441E" w:rsidRPr="007B49D1" w:rsidTr="00C931BE">
        <w:tc>
          <w:tcPr>
            <w:tcW w:w="567" w:type="dxa"/>
            <w:hideMark/>
          </w:tcPr>
          <w:p w:rsidR="00F0441E" w:rsidRPr="007B49D1" w:rsidRDefault="00F0441E" w:rsidP="00C931BE">
            <w:pPr>
              <w:jc w:val="center"/>
              <w:rPr>
                <w:rFonts w:eastAsia="Times New Roman"/>
                <w:color w:val="000000"/>
                <w:sz w:val="22"/>
                <w:szCs w:val="22"/>
                <w:lang w:eastAsia="ru-RU"/>
              </w:rPr>
            </w:pPr>
            <w:r w:rsidRPr="007B49D1">
              <w:rPr>
                <w:rFonts w:eastAsia="Times New Roman"/>
                <w:color w:val="000000"/>
                <w:sz w:val="22"/>
                <w:szCs w:val="22"/>
                <w:lang w:eastAsia="ru-RU"/>
              </w:rPr>
              <w:lastRenderedPageBreak/>
              <w:t>1</w:t>
            </w:r>
          </w:p>
        </w:tc>
        <w:tc>
          <w:tcPr>
            <w:tcW w:w="1560" w:type="dxa"/>
            <w:hideMark/>
          </w:tcPr>
          <w:p w:rsidR="00F0441E" w:rsidRPr="007B49D1" w:rsidRDefault="00F0441E" w:rsidP="00C931BE">
            <w:pPr>
              <w:jc w:val="center"/>
              <w:rPr>
                <w:rFonts w:eastAsia="Times New Roman"/>
                <w:color w:val="000000"/>
                <w:sz w:val="22"/>
                <w:szCs w:val="22"/>
                <w:lang w:eastAsia="ru-RU"/>
              </w:rPr>
            </w:pPr>
            <w:r w:rsidRPr="007B49D1">
              <w:rPr>
                <w:rFonts w:eastAsia="Times New Roman"/>
                <w:color w:val="000000"/>
                <w:sz w:val="22"/>
                <w:szCs w:val="22"/>
                <w:lang w:eastAsia="ru-RU"/>
              </w:rPr>
              <w:t>2</w:t>
            </w:r>
          </w:p>
        </w:tc>
        <w:tc>
          <w:tcPr>
            <w:tcW w:w="1842" w:type="dxa"/>
            <w:hideMark/>
          </w:tcPr>
          <w:p w:rsidR="00F0441E" w:rsidRPr="007B49D1" w:rsidRDefault="00F0441E" w:rsidP="00C931BE">
            <w:pPr>
              <w:jc w:val="center"/>
              <w:rPr>
                <w:rFonts w:eastAsia="Times New Roman"/>
                <w:color w:val="000000"/>
                <w:sz w:val="22"/>
                <w:szCs w:val="22"/>
                <w:lang w:eastAsia="ru-RU"/>
              </w:rPr>
            </w:pPr>
            <w:r w:rsidRPr="007B49D1">
              <w:rPr>
                <w:rFonts w:eastAsia="Times New Roman"/>
                <w:color w:val="000000"/>
                <w:sz w:val="22"/>
                <w:szCs w:val="22"/>
                <w:lang w:eastAsia="ru-RU"/>
              </w:rPr>
              <w:t>3</w:t>
            </w:r>
          </w:p>
        </w:tc>
        <w:tc>
          <w:tcPr>
            <w:tcW w:w="1701" w:type="dxa"/>
            <w:hideMark/>
          </w:tcPr>
          <w:p w:rsidR="00F0441E" w:rsidRPr="007B49D1" w:rsidRDefault="00F0441E" w:rsidP="00C931BE">
            <w:pPr>
              <w:jc w:val="center"/>
              <w:rPr>
                <w:rFonts w:eastAsia="Times New Roman"/>
                <w:color w:val="000000"/>
                <w:sz w:val="22"/>
                <w:szCs w:val="22"/>
                <w:lang w:eastAsia="ru-RU"/>
              </w:rPr>
            </w:pPr>
            <w:r w:rsidRPr="007B49D1">
              <w:rPr>
                <w:rFonts w:eastAsia="Times New Roman"/>
                <w:color w:val="000000"/>
                <w:sz w:val="22"/>
                <w:szCs w:val="22"/>
                <w:lang w:eastAsia="ru-RU"/>
              </w:rPr>
              <w:t>4</w:t>
            </w:r>
          </w:p>
        </w:tc>
        <w:tc>
          <w:tcPr>
            <w:tcW w:w="1843" w:type="dxa"/>
            <w:hideMark/>
          </w:tcPr>
          <w:p w:rsidR="00F0441E" w:rsidRPr="007B49D1" w:rsidRDefault="00F0441E" w:rsidP="00C931BE">
            <w:pPr>
              <w:jc w:val="center"/>
              <w:rPr>
                <w:rFonts w:eastAsia="Times New Roman"/>
                <w:color w:val="000000"/>
                <w:sz w:val="22"/>
                <w:szCs w:val="22"/>
                <w:lang w:eastAsia="ru-RU"/>
              </w:rPr>
            </w:pPr>
            <w:r w:rsidRPr="007B49D1">
              <w:rPr>
                <w:rFonts w:eastAsia="Times New Roman"/>
                <w:color w:val="000000"/>
                <w:sz w:val="22"/>
                <w:szCs w:val="22"/>
                <w:lang w:eastAsia="ru-RU"/>
              </w:rPr>
              <w:t>5</w:t>
            </w:r>
          </w:p>
        </w:tc>
        <w:tc>
          <w:tcPr>
            <w:tcW w:w="2126" w:type="dxa"/>
            <w:hideMark/>
          </w:tcPr>
          <w:p w:rsidR="00F0441E" w:rsidRPr="007B49D1" w:rsidRDefault="00F0441E" w:rsidP="00C931BE">
            <w:pPr>
              <w:jc w:val="center"/>
              <w:rPr>
                <w:rFonts w:eastAsia="Times New Roman"/>
                <w:color w:val="000000"/>
                <w:sz w:val="22"/>
                <w:szCs w:val="22"/>
                <w:lang w:eastAsia="ru-RU"/>
              </w:rPr>
            </w:pPr>
            <w:r w:rsidRPr="007B49D1">
              <w:rPr>
                <w:rFonts w:eastAsia="Times New Roman"/>
                <w:color w:val="000000"/>
                <w:sz w:val="22"/>
                <w:szCs w:val="22"/>
                <w:lang w:eastAsia="ru-RU"/>
              </w:rPr>
              <w:t>6</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М1.3-6.3</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Стадион</w:t>
            </w:r>
          </w:p>
        </w:tc>
        <w:tc>
          <w:tcPr>
            <w:tcW w:w="1842" w:type="dxa"/>
            <w:hideMark/>
          </w:tcPr>
          <w:p w:rsidR="00EA10BD" w:rsidRPr="007B49D1" w:rsidRDefault="00EA10BD" w:rsidP="002F6C20">
            <w:pPr>
              <w:jc w:val="center"/>
              <w:rPr>
                <w:rFonts w:eastAsia="Times New Roman"/>
                <w:color w:val="000000"/>
                <w:sz w:val="22"/>
                <w:szCs w:val="22"/>
                <w:lang w:eastAsia="ru-RU"/>
              </w:rPr>
            </w:pPr>
            <w:r w:rsidRPr="007B49D1">
              <w:rPr>
                <w:rFonts w:eastAsia="Times New Roman"/>
                <w:color w:val="000000"/>
                <w:sz w:val="22"/>
                <w:szCs w:val="22"/>
                <w:lang w:eastAsia="ru-RU"/>
              </w:rPr>
              <w:t xml:space="preserve">Реконструкция стадиона </w:t>
            </w:r>
            <w:r w:rsidR="002F6C20">
              <w:rPr>
                <w:rFonts w:eastAsia="Times New Roman"/>
                <w:color w:val="000000"/>
                <w:sz w:val="22"/>
                <w:szCs w:val="22"/>
                <w:lang w:eastAsia="ru-RU"/>
              </w:rPr>
              <w:t>«</w:t>
            </w:r>
            <w:r w:rsidRPr="007B49D1">
              <w:rPr>
                <w:rFonts w:eastAsia="Times New Roman"/>
                <w:color w:val="000000"/>
                <w:sz w:val="22"/>
                <w:szCs w:val="22"/>
                <w:lang w:eastAsia="ru-RU"/>
              </w:rPr>
              <w:t>Темп</w:t>
            </w:r>
            <w:r w:rsidR="002F6C20">
              <w:rPr>
                <w:rFonts w:eastAsia="Times New Roman"/>
                <w:color w:val="000000"/>
                <w:sz w:val="22"/>
                <w:szCs w:val="22"/>
                <w:lang w:eastAsia="ru-RU"/>
              </w:rPr>
              <w:t>»</w:t>
            </w:r>
            <w:r w:rsidRPr="007B49D1">
              <w:rPr>
                <w:rFonts w:eastAsia="Times New Roman"/>
                <w:color w:val="000000"/>
                <w:sz w:val="22"/>
                <w:szCs w:val="22"/>
                <w:lang w:eastAsia="ru-RU"/>
              </w:rPr>
              <w:t>, расположенного по адресу: Волгоград, Красноармейский район, ул. 40 лет ВЛКСМ, 31б</w:t>
            </w:r>
          </w:p>
        </w:tc>
        <w:tc>
          <w:tcPr>
            <w:tcW w:w="1701" w:type="dxa"/>
            <w:hideMark/>
          </w:tcPr>
          <w:p w:rsidR="002F6C20"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ул. 40 лет ВЛКСМ, 31б в Красноармей</w:t>
            </w:r>
            <w:r w:rsidR="002F6C20">
              <w:rPr>
                <w:rFonts w:eastAsia="Times New Roman"/>
                <w:color w:val="000000"/>
                <w:sz w:val="22"/>
                <w:szCs w:val="22"/>
                <w:lang w:eastAsia="ru-RU"/>
              </w:rPr>
              <w:t>-</w:t>
            </w:r>
            <w:r w:rsidRPr="007B49D1">
              <w:rPr>
                <w:rFonts w:eastAsia="Times New Roman"/>
                <w:color w:val="000000"/>
                <w:sz w:val="22"/>
                <w:szCs w:val="22"/>
                <w:lang w:eastAsia="ru-RU"/>
              </w:rPr>
              <w:t>ском районе</w:t>
            </w:r>
          </w:p>
        </w:tc>
        <w:tc>
          <w:tcPr>
            <w:tcW w:w="1843" w:type="dxa"/>
            <w:hideMark/>
          </w:tcPr>
          <w:p w:rsidR="002F6C20"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ЗОУИТ устанавливаются </w:t>
            </w:r>
          </w:p>
          <w:p w:rsidR="002F6C20"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соответствии с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СП 42.13330.2016</w:t>
            </w:r>
          </w:p>
        </w:tc>
        <w:tc>
          <w:tcPr>
            <w:tcW w:w="2126" w:type="dxa"/>
            <w:hideMark/>
          </w:tcPr>
          <w:p w:rsidR="002F6C20" w:rsidRDefault="002F6C20" w:rsidP="002F6C20">
            <w:pPr>
              <w:jc w:val="center"/>
              <w:rPr>
                <w:rFonts w:eastAsia="Times New Roman"/>
                <w:color w:val="000000"/>
                <w:sz w:val="22"/>
                <w:szCs w:val="22"/>
                <w:lang w:eastAsia="ru-RU"/>
              </w:rPr>
            </w:pPr>
            <w:r w:rsidRPr="007B49D1">
              <w:rPr>
                <w:rFonts w:eastAsia="Times New Roman"/>
                <w:color w:val="000000"/>
                <w:sz w:val="22"/>
                <w:szCs w:val="22"/>
                <w:lang w:eastAsia="ru-RU"/>
              </w:rPr>
              <w:t xml:space="preserve">муниципальная программа </w:t>
            </w:r>
            <w:r>
              <w:rPr>
                <w:rFonts w:eastAsia="Times New Roman"/>
                <w:color w:val="000000"/>
                <w:sz w:val="22"/>
                <w:szCs w:val="22"/>
                <w:lang w:eastAsia="ru-RU"/>
              </w:rPr>
              <w:t>«</w:t>
            </w:r>
            <w:r w:rsidRPr="007B49D1">
              <w:rPr>
                <w:rFonts w:eastAsia="Times New Roman"/>
                <w:color w:val="000000"/>
                <w:sz w:val="22"/>
                <w:szCs w:val="22"/>
                <w:lang w:eastAsia="ru-RU"/>
              </w:rPr>
              <w:t>Развитие физической культуры и спорта на террито</w:t>
            </w:r>
            <w:r>
              <w:rPr>
                <w:rFonts w:eastAsia="Times New Roman"/>
                <w:color w:val="000000"/>
                <w:sz w:val="22"/>
                <w:szCs w:val="22"/>
                <w:lang w:eastAsia="ru-RU"/>
              </w:rPr>
              <w:t>-</w:t>
            </w:r>
            <w:r w:rsidRPr="007B49D1">
              <w:rPr>
                <w:rFonts w:eastAsia="Times New Roman"/>
                <w:color w:val="000000"/>
                <w:sz w:val="22"/>
                <w:szCs w:val="22"/>
                <w:lang w:eastAsia="ru-RU"/>
              </w:rPr>
              <w:t>рии Волгограда</w:t>
            </w:r>
            <w:r>
              <w:rPr>
                <w:rFonts w:eastAsia="Times New Roman"/>
                <w:color w:val="000000"/>
                <w:sz w:val="22"/>
                <w:szCs w:val="22"/>
                <w:lang w:eastAsia="ru-RU"/>
              </w:rPr>
              <w:t>»</w:t>
            </w:r>
            <w:r w:rsidRPr="007B49D1">
              <w:rPr>
                <w:rFonts w:eastAsia="Times New Roman"/>
                <w:color w:val="000000"/>
                <w:sz w:val="22"/>
                <w:szCs w:val="22"/>
                <w:lang w:eastAsia="ru-RU"/>
              </w:rPr>
              <w:t xml:space="preserve">, утвержденная постановлением администрации Волгограда </w:t>
            </w:r>
          </w:p>
          <w:p w:rsidR="00EA10BD" w:rsidRPr="007B49D1" w:rsidRDefault="002F6C20" w:rsidP="002F6C20">
            <w:pPr>
              <w:jc w:val="center"/>
              <w:rPr>
                <w:rFonts w:eastAsia="Times New Roman"/>
                <w:color w:val="000000"/>
                <w:sz w:val="22"/>
                <w:szCs w:val="22"/>
                <w:lang w:eastAsia="ru-RU"/>
              </w:rPr>
            </w:pPr>
            <w:r w:rsidRPr="007B49D1">
              <w:rPr>
                <w:rFonts w:eastAsia="Times New Roman"/>
                <w:color w:val="000000"/>
                <w:sz w:val="22"/>
                <w:szCs w:val="22"/>
                <w:lang w:eastAsia="ru-RU"/>
              </w:rPr>
              <w:t xml:space="preserve">от 29.12.2018 </w:t>
            </w:r>
            <w:r>
              <w:rPr>
                <w:rFonts w:eastAsia="Times New Roman"/>
                <w:color w:val="000000"/>
                <w:sz w:val="22"/>
                <w:szCs w:val="22"/>
                <w:lang w:eastAsia="ru-RU"/>
              </w:rPr>
              <w:t>№</w:t>
            </w:r>
            <w:r w:rsidRPr="007B49D1">
              <w:rPr>
                <w:rFonts w:eastAsia="Times New Roman"/>
                <w:color w:val="000000"/>
                <w:sz w:val="22"/>
                <w:szCs w:val="22"/>
                <w:lang w:eastAsia="ru-RU"/>
              </w:rPr>
              <w:t xml:space="preserve"> 1881</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М1.3-6.4</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Спортивный комплекс</w:t>
            </w:r>
          </w:p>
        </w:tc>
        <w:tc>
          <w:tcPr>
            <w:tcW w:w="1842" w:type="dxa"/>
            <w:hideMark/>
          </w:tcPr>
          <w:p w:rsidR="00EA10BD" w:rsidRPr="007B49D1" w:rsidRDefault="00EA10BD" w:rsidP="002F6C20">
            <w:pPr>
              <w:jc w:val="center"/>
              <w:rPr>
                <w:rFonts w:eastAsia="Times New Roman"/>
                <w:color w:val="000000"/>
                <w:sz w:val="22"/>
                <w:szCs w:val="22"/>
                <w:lang w:eastAsia="ru-RU"/>
              </w:rPr>
            </w:pPr>
            <w:r w:rsidRPr="007B49D1">
              <w:rPr>
                <w:rFonts w:eastAsia="Times New Roman"/>
                <w:color w:val="000000"/>
                <w:sz w:val="22"/>
                <w:szCs w:val="22"/>
                <w:lang w:eastAsia="ru-RU"/>
              </w:rPr>
              <w:t xml:space="preserve">Имущественный комплекс производственных зданий и вспомогательных сооружений конноспортивного клуба муниципального бюджетного учреждения </w:t>
            </w:r>
            <w:r w:rsidR="002F6C20">
              <w:rPr>
                <w:rFonts w:eastAsia="Times New Roman"/>
                <w:color w:val="000000"/>
                <w:sz w:val="22"/>
                <w:szCs w:val="22"/>
                <w:lang w:eastAsia="ru-RU"/>
              </w:rPr>
              <w:t>«</w:t>
            </w:r>
            <w:r w:rsidRPr="007B49D1">
              <w:rPr>
                <w:rFonts w:eastAsia="Times New Roman"/>
                <w:color w:val="000000"/>
                <w:sz w:val="22"/>
                <w:szCs w:val="22"/>
                <w:lang w:eastAsia="ru-RU"/>
              </w:rPr>
              <w:t>Волгоградский казачий конно</w:t>
            </w:r>
            <w:r w:rsidR="002F6C20">
              <w:rPr>
                <w:rFonts w:eastAsia="Times New Roman"/>
                <w:color w:val="000000"/>
                <w:sz w:val="22"/>
                <w:szCs w:val="22"/>
                <w:lang w:eastAsia="ru-RU"/>
              </w:rPr>
              <w:t>-</w:t>
            </w:r>
            <w:r w:rsidRPr="007B49D1">
              <w:rPr>
                <w:rFonts w:eastAsia="Times New Roman"/>
                <w:color w:val="000000"/>
                <w:sz w:val="22"/>
                <w:szCs w:val="22"/>
                <w:lang w:eastAsia="ru-RU"/>
              </w:rPr>
              <w:t>спортивный клуб</w:t>
            </w:r>
            <w:r w:rsidR="002F6C20">
              <w:rPr>
                <w:rFonts w:eastAsia="Times New Roman"/>
                <w:color w:val="000000"/>
                <w:sz w:val="22"/>
                <w:szCs w:val="22"/>
                <w:lang w:eastAsia="ru-RU"/>
              </w:rPr>
              <w:t>»</w:t>
            </w:r>
          </w:p>
        </w:tc>
        <w:tc>
          <w:tcPr>
            <w:tcW w:w="1701"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городской округ город-герой Волгоград</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2F6C20"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план мероприятий по реализации стратегии социально-экономи</w:t>
            </w:r>
            <w:r w:rsidR="002F6C20">
              <w:rPr>
                <w:rFonts w:eastAsia="Times New Roman"/>
                <w:color w:val="000000"/>
                <w:sz w:val="22"/>
                <w:szCs w:val="22"/>
                <w:lang w:eastAsia="ru-RU"/>
              </w:rPr>
              <w:t>-</w:t>
            </w:r>
            <w:r w:rsidRPr="007B49D1">
              <w:rPr>
                <w:rFonts w:eastAsia="Times New Roman"/>
                <w:color w:val="000000"/>
                <w:sz w:val="22"/>
                <w:szCs w:val="22"/>
                <w:lang w:eastAsia="ru-RU"/>
              </w:rPr>
              <w:t xml:space="preserve">ческого развития Волгоградской области, утвержденный постановлением администрации Волгограда </w:t>
            </w:r>
          </w:p>
          <w:p w:rsidR="00EA10BD" w:rsidRPr="007B49D1" w:rsidRDefault="00EA10BD" w:rsidP="002F6C20">
            <w:pPr>
              <w:jc w:val="center"/>
              <w:rPr>
                <w:rFonts w:eastAsia="Times New Roman"/>
                <w:color w:val="000000"/>
                <w:sz w:val="22"/>
                <w:szCs w:val="22"/>
                <w:lang w:eastAsia="ru-RU"/>
              </w:rPr>
            </w:pPr>
            <w:r w:rsidRPr="007B49D1">
              <w:rPr>
                <w:rFonts w:eastAsia="Times New Roman"/>
                <w:color w:val="000000"/>
                <w:sz w:val="22"/>
                <w:szCs w:val="22"/>
                <w:lang w:eastAsia="ru-RU"/>
              </w:rPr>
              <w:t xml:space="preserve">от 31.10.2017 </w:t>
            </w:r>
            <w:r w:rsidR="002F6C20">
              <w:rPr>
                <w:rFonts w:eastAsia="Times New Roman"/>
                <w:color w:val="000000"/>
                <w:sz w:val="22"/>
                <w:szCs w:val="22"/>
                <w:lang w:eastAsia="ru-RU"/>
              </w:rPr>
              <w:t>№</w:t>
            </w:r>
            <w:r w:rsidRPr="007B49D1">
              <w:rPr>
                <w:rFonts w:eastAsia="Times New Roman"/>
                <w:color w:val="000000"/>
                <w:sz w:val="22"/>
                <w:szCs w:val="22"/>
                <w:lang w:eastAsia="ru-RU"/>
              </w:rPr>
              <w:t xml:space="preserve"> 1695</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М1.3-6.5</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Стадион</w:t>
            </w:r>
          </w:p>
        </w:tc>
        <w:tc>
          <w:tcPr>
            <w:tcW w:w="1842" w:type="dxa"/>
            <w:hideMark/>
          </w:tcPr>
          <w:p w:rsidR="00EA10BD" w:rsidRPr="007B49D1" w:rsidRDefault="00EA10BD" w:rsidP="002F6C20">
            <w:pPr>
              <w:jc w:val="center"/>
              <w:rPr>
                <w:rFonts w:eastAsia="Times New Roman"/>
                <w:color w:val="000000"/>
                <w:sz w:val="22"/>
                <w:szCs w:val="22"/>
                <w:lang w:eastAsia="ru-RU"/>
              </w:rPr>
            </w:pPr>
            <w:r w:rsidRPr="007B49D1">
              <w:rPr>
                <w:rFonts w:eastAsia="Times New Roman"/>
                <w:color w:val="000000"/>
                <w:sz w:val="22"/>
                <w:szCs w:val="22"/>
                <w:lang w:eastAsia="ru-RU"/>
              </w:rPr>
              <w:t xml:space="preserve">Реконструкция стадиона </w:t>
            </w:r>
            <w:r w:rsidR="002F6C20">
              <w:rPr>
                <w:rFonts w:eastAsia="Times New Roman"/>
                <w:color w:val="000000"/>
                <w:sz w:val="22"/>
                <w:szCs w:val="22"/>
                <w:lang w:eastAsia="ru-RU"/>
              </w:rPr>
              <w:t>«</w:t>
            </w:r>
            <w:r w:rsidRPr="007B49D1">
              <w:rPr>
                <w:rFonts w:eastAsia="Times New Roman"/>
                <w:color w:val="000000"/>
                <w:sz w:val="22"/>
                <w:szCs w:val="22"/>
                <w:lang w:eastAsia="ru-RU"/>
              </w:rPr>
              <w:t>Трактор</w:t>
            </w:r>
            <w:r w:rsidR="002F6C20">
              <w:rPr>
                <w:rFonts w:eastAsia="Times New Roman"/>
                <w:color w:val="000000"/>
                <w:sz w:val="22"/>
                <w:szCs w:val="22"/>
                <w:lang w:eastAsia="ru-RU"/>
              </w:rPr>
              <w:t>»</w:t>
            </w:r>
            <w:r w:rsidRPr="007B49D1">
              <w:rPr>
                <w:rFonts w:eastAsia="Times New Roman"/>
                <w:color w:val="000000"/>
                <w:sz w:val="22"/>
                <w:szCs w:val="22"/>
                <w:lang w:eastAsia="ru-RU"/>
              </w:rPr>
              <w:t>, распо</w:t>
            </w:r>
            <w:r w:rsidR="002F6C20">
              <w:rPr>
                <w:rFonts w:eastAsia="Times New Roman"/>
                <w:color w:val="000000"/>
                <w:sz w:val="22"/>
                <w:szCs w:val="22"/>
                <w:lang w:eastAsia="ru-RU"/>
              </w:rPr>
              <w:t>-</w:t>
            </w:r>
            <w:r w:rsidRPr="007B49D1">
              <w:rPr>
                <w:rFonts w:eastAsia="Times New Roman"/>
                <w:color w:val="000000"/>
                <w:sz w:val="22"/>
                <w:szCs w:val="22"/>
                <w:lang w:eastAsia="ru-RU"/>
              </w:rPr>
              <w:t>ложенного по адресу: Волгоград, Тракторозаводский район, ул. Могиле</w:t>
            </w:r>
            <w:r w:rsidR="002F6C20">
              <w:rPr>
                <w:rFonts w:eastAsia="Times New Roman"/>
                <w:color w:val="000000"/>
                <w:sz w:val="22"/>
                <w:szCs w:val="22"/>
                <w:lang w:eastAsia="ru-RU"/>
              </w:rPr>
              <w:t>-</w:t>
            </w:r>
            <w:r w:rsidRPr="007B49D1">
              <w:rPr>
                <w:rFonts w:eastAsia="Times New Roman"/>
                <w:color w:val="000000"/>
                <w:sz w:val="22"/>
                <w:szCs w:val="22"/>
                <w:lang w:eastAsia="ru-RU"/>
              </w:rPr>
              <w:t>вича, 2А</w:t>
            </w:r>
          </w:p>
        </w:tc>
        <w:tc>
          <w:tcPr>
            <w:tcW w:w="1701" w:type="dxa"/>
            <w:hideMark/>
          </w:tcPr>
          <w:p w:rsidR="002F6C20"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городской округ город-герой Волгоград, Тракторозавод</w:t>
            </w:r>
            <w:r w:rsidR="002F6C20">
              <w:rPr>
                <w:rFonts w:eastAsia="Times New Roman"/>
                <w:color w:val="000000"/>
                <w:sz w:val="22"/>
                <w:szCs w:val="22"/>
                <w:lang w:eastAsia="ru-RU"/>
              </w:rPr>
              <w:t>-</w:t>
            </w:r>
            <w:r w:rsidRPr="007B49D1">
              <w:rPr>
                <w:rFonts w:eastAsia="Times New Roman"/>
                <w:color w:val="000000"/>
                <w:sz w:val="22"/>
                <w:szCs w:val="22"/>
                <w:lang w:eastAsia="ru-RU"/>
              </w:rPr>
              <w:t xml:space="preserve">ский район,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ул. им. Могиле</w:t>
            </w:r>
            <w:r w:rsidR="002F6C20">
              <w:rPr>
                <w:rFonts w:eastAsia="Times New Roman"/>
                <w:color w:val="000000"/>
                <w:sz w:val="22"/>
                <w:szCs w:val="22"/>
                <w:lang w:eastAsia="ru-RU"/>
              </w:rPr>
              <w:t>-</w:t>
            </w:r>
            <w:r w:rsidRPr="007B49D1">
              <w:rPr>
                <w:rFonts w:eastAsia="Times New Roman"/>
                <w:color w:val="000000"/>
                <w:sz w:val="22"/>
                <w:szCs w:val="22"/>
                <w:lang w:eastAsia="ru-RU"/>
              </w:rPr>
              <w:t>вича, 2а</w:t>
            </w:r>
          </w:p>
        </w:tc>
        <w:tc>
          <w:tcPr>
            <w:tcW w:w="1843" w:type="dxa"/>
            <w:hideMark/>
          </w:tcPr>
          <w:p w:rsidR="002F6C20"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ЗОУИТ устанавливаются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соответствии с СП 42.13330.2016</w:t>
            </w:r>
          </w:p>
        </w:tc>
        <w:tc>
          <w:tcPr>
            <w:tcW w:w="2126" w:type="dxa"/>
            <w:hideMark/>
          </w:tcPr>
          <w:p w:rsidR="002F6C20"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w:t>
            </w:r>
          </w:p>
        </w:tc>
      </w:tr>
      <w:tr w:rsidR="00EA10BD" w:rsidRPr="007B49D1" w:rsidTr="00DA19E8">
        <w:tc>
          <w:tcPr>
            <w:tcW w:w="9639" w:type="dxa"/>
            <w:gridSpan w:val="6"/>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 Объекты образования, отображенные на чертеже 1.2 карты планируемого размещения объектов местного значения городского округа город-герой Волгоград</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М1.2-7.1</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2F6C20">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2F6C20" w:rsidRDefault="00EA10BD" w:rsidP="002F6C20">
            <w:pPr>
              <w:jc w:val="center"/>
              <w:rPr>
                <w:rFonts w:eastAsia="Times New Roman"/>
                <w:color w:val="000000"/>
                <w:sz w:val="22"/>
                <w:szCs w:val="22"/>
                <w:lang w:eastAsia="ru-RU"/>
              </w:rPr>
            </w:pPr>
            <w:r w:rsidRPr="007B49D1">
              <w:rPr>
                <w:rFonts w:eastAsia="Times New Roman"/>
                <w:color w:val="000000"/>
                <w:sz w:val="22"/>
                <w:szCs w:val="22"/>
                <w:lang w:eastAsia="ru-RU"/>
              </w:rPr>
              <w:t xml:space="preserve">Здание детского сада </w:t>
            </w:r>
            <w:r w:rsidR="002F6C20">
              <w:rPr>
                <w:rFonts w:eastAsia="Times New Roman"/>
                <w:color w:val="000000"/>
                <w:sz w:val="22"/>
                <w:szCs w:val="22"/>
                <w:lang w:eastAsia="ru-RU"/>
              </w:rPr>
              <w:t>№</w:t>
            </w:r>
            <w:r w:rsidRPr="007B49D1">
              <w:rPr>
                <w:rFonts w:eastAsia="Times New Roman"/>
                <w:color w:val="000000"/>
                <w:sz w:val="22"/>
                <w:szCs w:val="22"/>
                <w:lang w:eastAsia="ru-RU"/>
              </w:rPr>
              <w:t xml:space="preserve"> 246 по </w:t>
            </w:r>
          </w:p>
          <w:p w:rsidR="00EA10BD" w:rsidRPr="007B49D1" w:rsidRDefault="00EA10BD" w:rsidP="002F6C20">
            <w:pPr>
              <w:jc w:val="center"/>
              <w:rPr>
                <w:rFonts w:eastAsia="Times New Roman"/>
                <w:color w:val="000000"/>
                <w:sz w:val="22"/>
                <w:szCs w:val="22"/>
                <w:lang w:eastAsia="ru-RU"/>
              </w:rPr>
            </w:pPr>
            <w:r w:rsidRPr="007B49D1">
              <w:rPr>
                <w:rFonts w:eastAsia="Times New Roman"/>
                <w:color w:val="000000"/>
                <w:sz w:val="22"/>
                <w:szCs w:val="22"/>
                <w:lang w:eastAsia="ru-RU"/>
              </w:rPr>
              <w:t>ул. Даугавской, 7 в Советском районе Волгограда. Реконструкция и надстройка этажа на 220 мест</w:t>
            </w:r>
          </w:p>
        </w:tc>
        <w:tc>
          <w:tcPr>
            <w:tcW w:w="1701" w:type="dxa"/>
            <w:hideMark/>
          </w:tcPr>
          <w:p w:rsidR="002F6C20"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по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ул. Даугавской, 7 в Советском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2F6C20" w:rsidRDefault="00EA10BD" w:rsidP="002F6C20">
            <w:pPr>
              <w:jc w:val="center"/>
              <w:rPr>
                <w:rFonts w:eastAsia="Times New Roman"/>
                <w:color w:val="000000"/>
                <w:sz w:val="22"/>
                <w:szCs w:val="22"/>
                <w:lang w:eastAsia="ru-RU"/>
              </w:rPr>
            </w:pPr>
            <w:r w:rsidRPr="007B49D1">
              <w:rPr>
                <w:rFonts w:eastAsia="Times New Roman"/>
                <w:color w:val="000000"/>
                <w:sz w:val="22"/>
                <w:szCs w:val="22"/>
                <w:lang w:eastAsia="ru-RU"/>
              </w:rPr>
              <w:t xml:space="preserve">муниципальная программа </w:t>
            </w:r>
            <w:r w:rsidR="002F6C20">
              <w:rPr>
                <w:rFonts w:eastAsia="Times New Roman"/>
                <w:color w:val="000000"/>
                <w:sz w:val="22"/>
                <w:szCs w:val="22"/>
                <w:lang w:eastAsia="ru-RU"/>
              </w:rPr>
              <w:t>«</w:t>
            </w:r>
            <w:r w:rsidRPr="007B49D1">
              <w:rPr>
                <w:rFonts w:eastAsia="Times New Roman"/>
                <w:color w:val="000000"/>
                <w:sz w:val="22"/>
                <w:szCs w:val="22"/>
                <w:lang w:eastAsia="ru-RU"/>
              </w:rPr>
              <w:t>Развитие образования на территории Волгограда</w:t>
            </w:r>
            <w:r w:rsidR="002F6C20">
              <w:rPr>
                <w:rFonts w:eastAsia="Times New Roman"/>
                <w:color w:val="000000"/>
                <w:sz w:val="22"/>
                <w:szCs w:val="22"/>
                <w:lang w:eastAsia="ru-RU"/>
              </w:rPr>
              <w:t>»</w:t>
            </w:r>
            <w:r w:rsidRPr="007B49D1">
              <w:rPr>
                <w:rFonts w:eastAsia="Times New Roman"/>
                <w:color w:val="000000"/>
                <w:sz w:val="22"/>
                <w:szCs w:val="22"/>
                <w:lang w:eastAsia="ru-RU"/>
              </w:rPr>
              <w:t xml:space="preserve">, утвержденная постановлением администрации Волгограда </w:t>
            </w:r>
          </w:p>
          <w:p w:rsidR="00EA10BD" w:rsidRPr="007B49D1" w:rsidRDefault="00EA10BD" w:rsidP="002F6C20">
            <w:pPr>
              <w:jc w:val="center"/>
              <w:rPr>
                <w:rFonts w:eastAsia="Times New Roman"/>
                <w:color w:val="000000"/>
                <w:sz w:val="22"/>
                <w:szCs w:val="22"/>
                <w:lang w:eastAsia="ru-RU"/>
              </w:rPr>
            </w:pPr>
            <w:r w:rsidRPr="007B49D1">
              <w:rPr>
                <w:rFonts w:eastAsia="Times New Roman"/>
                <w:color w:val="000000"/>
                <w:sz w:val="22"/>
                <w:szCs w:val="22"/>
                <w:lang w:eastAsia="ru-RU"/>
              </w:rPr>
              <w:t xml:space="preserve">от 29.12.2018 </w:t>
            </w:r>
            <w:r w:rsidR="002F6C20">
              <w:rPr>
                <w:rFonts w:eastAsia="Times New Roman"/>
                <w:color w:val="000000"/>
                <w:sz w:val="22"/>
                <w:szCs w:val="22"/>
                <w:lang w:eastAsia="ru-RU"/>
              </w:rPr>
              <w:t>№</w:t>
            </w:r>
            <w:r w:rsidRPr="007B49D1">
              <w:rPr>
                <w:rFonts w:eastAsia="Times New Roman"/>
                <w:color w:val="000000"/>
                <w:sz w:val="22"/>
                <w:szCs w:val="22"/>
                <w:lang w:eastAsia="ru-RU"/>
              </w:rPr>
              <w:t xml:space="preserve"> 1890</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М1.2-7.2</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2F6C20">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2F6C20"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Дошкольное образовательное учреждение </w:t>
            </w:r>
          </w:p>
          <w:p w:rsidR="002F6C20"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06_03_019 по </w:t>
            </w:r>
          </w:p>
          <w:p w:rsidR="002F6C20"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ул. им. Григория Засекина в пос. Горная Поляна Советского района Волгограда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110 мест</w:t>
            </w:r>
          </w:p>
        </w:tc>
        <w:tc>
          <w:tcPr>
            <w:tcW w:w="1701" w:type="dxa"/>
            <w:hideMark/>
          </w:tcPr>
          <w:p w:rsidR="002F6C20"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2F6C20"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06_03_019 по </w:t>
            </w:r>
          </w:p>
          <w:p w:rsidR="002F6C20"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ул. им. Григория Засекина в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 Горная Поляна Советского района</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2F6C20" w:rsidRDefault="002F6C20" w:rsidP="002F6C20">
            <w:pPr>
              <w:jc w:val="center"/>
              <w:rPr>
                <w:rFonts w:eastAsia="Times New Roman"/>
                <w:color w:val="000000"/>
                <w:sz w:val="22"/>
                <w:szCs w:val="22"/>
                <w:lang w:eastAsia="ru-RU"/>
              </w:rPr>
            </w:pPr>
            <w:r w:rsidRPr="007B49D1">
              <w:rPr>
                <w:rFonts w:eastAsia="Times New Roman"/>
                <w:color w:val="000000"/>
                <w:sz w:val="22"/>
                <w:szCs w:val="22"/>
                <w:lang w:eastAsia="ru-RU"/>
              </w:rPr>
              <w:t xml:space="preserve">муниципальная программа </w:t>
            </w:r>
            <w:r>
              <w:rPr>
                <w:rFonts w:eastAsia="Times New Roman"/>
                <w:color w:val="000000"/>
                <w:sz w:val="22"/>
                <w:szCs w:val="22"/>
                <w:lang w:eastAsia="ru-RU"/>
              </w:rPr>
              <w:t>«</w:t>
            </w:r>
            <w:r w:rsidRPr="007B49D1">
              <w:rPr>
                <w:rFonts w:eastAsia="Times New Roman"/>
                <w:color w:val="000000"/>
                <w:sz w:val="22"/>
                <w:szCs w:val="22"/>
                <w:lang w:eastAsia="ru-RU"/>
              </w:rPr>
              <w:t>Развитие образования на территории Волгограда</w:t>
            </w:r>
            <w:r>
              <w:rPr>
                <w:rFonts w:eastAsia="Times New Roman"/>
                <w:color w:val="000000"/>
                <w:sz w:val="22"/>
                <w:szCs w:val="22"/>
                <w:lang w:eastAsia="ru-RU"/>
              </w:rPr>
              <w:t>»</w:t>
            </w:r>
            <w:r w:rsidRPr="007B49D1">
              <w:rPr>
                <w:rFonts w:eastAsia="Times New Roman"/>
                <w:color w:val="000000"/>
                <w:sz w:val="22"/>
                <w:szCs w:val="22"/>
                <w:lang w:eastAsia="ru-RU"/>
              </w:rPr>
              <w:t xml:space="preserve">, утвержденная постановлением администрации Волгограда </w:t>
            </w:r>
          </w:p>
          <w:p w:rsidR="00EA10BD" w:rsidRPr="007B49D1" w:rsidRDefault="002F6C20" w:rsidP="002F6C20">
            <w:pPr>
              <w:jc w:val="center"/>
              <w:rPr>
                <w:rFonts w:eastAsia="Times New Roman"/>
                <w:color w:val="000000"/>
                <w:sz w:val="22"/>
                <w:szCs w:val="22"/>
                <w:lang w:eastAsia="ru-RU"/>
              </w:rPr>
            </w:pPr>
            <w:r w:rsidRPr="007B49D1">
              <w:rPr>
                <w:rFonts w:eastAsia="Times New Roman"/>
                <w:color w:val="000000"/>
                <w:sz w:val="22"/>
                <w:szCs w:val="22"/>
                <w:lang w:eastAsia="ru-RU"/>
              </w:rPr>
              <w:t xml:space="preserve">от 29.12.2018 </w:t>
            </w:r>
            <w:r>
              <w:rPr>
                <w:rFonts w:eastAsia="Times New Roman"/>
                <w:color w:val="000000"/>
                <w:sz w:val="22"/>
                <w:szCs w:val="22"/>
                <w:lang w:eastAsia="ru-RU"/>
              </w:rPr>
              <w:t>№</w:t>
            </w:r>
            <w:r w:rsidRPr="007B49D1">
              <w:rPr>
                <w:rFonts w:eastAsia="Times New Roman"/>
                <w:color w:val="000000"/>
                <w:sz w:val="22"/>
                <w:szCs w:val="22"/>
                <w:lang w:eastAsia="ru-RU"/>
              </w:rPr>
              <w:t xml:space="preserve"> 1890</w:t>
            </w:r>
          </w:p>
        </w:tc>
      </w:tr>
    </w:tbl>
    <w:p w:rsidR="00F0441E" w:rsidRDefault="00F0441E"/>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560"/>
        <w:gridCol w:w="1842"/>
        <w:gridCol w:w="1701"/>
        <w:gridCol w:w="1843"/>
        <w:gridCol w:w="2126"/>
      </w:tblGrid>
      <w:tr w:rsidR="00F0441E" w:rsidRPr="007B49D1" w:rsidTr="00C931BE">
        <w:tc>
          <w:tcPr>
            <w:tcW w:w="567" w:type="dxa"/>
            <w:hideMark/>
          </w:tcPr>
          <w:p w:rsidR="00F0441E" w:rsidRPr="007B49D1" w:rsidRDefault="00F0441E" w:rsidP="00C931BE">
            <w:pPr>
              <w:jc w:val="center"/>
              <w:rPr>
                <w:rFonts w:eastAsia="Times New Roman"/>
                <w:color w:val="000000"/>
                <w:sz w:val="22"/>
                <w:szCs w:val="22"/>
                <w:lang w:eastAsia="ru-RU"/>
              </w:rPr>
            </w:pPr>
            <w:r w:rsidRPr="007B49D1">
              <w:rPr>
                <w:rFonts w:eastAsia="Times New Roman"/>
                <w:color w:val="000000"/>
                <w:sz w:val="22"/>
                <w:szCs w:val="22"/>
                <w:lang w:eastAsia="ru-RU"/>
              </w:rPr>
              <w:lastRenderedPageBreak/>
              <w:t>1</w:t>
            </w:r>
          </w:p>
        </w:tc>
        <w:tc>
          <w:tcPr>
            <w:tcW w:w="1560" w:type="dxa"/>
            <w:hideMark/>
          </w:tcPr>
          <w:p w:rsidR="00F0441E" w:rsidRPr="007B49D1" w:rsidRDefault="00F0441E" w:rsidP="00C931BE">
            <w:pPr>
              <w:jc w:val="center"/>
              <w:rPr>
                <w:rFonts w:eastAsia="Times New Roman"/>
                <w:color w:val="000000"/>
                <w:sz w:val="22"/>
                <w:szCs w:val="22"/>
                <w:lang w:eastAsia="ru-RU"/>
              </w:rPr>
            </w:pPr>
            <w:r w:rsidRPr="007B49D1">
              <w:rPr>
                <w:rFonts w:eastAsia="Times New Roman"/>
                <w:color w:val="000000"/>
                <w:sz w:val="22"/>
                <w:szCs w:val="22"/>
                <w:lang w:eastAsia="ru-RU"/>
              </w:rPr>
              <w:t>2</w:t>
            </w:r>
          </w:p>
        </w:tc>
        <w:tc>
          <w:tcPr>
            <w:tcW w:w="1842" w:type="dxa"/>
            <w:hideMark/>
          </w:tcPr>
          <w:p w:rsidR="00F0441E" w:rsidRPr="007B49D1" w:rsidRDefault="00F0441E" w:rsidP="00C931BE">
            <w:pPr>
              <w:jc w:val="center"/>
              <w:rPr>
                <w:rFonts w:eastAsia="Times New Roman"/>
                <w:color w:val="000000"/>
                <w:sz w:val="22"/>
                <w:szCs w:val="22"/>
                <w:lang w:eastAsia="ru-RU"/>
              </w:rPr>
            </w:pPr>
            <w:r w:rsidRPr="007B49D1">
              <w:rPr>
                <w:rFonts w:eastAsia="Times New Roman"/>
                <w:color w:val="000000"/>
                <w:sz w:val="22"/>
                <w:szCs w:val="22"/>
                <w:lang w:eastAsia="ru-RU"/>
              </w:rPr>
              <w:t>3</w:t>
            </w:r>
          </w:p>
        </w:tc>
        <w:tc>
          <w:tcPr>
            <w:tcW w:w="1701" w:type="dxa"/>
            <w:hideMark/>
          </w:tcPr>
          <w:p w:rsidR="00F0441E" w:rsidRPr="007B49D1" w:rsidRDefault="00F0441E" w:rsidP="00C931BE">
            <w:pPr>
              <w:jc w:val="center"/>
              <w:rPr>
                <w:rFonts w:eastAsia="Times New Roman"/>
                <w:color w:val="000000"/>
                <w:sz w:val="22"/>
                <w:szCs w:val="22"/>
                <w:lang w:eastAsia="ru-RU"/>
              </w:rPr>
            </w:pPr>
            <w:r w:rsidRPr="007B49D1">
              <w:rPr>
                <w:rFonts w:eastAsia="Times New Roman"/>
                <w:color w:val="000000"/>
                <w:sz w:val="22"/>
                <w:szCs w:val="22"/>
                <w:lang w:eastAsia="ru-RU"/>
              </w:rPr>
              <w:t>4</w:t>
            </w:r>
          </w:p>
        </w:tc>
        <w:tc>
          <w:tcPr>
            <w:tcW w:w="1843" w:type="dxa"/>
            <w:hideMark/>
          </w:tcPr>
          <w:p w:rsidR="00F0441E" w:rsidRPr="007B49D1" w:rsidRDefault="00F0441E" w:rsidP="00C931BE">
            <w:pPr>
              <w:jc w:val="center"/>
              <w:rPr>
                <w:rFonts w:eastAsia="Times New Roman"/>
                <w:color w:val="000000"/>
                <w:sz w:val="22"/>
                <w:szCs w:val="22"/>
                <w:lang w:eastAsia="ru-RU"/>
              </w:rPr>
            </w:pPr>
            <w:r w:rsidRPr="007B49D1">
              <w:rPr>
                <w:rFonts w:eastAsia="Times New Roman"/>
                <w:color w:val="000000"/>
                <w:sz w:val="22"/>
                <w:szCs w:val="22"/>
                <w:lang w:eastAsia="ru-RU"/>
              </w:rPr>
              <w:t>5</w:t>
            </w:r>
          </w:p>
        </w:tc>
        <w:tc>
          <w:tcPr>
            <w:tcW w:w="2126" w:type="dxa"/>
            <w:hideMark/>
          </w:tcPr>
          <w:p w:rsidR="00F0441E" w:rsidRPr="007B49D1" w:rsidRDefault="00F0441E" w:rsidP="00C931BE">
            <w:pPr>
              <w:jc w:val="center"/>
              <w:rPr>
                <w:rFonts w:eastAsia="Times New Roman"/>
                <w:color w:val="000000"/>
                <w:sz w:val="22"/>
                <w:szCs w:val="22"/>
                <w:lang w:eastAsia="ru-RU"/>
              </w:rPr>
            </w:pPr>
            <w:r w:rsidRPr="007B49D1">
              <w:rPr>
                <w:rFonts w:eastAsia="Times New Roman"/>
                <w:color w:val="000000"/>
                <w:sz w:val="22"/>
                <w:szCs w:val="22"/>
                <w:lang w:eastAsia="ru-RU"/>
              </w:rPr>
              <w:t>6</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М1.2-7.3</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Общеобразова</w:t>
            </w:r>
            <w:r w:rsidR="002F6C20">
              <w:rPr>
                <w:rFonts w:eastAsia="Times New Roman"/>
                <w:color w:val="000000"/>
                <w:sz w:val="22"/>
                <w:szCs w:val="22"/>
                <w:lang w:eastAsia="ru-RU"/>
              </w:rPr>
              <w:t>-</w:t>
            </w:r>
            <w:r w:rsidRPr="007B49D1">
              <w:rPr>
                <w:rFonts w:eastAsia="Times New Roman"/>
                <w:color w:val="000000"/>
                <w:sz w:val="22"/>
                <w:szCs w:val="22"/>
                <w:lang w:eastAsia="ru-RU"/>
              </w:rPr>
              <w:t>тельное учреждение</w:t>
            </w:r>
          </w:p>
        </w:tc>
        <w:tc>
          <w:tcPr>
            <w:tcW w:w="1842" w:type="dxa"/>
            <w:hideMark/>
          </w:tcPr>
          <w:p w:rsidR="002F6C20"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Общеобразова</w:t>
            </w:r>
            <w:r w:rsidR="002F6C20">
              <w:rPr>
                <w:rFonts w:eastAsia="Times New Roman"/>
                <w:color w:val="000000"/>
                <w:sz w:val="22"/>
                <w:szCs w:val="22"/>
                <w:lang w:eastAsia="ru-RU"/>
              </w:rPr>
              <w:t>-</w:t>
            </w:r>
            <w:r w:rsidRPr="007B49D1">
              <w:rPr>
                <w:rFonts w:eastAsia="Times New Roman"/>
                <w:color w:val="000000"/>
                <w:sz w:val="22"/>
                <w:szCs w:val="22"/>
                <w:lang w:eastAsia="ru-RU"/>
              </w:rPr>
              <w:t>тельная организа</w:t>
            </w:r>
            <w:r w:rsidR="002F6C20">
              <w:rPr>
                <w:rFonts w:eastAsia="Times New Roman"/>
                <w:color w:val="000000"/>
                <w:sz w:val="22"/>
                <w:szCs w:val="22"/>
                <w:lang w:eastAsia="ru-RU"/>
              </w:rPr>
              <w:t>-</w:t>
            </w:r>
            <w:r w:rsidRPr="007B49D1">
              <w:rPr>
                <w:rFonts w:eastAsia="Times New Roman"/>
                <w:color w:val="000000"/>
                <w:sz w:val="22"/>
                <w:szCs w:val="22"/>
                <w:lang w:eastAsia="ru-RU"/>
              </w:rPr>
              <w:t xml:space="preserve">ция в квартале 06_05_024 </w:t>
            </w:r>
          </w:p>
          <w:p w:rsidR="002F6C20" w:rsidRDefault="00EA10BD" w:rsidP="002F6C20">
            <w:pPr>
              <w:jc w:val="center"/>
              <w:rPr>
                <w:rFonts w:eastAsia="Times New Roman"/>
                <w:color w:val="000000"/>
                <w:sz w:val="22"/>
                <w:szCs w:val="22"/>
                <w:lang w:eastAsia="ru-RU"/>
              </w:rPr>
            </w:pPr>
            <w:r w:rsidRPr="007B49D1">
              <w:rPr>
                <w:rFonts w:eastAsia="Times New Roman"/>
                <w:color w:val="000000"/>
                <w:sz w:val="22"/>
                <w:szCs w:val="22"/>
                <w:lang w:eastAsia="ru-RU"/>
              </w:rPr>
              <w:t xml:space="preserve">в жилом комплексе </w:t>
            </w:r>
            <w:r w:rsidR="002F6C20">
              <w:rPr>
                <w:rFonts w:eastAsia="Times New Roman"/>
                <w:color w:val="000000"/>
                <w:sz w:val="22"/>
                <w:szCs w:val="22"/>
                <w:lang w:eastAsia="ru-RU"/>
              </w:rPr>
              <w:t>«</w:t>
            </w:r>
            <w:r w:rsidRPr="007B49D1">
              <w:rPr>
                <w:rFonts w:eastAsia="Times New Roman"/>
                <w:color w:val="000000"/>
                <w:sz w:val="22"/>
                <w:szCs w:val="22"/>
                <w:lang w:eastAsia="ru-RU"/>
              </w:rPr>
              <w:t>Родниковая долина-2</w:t>
            </w:r>
            <w:r w:rsidR="002F6C20">
              <w:rPr>
                <w:rFonts w:eastAsia="Times New Roman"/>
                <w:color w:val="000000"/>
                <w:sz w:val="22"/>
                <w:szCs w:val="22"/>
                <w:lang w:eastAsia="ru-RU"/>
              </w:rPr>
              <w:t>»</w:t>
            </w:r>
            <w:r w:rsidRPr="007B49D1">
              <w:rPr>
                <w:rFonts w:eastAsia="Times New Roman"/>
                <w:color w:val="000000"/>
                <w:sz w:val="22"/>
                <w:szCs w:val="22"/>
                <w:lang w:eastAsia="ru-RU"/>
              </w:rPr>
              <w:t xml:space="preserve"> Советского района Волгограда </w:t>
            </w:r>
          </w:p>
          <w:p w:rsidR="00EA10BD" w:rsidRPr="007B49D1" w:rsidRDefault="00EA10BD" w:rsidP="002F6C20">
            <w:pPr>
              <w:jc w:val="center"/>
              <w:rPr>
                <w:rFonts w:eastAsia="Times New Roman"/>
                <w:color w:val="000000"/>
                <w:sz w:val="22"/>
                <w:szCs w:val="22"/>
                <w:lang w:eastAsia="ru-RU"/>
              </w:rPr>
            </w:pPr>
            <w:r w:rsidRPr="007B49D1">
              <w:rPr>
                <w:rFonts w:eastAsia="Times New Roman"/>
                <w:color w:val="000000"/>
                <w:sz w:val="22"/>
                <w:szCs w:val="22"/>
                <w:lang w:eastAsia="ru-RU"/>
              </w:rPr>
              <w:t>на 1000 мест</w:t>
            </w:r>
          </w:p>
        </w:tc>
        <w:tc>
          <w:tcPr>
            <w:tcW w:w="1701" w:type="dxa"/>
            <w:hideMark/>
          </w:tcPr>
          <w:p w:rsidR="002F6C20" w:rsidRDefault="00EA10BD" w:rsidP="002F6C20">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в жилом комплексе </w:t>
            </w:r>
            <w:r w:rsidR="002F6C20">
              <w:rPr>
                <w:rFonts w:eastAsia="Times New Roman"/>
                <w:color w:val="000000"/>
                <w:sz w:val="22"/>
                <w:szCs w:val="22"/>
                <w:lang w:eastAsia="ru-RU"/>
              </w:rPr>
              <w:t>«</w:t>
            </w:r>
            <w:r w:rsidRPr="007B49D1">
              <w:rPr>
                <w:rFonts w:eastAsia="Times New Roman"/>
                <w:color w:val="000000"/>
                <w:sz w:val="22"/>
                <w:szCs w:val="22"/>
                <w:lang w:eastAsia="ru-RU"/>
              </w:rPr>
              <w:t>Родниковая долина-2</w:t>
            </w:r>
            <w:r w:rsidR="002F6C20">
              <w:rPr>
                <w:rFonts w:eastAsia="Times New Roman"/>
                <w:color w:val="000000"/>
                <w:sz w:val="22"/>
                <w:szCs w:val="22"/>
                <w:lang w:eastAsia="ru-RU"/>
              </w:rPr>
              <w:t>»</w:t>
            </w:r>
            <w:r w:rsidRPr="007B49D1">
              <w:rPr>
                <w:rFonts w:eastAsia="Times New Roman"/>
                <w:color w:val="000000"/>
                <w:sz w:val="22"/>
                <w:szCs w:val="22"/>
                <w:lang w:eastAsia="ru-RU"/>
              </w:rPr>
              <w:t xml:space="preserve"> </w:t>
            </w:r>
          </w:p>
          <w:p w:rsidR="00EA10BD" w:rsidRPr="007B49D1" w:rsidRDefault="00EA10BD" w:rsidP="002F6C20">
            <w:pPr>
              <w:jc w:val="center"/>
              <w:rPr>
                <w:rFonts w:eastAsia="Times New Roman"/>
                <w:color w:val="000000"/>
                <w:sz w:val="22"/>
                <w:szCs w:val="22"/>
                <w:lang w:eastAsia="ru-RU"/>
              </w:rPr>
            </w:pPr>
            <w:r w:rsidRPr="007B49D1">
              <w:rPr>
                <w:rFonts w:eastAsia="Times New Roman"/>
                <w:color w:val="000000"/>
                <w:sz w:val="22"/>
                <w:szCs w:val="22"/>
                <w:lang w:eastAsia="ru-RU"/>
              </w:rPr>
              <w:t>в Советском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2F6C20" w:rsidRDefault="002F6C20" w:rsidP="002F6C20">
            <w:pPr>
              <w:jc w:val="center"/>
              <w:rPr>
                <w:rFonts w:eastAsia="Times New Roman"/>
                <w:color w:val="000000"/>
                <w:sz w:val="22"/>
                <w:szCs w:val="22"/>
                <w:lang w:eastAsia="ru-RU"/>
              </w:rPr>
            </w:pPr>
            <w:r w:rsidRPr="007B49D1">
              <w:rPr>
                <w:rFonts w:eastAsia="Times New Roman"/>
                <w:color w:val="000000"/>
                <w:sz w:val="22"/>
                <w:szCs w:val="22"/>
                <w:lang w:eastAsia="ru-RU"/>
              </w:rPr>
              <w:t xml:space="preserve">муниципальная программа </w:t>
            </w:r>
            <w:r>
              <w:rPr>
                <w:rFonts w:eastAsia="Times New Roman"/>
                <w:color w:val="000000"/>
                <w:sz w:val="22"/>
                <w:szCs w:val="22"/>
                <w:lang w:eastAsia="ru-RU"/>
              </w:rPr>
              <w:t>«</w:t>
            </w:r>
            <w:r w:rsidRPr="007B49D1">
              <w:rPr>
                <w:rFonts w:eastAsia="Times New Roman"/>
                <w:color w:val="000000"/>
                <w:sz w:val="22"/>
                <w:szCs w:val="22"/>
                <w:lang w:eastAsia="ru-RU"/>
              </w:rPr>
              <w:t>Развитие образования на территории Волгограда</w:t>
            </w:r>
            <w:r>
              <w:rPr>
                <w:rFonts w:eastAsia="Times New Roman"/>
                <w:color w:val="000000"/>
                <w:sz w:val="22"/>
                <w:szCs w:val="22"/>
                <w:lang w:eastAsia="ru-RU"/>
              </w:rPr>
              <w:t>»</w:t>
            </w:r>
            <w:r w:rsidRPr="007B49D1">
              <w:rPr>
                <w:rFonts w:eastAsia="Times New Roman"/>
                <w:color w:val="000000"/>
                <w:sz w:val="22"/>
                <w:szCs w:val="22"/>
                <w:lang w:eastAsia="ru-RU"/>
              </w:rPr>
              <w:t xml:space="preserve">, утвержденная постановлением администрации Волгограда </w:t>
            </w:r>
          </w:p>
          <w:p w:rsidR="00EA10BD" w:rsidRPr="007B49D1" w:rsidRDefault="002F6C20" w:rsidP="002F6C20">
            <w:pPr>
              <w:jc w:val="center"/>
              <w:rPr>
                <w:rFonts w:eastAsia="Times New Roman"/>
                <w:color w:val="000000"/>
                <w:sz w:val="22"/>
                <w:szCs w:val="22"/>
                <w:lang w:eastAsia="ru-RU"/>
              </w:rPr>
            </w:pPr>
            <w:r w:rsidRPr="007B49D1">
              <w:rPr>
                <w:rFonts w:eastAsia="Times New Roman"/>
                <w:color w:val="000000"/>
                <w:sz w:val="22"/>
                <w:szCs w:val="22"/>
                <w:lang w:eastAsia="ru-RU"/>
              </w:rPr>
              <w:t xml:space="preserve">от 29.12.2018 </w:t>
            </w:r>
            <w:r>
              <w:rPr>
                <w:rFonts w:eastAsia="Times New Roman"/>
                <w:color w:val="000000"/>
                <w:sz w:val="22"/>
                <w:szCs w:val="22"/>
                <w:lang w:eastAsia="ru-RU"/>
              </w:rPr>
              <w:t>№</w:t>
            </w:r>
            <w:r w:rsidRPr="007B49D1">
              <w:rPr>
                <w:rFonts w:eastAsia="Times New Roman"/>
                <w:color w:val="000000"/>
                <w:sz w:val="22"/>
                <w:szCs w:val="22"/>
                <w:lang w:eastAsia="ru-RU"/>
              </w:rPr>
              <w:t xml:space="preserve"> 1890</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М1.2-7.4</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Общеобразова</w:t>
            </w:r>
            <w:r w:rsidR="002F6C20">
              <w:rPr>
                <w:rFonts w:eastAsia="Times New Roman"/>
                <w:color w:val="000000"/>
                <w:sz w:val="22"/>
                <w:szCs w:val="22"/>
                <w:lang w:eastAsia="ru-RU"/>
              </w:rPr>
              <w:t>-</w:t>
            </w:r>
            <w:r w:rsidRPr="007B49D1">
              <w:rPr>
                <w:rFonts w:eastAsia="Times New Roman"/>
                <w:color w:val="000000"/>
                <w:sz w:val="22"/>
                <w:szCs w:val="22"/>
                <w:lang w:eastAsia="ru-RU"/>
              </w:rPr>
              <w:t>тельное учреждение</w:t>
            </w:r>
          </w:p>
        </w:tc>
        <w:tc>
          <w:tcPr>
            <w:tcW w:w="1842" w:type="dxa"/>
            <w:hideMark/>
          </w:tcPr>
          <w:p w:rsidR="002F6C20" w:rsidRDefault="00EA10BD" w:rsidP="002F6C20">
            <w:pPr>
              <w:jc w:val="center"/>
              <w:rPr>
                <w:rFonts w:eastAsia="Times New Roman"/>
                <w:color w:val="000000"/>
                <w:sz w:val="22"/>
                <w:szCs w:val="22"/>
                <w:lang w:eastAsia="ru-RU"/>
              </w:rPr>
            </w:pPr>
            <w:r w:rsidRPr="007B49D1">
              <w:rPr>
                <w:rFonts w:eastAsia="Times New Roman"/>
                <w:color w:val="000000"/>
                <w:sz w:val="22"/>
                <w:szCs w:val="22"/>
                <w:lang w:eastAsia="ru-RU"/>
              </w:rPr>
              <w:t>Общеобразова</w:t>
            </w:r>
            <w:r w:rsidR="002F6C20">
              <w:rPr>
                <w:rFonts w:eastAsia="Times New Roman"/>
                <w:color w:val="000000"/>
                <w:sz w:val="22"/>
                <w:szCs w:val="22"/>
                <w:lang w:eastAsia="ru-RU"/>
              </w:rPr>
              <w:t>-</w:t>
            </w:r>
            <w:r w:rsidRPr="007B49D1">
              <w:rPr>
                <w:rFonts w:eastAsia="Times New Roman"/>
                <w:color w:val="000000"/>
                <w:sz w:val="22"/>
                <w:szCs w:val="22"/>
                <w:lang w:eastAsia="ru-RU"/>
              </w:rPr>
              <w:t>тельное учрежде</w:t>
            </w:r>
            <w:r w:rsidR="002F6C20">
              <w:rPr>
                <w:rFonts w:eastAsia="Times New Roman"/>
                <w:color w:val="000000"/>
                <w:sz w:val="22"/>
                <w:szCs w:val="22"/>
                <w:lang w:eastAsia="ru-RU"/>
              </w:rPr>
              <w:t>-</w:t>
            </w:r>
            <w:r w:rsidRPr="007B49D1">
              <w:rPr>
                <w:rFonts w:eastAsia="Times New Roman"/>
                <w:color w:val="000000"/>
                <w:sz w:val="22"/>
                <w:szCs w:val="22"/>
                <w:lang w:eastAsia="ru-RU"/>
              </w:rPr>
              <w:t xml:space="preserve">ние в квартале 06_09_066 в жилом комплексе </w:t>
            </w:r>
            <w:r w:rsidR="002F6C20">
              <w:rPr>
                <w:rFonts w:eastAsia="Times New Roman"/>
                <w:color w:val="000000"/>
                <w:sz w:val="22"/>
                <w:szCs w:val="22"/>
                <w:lang w:eastAsia="ru-RU"/>
              </w:rPr>
              <w:t>«</w:t>
            </w:r>
            <w:r w:rsidRPr="007B49D1">
              <w:rPr>
                <w:rFonts w:eastAsia="Times New Roman"/>
                <w:color w:val="000000"/>
                <w:sz w:val="22"/>
                <w:szCs w:val="22"/>
                <w:lang w:eastAsia="ru-RU"/>
              </w:rPr>
              <w:t>Комарово</w:t>
            </w:r>
            <w:r w:rsidR="002F6C20">
              <w:rPr>
                <w:rFonts w:eastAsia="Times New Roman"/>
                <w:color w:val="000000"/>
                <w:sz w:val="22"/>
                <w:szCs w:val="22"/>
                <w:lang w:eastAsia="ru-RU"/>
              </w:rPr>
              <w:t>»</w:t>
            </w:r>
            <w:r w:rsidRPr="007B49D1">
              <w:rPr>
                <w:rFonts w:eastAsia="Times New Roman"/>
                <w:color w:val="000000"/>
                <w:sz w:val="22"/>
                <w:szCs w:val="22"/>
                <w:lang w:eastAsia="ru-RU"/>
              </w:rPr>
              <w:t xml:space="preserve"> Советского района Волгограда </w:t>
            </w:r>
          </w:p>
          <w:p w:rsidR="00EA10BD" w:rsidRPr="007B49D1" w:rsidRDefault="00EA10BD" w:rsidP="002F6C20">
            <w:pPr>
              <w:jc w:val="center"/>
              <w:rPr>
                <w:rFonts w:eastAsia="Times New Roman"/>
                <w:color w:val="000000"/>
                <w:sz w:val="22"/>
                <w:szCs w:val="22"/>
                <w:lang w:eastAsia="ru-RU"/>
              </w:rPr>
            </w:pPr>
            <w:r w:rsidRPr="007B49D1">
              <w:rPr>
                <w:rFonts w:eastAsia="Times New Roman"/>
                <w:color w:val="000000"/>
                <w:sz w:val="22"/>
                <w:szCs w:val="22"/>
                <w:lang w:eastAsia="ru-RU"/>
              </w:rPr>
              <w:t>на 1000 мест</w:t>
            </w:r>
          </w:p>
        </w:tc>
        <w:tc>
          <w:tcPr>
            <w:tcW w:w="1701" w:type="dxa"/>
            <w:hideMark/>
          </w:tcPr>
          <w:p w:rsidR="00EA10BD" w:rsidRPr="007B49D1" w:rsidRDefault="00EA10BD" w:rsidP="002F6C20">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в жилом комплексе </w:t>
            </w:r>
            <w:r w:rsidR="002F6C20">
              <w:rPr>
                <w:rFonts w:eastAsia="Times New Roman"/>
                <w:color w:val="000000"/>
                <w:sz w:val="22"/>
                <w:szCs w:val="22"/>
                <w:lang w:eastAsia="ru-RU"/>
              </w:rPr>
              <w:t>«</w:t>
            </w:r>
            <w:r w:rsidRPr="007B49D1">
              <w:rPr>
                <w:rFonts w:eastAsia="Times New Roman"/>
                <w:color w:val="000000"/>
                <w:sz w:val="22"/>
                <w:szCs w:val="22"/>
                <w:lang w:eastAsia="ru-RU"/>
              </w:rPr>
              <w:t>Комарово</w:t>
            </w:r>
            <w:r w:rsidR="002F6C20">
              <w:rPr>
                <w:rFonts w:eastAsia="Times New Roman"/>
                <w:color w:val="000000"/>
                <w:sz w:val="22"/>
                <w:szCs w:val="22"/>
                <w:lang w:eastAsia="ru-RU"/>
              </w:rPr>
              <w:t>»</w:t>
            </w:r>
            <w:r w:rsidRPr="007B49D1">
              <w:rPr>
                <w:rFonts w:eastAsia="Times New Roman"/>
                <w:color w:val="000000"/>
                <w:sz w:val="22"/>
                <w:szCs w:val="22"/>
                <w:lang w:eastAsia="ru-RU"/>
              </w:rPr>
              <w:t xml:space="preserve"> Советского района</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2F6C20" w:rsidRDefault="002F6C20" w:rsidP="002F6C20">
            <w:pPr>
              <w:jc w:val="center"/>
              <w:rPr>
                <w:rFonts w:eastAsia="Times New Roman"/>
                <w:color w:val="000000"/>
                <w:sz w:val="22"/>
                <w:szCs w:val="22"/>
                <w:lang w:eastAsia="ru-RU"/>
              </w:rPr>
            </w:pPr>
            <w:r w:rsidRPr="007B49D1">
              <w:rPr>
                <w:rFonts w:eastAsia="Times New Roman"/>
                <w:color w:val="000000"/>
                <w:sz w:val="22"/>
                <w:szCs w:val="22"/>
                <w:lang w:eastAsia="ru-RU"/>
              </w:rPr>
              <w:t xml:space="preserve">муниципальная программа </w:t>
            </w:r>
            <w:r>
              <w:rPr>
                <w:rFonts w:eastAsia="Times New Roman"/>
                <w:color w:val="000000"/>
                <w:sz w:val="22"/>
                <w:szCs w:val="22"/>
                <w:lang w:eastAsia="ru-RU"/>
              </w:rPr>
              <w:t>«</w:t>
            </w:r>
            <w:r w:rsidRPr="007B49D1">
              <w:rPr>
                <w:rFonts w:eastAsia="Times New Roman"/>
                <w:color w:val="000000"/>
                <w:sz w:val="22"/>
                <w:szCs w:val="22"/>
                <w:lang w:eastAsia="ru-RU"/>
              </w:rPr>
              <w:t>Развитие образования на территории Волгограда</w:t>
            </w:r>
            <w:r>
              <w:rPr>
                <w:rFonts w:eastAsia="Times New Roman"/>
                <w:color w:val="000000"/>
                <w:sz w:val="22"/>
                <w:szCs w:val="22"/>
                <w:lang w:eastAsia="ru-RU"/>
              </w:rPr>
              <w:t>»</w:t>
            </w:r>
            <w:r w:rsidRPr="007B49D1">
              <w:rPr>
                <w:rFonts w:eastAsia="Times New Roman"/>
                <w:color w:val="000000"/>
                <w:sz w:val="22"/>
                <w:szCs w:val="22"/>
                <w:lang w:eastAsia="ru-RU"/>
              </w:rPr>
              <w:t xml:space="preserve">, утвержденная постановлением администрации Волгограда </w:t>
            </w:r>
          </w:p>
          <w:p w:rsidR="00EA10BD" w:rsidRPr="007B49D1" w:rsidRDefault="002F6C20" w:rsidP="002F6C20">
            <w:pPr>
              <w:jc w:val="center"/>
              <w:rPr>
                <w:rFonts w:eastAsia="Times New Roman"/>
                <w:color w:val="000000"/>
                <w:sz w:val="22"/>
                <w:szCs w:val="22"/>
                <w:lang w:eastAsia="ru-RU"/>
              </w:rPr>
            </w:pPr>
            <w:r w:rsidRPr="007B49D1">
              <w:rPr>
                <w:rFonts w:eastAsia="Times New Roman"/>
                <w:color w:val="000000"/>
                <w:sz w:val="22"/>
                <w:szCs w:val="22"/>
                <w:lang w:eastAsia="ru-RU"/>
              </w:rPr>
              <w:t xml:space="preserve">от 29.12.2018 </w:t>
            </w:r>
            <w:r>
              <w:rPr>
                <w:rFonts w:eastAsia="Times New Roman"/>
                <w:color w:val="000000"/>
                <w:sz w:val="22"/>
                <w:szCs w:val="22"/>
                <w:lang w:eastAsia="ru-RU"/>
              </w:rPr>
              <w:t>№</w:t>
            </w:r>
            <w:r w:rsidRPr="007B49D1">
              <w:rPr>
                <w:rFonts w:eastAsia="Times New Roman"/>
                <w:color w:val="000000"/>
                <w:sz w:val="22"/>
                <w:szCs w:val="22"/>
                <w:lang w:eastAsia="ru-RU"/>
              </w:rPr>
              <w:t xml:space="preserve"> 1890</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М1.2-7.5</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Общеобразова</w:t>
            </w:r>
            <w:r w:rsidR="00433F31">
              <w:rPr>
                <w:rFonts w:eastAsia="Times New Roman"/>
                <w:color w:val="000000"/>
                <w:sz w:val="22"/>
                <w:szCs w:val="22"/>
                <w:lang w:eastAsia="ru-RU"/>
              </w:rPr>
              <w:t>-</w:t>
            </w:r>
            <w:r w:rsidRPr="007B49D1">
              <w:rPr>
                <w:rFonts w:eastAsia="Times New Roman"/>
                <w:color w:val="000000"/>
                <w:sz w:val="22"/>
                <w:szCs w:val="22"/>
                <w:lang w:eastAsia="ru-RU"/>
              </w:rPr>
              <w:t>тельное учреждение</w:t>
            </w:r>
          </w:p>
        </w:tc>
        <w:tc>
          <w:tcPr>
            <w:tcW w:w="1842" w:type="dxa"/>
            <w:hideMark/>
          </w:tcPr>
          <w:p w:rsidR="00433F31" w:rsidRDefault="00EA10BD" w:rsidP="00433F31">
            <w:pPr>
              <w:jc w:val="center"/>
              <w:rPr>
                <w:rFonts w:eastAsia="Times New Roman"/>
                <w:color w:val="000000"/>
                <w:sz w:val="22"/>
                <w:szCs w:val="22"/>
                <w:lang w:eastAsia="ru-RU"/>
              </w:rPr>
            </w:pPr>
            <w:r w:rsidRPr="007B49D1">
              <w:rPr>
                <w:rFonts w:eastAsia="Times New Roman"/>
                <w:color w:val="000000"/>
                <w:sz w:val="22"/>
                <w:szCs w:val="22"/>
                <w:lang w:eastAsia="ru-RU"/>
              </w:rPr>
              <w:t>Общеобразова</w:t>
            </w:r>
            <w:r w:rsidR="002F6C20">
              <w:rPr>
                <w:rFonts w:eastAsia="Times New Roman"/>
                <w:color w:val="000000"/>
                <w:sz w:val="22"/>
                <w:szCs w:val="22"/>
                <w:lang w:eastAsia="ru-RU"/>
              </w:rPr>
              <w:t>-</w:t>
            </w:r>
            <w:r w:rsidRPr="007B49D1">
              <w:rPr>
                <w:rFonts w:eastAsia="Times New Roman"/>
                <w:color w:val="000000"/>
                <w:sz w:val="22"/>
                <w:szCs w:val="22"/>
                <w:lang w:eastAsia="ru-RU"/>
              </w:rPr>
              <w:t>тельное учреждение по</w:t>
            </w:r>
          </w:p>
          <w:p w:rsidR="00433F31" w:rsidRDefault="00EA10BD" w:rsidP="00433F31">
            <w:pPr>
              <w:jc w:val="center"/>
              <w:rPr>
                <w:rFonts w:eastAsia="Times New Roman"/>
                <w:color w:val="000000"/>
                <w:sz w:val="22"/>
                <w:szCs w:val="22"/>
                <w:lang w:eastAsia="ru-RU"/>
              </w:rPr>
            </w:pPr>
            <w:r w:rsidRPr="007B49D1">
              <w:rPr>
                <w:rFonts w:eastAsia="Times New Roman"/>
                <w:color w:val="000000"/>
                <w:sz w:val="22"/>
                <w:szCs w:val="22"/>
                <w:lang w:eastAsia="ru-RU"/>
              </w:rPr>
              <w:t xml:space="preserve">ул. им. Бардина </w:t>
            </w:r>
          </w:p>
          <w:p w:rsidR="00433F31" w:rsidRDefault="00EA10BD" w:rsidP="00433F31">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01_03_019 </w:t>
            </w:r>
          </w:p>
          <w:p w:rsidR="00433F31" w:rsidRDefault="00EA10BD" w:rsidP="00433F31">
            <w:pPr>
              <w:jc w:val="center"/>
              <w:rPr>
                <w:rFonts w:eastAsia="Times New Roman"/>
                <w:color w:val="000000"/>
                <w:sz w:val="22"/>
                <w:szCs w:val="22"/>
                <w:lang w:eastAsia="ru-RU"/>
              </w:rPr>
            </w:pPr>
            <w:r w:rsidRPr="007B49D1">
              <w:rPr>
                <w:rFonts w:eastAsia="Times New Roman"/>
                <w:color w:val="000000"/>
                <w:sz w:val="22"/>
                <w:szCs w:val="22"/>
                <w:lang w:eastAsia="ru-RU"/>
              </w:rPr>
              <w:t>пос. ГЭС Тракто</w:t>
            </w:r>
            <w:r w:rsidR="00433F31">
              <w:rPr>
                <w:rFonts w:eastAsia="Times New Roman"/>
                <w:color w:val="000000"/>
                <w:sz w:val="22"/>
                <w:szCs w:val="22"/>
                <w:lang w:eastAsia="ru-RU"/>
              </w:rPr>
              <w:t>-</w:t>
            </w:r>
            <w:r w:rsidRPr="007B49D1">
              <w:rPr>
                <w:rFonts w:eastAsia="Times New Roman"/>
                <w:color w:val="000000"/>
                <w:sz w:val="22"/>
                <w:szCs w:val="22"/>
                <w:lang w:eastAsia="ru-RU"/>
              </w:rPr>
              <w:t xml:space="preserve">розаводского района Волгограда </w:t>
            </w:r>
          </w:p>
          <w:p w:rsidR="00EA10BD" w:rsidRPr="007B49D1" w:rsidRDefault="00EA10BD" w:rsidP="00433F31">
            <w:pPr>
              <w:jc w:val="center"/>
              <w:rPr>
                <w:rFonts w:eastAsia="Times New Roman"/>
                <w:color w:val="000000"/>
                <w:sz w:val="22"/>
                <w:szCs w:val="22"/>
                <w:lang w:eastAsia="ru-RU"/>
              </w:rPr>
            </w:pPr>
            <w:r w:rsidRPr="007B49D1">
              <w:rPr>
                <w:rFonts w:eastAsia="Times New Roman"/>
                <w:color w:val="000000"/>
                <w:sz w:val="22"/>
                <w:szCs w:val="22"/>
                <w:lang w:eastAsia="ru-RU"/>
              </w:rPr>
              <w:t>на 1000 мест</w:t>
            </w:r>
          </w:p>
        </w:tc>
        <w:tc>
          <w:tcPr>
            <w:tcW w:w="1701" w:type="dxa"/>
            <w:hideMark/>
          </w:tcPr>
          <w:p w:rsidR="00433F3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433F3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01_03_019 по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ул. им. академика Бардина в Тракторозаво</w:t>
            </w:r>
            <w:r w:rsidR="00433F31">
              <w:rPr>
                <w:rFonts w:eastAsia="Times New Roman"/>
                <w:color w:val="000000"/>
                <w:sz w:val="22"/>
                <w:szCs w:val="22"/>
                <w:lang w:eastAsia="ru-RU"/>
              </w:rPr>
              <w:t>-</w:t>
            </w:r>
            <w:r w:rsidRPr="007B49D1">
              <w:rPr>
                <w:rFonts w:eastAsia="Times New Roman"/>
                <w:color w:val="000000"/>
                <w:sz w:val="22"/>
                <w:szCs w:val="22"/>
                <w:lang w:eastAsia="ru-RU"/>
              </w:rPr>
              <w:t>дском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2F6C20" w:rsidRDefault="002F6C20" w:rsidP="002F6C20">
            <w:pPr>
              <w:jc w:val="center"/>
              <w:rPr>
                <w:rFonts w:eastAsia="Times New Roman"/>
                <w:color w:val="000000"/>
                <w:sz w:val="22"/>
                <w:szCs w:val="22"/>
                <w:lang w:eastAsia="ru-RU"/>
              </w:rPr>
            </w:pPr>
            <w:r w:rsidRPr="007B49D1">
              <w:rPr>
                <w:rFonts w:eastAsia="Times New Roman"/>
                <w:color w:val="000000"/>
                <w:sz w:val="22"/>
                <w:szCs w:val="22"/>
                <w:lang w:eastAsia="ru-RU"/>
              </w:rPr>
              <w:t xml:space="preserve">муниципальная программа </w:t>
            </w:r>
            <w:r>
              <w:rPr>
                <w:rFonts w:eastAsia="Times New Roman"/>
                <w:color w:val="000000"/>
                <w:sz w:val="22"/>
                <w:szCs w:val="22"/>
                <w:lang w:eastAsia="ru-RU"/>
              </w:rPr>
              <w:t>«</w:t>
            </w:r>
            <w:r w:rsidRPr="007B49D1">
              <w:rPr>
                <w:rFonts w:eastAsia="Times New Roman"/>
                <w:color w:val="000000"/>
                <w:sz w:val="22"/>
                <w:szCs w:val="22"/>
                <w:lang w:eastAsia="ru-RU"/>
              </w:rPr>
              <w:t>Развитие образования на территории Волгограда</w:t>
            </w:r>
            <w:r>
              <w:rPr>
                <w:rFonts w:eastAsia="Times New Roman"/>
                <w:color w:val="000000"/>
                <w:sz w:val="22"/>
                <w:szCs w:val="22"/>
                <w:lang w:eastAsia="ru-RU"/>
              </w:rPr>
              <w:t>»</w:t>
            </w:r>
            <w:r w:rsidRPr="007B49D1">
              <w:rPr>
                <w:rFonts w:eastAsia="Times New Roman"/>
                <w:color w:val="000000"/>
                <w:sz w:val="22"/>
                <w:szCs w:val="22"/>
                <w:lang w:eastAsia="ru-RU"/>
              </w:rPr>
              <w:t xml:space="preserve">, утвержденная постановлением администрации Волгограда </w:t>
            </w:r>
          </w:p>
          <w:p w:rsidR="00EA10BD" w:rsidRPr="007B49D1" w:rsidRDefault="002F6C20" w:rsidP="002F6C20">
            <w:pPr>
              <w:jc w:val="center"/>
              <w:rPr>
                <w:rFonts w:eastAsia="Times New Roman"/>
                <w:color w:val="000000"/>
                <w:sz w:val="22"/>
                <w:szCs w:val="22"/>
                <w:lang w:eastAsia="ru-RU"/>
              </w:rPr>
            </w:pPr>
            <w:r w:rsidRPr="007B49D1">
              <w:rPr>
                <w:rFonts w:eastAsia="Times New Roman"/>
                <w:color w:val="000000"/>
                <w:sz w:val="22"/>
                <w:szCs w:val="22"/>
                <w:lang w:eastAsia="ru-RU"/>
              </w:rPr>
              <w:t xml:space="preserve">от 29.12.2018 </w:t>
            </w:r>
            <w:r>
              <w:rPr>
                <w:rFonts w:eastAsia="Times New Roman"/>
                <w:color w:val="000000"/>
                <w:sz w:val="22"/>
                <w:szCs w:val="22"/>
                <w:lang w:eastAsia="ru-RU"/>
              </w:rPr>
              <w:t>№</w:t>
            </w:r>
            <w:r w:rsidRPr="007B49D1">
              <w:rPr>
                <w:rFonts w:eastAsia="Times New Roman"/>
                <w:color w:val="000000"/>
                <w:sz w:val="22"/>
                <w:szCs w:val="22"/>
                <w:lang w:eastAsia="ru-RU"/>
              </w:rPr>
              <w:t xml:space="preserve"> 1890</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М1.2-7.6</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433F31">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433F3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Дошкольное образовательное учреждение </w:t>
            </w:r>
          </w:p>
          <w:p w:rsidR="00433F31" w:rsidRDefault="00EA10BD" w:rsidP="00433F31">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07_05_045 между домами </w:t>
            </w:r>
            <w:r w:rsidR="00433F31">
              <w:rPr>
                <w:rFonts w:eastAsia="Times New Roman"/>
                <w:color w:val="000000"/>
                <w:sz w:val="22"/>
                <w:szCs w:val="22"/>
                <w:lang w:eastAsia="ru-RU"/>
              </w:rPr>
              <w:t>№</w:t>
            </w:r>
            <w:r w:rsidRPr="007B49D1">
              <w:rPr>
                <w:rFonts w:eastAsia="Times New Roman"/>
                <w:color w:val="000000"/>
                <w:sz w:val="22"/>
                <w:szCs w:val="22"/>
                <w:lang w:eastAsia="ru-RU"/>
              </w:rPr>
              <w:t xml:space="preserve"> 92а и </w:t>
            </w:r>
          </w:p>
          <w:p w:rsidR="00EA10BD" w:rsidRPr="007B49D1" w:rsidRDefault="00433F31" w:rsidP="00433F31">
            <w:pPr>
              <w:jc w:val="center"/>
              <w:rPr>
                <w:rFonts w:eastAsia="Times New Roman"/>
                <w:color w:val="000000"/>
                <w:sz w:val="22"/>
                <w:szCs w:val="22"/>
                <w:lang w:eastAsia="ru-RU"/>
              </w:rPr>
            </w:pPr>
            <w:r>
              <w:rPr>
                <w:rFonts w:eastAsia="Times New Roman"/>
                <w:color w:val="000000"/>
                <w:sz w:val="22"/>
                <w:szCs w:val="22"/>
                <w:lang w:eastAsia="ru-RU"/>
              </w:rPr>
              <w:t>№</w:t>
            </w:r>
            <w:r w:rsidR="00EA10BD" w:rsidRPr="007B49D1">
              <w:rPr>
                <w:rFonts w:eastAsia="Times New Roman"/>
                <w:color w:val="000000"/>
                <w:sz w:val="22"/>
                <w:szCs w:val="22"/>
                <w:lang w:eastAsia="ru-RU"/>
              </w:rPr>
              <w:t xml:space="preserve"> 92б по ул. Киро</w:t>
            </w:r>
            <w:r>
              <w:rPr>
                <w:rFonts w:eastAsia="Times New Roman"/>
                <w:color w:val="000000"/>
                <w:sz w:val="22"/>
                <w:szCs w:val="22"/>
                <w:lang w:eastAsia="ru-RU"/>
              </w:rPr>
              <w:t>-</w:t>
            </w:r>
            <w:r w:rsidR="00EA10BD" w:rsidRPr="007B49D1">
              <w:rPr>
                <w:rFonts w:eastAsia="Times New Roman"/>
                <w:color w:val="000000"/>
                <w:sz w:val="22"/>
                <w:szCs w:val="22"/>
                <w:lang w:eastAsia="ru-RU"/>
              </w:rPr>
              <w:t>ва в Кировском районе Волгограда на 120 мест</w:t>
            </w:r>
          </w:p>
        </w:tc>
        <w:tc>
          <w:tcPr>
            <w:tcW w:w="1701" w:type="dxa"/>
            <w:hideMark/>
          </w:tcPr>
          <w:p w:rsidR="00433F3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EA10BD" w:rsidRPr="007B49D1" w:rsidRDefault="00EA10BD" w:rsidP="00433F31">
            <w:pPr>
              <w:jc w:val="center"/>
              <w:rPr>
                <w:rFonts w:eastAsia="Times New Roman"/>
                <w:color w:val="000000"/>
                <w:sz w:val="22"/>
                <w:szCs w:val="22"/>
                <w:lang w:eastAsia="ru-RU"/>
              </w:rPr>
            </w:pPr>
            <w:r w:rsidRPr="007B49D1">
              <w:rPr>
                <w:rFonts w:eastAsia="Times New Roman"/>
                <w:color w:val="000000"/>
                <w:sz w:val="22"/>
                <w:szCs w:val="22"/>
                <w:lang w:eastAsia="ru-RU"/>
              </w:rPr>
              <w:t>по ул. им. Киро</w:t>
            </w:r>
            <w:r w:rsidR="00433F31">
              <w:rPr>
                <w:rFonts w:eastAsia="Times New Roman"/>
                <w:color w:val="000000"/>
                <w:sz w:val="22"/>
                <w:szCs w:val="22"/>
                <w:lang w:eastAsia="ru-RU"/>
              </w:rPr>
              <w:t>-</w:t>
            </w:r>
            <w:r w:rsidRPr="007B49D1">
              <w:rPr>
                <w:rFonts w:eastAsia="Times New Roman"/>
                <w:color w:val="000000"/>
                <w:sz w:val="22"/>
                <w:szCs w:val="22"/>
                <w:lang w:eastAsia="ru-RU"/>
              </w:rPr>
              <w:t>ва в Кировском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433F31" w:rsidRDefault="00433F31" w:rsidP="00433F31">
            <w:pPr>
              <w:jc w:val="center"/>
              <w:rPr>
                <w:rFonts w:eastAsia="Times New Roman"/>
                <w:color w:val="000000"/>
                <w:sz w:val="22"/>
                <w:szCs w:val="22"/>
                <w:lang w:eastAsia="ru-RU"/>
              </w:rPr>
            </w:pPr>
            <w:r w:rsidRPr="007B49D1">
              <w:rPr>
                <w:rFonts w:eastAsia="Times New Roman"/>
                <w:color w:val="000000"/>
                <w:sz w:val="22"/>
                <w:szCs w:val="22"/>
                <w:lang w:eastAsia="ru-RU"/>
              </w:rPr>
              <w:t xml:space="preserve">муниципальная программа </w:t>
            </w:r>
            <w:r>
              <w:rPr>
                <w:rFonts w:eastAsia="Times New Roman"/>
                <w:color w:val="000000"/>
                <w:sz w:val="22"/>
                <w:szCs w:val="22"/>
                <w:lang w:eastAsia="ru-RU"/>
              </w:rPr>
              <w:t>«</w:t>
            </w:r>
            <w:r w:rsidRPr="007B49D1">
              <w:rPr>
                <w:rFonts w:eastAsia="Times New Roman"/>
                <w:color w:val="000000"/>
                <w:sz w:val="22"/>
                <w:szCs w:val="22"/>
                <w:lang w:eastAsia="ru-RU"/>
              </w:rPr>
              <w:t>Развитие образования на территории Волгограда</w:t>
            </w:r>
            <w:r>
              <w:rPr>
                <w:rFonts w:eastAsia="Times New Roman"/>
                <w:color w:val="000000"/>
                <w:sz w:val="22"/>
                <w:szCs w:val="22"/>
                <w:lang w:eastAsia="ru-RU"/>
              </w:rPr>
              <w:t>»</w:t>
            </w:r>
            <w:r w:rsidRPr="007B49D1">
              <w:rPr>
                <w:rFonts w:eastAsia="Times New Roman"/>
                <w:color w:val="000000"/>
                <w:sz w:val="22"/>
                <w:szCs w:val="22"/>
                <w:lang w:eastAsia="ru-RU"/>
              </w:rPr>
              <w:t xml:space="preserve">, утвержденная постановлением администрации Волгограда </w:t>
            </w:r>
          </w:p>
          <w:p w:rsidR="00EA10BD" w:rsidRPr="007B49D1" w:rsidRDefault="00433F31" w:rsidP="00433F31">
            <w:pPr>
              <w:jc w:val="center"/>
              <w:rPr>
                <w:rFonts w:eastAsia="Times New Roman"/>
                <w:color w:val="000000"/>
                <w:sz w:val="22"/>
                <w:szCs w:val="22"/>
                <w:lang w:eastAsia="ru-RU"/>
              </w:rPr>
            </w:pPr>
            <w:r w:rsidRPr="007B49D1">
              <w:rPr>
                <w:rFonts w:eastAsia="Times New Roman"/>
                <w:color w:val="000000"/>
                <w:sz w:val="22"/>
                <w:szCs w:val="22"/>
                <w:lang w:eastAsia="ru-RU"/>
              </w:rPr>
              <w:t xml:space="preserve">от 29.12.2018 </w:t>
            </w:r>
            <w:r>
              <w:rPr>
                <w:rFonts w:eastAsia="Times New Roman"/>
                <w:color w:val="000000"/>
                <w:sz w:val="22"/>
                <w:szCs w:val="22"/>
                <w:lang w:eastAsia="ru-RU"/>
              </w:rPr>
              <w:t>№</w:t>
            </w:r>
            <w:r w:rsidRPr="007B49D1">
              <w:rPr>
                <w:rFonts w:eastAsia="Times New Roman"/>
                <w:color w:val="000000"/>
                <w:sz w:val="22"/>
                <w:szCs w:val="22"/>
                <w:lang w:eastAsia="ru-RU"/>
              </w:rPr>
              <w:t xml:space="preserve"> 1890</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М1.2-7.7</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433F31">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433F31" w:rsidRDefault="00EA10BD" w:rsidP="00433F31">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ДОУ в жилом комплексе </w:t>
            </w:r>
            <w:r w:rsidR="00433F31">
              <w:rPr>
                <w:rFonts w:eastAsia="Times New Roman"/>
                <w:color w:val="000000"/>
                <w:sz w:val="22"/>
                <w:szCs w:val="22"/>
                <w:lang w:eastAsia="ru-RU"/>
              </w:rPr>
              <w:t>«</w:t>
            </w:r>
            <w:r w:rsidRPr="007B49D1">
              <w:rPr>
                <w:rFonts w:eastAsia="Times New Roman"/>
                <w:color w:val="000000"/>
                <w:sz w:val="22"/>
                <w:szCs w:val="22"/>
                <w:lang w:eastAsia="ru-RU"/>
              </w:rPr>
              <w:t>Родниковая долина-2</w:t>
            </w:r>
            <w:r w:rsidR="00433F31">
              <w:rPr>
                <w:rFonts w:eastAsia="Times New Roman"/>
                <w:color w:val="000000"/>
                <w:sz w:val="22"/>
                <w:szCs w:val="22"/>
                <w:lang w:eastAsia="ru-RU"/>
              </w:rPr>
              <w:t>»</w:t>
            </w:r>
            <w:r w:rsidRPr="007B49D1">
              <w:rPr>
                <w:rFonts w:eastAsia="Times New Roman"/>
                <w:color w:val="000000"/>
                <w:sz w:val="22"/>
                <w:szCs w:val="22"/>
                <w:lang w:eastAsia="ru-RU"/>
              </w:rPr>
              <w:t xml:space="preserve"> </w:t>
            </w:r>
          </w:p>
          <w:p w:rsidR="00433F31" w:rsidRDefault="00EA10BD" w:rsidP="00433F31">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06_05_024 в Советском районе Волгограда </w:t>
            </w:r>
          </w:p>
          <w:p w:rsidR="00EA10BD" w:rsidRPr="007B49D1" w:rsidRDefault="00EA10BD" w:rsidP="00433F31">
            <w:pPr>
              <w:jc w:val="center"/>
              <w:rPr>
                <w:rFonts w:eastAsia="Times New Roman"/>
                <w:color w:val="000000"/>
                <w:sz w:val="22"/>
                <w:szCs w:val="22"/>
                <w:lang w:eastAsia="ru-RU"/>
              </w:rPr>
            </w:pPr>
            <w:r w:rsidRPr="007B49D1">
              <w:rPr>
                <w:rFonts w:eastAsia="Times New Roman"/>
                <w:color w:val="000000"/>
                <w:sz w:val="22"/>
                <w:szCs w:val="22"/>
                <w:lang w:eastAsia="ru-RU"/>
              </w:rPr>
              <w:t>на 245 мест</w:t>
            </w:r>
          </w:p>
        </w:tc>
        <w:tc>
          <w:tcPr>
            <w:tcW w:w="1701" w:type="dxa"/>
            <w:hideMark/>
          </w:tcPr>
          <w:p w:rsidR="00433F3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433F31" w:rsidRDefault="00EA10BD" w:rsidP="00433F31">
            <w:pPr>
              <w:jc w:val="center"/>
              <w:rPr>
                <w:rFonts w:eastAsia="Times New Roman"/>
                <w:color w:val="000000"/>
                <w:sz w:val="22"/>
                <w:szCs w:val="22"/>
                <w:lang w:eastAsia="ru-RU"/>
              </w:rPr>
            </w:pPr>
            <w:r w:rsidRPr="007B49D1">
              <w:rPr>
                <w:rFonts w:eastAsia="Times New Roman"/>
                <w:color w:val="000000"/>
                <w:sz w:val="22"/>
                <w:szCs w:val="22"/>
                <w:lang w:eastAsia="ru-RU"/>
              </w:rPr>
              <w:t>в жилом комп</w:t>
            </w:r>
            <w:r w:rsidR="00433F31">
              <w:rPr>
                <w:rFonts w:eastAsia="Times New Roman"/>
                <w:color w:val="000000"/>
                <w:sz w:val="22"/>
                <w:szCs w:val="22"/>
                <w:lang w:eastAsia="ru-RU"/>
              </w:rPr>
              <w:t>-</w:t>
            </w:r>
            <w:r w:rsidRPr="007B49D1">
              <w:rPr>
                <w:rFonts w:eastAsia="Times New Roman"/>
                <w:color w:val="000000"/>
                <w:sz w:val="22"/>
                <w:szCs w:val="22"/>
                <w:lang w:eastAsia="ru-RU"/>
              </w:rPr>
              <w:t xml:space="preserve">лексе </w:t>
            </w:r>
            <w:r w:rsidR="00433F31">
              <w:rPr>
                <w:rFonts w:eastAsia="Times New Roman"/>
                <w:color w:val="000000"/>
                <w:sz w:val="22"/>
                <w:szCs w:val="22"/>
                <w:lang w:eastAsia="ru-RU"/>
              </w:rPr>
              <w:t>«</w:t>
            </w:r>
            <w:r w:rsidRPr="007B49D1">
              <w:rPr>
                <w:rFonts w:eastAsia="Times New Roman"/>
                <w:color w:val="000000"/>
                <w:sz w:val="22"/>
                <w:szCs w:val="22"/>
                <w:lang w:eastAsia="ru-RU"/>
              </w:rPr>
              <w:t>Роднико</w:t>
            </w:r>
            <w:r w:rsidR="00433F31">
              <w:rPr>
                <w:rFonts w:eastAsia="Times New Roman"/>
                <w:color w:val="000000"/>
                <w:sz w:val="22"/>
                <w:szCs w:val="22"/>
                <w:lang w:eastAsia="ru-RU"/>
              </w:rPr>
              <w:t>-</w:t>
            </w:r>
            <w:r w:rsidRPr="007B49D1">
              <w:rPr>
                <w:rFonts w:eastAsia="Times New Roman"/>
                <w:color w:val="000000"/>
                <w:sz w:val="22"/>
                <w:szCs w:val="22"/>
                <w:lang w:eastAsia="ru-RU"/>
              </w:rPr>
              <w:t>вая долина-2</w:t>
            </w:r>
            <w:r w:rsidR="00433F31">
              <w:rPr>
                <w:rFonts w:eastAsia="Times New Roman"/>
                <w:color w:val="000000"/>
                <w:sz w:val="22"/>
                <w:szCs w:val="22"/>
                <w:lang w:eastAsia="ru-RU"/>
              </w:rPr>
              <w:t>»</w:t>
            </w:r>
            <w:r w:rsidRPr="007B49D1">
              <w:rPr>
                <w:rFonts w:eastAsia="Times New Roman"/>
                <w:color w:val="000000"/>
                <w:sz w:val="22"/>
                <w:szCs w:val="22"/>
                <w:lang w:eastAsia="ru-RU"/>
              </w:rPr>
              <w:t xml:space="preserve"> </w:t>
            </w:r>
          </w:p>
          <w:p w:rsidR="00433F31" w:rsidRDefault="00EA10BD" w:rsidP="00433F31">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06_05_024 </w:t>
            </w:r>
          </w:p>
          <w:p w:rsidR="00EA10BD" w:rsidRPr="007B49D1" w:rsidRDefault="00EA10BD" w:rsidP="00433F31">
            <w:pPr>
              <w:jc w:val="center"/>
              <w:rPr>
                <w:rFonts w:eastAsia="Times New Roman"/>
                <w:color w:val="000000"/>
                <w:sz w:val="22"/>
                <w:szCs w:val="22"/>
                <w:lang w:eastAsia="ru-RU"/>
              </w:rPr>
            </w:pPr>
            <w:r w:rsidRPr="007B49D1">
              <w:rPr>
                <w:rFonts w:eastAsia="Times New Roman"/>
                <w:color w:val="000000"/>
                <w:sz w:val="22"/>
                <w:szCs w:val="22"/>
                <w:lang w:eastAsia="ru-RU"/>
              </w:rPr>
              <w:t>в Советском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433F31" w:rsidRDefault="00433F31" w:rsidP="00433F31">
            <w:pPr>
              <w:jc w:val="center"/>
              <w:rPr>
                <w:rFonts w:eastAsia="Times New Roman"/>
                <w:color w:val="000000"/>
                <w:sz w:val="22"/>
                <w:szCs w:val="22"/>
                <w:lang w:eastAsia="ru-RU"/>
              </w:rPr>
            </w:pPr>
            <w:r w:rsidRPr="007B49D1">
              <w:rPr>
                <w:rFonts w:eastAsia="Times New Roman"/>
                <w:color w:val="000000"/>
                <w:sz w:val="22"/>
                <w:szCs w:val="22"/>
                <w:lang w:eastAsia="ru-RU"/>
              </w:rPr>
              <w:t xml:space="preserve">муниципальная программа </w:t>
            </w:r>
            <w:r>
              <w:rPr>
                <w:rFonts w:eastAsia="Times New Roman"/>
                <w:color w:val="000000"/>
                <w:sz w:val="22"/>
                <w:szCs w:val="22"/>
                <w:lang w:eastAsia="ru-RU"/>
              </w:rPr>
              <w:t>«</w:t>
            </w:r>
            <w:r w:rsidRPr="007B49D1">
              <w:rPr>
                <w:rFonts w:eastAsia="Times New Roman"/>
                <w:color w:val="000000"/>
                <w:sz w:val="22"/>
                <w:szCs w:val="22"/>
                <w:lang w:eastAsia="ru-RU"/>
              </w:rPr>
              <w:t>Развитие образования на территории Волгограда</w:t>
            </w:r>
            <w:r>
              <w:rPr>
                <w:rFonts w:eastAsia="Times New Roman"/>
                <w:color w:val="000000"/>
                <w:sz w:val="22"/>
                <w:szCs w:val="22"/>
                <w:lang w:eastAsia="ru-RU"/>
              </w:rPr>
              <w:t>»</w:t>
            </w:r>
            <w:r w:rsidRPr="007B49D1">
              <w:rPr>
                <w:rFonts w:eastAsia="Times New Roman"/>
                <w:color w:val="000000"/>
                <w:sz w:val="22"/>
                <w:szCs w:val="22"/>
                <w:lang w:eastAsia="ru-RU"/>
              </w:rPr>
              <w:t xml:space="preserve">, утвержденная постановлением администрации Волгограда </w:t>
            </w:r>
          </w:p>
          <w:p w:rsidR="00EA10BD" w:rsidRPr="007B49D1" w:rsidRDefault="00433F31" w:rsidP="00433F31">
            <w:pPr>
              <w:jc w:val="center"/>
              <w:rPr>
                <w:rFonts w:eastAsia="Times New Roman"/>
                <w:color w:val="000000"/>
                <w:sz w:val="22"/>
                <w:szCs w:val="22"/>
                <w:lang w:eastAsia="ru-RU"/>
              </w:rPr>
            </w:pPr>
            <w:r w:rsidRPr="007B49D1">
              <w:rPr>
                <w:rFonts w:eastAsia="Times New Roman"/>
                <w:color w:val="000000"/>
                <w:sz w:val="22"/>
                <w:szCs w:val="22"/>
                <w:lang w:eastAsia="ru-RU"/>
              </w:rPr>
              <w:t xml:space="preserve">от 29.12.2018 </w:t>
            </w:r>
            <w:r>
              <w:rPr>
                <w:rFonts w:eastAsia="Times New Roman"/>
                <w:color w:val="000000"/>
                <w:sz w:val="22"/>
                <w:szCs w:val="22"/>
                <w:lang w:eastAsia="ru-RU"/>
              </w:rPr>
              <w:t>№</w:t>
            </w:r>
            <w:r w:rsidRPr="007B49D1">
              <w:rPr>
                <w:rFonts w:eastAsia="Times New Roman"/>
                <w:color w:val="000000"/>
                <w:sz w:val="22"/>
                <w:szCs w:val="22"/>
                <w:lang w:eastAsia="ru-RU"/>
              </w:rPr>
              <w:t xml:space="preserve"> 1890</w:t>
            </w:r>
          </w:p>
        </w:tc>
      </w:tr>
    </w:tbl>
    <w:p w:rsidR="00F0441E" w:rsidRDefault="00F0441E"/>
    <w:p w:rsidR="00F0441E" w:rsidRDefault="00F0441E"/>
    <w:p w:rsidR="00F0441E" w:rsidRDefault="00F0441E"/>
    <w:p w:rsidR="00F0441E" w:rsidRDefault="00F0441E"/>
    <w:p w:rsidR="00F0441E" w:rsidRDefault="00F0441E"/>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560"/>
        <w:gridCol w:w="1842"/>
        <w:gridCol w:w="1701"/>
        <w:gridCol w:w="1843"/>
        <w:gridCol w:w="2126"/>
      </w:tblGrid>
      <w:tr w:rsidR="00F0441E" w:rsidRPr="007B49D1" w:rsidTr="00C931BE">
        <w:tc>
          <w:tcPr>
            <w:tcW w:w="567" w:type="dxa"/>
            <w:hideMark/>
          </w:tcPr>
          <w:p w:rsidR="00F0441E" w:rsidRPr="007B49D1" w:rsidRDefault="00F0441E" w:rsidP="00C931BE">
            <w:pPr>
              <w:jc w:val="center"/>
              <w:rPr>
                <w:rFonts w:eastAsia="Times New Roman"/>
                <w:color w:val="000000"/>
                <w:sz w:val="22"/>
                <w:szCs w:val="22"/>
                <w:lang w:eastAsia="ru-RU"/>
              </w:rPr>
            </w:pPr>
            <w:r w:rsidRPr="007B49D1">
              <w:rPr>
                <w:rFonts w:eastAsia="Times New Roman"/>
                <w:color w:val="000000"/>
                <w:sz w:val="22"/>
                <w:szCs w:val="22"/>
                <w:lang w:eastAsia="ru-RU"/>
              </w:rPr>
              <w:lastRenderedPageBreak/>
              <w:t>1</w:t>
            </w:r>
          </w:p>
        </w:tc>
        <w:tc>
          <w:tcPr>
            <w:tcW w:w="1560" w:type="dxa"/>
            <w:hideMark/>
          </w:tcPr>
          <w:p w:rsidR="00F0441E" w:rsidRPr="007B49D1" w:rsidRDefault="00F0441E" w:rsidP="00C931BE">
            <w:pPr>
              <w:jc w:val="center"/>
              <w:rPr>
                <w:rFonts w:eastAsia="Times New Roman"/>
                <w:color w:val="000000"/>
                <w:sz w:val="22"/>
                <w:szCs w:val="22"/>
                <w:lang w:eastAsia="ru-RU"/>
              </w:rPr>
            </w:pPr>
            <w:r w:rsidRPr="007B49D1">
              <w:rPr>
                <w:rFonts w:eastAsia="Times New Roman"/>
                <w:color w:val="000000"/>
                <w:sz w:val="22"/>
                <w:szCs w:val="22"/>
                <w:lang w:eastAsia="ru-RU"/>
              </w:rPr>
              <w:t>2</w:t>
            </w:r>
          </w:p>
        </w:tc>
        <w:tc>
          <w:tcPr>
            <w:tcW w:w="1842" w:type="dxa"/>
            <w:hideMark/>
          </w:tcPr>
          <w:p w:rsidR="00F0441E" w:rsidRPr="007B49D1" w:rsidRDefault="00F0441E" w:rsidP="00C931BE">
            <w:pPr>
              <w:jc w:val="center"/>
              <w:rPr>
                <w:rFonts w:eastAsia="Times New Roman"/>
                <w:color w:val="000000"/>
                <w:sz w:val="22"/>
                <w:szCs w:val="22"/>
                <w:lang w:eastAsia="ru-RU"/>
              </w:rPr>
            </w:pPr>
            <w:r w:rsidRPr="007B49D1">
              <w:rPr>
                <w:rFonts w:eastAsia="Times New Roman"/>
                <w:color w:val="000000"/>
                <w:sz w:val="22"/>
                <w:szCs w:val="22"/>
                <w:lang w:eastAsia="ru-RU"/>
              </w:rPr>
              <w:t>3</w:t>
            </w:r>
          </w:p>
        </w:tc>
        <w:tc>
          <w:tcPr>
            <w:tcW w:w="1701" w:type="dxa"/>
            <w:hideMark/>
          </w:tcPr>
          <w:p w:rsidR="00F0441E" w:rsidRPr="007B49D1" w:rsidRDefault="00F0441E" w:rsidP="00C931BE">
            <w:pPr>
              <w:jc w:val="center"/>
              <w:rPr>
                <w:rFonts w:eastAsia="Times New Roman"/>
                <w:color w:val="000000"/>
                <w:sz w:val="22"/>
                <w:szCs w:val="22"/>
                <w:lang w:eastAsia="ru-RU"/>
              </w:rPr>
            </w:pPr>
            <w:r w:rsidRPr="007B49D1">
              <w:rPr>
                <w:rFonts w:eastAsia="Times New Roman"/>
                <w:color w:val="000000"/>
                <w:sz w:val="22"/>
                <w:szCs w:val="22"/>
                <w:lang w:eastAsia="ru-RU"/>
              </w:rPr>
              <w:t>4</w:t>
            </w:r>
          </w:p>
        </w:tc>
        <w:tc>
          <w:tcPr>
            <w:tcW w:w="1843" w:type="dxa"/>
            <w:hideMark/>
          </w:tcPr>
          <w:p w:rsidR="00F0441E" w:rsidRPr="007B49D1" w:rsidRDefault="00F0441E" w:rsidP="00C931BE">
            <w:pPr>
              <w:jc w:val="center"/>
              <w:rPr>
                <w:rFonts w:eastAsia="Times New Roman"/>
                <w:color w:val="000000"/>
                <w:sz w:val="22"/>
                <w:szCs w:val="22"/>
                <w:lang w:eastAsia="ru-RU"/>
              </w:rPr>
            </w:pPr>
            <w:r w:rsidRPr="007B49D1">
              <w:rPr>
                <w:rFonts w:eastAsia="Times New Roman"/>
                <w:color w:val="000000"/>
                <w:sz w:val="22"/>
                <w:szCs w:val="22"/>
                <w:lang w:eastAsia="ru-RU"/>
              </w:rPr>
              <w:t>5</w:t>
            </w:r>
          </w:p>
        </w:tc>
        <w:tc>
          <w:tcPr>
            <w:tcW w:w="2126" w:type="dxa"/>
            <w:hideMark/>
          </w:tcPr>
          <w:p w:rsidR="00F0441E" w:rsidRPr="007B49D1" w:rsidRDefault="00F0441E" w:rsidP="00C931BE">
            <w:pPr>
              <w:jc w:val="center"/>
              <w:rPr>
                <w:rFonts w:eastAsia="Times New Roman"/>
                <w:color w:val="000000"/>
                <w:sz w:val="22"/>
                <w:szCs w:val="22"/>
                <w:lang w:eastAsia="ru-RU"/>
              </w:rPr>
            </w:pPr>
            <w:r w:rsidRPr="007B49D1">
              <w:rPr>
                <w:rFonts w:eastAsia="Times New Roman"/>
                <w:color w:val="000000"/>
                <w:sz w:val="22"/>
                <w:szCs w:val="22"/>
                <w:lang w:eastAsia="ru-RU"/>
              </w:rPr>
              <w:t>6</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М1.2-7.8</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Общеобразова</w:t>
            </w:r>
            <w:r w:rsidR="00433F31">
              <w:rPr>
                <w:rFonts w:eastAsia="Times New Roman"/>
                <w:color w:val="000000"/>
                <w:sz w:val="22"/>
                <w:szCs w:val="22"/>
                <w:lang w:eastAsia="ru-RU"/>
              </w:rPr>
              <w:t>-</w:t>
            </w:r>
            <w:r w:rsidRPr="007B49D1">
              <w:rPr>
                <w:rFonts w:eastAsia="Times New Roman"/>
                <w:color w:val="000000"/>
                <w:sz w:val="22"/>
                <w:szCs w:val="22"/>
                <w:lang w:eastAsia="ru-RU"/>
              </w:rPr>
              <w:t>тельное учреждение</w:t>
            </w:r>
          </w:p>
        </w:tc>
        <w:tc>
          <w:tcPr>
            <w:tcW w:w="1842" w:type="dxa"/>
            <w:hideMark/>
          </w:tcPr>
          <w:p w:rsidR="00433F3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Общеобразова</w:t>
            </w:r>
            <w:r w:rsidR="00433F31">
              <w:rPr>
                <w:rFonts w:eastAsia="Times New Roman"/>
                <w:color w:val="000000"/>
                <w:sz w:val="22"/>
                <w:szCs w:val="22"/>
                <w:lang w:eastAsia="ru-RU"/>
              </w:rPr>
              <w:t>-</w:t>
            </w:r>
            <w:r w:rsidRPr="007B49D1">
              <w:rPr>
                <w:rFonts w:eastAsia="Times New Roman"/>
                <w:color w:val="000000"/>
                <w:sz w:val="22"/>
                <w:szCs w:val="22"/>
                <w:lang w:eastAsia="ru-RU"/>
              </w:rPr>
              <w:t>тельное учрежде</w:t>
            </w:r>
            <w:r w:rsidR="00433F31">
              <w:rPr>
                <w:rFonts w:eastAsia="Times New Roman"/>
                <w:color w:val="000000"/>
                <w:sz w:val="22"/>
                <w:szCs w:val="22"/>
                <w:lang w:eastAsia="ru-RU"/>
              </w:rPr>
              <w:t>-</w:t>
            </w:r>
            <w:r w:rsidRPr="007B49D1">
              <w:rPr>
                <w:rFonts w:eastAsia="Times New Roman"/>
                <w:color w:val="000000"/>
                <w:sz w:val="22"/>
                <w:szCs w:val="22"/>
                <w:lang w:eastAsia="ru-RU"/>
              </w:rPr>
              <w:t xml:space="preserve">ние в квартале 03_02_155 по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ул. Шекснинской Дзержинский район жилая зона (Дзержинский район Волгограда) на 1000 мест</w:t>
            </w:r>
          </w:p>
        </w:tc>
        <w:tc>
          <w:tcPr>
            <w:tcW w:w="1701" w:type="dxa"/>
            <w:hideMark/>
          </w:tcPr>
          <w:p w:rsidR="00433F3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433F3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03_02_155 по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ул. Шекснинской в Дзержинском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433F31" w:rsidRDefault="00433F31" w:rsidP="00433F31">
            <w:pPr>
              <w:jc w:val="center"/>
              <w:rPr>
                <w:rFonts w:eastAsia="Times New Roman"/>
                <w:color w:val="000000"/>
                <w:sz w:val="22"/>
                <w:szCs w:val="22"/>
                <w:lang w:eastAsia="ru-RU"/>
              </w:rPr>
            </w:pPr>
            <w:r w:rsidRPr="007B49D1">
              <w:rPr>
                <w:rFonts w:eastAsia="Times New Roman"/>
                <w:color w:val="000000"/>
                <w:sz w:val="22"/>
                <w:szCs w:val="22"/>
                <w:lang w:eastAsia="ru-RU"/>
              </w:rPr>
              <w:t xml:space="preserve">муниципальная программа </w:t>
            </w:r>
            <w:r>
              <w:rPr>
                <w:rFonts w:eastAsia="Times New Roman"/>
                <w:color w:val="000000"/>
                <w:sz w:val="22"/>
                <w:szCs w:val="22"/>
                <w:lang w:eastAsia="ru-RU"/>
              </w:rPr>
              <w:t>«</w:t>
            </w:r>
            <w:r w:rsidRPr="007B49D1">
              <w:rPr>
                <w:rFonts w:eastAsia="Times New Roman"/>
                <w:color w:val="000000"/>
                <w:sz w:val="22"/>
                <w:szCs w:val="22"/>
                <w:lang w:eastAsia="ru-RU"/>
              </w:rPr>
              <w:t>Развитие образования на территории Волгограда</w:t>
            </w:r>
            <w:r>
              <w:rPr>
                <w:rFonts w:eastAsia="Times New Roman"/>
                <w:color w:val="000000"/>
                <w:sz w:val="22"/>
                <w:szCs w:val="22"/>
                <w:lang w:eastAsia="ru-RU"/>
              </w:rPr>
              <w:t>»</w:t>
            </w:r>
            <w:r w:rsidRPr="007B49D1">
              <w:rPr>
                <w:rFonts w:eastAsia="Times New Roman"/>
                <w:color w:val="000000"/>
                <w:sz w:val="22"/>
                <w:szCs w:val="22"/>
                <w:lang w:eastAsia="ru-RU"/>
              </w:rPr>
              <w:t xml:space="preserve">, утвержденная постановлением администрации Волгограда </w:t>
            </w:r>
          </w:p>
          <w:p w:rsidR="00EA10BD" w:rsidRPr="007B49D1" w:rsidRDefault="00433F31" w:rsidP="00433F31">
            <w:pPr>
              <w:jc w:val="center"/>
              <w:rPr>
                <w:rFonts w:eastAsia="Times New Roman"/>
                <w:color w:val="000000"/>
                <w:sz w:val="22"/>
                <w:szCs w:val="22"/>
                <w:lang w:eastAsia="ru-RU"/>
              </w:rPr>
            </w:pPr>
            <w:r w:rsidRPr="007B49D1">
              <w:rPr>
                <w:rFonts w:eastAsia="Times New Roman"/>
                <w:color w:val="000000"/>
                <w:sz w:val="22"/>
                <w:szCs w:val="22"/>
                <w:lang w:eastAsia="ru-RU"/>
              </w:rPr>
              <w:t xml:space="preserve">от 29.12.2018 </w:t>
            </w:r>
            <w:r>
              <w:rPr>
                <w:rFonts w:eastAsia="Times New Roman"/>
                <w:color w:val="000000"/>
                <w:sz w:val="22"/>
                <w:szCs w:val="22"/>
                <w:lang w:eastAsia="ru-RU"/>
              </w:rPr>
              <w:t>№</w:t>
            </w:r>
            <w:r w:rsidRPr="007B49D1">
              <w:rPr>
                <w:rFonts w:eastAsia="Times New Roman"/>
                <w:color w:val="000000"/>
                <w:sz w:val="22"/>
                <w:szCs w:val="22"/>
                <w:lang w:eastAsia="ru-RU"/>
              </w:rPr>
              <w:t xml:space="preserve"> 1890</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М1.2-7.9</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Общеобразова</w:t>
            </w:r>
            <w:r w:rsidR="00433F31">
              <w:rPr>
                <w:rFonts w:eastAsia="Times New Roman"/>
                <w:color w:val="000000"/>
                <w:sz w:val="22"/>
                <w:szCs w:val="22"/>
                <w:lang w:eastAsia="ru-RU"/>
              </w:rPr>
              <w:t>-</w:t>
            </w:r>
            <w:r w:rsidRPr="007B49D1">
              <w:rPr>
                <w:rFonts w:eastAsia="Times New Roman"/>
                <w:color w:val="000000"/>
                <w:sz w:val="22"/>
                <w:szCs w:val="22"/>
                <w:lang w:eastAsia="ru-RU"/>
              </w:rPr>
              <w:t>тельное учреждение</w:t>
            </w:r>
          </w:p>
        </w:tc>
        <w:tc>
          <w:tcPr>
            <w:tcW w:w="1842" w:type="dxa"/>
            <w:hideMark/>
          </w:tcPr>
          <w:p w:rsidR="00433F31" w:rsidRDefault="00EA10BD" w:rsidP="00433F31">
            <w:pPr>
              <w:jc w:val="center"/>
              <w:rPr>
                <w:rFonts w:eastAsia="Times New Roman"/>
                <w:color w:val="000000"/>
                <w:sz w:val="22"/>
                <w:szCs w:val="22"/>
                <w:lang w:eastAsia="ru-RU"/>
              </w:rPr>
            </w:pPr>
            <w:r w:rsidRPr="007B49D1">
              <w:rPr>
                <w:rFonts w:eastAsia="Times New Roman"/>
                <w:color w:val="000000"/>
                <w:sz w:val="22"/>
                <w:szCs w:val="22"/>
                <w:lang w:eastAsia="ru-RU"/>
              </w:rPr>
              <w:t>Общеобразова</w:t>
            </w:r>
            <w:r w:rsidR="00433F31">
              <w:rPr>
                <w:rFonts w:eastAsia="Times New Roman"/>
                <w:color w:val="000000"/>
                <w:sz w:val="22"/>
                <w:szCs w:val="22"/>
                <w:lang w:eastAsia="ru-RU"/>
              </w:rPr>
              <w:t>-</w:t>
            </w:r>
            <w:r w:rsidRPr="007B49D1">
              <w:rPr>
                <w:rFonts w:eastAsia="Times New Roman"/>
                <w:color w:val="000000"/>
                <w:sz w:val="22"/>
                <w:szCs w:val="22"/>
                <w:lang w:eastAsia="ru-RU"/>
              </w:rPr>
              <w:t>тельное учрежде</w:t>
            </w:r>
            <w:r w:rsidR="00433F31">
              <w:rPr>
                <w:rFonts w:eastAsia="Times New Roman"/>
                <w:color w:val="000000"/>
                <w:sz w:val="22"/>
                <w:szCs w:val="22"/>
                <w:lang w:eastAsia="ru-RU"/>
              </w:rPr>
              <w:t>-</w:t>
            </w:r>
            <w:r w:rsidRPr="007B49D1">
              <w:rPr>
                <w:rFonts w:eastAsia="Times New Roman"/>
                <w:color w:val="000000"/>
                <w:sz w:val="22"/>
                <w:szCs w:val="22"/>
                <w:lang w:eastAsia="ru-RU"/>
              </w:rPr>
              <w:t xml:space="preserve">ние в квартале 06_09_064 в жилом комплексе </w:t>
            </w:r>
            <w:r w:rsidR="00433F31">
              <w:rPr>
                <w:rFonts w:eastAsia="Times New Roman"/>
                <w:color w:val="000000"/>
                <w:sz w:val="22"/>
                <w:szCs w:val="22"/>
                <w:lang w:eastAsia="ru-RU"/>
              </w:rPr>
              <w:t>«</w:t>
            </w:r>
            <w:r w:rsidRPr="007B49D1">
              <w:rPr>
                <w:rFonts w:eastAsia="Times New Roman"/>
                <w:color w:val="000000"/>
                <w:sz w:val="22"/>
                <w:szCs w:val="22"/>
                <w:lang w:eastAsia="ru-RU"/>
              </w:rPr>
              <w:t>Комарово</w:t>
            </w:r>
            <w:r w:rsidR="00433F31">
              <w:rPr>
                <w:rFonts w:eastAsia="Times New Roman"/>
                <w:color w:val="000000"/>
                <w:sz w:val="22"/>
                <w:szCs w:val="22"/>
                <w:lang w:eastAsia="ru-RU"/>
              </w:rPr>
              <w:t>»</w:t>
            </w:r>
            <w:r w:rsidRPr="007B49D1">
              <w:rPr>
                <w:rFonts w:eastAsia="Times New Roman"/>
                <w:color w:val="000000"/>
                <w:sz w:val="22"/>
                <w:szCs w:val="22"/>
                <w:lang w:eastAsia="ru-RU"/>
              </w:rPr>
              <w:t xml:space="preserve"> Советского района Волгограда </w:t>
            </w:r>
          </w:p>
          <w:p w:rsidR="00EA10BD" w:rsidRPr="007B49D1" w:rsidRDefault="00EA10BD" w:rsidP="00433F31">
            <w:pPr>
              <w:jc w:val="center"/>
              <w:rPr>
                <w:rFonts w:eastAsia="Times New Roman"/>
                <w:color w:val="000000"/>
                <w:sz w:val="22"/>
                <w:szCs w:val="22"/>
                <w:lang w:eastAsia="ru-RU"/>
              </w:rPr>
            </w:pPr>
            <w:r w:rsidRPr="007B49D1">
              <w:rPr>
                <w:rFonts w:eastAsia="Times New Roman"/>
                <w:color w:val="000000"/>
                <w:sz w:val="22"/>
                <w:szCs w:val="22"/>
                <w:lang w:eastAsia="ru-RU"/>
              </w:rPr>
              <w:t>на 1000 мест</w:t>
            </w:r>
          </w:p>
        </w:tc>
        <w:tc>
          <w:tcPr>
            <w:tcW w:w="1701" w:type="dxa"/>
            <w:hideMark/>
          </w:tcPr>
          <w:p w:rsidR="00433F3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EA10BD" w:rsidRPr="007B49D1" w:rsidRDefault="00EA10BD" w:rsidP="00433F31">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06_09_064 в жилом комплексе </w:t>
            </w:r>
            <w:r w:rsidR="00433F31">
              <w:rPr>
                <w:rFonts w:eastAsia="Times New Roman"/>
                <w:color w:val="000000"/>
                <w:sz w:val="22"/>
                <w:szCs w:val="22"/>
                <w:lang w:eastAsia="ru-RU"/>
              </w:rPr>
              <w:t>«</w:t>
            </w:r>
            <w:r w:rsidRPr="007B49D1">
              <w:rPr>
                <w:rFonts w:eastAsia="Times New Roman"/>
                <w:color w:val="000000"/>
                <w:sz w:val="22"/>
                <w:szCs w:val="22"/>
                <w:lang w:eastAsia="ru-RU"/>
              </w:rPr>
              <w:t>Комарово</w:t>
            </w:r>
            <w:r w:rsidR="00433F31">
              <w:rPr>
                <w:rFonts w:eastAsia="Times New Roman"/>
                <w:color w:val="000000"/>
                <w:sz w:val="22"/>
                <w:szCs w:val="22"/>
                <w:lang w:eastAsia="ru-RU"/>
              </w:rPr>
              <w:t>»</w:t>
            </w:r>
            <w:r w:rsidRPr="007B49D1">
              <w:rPr>
                <w:rFonts w:eastAsia="Times New Roman"/>
                <w:color w:val="000000"/>
                <w:sz w:val="22"/>
                <w:szCs w:val="22"/>
                <w:lang w:eastAsia="ru-RU"/>
              </w:rPr>
              <w:t xml:space="preserve"> Советского района</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433F31" w:rsidRDefault="00433F31" w:rsidP="00433F31">
            <w:pPr>
              <w:jc w:val="center"/>
              <w:rPr>
                <w:rFonts w:eastAsia="Times New Roman"/>
                <w:color w:val="000000"/>
                <w:sz w:val="22"/>
                <w:szCs w:val="22"/>
                <w:lang w:eastAsia="ru-RU"/>
              </w:rPr>
            </w:pPr>
            <w:r w:rsidRPr="007B49D1">
              <w:rPr>
                <w:rFonts w:eastAsia="Times New Roman"/>
                <w:color w:val="000000"/>
                <w:sz w:val="22"/>
                <w:szCs w:val="22"/>
                <w:lang w:eastAsia="ru-RU"/>
              </w:rPr>
              <w:t xml:space="preserve">муниципальная программа </w:t>
            </w:r>
            <w:r>
              <w:rPr>
                <w:rFonts w:eastAsia="Times New Roman"/>
                <w:color w:val="000000"/>
                <w:sz w:val="22"/>
                <w:szCs w:val="22"/>
                <w:lang w:eastAsia="ru-RU"/>
              </w:rPr>
              <w:t>«</w:t>
            </w:r>
            <w:r w:rsidRPr="007B49D1">
              <w:rPr>
                <w:rFonts w:eastAsia="Times New Roman"/>
                <w:color w:val="000000"/>
                <w:sz w:val="22"/>
                <w:szCs w:val="22"/>
                <w:lang w:eastAsia="ru-RU"/>
              </w:rPr>
              <w:t>Развитие образования на территории Волгограда</w:t>
            </w:r>
            <w:r>
              <w:rPr>
                <w:rFonts w:eastAsia="Times New Roman"/>
                <w:color w:val="000000"/>
                <w:sz w:val="22"/>
                <w:szCs w:val="22"/>
                <w:lang w:eastAsia="ru-RU"/>
              </w:rPr>
              <w:t>»</w:t>
            </w:r>
            <w:r w:rsidRPr="007B49D1">
              <w:rPr>
                <w:rFonts w:eastAsia="Times New Roman"/>
                <w:color w:val="000000"/>
                <w:sz w:val="22"/>
                <w:szCs w:val="22"/>
                <w:lang w:eastAsia="ru-RU"/>
              </w:rPr>
              <w:t xml:space="preserve">, утвержденная постановлением администрации Волгограда </w:t>
            </w:r>
          </w:p>
          <w:p w:rsidR="00EA10BD" w:rsidRPr="007B49D1" w:rsidRDefault="00433F31" w:rsidP="00433F31">
            <w:pPr>
              <w:jc w:val="center"/>
              <w:rPr>
                <w:rFonts w:eastAsia="Times New Roman"/>
                <w:color w:val="000000"/>
                <w:sz w:val="22"/>
                <w:szCs w:val="22"/>
                <w:lang w:eastAsia="ru-RU"/>
              </w:rPr>
            </w:pPr>
            <w:r w:rsidRPr="007B49D1">
              <w:rPr>
                <w:rFonts w:eastAsia="Times New Roman"/>
                <w:color w:val="000000"/>
                <w:sz w:val="22"/>
                <w:szCs w:val="22"/>
                <w:lang w:eastAsia="ru-RU"/>
              </w:rPr>
              <w:t xml:space="preserve">от 29.12.2018 </w:t>
            </w:r>
            <w:r>
              <w:rPr>
                <w:rFonts w:eastAsia="Times New Roman"/>
                <w:color w:val="000000"/>
                <w:sz w:val="22"/>
                <w:szCs w:val="22"/>
                <w:lang w:eastAsia="ru-RU"/>
              </w:rPr>
              <w:t>№</w:t>
            </w:r>
            <w:r w:rsidRPr="007B49D1">
              <w:rPr>
                <w:rFonts w:eastAsia="Times New Roman"/>
                <w:color w:val="000000"/>
                <w:sz w:val="22"/>
                <w:szCs w:val="22"/>
                <w:lang w:eastAsia="ru-RU"/>
              </w:rPr>
              <w:t xml:space="preserve"> 1890</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М1.2-7.10</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Общеобразова</w:t>
            </w:r>
            <w:r w:rsidR="00433F31">
              <w:rPr>
                <w:rFonts w:eastAsia="Times New Roman"/>
                <w:color w:val="000000"/>
                <w:sz w:val="22"/>
                <w:szCs w:val="22"/>
                <w:lang w:eastAsia="ru-RU"/>
              </w:rPr>
              <w:t>-</w:t>
            </w:r>
            <w:r w:rsidRPr="007B49D1">
              <w:rPr>
                <w:rFonts w:eastAsia="Times New Roman"/>
                <w:color w:val="000000"/>
                <w:sz w:val="22"/>
                <w:szCs w:val="22"/>
                <w:lang w:eastAsia="ru-RU"/>
              </w:rPr>
              <w:t>тельное учреждение</w:t>
            </w:r>
          </w:p>
        </w:tc>
        <w:tc>
          <w:tcPr>
            <w:tcW w:w="1842" w:type="dxa"/>
            <w:hideMark/>
          </w:tcPr>
          <w:p w:rsidR="00433F31" w:rsidRDefault="00EA10BD" w:rsidP="00433F31">
            <w:pPr>
              <w:jc w:val="center"/>
              <w:rPr>
                <w:rFonts w:eastAsia="Times New Roman"/>
                <w:color w:val="000000"/>
                <w:sz w:val="22"/>
                <w:szCs w:val="22"/>
                <w:lang w:eastAsia="ru-RU"/>
              </w:rPr>
            </w:pPr>
            <w:r w:rsidRPr="007B49D1">
              <w:rPr>
                <w:rFonts w:eastAsia="Times New Roman"/>
                <w:color w:val="000000"/>
                <w:sz w:val="22"/>
                <w:szCs w:val="22"/>
                <w:lang w:eastAsia="ru-RU"/>
              </w:rPr>
              <w:t>Общеобразова</w:t>
            </w:r>
            <w:r w:rsidR="00433F31">
              <w:rPr>
                <w:rFonts w:eastAsia="Times New Roman"/>
                <w:color w:val="000000"/>
                <w:sz w:val="22"/>
                <w:szCs w:val="22"/>
                <w:lang w:eastAsia="ru-RU"/>
              </w:rPr>
              <w:t>-</w:t>
            </w:r>
            <w:r w:rsidRPr="007B49D1">
              <w:rPr>
                <w:rFonts w:eastAsia="Times New Roman"/>
                <w:color w:val="000000"/>
                <w:sz w:val="22"/>
                <w:szCs w:val="22"/>
                <w:lang w:eastAsia="ru-RU"/>
              </w:rPr>
              <w:t>тельная организа</w:t>
            </w:r>
            <w:r w:rsidR="00433F31">
              <w:rPr>
                <w:rFonts w:eastAsia="Times New Roman"/>
                <w:color w:val="000000"/>
                <w:sz w:val="22"/>
                <w:szCs w:val="22"/>
                <w:lang w:eastAsia="ru-RU"/>
              </w:rPr>
              <w:t>-</w:t>
            </w:r>
            <w:r w:rsidRPr="007B49D1">
              <w:rPr>
                <w:rFonts w:eastAsia="Times New Roman"/>
                <w:color w:val="000000"/>
                <w:sz w:val="22"/>
                <w:szCs w:val="22"/>
                <w:lang w:eastAsia="ru-RU"/>
              </w:rPr>
              <w:t xml:space="preserve">ция в квартале 03_03_006 по </w:t>
            </w:r>
          </w:p>
          <w:p w:rsidR="00EA10BD" w:rsidRPr="007B49D1" w:rsidRDefault="00EA10BD" w:rsidP="00433F31">
            <w:pPr>
              <w:jc w:val="center"/>
              <w:rPr>
                <w:rFonts w:eastAsia="Times New Roman"/>
                <w:color w:val="000000"/>
                <w:sz w:val="22"/>
                <w:szCs w:val="22"/>
                <w:lang w:eastAsia="ru-RU"/>
              </w:rPr>
            </w:pPr>
            <w:r w:rsidRPr="007B49D1">
              <w:rPr>
                <w:rFonts w:eastAsia="Times New Roman"/>
                <w:color w:val="000000"/>
                <w:sz w:val="22"/>
                <w:szCs w:val="22"/>
                <w:lang w:eastAsia="ru-RU"/>
              </w:rPr>
              <w:t>ул. им. Землячки Дзержинского района Волгограда</w:t>
            </w:r>
          </w:p>
        </w:tc>
        <w:tc>
          <w:tcPr>
            <w:tcW w:w="1701" w:type="dxa"/>
            <w:hideMark/>
          </w:tcPr>
          <w:p w:rsidR="00433F3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433F3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03_03_006 по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ул. им. Землячки Дзержинского района</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433F31" w:rsidRDefault="00433F31" w:rsidP="00433F31">
            <w:pPr>
              <w:jc w:val="center"/>
              <w:rPr>
                <w:rFonts w:eastAsia="Times New Roman"/>
                <w:color w:val="000000"/>
                <w:sz w:val="22"/>
                <w:szCs w:val="22"/>
                <w:lang w:eastAsia="ru-RU"/>
              </w:rPr>
            </w:pPr>
            <w:r w:rsidRPr="007B49D1">
              <w:rPr>
                <w:rFonts w:eastAsia="Times New Roman"/>
                <w:color w:val="000000"/>
                <w:sz w:val="22"/>
                <w:szCs w:val="22"/>
                <w:lang w:eastAsia="ru-RU"/>
              </w:rPr>
              <w:t xml:space="preserve">муниципальная программа </w:t>
            </w:r>
            <w:r>
              <w:rPr>
                <w:rFonts w:eastAsia="Times New Roman"/>
                <w:color w:val="000000"/>
                <w:sz w:val="22"/>
                <w:szCs w:val="22"/>
                <w:lang w:eastAsia="ru-RU"/>
              </w:rPr>
              <w:t>«</w:t>
            </w:r>
            <w:r w:rsidRPr="007B49D1">
              <w:rPr>
                <w:rFonts w:eastAsia="Times New Roman"/>
                <w:color w:val="000000"/>
                <w:sz w:val="22"/>
                <w:szCs w:val="22"/>
                <w:lang w:eastAsia="ru-RU"/>
              </w:rPr>
              <w:t xml:space="preserve">Развитие образования </w:t>
            </w:r>
          </w:p>
          <w:p w:rsidR="00433F31" w:rsidRDefault="00433F31" w:rsidP="00433F31">
            <w:pPr>
              <w:jc w:val="center"/>
              <w:rPr>
                <w:rFonts w:eastAsia="Times New Roman"/>
                <w:color w:val="000000"/>
                <w:sz w:val="22"/>
                <w:szCs w:val="22"/>
                <w:lang w:eastAsia="ru-RU"/>
              </w:rPr>
            </w:pPr>
            <w:r w:rsidRPr="007B49D1">
              <w:rPr>
                <w:rFonts w:eastAsia="Times New Roman"/>
                <w:color w:val="000000"/>
                <w:sz w:val="22"/>
                <w:szCs w:val="22"/>
                <w:lang w:eastAsia="ru-RU"/>
              </w:rPr>
              <w:t>на территории Волгограда</w:t>
            </w:r>
            <w:r>
              <w:rPr>
                <w:rFonts w:eastAsia="Times New Roman"/>
                <w:color w:val="000000"/>
                <w:sz w:val="22"/>
                <w:szCs w:val="22"/>
                <w:lang w:eastAsia="ru-RU"/>
              </w:rPr>
              <w:t>»</w:t>
            </w:r>
            <w:r w:rsidRPr="007B49D1">
              <w:rPr>
                <w:rFonts w:eastAsia="Times New Roman"/>
                <w:color w:val="000000"/>
                <w:sz w:val="22"/>
                <w:szCs w:val="22"/>
                <w:lang w:eastAsia="ru-RU"/>
              </w:rPr>
              <w:t xml:space="preserve">, утвержденная постановлением администрации Волгограда </w:t>
            </w:r>
          </w:p>
          <w:p w:rsidR="00EA10BD" w:rsidRPr="007B49D1" w:rsidRDefault="00433F31" w:rsidP="00433F31">
            <w:pPr>
              <w:jc w:val="center"/>
              <w:rPr>
                <w:rFonts w:eastAsia="Times New Roman"/>
                <w:color w:val="000000"/>
                <w:sz w:val="22"/>
                <w:szCs w:val="22"/>
                <w:lang w:eastAsia="ru-RU"/>
              </w:rPr>
            </w:pPr>
            <w:r w:rsidRPr="007B49D1">
              <w:rPr>
                <w:rFonts w:eastAsia="Times New Roman"/>
                <w:color w:val="000000"/>
                <w:sz w:val="22"/>
                <w:szCs w:val="22"/>
                <w:lang w:eastAsia="ru-RU"/>
              </w:rPr>
              <w:t xml:space="preserve">от 29.12.2018 </w:t>
            </w:r>
            <w:r>
              <w:rPr>
                <w:rFonts w:eastAsia="Times New Roman"/>
                <w:color w:val="000000"/>
                <w:sz w:val="22"/>
                <w:szCs w:val="22"/>
                <w:lang w:eastAsia="ru-RU"/>
              </w:rPr>
              <w:t>№</w:t>
            </w:r>
            <w:r w:rsidRPr="007B49D1">
              <w:rPr>
                <w:rFonts w:eastAsia="Times New Roman"/>
                <w:color w:val="000000"/>
                <w:sz w:val="22"/>
                <w:szCs w:val="22"/>
                <w:lang w:eastAsia="ru-RU"/>
              </w:rPr>
              <w:t xml:space="preserve"> 1890</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М1.2-7.11</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Образователь</w:t>
            </w:r>
            <w:r w:rsidR="00433F31">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433F3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Образовательное учреждение </w:t>
            </w:r>
          </w:p>
          <w:p w:rsidR="00EA10BD" w:rsidRPr="007B49D1" w:rsidRDefault="00EA10BD" w:rsidP="00433F31">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07_01_204 в жилом районе </w:t>
            </w:r>
            <w:r w:rsidR="00433F31">
              <w:rPr>
                <w:rFonts w:eastAsia="Times New Roman"/>
                <w:color w:val="000000"/>
                <w:sz w:val="22"/>
                <w:szCs w:val="22"/>
                <w:lang w:eastAsia="ru-RU"/>
              </w:rPr>
              <w:t>«</w:t>
            </w:r>
            <w:r w:rsidRPr="007B49D1">
              <w:rPr>
                <w:rFonts w:eastAsia="Times New Roman"/>
                <w:color w:val="000000"/>
                <w:sz w:val="22"/>
                <w:szCs w:val="22"/>
                <w:lang w:eastAsia="ru-RU"/>
              </w:rPr>
              <w:t>Санаторный</w:t>
            </w:r>
            <w:r w:rsidR="00433F31">
              <w:rPr>
                <w:rFonts w:eastAsia="Times New Roman"/>
                <w:color w:val="000000"/>
                <w:sz w:val="22"/>
                <w:szCs w:val="22"/>
                <w:lang w:eastAsia="ru-RU"/>
              </w:rPr>
              <w:t>»</w:t>
            </w:r>
            <w:r w:rsidRPr="007B49D1">
              <w:rPr>
                <w:rFonts w:eastAsia="Times New Roman"/>
                <w:color w:val="000000"/>
                <w:sz w:val="22"/>
                <w:szCs w:val="22"/>
                <w:lang w:eastAsia="ru-RU"/>
              </w:rPr>
              <w:t xml:space="preserve"> между ул. Засе</w:t>
            </w:r>
            <w:r w:rsidR="00433F31">
              <w:rPr>
                <w:rFonts w:eastAsia="Times New Roman"/>
                <w:color w:val="000000"/>
                <w:sz w:val="22"/>
                <w:szCs w:val="22"/>
                <w:lang w:eastAsia="ru-RU"/>
              </w:rPr>
              <w:t>-</w:t>
            </w:r>
            <w:r w:rsidRPr="007B49D1">
              <w:rPr>
                <w:rFonts w:eastAsia="Times New Roman"/>
                <w:color w:val="000000"/>
                <w:sz w:val="22"/>
                <w:szCs w:val="22"/>
                <w:lang w:eastAsia="ru-RU"/>
              </w:rPr>
              <w:t>кина и ул. гвардии майора Маресьева в Кировском районе Волгограда на 800 мест</w:t>
            </w:r>
          </w:p>
        </w:tc>
        <w:tc>
          <w:tcPr>
            <w:tcW w:w="1701" w:type="dxa"/>
            <w:hideMark/>
          </w:tcPr>
          <w:p w:rsidR="00433F3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433F31" w:rsidRDefault="00EA10BD" w:rsidP="00433F31">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07_01_204 в жилом районе </w:t>
            </w:r>
            <w:r w:rsidR="00433F31">
              <w:rPr>
                <w:rFonts w:eastAsia="Times New Roman"/>
                <w:color w:val="000000"/>
                <w:sz w:val="22"/>
                <w:szCs w:val="22"/>
                <w:lang w:eastAsia="ru-RU"/>
              </w:rPr>
              <w:t>«</w:t>
            </w:r>
            <w:r w:rsidRPr="007B49D1">
              <w:rPr>
                <w:rFonts w:eastAsia="Times New Roman"/>
                <w:color w:val="000000"/>
                <w:sz w:val="22"/>
                <w:szCs w:val="22"/>
                <w:lang w:eastAsia="ru-RU"/>
              </w:rPr>
              <w:t>Санаторный</w:t>
            </w:r>
            <w:r w:rsidR="00433F31">
              <w:rPr>
                <w:rFonts w:eastAsia="Times New Roman"/>
                <w:color w:val="000000"/>
                <w:sz w:val="22"/>
                <w:szCs w:val="22"/>
                <w:lang w:eastAsia="ru-RU"/>
              </w:rPr>
              <w:t>»</w:t>
            </w:r>
            <w:r w:rsidRPr="007B49D1">
              <w:rPr>
                <w:rFonts w:eastAsia="Times New Roman"/>
                <w:color w:val="000000"/>
                <w:sz w:val="22"/>
                <w:szCs w:val="22"/>
                <w:lang w:eastAsia="ru-RU"/>
              </w:rPr>
              <w:t xml:space="preserve"> между </w:t>
            </w:r>
          </w:p>
          <w:p w:rsidR="00433F31" w:rsidRDefault="00EA10BD" w:rsidP="00433F31">
            <w:pPr>
              <w:jc w:val="center"/>
              <w:rPr>
                <w:rFonts w:eastAsia="Times New Roman"/>
                <w:color w:val="000000"/>
                <w:sz w:val="22"/>
                <w:szCs w:val="22"/>
                <w:lang w:eastAsia="ru-RU"/>
              </w:rPr>
            </w:pPr>
            <w:r w:rsidRPr="007B49D1">
              <w:rPr>
                <w:rFonts w:eastAsia="Times New Roman"/>
                <w:color w:val="000000"/>
                <w:sz w:val="22"/>
                <w:szCs w:val="22"/>
                <w:lang w:eastAsia="ru-RU"/>
              </w:rPr>
              <w:t xml:space="preserve">ул. им. Григория Засекина и </w:t>
            </w:r>
          </w:p>
          <w:p w:rsidR="00EA10BD" w:rsidRPr="007B49D1" w:rsidRDefault="00EA10BD" w:rsidP="00433F31">
            <w:pPr>
              <w:jc w:val="center"/>
              <w:rPr>
                <w:rFonts w:eastAsia="Times New Roman"/>
                <w:color w:val="000000"/>
                <w:sz w:val="22"/>
                <w:szCs w:val="22"/>
                <w:lang w:eastAsia="ru-RU"/>
              </w:rPr>
            </w:pPr>
            <w:r w:rsidRPr="007B49D1">
              <w:rPr>
                <w:rFonts w:eastAsia="Times New Roman"/>
                <w:color w:val="000000"/>
                <w:sz w:val="22"/>
                <w:szCs w:val="22"/>
                <w:lang w:eastAsia="ru-RU"/>
              </w:rPr>
              <w:t>ул. им. гвардии майора Маресье</w:t>
            </w:r>
            <w:r w:rsidR="00433F31">
              <w:rPr>
                <w:rFonts w:eastAsia="Times New Roman"/>
                <w:color w:val="000000"/>
                <w:sz w:val="22"/>
                <w:szCs w:val="22"/>
                <w:lang w:eastAsia="ru-RU"/>
              </w:rPr>
              <w:t>-</w:t>
            </w:r>
            <w:r w:rsidRPr="007B49D1">
              <w:rPr>
                <w:rFonts w:eastAsia="Times New Roman"/>
                <w:color w:val="000000"/>
                <w:sz w:val="22"/>
                <w:szCs w:val="22"/>
                <w:lang w:eastAsia="ru-RU"/>
              </w:rPr>
              <w:t>ва в Кировском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433F31" w:rsidRDefault="00433F31" w:rsidP="00433F31">
            <w:pPr>
              <w:jc w:val="center"/>
              <w:rPr>
                <w:rFonts w:eastAsia="Times New Roman"/>
                <w:color w:val="000000"/>
                <w:sz w:val="22"/>
                <w:szCs w:val="22"/>
                <w:lang w:eastAsia="ru-RU"/>
              </w:rPr>
            </w:pPr>
            <w:r w:rsidRPr="007B49D1">
              <w:rPr>
                <w:rFonts w:eastAsia="Times New Roman"/>
                <w:color w:val="000000"/>
                <w:sz w:val="22"/>
                <w:szCs w:val="22"/>
                <w:lang w:eastAsia="ru-RU"/>
              </w:rPr>
              <w:t xml:space="preserve">муниципальная программа </w:t>
            </w:r>
            <w:r>
              <w:rPr>
                <w:rFonts w:eastAsia="Times New Roman"/>
                <w:color w:val="000000"/>
                <w:sz w:val="22"/>
                <w:szCs w:val="22"/>
                <w:lang w:eastAsia="ru-RU"/>
              </w:rPr>
              <w:t>«</w:t>
            </w:r>
            <w:r w:rsidRPr="007B49D1">
              <w:rPr>
                <w:rFonts w:eastAsia="Times New Roman"/>
                <w:color w:val="000000"/>
                <w:sz w:val="22"/>
                <w:szCs w:val="22"/>
                <w:lang w:eastAsia="ru-RU"/>
              </w:rPr>
              <w:t>Развитие образования на территории Волгограда</w:t>
            </w:r>
            <w:r>
              <w:rPr>
                <w:rFonts w:eastAsia="Times New Roman"/>
                <w:color w:val="000000"/>
                <w:sz w:val="22"/>
                <w:szCs w:val="22"/>
                <w:lang w:eastAsia="ru-RU"/>
              </w:rPr>
              <w:t>»</w:t>
            </w:r>
            <w:r w:rsidRPr="007B49D1">
              <w:rPr>
                <w:rFonts w:eastAsia="Times New Roman"/>
                <w:color w:val="000000"/>
                <w:sz w:val="22"/>
                <w:szCs w:val="22"/>
                <w:lang w:eastAsia="ru-RU"/>
              </w:rPr>
              <w:t xml:space="preserve">, утвержденная постановлением администрации Волгограда </w:t>
            </w:r>
          </w:p>
          <w:p w:rsidR="00EA10BD" w:rsidRPr="007B49D1" w:rsidRDefault="00433F31" w:rsidP="00433F31">
            <w:pPr>
              <w:jc w:val="center"/>
              <w:rPr>
                <w:rFonts w:eastAsia="Times New Roman"/>
                <w:color w:val="000000"/>
                <w:sz w:val="22"/>
                <w:szCs w:val="22"/>
                <w:lang w:eastAsia="ru-RU"/>
              </w:rPr>
            </w:pPr>
            <w:r w:rsidRPr="007B49D1">
              <w:rPr>
                <w:rFonts w:eastAsia="Times New Roman"/>
                <w:color w:val="000000"/>
                <w:sz w:val="22"/>
                <w:szCs w:val="22"/>
                <w:lang w:eastAsia="ru-RU"/>
              </w:rPr>
              <w:t xml:space="preserve">от 29.12.2018 </w:t>
            </w:r>
            <w:r>
              <w:rPr>
                <w:rFonts w:eastAsia="Times New Roman"/>
                <w:color w:val="000000"/>
                <w:sz w:val="22"/>
                <w:szCs w:val="22"/>
                <w:lang w:eastAsia="ru-RU"/>
              </w:rPr>
              <w:t>№</w:t>
            </w:r>
            <w:r w:rsidRPr="007B49D1">
              <w:rPr>
                <w:rFonts w:eastAsia="Times New Roman"/>
                <w:color w:val="000000"/>
                <w:sz w:val="22"/>
                <w:szCs w:val="22"/>
                <w:lang w:eastAsia="ru-RU"/>
              </w:rPr>
              <w:t xml:space="preserve"> 1890</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М1.2-7.12</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Образователь</w:t>
            </w:r>
            <w:r w:rsidR="00433F31">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Общеобразова</w:t>
            </w:r>
            <w:r w:rsidR="00433F31">
              <w:rPr>
                <w:rFonts w:eastAsia="Times New Roman"/>
                <w:color w:val="000000"/>
                <w:sz w:val="22"/>
                <w:szCs w:val="22"/>
                <w:lang w:eastAsia="ru-RU"/>
              </w:rPr>
              <w:t>-</w:t>
            </w:r>
            <w:r w:rsidRPr="007B49D1">
              <w:rPr>
                <w:rFonts w:eastAsia="Times New Roman"/>
                <w:color w:val="000000"/>
                <w:sz w:val="22"/>
                <w:szCs w:val="22"/>
                <w:lang w:eastAsia="ru-RU"/>
              </w:rPr>
              <w:t>тельная школа в Красноармейском районе Волгограда на 1000 мест населения</w:t>
            </w:r>
          </w:p>
        </w:tc>
        <w:tc>
          <w:tcPr>
            <w:tcW w:w="1701" w:type="dxa"/>
            <w:hideMark/>
          </w:tcPr>
          <w:p w:rsidR="00433F3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Красноармей</w:t>
            </w:r>
            <w:r w:rsidR="00433F31">
              <w:rPr>
                <w:rFonts w:eastAsia="Times New Roman"/>
                <w:color w:val="000000"/>
                <w:sz w:val="22"/>
                <w:szCs w:val="22"/>
                <w:lang w:eastAsia="ru-RU"/>
              </w:rPr>
              <w:t>-</w:t>
            </w:r>
            <w:r w:rsidRPr="007B49D1">
              <w:rPr>
                <w:rFonts w:eastAsia="Times New Roman"/>
                <w:color w:val="000000"/>
                <w:sz w:val="22"/>
                <w:szCs w:val="22"/>
                <w:lang w:eastAsia="ru-RU"/>
              </w:rPr>
              <w:t>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433F31" w:rsidRDefault="00433F31" w:rsidP="00433F31">
            <w:pPr>
              <w:jc w:val="center"/>
              <w:rPr>
                <w:rFonts w:eastAsia="Times New Roman"/>
                <w:color w:val="000000"/>
                <w:sz w:val="22"/>
                <w:szCs w:val="22"/>
                <w:lang w:eastAsia="ru-RU"/>
              </w:rPr>
            </w:pPr>
            <w:r w:rsidRPr="007B49D1">
              <w:rPr>
                <w:rFonts w:eastAsia="Times New Roman"/>
                <w:color w:val="000000"/>
                <w:sz w:val="22"/>
                <w:szCs w:val="22"/>
                <w:lang w:eastAsia="ru-RU"/>
              </w:rPr>
              <w:t xml:space="preserve">муниципальная программа </w:t>
            </w:r>
            <w:r>
              <w:rPr>
                <w:rFonts w:eastAsia="Times New Roman"/>
                <w:color w:val="000000"/>
                <w:sz w:val="22"/>
                <w:szCs w:val="22"/>
                <w:lang w:eastAsia="ru-RU"/>
              </w:rPr>
              <w:t>«</w:t>
            </w:r>
            <w:r w:rsidRPr="007B49D1">
              <w:rPr>
                <w:rFonts w:eastAsia="Times New Roman"/>
                <w:color w:val="000000"/>
                <w:sz w:val="22"/>
                <w:szCs w:val="22"/>
                <w:lang w:eastAsia="ru-RU"/>
              </w:rPr>
              <w:t>Развитие образования на территории Волгограда</w:t>
            </w:r>
            <w:r>
              <w:rPr>
                <w:rFonts w:eastAsia="Times New Roman"/>
                <w:color w:val="000000"/>
                <w:sz w:val="22"/>
                <w:szCs w:val="22"/>
                <w:lang w:eastAsia="ru-RU"/>
              </w:rPr>
              <w:t>»</w:t>
            </w:r>
            <w:r w:rsidRPr="007B49D1">
              <w:rPr>
                <w:rFonts w:eastAsia="Times New Roman"/>
                <w:color w:val="000000"/>
                <w:sz w:val="22"/>
                <w:szCs w:val="22"/>
                <w:lang w:eastAsia="ru-RU"/>
              </w:rPr>
              <w:t xml:space="preserve">, утвержденная постановлением администрации Волгограда </w:t>
            </w:r>
          </w:p>
          <w:p w:rsidR="00EA10BD" w:rsidRPr="007B49D1" w:rsidRDefault="00433F31" w:rsidP="00433F31">
            <w:pPr>
              <w:jc w:val="center"/>
              <w:rPr>
                <w:rFonts w:eastAsia="Times New Roman"/>
                <w:color w:val="000000"/>
                <w:sz w:val="22"/>
                <w:szCs w:val="22"/>
                <w:lang w:eastAsia="ru-RU"/>
              </w:rPr>
            </w:pPr>
            <w:r w:rsidRPr="007B49D1">
              <w:rPr>
                <w:rFonts w:eastAsia="Times New Roman"/>
                <w:color w:val="000000"/>
                <w:sz w:val="22"/>
                <w:szCs w:val="22"/>
                <w:lang w:eastAsia="ru-RU"/>
              </w:rPr>
              <w:t xml:space="preserve">от 29.12.2018 </w:t>
            </w:r>
            <w:r>
              <w:rPr>
                <w:rFonts w:eastAsia="Times New Roman"/>
                <w:color w:val="000000"/>
                <w:sz w:val="22"/>
                <w:szCs w:val="22"/>
                <w:lang w:eastAsia="ru-RU"/>
              </w:rPr>
              <w:t>№</w:t>
            </w:r>
            <w:r w:rsidRPr="007B49D1">
              <w:rPr>
                <w:rFonts w:eastAsia="Times New Roman"/>
                <w:color w:val="000000"/>
                <w:sz w:val="22"/>
                <w:szCs w:val="22"/>
                <w:lang w:eastAsia="ru-RU"/>
              </w:rPr>
              <w:t xml:space="preserve"> 1890</w:t>
            </w:r>
          </w:p>
        </w:tc>
      </w:tr>
    </w:tbl>
    <w:p w:rsidR="00C931BE" w:rsidRDefault="00C931BE"/>
    <w:p w:rsidR="00C931BE" w:rsidRDefault="00C931BE"/>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560"/>
        <w:gridCol w:w="1842"/>
        <w:gridCol w:w="1701"/>
        <w:gridCol w:w="1843"/>
        <w:gridCol w:w="2126"/>
      </w:tblGrid>
      <w:tr w:rsidR="00C931BE" w:rsidRPr="007B49D1" w:rsidTr="00C931BE">
        <w:tc>
          <w:tcPr>
            <w:tcW w:w="567" w:type="dxa"/>
            <w:hideMark/>
          </w:tcPr>
          <w:p w:rsidR="00C931BE" w:rsidRPr="007B49D1" w:rsidRDefault="00C931BE" w:rsidP="00C931BE">
            <w:pPr>
              <w:jc w:val="center"/>
              <w:rPr>
                <w:rFonts w:eastAsia="Times New Roman"/>
                <w:color w:val="000000"/>
                <w:sz w:val="22"/>
                <w:szCs w:val="22"/>
                <w:lang w:eastAsia="ru-RU"/>
              </w:rPr>
            </w:pPr>
            <w:r w:rsidRPr="007B49D1">
              <w:rPr>
                <w:rFonts w:eastAsia="Times New Roman"/>
                <w:color w:val="000000"/>
                <w:sz w:val="22"/>
                <w:szCs w:val="22"/>
                <w:lang w:eastAsia="ru-RU"/>
              </w:rPr>
              <w:lastRenderedPageBreak/>
              <w:t>1</w:t>
            </w:r>
          </w:p>
        </w:tc>
        <w:tc>
          <w:tcPr>
            <w:tcW w:w="1560" w:type="dxa"/>
            <w:hideMark/>
          </w:tcPr>
          <w:p w:rsidR="00C931BE" w:rsidRPr="007B49D1" w:rsidRDefault="00C931BE" w:rsidP="00C931BE">
            <w:pPr>
              <w:jc w:val="center"/>
              <w:rPr>
                <w:rFonts w:eastAsia="Times New Roman"/>
                <w:color w:val="000000"/>
                <w:sz w:val="22"/>
                <w:szCs w:val="22"/>
                <w:lang w:eastAsia="ru-RU"/>
              </w:rPr>
            </w:pPr>
            <w:r w:rsidRPr="007B49D1">
              <w:rPr>
                <w:rFonts w:eastAsia="Times New Roman"/>
                <w:color w:val="000000"/>
                <w:sz w:val="22"/>
                <w:szCs w:val="22"/>
                <w:lang w:eastAsia="ru-RU"/>
              </w:rPr>
              <w:t>2</w:t>
            </w:r>
          </w:p>
        </w:tc>
        <w:tc>
          <w:tcPr>
            <w:tcW w:w="1842" w:type="dxa"/>
            <w:hideMark/>
          </w:tcPr>
          <w:p w:rsidR="00C931BE" w:rsidRPr="007B49D1" w:rsidRDefault="00C931BE" w:rsidP="00C931BE">
            <w:pPr>
              <w:jc w:val="center"/>
              <w:rPr>
                <w:rFonts w:eastAsia="Times New Roman"/>
                <w:color w:val="000000"/>
                <w:sz w:val="22"/>
                <w:szCs w:val="22"/>
                <w:lang w:eastAsia="ru-RU"/>
              </w:rPr>
            </w:pPr>
            <w:r w:rsidRPr="007B49D1">
              <w:rPr>
                <w:rFonts w:eastAsia="Times New Roman"/>
                <w:color w:val="000000"/>
                <w:sz w:val="22"/>
                <w:szCs w:val="22"/>
                <w:lang w:eastAsia="ru-RU"/>
              </w:rPr>
              <w:t>3</w:t>
            </w:r>
          </w:p>
        </w:tc>
        <w:tc>
          <w:tcPr>
            <w:tcW w:w="1701" w:type="dxa"/>
            <w:hideMark/>
          </w:tcPr>
          <w:p w:rsidR="00C931BE" w:rsidRPr="007B49D1" w:rsidRDefault="00C931BE" w:rsidP="00C931BE">
            <w:pPr>
              <w:jc w:val="center"/>
              <w:rPr>
                <w:rFonts w:eastAsia="Times New Roman"/>
                <w:color w:val="000000"/>
                <w:sz w:val="22"/>
                <w:szCs w:val="22"/>
                <w:lang w:eastAsia="ru-RU"/>
              </w:rPr>
            </w:pPr>
            <w:r w:rsidRPr="007B49D1">
              <w:rPr>
                <w:rFonts w:eastAsia="Times New Roman"/>
                <w:color w:val="000000"/>
                <w:sz w:val="22"/>
                <w:szCs w:val="22"/>
                <w:lang w:eastAsia="ru-RU"/>
              </w:rPr>
              <w:t>4</w:t>
            </w:r>
          </w:p>
        </w:tc>
        <w:tc>
          <w:tcPr>
            <w:tcW w:w="1843" w:type="dxa"/>
            <w:hideMark/>
          </w:tcPr>
          <w:p w:rsidR="00C931BE" w:rsidRPr="007B49D1" w:rsidRDefault="00C931BE" w:rsidP="00C931BE">
            <w:pPr>
              <w:jc w:val="center"/>
              <w:rPr>
                <w:rFonts w:eastAsia="Times New Roman"/>
                <w:color w:val="000000"/>
                <w:sz w:val="22"/>
                <w:szCs w:val="22"/>
                <w:lang w:eastAsia="ru-RU"/>
              </w:rPr>
            </w:pPr>
            <w:r w:rsidRPr="007B49D1">
              <w:rPr>
                <w:rFonts w:eastAsia="Times New Roman"/>
                <w:color w:val="000000"/>
                <w:sz w:val="22"/>
                <w:szCs w:val="22"/>
                <w:lang w:eastAsia="ru-RU"/>
              </w:rPr>
              <w:t>5</w:t>
            </w:r>
          </w:p>
        </w:tc>
        <w:tc>
          <w:tcPr>
            <w:tcW w:w="2126" w:type="dxa"/>
            <w:hideMark/>
          </w:tcPr>
          <w:p w:rsidR="00C931BE" w:rsidRPr="007B49D1" w:rsidRDefault="00C931BE" w:rsidP="00C931BE">
            <w:pPr>
              <w:jc w:val="center"/>
              <w:rPr>
                <w:rFonts w:eastAsia="Times New Roman"/>
                <w:color w:val="000000"/>
                <w:sz w:val="22"/>
                <w:szCs w:val="22"/>
                <w:lang w:eastAsia="ru-RU"/>
              </w:rPr>
            </w:pPr>
            <w:r w:rsidRPr="007B49D1">
              <w:rPr>
                <w:rFonts w:eastAsia="Times New Roman"/>
                <w:color w:val="000000"/>
                <w:sz w:val="22"/>
                <w:szCs w:val="22"/>
                <w:lang w:eastAsia="ru-RU"/>
              </w:rPr>
              <w:t>6</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М1.2-7.13</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Образователь</w:t>
            </w:r>
            <w:r w:rsidR="00433F31">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433F3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Общеобразова</w:t>
            </w:r>
            <w:r w:rsidR="00433F31">
              <w:rPr>
                <w:rFonts w:eastAsia="Times New Roman"/>
                <w:color w:val="000000"/>
                <w:sz w:val="22"/>
                <w:szCs w:val="22"/>
                <w:lang w:eastAsia="ru-RU"/>
              </w:rPr>
              <w:t>-</w:t>
            </w:r>
            <w:r w:rsidRPr="007B49D1">
              <w:rPr>
                <w:rFonts w:eastAsia="Times New Roman"/>
                <w:color w:val="000000"/>
                <w:sz w:val="22"/>
                <w:szCs w:val="22"/>
                <w:lang w:eastAsia="ru-RU"/>
              </w:rPr>
              <w:t xml:space="preserve">тельная школа </w:t>
            </w:r>
          </w:p>
          <w:p w:rsidR="00433F3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на 1000 мест в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205 микрорайоне Ворошиловского района Волгограда</w:t>
            </w:r>
          </w:p>
        </w:tc>
        <w:tc>
          <w:tcPr>
            <w:tcW w:w="1701" w:type="dxa"/>
            <w:hideMark/>
          </w:tcPr>
          <w:p w:rsidR="00433F3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мкр 205 Ворошиловского района</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433F31" w:rsidRDefault="00433F31" w:rsidP="00433F31">
            <w:pPr>
              <w:jc w:val="center"/>
              <w:rPr>
                <w:rFonts w:eastAsia="Times New Roman"/>
                <w:color w:val="000000"/>
                <w:sz w:val="22"/>
                <w:szCs w:val="22"/>
                <w:lang w:eastAsia="ru-RU"/>
              </w:rPr>
            </w:pPr>
            <w:r w:rsidRPr="007B49D1">
              <w:rPr>
                <w:rFonts w:eastAsia="Times New Roman"/>
                <w:color w:val="000000"/>
                <w:sz w:val="22"/>
                <w:szCs w:val="22"/>
                <w:lang w:eastAsia="ru-RU"/>
              </w:rPr>
              <w:t xml:space="preserve">муниципальная программа </w:t>
            </w:r>
            <w:r>
              <w:rPr>
                <w:rFonts w:eastAsia="Times New Roman"/>
                <w:color w:val="000000"/>
                <w:sz w:val="22"/>
                <w:szCs w:val="22"/>
                <w:lang w:eastAsia="ru-RU"/>
              </w:rPr>
              <w:t>«</w:t>
            </w:r>
            <w:r w:rsidRPr="007B49D1">
              <w:rPr>
                <w:rFonts w:eastAsia="Times New Roman"/>
                <w:color w:val="000000"/>
                <w:sz w:val="22"/>
                <w:szCs w:val="22"/>
                <w:lang w:eastAsia="ru-RU"/>
              </w:rPr>
              <w:t>Развитие образования на территории Волгограда</w:t>
            </w:r>
            <w:r>
              <w:rPr>
                <w:rFonts w:eastAsia="Times New Roman"/>
                <w:color w:val="000000"/>
                <w:sz w:val="22"/>
                <w:szCs w:val="22"/>
                <w:lang w:eastAsia="ru-RU"/>
              </w:rPr>
              <w:t>»</w:t>
            </w:r>
            <w:r w:rsidRPr="007B49D1">
              <w:rPr>
                <w:rFonts w:eastAsia="Times New Roman"/>
                <w:color w:val="000000"/>
                <w:sz w:val="22"/>
                <w:szCs w:val="22"/>
                <w:lang w:eastAsia="ru-RU"/>
              </w:rPr>
              <w:t xml:space="preserve">, утвержденная постановлением администрации Волгограда </w:t>
            </w:r>
          </w:p>
          <w:p w:rsidR="00EA10BD" w:rsidRPr="007B49D1" w:rsidRDefault="00433F31" w:rsidP="00433F31">
            <w:pPr>
              <w:jc w:val="center"/>
              <w:rPr>
                <w:rFonts w:eastAsia="Times New Roman"/>
                <w:color w:val="000000"/>
                <w:sz w:val="22"/>
                <w:szCs w:val="22"/>
                <w:lang w:eastAsia="ru-RU"/>
              </w:rPr>
            </w:pPr>
            <w:r w:rsidRPr="007B49D1">
              <w:rPr>
                <w:rFonts w:eastAsia="Times New Roman"/>
                <w:color w:val="000000"/>
                <w:sz w:val="22"/>
                <w:szCs w:val="22"/>
                <w:lang w:eastAsia="ru-RU"/>
              </w:rPr>
              <w:t xml:space="preserve">от 29.12.2018 </w:t>
            </w:r>
            <w:r>
              <w:rPr>
                <w:rFonts w:eastAsia="Times New Roman"/>
                <w:color w:val="000000"/>
                <w:sz w:val="22"/>
                <w:szCs w:val="22"/>
                <w:lang w:eastAsia="ru-RU"/>
              </w:rPr>
              <w:t>№</w:t>
            </w:r>
            <w:r w:rsidRPr="007B49D1">
              <w:rPr>
                <w:rFonts w:eastAsia="Times New Roman"/>
                <w:color w:val="000000"/>
                <w:sz w:val="22"/>
                <w:szCs w:val="22"/>
                <w:lang w:eastAsia="ru-RU"/>
              </w:rPr>
              <w:t xml:space="preserve"> 1890</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М1.2-7.14</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433F31">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433F3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ДОУ в квартале 7_05_045 по </w:t>
            </w:r>
          </w:p>
          <w:p w:rsidR="00433F31" w:rsidRDefault="00EA10BD" w:rsidP="00433F31">
            <w:pPr>
              <w:jc w:val="center"/>
              <w:rPr>
                <w:rFonts w:eastAsia="Times New Roman"/>
                <w:color w:val="000000"/>
                <w:sz w:val="22"/>
                <w:szCs w:val="22"/>
                <w:lang w:eastAsia="ru-RU"/>
              </w:rPr>
            </w:pPr>
            <w:r w:rsidRPr="007B49D1">
              <w:rPr>
                <w:rFonts w:eastAsia="Times New Roman"/>
                <w:color w:val="000000"/>
                <w:sz w:val="22"/>
                <w:szCs w:val="22"/>
                <w:lang w:eastAsia="ru-RU"/>
              </w:rPr>
              <w:t xml:space="preserve">ул. им. Кирова (между жилыми домами </w:t>
            </w:r>
            <w:r w:rsidR="00433F31">
              <w:rPr>
                <w:rFonts w:eastAsia="Times New Roman"/>
                <w:color w:val="000000"/>
                <w:sz w:val="22"/>
                <w:szCs w:val="22"/>
                <w:lang w:eastAsia="ru-RU"/>
              </w:rPr>
              <w:t>№</w:t>
            </w:r>
            <w:r w:rsidRPr="007B49D1">
              <w:rPr>
                <w:rFonts w:eastAsia="Times New Roman"/>
                <w:color w:val="000000"/>
                <w:sz w:val="22"/>
                <w:szCs w:val="22"/>
                <w:lang w:eastAsia="ru-RU"/>
              </w:rPr>
              <w:t xml:space="preserve"> 94а и </w:t>
            </w:r>
          </w:p>
          <w:p w:rsidR="00EA10BD" w:rsidRPr="007B49D1" w:rsidRDefault="00433F31" w:rsidP="00433F31">
            <w:pPr>
              <w:jc w:val="center"/>
              <w:rPr>
                <w:rFonts w:eastAsia="Times New Roman"/>
                <w:color w:val="000000"/>
                <w:sz w:val="22"/>
                <w:szCs w:val="22"/>
                <w:lang w:eastAsia="ru-RU"/>
              </w:rPr>
            </w:pPr>
            <w:r>
              <w:rPr>
                <w:rFonts w:eastAsia="Times New Roman"/>
                <w:color w:val="000000"/>
                <w:sz w:val="22"/>
                <w:szCs w:val="22"/>
                <w:lang w:eastAsia="ru-RU"/>
              </w:rPr>
              <w:t>№</w:t>
            </w:r>
            <w:r w:rsidR="00EA10BD" w:rsidRPr="007B49D1">
              <w:rPr>
                <w:rFonts w:eastAsia="Times New Roman"/>
                <w:color w:val="000000"/>
                <w:sz w:val="22"/>
                <w:szCs w:val="22"/>
                <w:lang w:eastAsia="ru-RU"/>
              </w:rPr>
              <w:t xml:space="preserve"> 96) в Кировском районе Волгограда на 135 мест</w:t>
            </w:r>
          </w:p>
        </w:tc>
        <w:tc>
          <w:tcPr>
            <w:tcW w:w="1701" w:type="dxa"/>
            <w:hideMark/>
          </w:tcPr>
          <w:p w:rsidR="00433F3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между жилыми домами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ул. им. Кирова, 94а и 96 в Кировском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433F31" w:rsidRDefault="00433F31" w:rsidP="00433F31">
            <w:pPr>
              <w:jc w:val="center"/>
              <w:rPr>
                <w:rFonts w:eastAsia="Times New Roman"/>
                <w:color w:val="000000"/>
                <w:sz w:val="22"/>
                <w:szCs w:val="22"/>
                <w:lang w:eastAsia="ru-RU"/>
              </w:rPr>
            </w:pPr>
            <w:r w:rsidRPr="007B49D1">
              <w:rPr>
                <w:rFonts w:eastAsia="Times New Roman"/>
                <w:color w:val="000000"/>
                <w:sz w:val="22"/>
                <w:szCs w:val="22"/>
                <w:lang w:eastAsia="ru-RU"/>
              </w:rPr>
              <w:t xml:space="preserve">муниципальная программа </w:t>
            </w:r>
            <w:r>
              <w:rPr>
                <w:rFonts w:eastAsia="Times New Roman"/>
                <w:color w:val="000000"/>
                <w:sz w:val="22"/>
                <w:szCs w:val="22"/>
                <w:lang w:eastAsia="ru-RU"/>
              </w:rPr>
              <w:t>«</w:t>
            </w:r>
            <w:r w:rsidRPr="007B49D1">
              <w:rPr>
                <w:rFonts w:eastAsia="Times New Roman"/>
                <w:color w:val="000000"/>
                <w:sz w:val="22"/>
                <w:szCs w:val="22"/>
                <w:lang w:eastAsia="ru-RU"/>
              </w:rPr>
              <w:t>Развитие образования на территории Волгограда</w:t>
            </w:r>
            <w:r>
              <w:rPr>
                <w:rFonts w:eastAsia="Times New Roman"/>
                <w:color w:val="000000"/>
                <w:sz w:val="22"/>
                <w:szCs w:val="22"/>
                <w:lang w:eastAsia="ru-RU"/>
              </w:rPr>
              <w:t>»</w:t>
            </w:r>
            <w:r w:rsidRPr="007B49D1">
              <w:rPr>
                <w:rFonts w:eastAsia="Times New Roman"/>
                <w:color w:val="000000"/>
                <w:sz w:val="22"/>
                <w:szCs w:val="22"/>
                <w:lang w:eastAsia="ru-RU"/>
              </w:rPr>
              <w:t xml:space="preserve">, утвержденная постановлением администрации Волгограда </w:t>
            </w:r>
          </w:p>
          <w:p w:rsidR="00EA10BD" w:rsidRPr="007B49D1" w:rsidRDefault="00433F31" w:rsidP="00433F31">
            <w:pPr>
              <w:jc w:val="center"/>
              <w:rPr>
                <w:rFonts w:eastAsia="Times New Roman"/>
                <w:color w:val="000000"/>
                <w:sz w:val="22"/>
                <w:szCs w:val="22"/>
                <w:lang w:eastAsia="ru-RU"/>
              </w:rPr>
            </w:pPr>
            <w:r w:rsidRPr="007B49D1">
              <w:rPr>
                <w:rFonts w:eastAsia="Times New Roman"/>
                <w:color w:val="000000"/>
                <w:sz w:val="22"/>
                <w:szCs w:val="22"/>
                <w:lang w:eastAsia="ru-RU"/>
              </w:rPr>
              <w:t xml:space="preserve">от 29.12.2018 </w:t>
            </w:r>
            <w:r>
              <w:rPr>
                <w:rFonts w:eastAsia="Times New Roman"/>
                <w:color w:val="000000"/>
                <w:sz w:val="22"/>
                <w:szCs w:val="22"/>
                <w:lang w:eastAsia="ru-RU"/>
              </w:rPr>
              <w:t>№</w:t>
            </w:r>
            <w:r w:rsidRPr="007B49D1">
              <w:rPr>
                <w:rFonts w:eastAsia="Times New Roman"/>
                <w:color w:val="000000"/>
                <w:sz w:val="22"/>
                <w:szCs w:val="22"/>
                <w:lang w:eastAsia="ru-RU"/>
              </w:rPr>
              <w:t xml:space="preserve"> 1890</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М1.2-7.15</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433F31">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433F3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ДОУ в квартале 07_03_004 по </w:t>
            </w:r>
          </w:p>
          <w:p w:rsidR="00433F3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ул. им. Никитина в Кировском районе Волгограда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на 240 мест</w:t>
            </w:r>
          </w:p>
        </w:tc>
        <w:tc>
          <w:tcPr>
            <w:tcW w:w="1701"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городской округ город-герой Волгоград, напротив дома по ул. им. Никитина, 127а в Кировском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433F31" w:rsidRDefault="00433F31" w:rsidP="00433F31">
            <w:pPr>
              <w:jc w:val="center"/>
              <w:rPr>
                <w:rFonts w:eastAsia="Times New Roman"/>
                <w:color w:val="000000"/>
                <w:sz w:val="22"/>
                <w:szCs w:val="22"/>
                <w:lang w:eastAsia="ru-RU"/>
              </w:rPr>
            </w:pPr>
            <w:r w:rsidRPr="007B49D1">
              <w:rPr>
                <w:rFonts w:eastAsia="Times New Roman"/>
                <w:color w:val="000000"/>
                <w:sz w:val="22"/>
                <w:szCs w:val="22"/>
                <w:lang w:eastAsia="ru-RU"/>
              </w:rPr>
              <w:t xml:space="preserve">муниципальная программа </w:t>
            </w:r>
            <w:r>
              <w:rPr>
                <w:rFonts w:eastAsia="Times New Roman"/>
                <w:color w:val="000000"/>
                <w:sz w:val="22"/>
                <w:szCs w:val="22"/>
                <w:lang w:eastAsia="ru-RU"/>
              </w:rPr>
              <w:t>«</w:t>
            </w:r>
            <w:r w:rsidRPr="007B49D1">
              <w:rPr>
                <w:rFonts w:eastAsia="Times New Roman"/>
                <w:color w:val="000000"/>
                <w:sz w:val="22"/>
                <w:szCs w:val="22"/>
                <w:lang w:eastAsia="ru-RU"/>
              </w:rPr>
              <w:t>Развитие образования на территории Волгограда</w:t>
            </w:r>
            <w:r>
              <w:rPr>
                <w:rFonts w:eastAsia="Times New Roman"/>
                <w:color w:val="000000"/>
                <w:sz w:val="22"/>
                <w:szCs w:val="22"/>
                <w:lang w:eastAsia="ru-RU"/>
              </w:rPr>
              <w:t>»</w:t>
            </w:r>
            <w:r w:rsidRPr="007B49D1">
              <w:rPr>
                <w:rFonts w:eastAsia="Times New Roman"/>
                <w:color w:val="000000"/>
                <w:sz w:val="22"/>
                <w:szCs w:val="22"/>
                <w:lang w:eastAsia="ru-RU"/>
              </w:rPr>
              <w:t xml:space="preserve">, утвержденная постановлением администрации Волгограда </w:t>
            </w:r>
          </w:p>
          <w:p w:rsidR="00EA10BD" w:rsidRPr="007B49D1" w:rsidRDefault="00433F31" w:rsidP="00433F31">
            <w:pPr>
              <w:jc w:val="center"/>
              <w:rPr>
                <w:rFonts w:eastAsia="Times New Roman"/>
                <w:color w:val="000000"/>
                <w:sz w:val="22"/>
                <w:szCs w:val="22"/>
                <w:lang w:eastAsia="ru-RU"/>
              </w:rPr>
            </w:pPr>
            <w:r w:rsidRPr="007B49D1">
              <w:rPr>
                <w:rFonts w:eastAsia="Times New Roman"/>
                <w:color w:val="000000"/>
                <w:sz w:val="22"/>
                <w:szCs w:val="22"/>
                <w:lang w:eastAsia="ru-RU"/>
              </w:rPr>
              <w:t xml:space="preserve">от 29.12.2018 </w:t>
            </w:r>
            <w:r>
              <w:rPr>
                <w:rFonts w:eastAsia="Times New Roman"/>
                <w:color w:val="000000"/>
                <w:sz w:val="22"/>
                <w:szCs w:val="22"/>
                <w:lang w:eastAsia="ru-RU"/>
              </w:rPr>
              <w:t>№</w:t>
            </w:r>
            <w:r w:rsidRPr="007B49D1">
              <w:rPr>
                <w:rFonts w:eastAsia="Times New Roman"/>
                <w:color w:val="000000"/>
                <w:sz w:val="22"/>
                <w:szCs w:val="22"/>
                <w:lang w:eastAsia="ru-RU"/>
              </w:rPr>
              <w:t xml:space="preserve"> 1890</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М1.2-7.16</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Общеобразова</w:t>
            </w:r>
            <w:r w:rsidR="00433F31">
              <w:rPr>
                <w:rFonts w:eastAsia="Times New Roman"/>
                <w:color w:val="000000"/>
                <w:sz w:val="22"/>
                <w:szCs w:val="22"/>
                <w:lang w:eastAsia="ru-RU"/>
              </w:rPr>
              <w:t>-</w:t>
            </w:r>
            <w:r w:rsidRPr="007B49D1">
              <w:rPr>
                <w:rFonts w:eastAsia="Times New Roman"/>
                <w:color w:val="000000"/>
                <w:sz w:val="22"/>
                <w:szCs w:val="22"/>
                <w:lang w:eastAsia="ru-RU"/>
              </w:rPr>
              <w:t>тельное учреждение</w:t>
            </w:r>
          </w:p>
        </w:tc>
        <w:tc>
          <w:tcPr>
            <w:tcW w:w="1842" w:type="dxa"/>
            <w:hideMark/>
          </w:tcPr>
          <w:p w:rsidR="00433F3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Общеобразова</w:t>
            </w:r>
            <w:r w:rsidR="00433F31">
              <w:rPr>
                <w:rFonts w:eastAsia="Times New Roman"/>
                <w:color w:val="000000"/>
                <w:sz w:val="22"/>
                <w:szCs w:val="22"/>
                <w:lang w:eastAsia="ru-RU"/>
              </w:rPr>
              <w:t>-</w:t>
            </w:r>
            <w:r w:rsidRPr="007B49D1">
              <w:rPr>
                <w:rFonts w:eastAsia="Times New Roman"/>
                <w:color w:val="000000"/>
                <w:sz w:val="22"/>
                <w:szCs w:val="22"/>
                <w:lang w:eastAsia="ru-RU"/>
              </w:rPr>
              <w:t>тельная организа</w:t>
            </w:r>
            <w:r w:rsidR="00433F31">
              <w:rPr>
                <w:rFonts w:eastAsia="Times New Roman"/>
                <w:color w:val="000000"/>
                <w:sz w:val="22"/>
                <w:szCs w:val="22"/>
                <w:lang w:eastAsia="ru-RU"/>
              </w:rPr>
              <w:t>-</w:t>
            </w:r>
            <w:r w:rsidRPr="007B49D1">
              <w:rPr>
                <w:rFonts w:eastAsia="Times New Roman"/>
                <w:color w:val="000000"/>
                <w:sz w:val="22"/>
                <w:szCs w:val="22"/>
                <w:lang w:eastAsia="ru-RU"/>
              </w:rPr>
              <w:t xml:space="preserve">ция в квартале 03_04_007 по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ул. Закарпатской Дзержинского района Волгограда</w:t>
            </w:r>
          </w:p>
        </w:tc>
        <w:tc>
          <w:tcPr>
            <w:tcW w:w="1701" w:type="dxa"/>
            <w:hideMark/>
          </w:tcPr>
          <w:p w:rsidR="00433F3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433F3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03_04_007 по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ул. Закарпатской Дзержинского района</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433F31" w:rsidRDefault="00433F31" w:rsidP="00433F31">
            <w:pPr>
              <w:jc w:val="center"/>
              <w:rPr>
                <w:rFonts w:eastAsia="Times New Roman"/>
                <w:color w:val="000000"/>
                <w:sz w:val="22"/>
                <w:szCs w:val="22"/>
                <w:lang w:eastAsia="ru-RU"/>
              </w:rPr>
            </w:pPr>
            <w:r w:rsidRPr="007B49D1">
              <w:rPr>
                <w:rFonts w:eastAsia="Times New Roman"/>
                <w:color w:val="000000"/>
                <w:sz w:val="22"/>
                <w:szCs w:val="22"/>
                <w:lang w:eastAsia="ru-RU"/>
              </w:rPr>
              <w:t xml:space="preserve">муниципальная программа </w:t>
            </w:r>
            <w:r>
              <w:rPr>
                <w:rFonts w:eastAsia="Times New Roman"/>
                <w:color w:val="000000"/>
                <w:sz w:val="22"/>
                <w:szCs w:val="22"/>
                <w:lang w:eastAsia="ru-RU"/>
              </w:rPr>
              <w:t>«</w:t>
            </w:r>
            <w:r w:rsidRPr="007B49D1">
              <w:rPr>
                <w:rFonts w:eastAsia="Times New Roman"/>
                <w:color w:val="000000"/>
                <w:sz w:val="22"/>
                <w:szCs w:val="22"/>
                <w:lang w:eastAsia="ru-RU"/>
              </w:rPr>
              <w:t>Развитие образования на территории Волгограда</w:t>
            </w:r>
            <w:r>
              <w:rPr>
                <w:rFonts w:eastAsia="Times New Roman"/>
                <w:color w:val="000000"/>
                <w:sz w:val="22"/>
                <w:szCs w:val="22"/>
                <w:lang w:eastAsia="ru-RU"/>
              </w:rPr>
              <w:t>»</w:t>
            </w:r>
            <w:r w:rsidRPr="007B49D1">
              <w:rPr>
                <w:rFonts w:eastAsia="Times New Roman"/>
                <w:color w:val="000000"/>
                <w:sz w:val="22"/>
                <w:szCs w:val="22"/>
                <w:lang w:eastAsia="ru-RU"/>
              </w:rPr>
              <w:t xml:space="preserve">, утвержденная постановлением администрации Волгограда </w:t>
            </w:r>
          </w:p>
          <w:p w:rsidR="00EA10BD" w:rsidRPr="007B49D1" w:rsidRDefault="00433F31" w:rsidP="00433F31">
            <w:pPr>
              <w:jc w:val="center"/>
              <w:rPr>
                <w:rFonts w:eastAsia="Times New Roman"/>
                <w:color w:val="000000"/>
                <w:sz w:val="22"/>
                <w:szCs w:val="22"/>
                <w:lang w:eastAsia="ru-RU"/>
              </w:rPr>
            </w:pPr>
            <w:r w:rsidRPr="007B49D1">
              <w:rPr>
                <w:rFonts w:eastAsia="Times New Roman"/>
                <w:color w:val="000000"/>
                <w:sz w:val="22"/>
                <w:szCs w:val="22"/>
                <w:lang w:eastAsia="ru-RU"/>
              </w:rPr>
              <w:t xml:space="preserve">от 29.12.2018 </w:t>
            </w:r>
            <w:r>
              <w:rPr>
                <w:rFonts w:eastAsia="Times New Roman"/>
                <w:color w:val="000000"/>
                <w:sz w:val="22"/>
                <w:szCs w:val="22"/>
                <w:lang w:eastAsia="ru-RU"/>
              </w:rPr>
              <w:t>№</w:t>
            </w:r>
            <w:r w:rsidRPr="007B49D1">
              <w:rPr>
                <w:rFonts w:eastAsia="Times New Roman"/>
                <w:color w:val="000000"/>
                <w:sz w:val="22"/>
                <w:szCs w:val="22"/>
                <w:lang w:eastAsia="ru-RU"/>
              </w:rPr>
              <w:t xml:space="preserve"> 1890</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М1.2-7.17</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433F31">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433F3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Дошкольное образовательное учреждение </w:t>
            </w:r>
          </w:p>
          <w:p w:rsidR="00433F3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01_03_018 по </w:t>
            </w:r>
          </w:p>
          <w:p w:rsidR="00433F3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ул. Героев Шипки в Тракторозавод</w:t>
            </w:r>
            <w:r w:rsidR="00433F31">
              <w:rPr>
                <w:rFonts w:eastAsia="Times New Roman"/>
                <w:color w:val="000000"/>
                <w:sz w:val="22"/>
                <w:szCs w:val="22"/>
                <w:lang w:eastAsia="ru-RU"/>
              </w:rPr>
              <w:t>-</w:t>
            </w:r>
            <w:r w:rsidRPr="007B49D1">
              <w:rPr>
                <w:rFonts w:eastAsia="Times New Roman"/>
                <w:color w:val="000000"/>
                <w:sz w:val="22"/>
                <w:szCs w:val="22"/>
                <w:lang w:eastAsia="ru-RU"/>
              </w:rPr>
              <w:t xml:space="preserve">ском районе Волгограда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на 135 мест</w:t>
            </w:r>
          </w:p>
        </w:tc>
        <w:tc>
          <w:tcPr>
            <w:tcW w:w="1701" w:type="dxa"/>
            <w:hideMark/>
          </w:tcPr>
          <w:p w:rsidR="00433F3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433F3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01_03_018 по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ул. Героев Шип</w:t>
            </w:r>
            <w:r w:rsidR="00433F31">
              <w:rPr>
                <w:rFonts w:eastAsia="Times New Roman"/>
                <w:color w:val="000000"/>
                <w:sz w:val="22"/>
                <w:szCs w:val="22"/>
                <w:lang w:eastAsia="ru-RU"/>
              </w:rPr>
              <w:t>-</w:t>
            </w:r>
            <w:r w:rsidRPr="007B49D1">
              <w:rPr>
                <w:rFonts w:eastAsia="Times New Roman"/>
                <w:color w:val="000000"/>
                <w:sz w:val="22"/>
                <w:szCs w:val="22"/>
                <w:lang w:eastAsia="ru-RU"/>
              </w:rPr>
              <w:t>ки в Трактороза</w:t>
            </w:r>
            <w:r w:rsidR="00433F31">
              <w:rPr>
                <w:rFonts w:eastAsia="Times New Roman"/>
                <w:color w:val="000000"/>
                <w:sz w:val="22"/>
                <w:szCs w:val="22"/>
                <w:lang w:eastAsia="ru-RU"/>
              </w:rPr>
              <w:t>-</w:t>
            </w:r>
            <w:r w:rsidRPr="007B49D1">
              <w:rPr>
                <w:rFonts w:eastAsia="Times New Roman"/>
                <w:color w:val="000000"/>
                <w:sz w:val="22"/>
                <w:szCs w:val="22"/>
                <w:lang w:eastAsia="ru-RU"/>
              </w:rPr>
              <w:t>водском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433F31" w:rsidRDefault="00433F31" w:rsidP="00433F31">
            <w:pPr>
              <w:jc w:val="center"/>
              <w:rPr>
                <w:rFonts w:eastAsia="Times New Roman"/>
                <w:color w:val="000000"/>
                <w:sz w:val="22"/>
                <w:szCs w:val="22"/>
                <w:lang w:eastAsia="ru-RU"/>
              </w:rPr>
            </w:pPr>
            <w:r w:rsidRPr="007B49D1">
              <w:rPr>
                <w:rFonts w:eastAsia="Times New Roman"/>
                <w:color w:val="000000"/>
                <w:sz w:val="22"/>
                <w:szCs w:val="22"/>
                <w:lang w:eastAsia="ru-RU"/>
              </w:rPr>
              <w:t xml:space="preserve">муниципальная программа </w:t>
            </w:r>
            <w:r>
              <w:rPr>
                <w:rFonts w:eastAsia="Times New Roman"/>
                <w:color w:val="000000"/>
                <w:sz w:val="22"/>
                <w:szCs w:val="22"/>
                <w:lang w:eastAsia="ru-RU"/>
              </w:rPr>
              <w:t>«</w:t>
            </w:r>
            <w:r w:rsidRPr="007B49D1">
              <w:rPr>
                <w:rFonts w:eastAsia="Times New Roman"/>
                <w:color w:val="000000"/>
                <w:sz w:val="22"/>
                <w:szCs w:val="22"/>
                <w:lang w:eastAsia="ru-RU"/>
              </w:rPr>
              <w:t>Развитие образования на территории Волгограда</w:t>
            </w:r>
            <w:r>
              <w:rPr>
                <w:rFonts w:eastAsia="Times New Roman"/>
                <w:color w:val="000000"/>
                <w:sz w:val="22"/>
                <w:szCs w:val="22"/>
                <w:lang w:eastAsia="ru-RU"/>
              </w:rPr>
              <w:t>»</w:t>
            </w:r>
            <w:r w:rsidRPr="007B49D1">
              <w:rPr>
                <w:rFonts w:eastAsia="Times New Roman"/>
                <w:color w:val="000000"/>
                <w:sz w:val="22"/>
                <w:szCs w:val="22"/>
                <w:lang w:eastAsia="ru-RU"/>
              </w:rPr>
              <w:t xml:space="preserve">, утвержденная постановлением администрации Волгограда </w:t>
            </w:r>
          </w:p>
          <w:p w:rsidR="00EA10BD" w:rsidRPr="007B49D1" w:rsidRDefault="00433F31" w:rsidP="00433F31">
            <w:pPr>
              <w:jc w:val="center"/>
              <w:rPr>
                <w:rFonts w:eastAsia="Times New Roman"/>
                <w:color w:val="000000"/>
                <w:sz w:val="22"/>
                <w:szCs w:val="22"/>
                <w:lang w:eastAsia="ru-RU"/>
              </w:rPr>
            </w:pPr>
            <w:r w:rsidRPr="007B49D1">
              <w:rPr>
                <w:rFonts w:eastAsia="Times New Roman"/>
                <w:color w:val="000000"/>
                <w:sz w:val="22"/>
                <w:szCs w:val="22"/>
                <w:lang w:eastAsia="ru-RU"/>
              </w:rPr>
              <w:t xml:space="preserve">от 29.12.2018 </w:t>
            </w:r>
            <w:r>
              <w:rPr>
                <w:rFonts w:eastAsia="Times New Roman"/>
                <w:color w:val="000000"/>
                <w:sz w:val="22"/>
                <w:szCs w:val="22"/>
                <w:lang w:eastAsia="ru-RU"/>
              </w:rPr>
              <w:t>№</w:t>
            </w:r>
            <w:r w:rsidRPr="007B49D1">
              <w:rPr>
                <w:rFonts w:eastAsia="Times New Roman"/>
                <w:color w:val="000000"/>
                <w:sz w:val="22"/>
                <w:szCs w:val="22"/>
                <w:lang w:eastAsia="ru-RU"/>
              </w:rPr>
              <w:t xml:space="preserve"> 1890</w:t>
            </w:r>
          </w:p>
        </w:tc>
      </w:tr>
    </w:tbl>
    <w:p w:rsidR="00C01C5F" w:rsidRDefault="00C01C5F"/>
    <w:p w:rsidR="00C01C5F" w:rsidRDefault="00C01C5F"/>
    <w:p w:rsidR="00C01C5F" w:rsidRDefault="00C01C5F"/>
    <w:p w:rsidR="00C01C5F" w:rsidRDefault="00C01C5F"/>
    <w:p w:rsidR="00C01C5F" w:rsidRPr="00C01C5F" w:rsidRDefault="00C01C5F">
      <w:pPr>
        <w:rPr>
          <w:sz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560"/>
        <w:gridCol w:w="1842"/>
        <w:gridCol w:w="1701"/>
        <w:gridCol w:w="1843"/>
        <w:gridCol w:w="2126"/>
      </w:tblGrid>
      <w:tr w:rsidR="00C01C5F" w:rsidRPr="007B49D1" w:rsidTr="00095E31">
        <w:tc>
          <w:tcPr>
            <w:tcW w:w="567"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lastRenderedPageBreak/>
              <w:t>1</w:t>
            </w:r>
          </w:p>
        </w:tc>
        <w:tc>
          <w:tcPr>
            <w:tcW w:w="1560"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2</w:t>
            </w:r>
          </w:p>
        </w:tc>
        <w:tc>
          <w:tcPr>
            <w:tcW w:w="1842"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3</w:t>
            </w:r>
          </w:p>
        </w:tc>
        <w:tc>
          <w:tcPr>
            <w:tcW w:w="1701"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4</w:t>
            </w:r>
          </w:p>
        </w:tc>
        <w:tc>
          <w:tcPr>
            <w:tcW w:w="1843"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5</w:t>
            </w:r>
          </w:p>
        </w:tc>
        <w:tc>
          <w:tcPr>
            <w:tcW w:w="2126"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6</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М1.2-7.18</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433F31">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433F31" w:rsidRDefault="00EA10BD" w:rsidP="00433F31">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ДОУ в жилом комплексе </w:t>
            </w:r>
            <w:r w:rsidR="00433F31">
              <w:rPr>
                <w:rFonts w:eastAsia="Times New Roman"/>
                <w:color w:val="000000"/>
                <w:sz w:val="22"/>
                <w:szCs w:val="22"/>
                <w:lang w:eastAsia="ru-RU"/>
              </w:rPr>
              <w:t>«</w:t>
            </w:r>
            <w:r w:rsidRPr="007B49D1">
              <w:rPr>
                <w:rFonts w:eastAsia="Times New Roman"/>
                <w:color w:val="000000"/>
                <w:sz w:val="22"/>
                <w:szCs w:val="22"/>
                <w:lang w:eastAsia="ru-RU"/>
              </w:rPr>
              <w:t>Родниковая долина-2</w:t>
            </w:r>
            <w:r w:rsidR="00433F31">
              <w:rPr>
                <w:rFonts w:eastAsia="Times New Roman"/>
                <w:color w:val="000000"/>
                <w:sz w:val="22"/>
                <w:szCs w:val="22"/>
                <w:lang w:eastAsia="ru-RU"/>
              </w:rPr>
              <w:t>»</w:t>
            </w:r>
            <w:r w:rsidRPr="007B49D1">
              <w:rPr>
                <w:rFonts w:eastAsia="Times New Roman"/>
                <w:color w:val="000000"/>
                <w:sz w:val="22"/>
                <w:szCs w:val="22"/>
                <w:lang w:eastAsia="ru-RU"/>
              </w:rPr>
              <w:t xml:space="preserve"> </w:t>
            </w:r>
          </w:p>
          <w:p w:rsidR="00EA10BD" w:rsidRPr="007B49D1" w:rsidRDefault="00EA10BD" w:rsidP="00433F31">
            <w:pPr>
              <w:jc w:val="center"/>
              <w:rPr>
                <w:rFonts w:eastAsia="Times New Roman"/>
                <w:color w:val="000000"/>
                <w:sz w:val="22"/>
                <w:szCs w:val="22"/>
                <w:lang w:eastAsia="ru-RU"/>
              </w:rPr>
            </w:pPr>
            <w:r w:rsidRPr="007B49D1">
              <w:rPr>
                <w:rFonts w:eastAsia="Times New Roman"/>
                <w:color w:val="000000"/>
                <w:sz w:val="22"/>
                <w:szCs w:val="22"/>
                <w:lang w:eastAsia="ru-RU"/>
              </w:rPr>
              <w:t>в квартале 06_05_024 в Советском районе Волгограда</w:t>
            </w:r>
          </w:p>
        </w:tc>
        <w:tc>
          <w:tcPr>
            <w:tcW w:w="1701" w:type="dxa"/>
            <w:hideMark/>
          </w:tcPr>
          <w:p w:rsidR="00433F31" w:rsidRDefault="00EA10BD" w:rsidP="00433F31">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в жилом комплексе </w:t>
            </w:r>
            <w:r w:rsidR="00433F31">
              <w:rPr>
                <w:rFonts w:eastAsia="Times New Roman"/>
                <w:color w:val="000000"/>
                <w:sz w:val="22"/>
                <w:szCs w:val="22"/>
                <w:lang w:eastAsia="ru-RU"/>
              </w:rPr>
              <w:t>«</w:t>
            </w:r>
            <w:r w:rsidRPr="007B49D1">
              <w:rPr>
                <w:rFonts w:eastAsia="Times New Roman"/>
                <w:color w:val="000000"/>
                <w:sz w:val="22"/>
                <w:szCs w:val="22"/>
                <w:lang w:eastAsia="ru-RU"/>
              </w:rPr>
              <w:t>Родниковая долина-2</w:t>
            </w:r>
            <w:r w:rsidR="00433F31">
              <w:rPr>
                <w:rFonts w:eastAsia="Times New Roman"/>
                <w:color w:val="000000"/>
                <w:sz w:val="22"/>
                <w:szCs w:val="22"/>
                <w:lang w:eastAsia="ru-RU"/>
              </w:rPr>
              <w:t>»</w:t>
            </w:r>
            <w:r w:rsidRPr="007B49D1">
              <w:rPr>
                <w:rFonts w:eastAsia="Times New Roman"/>
                <w:color w:val="000000"/>
                <w:sz w:val="22"/>
                <w:szCs w:val="22"/>
                <w:lang w:eastAsia="ru-RU"/>
              </w:rPr>
              <w:t xml:space="preserve"> </w:t>
            </w:r>
          </w:p>
          <w:p w:rsidR="00433F31" w:rsidRDefault="00EA10BD" w:rsidP="00433F31">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06_05_024 </w:t>
            </w:r>
          </w:p>
          <w:p w:rsidR="00EA10BD" w:rsidRPr="007B49D1" w:rsidRDefault="00EA10BD" w:rsidP="00433F31">
            <w:pPr>
              <w:jc w:val="center"/>
              <w:rPr>
                <w:rFonts w:eastAsia="Times New Roman"/>
                <w:color w:val="000000"/>
                <w:sz w:val="22"/>
                <w:szCs w:val="22"/>
                <w:lang w:eastAsia="ru-RU"/>
              </w:rPr>
            </w:pPr>
            <w:r w:rsidRPr="007B49D1">
              <w:rPr>
                <w:rFonts w:eastAsia="Times New Roman"/>
                <w:color w:val="000000"/>
                <w:sz w:val="22"/>
                <w:szCs w:val="22"/>
                <w:lang w:eastAsia="ru-RU"/>
              </w:rPr>
              <w:t>в Советском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433F31" w:rsidRDefault="00433F31" w:rsidP="00433F31">
            <w:pPr>
              <w:jc w:val="center"/>
              <w:rPr>
                <w:rFonts w:eastAsia="Times New Roman"/>
                <w:color w:val="000000"/>
                <w:sz w:val="22"/>
                <w:szCs w:val="22"/>
                <w:lang w:eastAsia="ru-RU"/>
              </w:rPr>
            </w:pPr>
            <w:r w:rsidRPr="007B49D1">
              <w:rPr>
                <w:rFonts w:eastAsia="Times New Roman"/>
                <w:color w:val="000000"/>
                <w:sz w:val="22"/>
                <w:szCs w:val="22"/>
                <w:lang w:eastAsia="ru-RU"/>
              </w:rPr>
              <w:t xml:space="preserve">муниципальная программа </w:t>
            </w:r>
            <w:r>
              <w:rPr>
                <w:rFonts w:eastAsia="Times New Roman"/>
                <w:color w:val="000000"/>
                <w:sz w:val="22"/>
                <w:szCs w:val="22"/>
                <w:lang w:eastAsia="ru-RU"/>
              </w:rPr>
              <w:t>«</w:t>
            </w:r>
            <w:r w:rsidRPr="007B49D1">
              <w:rPr>
                <w:rFonts w:eastAsia="Times New Roman"/>
                <w:color w:val="000000"/>
                <w:sz w:val="22"/>
                <w:szCs w:val="22"/>
                <w:lang w:eastAsia="ru-RU"/>
              </w:rPr>
              <w:t>Развитие образования на территории Волгограда</w:t>
            </w:r>
            <w:r>
              <w:rPr>
                <w:rFonts w:eastAsia="Times New Roman"/>
                <w:color w:val="000000"/>
                <w:sz w:val="22"/>
                <w:szCs w:val="22"/>
                <w:lang w:eastAsia="ru-RU"/>
              </w:rPr>
              <w:t>»</w:t>
            </w:r>
            <w:r w:rsidRPr="007B49D1">
              <w:rPr>
                <w:rFonts w:eastAsia="Times New Roman"/>
                <w:color w:val="000000"/>
                <w:sz w:val="22"/>
                <w:szCs w:val="22"/>
                <w:lang w:eastAsia="ru-RU"/>
              </w:rPr>
              <w:t xml:space="preserve">, утвержденная постановлением администрации Волгограда </w:t>
            </w:r>
          </w:p>
          <w:p w:rsidR="00EA10BD" w:rsidRPr="007B49D1" w:rsidRDefault="00433F31" w:rsidP="00433F31">
            <w:pPr>
              <w:jc w:val="center"/>
              <w:rPr>
                <w:rFonts w:eastAsia="Times New Roman"/>
                <w:color w:val="000000"/>
                <w:sz w:val="22"/>
                <w:szCs w:val="22"/>
                <w:lang w:eastAsia="ru-RU"/>
              </w:rPr>
            </w:pPr>
            <w:r w:rsidRPr="007B49D1">
              <w:rPr>
                <w:rFonts w:eastAsia="Times New Roman"/>
                <w:color w:val="000000"/>
                <w:sz w:val="22"/>
                <w:szCs w:val="22"/>
                <w:lang w:eastAsia="ru-RU"/>
              </w:rPr>
              <w:t xml:space="preserve">от 29.12.2018 </w:t>
            </w:r>
            <w:r>
              <w:rPr>
                <w:rFonts w:eastAsia="Times New Roman"/>
                <w:color w:val="000000"/>
                <w:sz w:val="22"/>
                <w:szCs w:val="22"/>
                <w:lang w:eastAsia="ru-RU"/>
              </w:rPr>
              <w:t>№</w:t>
            </w:r>
            <w:r w:rsidRPr="007B49D1">
              <w:rPr>
                <w:rFonts w:eastAsia="Times New Roman"/>
                <w:color w:val="000000"/>
                <w:sz w:val="22"/>
                <w:szCs w:val="22"/>
                <w:lang w:eastAsia="ru-RU"/>
              </w:rPr>
              <w:t xml:space="preserve"> 1890</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М1.2-7.19</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Общеобразова</w:t>
            </w:r>
            <w:r w:rsidR="006A46B8">
              <w:rPr>
                <w:rFonts w:eastAsia="Times New Roman"/>
                <w:color w:val="000000"/>
                <w:sz w:val="22"/>
                <w:szCs w:val="22"/>
                <w:lang w:eastAsia="ru-RU"/>
              </w:rPr>
              <w:t>-</w:t>
            </w:r>
            <w:r w:rsidRPr="007B49D1">
              <w:rPr>
                <w:rFonts w:eastAsia="Times New Roman"/>
                <w:color w:val="000000"/>
                <w:sz w:val="22"/>
                <w:szCs w:val="22"/>
                <w:lang w:eastAsia="ru-RU"/>
              </w:rPr>
              <w:t>тельное учреждение</w:t>
            </w:r>
          </w:p>
        </w:tc>
        <w:tc>
          <w:tcPr>
            <w:tcW w:w="1842" w:type="dxa"/>
            <w:hideMark/>
          </w:tcPr>
          <w:p w:rsidR="006A46B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Общеобразова</w:t>
            </w:r>
            <w:r w:rsidR="006A46B8">
              <w:rPr>
                <w:rFonts w:eastAsia="Times New Roman"/>
                <w:color w:val="000000"/>
                <w:sz w:val="22"/>
                <w:szCs w:val="22"/>
                <w:lang w:eastAsia="ru-RU"/>
              </w:rPr>
              <w:t>-</w:t>
            </w:r>
            <w:r w:rsidRPr="007B49D1">
              <w:rPr>
                <w:rFonts w:eastAsia="Times New Roman"/>
                <w:color w:val="000000"/>
                <w:sz w:val="22"/>
                <w:szCs w:val="22"/>
                <w:lang w:eastAsia="ru-RU"/>
              </w:rPr>
              <w:t xml:space="preserve">тельная </w:t>
            </w:r>
          </w:p>
          <w:p w:rsidR="006A46B8" w:rsidRDefault="00EA10BD" w:rsidP="006A46B8">
            <w:pPr>
              <w:jc w:val="center"/>
              <w:rPr>
                <w:rFonts w:eastAsia="Times New Roman"/>
                <w:color w:val="000000"/>
                <w:sz w:val="22"/>
                <w:szCs w:val="22"/>
                <w:lang w:eastAsia="ru-RU"/>
              </w:rPr>
            </w:pPr>
            <w:r w:rsidRPr="007B49D1">
              <w:rPr>
                <w:rFonts w:eastAsia="Times New Roman"/>
                <w:color w:val="000000"/>
                <w:sz w:val="22"/>
                <w:szCs w:val="22"/>
                <w:lang w:eastAsia="ru-RU"/>
              </w:rPr>
              <w:t xml:space="preserve">организация по </w:t>
            </w:r>
          </w:p>
          <w:p w:rsidR="006A46B8" w:rsidRDefault="00EA10BD" w:rsidP="006A46B8">
            <w:pPr>
              <w:jc w:val="center"/>
              <w:rPr>
                <w:rFonts w:eastAsia="Times New Roman"/>
                <w:color w:val="000000"/>
                <w:sz w:val="22"/>
                <w:szCs w:val="22"/>
                <w:lang w:eastAsia="ru-RU"/>
              </w:rPr>
            </w:pPr>
            <w:r w:rsidRPr="007B49D1">
              <w:rPr>
                <w:rFonts w:eastAsia="Times New Roman"/>
                <w:color w:val="000000"/>
                <w:sz w:val="22"/>
                <w:szCs w:val="22"/>
                <w:lang w:eastAsia="ru-RU"/>
              </w:rPr>
              <w:t xml:space="preserve">ул. им. Григория Засекина Кировского района Волгограда </w:t>
            </w:r>
          </w:p>
          <w:p w:rsidR="00EA10BD" w:rsidRPr="007B49D1" w:rsidRDefault="00EA10BD" w:rsidP="006A46B8">
            <w:pPr>
              <w:jc w:val="center"/>
              <w:rPr>
                <w:rFonts w:eastAsia="Times New Roman"/>
                <w:color w:val="000000"/>
                <w:sz w:val="22"/>
                <w:szCs w:val="22"/>
                <w:lang w:eastAsia="ru-RU"/>
              </w:rPr>
            </w:pPr>
            <w:r w:rsidRPr="007B49D1">
              <w:rPr>
                <w:rFonts w:eastAsia="Times New Roman"/>
                <w:color w:val="000000"/>
                <w:sz w:val="22"/>
                <w:szCs w:val="22"/>
                <w:lang w:eastAsia="ru-RU"/>
              </w:rPr>
              <w:t>на 1000 мест</w:t>
            </w:r>
          </w:p>
        </w:tc>
        <w:tc>
          <w:tcPr>
            <w:tcW w:w="1701" w:type="dxa"/>
            <w:hideMark/>
          </w:tcPr>
          <w:p w:rsidR="00652BB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по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ул. им. Григория Засекина Кировского района</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433F31" w:rsidRDefault="00433F31" w:rsidP="00433F31">
            <w:pPr>
              <w:jc w:val="center"/>
              <w:rPr>
                <w:rFonts w:eastAsia="Times New Roman"/>
                <w:color w:val="000000"/>
                <w:sz w:val="22"/>
                <w:szCs w:val="22"/>
                <w:lang w:eastAsia="ru-RU"/>
              </w:rPr>
            </w:pPr>
            <w:r w:rsidRPr="007B49D1">
              <w:rPr>
                <w:rFonts w:eastAsia="Times New Roman"/>
                <w:color w:val="000000"/>
                <w:sz w:val="22"/>
                <w:szCs w:val="22"/>
                <w:lang w:eastAsia="ru-RU"/>
              </w:rPr>
              <w:t xml:space="preserve">муниципальная программа </w:t>
            </w:r>
            <w:r>
              <w:rPr>
                <w:rFonts w:eastAsia="Times New Roman"/>
                <w:color w:val="000000"/>
                <w:sz w:val="22"/>
                <w:szCs w:val="22"/>
                <w:lang w:eastAsia="ru-RU"/>
              </w:rPr>
              <w:t>«</w:t>
            </w:r>
            <w:r w:rsidRPr="007B49D1">
              <w:rPr>
                <w:rFonts w:eastAsia="Times New Roman"/>
                <w:color w:val="000000"/>
                <w:sz w:val="22"/>
                <w:szCs w:val="22"/>
                <w:lang w:eastAsia="ru-RU"/>
              </w:rPr>
              <w:t>Развитие образования на территории Волгограда</w:t>
            </w:r>
            <w:r>
              <w:rPr>
                <w:rFonts w:eastAsia="Times New Roman"/>
                <w:color w:val="000000"/>
                <w:sz w:val="22"/>
                <w:szCs w:val="22"/>
                <w:lang w:eastAsia="ru-RU"/>
              </w:rPr>
              <w:t>»</w:t>
            </w:r>
            <w:r w:rsidRPr="007B49D1">
              <w:rPr>
                <w:rFonts w:eastAsia="Times New Roman"/>
                <w:color w:val="000000"/>
                <w:sz w:val="22"/>
                <w:szCs w:val="22"/>
                <w:lang w:eastAsia="ru-RU"/>
              </w:rPr>
              <w:t xml:space="preserve">, утвержденная постановлением администрации Волгограда </w:t>
            </w:r>
          </w:p>
          <w:p w:rsidR="00EA10BD" w:rsidRPr="007B49D1" w:rsidRDefault="00433F31" w:rsidP="00433F31">
            <w:pPr>
              <w:jc w:val="center"/>
              <w:rPr>
                <w:rFonts w:eastAsia="Times New Roman"/>
                <w:color w:val="000000"/>
                <w:sz w:val="22"/>
                <w:szCs w:val="22"/>
                <w:lang w:eastAsia="ru-RU"/>
              </w:rPr>
            </w:pPr>
            <w:r w:rsidRPr="007B49D1">
              <w:rPr>
                <w:rFonts w:eastAsia="Times New Roman"/>
                <w:color w:val="000000"/>
                <w:sz w:val="22"/>
                <w:szCs w:val="22"/>
                <w:lang w:eastAsia="ru-RU"/>
              </w:rPr>
              <w:t xml:space="preserve">от 29.12.2018 </w:t>
            </w:r>
            <w:r>
              <w:rPr>
                <w:rFonts w:eastAsia="Times New Roman"/>
                <w:color w:val="000000"/>
                <w:sz w:val="22"/>
                <w:szCs w:val="22"/>
                <w:lang w:eastAsia="ru-RU"/>
              </w:rPr>
              <w:t>№</w:t>
            </w:r>
            <w:r w:rsidRPr="007B49D1">
              <w:rPr>
                <w:rFonts w:eastAsia="Times New Roman"/>
                <w:color w:val="000000"/>
                <w:sz w:val="22"/>
                <w:szCs w:val="22"/>
                <w:lang w:eastAsia="ru-RU"/>
              </w:rPr>
              <w:t xml:space="preserve"> 1890</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М1.2-7.20</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Образователь</w:t>
            </w:r>
            <w:r w:rsidR="00652BBD">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652BBD" w:rsidRDefault="00EA10BD" w:rsidP="00652BBD">
            <w:pPr>
              <w:jc w:val="center"/>
              <w:rPr>
                <w:rFonts w:eastAsia="Times New Roman"/>
                <w:color w:val="000000"/>
                <w:sz w:val="22"/>
                <w:szCs w:val="22"/>
                <w:lang w:eastAsia="ru-RU"/>
              </w:rPr>
            </w:pPr>
            <w:r w:rsidRPr="007B49D1">
              <w:rPr>
                <w:rFonts w:eastAsia="Times New Roman"/>
                <w:color w:val="000000"/>
                <w:sz w:val="22"/>
                <w:szCs w:val="22"/>
                <w:lang w:eastAsia="ru-RU"/>
              </w:rPr>
              <w:t>Пристройка к общеобразователь</w:t>
            </w:r>
            <w:r w:rsidR="00652BBD">
              <w:rPr>
                <w:rFonts w:eastAsia="Times New Roman"/>
                <w:color w:val="000000"/>
                <w:sz w:val="22"/>
                <w:szCs w:val="22"/>
                <w:lang w:eastAsia="ru-RU"/>
              </w:rPr>
              <w:t>-</w:t>
            </w:r>
            <w:r w:rsidRPr="007B49D1">
              <w:rPr>
                <w:rFonts w:eastAsia="Times New Roman"/>
                <w:color w:val="000000"/>
                <w:sz w:val="22"/>
                <w:szCs w:val="22"/>
                <w:lang w:eastAsia="ru-RU"/>
              </w:rPr>
              <w:t xml:space="preserve">ной школе </w:t>
            </w:r>
            <w:r w:rsidR="00652BBD">
              <w:rPr>
                <w:rFonts w:eastAsia="Times New Roman"/>
                <w:color w:val="000000"/>
                <w:sz w:val="22"/>
                <w:szCs w:val="22"/>
                <w:lang w:eastAsia="ru-RU"/>
              </w:rPr>
              <w:t>№</w:t>
            </w:r>
            <w:r w:rsidRPr="007B49D1">
              <w:rPr>
                <w:rFonts w:eastAsia="Times New Roman"/>
                <w:color w:val="000000"/>
                <w:sz w:val="22"/>
                <w:szCs w:val="22"/>
                <w:lang w:eastAsia="ru-RU"/>
              </w:rPr>
              <w:t xml:space="preserve"> 106 </w:t>
            </w:r>
          </w:p>
          <w:p w:rsidR="00652BBD" w:rsidRDefault="00EA10BD" w:rsidP="00652BBD">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06_08_043 по </w:t>
            </w:r>
          </w:p>
          <w:p w:rsidR="00EA10BD" w:rsidRPr="007B49D1" w:rsidRDefault="00EA10BD" w:rsidP="00652BBD">
            <w:pPr>
              <w:jc w:val="center"/>
              <w:rPr>
                <w:rFonts w:eastAsia="Times New Roman"/>
                <w:color w:val="000000"/>
                <w:sz w:val="22"/>
                <w:szCs w:val="22"/>
                <w:lang w:eastAsia="ru-RU"/>
              </w:rPr>
            </w:pPr>
            <w:r w:rsidRPr="007B49D1">
              <w:rPr>
                <w:rFonts w:eastAsia="Times New Roman"/>
                <w:color w:val="000000"/>
                <w:sz w:val="22"/>
                <w:szCs w:val="22"/>
                <w:lang w:eastAsia="ru-RU"/>
              </w:rPr>
              <w:t>ул. Тормосино</w:t>
            </w:r>
            <w:r w:rsidR="00D629FF">
              <w:rPr>
                <w:rFonts w:eastAsia="Times New Roman"/>
                <w:color w:val="000000"/>
                <w:sz w:val="22"/>
                <w:szCs w:val="22"/>
                <w:lang w:eastAsia="ru-RU"/>
              </w:rPr>
              <w:t>в</w:t>
            </w:r>
            <w:r w:rsidR="00652BBD">
              <w:rPr>
                <w:rFonts w:eastAsia="Times New Roman"/>
                <w:color w:val="000000"/>
                <w:sz w:val="22"/>
                <w:szCs w:val="22"/>
                <w:lang w:eastAsia="ru-RU"/>
              </w:rPr>
              <w:t>-</w:t>
            </w:r>
            <w:r w:rsidRPr="007B49D1">
              <w:rPr>
                <w:rFonts w:eastAsia="Times New Roman"/>
                <w:color w:val="000000"/>
                <w:sz w:val="22"/>
                <w:szCs w:val="22"/>
                <w:lang w:eastAsia="ru-RU"/>
              </w:rPr>
              <w:t>ской Советского района Волгограда</w:t>
            </w:r>
          </w:p>
        </w:tc>
        <w:tc>
          <w:tcPr>
            <w:tcW w:w="1701" w:type="dxa"/>
            <w:hideMark/>
          </w:tcPr>
          <w:p w:rsidR="00652BBD" w:rsidRDefault="00EA10BD" w:rsidP="00652BBD">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школа </w:t>
            </w:r>
            <w:r w:rsidR="00652BBD">
              <w:rPr>
                <w:rFonts w:eastAsia="Times New Roman"/>
                <w:color w:val="000000"/>
                <w:sz w:val="22"/>
                <w:szCs w:val="22"/>
                <w:lang w:eastAsia="ru-RU"/>
              </w:rPr>
              <w:t>№</w:t>
            </w:r>
            <w:r w:rsidRPr="007B49D1">
              <w:rPr>
                <w:rFonts w:eastAsia="Times New Roman"/>
                <w:color w:val="000000"/>
                <w:sz w:val="22"/>
                <w:szCs w:val="22"/>
                <w:lang w:eastAsia="ru-RU"/>
              </w:rPr>
              <w:t xml:space="preserve"> 106 в квартале 06_08_043 по </w:t>
            </w:r>
          </w:p>
          <w:p w:rsidR="00EA10BD" w:rsidRPr="007B49D1" w:rsidRDefault="00EA10BD" w:rsidP="00652BBD">
            <w:pPr>
              <w:jc w:val="center"/>
              <w:rPr>
                <w:rFonts w:eastAsia="Times New Roman"/>
                <w:color w:val="000000"/>
                <w:sz w:val="22"/>
                <w:szCs w:val="22"/>
                <w:lang w:eastAsia="ru-RU"/>
              </w:rPr>
            </w:pPr>
            <w:r w:rsidRPr="007B49D1">
              <w:rPr>
                <w:rFonts w:eastAsia="Times New Roman"/>
                <w:color w:val="000000"/>
                <w:sz w:val="22"/>
                <w:szCs w:val="22"/>
                <w:lang w:eastAsia="ru-RU"/>
              </w:rPr>
              <w:t>ул. Тормосино</w:t>
            </w:r>
            <w:r w:rsidR="00D629FF">
              <w:rPr>
                <w:rFonts w:eastAsia="Times New Roman"/>
                <w:color w:val="000000"/>
                <w:sz w:val="22"/>
                <w:szCs w:val="22"/>
                <w:lang w:eastAsia="ru-RU"/>
              </w:rPr>
              <w:t>в</w:t>
            </w:r>
            <w:r w:rsidR="00652BBD">
              <w:rPr>
                <w:rFonts w:eastAsia="Times New Roman"/>
                <w:color w:val="000000"/>
                <w:sz w:val="22"/>
                <w:szCs w:val="22"/>
                <w:lang w:eastAsia="ru-RU"/>
              </w:rPr>
              <w:t>-</w:t>
            </w:r>
            <w:r w:rsidRPr="007B49D1">
              <w:rPr>
                <w:rFonts w:eastAsia="Times New Roman"/>
                <w:color w:val="000000"/>
                <w:sz w:val="22"/>
                <w:szCs w:val="22"/>
                <w:lang w:eastAsia="ru-RU"/>
              </w:rPr>
              <w:t>ской Советского района</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652BBD" w:rsidRDefault="00652BBD" w:rsidP="00652BBD">
            <w:pPr>
              <w:jc w:val="center"/>
              <w:rPr>
                <w:rFonts w:eastAsia="Times New Roman"/>
                <w:color w:val="000000"/>
                <w:sz w:val="22"/>
                <w:szCs w:val="22"/>
                <w:lang w:eastAsia="ru-RU"/>
              </w:rPr>
            </w:pPr>
            <w:r w:rsidRPr="007B49D1">
              <w:rPr>
                <w:rFonts w:eastAsia="Times New Roman"/>
                <w:color w:val="000000"/>
                <w:sz w:val="22"/>
                <w:szCs w:val="22"/>
                <w:lang w:eastAsia="ru-RU"/>
              </w:rPr>
              <w:t xml:space="preserve">муниципальная программа </w:t>
            </w:r>
            <w:r>
              <w:rPr>
                <w:rFonts w:eastAsia="Times New Roman"/>
                <w:color w:val="000000"/>
                <w:sz w:val="22"/>
                <w:szCs w:val="22"/>
                <w:lang w:eastAsia="ru-RU"/>
              </w:rPr>
              <w:t>«</w:t>
            </w:r>
            <w:r w:rsidRPr="007B49D1">
              <w:rPr>
                <w:rFonts w:eastAsia="Times New Roman"/>
                <w:color w:val="000000"/>
                <w:sz w:val="22"/>
                <w:szCs w:val="22"/>
                <w:lang w:eastAsia="ru-RU"/>
              </w:rPr>
              <w:t>Развитие образования на территории Волгограда</w:t>
            </w:r>
            <w:r>
              <w:rPr>
                <w:rFonts w:eastAsia="Times New Roman"/>
                <w:color w:val="000000"/>
                <w:sz w:val="22"/>
                <w:szCs w:val="22"/>
                <w:lang w:eastAsia="ru-RU"/>
              </w:rPr>
              <w:t>»</w:t>
            </w:r>
            <w:r w:rsidRPr="007B49D1">
              <w:rPr>
                <w:rFonts w:eastAsia="Times New Roman"/>
                <w:color w:val="000000"/>
                <w:sz w:val="22"/>
                <w:szCs w:val="22"/>
                <w:lang w:eastAsia="ru-RU"/>
              </w:rPr>
              <w:t xml:space="preserve">, утвержденная постановлением администрации Волгограда </w:t>
            </w:r>
          </w:p>
          <w:p w:rsidR="00EA10BD" w:rsidRPr="007B49D1" w:rsidRDefault="00652BBD" w:rsidP="00652BBD">
            <w:pPr>
              <w:jc w:val="center"/>
              <w:rPr>
                <w:rFonts w:eastAsia="Times New Roman"/>
                <w:color w:val="000000"/>
                <w:sz w:val="22"/>
                <w:szCs w:val="22"/>
                <w:lang w:eastAsia="ru-RU"/>
              </w:rPr>
            </w:pPr>
            <w:r w:rsidRPr="007B49D1">
              <w:rPr>
                <w:rFonts w:eastAsia="Times New Roman"/>
                <w:color w:val="000000"/>
                <w:sz w:val="22"/>
                <w:szCs w:val="22"/>
                <w:lang w:eastAsia="ru-RU"/>
              </w:rPr>
              <w:t xml:space="preserve">от 29.12.2018 </w:t>
            </w:r>
            <w:r>
              <w:rPr>
                <w:rFonts w:eastAsia="Times New Roman"/>
                <w:color w:val="000000"/>
                <w:sz w:val="22"/>
                <w:szCs w:val="22"/>
                <w:lang w:eastAsia="ru-RU"/>
              </w:rPr>
              <w:t>№</w:t>
            </w:r>
            <w:r w:rsidRPr="007B49D1">
              <w:rPr>
                <w:rFonts w:eastAsia="Times New Roman"/>
                <w:color w:val="000000"/>
                <w:sz w:val="22"/>
                <w:szCs w:val="22"/>
                <w:lang w:eastAsia="ru-RU"/>
              </w:rPr>
              <w:t xml:space="preserve"> 1890</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М1.2-7.21</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652BBD">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652BB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ДОУ на 80 мест </w:t>
            </w:r>
          </w:p>
          <w:p w:rsidR="00652BB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02_01_061 по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ул. Малой кольце</w:t>
            </w:r>
            <w:r w:rsidR="00652BBD">
              <w:rPr>
                <w:rFonts w:eastAsia="Times New Roman"/>
                <w:color w:val="000000"/>
                <w:sz w:val="22"/>
                <w:szCs w:val="22"/>
                <w:lang w:eastAsia="ru-RU"/>
              </w:rPr>
              <w:t>-</w:t>
            </w:r>
            <w:r w:rsidRPr="007B49D1">
              <w:rPr>
                <w:rFonts w:eastAsia="Times New Roman"/>
                <w:color w:val="000000"/>
                <w:sz w:val="22"/>
                <w:szCs w:val="22"/>
                <w:lang w:eastAsia="ru-RU"/>
              </w:rPr>
              <w:t>вой в п. Солнеч</w:t>
            </w:r>
            <w:r w:rsidR="00652BBD">
              <w:rPr>
                <w:rFonts w:eastAsia="Times New Roman"/>
                <w:color w:val="000000"/>
                <w:sz w:val="22"/>
                <w:szCs w:val="22"/>
                <w:lang w:eastAsia="ru-RU"/>
              </w:rPr>
              <w:t>-</w:t>
            </w:r>
            <w:r w:rsidRPr="007B49D1">
              <w:rPr>
                <w:rFonts w:eastAsia="Times New Roman"/>
                <w:color w:val="000000"/>
                <w:sz w:val="22"/>
                <w:szCs w:val="22"/>
                <w:lang w:eastAsia="ru-RU"/>
              </w:rPr>
              <w:t>ном Красноок</w:t>
            </w:r>
            <w:r w:rsidR="00652BBD">
              <w:rPr>
                <w:rFonts w:eastAsia="Times New Roman"/>
                <w:color w:val="000000"/>
                <w:sz w:val="22"/>
                <w:szCs w:val="22"/>
                <w:lang w:eastAsia="ru-RU"/>
              </w:rPr>
              <w:t>-</w:t>
            </w:r>
            <w:r w:rsidRPr="007B49D1">
              <w:rPr>
                <w:rFonts w:eastAsia="Times New Roman"/>
                <w:color w:val="000000"/>
                <w:sz w:val="22"/>
                <w:szCs w:val="22"/>
                <w:lang w:eastAsia="ru-RU"/>
              </w:rPr>
              <w:t>тябрьского района Волгограда</w:t>
            </w:r>
          </w:p>
        </w:tc>
        <w:tc>
          <w:tcPr>
            <w:tcW w:w="1701" w:type="dxa"/>
            <w:hideMark/>
          </w:tcPr>
          <w:p w:rsidR="00652BB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жилая застройка по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ул. Малой кольцевой Краснооктябрь</w:t>
            </w:r>
            <w:r w:rsidR="00652BBD">
              <w:rPr>
                <w:rFonts w:eastAsia="Times New Roman"/>
                <w:color w:val="000000"/>
                <w:sz w:val="22"/>
                <w:szCs w:val="22"/>
                <w:lang w:eastAsia="ru-RU"/>
              </w:rPr>
              <w:t>-</w:t>
            </w:r>
            <w:r w:rsidRPr="007B49D1">
              <w:rPr>
                <w:rFonts w:eastAsia="Times New Roman"/>
                <w:color w:val="000000"/>
                <w:sz w:val="22"/>
                <w:szCs w:val="22"/>
                <w:lang w:eastAsia="ru-RU"/>
              </w:rPr>
              <w:t>ского района</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652BB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предусмотрено проектом планировки и межевания терри</w:t>
            </w:r>
            <w:r w:rsidR="00652BBD">
              <w:rPr>
                <w:rFonts w:eastAsia="Times New Roman"/>
                <w:color w:val="000000"/>
                <w:sz w:val="22"/>
                <w:szCs w:val="22"/>
                <w:lang w:eastAsia="ru-RU"/>
              </w:rPr>
              <w:t>-</w:t>
            </w:r>
            <w:r w:rsidRPr="007B49D1">
              <w:rPr>
                <w:rFonts w:eastAsia="Times New Roman"/>
                <w:color w:val="000000"/>
                <w:sz w:val="22"/>
                <w:szCs w:val="22"/>
                <w:lang w:eastAsia="ru-RU"/>
              </w:rPr>
              <w:t xml:space="preserve">тории п. Солнечного, включая квартал 02_01_073 (1.П)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на 50 мест</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М1.2-7.22</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652BBD">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652BB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ДОУ на 260 мест </w:t>
            </w:r>
          </w:p>
          <w:p w:rsidR="00652BB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08_08_045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п. Заря Красноармейского района Волгограда</w:t>
            </w:r>
          </w:p>
        </w:tc>
        <w:tc>
          <w:tcPr>
            <w:tcW w:w="1701" w:type="dxa"/>
            <w:hideMark/>
          </w:tcPr>
          <w:p w:rsidR="00652BB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жилая застройка в п. Заря Красноармейско</w:t>
            </w:r>
            <w:r w:rsidR="00652BBD">
              <w:rPr>
                <w:rFonts w:eastAsia="Times New Roman"/>
                <w:color w:val="000000"/>
                <w:sz w:val="22"/>
                <w:szCs w:val="22"/>
                <w:lang w:eastAsia="ru-RU"/>
              </w:rPr>
              <w:t>-</w:t>
            </w:r>
            <w:r w:rsidRPr="007B49D1">
              <w:rPr>
                <w:rFonts w:eastAsia="Times New Roman"/>
                <w:color w:val="000000"/>
                <w:sz w:val="22"/>
                <w:szCs w:val="22"/>
                <w:lang w:eastAsia="ru-RU"/>
              </w:rPr>
              <w:t>го района</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предусмотрено проектом планировки и межевания территории</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М1.2-7.23</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652BBD">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ДОУ на 260 мест по ул. Родниковой, 87 в Советском районе Волгограда</w:t>
            </w:r>
          </w:p>
        </w:tc>
        <w:tc>
          <w:tcPr>
            <w:tcW w:w="1701" w:type="dxa"/>
            <w:hideMark/>
          </w:tcPr>
          <w:p w:rsidR="00652BB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жилая застройка по </w:t>
            </w:r>
          </w:p>
          <w:p w:rsidR="00652BB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ул. Родниковой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Советском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652BBD" w:rsidRDefault="00EA10BD" w:rsidP="00652BBD">
            <w:pPr>
              <w:jc w:val="center"/>
              <w:rPr>
                <w:rFonts w:eastAsia="Times New Roman"/>
                <w:color w:val="000000"/>
                <w:sz w:val="22"/>
                <w:szCs w:val="22"/>
                <w:lang w:eastAsia="ru-RU"/>
              </w:rPr>
            </w:pPr>
            <w:r w:rsidRPr="007B49D1">
              <w:rPr>
                <w:rFonts w:eastAsia="Times New Roman"/>
                <w:color w:val="000000"/>
                <w:sz w:val="22"/>
                <w:szCs w:val="22"/>
                <w:lang w:eastAsia="ru-RU"/>
              </w:rPr>
              <w:t xml:space="preserve">ведется строительство в квартале 06_05_043 по ул. им. гвардии полковника Добрушина </w:t>
            </w:r>
          </w:p>
          <w:p w:rsidR="00652BBD" w:rsidRDefault="00EA10BD" w:rsidP="00652BBD">
            <w:pPr>
              <w:jc w:val="center"/>
              <w:rPr>
                <w:rFonts w:eastAsia="Times New Roman"/>
                <w:color w:val="000000"/>
                <w:sz w:val="22"/>
                <w:szCs w:val="22"/>
                <w:lang w:eastAsia="ru-RU"/>
              </w:rPr>
            </w:pPr>
            <w:r w:rsidRPr="007B49D1">
              <w:rPr>
                <w:rFonts w:eastAsia="Times New Roman"/>
                <w:color w:val="000000"/>
                <w:sz w:val="22"/>
                <w:szCs w:val="22"/>
                <w:lang w:eastAsia="ru-RU"/>
              </w:rPr>
              <w:t xml:space="preserve">ЖК Родниковая долина. Учтено </w:t>
            </w:r>
          </w:p>
          <w:p w:rsidR="00652BBD" w:rsidRDefault="00EA10BD" w:rsidP="00652BBD">
            <w:pPr>
              <w:jc w:val="center"/>
              <w:rPr>
                <w:rFonts w:eastAsia="Times New Roman"/>
                <w:color w:val="000000"/>
                <w:sz w:val="22"/>
                <w:szCs w:val="22"/>
                <w:lang w:eastAsia="ru-RU"/>
              </w:rPr>
            </w:pPr>
            <w:r w:rsidRPr="007B49D1">
              <w:rPr>
                <w:rFonts w:eastAsia="Times New Roman"/>
                <w:color w:val="000000"/>
                <w:sz w:val="22"/>
                <w:szCs w:val="22"/>
                <w:lang w:eastAsia="ru-RU"/>
              </w:rPr>
              <w:t xml:space="preserve">в документации </w:t>
            </w:r>
          </w:p>
          <w:p w:rsidR="00EA10BD" w:rsidRPr="007B49D1" w:rsidRDefault="00EA10BD" w:rsidP="00652BBD">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w:t>
            </w:r>
          </w:p>
        </w:tc>
      </w:tr>
    </w:tbl>
    <w:p w:rsidR="00C01C5F" w:rsidRDefault="00C01C5F"/>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560"/>
        <w:gridCol w:w="1842"/>
        <w:gridCol w:w="1701"/>
        <w:gridCol w:w="1843"/>
        <w:gridCol w:w="2126"/>
      </w:tblGrid>
      <w:tr w:rsidR="00C01C5F" w:rsidRPr="007B49D1" w:rsidTr="00095E31">
        <w:tc>
          <w:tcPr>
            <w:tcW w:w="567"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lastRenderedPageBreak/>
              <w:t>1</w:t>
            </w:r>
          </w:p>
        </w:tc>
        <w:tc>
          <w:tcPr>
            <w:tcW w:w="1560"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2</w:t>
            </w:r>
          </w:p>
        </w:tc>
        <w:tc>
          <w:tcPr>
            <w:tcW w:w="1842"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3</w:t>
            </w:r>
          </w:p>
        </w:tc>
        <w:tc>
          <w:tcPr>
            <w:tcW w:w="1701"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4</w:t>
            </w:r>
          </w:p>
        </w:tc>
        <w:tc>
          <w:tcPr>
            <w:tcW w:w="1843"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5</w:t>
            </w:r>
          </w:p>
        </w:tc>
        <w:tc>
          <w:tcPr>
            <w:tcW w:w="2126"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6</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М1.2-7.24</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652BBD">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EA10BD" w:rsidRPr="007B49D1" w:rsidRDefault="00EA10BD" w:rsidP="00652BBD">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ДОУ на 500 мест в жилой застройке </w:t>
            </w:r>
            <w:r w:rsidR="00652BBD">
              <w:rPr>
                <w:rFonts w:eastAsia="Times New Roman"/>
                <w:color w:val="000000"/>
                <w:sz w:val="22"/>
                <w:szCs w:val="22"/>
                <w:lang w:eastAsia="ru-RU"/>
              </w:rPr>
              <w:t>«</w:t>
            </w:r>
            <w:r w:rsidRPr="007B49D1">
              <w:rPr>
                <w:rFonts w:eastAsia="Times New Roman"/>
                <w:color w:val="000000"/>
                <w:sz w:val="22"/>
                <w:szCs w:val="22"/>
                <w:lang w:eastAsia="ru-RU"/>
              </w:rPr>
              <w:t>Родниковая долина-2</w:t>
            </w:r>
            <w:r w:rsidR="00652BBD">
              <w:rPr>
                <w:rFonts w:eastAsia="Times New Roman"/>
                <w:color w:val="000000"/>
                <w:sz w:val="22"/>
                <w:szCs w:val="22"/>
                <w:lang w:eastAsia="ru-RU"/>
              </w:rPr>
              <w:t>»</w:t>
            </w:r>
            <w:r w:rsidRPr="007B49D1">
              <w:rPr>
                <w:rFonts w:eastAsia="Times New Roman"/>
                <w:color w:val="000000"/>
                <w:sz w:val="22"/>
                <w:szCs w:val="22"/>
                <w:lang w:eastAsia="ru-RU"/>
              </w:rPr>
              <w:t xml:space="preserve"> (</w:t>
            </w:r>
            <w:r w:rsidR="00652BBD">
              <w:rPr>
                <w:rFonts w:eastAsia="Times New Roman"/>
                <w:color w:val="000000"/>
                <w:sz w:val="22"/>
                <w:szCs w:val="22"/>
                <w:lang w:eastAsia="ru-RU"/>
              </w:rPr>
              <w:t>№</w:t>
            </w:r>
            <w:r w:rsidRPr="007B49D1">
              <w:rPr>
                <w:rFonts w:eastAsia="Times New Roman"/>
                <w:color w:val="000000"/>
                <w:sz w:val="22"/>
                <w:szCs w:val="22"/>
                <w:lang w:eastAsia="ru-RU"/>
              </w:rPr>
              <w:t xml:space="preserve"> 2) в Советском районе Волгограда</w:t>
            </w:r>
          </w:p>
        </w:tc>
        <w:tc>
          <w:tcPr>
            <w:tcW w:w="1701" w:type="dxa"/>
            <w:hideMark/>
          </w:tcPr>
          <w:p w:rsidR="00652BBD" w:rsidRDefault="00EA10BD" w:rsidP="00652BBD">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жилая застройка </w:t>
            </w:r>
            <w:r w:rsidR="00652BBD">
              <w:rPr>
                <w:rFonts w:eastAsia="Times New Roman"/>
                <w:color w:val="000000"/>
                <w:sz w:val="22"/>
                <w:szCs w:val="22"/>
                <w:lang w:eastAsia="ru-RU"/>
              </w:rPr>
              <w:t>«</w:t>
            </w:r>
            <w:r w:rsidRPr="007B49D1">
              <w:rPr>
                <w:rFonts w:eastAsia="Times New Roman"/>
                <w:color w:val="000000"/>
                <w:sz w:val="22"/>
                <w:szCs w:val="22"/>
                <w:lang w:eastAsia="ru-RU"/>
              </w:rPr>
              <w:t>Родниковая долина-2</w:t>
            </w:r>
            <w:r w:rsidR="00652BBD">
              <w:rPr>
                <w:rFonts w:eastAsia="Times New Roman"/>
                <w:color w:val="000000"/>
                <w:sz w:val="22"/>
                <w:szCs w:val="22"/>
                <w:lang w:eastAsia="ru-RU"/>
              </w:rPr>
              <w:t>»</w:t>
            </w:r>
            <w:r w:rsidRPr="007B49D1">
              <w:rPr>
                <w:rFonts w:eastAsia="Times New Roman"/>
                <w:color w:val="000000"/>
                <w:sz w:val="22"/>
                <w:szCs w:val="22"/>
                <w:lang w:eastAsia="ru-RU"/>
              </w:rPr>
              <w:t xml:space="preserve"> </w:t>
            </w:r>
          </w:p>
          <w:p w:rsidR="00EA10BD" w:rsidRPr="007B49D1" w:rsidRDefault="00EA10BD" w:rsidP="00652BBD">
            <w:pPr>
              <w:jc w:val="center"/>
              <w:rPr>
                <w:rFonts w:eastAsia="Times New Roman"/>
                <w:color w:val="000000"/>
                <w:sz w:val="22"/>
                <w:szCs w:val="22"/>
                <w:lang w:eastAsia="ru-RU"/>
              </w:rPr>
            </w:pPr>
            <w:r w:rsidRPr="007B49D1">
              <w:rPr>
                <w:rFonts w:eastAsia="Times New Roman"/>
                <w:color w:val="000000"/>
                <w:sz w:val="22"/>
                <w:szCs w:val="22"/>
                <w:lang w:eastAsia="ru-RU"/>
              </w:rPr>
              <w:t>в Советском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652BB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учтено в документации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 квартала 06_05_024</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М1.2-7.25</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652BBD">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652BB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ДОУ на 120 мест </w:t>
            </w:r>
          </w:p>
          <w:p w:rsidR="00652BB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07_01_198 по </w:t>
            </w:r>
          </w:p>
          <w:p w:rsidR="00652BB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ул. Санаторной </w:t>
            </w:r>
          </w:p>
          <w:p w:rsidR="00EA10BD" w:rsidRPr="007B49D1" w:rsidRDefault="00EA10BD" w:rsidP="00652BBD">
            <w:pPr>
              <w:jc w:val="center"/>
              <w:rPr>
                <w:rFonts w:eastAsia="Times New Roman"/>
                <w:color w:val="000000"/>
                <w:sz w:val="22"/>
                <w:szCs w:val="22"/>
                <w:lang w:eastAsia="ru-RU"/>
              </w:rPr>
            </w:pPr>
            <w:r w:rsidRPr="007B49D1">
              <w:rPr>
                <w:rFonts w:eastAsia="Times New Roman"/>
                <w:color w:val="000000"/>
                <w:sz w:val="22"/>
                <w:szCs w:val="22"/>
                <w:lang w:eastAsia="ru-RU"/>
              </w:rPr>
              <w:t>(</w:t>
            </w:r>
            <w:r w:rsidR="00652BBD">
              <w:rPr>
                <w:rFonts w:eastAsia="Times New Roman"/>
                <w:color w:val="000000"/>
                <w:sz w:val="22"/>
                <w:szCs w:val="22"/>
                <w:lang w:eastAsia="ru-RU"/>
              </w:rPr>
              <w:t>№</w:t>
            </w:r>
            <w:r w:rsidRPr="007B49D1">
              <w:rPr>
                <w:rFonts w:eastAsia="Times New Roman"/>
                <w:color w:val="000000"/>
                <w:sz w:val="22"/>
                <w:szCs w:val="22"/>
                <w:lang w:eastAsia="ru-RU"/>
              </w:rPr>
              <w:t xml:space="preserve"> 1) в Кировском районе Волгограда</w:t>
            </w:r>
          </w:p>
        </w:tc>
        <w:tc>
          <w:tcPr>
            <w:tcW w:w="1701" w:type="dxa"/>
            <w:hideMark/>
          </w:tcPr>
          <w:p w:rsidR="00652BB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жилая застройка по </w:t>
            </w:r>
          </w:p>
          <w:p w:rsidR="00652BB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ул. Санаторной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Кировском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652BB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учтено в документации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М1.2-7.26</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652BBD">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652BB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ДОУ на 120 мест </w:t>
            </w:r>
          </w:p>
          <w:p w:rsidR="00652BB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07_01_198 по </w:t>
            </w:r>
          </w:p>
          <w:p w:rsidR="00652BB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ул. Санаторной </w:t>
            </w:r>
          </w:p>
          <w:p w:rsidR="00EA10BD" w:rsidRPr="007B49D1" w:rsidRDefault="00EA10BD" w:rsidP="00652BBD">
            <w:pPr>
              <w:jc w:val="center"/>
              <w:rPr>
                <w:rFonts w:eastAsia="Times New Roman"/>
                <w:color w:val="000000"/>
                <w:sz w:val="22"/>
                <w:szCs w:val="22"/>
                <w:lang w:eastAsia="ru-RU"/>
              </w:rPr>
            </w:pPr>
            <w:r w:rsidRPr="007B49D1">
              <w:rPr>
                <w:rFonts w:eastAsia="Times New Roman"/>
                <w:color w:val="000000"/>
                <w:sz w:val="22"/>
                <w:szCs w:val="22"/>
                <w:lang w:eastAsia="ru-RU"/>
              </w:rPr>
              <w:t>(</w:t>
            </w:r>
            <w:r w:rsidR="00652BBD">
              <w:rPr>
                <w:rFonts w:eastAsia="Times New Roman"/>
                <w:color w:val="000000"/>
                <w:sz w:val="22"/>
                <w:szCs w:val="22"/>
                <w:lang w:eastAsia="ru-RU"/>
              </w:rPr>
              <w:t>№</w:t>
            </w:r>
            <w:r w:rsidRPr="007B49D1">
              <w:rPr>
                <w:rFonts w:eastAsia="Times New Roman"/>
                <w:color w:val="000000"/>
                <w:sz w:val="22"/>
                <w:szCs w:val="22"/>
                <w:lang w:eastAsia="ru-RU"/>
              </w:rPr>
              <w:t xml:space="preserve"> 2) в Кировском районе Волгограда</w:t>
            </w:r>
          </w:p>
        </w:tc>
        <w:tc>
          <w:tcPr>
            <w:tcW w:w="1701" w:type="dxa"/>
            <w:hideMark/>
          </w:tcPr>
          <w:p w:rsidR="00652BB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жилая застройка по </w:t>
            </w:r>
          </w:p>
          <w:p w:rsidR="00652BB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ул. Санаторной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Кировском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652BB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учтено в документации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М1.2-7.27</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652BBD">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652BB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ДОУ на 120 мест </w:t>
            </w:r>
          </w:p>
          <w:p w:rsidR="00652BB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07_01_198 по </w:t>
            </w:r>
          </w:p>
          <w:p w:rsidR="00652BB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ул. Санаторной </w:t>
            </w:r>
          </w:p>
          <w:p w:rsidR="00EA10BD" w:rsidRPr="007B49D1" w:rsidRDefault="00EA10BD" w:rsidP="00652BBD">
            <w:pPr>
              <w:jc w:val="center"/>
              <w:rPr>
                <w:rFonts w:eastAsia="Times New Roman"/>
                <w:color w:val="000000"/>
                <w:sz w:val="22"/>
                <w:szCs w:val="22"/>
                <w:lang w:eastAsia="ru-RU"/>
              </w:rPr>
            </w:pPr>
            <w:r w:rsidRPr="007B49D1">
              <w:rPr>
                <w:rFonts w:eastAsia="Times New Roman"/>
                <w:color w:val="000000"/>
                <w:sz w:val="22"/>
                <w:szCs w:val="22"/>
                <w:lang w:eastAsia="ru-RU"/>
              </w:rPr>
              <w:t>(</w:t>
            </w:r>
            <w:r w:rsidR="00652BBD">
              <w:rPr>
                <w:rFonts w:eastAsia="Times New Roman"/>
                <w:color w:val="000000"/>
                <w:sz w:val="22"/>
                <w:szCs w:val="22"/>
                <w:lang w:eastAsia="ru-RU"/>
              </w:rPr>
              <w:t>№</w:t>
            </w:r>
            <w:r w:rsidRPr="007B49D1">
              <w:rPr>
                <w:rFonts w:eastAsia="Times New Roman"/>
                <w:color w:val="000000"/>
                <w:sz w:val="22"/>
                <w:szCs w:val="22"/>
                <w:lang w:eastAsia="ru-RU"/>
              </w:rPr>
              <w:t xml:space="preserve"> 3) в Кировском районе Волгограда</w:t>
            </w:r>
          </w:p>
        </w:tc>
        <w:tc>
          <w:tcPr>
            <w:tcW w:w="1701" w:type="dxa"/>
            <w:hideMark/>
          </w:tcPr>
          <w:p w:rsidR="00652BB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жилая застройка по </w:t>
            </w:r>
          </w:p>
          <w:p w:rsidR="00652BB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ул. Санаторной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Кировском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652BB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учтено в документации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М1.2-7.28</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652BBD">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652BB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ДОУ на 240 мест (территория размещения определяется документацией </w:t>
            </w:r>
          </w:p>
          <w:p w:rsidR="00652BB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по планировке территории)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пос. Селезневка Тракторозаводско</w:t>
            </w:r>
            <w:r w:rsidR="00652BBD">
              <w:rPr>
                <w:rFonts w:eastAsia="Times New Roman"/>
                <w:color w:val="000000"/>
                <w:sz w:val="22"/>
                <w:szCs w:val="22"/>
                <w:lang w:eastAsia="ru-RU"/>
              </w:rPr>
              <w:t>-</w:t>
            </w:r>
            <w:r w:rsidRPr="007B49D1">
              <w:rPr>
                <w:rFonts w:eastAsia="Times New Roman"/>
                <w:color w:val="000000"/>
                <w:sz w:val="22"/>
                <w:szCs w:val="22"/>
                <w:lang w:eastAsia="ru-RU"/>
              </w:rPr>
              <w:t>го района Волгограда</w:t>
            </w:r>
          </w:p>
        </w:tc>
        <w:tc>
          <w:tcPr>
            <w:tcW w:w="1701" w:type="dxa"/>
            <w:hideMark/>
          </w:tcPr>
          <w:p w:rsidR="007C0F84"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жилая застройка в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 Селезневка Тракторозавод</w:t>
            </w:r>
            <w:r w:rsidR="007C0F84">
              <w:rPr>
                <w:rFonts w:eastAsia="Times New Roman"/>
                <w:color w:val="000000"/>
                <w:sz w:val="22"/>
                <w:szCs w:val="22"/>
                <w:lang w:eastAsia="ru-RU"/>
              </w:rPr>
              <w:t>-</w:t>
            </w:r>
            <w:r w:rsidRPr="007B49D1">
              <w:rPr>
                <w:rFonts w:eastAsia="Times New Roman"/>
                <w:color w:val="000000"/>
                <w:sz w:val="22"/>
                <w:szCs w:val="22"/>
                <w:lang w:eastAsia="ru-RU"/>
              </w:rPr>
              <w:t>ского района</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7C0F84"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 Селезневка,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утвержденной документации ДОУ на 404 места, 1П</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М1.2-7.29</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7C0F84">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7C0F84"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ДОУ на 240 мест (территория размещения определяется документацией </w:t>
            </w:r>
          </w:p>
          <w:p w:rsidR="007C0F84" w:rsidRDefault="00EA10BD" w:rsidP="007C0F84">
            <w:pPr>
              <w:jc w:val="center"/>
              <w:rPr>
                <w:rFonts w:eastAsia="Times New Roman"/>
                <w:color w:val="000000"/>
                <w:sz w:val="22"/>
                <w:szCs w:val="22"/>
                <w:lang w:eastAsia="ru-RU"/>
              </w:rPr>
            </w:pPr>
            <w:r w:rsidRPr="007B49D1">
              <w:rPr>
                <w:rFonts w:eastAsia="Times New Roman"/>
                <w:color w:val="000000"/>
                <w:sz w:val="22"/>
                <w:szCs w:val="22"/>
                <w:lang w:eastAsia="ru-RU"/>
              </w:rPr>
              <w:t xml:space="preserve">по планировке территории) </w:t>
            </w:r>
          </w:p>
          <w:p w:rsidR="00EA10BD" w:rsidRPr="007B49D1" w:rsidRDefault="00EA10BD" w:rsidP="007C0F84">
            <w:pPr>
              <w:jc w:val="center"/>
              <w:rPr>
                <w:rFonts w:eastAsia="Times New Roman"/>
                <w:color w:val="000000"/>
                <w:sz w:val="22"/>
                <w:szCs w:val="22"/>
                <w:lang w:eastAsia="ru-RU"/>
              </w:rPr>
            </w:pPr>
            <w:r w:rsidRPr="007B49D1">
              <w:rPr>
                <w:rFonts w:eastAsia="Times New Roman"/>
                <w:color w:val="000000"/>
                <w:sz w:val="22"/>
                <w:szCs w:val="22"/>
                <w:lang w:eastAsia="ru-RU"/>
              </w:rPr>
              <w:t xml:space="preserve">пос. Тир ЖК </w:t>
            </w:r>
            <w:r w:rsidR="007C0F84">
              <w:rPr>
                <w:rFonts w:eastAsia="Times New Roman"/>
                <w:color w:val="000000"/>
                <w:sz w:val="22"/>
                <w:szCs w:val="22"/>
                <w:lang w:eastAsia="ru-RU"/>
              </w:rPr>
              <w:t>«</w:t>
            </w:r>
            <w:r w:rsidRPr="007B49D1">
              <w:rPr>
                <w:rFonts w:eastAsia="Times New Roman"/>
                <w:color w:val="000000"/>
                <w:sz w:val="22"/>
                <w:szCs w:val="22"/>
                <w:lang w:eastAsia="ru-RU"/>
              </w:rPr>
              <w:t>Река</w:t>
            </w:r>
            <w:r w:rsidR="007C0F84">
              <w:rPr>
                <w:rFonts w:eastAsia="Times New Roman"/>
                <w:color w:val="000000"/>
                <w:sz w:val="22"/>
                <w:szCs w:val="22"/>
                <w:lang w:eastAsia="ru-RU"/>
              </w:rPr>
              <w:t>»</w:t>
            </w:r>
            <w:r w:rsidRPr="007B49D1">
              <w:rPr>
                <w:rFonts w:eastAsia="Times New Roman"/>
                <w:color w:val="000000"/>
                <w:sz w:val="22"/>
                <w:szCs w:val="22"/>
                <w:lang w:eastAsia="ru-RU"/>
              </w:rPr>
              <w:t xml:space="preserve"> в Красноок</w:t>
            </w:r>
            <w:r w:rsidR="007C0F84">
              <w:rPr>
                <w:rFonts w:eastAsia="Times New Roman"/>
                <w:color w:val="000000"/>
                <w:sz w:val="22"/>
                <w:szCs w:val="22"/>
                <w:lang w:eastAsia="ru-RU"/>
              </w:rPr>
              <w:t>-</w:t>
            </w:r>
            <w:r w:rsidRPr="007B49D1">
              <w:rPr>
                <w:rFonts w:eastAsia="Times New Roman"/>
                <w:color w:val="000000"/>
                <w:sz w:val="22"/>
                <w:szCs w:val="22"/>
                <w:lang w:eastAsia="ru-RU"/>
              </w:rPr>
              <w:t>тябрьском районе Волгограда</w:t>
            </w:r>
          </w:p>
        </w:tc>
        <w:tc>
          <w:tcPr>
            <w:tcW w:w="1701" w:type="dxa"/>
            <w:hideMark/>
          </w:tcPr>
          <w:p w:rsidR="00EA10BD" w:rsidRPr="007B49D1" w:rsidRDefault="00EA10BD" w:rsidP="007C0F84">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жилая застройка п. Тир ЖК </w:t>
            </w:r>
            <w:r w:rsidR="007C0F84">
              <w:rPr>
                <w:rFonts w:eastAsia="Times New Roman"/>
                <w:color w:val="000000"/>
                <w:sz w:val="22"/>
                <w:szCs w:val="22"/>
                <w:lang w:eastAsia="ru-RU"/>
              </w:rPr>
              <w:t>«</w:t>
            </w:r>
            <w:r w:rsidRPr="007B49D1">
              <w:rPr>
                <w:rFonts w:eastAsia="Times New Roman"/>
                <w:color w:val="000000"/>
                <w:sz w:val="22"/>
                <w:szCs w:val="22"/>
                <w:lang w:eastAsia="ru-RU"/>
              </w:rPr>
              <w:t>Река</w:t>
            </w:r>
            <w:r w:rsidR="007C0F84">
              <w:rPr>
                <w:rFonts w:eastAsia="Times New Roman"/>
                <w:color w:val="000000"/>
                <w:sz w:val="22"/>
                <w:szCs w:val="22"/>
                <w:lang w:eastAsia="ru-RU"/>
              </w:rPr>
              <w:t>»</w:t>
            </w:r>
            <w:r w:rsidRPr="007B49D1">
              <w:rPr>
                <w:rFonts w:eastAsia="Times New Roman"/>
                <w:color w:val="000000"/>
                <w:sz w:val="22"/>
                <w:szCs w:val="22"/>
                <w:lang w:eastAsia="ru-RU"/>
              </w:rPr>
              <w:t xml:space="preserve"> в Краснооктябрь</w:t>
            </w:r>
            <w:r w:rsidR="007C0F84">
              <w:rPr>
                <w:rFonts w:eastAsia="Times New Roman"/>
                <w:color w:val="000000"/>
                <w:sz w:val="22"/>
                <w:szCs w:val="22"/>
                <w:lang w:eastAsia="ru-RU"/>
              </w:rPr>
              <w:t>-</w:t>
            </w:r>
            <w:r w:rsidRPr="007B49D1">
              <w:rPr>
                <w:rFonts w:eastAsia="Times New Roman"/>
                <w:color w:val="000000"/>
                <w:sz w:val="22"/>
                <w:szCs w:val="22"/>
                <w:lang w:eastAsia="ru-RU"/>
              </w:rPr>
              <w:t>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7C0F84" w:rsidRDefault="00EA10BD" w:rsidP="007C0F84">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проектом планировки и межевания территории, утвержденным постановлением администрации Волгограда </w:t>
            </w:r>
          </w:p>
          <w:p w:rsidR="00EA10BD" w:rsidRPr="007B49D1" w:rsidRDefault="00EA10BD" w:rsidP="007C0F84">
            <w:pPr>
              <w:jc w:val="center"/>
              <w:rPr>
                <w:rFonts w:eastAsia="Times New Roman"/>
                <w:color w:val="000000"/>
                <w:sz w:val="22"/>
                <w:szCs w:val="22"/>
                <w:lang w:eastAsia="ru-RU"/>
              </w:rPr>
            </w:pPr>
            <w:r w:rsidRPr="007B49D1">
              <w:rPr>
                <w:rFonts w:eastAsia="Times New Roman"/>
                <w:color w:val="000000"/>
                <w:sz w:val="22"/>
                <w:szCs w:val="22"/>
                <w:lang w:eastAsia="ru-RU"/>
              </w:rPr>
              <w:t xml:space="preserve">от 07.09.2009 </w:t>
            </w:r>
            <w:r w:rsidR="007C0F84">
              <w:rPr>
                <w:rFonts w:eastAsia="Times New Roman"/>
                <w:color w:val="000000"/>
                <w:sz w:val="22"/>
                <w:szCs w:val="22"/>
                <w:lang w:eastAsia="ru-RU"/>
              </w:rPr>
              <w:t>№</w:t>
            </w:r>
            <w:r w:rsidRPr="007B49D1">
              <w:rPr>
                <w:rFonts w:eastAsia="Times New Roman"/>
                <w:color w:val="000000"/>
                <w:sz w:val="22"/>
                <w:szCs w:val="22"/>
                <w:lang w:eastAsia="ru-RU"/>
              </w:rPr>
              <w:t xml:space="preserve"> 2271 на 120 мест (6.П)</w:t>
            </w:r>
          </w:p>
        </w:tc>
      </w:tr>
    </w:tbl>
    <w:p w:rsidR="00C01C5F" w:rsidRDefault="00C01C5F"/>
    <w:p w:rsidR="00C01C5F" w:rsidRDefault="00C01C5F"/>
    <w:p w:rsidR="00C01C5F" w:rsidRDefault="00C01C5F"/>
    <w:p w:rsidR="00C01C5F" w:rsidRPr="00C01C5F" w:rsidRDefault="00C01C5F">
      <w:pPr>
        <w:rPr>
          <w:sz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560"/>
        <w:gridCol w:w="1842"/>
        <w:gridCol w:w="1701"/>
        <w:gridCol w:w="1843"/>
        <w:gridCol w:w="2126"/>
      </w:tblGrid>
      <w:tr w:rsidR="00C01C5F" w:rsidRPr="007B49D1" w:rsidTr="00095E31">
        <w:tc>
          <w:tcPr>
            <w:tcW w:w="567"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lastRenderedPageBreak/>
              <w:t>1</w:t>
            </w:r>
          </w:p>
        </w:tc>
        <w:tc>
          <w:tcPr>
            <w:tcW w:w="1560"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2</w:t>
            </w:r>
          </w:p>
        </w:tc>
        <w:tc>
          <w:tcPr>
            <w:tcW w:w="1842"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3</w:t>
            </w:r>
          </w:p>
        </w:tc>
        <w:tc>
          <w:tcPr>
            <w:tcW w:w="1701"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4</w:t>
            </w:r>
          </w:p>
        </w:tc>
        <w:tc>
          <w:tcPr>
            <w:tcW w:w="1843"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5</w:t>
            </w:r>
          </w:p>
        </w:tc>
        <w:tc>
          <w:tcPr>
            <w:tcW w:w="2126"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6</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М1.2-7.30</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7C0F84">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7C0F84"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ДОУ на 240 мест (территория размещения определяется документацией </w:t>
            </w:r>
          </w:p>
          <w:p w:rsidR="007C0F84"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по планировке территории) по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ул. Мачтозавод</w:t>
            </w:r>
            <w:r w:rsidR="007C0F84">
              <w:rPr>
                <w:rFonts w:eastAsia="Times New Roman"/>
                <w:color w:val="000000"/>
                <w:sz w:val="22"/>
                <w:szCs w:val="22"/>
                <w:lang w:eastAsia="ru-RU"/>
              </w:rPr>
              <w:t>-</w:t>
            </w:r>
            <w:r w:rsidRPr="007B49D1">
              <w:rPr>
                <w:rFonts w:eastAsia="Times New Roman"/>
                <w:color w:val="000000"/>
                <w:sz w:val="22"/>
                <w:szCs w:val="22"/>
                <w:lang w:eastAsia="ru-RU"/>
              </w:rPr>
              <w:t>ской Красноармей</w:t>
            </w:r>
            <w:r w:rsidR="007C0F84">
              <w:rPr>
                <w:rFonts w:eastAsia="Times New Roman"/>
                <w:color w:val="000000"/>
                <w:sz w:val="22"/>
                <w:szCs w:val="22"/>
                <w:lang w:eastAsia="ru-RU"/>
              </w:rPr>
              <w:t>-</w:t>
            </w:r>
            <w:r w:rsidRPr="007B49D1">
              <w:rPr>
                <w:rFonts w:eastAsia="Times New Roman"/>
                <w:color w:val="000000"/>
                <w:sz w:val="22"/>
                <w:szCs w:val="22"/>
                <w:lang w:eastAsia="ru-RU"/>
              </w:rPr>
              <w:t>ского района Волгограда</w:t>
            </w:r>
          </w:p>
        </w:tc>
        <w:tc>
          <w:tcPr>
            <w:tcW w:w="1701" w:type="dxa"/>
            <w:hideMark/>
          </w:tcPr>
          <w:p w:rsidR="007C0F84"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жилая застройка по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ул. Мачтозавод</w:t>
            </w:r>
            <w:r w:rsidR="007C0F84">
              <w:rPr>
                <w:rFonts w:eastAsia="Times New Roman"/>
                <w:color w:val="000000"/>
                <w:sz w:val="22"/>
                <w:szCs w:val="22"/>
                <w:lang w:eastAsia="ru-RU"/>
              </w:rPr>
              <w:t>-</w:t>
            </w:r>
            <w:r w:rsidRPr="007B49D1">
              <w:rPr>
                <w:rFonts w:eastAsia="Times New Roman"/>
                <w:color w:val="000000"/>
                <w:sz w:val="22"/>
                <w:szCs w:val="22"/>
                <w:lang w:eastAsia="ru-RU"/>
              </w:rPr>
              <w:t>ской Красноар</w:t>
            </w:r>
            <w:r w:rsidR="007C0F84">
              <w:rPr>
                <w:rFonts w:eastAsia="Times New Roman"/>
                <w:color w:val="000000"/>
                <w:sz w:val="22"/>
                <w:szCs w:val="22"/>
                <w:lang w:eastAsia="ru-RU"/>
              </w:rPr>
              <w:t>-</w:t>
            </w:r>
            <w:r w:rsidRPr="007B49D1">
              <w:rPr>
                <w:rFonts w:eastAsia="Times New Roman"/>
                <w:color w:val="000000"/>
                <w:sz w:val="22"/>
                <w:szCs w:val="22"/>
                <w:lang w:eastAsia="ru-RU"/>
              </w:rPr>
              <w:t>мейского района</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7C0F84"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проектом межевания территории квартала 08_11_026, ограниченной </w:t>
            </w:r>
          </w:p>
          <w:p w:rsidR="00EA10BD" w:rsidRPr="007B49D1" w:rsidRDefault="00EA10BD" w:rsidP="007C0F84">
            <w:pPr>
              <w:jc w:val="center"/>
              <w:rPr>
                <w:rFonts w:eastAsia="Times New Roman"/>
                <w:color w:val="000000"/>
                <w:sz w:val="22"/>
                <w:szCs w:val="22"/>
                <w:lang w:eastAsia="ru-RU"/>
              </w:rPr>
            </w:pPr>
            <w:r w:rsidRPr="007B49D1">
              <w:rPr>
                <w:rFonts w:eastAsia="Times New Roman"/>
                <w:color w:val="000000"/>
                <w:sz w:val="22"/>
                <w:szCs w:val="22"/>
                <w:lang w:eastAsia="ru-RU"/>
              </w:rPr>
              <w:t>ул. Мачтозаводской, ул. 2-й Динамовской, пр-ктом им. Столето</w:t>
            </w:r>
            <w:r w:rsidR="007C0F84">
              <w:rPr>
                <w:rFonts w:eastAsia="Times New Roman"/>
                <w:color w:val="000000"/>
                <w:sz w:val="22"/>
                <w:szCs w:val="22"/>
                <w:lang w:eastAsia="ru-RU"/>
              </w:rPr>
              <w:t>-</w:t>
            </w:r>
            <w:r w:rsidRPr="007B49D1">
              <w:rPr>
                <w:rFonts w:eastAsia="Times New Roman"/>
                <w:color w:val="000000"/>
                <w:sz w:val="22"/>
                <w:szCs w:val="22"/>
                <w:lang w:eastAsia="ru-RU"/>
              </w:rPr>
              <w:t>ва, ул. им. Панферова</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М1.2-7.31</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7C0F84">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7C0F84"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ДОУ на 240 мест (территория размещения определяется документацией </w:t>
            </w:r>
          </w:p>
          <w:p w:rsidR="007C0F84"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по планировке территории)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пос. Селезневка Тракторозавод</w:t>
            </w:r>
            <w:r w:rsidR="007C0F84">
              <w:rPr>
                <w:rFonts w:eastAsia="Times New Roman"/>
                <w:color w:val="000000"/>
                <w:sz w:val="22"/>
                <w:szCs w:val="22"/>
                <w:lang w:eastAsia="ru-RU"/>
              </w:rPr>
              <w:t>-</w:t>
            </w:r>
            <w:r w:rsidRPr="007B49D1">
              <w:rPr>
                <w:rFonts w:eastAsia="Times New Roman"/>
                <w:color w:val="000000"/>
                <w:sz w:val="22"/>
                <w:szCs w:val="22"/>
                <w:lang w:eastAsia="ru-RU"/>
              </w:rPr>
              <w:t>ского района Волгограда</w:t>
            </w:r>
          </w:p>
        </w:tc>
        <w:tc>
          <w:tcPr>
            <w:tcW w:w="1701" w:type="dxa"/>
            <w:hideMark/>
          </w:tcPr>
          <w:p w:rsidR="007C0F84"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жилая застройка п. Селезневка Тракторозавод</w:t>
            </w:r>
            <w:r w:rsidR="007C0F84">
              <w:rPr>
                <w:rFonts w:eastAsia="Times New Roman"/>
                <w:color w:val="000000"/>
                <w:sz w:val="22"/>
                <w:szCs w:val="22"/>
                <w:lang w:eastAsia="ru-RU"/>
              </w:rPr>
              <w:t>-</w:t>
            </w:r>
            <w:r w:rsidRPr="007B49D1">
              <w:rPr>
                <w:rFonts w:eastAsia="Times New Roman"/>
                <w:color w:val="000000"/>
                <w:sz w:val="22"/>
                <w:szCs w:val="22"/>
                <w:lang w:eastAsia="ru-RU"/>
              </w:rPr>
              <w:t>ского района</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7C0F84"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 Селезневка,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утвержденной документации ДОУ на 439 мест, 2П</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М1.2-7.32</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7966B8">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7966B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ДОУ (вместимость и территория размещения определяются документацией </w:t>
            </w:r>
          </w:p>
          <w:p w:rsidR="007966B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по планировке территории) </w:t>
            </w:r>
          </w:p>
          <w:p w:rsidR="007966B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02_01_119 в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пос. Солнечный Краснооктябрь</w:t>
            </w:r>
            <w:r w:rsidR="007966B8">
              <w:rPr>
                <w:rFonts w:eastAsia="Times New Roman"/>
                <w:color w:val="000000"/>
                <w:sz w:val="22"/>
                <w:szCs w:val="22"/>
                <w:lang w:eastAsia="ru-RU"/>
              </w:rPr>
              <w:t>-</w:t>
            </w:r>
            <w:r w:rsidRPr="007B49D1">
              <w:rPr>
                <w:rFonts w:eastAsia="Times New Roman"/>
                <w:color w:val="000000"/>
                <w:sz w:val="22"/>
                <w:szCs w:val="22"/>
                <w:lang w:eastAsia="ru-RU"/>
              </w:rPr>
              <w:t>ского района Волгограда</w:t>
            </w:r>
          </w:p>
        </w:tc>
        <w:tc>
          <w:tcPr>
            <w:tcW w:w="1701" w:type="dxa"/>
            <w:hideMark/>
          </w:tcPr>
          <w:p w:rsidR="007966B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жилая застройка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 Солнечного Краснооктябрь</w:t>
            </w:r>
            <w:r w:rsidR="007966B8">
              <w:rPr>
                <w:rFonts w:eastAsia="Times New Roman"/>
                <w:color w:val="000000"/>
                <w:sz w:val="22"/>
                <w:szCs w:val="22"/>
                <w:lang w:eastAsia="ru-RU"/>
              </w:rPr>
              <w:t>-</w:t>
            </w:r>
            <w:r w:rsidRPr="007B49D1">
              <w:rPr>
                <w:rFonts w:eastAsia="Times New Roman"/>
                <w:color w:val="000000"/>
                <w:sz w:val="22"/>
                <w:szCs w:val="22"/>
                <w:lang w:eastAsia="ru-RU"/>
              </w:rPr>
              <w:t>ского района</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7966B8" w:rsidRDefault="00EA10BD" w:rsidP="007966B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проектом планировки и межевания территории </w:t>
            </w:r>
          </w:p>
          <w:p w:rsidR="007966B8" w:rsidRDefault="00EA10BD" w:rsidP="007966B8">
            <w:pPr>
              <w:jc w:val="center"/>
              <w:rPr>
                <w:rFonts w:eastAsia="Times New Roman"/>
                <w:color w:val="000000"/>
                <w:sz w:val="22"/>
                <w:szCs w:val="22"/>
                <w:lang w:eastAsia="ru-RU"/>
              </w:rPr>
            </w:pPr>
            <w:r w:rsidRPr="007B49D1">
              <w:rPr>
                <w:rFonts w:eastAsia="Times New Roman"/>
                <w:color w:val="000000"/>
                <w:sz w:val="22"/>
                <w:szCs w:val="22"/>
                <w:lang w:eastAsia="ru-RU"/>
              </w:rPr>
              <w:t xml:space="preserve">п. Солнечного, включая квартал 02_01_073 </w:t>
            </w:r>
          </w:p>
          <w:p w:rsidR="00EA10BD" w:rsidRPr="007B49D1" w:rsidRDefault="00EA10BD" w:rsidP="007966B8">
            <w:pPr>
              <w:jc w:val="center"/>
              <w:rPr>
                <w:rFonts w:eastAsia="Times New Roman"/>
                <w:color w:val="000000"/>
                <w:sz w:val="22"/>
                <w:szCs w:val="22"/>
                <w:lang w:eastAsia="ru-RU"/>
              </w:rPr>
            </w:pPr>
            <w:r w:rsidRPr="007B49D1">
              <w:rPr>
                <w:rFonts w:eastAsia="Times New Roman"/>
                <w:color w:val="000000"/>
                <w:sz w:val="22"/>
                <w:szCs w:val="22"/>
                <w:lang w:eastAsia="ru-RU"/>
              </w:rPr>
              <w:t xml:space="preserve">(3.П и 4.П </w:t>
            </w:r>
            <w:r w:rsidR="007966B8">
              <w:rPr>
                <w:rFonts w:eastAsia="Times New Roman"/>
                <w:color w:val="000000"/>
                <w:sz w:val="22"/>
                <w:szCs w:val="22"/>
                <w:lang w:eastAsia="ru-RU"/>
              </w:rPr>
              <w:t>–</w:t>
            </w:r>
            <w:r w:rsidRPr="007B49D1">
              <w:rPr>
                <w:rFonts w:eastAsia="Times New Roman"/>
                <w:color w:val="000000"/>
                <w:sz w:val="22"/>
                <w:szCs w:val="22"/>
                <w:lang w:eastAsia="ru-RU"/>
              </w:rPr>
              <w:t xml:space="preserve"> вместимость 50 мест)</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М1.2-7.33</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7966B8">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7966B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ДОУ (вместимость и территория размещения определяются документацией </w:t>
            </w:r>
          </w:p>
          <w:p w:rsidR="007966B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по планировке территории) </w:t>
            </w:r>
          </w:p>
          <w:p w:rsidR="007966B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02_01_135 в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пос. Солнечный) Краснооктябрь</w:t>
            </w:r>
            <w:r w:rsidR="007966B8">
              <w:rPr>
                <w:rFonts w:eastAsia="Times New Roman"/>
                <w:color w:val="000000"/>
                <w:sz w:val="22"/>
                <w:szCs w:val="22"/>
                <w:lang w:eastAsia="ru-RU"/>
              </w:rPr>
              <w:t>-</w:t>
            </w:r>
            <w:r w:rsidRPr="007B49D1">
              <w:rPr>
                <w:rFonts w:eastAsia="Times New Roman"/>
                <w:color w:val="000000"/>
                <w:sz w:val="22"/>
                <w:szCs w:val="22"/>
                <w:lang w:eastAsia="ru-RU"/>
              </w:rPr>
              <w:t>ского района Волгограда</w:t>
            </w:r>
          </w:p>
        </w:tc>
        <w:tc>
          <w:tcPr>
            <w:tcW w:w="1701" w:type="dxa"/>
            <w:hideMark/>
          </w:tcPr>
          <w:p w:rsidR="007966B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жилая застройка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 Солнечного Краснооктябрь</w:t>
            </w:r>
            <w:r w:rsidR="007966B8">
              <w:rPr>
                <w:rFonts w:eastAsia="Times New Roman"/>
                <w:color w:val="000000"/>
                <w:sz w:val="22"/>
                <w:szCs w:val="22"/>
                <w:lang w:eastAsia="ru-RU"/>
              </w:rPr>
              <w:t>-</w:t>
            </w:r>
            <w:r w:rsidRPr="007B49D1">
              <w:rPr>
                <w:rFonts w:eastAsia="Times New Roman"/>
                <w:color w:val="000000"/>
                <w:sz w:val="22"/>
                <w:szCs w:val="22"/>
                <w:lang w:eastAsia="ru-RU"/>
              </w:rPr>
              <w:t>ского района</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7966B8" w:rsidRDefault="00EA10BD" w:rsidP="007966B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проектом планировки и межевания территории </w:t>
            </w:r>
          </w:p>
          <w:p w:rsidR="007966B8" w:rsidRDefault="00EA10BD" w:rsidP="007966B8">
            <w:pPr>
              <w:jc w:val="center"/>
              <w:rPr>
                <w:rFonts w:eastAsia="Times New Roman"/>
                <w:color w:val="000000"/>
                <w:sz w:val="22"/>
                <w:szCs w:val="22"/>
                <w:lang w:eastAsia="ru-RU"/>
              </w:rPr>
            </w:pPr>
            <w:r w:rsidRPr="007B49D1">
              <w:rPr>
                <w:rFonts w:eastAsia="Times New Roman"/>
                <w:color w:val="000000"/>
                <w:sz w:val="22"/>
                <w:szCs w:val="22"/>
                <w:lang w:eastAsia="ru-RU"/>
              </w:rPr>
              <w:t xml:space="preserve">п. Солнечного, включая квартал 02_01_073 </w:t>
            </w:r>
          </w:p>
          <w:p w:rsidR="00EA10BD" w:rsidRPr="007B49D1" w:rsidRDefault="00EA10BD" w:rsidP="007966B8">
            <w:pPr>
              <w:jc w:val="center"/>
              <w:rPr>
                <w:rFonts w:eastAsia="Times New Roman"/>
                <w:color w:val="000000"/>
                <w:sz w:val="22"/>
                <w:szCs w:val="22"/>
                <w:lang w:eastAsia="ru-RU"/>
              </w:rPr>
            </w:pPr>
            <w:r w:rsidRPr="007B49D1">
              <w:rPr>
                <w:rFonts w:eastAsia="Times New Roman"/>
                <w:color w:val="000000"/>
                <w:sz w:val="22"/>
                <w:szCs w:val="22"/>
                <w:lang w:eastAsia="ru-RU"/>
              </w:rPr>
              <w:t xml:space="preserve">(3.П и 4.П </w:t>
            </w:r>
            <w:r w:rsidR="007966B8">
              <w:rPr>
                <w:rFonts w:eastAsia="Times New Roman"/>
                <w:color w:val="000000"/>
                <w:sz w:val="22"/>
                <w:szCs w:val="22"/>
                <w:lang w:eastAsia="ru-RU"/>
              </w:rPr>
              <w:t>–</w:t>
            </w:r>
            <w:r w:rsidRPr="007B49D1">
              <w:rPr>
                <w:rFonts w:eastAsia="Times New Roman"/>
                <w:color w:val="000000"/>
                <w:sz w:val="22"/>
                <w:szCs w:val="22"/>
                <w:lang w:eastAsia="ru-RU"/>
              </w:rPr>
              <w:t xml:space="preserve"> вместимость 50 мест)</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М1.2-7.34</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7966B8">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ДОУ в пос. Верх</w:t>
            </w:r>
            <w:r w:rsidR="007966B8">
              <w:rPr>
                <w:rFonts w:eastAsia="Times New Roman"/>
                <w:color w:val="000000"/>
                <w:sz w:val="22"/>
                <w:szCs w:val="22"/>
                <w:lang w:eastAsia="ru-RU"/>
              </w:rPr>
              <w:t>-</w:t>
            </w:r>
            <w:r w:rsidRPr="007B49D1">
              <w:rPr>
                <w:rFonts w:eastAsia="Times New Roman"/>
                <w:color w:val="000000"/>
                <w:sz w:val="22"/>
                <w:szCs w:val="22"/>
                <w:lang w:eastAsia="ru-RU"/>
              </w:rPr>
              <w:t>незареченский (Селезневка), Тракторозаводский район Волгограда</w:t>
            </w:r>
          </w:p>
        </w:tc>
        <w:tc>
          <w:tcPr>
            <w:tcW w:w="1701" w:type="dxa"/>
            <w:hideMark/>
          </w:tcPr>
          <w:p w:rsidR="007966B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жилая застройка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 Селезневка Тракторозавод</w:t>
            </w:r>
            <w:r w:rsidR="007966B8">
              <w:rPr>
                <w:rFonts w:eastAsia="Times New Roman"/>
                <w:color w:val="000000"/>
                <w:sz w:val="22"/>
                <w:szCs w:val="22"/>
                <w:lang w:eastAsia="ru-RU"/>
              </w:rPr>
              <w:t>-</w:t>
            </w:r>
            <w:r w:rsidRPr="007B49D1">
              <w:rPr>
                <w:rFonts w:eastAsia="Times New Roman"/>
                <w:color w:val="000000"/>
                <w:sz w:val="22"/>
                <w:szCs w:val="22"/>
                <w:lang w:eastAsia="ru-RU"/>
              </w:rPr>
              <w:t>ского района</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7966B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утвержденной документации ДОУ на 469 мест (3П)</w:t>
            </w:r>
          </w:p>
        </w:tc>
      </w:tr>
    </w:tbl>
    <w:p w:rsidR="00C01C5F" w:rsidRDefault="00C01C5F"/>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560"/>
        <w:gridCol w:w="1842"/>
        <w:gridCol w:w="1701"/>
        <w:gridCol w:w="1843"/>
        <w:gridCol w:w="2126"/>
      </w:tblGrid>
      <w:tr w:rsidR="00C01C5F" w:rsidRPr="007B49D1" w:rsidTr="00095E31">
        <w:tc>
          <w:tcPr>
            <w:tcW w:w="567"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lastRenderedPageBreak/>
              <w:t>1</w:t>
            </w:r>
          </w:p>
        </w:tc>
        <w:tc>
          <w:tcPr>
            <w:tcW w:w="1560"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2</w:t>
            </w:r>
          </w:p>
        </w:tc>
        <w:tc>
          <w:tcPr>
            <w:tcW w:w="1842"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3</w:t>
            </w:r>
          </w:p>
        </w:tc>
        <w:tc>
          <w:tcPr>
            <w:tcW w:w="1701"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4</w:t>
            </w:r>
          </w:p>
        </w:tc>
        <w:tc>
          <w:tcPr>
            <w:tcW w:w="1843"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5</w:t>
            </w:r>
          </w:p>
        </w:tc>
        <w:tc>
          <w:tcPr>
            <w:tcW w:w="2126"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6</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М1.2-7.35</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7966B8">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7966B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ДОУ на 50 мест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квартале 05_04_094 в Ворошиловском районе Волгограда</w:t>
            </w:r>
          </w:p>
        </w:tc>
        <w:tc>
          <w:tcPr>
            <w:tcW w:w="1701" w:type="dxa"/>
            <w:hideMark/>
          </w:tcPr>
          <w:p w:rsidR="007966B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квартале 05_04_094 в Ворошиловском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7966B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размещение проектом планировки территории, расположенной </w:t>
            </w:r>
          </w:p>
          <w:p w:rsidR="007966B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юго-восточнее транспортной развязки по </w:t>
            </w:r>
          </w:p>
          <w:p w:rsidR="007966B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ул. им. Неждановой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и 3-й Продольной магистрали в Ворошиловском районе (1.П)</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М1.2-7.36</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7966B8">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7966B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ДОУ в квартале 05_02_029 по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ул. Солнечной в Ворошиловском районе Волгограда</w:t>
            </w:r>
          </w:p>
        </w:tc>
        <w:tc>
          <w:tcPr>
            <w:tcW w:w="1701" w:type="dxa"/>
            <w:hideMark/>
          </w:tcPr>
          <w:p w:rsidR="007966B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квартале 05_02_029 в Ворошиловском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предусмотрено размещение проектом планировки поселка 5-й участок ВПЭЛС (2.П)</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М1.2-7.37</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7966B8">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7966B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ДОУ в квартале 05_01_036 по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ул. Солдатской в Ворошиловском районе Волгограда</w:t>
            </w:r>
          </w:p>
        </w:tc>
        <w:tc>
          <w:tcPr>
            <w:tcW w:w="1701" w:type="dxa"/>
            <w:hideMark/>
          </w:tcPr>
          <w:p w:rsidR="007966B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квартале 05_01_036 в Ворошиловском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предусмотрено размещение проектом детальной планировки поселка 5-й участок ВПЭЛС (3.П)</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М1.2-7.38</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7966B8">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7966B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Детский сад на </w:t>
            </w:r>
          </w:p>
          <w:p w:rsidR="007966B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180 мест квартал 04_03_017 (микрорайон 104)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Центральном районе Волгограда</w:t>
            </w:r>
          </w:p>
        </w:tc>
        <w:tc>
          <w:tcPr>
            <w:tcW w:w="1701" w:type="dxa"/>
            <w:hideMark/>
          </w:tcPr>
          <w:p w:rsidR="007966B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7966B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04_03_017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Центральном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7966B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проектом планировки и межевания территории, ограниченной </w:t>
            </w:r>
          </w:p>
          <w:p w:rsidR="007966B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ул. Хиросимы, </w:t>
            </w:r>
          </w:p>
          <w:p w:rsidR="00EA10BD" w:rsidRPr="007B49D1" w:rsidRDefault="00EA10BD" w:rsidP="007966B8">
            <w:pPr>
              <w:jc w:val="center"/>
              <w:rPr>
                <w:rFonts w:eastAsia="Times New Roman"/>
                <w:color w:val="000000"/>
                <w:sz w:val="22"/>
                <w:szCs w:val="22"/>
                <w:lang w:eastAsia="ru-RU"/>
              </w:rPr>
            </w:pPr>
            <w:r w:rsidRPr="007B49D1">
              <w:rPr>
                <w:rFonts w:eastAsia="Times New Roman"/>
                <w:color w:val="000000"/>
                <w:sz w:val="22"/>
                <w:szCs w:val="22"/>
                <w:lang w:eastAsia="ru-RU"/>
              </w:rPr>
              <w:t>ул. им. Рокоссовско</w:t>
            </w:r>
            <w:r w:rsidR="007966B8">
              <w:rPr>
                <w:rFonts w:eastAsia="Times New Roman"/>
                <w:color w:val="000000"/>
                <w:sz w:val="22"/>
                <w:szCs w:val="22"/>
                <w:lang w:eastAsia="ru-RU"/>
              </w:rPr>
              <w:t>-</w:t>
            </w:r>
            <w:r w:rsidRPr="007B49D1">
              <w:rPr>
                <w:rFonts w:eastAsia="Times New Roman"/>
                <w:color w:val="000000"/>
                <w:sz w:val="22"/>
                <w:szCs w:val="22"/>
                <w:lang w:eastAsia="ru-RU"/>
              </w:rPr>
              <w:t>го, юго-западным склоном Мамаева кургана, ул. им. ком</w:t>
            </w:r>
            <w:r w:rsidR="007966B8">
              <w:rPr>
                <w:rFonts w:eastAsia="Times New Roman"/>
                <w:color w:val="000000"/>
                <w:sz w:val="22"/>
                <w:szCs w:val="22"/>
                <w:lang w:eastAsia="ru-RU"/>
              </w:rPr>
              <w:t>-</w:t>
            </w:r>
            <w:r w:rsidRPr="007B49D1">
              <w:rPr>
                <w:rFonts w:eastAsia="Times New Roman"/>
                <w:color w:val="000000"/>
                <w:sz w:val="22"/>
                <w:szCs w:val="22"/>
                <w:lang w:eastAsia="ru-RU"/>
              </w:rPr>
              <w:t>позитора Алябьева (1.П)</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М1.2-7.39</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7966B8">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7966B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Дошкольное образовательное учреждение на </w:t>
            </w:r>
          </w:p>
          <w:p w:rsidR="007966B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160 мест, площадь земельного участка 0,75 га в квартале 03_03_053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Дзержинском районе Волгограда</w:t>
            </w:r>
          </w:p>
        </w:tc>
        <w:tc>
          <w:tcPr>
            <w:tcW w:w="1701" w:type="dxa"/>
            <w:hideMark/>
          </w:tcPr>
          <w:p w:rsidR="007966B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7966B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03_03_053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Дзержинском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7966B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 в квартале 03_03_053 (1.П)</w:t>
            </w:r>
          </w:p>
        </w:tc>
      </w:tr>
    </w:tbl>
    <w:p w:rsidR="00C01C5F" w:rsidRDefault="00C01C5F"/>
    <w:p w:rsidR="00C01C5F" w:rsidRDefault="00C01C5F"/>
    <w:p w:rsidR="00C01C5F" w:rsidRDefault="00C01C5F"/>
    <w:p w:rsidR="00C01C5F" w:rsidRDefault="00C01C5F"/>
    <w:p w:rsidR="00C01C5F" w:rsidRDefault="00C01C5F"/>
    <w:p w:rsidR="00C01C5F" w:rsidRDefault="00C01C5F"/>
    <w:p w:rsidR="00C01C5F" w:rsidRPr="00C01C5F" w:rsidRDefault="00C01C5F">
      <w:pPr>
        <w:rPr>
          <w:sz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560"/>
        <w:gridCol w:w="1842"/>
        <w:gridCol w:w="1701"/>
        <w:gridCol w:w="1843"/>
        <w:gridCol w:w="2126"/>
      </w:tblGrid>
      <w:tr w:rsidR="00C01C5F" w:rsidRPr="007B49D1" w:rsidTr="00095E31">
        <w:tc>
          <w:tcPr>
            <w:tcW w:w="567"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lastRenderedPageBreak/>
              <w:t>1</w:t>
            </w:r>
          </w:p>
        </w:tc>
        <w:tc>
          <w:tcPr>
            <w:tcW w:w="1560"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2</w:t>
            </w:r>
          </w:p>
        </w:tc>
        <w:tc>
          <w:tcPr>
            <w:tcW w:w="1842"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3</w:t>
            </w:r>
          </w:p>
        </w:tc>
        <w:tc>
          <w:tcPr>
            <w:tcW w:w="1701"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4</w:t>
            </w:r>
          </w:p>
        </w:tc>
        <w:tc>
          <w:tcPr>
            <w:tcW w:w="1843"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5</w:t>
            </w:r>
          </w:p>
        </w:tc>
        <w:tc>
          <w:tcPr>
            <w:tcW w:w="2126"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6</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М1.2-7.40</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7966B8">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7966B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Дошкольное образовательное учреждение на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240 мест, площадь земельного участка 1,03 га в квартале 03_03_055 Дзержинского района Волгограда</w:t>
            </w:r>
          </w:p>
        </w:tc>
        <w:tc>
          <w:tcPr>
            <w:tcW w:w="1701" w:type="dxa"/>
            <w:hideMark/>
          </w:tcPr>
          <w:p w:rsidR="007966B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7966B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03_03_055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Дзержинском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7966B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 в квартале 03_03_055 (2.П)</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М1.2-7.41</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7966B8">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7966B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Дошкольное образовательное учреждение на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250 мест, площадь земельного участка 1,16 га в Дзержинском районе Волгограда</w:t>
            </w:r>
          </w:p>
        </w:tc>
        <w:tc>
          <w:tcPr>
            <w:tcW w:w="1701" w:type="dxa"/>
            <w:hideMark/>
          </w:tcPr>
          <w:p w:rsidR="007162B7"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7162B7"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03_03_006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Дзержинском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7162B7"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 в квартале 03_03_006 (3.П)</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М1.2-7.42</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7162B7">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7162B7"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Дошкольное образовательное учреждение на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100 мест, площадь земельного участка 0,42 га в Дзержинском районе Волгограда</w:t>
            </w:r>
          </w:p>
        </w:tc>
        <w:tc>
          <w:tcPr>
            <w:tcW w:w="1701" w:type="dxa"/>
            <w:hideMark/>
          </w:tcPr>
          <w:p w:rsidR="007162B7"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7162B7"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03_07_147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Дзержинском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7162B7"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 в квартале 03_07_147 (4.П)</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М1.2-7.43</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7162B7">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7162B7"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Дошкольное образовательное учреждение на </w:t>
            </w:r>
          </w:p>
          <w:p w:rsidR="007162B7"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280 мест, площадь земельного участка 0,98 га в квартале 03_04_007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Дзержинском районе Волгограда</w:t>
            </w:r>
          </w:p>
        </w:tc>
        <w:tc>
          <w:tcPr>
            <w:tcW w:w="1701" w:type="dxa"/>
            <w:hideMark/>
          </w:tcPr>
          <w:p w:rsidR="007162B7"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7162B7"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03_04_007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Дзержинском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7162B7"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 в квартале 03_04_007 (5.П)</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М1.2-7.44</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7162B7">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7162B7"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Дошкольное образовательное учреждение на </w:t>
            </w:r>
          </w:p>
          <w:p w:rsidR="007162B7"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30 мест, площадь земельного участка 0,23 га в квартале 03_04_219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Дзержинском районе Волгограда</w:t>
            </w:r>
          </w:p>
        </w:tc>
        <w:tc>
          <w:tcPr>
            <w:tcW w:w="1701" w:type="dxa"/>
            <w:hideMark/>
          </w:tcPr>
          <w:p w:rsidR="007162B7"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7162B7"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03_04_219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Дзержинском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7162B7"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 в квартале 03_04_219 (6.П)</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М1.2-7.45</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7162B7">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7162B7"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Дошкольное образовательное учреждение на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70 мест, площадь земельного участка 0,4 га в квартале 06_04_088 по пер. Алишера Навои в Советском районе Волгограда</w:t>
            </w:r>
          </w:p>
        </w:tc>
        <w:tc>
          <w:tcPr>
            <w:tcW w:w="1701" w:type="dxa"/>
            <w:hideMark/>
          </w:tcPr>
          <w:p w:rsidR="007162B7"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квартале 06_04_088 по пер. им. Алишера Навои в Советском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7162B7"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w:t>
            </w:r>
          </w:p>
        </w:tc>
      </w:tr>
    </w:tbl>
    <w:p w:rsidR="00C01C5F" w:rsidRDefault="00C01C5F"/>
    <w:p w:rsidR="00C01C5F" w:rsidRDefault="00C01C5F"/>
    <w:p w:rsidR="00C01C5F" w:rsidRDefault="00C01C5F"/>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560"/>
        <w:gridCol w:w="1842"/>
        <w:gridCol w:w="1701"/>
        <w:gridCol w:w="1843"/>
        <w:gridCol w:w="2126"/>
      </w:tblGrid>
      <w:tr w:rsidR="00C01C5F" w:rsidRPr="007B49D1" w:rsidTr="00095E31">
        <w:tc>
          <w:tcPr>
            <w:tcW w:w="567"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lastRenderedPageBreak/>
              <w:t>1</w:t>
            </w:r>
          </w:p>
        </w:tc>
        <w:tc>
          <w:tcPr>
            <w:tcW w:w="1560"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2</w:t>
            </w:r>
          </w:p>
        </w:tc>
        <w:tc>
          <w:tcPr>
            <w:tcW w:w="1842"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3</w:t>
            </w:r>
          </w:p>
        </w:tc>
        <w:tc>
          <w:tcPr>
            <w:tcW w:w="1701"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4</w:t>
            </w:r>
          </w:p>
        </w:tc>
        <w:tc>
          <w:tcPr>
            <w:tcW w:w="1843"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5</w:t>
            </w:r>
          </w:p>
        </w:tc>
        <w:tc>
          <w:tcPr>
            <w:tcW w:w="2126"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6</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М1.2-7.46</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7162B7">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7162B7"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Дошкольное образовательное учреждение на </w:t>
            </w:r>
          </w:p>
          <w:p w:rsidR="007162B7"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170 мест, площадь земельного участка 0,75 га в квартале 06_08_102 по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ул. Тормосинов</w:t>
            </w:r>
            <w:r w:rsidR="007162B7">
              <w:rPr>
                <w:rFonts w:eastAsia="Times New Roman"/>
                <w:color w:val="000000"/>
                <w:sz w:val="22"/>
                <w:szCs w:val="22"/>
                <w:lang w:eastAsia="ru-RU"/>
              </w:rPr>
              <w:t>-</w:t>
            </w:r>
            <w:r w:rsidRPr="007B49D1">
              <w:rPr>
                <w:rFonts w:eastAsia="Times New Roman"/>
                <w:color w:val="000000"/>
                <w:sz w:val="22"/>
                <w:szCs w:val="22"/>
                <w:lang w:eastAsia="ru-RU"/>
              </w:rPr>
              <w:t>ской в Советском районе Волгограда</w:t>
            </w:r>
          </w:p>
        </w:tc>
        <w:tc>
          <w:tcPr>
            <w:tcW w:w="1701" w:type="dxa"/>
            <w:hideMark/>
          </w:tcPr>
          <w:p w:rsidR="007162B7"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7162B7"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06_08_102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Советском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7162B7"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М1.2-7.47</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7162B7">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7162B7"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Дошкольное образовательное учреждение на </w:t>
            </w:r>
          </w:p>
          <w:p w:rsidR="007162B7"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120 мест, на земельном участке площадью </w:t>
            </w:r>
          </w:p>
          <w:p w:rsidR="007162B7"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0,5963 га </w:t>
            </w:r>
          </w:p>
          <w:p w:rsidR="007162B7" w:rsidRDefault="00EA10BD" w:rsidP="007162B7">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06_03_137 </w:t>
            </w:r>
          </w:p>
          <w:p w:rsidR="00EA10BD" w:rsidRPr="007B49D1" w:rsidRDefault="00EA10BD" w:rsidP="007162B7">
            <w:pPr>
              <w:jc w:val="center"/>
              <w:rPr>
                <w:rFonts w:eastAsia="Times New Roman"/>
                <w:color w:val="000000"/>
                <w:sz w:val="22"/>
                <w:szCs w:val="22"/>
                <w:lang w:eastAsia="ru-RU"/>
              </w:rPr>
            </w:pPr>
            <w:r w:rsidRPr="007B49D1">
              <w:rPr>
                <w:rFonts w:eastAsia="Times New Roman"/>
                <w:color w:val="000000"/>
                <w:sz w:val="22"/>
                <w:szCs w:val="22"/>
                <w:lang w:eastAsia="ru-RU"/>
              </w:rPr>
              <w:t>в п. Верхняя Ель</w:t>
            </w:r>
            <w:r w:rsidR="007162B7">
              <w:rPr>
                <w:rFonts w:eastAsia="Times New Roman"/>
                <w:color w:val="000000"/>
                <w:sz w:val="22"/>
                <w:szCs w:val="22"/>
                <w:lang w:eastAsia="ru-RU"/>
              </w:rPr>
              <w:t>-</w:t>
            </w:r>
            <w:r w:rsidRPr="007B49D1">
              <w:rPr>
                <w:rFonts w:eastAsia="Times New Roman"/>
                <w:color w:val="000000"/>
                <w:sz w:val="22"/>
                <w:szCs w:val="22"/>
                <w:lang w:eastAsia="ru-RU"/>
              </w:rPr>
              <w:t>шанка Советского района Волгограда</w:t>
            </w:r>
          </w:p>
        </w:tc>
        <w:tc>
          <w:tcPr>
            <w:tcW w:w="1701" w:type="dxa"/>
            <w:hideMark/>
          </w:tcPr>
          <w:p w:rsidR="007162B7"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7162B7"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06_03_137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Советском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7162B7"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М1.2-7.48</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7162B7">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7162B7"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Дошкольное образовательное учреждение </w:t>
            </w:r>
          </w:p>
          <w:p w:rsidR="007162B7"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на 145 мест во встроенных поме</w:t>
            </w:r>
            <w:r w:rsidR="00C01C5F">
              <w:rPr>
                <w:rFonts w:eastAsia="Times New Roman"/>
                <w:color w:val="000000"/>
                <w:sz w:val="22"/>
                <w:szCs w:val="22"/>
                <w:lang w:eastAsia="ru-RU"/>
              </w:rPr>
              <w:t>-</w:t>
            </w:r>
            <w:r w:rsidRPr="007B49D1">
              <w:rPr>
                <w:rFonts w:eastAsia="Times New Roman"/>
                <w:color w:val="000000"/>
                <w:sz w:val="22"/>
                <w:szCs w:val="22"/>
                <w:lang w:eastAsia="ru-RU"/>
              </w:rPr>
              <w:t xml:space="preserve">щениях нежилого назначения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06_10_020 </w:t>
            </w:r>
            <w:r w:rsidR="007162B7">
              <w:rPr>
                <w:rFonts w:eastAsia="Times New Roman"/>
                <w:color w:val="000000"/>
                <w:sz w:val="22"/>
                <w:szCs w:val="22"/>
                <w:lang w:eastAsia="ru-RU"/>
              </w:rPr>
              <w:t>п</w:t>
            </w:r>
            <w:r w:rsidRPr="007B49D1">
              <w:rPr>
                <w:rFonts w:eastAsia="Times New Roman"/>
                <w:color w:val="000000"/>
                <w:sz w:val="22"/>
                <w:szCs w:val="22"/>
                <w:lang w:eastAsia="ru-RU"/>
              </w:rPr>
              <w:t>о проспекту Университетскому</w:t>
            </w:r>
          </w:p>
        </w:tc>
        <w:tc>
          <w:tcPr>
            <w:tcW w:w="1701" w:type="dxa"/>
            <w:hideMark/>
          </w:tcPr>
          <w:p w:rsidR="007162B7"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7162B7"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06_10_020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Советском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7162B7"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М1.2-7.49</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7162B7">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7162B7"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Дошкольное образовательное учреждение </w:t>
            </w:r>
          </w:p>
          <w:p w:rsidR="007162B7"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на 50 мест в проектируемом многоквартирно</w:t>
            </w:r>
            <w:r w:rsidR="000D6803">
              <w:rPr>
                <w:rFonts w:eastAsia="Times New Roman"/>
                <w:color w:val="000000"/>
                <w:sz w:val="22"/>
                <w:szCs w:val="22"/>
                <w:lang w:eastAsia="ru-RU"/>
              </w:rPr>
              <w:t>й</w:t>
            </w:r>
            <w:r w:rsidRPr="007B49D1">
              <w:rPr>
                <w:rFonts w:eastAsia="Times New Roman"/>
                <w:color w:val="000000"/>
                <w:sz w:val="22"/>
                <w:szCs w:val="22"/>
                <w:lang w:eastAsia="ru-RU"/>
              </w:rPr>
              <w:t xml:space="preserve"> жилом доме </w:t>
            </w:r>
          </w:p>
          <w:p w:rsidR="007162B7"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06_10_016 по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ул. 35-й Гвардей</w:t>
            </w:r>
            <w:r w:rsidR="007162B7">
              <w:rPr>
                <w:rFonts w:eastAsia="Times New Roman"/>
                <w:color w:val="000000"/>
                <w:sz w:val="22"/>
                <w:szCs w:val="22"/>
                <w:lang w:eastAsia="ru-RU"/>
              </w:rPr>
              <w:t>-</w:t>
            </w:r>
            <w:r w:rsidRPr="007B49D1">
              <w:rPr>
                <w:rFonts w:eastAsia="Times New Roman"/>
                <w:color w:val="000000"/>
                <w:sz w:val="22"/>
                <w:szCs w:val="22"/>
                <w:lang w:eastAsia="ru-RU"/>
              </w:rPr>
              <w:t>ской, 19 Совет</w:t>
            </w:r>
            <w:r w:rsidR="007162B7">
              <w:rPr>
                <w:rFonts w:eastAsia="Times New Roman"/>
                <w:color w:val="000000"/>
                <w:sz w:val="22"/>
                <w:szCs w:val="22"/>
                <w:lang w:eastAsia="ru-RU"/>
              </w:rPr>
              <w:t>-</w:t>
            </w:r>
            <w:r w:rsidRPr="007B49D1">
              <w:rPr>
                <w:rFonts w:eastAsia="Times New Roman"/>
                <w:color w:val="000000"/>
                <w:sz w:val="22"/>
                <w:szCs w:val="22"/>
                <w:lang w:eastAsia="ru-RU"/>
              </w:rPr>
              <w:t>ского района Волгограда</w:t>
            </w:r>
          </w:p>
        </w:tc>
        <w:tc>
          <w:tcPr>
            <w:tcW w:w="1701" w:type="dxa"/>
            <w:hideMark/>
          </w:tcPr>
          <w:p w:rsidR="007162B7"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7162B7"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06_10_016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Советском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7162B7"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М1.2-7.50</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54054E">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Дошкольное образовательное учреждение на </w:t>
            </w:r>
          </w:p>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100 мест со сбор</w:t>
            </w:r>
            <w:r w:rsidR="0054054E">
              <w:rPr>
                <w:rFonts w:eastAsia="Times New Roman"/>
                <w:color w:val="000000"/>
                <w:sz w:val="22"/>
                <w:szCs w:val="22"/>
                <w:lang w:eastAsia="ru-RU"/>
              </w:rPr>
              <w:t>-</w:t>
            </w:r>
            <w:r w:rsidRPr="007B49D1">
              <w:rPr>
                <w:rFonts w:eastAsia="Times New Roman"/>
                <w:color w:val="000000"/>
                <w:sz w:val="22"/>
                <w:szCs w:val="22"/>
                <w:lang w:eastAsia="ru-RU"/>
              </w:rPr>
              <w:t>ным эвакуацион</w:t>
            </w:r>
            <w:r w:rsidR="0054054E">
              <w:rPr>
                <w:rFonts w:eastAsia="Times New Roman"/>
                <w:color w:val="000000"/>
                <w:sz w:val="22"/>
                <w:szCs w:val="22"/>
                <w:lang w:eastAsia="ru-RU"/>
              </w:rPr>
              <w:t>-</w:t>
            </w:r>
            <w:r w:rsidRPr="007B49D1">
              <w:rPr>
                <w:rFonts w:eastAsia="Times New Roman"/>
                <w:color w:val="000000"/>
                <w:sz w:val="22"/>
                <w:szCs w:val="22"/>
                <w:lang w:eastAsia="ru-RU"/>
              </w:rPr>
              <w:t xml:space="preserve">ным пунктом </w:t>
            </w:r>
          </w:p>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06_04_009 по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ул. Малиновой Советского района</w:t>
            </w:r>
          </w:p>
        </w:tc>
        <w:tc>
          <w:tcPr>
            <w:tcW w:w="1701" w:type="dxa"/>
            <w:hideMark/>
          </w:tcPr>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06_04_009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Советском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w:t>
            </w:r>
          </w:p>
        </w:tc>
      </w:tr>
      <w:tr w:rsidR="00C01C5F" w:rsidRPr="007B49D1" w:rsidTr="00095E31">
        <w:tc>
          <w:tcPr>
            <w:tcW w:w="567"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lastRenderedPageBreak/>
              <w:t>1</w:t>
            </w:r>
          </w:p>
        </w:tc>
        <w:tc>
          <w:tcPr>
            <w:tcW w:w="1560"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2</w:t>
            </w:r>
          </w:p>
        </w:tc>
        <w:tc>
          <w:tcPr>
            <w:tcW w:w="1842"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3</w:t>
            </w:r>
          </w:p>
        </w:tc>
        <w:tc>
          <w:tcPr>
            <w:tcW w:w="1701"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4</w:t>
            </w:r>
          </w:p>
        </w:tc>
        <w:tc>
          <w:tcPr>
            <w:tcW w:w="1843"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5</w:t>
            </w:r>
          </w:p>
        </w:tc>
        <w:tc>
          <w:tcPr>
            <w:tcW w:w="2126"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6</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М1.2-7.51</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54054E">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Дошкольное образовательное учреждение на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300 мест, площадь земельного участка 1,06 га в квартале 06_01_079 южнее п. Песчанка Советского района Волгограда</w:t>
            </w:r>
          </w:p>
        </w:tc>
        <w:tc>
          <w:tcPr>
            <w:tcW w:w="1701" w:type="dxa"/>
            <w:hideMark/>
          </w:tcPr>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06_01_079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Советском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М1.2-7.52</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54054E">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Дошкольное образовательное учреждение на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120 мест, площадь земельного участка 0,4 га в квартале 06_01_079 южнее п. Песчанка Советского района Волгограда</w:t>
            </w:r>
          </w:p>
        </w:tc>
        <w:tc>
          <w:tcPr>
            <w:tcW w:w="1701" w:type="dxa"/>
            <w:hideMark/>
          </w:tcPr>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06_01_079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Советском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М1.2-7.53</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54054E">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Дошкольное образовательное учреждение на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200 мест, площадь земельного участка 0,7 га в квартале 06_01_103 южнее п. Песчанка Советского района Волгограда</w:t>
            </w:r>
          </w:p>
        </w:tc>
        <w:tc>
          <w:tcPr>
            <w:tcW w:w="1701" w:type="dxa"/>
            <w:hideMark/>
          </w:tcPr>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06_01_103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Советском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М1.2-7.54</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54054E">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Дошкольное образовательное учреждение на </w:t>
            </w:r>
          </w:p>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90 мест, площадь земельного участка 0,37 га в квартале 06_12_124 </w:t>
            </w:r>
          </w:p>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юго-западнее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 Водный Советского района Волгограда</w:t>
            </w:r>
          </w:p>
        </w:tc>
        <w:tc>
          <w:tcPr>
            <w:tcW w:w="1701" w:type="dxa"/>
            <w:hideMark/>
          </w:tcPr>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06_12_124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Советском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М1.2-7.55</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54054E">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Дошкольное образовательное учреждение на </w:t>
            </w:r>
          </w:p>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50 мест, площадь земельного участка 0,22 га квартале 06_12_118 </w:t>
            </w:r>
          </w:p>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юго-западнее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 Водный Советского района Волгограда</w:t>
            </w:r>
          </w:p>
        </w:tc>
        <w:tc>
          <w:tcPr>
            <w:tcW w:w="1701" w:type="dxa"/>
            <w:hideMark/>
          </w:tcPr>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06_12_118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Советском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w:t>
            </w:r>
          </w:p>
        </w:tc>
      </w:tr>
    </w:tbl>
    <w:p w:rsidR="00C01C5F" w:rsidRDefault="00C01C5F"/>
    <w:p w:rsidR="00C01C5F" w:rsidRDefault="00C01C5F"/>
    <w:p w:rsidR="00C01C5F" w:rsidRDefault="00C01C5F"/>
    <w:p w:rsidR="00C01C5F" w:rsidRPr="00C01C5F" w:rsidRDefault="00C01C5F">
      <w:pPr>
        <w:rPr>
          <w:sz w:val="1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560"/>
        <w:gridCol w:w="1842"/>
        <w:gridCol w:w="1701"/>
        <w:gridCol w:w="1843"/>
        <w:gridCol w:w="2126"/>
      </w:tblGrid>
      <w:tr w:rsidR="00C01C5F" w:rsidRPr="007B49D1" w:rsidTr="00095E31">
        <w:tc>
          <w:tcPr>
            <w:tcW w:w="567"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lastRenderedPageBreak/>
              <w:t>1</w:t>
            </w:r>
          </w:p>
        </w:tc>
        <w:tc>
          <w:tcPr>
            <w:tcW w:w="1560"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2</w:t>
            </w:r>
          </w:p>
        </w:tc>
        <w:tc>
          <w:tcPr>
            <w:tcW w:w="1842"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3</w:t>
            </w:r>
          </w:p>
        </w:tc>
        <w:tc>
          <w:tcPr>
            <w:tcW w:w="1701"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4</w:t>
            </w:r>
          </w:p>
        </w:tc>
        <w:tc>
          <w:tcPr>
            <w:tcW w:w="1843"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5</w:t>
            </w:r>
          </w:p>
        </w:tc>
        <w:tc>
          <w:tcPr>
            <w:tcW w:w="2126"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6</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М1.2-7.56</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54054E">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Дошкольное образовательное учреждение на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212 мест, площадь земельного участка 0,88 га в квартале 06_12_169 южнее п. Водного Советского района</w:t>
            </w:r>
          </w:p>
        </w:tc>
        <w:tc>
          <w:tcPr>
            <w:tcW w:w="1701" w:type="dxa"/>
            <w:hideMark/>
          </w:tcPr>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06_12_169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Советском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М1.2-7.57</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54054E">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Дошкольное образовательное учреждение на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212 мест, площадь земельного участка 0,91 га в квартале 06_12_177 южнее п. Водного Советского района Волгограда</w:t>
            </w:r>
          </w:p>
        </w:tc>
        <w:tc>
          <w:tcPr>
            <w:tcW w:w="1701" w:type="dxa"/>
            <w:hideMark/>
          </w:tcPr>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06_12_177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Советском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М1.2-7.58</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54054E">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Дошкольное образовательное учреждение на </w:t>
            </w:r>
          </w:p>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115 мест, площадь земельного участка 0,39 га в квартале 06_12_087 </w:t>
            </w:r>
          </w:p>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юго-западнее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 Горный Советского района Волгограда</w:t>
            </w:r>
          </w:p>
        </w:tc>
        <w:tc>
          <w:tcPr>
            <w:tcW w:w="1701" w:type="dxa"/>
            <w:hideMark/>
          </w:tcPr>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06_12_087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Советском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М1.2-7.59</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54054E">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Дошкольное образовательное учреждение на </w:t>
            </w:r>
          </w:p>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135 мест, площадь земельного участка 0,48 га в квартале 06_12_105 </w:t>
            </w:r>
          </w:p>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юго-западнее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 Горный Советского района Волгограда</w:t>
            </w:r>
          </w:p>
        </w:tc>
        <w:tc>
          <w:tcPr>
            <w:tcW w:w="1701" w:type="dxa"/>
            <w:hideMark/>
          </w:tcPr>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06_12_105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Советском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М1.2-7.60</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54054E">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Дошкольное образовательное учреждение на </w:t>
            </w:r>
          </w:p>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115 мест, площадь земельного участка 0,11 га в квартале 06_12_141 </w:t>
            </w:r>
          </w:p>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юго-западнее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 Горный Советского района Волгограда</w:t>
            </w:r>
          </w:p>
        </w:tc>
        <w:tc>
          <w:tcPr>
            <w:tcW w:w="1701" w:type="dxa"/>
            <w:hideMark/>
          </w:tcPr>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06_12_141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Советском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54054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w:t>
            </w:r>
          </w:p>
        </w:tc>
      </w:tr>
    </w:tbl>
    <w:p w:rsidR="00C01C5F" w:rsidRDefault="00C01C5F"/>
    <w:p w:rsidR="00C01C5F" w:rsidRDefault="00C01C5F"/>
    <w:p w:rsidR="00C01C5F" w:rsidRPr="00C01C5F" w:rsidRDefault="00C01C5F">
      <w:pPr>
        <w:rPr>
          <w:sz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560"/>
        <w:gridCol w:w="1842"/>
        <w:gridCol w:w="1701"/>
        <w:gridCol w:w="1843"/>
        <w:gridCol w:w="2126"/>
      </w:tblGrid>
      <w:tr w:rsidR="00C01C5F" w:rsidRPr="007B49D1" w:rsidTr="00095E31">
        <w:tc>
          <w:tcPr>
            <w:tcW w:w="567"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lastRenderedPageBreak/>
              <w:t>1</w:t>
            </w:r>
          </w:p>
        </w:tc>
        <w:tc>
          <w:tcPr>
            <w:tcW w:w="1560"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2</w:t>
            </w:r>
          </w:p>
        </w:tc>
        <w:tc>
          <w:tcPr>
            <w:tcW w:w="1842"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3</w:t>
            </w:r>
          </w:p>
        </w:tc>
        <w:tc>
          <w:tcPr>
            <w:tcW w:w="1701"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4</w:t>
            </w:r>
          </w:p>
        </w:tc>
        <w:tc>
          <w:tcPr>
            <w:tcW w:w="1843"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5</w:t>
            </w:r>
          </w:p>
        </w:tc>
        <w:tc>
          <w:tcPr>
            <w:tcW w:w="2126"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6</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М1.2-7.61</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541708">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Дошкольное образовательное учреждение на </w:t>
            </w:r>
          </w:p>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115 мест, площадь земельного участка 0,11 га в квартале 06_12_151 </w:t>
            </w:r>
          </w:p>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юго-западнее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 Горный Советского района Волгограда</w:t>
            </w:r>
          </w:p>
        </w:tc>
        <w:tc>
          <w:tcPr>
            <w:tcW w:w="1701" w:type="dxa"/>
            <w:hideMark/>
          </w:tcPr>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06_12_151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Советском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М1.2-7.62</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541708">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Дошкольное образовательное учреждение на </w:t>
            </w:r>
          </w:p>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90 мест, площадь земельного участка 0,58 га в квартале 06_12_197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южнее п. Горного Советского района Волгограда</w:t>
            </w:r>
          </w:p>
        </w:tc>
        <w:tc>
          <w:tcPr>
            <w:tcW w:w="1701" w:type="dxa"/>
            <w:hideMark/>
          </w:tcPr>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06_12_197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Советском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М1.2-7.63</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541708">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Дошкольное образовательное учреждение на </w:t>
            </w:r>
          </w:p>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90 мест, площадь земельного участка 0,78 га в квартале 06_12_216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южнее п. Горного Советского района Волгограда</w:t>
            </w:r>
          </w:p>
        </w:tc>
        <w:tc>
          <w:tcPr>
            <w:tcW w:w="1701" w:type="dxa"/>
            <w:hideMark/>
          </w:tcPr>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06_12_216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Советском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М1.2-7.64</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541708">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Дошкольное образовательное учреждение на </w:t>
            </w:r>
          </w:p>
          <w:p w:rsidR="00541708" w:rsidRDefault="00EA10BD" w:rsidP="00541708">
            <w:pPr>
              <w:jc w:val="center"/>
              <w:rPr>
                <w:rFonts w:eastAsia="Times New Roman"/>
                <w:color w:val="000000"/>
                <w:sz w:val="22"/>
                <w:szCs w:val="22"/>
                <w:lang w:eastAsia="ru-RU"/>
              </w:rPr>
            </w:pPr>
            <w:r w:rsidRPr="007B49D1">
              <w:rPr>
                <w:rFonts w:eastAsia="Times New Roman"/>
                <w:color w:val="000000"/>
                <w:sz w:val="22"/>
                <w:szCs w:val="22"/>
                <w:lang w:eastAsia="ru-RU"/>
              </w:rPr>
              <w:t xml:space="preserve">250 мест, площадь земельного участка 0,9 га в квартале 06_12_220 </w:t>
            </w:r>
          </w:p>
          <w:p w:rsidR="00EA10BD" w:rsidRPr="007B49D1" w:rsidRDefault="00EA10BD" w:rsidP="00541708">
            <w:pPr>
              <w:jc w:val="center"/>
              <w:rPr>
                <w:rFonts w:eastAsia="Times New Roman"/>
                <w:color w:val="000000"/>
                <w:sz w:val="22"/>
                <w:szCs w:val="22"/>
                <w:lang w:eastAsia="ru-RU"/>
              </w:rPr>
            </w:pPr>
            <w:r w:rsidRPr="007B49D1">
              <w:rPr>
                <w:rFonts w:eastAsia="Times New Roman"/>
                <w:color w:val="000000"/>
                <w:sz w:val="22"/>
                <w:szCs w:val="22"/>
                <w:lang w:eastAsia="ru-RU"/>
              </w:rPr>
              <w:t>п. им. Гули Коро</w:t>
            </w:r>
            <w:r w:rsidR="00541708">
              <w:rPr>
                <w:rFonts w:eastAsia="Times New Roman"/>
                <w:color w:val="000000"/>
                <w:sz w:val="22"/>
                <w:szCs w:val="22"/>
                <w:lang w:eastAsia="ru-RU"/>
              </w:rPr>
              <w:t>-</w:t>
            </w:r>
            <w:r w:rsidRPr="007B49D1">
              <w:rPr>
                <w:rFonts w:eastAsia="Times New Roman"/>
                <w:color w:val="000000"/>
                <w:sz w:val="22"/>
                <w:szCs w:val="22"/>
                <w:lang w:eastAsia="ru-RU"/>
              </w:rPr>
              <w:t>левой Советского района Волгограда</w:t>
            </w:r>
          </w:p>
        </w:tc>
        <w:tc>
          <w:tcPr>
            <w:tcW w:w="1701" w:type="dxa"/>
            <w:hideMark/>
          </w:tcPr>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06_12_220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Советском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М1.2-7.65</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541708">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Дошкольное образовательное учреждение на </w:t>
            </w:r>
          </w:p>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270 мест, площадь земельного участка 1,02 га в квартале 06_12_220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 им. Гули Коро</w:t>
            </w:r>
            <w:r w:rsidR="00541708">
              <w:rPr>
                <w:rFonts w:eastAsia="Times New Roman"/>
                <w:color w:val="000000"/>
                <w:sz w:val="22"/>
                <w:szCs w:val="22"/>
                <w:lang w:eastAsia="ru-RU"/>
              </w:rPr>
              <w:t>-</w:t>
            </w:r>
            <w:r w:rsidRPr="007B49D1">
              <w:rPr>
                <w:rFonts w:eastAsia="Times New Roman"/>
                <w:color w:val="000000"/>
                <w:sz w:val="22"/>
                <w:szCs w:val="22"/>
                <w:lang w:eastAsia="ru-RU"/>
              </w:rPr>
              <w:t>левой Советского района Волгограда</w:t>
            </w:r>
          </w:p>
        </w:tc>
        <w:tc>
          <w:tcPr>
            <w:tcW w:w="1701" w:type="dxa"/>
            <w:hideMark/>
          </w:tcPr>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06_12_220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Советском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w:t>
            </w:r>
          </w:p>
        </w:tc>
      </w:tr>
    </w:tbl>
    <w:p w:rsidR="00C01C5F" w:rsidRDefault="00C01C5F"/>
    <w:p w:rsidR="00C01C5F" w:rsidRDefault="00C01C5F"/>
    <w:p w:rsidR="00C01C5F" w:rsidRDefault="00C01C5F"/>
    <w:p w:rsidR="00C01C5F" w:rsidRPr="00C01C5F" w:rsidRDefault="00C01C5F">
      <w:pPr>
        <w:rPr>
          <w:sz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560"/>
        <w:gridCol w:w="1842"/>
        <w:gridCol w:w="1701"/>
        <w:gridCol w:w="1843"/>
        <w:gridCol w:w="2126"/>
      </w:tblGrid>
      <w:tr w:rsidR="00C01C5F" w:rsidRPr="007B49D1" w:rsidTr="00095E31">
        <w:tc>
          <w:tcPr>
            <w:tcW w:w="567"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lastRenderedPageBreak/>
              <w:t>1</w:t>
            </w:r>
          </w:p>
        </w:tc>
        <w:tc>
          <w:tcPr>
            <w:tcW w:w="1560"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2</w:t>
            </w:r>
          </w:p>
        </w:tc>
        <w:tc>
          <w:tcPr>
            <w:tcW w:w="1842"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3</w:t>
            </w:r>
          </w:p>
        </w:tc>
        <w:tc>
          <w:tcPr>
            <w:tcW w:w="1701"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4</w:t>
            </w:r>
          </w:p>
        </w:tc>
        <w:tc>
          <w:tcPr>
            <w:tcW w:w="1843"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5</w:t>
            </w:r>
          </w:p>
        </w:tc>
        <w:tc>
          <w:tcPr>
            <w:tcW w:w="2126"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6</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М1.2-7.66</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541708">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Дошкольное образовательное учреждение на </w:t>
            </w:r>
          </w:p>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270 мест, площадь земельного участка 0,95 га в квартале 06_12_221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 им. Гули Коро</w:t>
            </w:r>
            <w:r w:rsidR="00541708">
              <w:rPr>
                <w:rFonts w:eastAsia="Times New Roman"/>
                <w:color w:val="000000"/>
                <w:sz w:val="22"/>
                <w:szCs w:val="22"/>
                <w:lang w:eastAsia="ru-RU"/>
              </w:rPr>
              <w:t>-</w:t>
            </w:r>
            <w:r w:rsidRPr="007B49D1">
              <w:rPr>
                <w:rFonts w:eastAsia="Times New Roman"/>
                <w:color w:val="000000"/>
                <w:sz w:val="22"/>
                <w:szCs w:val="22"/>
                <w:lang w:eastAsia="ru-RU"/>
              </w:rPr>
              <w:t>левой Советского района Волгограда</w:t>
            </w:r>
          </w:p>
        </w:tc>
        <w:tc>
          <w:tcPr>
            <w:tcW w:w="1701" w:type="dxa"/>
            <w:hideMark/>
          </w:tcPr>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06_12_221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Советском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М1.2-7.67</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541708">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Дошкольное образовательное учреждение на </w:t>
            </w:r>
          </w:p>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270 мест, площадь земельного участка 0,95 га в квартале 06_12_221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 им. Гули Коро</w:t>
            </w:r>
            <w:r w:rsidR="00541708">
              <w:rPr>
                <w:rFonts w:eastAsia="Times New Roman"/>
                <w:color w:val="000000"/>
                <w:sz w:val="22"/>
                <w:szCs w:val="22"/>
                <w:lang w:eastAsia="ru-RU"/>
              </w:rPr>
              <w:t>-</w:t>
            </w:r>
            <w:r w:rsidRPr="007B49D1">
              <w:rPr>
                <w:rFonts w:eastAsia="Times New Roman"/>
                <w:color w:val="000000"/>
                <w:sz w:val="22"/>
                <w:szCs w:val="22"/>
                <w:lang w:eastAsia="ru-RU"/>
              </w:rPr>
              <w:t>левой Советского района Волгограда</w:t>
            </w:r>
          </w:p>
        </w:tc>
        <w:tc>
          <w:tcPr>
            <w:tcW w:w="1701" w:type="dxa"/>
            <w:hideMark/>
          </w:tcPr>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06_12_221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Советском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М1.2-7.68</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541708">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Дошкольное образовательное учреждение на </w:t>
            </w:r>
          </w:p>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270 мест, площадь земельного участка 0,81 га в квартале 06_12_222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 им. Гули Коро</w:t>
            </w:r>
            <w:r w:rsidR="00541708">
              <w:rPr>
                <w:rFonts w:eastAsia="Times New Roman"/>
                <w:color w:val="000000"/>
                <w:sz w:val="22"/>
                <w:szCs w:val="22"/>
                <w:lang w:eastAsia="ru-RU"/>
              </w:rPr>
              <w:t>-</w:t>
            </w:r>
            <w:r w:rsidRPr="007B49D1">
              <w:rPr>
                <w:rFonts w:eastAsia="Times New Roman"/>
                <w:color w:val="000000"/>
                <w:sz w:val="22"/>
                <w:szCs w:val="22"/>
                <w:lang w:eastAsia="ru-RU"/>
              </w:rPr>
              <w:t>левой Советского района Волгограда</w:t>
            </w:r>
          </w:p>
        </w:tc>
        <w:tc>
          <w:tcPr>
            <w:tcW w:w="1701" w:type="dxa"/>
            <w:hideMark/>
          </w:tcPr>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06_12_222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Советском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М1.2-7.69</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541708">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Дошкольное образовательное учреждение на </w:t>
            </w:r>
          </w:p>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270 мест, площадь земельного участка 1,03 га в квартале 06_12_226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 им. Гули Коро</w:t>
            </w:r>
            <w:r w:rsidR="00541708">
              <w:rPr>
                <w:rFonts w:eastAsia="Times New Roman"/>
                <w:color w:val="000000"/>
                <w:sz w:val="22"/>
                <w:szCs w:val="22"/>
                <w:lang w:eastAsia="ru-RU"/>
              </w:rPr>
              <w:t>-</w:t>
            </w:r>
            <w:r w:rsidRPr="007B49D1">
              <w:rPr>
                <w:rFonts w:eastAsia="Times New Roman"/>
                <w:color w:val="000000"/>
                <w:sz w:val="22"/>
                <w:szCs w:val="22"/>
                <w:lang w:eastAsia="ru-RU"/>
              </w:rPr>
              <w:t>левой Советского района Волгограда</w:t>
            </w:r>
          </w:p>
        </w:tc>
        <w:tc>
          <w:tcPr>
            <w:tcW w:w="1701" w:type="dxa"/>
            <w:hideMark/>
          </w:tcPr>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06_12_226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Советском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М1.2-7.70</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541708">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Дошкольное образовательное учреждение на </w:t>
            </w:r>
          </w:p>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220 мест, площадь земельного участка 0,8 га в квартале 06_12_225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 им. Гули Коро</w:t>
            </w:r>
            <w:r w:rsidR="00541708">
              <w:rPr>
                <w:rFonts w:eastAsia="Times New Roman"/>
                <w:color w:val="000000"/>
                <w:sz w:val="22"/>
                <w:szCs w:val="22"/>
                <w:lang w:eastAsia="ru-RU"/>
              </w:rPr>
              <w:t>-</w:t>
            </w:r>
            <w:r w:rsidRPr="007B49D1">
              <w:rPr>
                <w:rFonts w:eastAsia="Times New Roman"/>
                <w:color w:val="000000"/>
                <w:sz w:val="22"/>
                <w:szCs w:val="22"/>
                <w:lang w:eastAsia="ru-RU"/>
              </w:rPr>
              <w:t>левой Советского района Волгограда</w:t>
            </w:r>
          </w:p>
        </w:tc>
        <w:tc>
          <w:tcPr>
            <w:tcW w:w="1701" w:type="dxa"/>
            <w:hideMark/>
          </w:tcPr>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06_12_225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Советском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w:t>
            </w:r>
          </w:p>
        </w:tc>
      </w:tr>
    </w:tbl>
    <w:p w:rsidR="00C01C5F" w:rsidRDefault="00C01C5F"/>
    <w:p w:rsidR="00C01C5F" w:rsidRDefault="00C01C5F"/>
    <w:p w:rsidR="00C01C5F" w:rsidRDefault="00C01C5F"/>
    <w:p w:rsidR="00C01C5F" w:rsidRDefault="00C01C5F"/>
    <w:p w:rsidR="00C01C5F" w:rsidRPr="00C01C5F" w:rsidRDefault="00C01C5F">
      <w:pPr>
        <w:rPr>
          <w:sz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560"/>
        <w:gridCol w:w="1842"/>
        <w:gridCol w:w="1701"/>
        <w:gridCol w:w="1843"/>
        <w:gridCol w:w="2126"/>
      </w:tblGrid>
      <w:tr w:rsidR="00C01C5F" w:rsidRPr="007B49D1" w:rsidTr="00095E31">
        <w:tc>
          <w:tcPr>
            <w:tcW w:w="567"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lastRenderedPageBreak/>
              <w:t>1</w:t>
            </w:r>
          </w:p>
        </w:tc>
        <w:tc>
          <w:tcPr>
            <w:tcW w:w="1560"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2</w:t>
            </w:r>
          </w:p>
        </w:tc>
        <w:tc>
          <w:tcPr>
            <w:tcW w:w="1842"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3</w:t>
            </w:r>
          </w:p>
        </w:tc>
        <w:tc>
          <w:tcPr>
            <w:tcW w:w="1701"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4</w:t>
            </w:r>
          </w:p>
        </w:tc>
        <w:tc>
          <w:tcPr>
            <w:tcW w:w="1843"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5</w:t>
            </w:r>
          </w:p>
        </w:tc>
        <w:tc>
          <w:tcPr>
            <w:tcW w:w="2126"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6</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М1.2-7.71</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541708">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Дошкольное образовательное учреждение на </w:t>
            </w:r>
          </w:p>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250 мест, площадь земельного участка 1,0 га в квартале 06_12_227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 им. Гули Коро</w:t>
            </w:r>
            <w:r w:rsidR="00541708">
              <w:rPr>
                <w:rFonts w:eastAsia="Times New Roman"/>
                <w:color w:val="000000"/>
                <w:sz w:val="22"/>
                <w:szCs w:val="22"/>
                <w:lang w:eastAsia="ru-RU"/>
              </w:rPr>
              <w:t>-</w:t>
            </w:r>
            <w:r w:rsidRPr="007B49D1">
              <w:rPr>
                <w:rFonts w:eastAsia="Times New Roman"/>
                <w:color w:val="000000"/>
                <w:sz w:val="22"/>
                <w:szCs w:val="22"/>
                <w:lang w:eastAsia="ru-RU"/>
              </w:rPr>
              <w:t>левой Советского района Волгограда</w:t>
            </w:r>
          </w:p>
        </w:tc>
        <w:tc>
          <w:tcPr>
            <w:tcW w:w="1701" w:type="dxa"/>
            <w:hideMark/>
          </w:tcPr>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06_12_227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Советском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М1.2-7.72</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541708">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Дошкольное образовательное учреждение на </w:t>
            </w:r>
          </w:p>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120 мест, площадь земельного участка 0,42 га в квартале 06_12_239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 им. Гули Коро</w:t>
            </w:r>
            <w:r w:rsidR="00541708">
              <w:rPr>
                <w:rFonts w:eastAsia="Times New Roman"/>
                <w:color w:val="000000"/>
                <w:sz w:val="22"/>
                <w:szCs w:val="22"/>
                <w:lang w:eastAsia="ru-RU"/>
              </w:rPr>
              <w:t>-</w:t>
            </w:r>
            <w:r w:rsidRPr="007B49D1">
              <w:rPr>
                <w:rFonts w:eastAsia="Times New Roman"/>
                <w:color w:val="000000"/>
                <w:sz w:val="22"/>
                <w:szCs w:val="22"/>
                <w:lang w:eastAsia="ru-RU"/>
              </w:rPr>
              <w:t>левой Советского района Волгограда</w:t>
            </w:r>
          </w:p>
        </w:tc>
        <w:tc>
          <w:tcPr>
            <w:tcW w:w="1701" w:type="dxa"/>
            <w:hideMark/>
          </w:tcPr>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06_12_239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Советском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М1.2-7.73</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541708">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Дошкольное образовательное учреждение на </w:t>
            </w:r>
          </w:p>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120 мест, площадь земельного участка 0,42 га в квартале 06_12_244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 им. Гули Коро</w:t>
            </w:r>
            <w:r w:rsidR="00541708">
              <w:rPr>
                <w:rFonts w:eastAsia="Times New Roman"/>
                <w:color w:val="000000"/>
                <w:sz w:val="22"/>
                <w:szCs w:val="22"/>
                <w:lang w:eastAsia="ru-RU"/>
              </w:rPr>
              <w:t>-</w:t>
            </w:r>
            <w:r w:rsidRPr="007B49D1">
              <w:rPr>
                <w:rFonts w:eastAsia="Times New Roman"/>
                <w:color w:val="000000"/>
                <w:sz w:val="22"/>
                <w:szCs w:val="22"/>
                <w:lang w:eastAsia="ru-RU"/>
              </w:rPr>
              <w:t>левой Советского района Волгограда</w:t>
            </w:r>
          </w:p>
        </w:tc>
        <w:tc>
          <w:tcPr>
            <w:tcW w:w="1701" w:type="dxa"/>
            <w:hideMark/>
          </w:tcPr>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06_12_244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Советском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М1.2-7.74</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541708">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Дошкольное образовательное учреждение на </w:t>
            </w:r>
          </w:p>
          <w:p w:rsidR="001423F3"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120 мест, площадь земельного участка 0,42 га в квартале 06_12_248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 им. Гули Коро</w:t>
            </w:r>
            <w:r w:rsidR="001423F3">
              <w:rPr>
                <w:rFonts w:eastAsia="Times New Roman"/>
                <w:color w:val="000000"/>
                <w:sz w:val="22"/>
                <w:szCs w:val="22"/>
                <w:lang w:eastAsia="ru-RU"/>
              </w:rPr>
              <w:t>-</w:t>
            </w:r>
            <w:r w:rsidRPr="007B49D1">
              <w:rPr>
                <w:rFonts w:eastAsia="Times New Roman"/>
                <w:color w:val="000000"/>
                <w:sz w:val="22"/>
                <w:szCs w:val="22"/>
                <w:lang w:eastAsia="ru-RU"/>
              </w:rPr>
              <w:t>левой Советского района Волгограда</w:t>
            </w:r>
          </w:p>
        </w:tc>
        <w:tc>
          <w:tcPr>
            <w:tcW w:w="1701" w:type="dxa"/>
            <w:hideMark/>
          </w:tcPr>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06_12_248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Советском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М1.2-7.75</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541708">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Дошкольное образовательное учреждение на </w:t>
            </w:r>
          </w:p>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150 мест, площадь земельного участка 0,53 га в квартале 06_12_273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 им. Гули Коро</w:t>
            </w:r>
            <w:r w:rsidR="00541708">
              <w:rPr>
                <w:rFonts w:eastAsia="Times New Roman"/>
                <w:color w:val="000000"/>
                <w:sz w:val="22"/>
                <w:szCs w:val="22"/>
                <w:lang w:eastAsia="ru-RU"/>
              </w:rPr>
              <w:t>-</w:t>
            </w:r>
            <w:r w:rsidRPr="007B49D1">
              <w:rPr>
                <w:rFonts w:eastAsia="Times New Roman"/>
                <w:color w:val="000000"/>
                <w:sz w:val="22"/>
                <w:szCs w:val="22"/>
                <w:lang w:eastAsia="ru-RU"/>
              </w:rPr>
              <w:t>левой Советского района Волгограда</w:t>
            </w:r>
          </w:p>
        </w:tc>
        <w:tc>
          <w:tcPr>
            <w:tcW w:w="1701" w:type="dxa"/>
            <w:hideMark/>
          </w:tcPr>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06_12_273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Советском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w:t>
            </w:r>
          </w:p>
        </w:tc>
      </w:tr>
    </w:tbl>
    <w:p w:rsidR="00C01C5F" w:rsidRDefault="00C01C5F"/>
    <w:p w:rsidR="00C01C5F" w:rsidRDefault="00C01C5F"/>
    <w:p w:rsidR="00C01C5F" w:rsidRDefault="00C01C5F"/>
    <w:p w:rsidR="00C01C5F" w:rsidRDefault="00C01C5F"/>
    <w:p w:rsidR="00C01C5F" w:rsidRPr="00C01C5F" w:rsidRDefault="00C01C5F">
      <w:pPr>
        <w:rPr>
          <w:sz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560"/>
        <w:gridCol w:w="1842"/>
        <w:gridCol w:w="1701"/>
        <w:gridCol w:w="1843"/>
        <w:gridCol w:w="2126"/>
      </w:tblGrid>
      <w:tr w:rsidR="00C01C5F" w:rsidRPr="007B49D1" w:rsidTr="00095E31">
        <w:tc>
          <w:tcPr>
            <w:tcW w:w="567"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lastRenderedPageBreak/>
              <w:t>1</w:t>
            </w:r>
          </w:p>
        </w:tc>
        <w:tc>
          <w:tcPr>
            <w:tcW w:w="1560"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2</w:t>
            </w:r>
          </w:p>
        </w:tc>
        <w:tc>
          <w:tcPr>
            <w:tcW w:w="1842"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3</w:t>
            </w:r>
          </w:p>
        </w:tc>
        <w:tc>
          <w:tcPr>
            <w:tcW w:w="1701"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4</w:t>
            </w:r>
          </w:p>
        </w:tc>
        <w:tc>
          <w:tcPr>
            <w:tcW w:w="1843"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5</w:t>
            </w:r>
          </w:p>
        </w:tc>
        <w:tc>
          <w:tcPr>
            <w:tcW w:w="2126"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6</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М1.2-7.76</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541708">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Дошкольное образовательное учреждение на </w:t>
            </w:r>
          </w:p>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150 мест, площадь земельного участка 0,54 га в квартале 06_12_279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 им. Гули Коро</w:t>
            </w:r>
            <w:r w:rsidR="00541708">
              <w:rPr>
                <w:rFonts w:eastAsia="Times New Roman"/>
                <w:color w:val="000000"/>
                <w:sz w:val="22"/>
                <w:szCs w:val="22"/>
                <w:lang w:eastAsia="ru-RU"/>
              </w:rPr>
              <w:t>-</w:t>
            </w:r>
            <w:r w:rsidRPr="007B49D1">
              <w:rPr>
                <w:rFonts w:eastAsia="Times New Roman"/>
                <w:color w:val="000000"/>
                <w:sz w:val="22"/>
                <w:szCs w:val="22"/>
                <w:lang w:eastAsia="ru-RU"/>
              </w:rPr>
              <w:t>левой Советского района Волгограда</w:t>
            </w:r>
          </w:p>
        </w:tc>
        <w:tc>
          <w:tcPr>
            <w:tcW w:w="1701" w:type="dxa"/>
            <w:hideMark/>
          </w:tcPr>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06_12_279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Советском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М1.2-7.77</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541708">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Дошкольное образовательное учреждение на </w:t>
            </w:r>
          </w:p>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20 мест, площадь земельного участка 0,11 га в квартале 06_12_055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 им. Гули Коро</w:t>
            </w:r>
            <w:r w:rsidR="00541708">
              <w:rPr>
                <w:rFonts w:eastAsia="Times New Roman"/>
                <w:color w:val="000000"/>
                <w:sz w:val="22"/>
                <w:szCs w:val="22"/>
                <w:lang w:eastAsia="ru-RU"/>
              </w:rPr>
              <w:t>-</w:t>
            </w:r>
            <w:r w:rsidRPr="007B49D1">
              <w:rPr>
                <w:rFonts w:eastAsia="Times New Roman"/>
                <w:color w:val="000000"/>
                <w:sz w:val="22"/>
                <w:szCs w:val="22"/>
                <w:lang w:eastAsia="ru-RU"/>
              </w:rPr>
              <w:t>левой Советского района Волгограда</w:t>
            </w:r>
          </w:p>
        </w:tc>
        <w:tc>
          <w:tcPr>
            <w:tcW w:w="1701" w:type="dxa"/>
            <w:hideMark/>
          </w:tcPr>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06_12_055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Советском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541708"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М1.2-7.78</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541708">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1A5CD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Дошкольное образовательное учреждение на </w:t>
            </w:r>
          </w:p>
          <w:p w:rsidR="001A5CD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180 мест, площадь земельного участка 0,64 га в квартале 06_12_293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 им. Гули Коро</w:t>
            </w:r>
            <w:r w:rsidR="001A5CDD">
              <w:rPr>
                <w:rFonts w:eastAsia="Times New Roman"/>
                <w:color w:val="000000"/>
                <w:sz w:val="22"/>
                <w:szCs w:val="22"/>
                <w:lang w:eastAsia="ru-RU"/>
              </w:rPr>
              <w:t>-</w:t>
            </w:r>
            <w:r w:rsidRPr="007B49D1">
              <w:rPr>
                <w:rFonts w:eastAsia="Times New Roman"/>
                <w:color w:val="000000"/>
                <w:sz w:val="22"/>
                <w:szCs w:val="22"/>
                <w:lang w:eastAsia="ru-RU"/>
              </w:rPr>
              <w:t>левой Советского района Волгограда</w:t>
            </w:r>
          </w:p>
        </w:tc>
        <w:tc>
          <w:tcPr>
            <w:tcW w:w="1701" w:type="dxa"/>
            <w:hideMark/>
          </w:tcPr>
          <w:p w:rsidR="001A5CD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1A5CD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06_12_293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Советском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1A5CD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М1.2-7.79</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1A5CDD">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1A5CD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Дошкольное образовательное учреждение на </w:t>
            </w:r>
          </w:p>
          <w:p w:rsidR="001A5CD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85 мест, площадь земельного участка 0,7 га в квартале 08_11_046 по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ул. Горнолыжной Красноармейского района Волгограда</w:t>
            </w:r>
          </w:p>
        </w:tc>
        <w:tc>
          <w:tcPr>
            <w:tcW w:w="1701" w:type="dxa"/>
            <w:hideMark/>
          </w:tcPr>
          <w:p w:rsidR="001A5CD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1A5CD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08_11_046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Красноармей</w:t>
            </w:r>
            <w:r w:rsidR="001A5CDD">
              <w:rPr>
                <w:rFonts w:eastAsia="Times New Roman"/>
                <w:color w:val="000000"/>
                <w:sz w:val="22"/>
                <w:szCs w:val="22"/>
                <w:lang w:eastAsia="ru-RU"/>
              </w:rPr>
              <w:t>-</w:t>
            </w:r>
            <w:r w:rsidRPr="007B49D1">
              <w:rPr>
                <w:rFonts w:eastAsia="Times New Roman"/>
                <w:color w:val="000000"/>
                <w:sz w:val="22"/>
                <w:szCs w:val="22"/>
                <w:lang w:eastAsia="ru-RU"/>
              </w:rPr>
              <w:t>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1A5CD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предусмотрено утвержденным проектом планировки территории, расположенной юго-восточнее шлюза Волго-Донск</w:t>
            </w:r>
            <w:r w:rsidR="001A5CDD">
              <w:rPr>
                <w:rFonts w:eastAsia="Times New Roman"/>
                <w:color w:val="000000"/>
                <w:sz w:val="22"/>
                <w:szCs w:val="22"/>
                <w:lang w:eastAsia="ru-RU"/>
              </w:rPr>
              <w:t>ого судоходного канала им. В.И.</w:t>
            </w:r>
            <w:r w:rsidRPr="007B49D1">
              <w:rPr>
                <w:rFonts w:eastAsia="Times New Roman"/>
                <w:color w:val="000000"/>
                <w:sz w:val="22"/>
                <w:szCs w:val="22"/>
                <w:lang w:eastAsia="ru-RU"/>
              </w:rPr>
              <w:t>Ленина, ограниченной авто</w:t>
            </w:r>
            <w:r w:rsidR="001A5CDD">
              <w:rPr>
                <w:rFonts w:eastAsia="Times New Roman"/>
                <w:color w:val="000000"/>
                <w:sz w:val="22"/>
                <w:szCs w:val="22"/>
                <w:lang w:eastAsia="ru-RU"/>
              </w:rPr>
              <w:t>-</w:t>
            </w:r>
            <w:r w:rsidRPr="007B49D1">
              <w:rPr>
                <w:rFonts w:eastAsia="Times New Roman"/>
                <w:color w:val="000000"/>
                <w:sz w:val="22"/>
                <w:szCs w:val="22"/>
                <w:lang w:eastAsia="ru-RU"/>
              </w:rPr>
              <w:t xml:space="preserve">мобильной дорогой по ул. им. Довженко, автомобильной дорогой по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ул. им. Романенко, существующими садоводческими товариществами (1П)</w:t>
            </w:r>
          </w:p>
        </w:tc>
      </w:tr>
    </w:tbl>
    <w:p w:rsidR="00C01C5F" w:rsidRDefault="00C01C5F"/>
    <w:p w:rsidR="00C01C5F" w:rsidRDefault="00C01C5F"/>
    <w:p w:rsidR="00C01C5F" w:rsidRDefault="00C01C5F"/>
    <w:p w:rsidR="00C01C5F" w:rsidRDefault="00C01C5F"/>
    <w:p w:rsidR="00C01C5F" w:rsidRDefault="00C01C5F"/>
    <w:p w:rsidR="00C01C5F" w:rsidRDefault="00C01C5F"/>
    <w:p w:rsidR="00C01C5F" w:rsidRDefault="00C01C5F"/>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560"/>
        <w:gridCol w:w="1842"/>
        <w:gridCol w:w="1701"/>
        <w:gridCol w:w="1843"/>
        <w:gridCol w:w="2126"/>
      </w:tblGrid>
      <w:tr w:rsidR="00C01C5F" w:rsidRPr="007B49D1" w:rsidTr="00095E31">
        <w:tc>
          <w:tcPr>
            <w:tcW w:w="567"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lastRenderedPageBreak/>
              <w:t>1</w:t>
            </w:r>
          </w:p>
        </w:tc>
        <w:tc>
          <w:tcPr>
            <w:tcW w:w="1560"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2</w:t>
            </w:r>
          </w:p>
        </w:tc>
        <w:tc>
          <w:tcPr>
            <w:tcW w:w="1842"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3</w:t>
            </w:r>
          </w:p>
        </w:tc>
        <w:tc>
          <w:tcPr>
            <w:tcW w:w="1701"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4</w:t>
            </w:r>
          </w:p>
        </w:tc>
        <w:tc>
          <w:tcPr>
            <w:tcW w:w="1843"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5</w:t>
            </w:r>
          </w:p>
        </w:tc>
        <w:tc>
          <w:tcPr>
            <w:tcW w:w="2126"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6</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М1.2-7.80</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1A5CDD">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1A5CD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Дошкольное образовательное учреждение на </w:t>
            </w:r>
          </w:p>
          <w:p w:rsidR="001A5CD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280 мест, площадь земельного участка 1,2 га в квартале 08_08_075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пос. Заря Красноармейского района Волгограда</w:t>
            </w:r>
          </w:p>
        </w:tc>
        <w:tc>
          <w:tcPr>
            <w:tcW w:w="1701" w:type="dxa"/>
            <w:hideMark/>
          </w:tcPr>
          <w:p w:rsidR="001A5CD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1A5CD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08_08_075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Красноармей</w:t>
            </w:r>
            <w:r w:rsidR="001A5CDD">
              <w:rPr>
                <w:rFonts w:eastAsia="Times New Roman"/>
                <w:color w:val="000000"/>
                <w:sz w:val="22"/>
                <w:szCs w:val="22"/>
                <w:lang w:eastAsia="ru-RU"/>
              </w:rPr>
              <w:t>-</w:t>
            </w:r>
            <w:r w:rsidRPr="007B49D1">
              <w:rPr>
                <w:rFonts w:eastAsia="Times New Roman"/>
                <w:color w:val="000000"/>
                <w:sz w:val="22"/>
                <w:szCs w:val="22"/>
                <w:lang w:eastAsia="ru-RU"/>
              </w:rPr>
              <w:t>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EA10BD" w:rsidRPr="007B49D1" w:rsidRDefault="00EA10BD" w:rsidP="001A5CDD">
            <w:pPr>
              <w:jc w:val="center"/>
              <w:rPr>
                <w:rFonts w:eastAsia="Times New Roman"/>
                <w:color w:val="000000"/>
                <w:sz w:val="22"/>
                <w:szCs w:val="22"/>
                <w:lang w:eastAsia="ru-RU"/>
              </w:rPr>
            </w:pPr>
            <w:r w:rsidRPr="007B49D1">
              <w:rPr>
                <w:rFonts w:eastAsia="Times New Roman"/>
                <w:color w:val="000000"/>
                <w:sz w:val="22"/>
                <w:szCs w:val="22"/>
                <w:lang w:eastAsia="ru-RU"/>
              </w:rPr>
              <w:t>предусмотрено проектом планировки с проектом межева</w:t>
            </w:r>
            <w:r w:rsidR="001A5CDD">
              <w:rPr>
                <w:rFonts w:eastAsia="Times New Roman"/>
                <w:color w:val="000000"/>
                <w:sz w:val="22"/>
                <w:szCs w:val="22"/>
                <w:lang w:eastAsia="ru-RU"/>
              </w:rPr>
              <w:t>-</w:t>
            </w:r>
            <w:r w:rsidRPr="007B49D1">
              <w:rPr>
                <w:rFonts w:eastAsia="Times New Roman"/>
                <w:color w:val="000000"/>
                <w:sz w:val="22"/>
                <w:szCs w:val="22"/>
                <w:lang w:eastAsia="ru-RU"/>
              </w:rPr>
              <w:t xml:space="preserve">ния территории жилого района </w:t>
            </w:r>
            <w:r w:rsidR="001A5CDD">
              <w:rPr>
                <w:rFonts w:eastAsia="Times New Roman"/>
                <w:color w:val="000000"/>
                <w:sz w:val="22"/>
                <w:szCs w:val="22"/>
                <w:lang w:eastAsia="ru-RU"/>
              </w:rPr>
              <w:t>«</w:t>
            </w:r>
            <w:r w:rsidRPr="007B49D1">
              <w:rPr>
                <w:rFonts w:eastAsia="Times New Roman"/>
                <w:color w:val="000000"/>
                <w:sz w:val="22"/>
                <w:szCs w:val="22"/>
                <w:lang w:eastAsia="ru-RU"/>
              </w:rPr>
              <w:t>Заря</w:t>
            </w:r>
            <w:r w:rsidR="001A5CDD">
              <w:rPr>
                <w:rFonts w:eastAsia="Times New Roman"/>
                <w:color w:val="000000"/>
                <w:sz w:val="22"/>
                <w:szCs w:val="22"/>
                <w:lang w:eastAsia="ru-RU"/>
              </w:rPr>
              <w:t>»</w:t>
            </w:r>
            <w:r w:rsidRPr="007B49D1">
              <w:rPr>
                <w:rFonts w:eastAsia="Times New Roman"/>
                <w:color w:val="000000"/>
                <w:sz w:val="22"/>
                <w:szCs w:val="22"/>
                <w:lang w:eastAsia="ru-RU"/>
              </w:rPr>
              <w:t xml:space="preserve"> по ул. им. Куйбышева (2П)</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М1.2-7.81</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1A5CDD">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1A5CD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Детское дошколь</w:t>
            </w:r>
            <w:r w:rsidR="001A5CDD">
              <w:rPr>
                <w:rFonts w:eastAsia="Times New Roman"/>
                <w:color w:val="000000"/>
                <w:sz w:val="22"/>
                <w:szCs w:val="22"/>
                <w:lang w:eastAsia="ru-RU"/>
              </w:rPr>
              <w:t>-</w:t>
            </w:r>
            <w:r w:rsidRPr="007B49D1">
              <w:rPr>
                <w:rFonts w:eastAsia="Times New Roman"/>
                <w:color w:val="000000"/>
                <w:sz w:val="22"/>
                <w:szCs w:val="22"/>
                <w:lang w:eastAsia="ru-RU"/>
              </w:rPr>
              <w:t xml:space="preserve">ное учреждение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квартале 08_16_015 Красноармейского района Волгограда</w:t>
            </w:r>
          </w:p>
        </w:tc>
        <w:tc>
          <w:tcPr>
            <w:tcW w:w="1701" w:type="dxa"/>
            <w:hideMark/>
          </w:tcPr>
          <w:p w:rsidR="001A5CD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1A5CD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08_16_015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Красноармей</w:t>
            </w:r>
            <w:r w:rsidR="001A5CDD">
              <w:rPr>
                <w:rFonts w:eastAsia="Times New Roman"/>
                <w:color w:val="000000"/>
                <w:sz w:val="22"/>
                <w:szCs w:val="22"/>
                <w:lang w:eastAsia="ru-RU"/>
              </w:rPr>
              <w:t>-</w:t>
            </w:r>
            <w:r w:rsidRPr="007B49D1">
              <w:rPr>
                <w:rFonts w:eastAsia="Times New Roman"/>
                <w:color w:val="000000"/>
                <w:sz w:val="22"/>
                <w:szCs w:val="22"/>
                <w:lang w:eastAsia="ru-RU"/>
              </w:rPr>
              <w:t>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1A5CD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проектом межевания территории квартала 08_16_015 по </w:t>
            </w:r>
          </w:p>
          <w:p w:rsidR="001A5CD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ул. Саушинской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Красноармейском районе Волгограда (7П)</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М1.2-7.82</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1A5CDD">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1A5CD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Дошкольное образовательное учреждение на </w:t>
            </w:r>
          </w:p>
          <w:p w:rsidR="001A5CD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120 мест, площадь земельного участка 0,5680 га (2-й этап реализации проектного реше</w:t>
            </w:r>
            <w:r w:rsidR="001423F3">
              <w:rPr>
                <w:rFonts w:eastAsia="Times New Roman"/>
                <w:color w:val="000000"/>
                <w:sz w:val="22"/>
                <w:szCs w:val="22"/>
                <w:lang w:eastAsia="ru-RU"/>
              </w:rPr>
              <w:t>-</w:t>
            </w:r>
            <w:r w:rsidRPr="007B49D1">
              <w:rPr>
                <w:rFonts w:eastAsia="Times New Roman"/>
                <w:color w:val="000000"/>
                <w:sz w:val="22"/>
                <w:szCs w:val="22"/>
                <w:lang w:eastAsia="ru-RU"/>
              </w:rPr>
              <w:t xml:space="preserve">ния) в квартале 08_17_128 Красноармейского района Волгограда. Дошкольное образовательное учреждение на </w:t>
            </w:r>
          </w:p>
          <w:p w:rsidR="001A5CD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120 мест, площадь земельного участка 0,5574 га (1-й этап реализации про</w:t>
            </w:r>
            <w:r w:rsidR="001A5CDD">
              <w:rPr>
                <w:rFonts w:eastAsia="Times New Roman"/>
                <w:color w:val="000000"/>
                <w:sz w:val="22"/>
                <w:szCs w:val="22"/>
                <w:lang w:eastAsia="ru-RU"/>
              </w:rPr>
              <w:t>-</w:t>
            </w:r>
            <w:r w:rsidRPr="007B49D1">
              <w:rPr>
                <w:rFonts w:eastAsia="Times New Roman"/>
                <w:color w:val="000000"/>
                <w:sz w:val="22"/>
                <w:szCs w:val="22"/>
                <w:lang w:eastAsia="ru-RU"/>
              </w:rPr>
              <w:t>ектного решения с дополнительным земельным участком пло</w:t>
            </w:r>
            <w:r w:rsidR="001A5CDD">
              <w:rPr>
                <w:rFonts w:eastAsia="Times New Roman"/>
                <w:color w:val="000000"/>
                <w:sz w:val="22"/>
                <w:szCs w:val="22"/>
                <w:lang w:eastAsia="ru-RU"/>
              </w:rPr>
              <w:t>-</w:t>
            </w:r>
            <w:r w:rsidRPr="007B49D1">
              <w:rPr>
                <w:rFonts w:eastAsia="Times New Roman"/>
                <w:color w:val="000000"/>
                <w:sz w:val="22"/>
                <w:szCs w:val="22"/>
                <w:lang w:eastAsia="ru-RU"/>
              </w:rPr>
              <w:t xml:space="preserve">щадью 0,1669 га для размещения детских игровых </w:t>
            </w:r>
          </w:p>
          <w:p w:rsidR="001A5CD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и спортивных площадок)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квартале 08_17_122 Красноармейского района Волгограда</w:t>
            </w:r>
          </w:p>
        </w:tc>
        <w:tc>
          <w:tcPr>
            <w:tcW w:w="1701" w:type="dxa"/>
            <w:hideMark/>
          </w:tcPr>
          <w:p w:rsidR="001A5CD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1A5CD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кварталах 08_17_128, 08_17_122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Красноармей</w:t>
            </w:r>
            <w:r w:rsidR="001A5CDD">
              <w:rPr>
                <w:rFonts w:eastAsia="Times New Roman"/>
                <w:color w:val="000000"/>
                <w:sz w:val="22"/>
                <w:szCs w:val="22"/>
                <w:lang w:eastAsia="ru-RU"/>
              </w:rPr>
              <w:t>-</w:t>
            </w:r>
            <w:r w:rsidRPr="007B49D1">
              <w:rPr>
                <w:rFonts w:eastAsia="Times New Roman"/>
                <w:color w:val="000000"/>
                <w:sz w:val="22"/>
                <w:szCs w:val="22"/>
                <w:lang w:eastAsia="ru-RU"/>
              </w:rPr>
              <w:t>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1A5CDD" w:rsidRDefault="00EA10BD" w:rsidP="001A5CDD">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проектом планировки территории, по </w:t>
            </w:r>
          </w:p>
          <w:p w:rsidR="001A5CDD" w:rsidRDefault="00EA10BD" w:rsidP="001A5CDD">
            <w:pPr>
              <w:jc w:val="center"/>
              <w:rPr>
                <w:rFonts w:eastAsia="Times New Roman"/>
                <w:color w:val="000000"/>
                <w:sz w:val="22"/>
                <w:szCs w:val="22"/>
                <w:lang w:eastAsia="ru-RU"/>
              </w:rPr>
            </w:pPr>
            <w:r w:rsidRPr="007B49D1">
              <w:rPr>
                <w:rFonts w:eastAsia="Times New Roman"/>
                <w:color w:val="000000"/>
                <w:sz w:val="22"/>
                <w:szCs w:val="22"/>
                <w:lang w:eastAsia="ru-RU"/>
              </w:rPr>
              <w:t xml:space="preserve">ул. им. Джека Лондона западнее квартала 08_17_086 (8П). Предусмотрено проектом планировки территории, по </w:t>
            </w:r>
          </w:p>
          <w:p w:rsidR="001A5CDD" w:rsidRDefault="00EA10BD" w:rsidP="001A5CDD">
            <w:pPr>
              <w:jc w:val="center"/>
              <w:rPr>
                <w:rFonts w:eastAsia="Times New Roman"/>
                <w:color w:val="000000"/>
                <w:sz w:val="22"/>
                <w:szCs w:val="22"/>
                <w:lang w:eastAsia="ru-RU"/>
              </w:rPr>
            </w:pPr>
            <w:r w:rsidRPr="007B49D1">
              <w:rPr>
                <w:rFonts w:eastAsia="Times New Roman"/>
                <w:color w:val="000000"/>
                <w:sz w:val="22"/>
                <w:szCs w:val="22"/>
                <w:lang w:eastAsia="ru-RU"/>
              </w:rPr>
              <w:t xml:space="preserve">ул. им. Джека Лондона западнее квартала 08_17_086 </w:t>
            </w:r>
          </w:p>
          <w:p w:rsidR="00EA10BD" w:rsidRPr="007B49D1" w:rsidRDefault="00EA10BD" w:rsidP="001A5CDD">
            <w:pPr>
              <w:jc w:val="center"/>
              <w:rPr>
                <w:rFonts w:eastAsia="Times New Roman"/>
                <w:color w:val="000000"/>
                <w:sz w:val="22"/>
                <w:szCs w:val="22"/>
                <w:lang w:eastAsia="ru-RU"/>
              </w:rPr>
            </w:pPr>
            <w:r w:rsidRPr="007B49D1">
              <w:rPr>
                <w:rFonts w:eastAsia="Times New Roman"/>
                <w:color w:val="000000"/>
                <w:sz w:val="22"/>
                <w:szCs w:val="22"/>
                <w:lang w:eastAsia="ru-RU"/>
              </w:rPr>
              <w:t>в Красноармейском районе Волгограда (9П)</w:t>
            </w:r>
          </w:p>
        </w:tc>
      </w:tr>
    </w:tbl>
    <w:p w:rsidR="00C01C5F" w:rsidRDefault="00C01C5F"/>
    <w:p w:rsidR="00C01C5F" w:rsidRDefault="00C01C5F"/>
    <w:p w:rsidR="00C01C5F" w:rsidRDefault="00C01C5F"/>
    <w:p w:rsidR="00C01C5F" w:rsidRPr="00C01C5F" w:rsidRDefault="00C01C5F">
      <w:pPr>
        <w:rPr>
          <w:sz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560"/>
        <w:gridCol w:w="1842"/>
        <w:gridCol w:w="1701"/>
        <w:gridCol w:w="1843"/>
        <w:gridCol w:w="2126"/>
      </w:tblGrid>
      <w:tr w:rsidR="00C01C5F" w:rsidRPr="007B49D1" w:rsidTr="00095E31">
        <w:tc>
          <w:tcPr>
            <w:tcW w:w="567"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lastRenderedPageBreak/>
              <w:t>1</w:t>
            </w:r>
          </w:p>
        </w:tc>
        <w:tc>
          <w:tcPr>
            <w:tcW w:w="1560"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2</w:t>
            </w:r>
          </w:p>
        </w:tc>
        <w:tc>
          <w:tcPr>
            <w:tcW w:w="1842"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3</w:t>
            </w:r>
          </w:p>
        </w:tc>
        <w:tc>
          <w:tcPr>
            <w:tcW w:w="1701"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4</w:t>
            </w:r>
          </w:p>
        </w:tc>
        <w:tc>
          <w:tcPr>
            <w:tcW w:w="1843"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5</w:t>
            </w:r>
          </w:p>
        </w:tc>
        <w:tc>
          <w:tcPr>
            <w:tcW w:w="2126"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6</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М1.2-7.83</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1A5CDD">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1A5CDD" w:rsidRDefault="00EA10BD" w:rsidP="001A5CDD">
            <w:pPr>
              <w:jc w:val="center"/>
              <w:rPr>
                <w:rFonts w:eastAsia="Times New Roman"/>
                <w:color w:val="000000"/>
                <w:sz w:val="22"/>
                <w:szCs w:val="22"/>
                <w:lang w:eastAsia="ru-RU"/>
              </w:rPr>
            </w:pPr>
            <w:r w:rsidRPr="007B49D1">
              <w:rPr>
                <w:rFonts w:eastAsia="Times New Roman"/>
                <w:color w:val="000000"/>
                <w:sz w:val="22"/>
                <w:szCs w:val="22"/>
                <w:lang w:eastAsia="ru-RU"/>
              </w:rPr>
              <w:t xml:space="preserve">Обеспечение образования населения ДОУ по ул. Санаторной в Кировском районе Волгограда </w:t>
            </w:r>
          </w:p>
          <w:p w:rsidR="00EA10BD" w:rsidRPr="007B49D1" w:rsidRDefault="00EA10BD" w:rsidP="001A5CDD">
            <w:pPr>
              <w:jc w:val="center"/>
              <w:rPr>
                <w:rFonts w:eastAsia="Times New Roman"/>
                <w:color w:val="000000"/>
                <w:sz w:val="22"/>
                <w:szCs w:val="22"/>
                <w:lang w:eastAsia="ru-RU"/>
              </w:rPr>
            </w:pPr>
            <w:r w:rsidRPr="007B49D1">
              <w:rPr>
                <w:rFonts w:eastAsia="Times New Roman"/>
                <w:color w:val="000000"/>
                <w:sz w:val="22"/>
                <w:szCs w:val="22"/>
                <w:lang w:eastAsia="ru-RU"/>
              </w:rPr>
              <w:t>на 260 мест</w:t>
            </w:r>
          </w:p>
        </w:tc>
        <w:tc>
          <w:tcPr>
            <w:tcW w:w="1701" w:type="dxa"/>
            <w:hideMark/>
          </w:tcPr>
          <w:p w:rsidR="001A5CDD" w:rsidRDefault="00EA10BD" w:rsidP="001A5CDD">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по </w:t>
            </w:r>
          </w:p>
          <w:p w:rsidR="001A5CDD" w:rsidRDefault="00EA10BD" w:rsidP="001A5CDD">
            <w:pPr>
              <w:jc w:val="center"/>
              <w:rPr>
                <w:rFonts w:eastAsia="Times New Roman"/>
                <w:color w:val="000000"/>
                <w:sz w:val="22"/>
                <w:szCs w:val="22"/>
                <w:lang w:eastAsia="ru-RU"/>
              </w:rPr>
            </w:pPr>
            <w:r w:rsidRPr="007B49D1">
              <w:rPr>
                <w:rFonts w:eastAsia="Times New Roman"/>
                <w:color w:val="000000"/>
                <w:sz w:val="22"/>
                <w:szCs w:val="22"/>
                <w:lang w:eastAsia="ru-RU"/>
              </w:rPr>
              <w:t xml:space="preserve">ул. Санаторной </w:t>
            </w:r>
          </w:p>
          <w:p w:rsidR="00EA10BD" w:rsidRPr="007B49D1" w:rsidRDefault="00EA10BD" w:rsidP="001A5CDD">
            <w:pPr>
              <w:jc w:val="center"/>
              <w:rPr>
                <w:rFonts w:eastAsia="Times New Roman"/>
                <w:color w:val="000000"/>
                <w:sz w:val="22"/>
                <w:szCs w:val="22"/>
                <w:lang w:eastAsia="ru-RU"/>
              </w:rPr>
            </w:pPr>
            <w:r w:rsidRPr="007B49D1">
              <w:rPr>
                <w:rFonts w:eastAsia="Times New Roman"/>
                <w:color w:val="000000"/>
                <w:sz w:val="22"/>
                <w:szCs w:val="22"/>
                <w:lang w:eastAsia="ru-RU"/>
              </w:rPr>
              <w:t>в Кировском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1A5CD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утвержденной документации</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М1.2-7.84</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Образователь</w:t>
            </w:r>
            <w:r w:rsidR="001A5CDD">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1A5CD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Общеобразова</w:t>
            </w:r>
            <w:r w:rsidR="001A5CDD">
              <w:rPr>
                <w:rFonts w:eastAsia="Times New Roman"/>
                <w:color w:val="000000"/>
                <w:sz w:val="22"/>
                <w:szCs w:val="22"/>
                <w:lang w:eastAsia="ru-RU"/>
              </w:rPr>
              <w:t>-</w:t>
            </w:r>
            <w:r w:rsidRPr="007B49D1">
              <w:rPr>
                <w:rFonts w:eastAsia="Times New Roman"/>
                <w:color w:val="000000"/>
                <w:sz w:val="22"/>
                <w:szCs w:val="22"/>
                <w:lang w:eastAsia="ru-RU"/>
              </w:rPr>
              <w:t>тельное учреж</w:t>
            </w:r>
            <w:r w:rsidR="001A5CDD">
              <w:rPr>
                <w:rFonts w:eastAsia="Times New Roman"/>
                <w:color w:val="000000"/>
                <w:sz w:val="22"/>
                <w:szCs w:val="22"/>
                <w:lang w:eastAsia="ru-RU"/>
              </w:rPr>
              <w:t>-</w:t>
            </w:r>
            <w:r w:rsidRPr="007B49D1">
              <w:rPr>
                <w:rFonts w:eastAsia="Times New Roman"/>
                <w:color w:val="000000"/>
                <w:sz w:val="22"/>
                <w:szCs w:val="22"/>
                <w:lang w:eastAsia="ru-RU"/>
              </w:rPr>
              <w:t xml:space="preserve">дение в квартале 01_08_207 в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 Верхнезаречен</w:t>
            </w:r>
            <w:r w:rsidR="001A5CDD">
              <w:rPr>
                <w:rFonts w:eastAsia="Times New Roman"/>
                <w:color w:val="000000"/>
                <w:sz w:val="22"/>
                <w:szCs w:val="22"/>
                <w:lang w:eastAsia="ru-RU"/>
              </w:rPr>
              <w:t>-</w:t>
            </w:r>
            <w:r w:rsidRPr="007B49D1">
              <w:rPr>
                <w:rFonts w:eastAsia="Times New Roman"/>
                <w:color w:val="000000"/>
                <w:sz w:val="22"/>
                <w:szCs w:val="22"/>
                <w:lang w:eastAsia="ru-RU"/>
              </w:rPr>
              <w:t>ском Тракторо</w:t>
            </w:r>
            <w:r w:rsidR="001A5CDD">
              <w:rPr>
                <w:rFonts w:eastAsia="Times New Roman"/>
                <w:color w:val="000000"/>
                <w:sz w:val="22"/>
                <w:szCs w:val="22"/>
                <w:lang w:eastAsia="ru-RU"/>
              </w:rPr>
              <w:t>-</w:t>
            </w:r>
            <w:r w:rsidRPr="007B49D1">
              <w:rPr>
                <w:rFonts w:eastAsia="Times New Roman"/>
                <w:color w:val="000000"/>
                <w:sz w:val="22"/>
                <w:szCs w:val="22"/>
                <w:lang w:eastAsia="ru-RU"/>
              </w:rPr>
              <w:t>заводского района Волгограда</w:t>
            </w:r>
          </w:p>
        </w:tc>
        <w:tc>
          <w:tcPr>
            <w:tcW w:w="1701" w:type="dxa"/>
            <w:hideMark/>
          </w:tcPr>
          <w:p w:rsidR="001A5CD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1A5CDD" w:rsidRDefault="00EA10BD" w:rsidP="001A5CDD">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01_08_207 в </w:t>
            </w:r>
          </w:p>
          <w:p w:rsidR="00EA10BD" w:rsidRPr="007B49D1" w:rsidRDefault="00EA10BD" w:rsidP="001A5CDD">
            <w:pPr>
              <w:jc w:val="center"/>
              <w:rPr>
                <w:rFonts w:eastAsia="Times New Roman"/>
                <w:color w:val="000000"/>
                <w:sz w:val="22"/>
                <w:szCs w:val="22"/>
                <w:lang w:eastAsia="ru-RU"/>
              </w:rPr>
            </w:pPr>
            <w:r w:rsidRPr="007B49D1">
              <w:rPr>
                <w:rFonts w:eastAsia="Times New Roman"/>
                <w:color w:val="000000"/>
                <w:sz w:val="22"/>
                <w:szCs w:val="22"/>
                <w:lang w:eastAsia="ru-RU"/>
              </w:rPr>
              <w:t>п. Верхнезаре</w:t>
            </w:r>
            <w:r w:rsidR="001A5CDD">
              <w:rPr>
                <w:rFonts w:eastAsia="Times New Roman"/>
                <w:color w:val="000000"/>
                <w:sz w:val="22"/>
                <w:szCs w:val="22"/>
                <w:lang w:eastAsia="ru-RU"/>
              </w:rPr>
              <w:t>-</w:t>
            </w:r>
            <w:r w:rsidRPr="007B49D1">
              <w:rPr>
                <w:rFonts w:eastAsia="Times New Roman"/>
                <w:color w:val="000000"/>
                <w:sz w:val="22"/>
                <w:szCs w:val="22"/>
                <w:lang w:eastAsia="ru-RU"/>
              </w:rPr>
              <w:t>ченском Тракторозавод</w:t>
            </w:r>
            <w:r w:rsidR="001A5CDD">
              <w:rPr>
                <w:rFonts w:eastAsia="Times New Roman"/>
                <w:color w:val="000000"/>
                <w:sz w:val="22"/>
                <w:szCs w:val="22"/>
                <w:lang w:eastAsia="ru-RU"/>
              </w:rPr>
              <w:t>-</w:t>
            </w:r>
            <w:r w:rsidRPr="007B49D1">
              <w:rPr>
                <w:rFonts w:eastAsia="Times New Roman"/>
                <w:color w:val="000000"/>
                <w:sz w:val="22"/>
                <w:szCs w:val="22"/>
                <w:lang w:eastAsia="ru-RU"/>
              </w:rPr>
              <w:t>ского района</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1A5CD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w:t>
            </w:r>
          </w:p>
          <w:p w:rsidR="001A5CD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утвержденной документации школа на 1100 мест (6П)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 Селезневка)</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М1.2-7.85</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Образователь</w:t>
            </w:r>
            <w:r w:rsidR="001A5CDD">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1A5CD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Общеобразова</w:t>
            </w:r>
            <w:r w:rsidR="001A5CDD">
              <w:rPr>
                <w:rFonts w:eastAsia="Times New Roman"/>
                <w:color w:val="000000"/>
                <w:sz w:val="22"/>
                <w:szCs w:val="22"/>
                <w:lang w:eastAsia="ru-RU"/>
              </w:rPr>
              <w:t>-</w:t>
            </w:r>
            <w:r w:rsidRPr="007B49D1">
              <w:rPr>
                <w:rFonts w:eastAsia="Times New Roman"/>
                <w:color w:val="000000"/>
                <w:sz w:val="22"/>
                <w:szCs w:val="22"/>
                <w:lang w:eastAsia="ru-RU"/>
              </w:rPr>
              <w:t>тельное учреж</w:t>
            </w:r>
            <w:r w:rsidR="001A5CDD">
              <w:rPr>
                <w:rFonts w:eastAsia="Times New Roman"/>
                <w:color w:val="000000"/>
                <w:sz w:val="22"/>
                <w:szCs w:val="22"/>
                <w:lang w:eastAsia="ru-RU"/>
              </w:rPr>
              <w:t>-</w:t>
            </w:r>
            <w:r w:rsidRPr="007B49D1">
              <w:rPr>
                <w:rFonts w:eastAsia="Times New Roman"/>
                <w:color w:val="000000"/>
                <w:sz w:val="22"/>
                <w:szCs w:val="22"/>
                <w:lang w:eastAsia="ru-RU"/>
              </w:rPr>
              <w:t xml:space="preserve">дение в квартале 02_01_117 в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 Солнечном Краснооктябрь</w:t>
            </w:r>
            <w:r w:rsidR="001A5CDD">
              <w:rPr>
                <w:rFonts w:eastAsia="Times New Roman"/>
                <w:color w:val="000000"/>
                <w:sz w:val="22"/>
                <w:szCs w:val="22"/>
                <w:lang w:eastAsia="ru-RU"/>
              </w:rPr>
              <w:t>-</w:t>
            </w:r>
            <w:r w:rsidRPr="007B49D1">
              <w:rPr>
                <w:rFonts w:eastAsia="Times New Roman"/>
                <w:color w:val="000000"/>
                <w:sz w:val="22"/>
                <w:szCs w:val="22"/>
                <w:lang w:eastAsia="ru-RU"/>
              </w:rPr>
              <w:t>ского района Волгограда</w:t>
            </w:r>
          </w:p>
        </w:tc>
        <w:tc>
          <w:tcPr>
            <w:tcW w:w="1701" w:type="dxa"/>
            <w:hideMark/>
          </w:tcPr>
          <w:p w:rsidR="001A5CD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1A5CD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02_01_117 в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 Солнечном Краснооктябрь</w:t>
            </w:r>
            <w:r w:rsidR="001A5CDD">
              <w:rPr>
                <w:rFonts w:eastAsia="Times New Roman"/>
                <w:color w:val="000000"/>
                <w:sz w:val="22"/>
                <w:szCs w:val="22"/>
                <w:lang w:eastAsia="ru-RU"/>
              </w:rPr>
              <w:t>-</w:t>
            </w:r>
            <w:r w:rsidRPr="007B49D1">
              <w:rPr>
                <w:rFonts w:eastAsia="Times New Roman"/>
                <w:color w:val="000000"/>
                <w:sz w:val="22"/>
                <w:szCs w:val="22"/>
                <w:lang w:eastAsia="ru-RU"/>
              </w:rPr>
              <w:t>ского района</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1A5CD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проектом планировки и межевания территории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 Солнечного, включая квартал 02_01_073 (7.П)</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М1.2-7.86</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Образователь</w:t>
            </w:r>
            <w:r w:rsidR="001A5CDD">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1A5CD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Общеобразова</w:t>
            </w:r>
            <w:r w:rsidR="001A5CDD">
              <w:rPr>
                <w:rFonts w:eastAsia="Times New Roman"/>
                <w:color w:val="000000"/>
                <w:sz w:val="22"/>
                <w:szCs w:val="22"/>
                <w:lang w:eastAsia="ru-RU"/>
              </w:rPr>
              <w:t>-</w:t>
            </w:r>
            <w:r w:rsidRPr="007B49D1">
              <w:rPr>
                <w:rFonts w:eastAsia="Times New Roman"/>
                <w:color w:val="000000"/>
                <w:sz w:val="22"/>
                <w:szCs w:val="22"/>
                <w:lang w:eastAsia="ru-RU"/>
              </w:rPr>
              <w:t>тельное учреж</w:t>
            </w:r>
            <w:r w:rsidR="001A5CDD">
              <w:rPr>
                <w:rFonts w:eastAsia="Times New Roman"/>
                <w:color w:val="000000"/>
                <w:sz w:val="22"/>
                <w:szCs w:val="22"/>
                <w:lang w:eastAsia="ru-RU"/>
              </w:rPr>
              <w:t>-</w:t>
            </w:r>
            <w:r w:rsidRPr="007B49D1">
              <w:rPr>
                <w:rFonts w:eastAsia="Times New Roman"/>
                <w:color w:val="000000"/>
                <w:sz w:val="22"/>
                <w:szCs w:val="22"/>
                <w:lang w:eastAsia="ru-RU"/>
              </w:rPr>
              <w:t xml:space="preserve">дение в квартале 03_03_001 по </w:t>
            </w:r>
          </w:p>
          <w:p w:rsidR="001A5CD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ул. им. Землячки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Дзержинском районе Волгограда</w:t>
            </w:r>
          </w:p>
        </w:tc>
        <w:tc>
          <w:tcPr>
            <w:tcW w:w="1701" w:type="dxa"/>
            <w:hideMark/>
          </w:tcPr>
          <w:p w:rsidR="001A5CD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1A5CD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03_03_001 по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ул. им. Землячки в Дзержинском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1A5CD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 (7.П)</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М1.2-7.87</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C74C3A">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C74C3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ДОУ на 80 мест </w:t>
            </w:r>
          </w:p>
          <w:p w:rsidR="00C74C3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02_01_032 по </w:t>
            </w:r>
          </w:p>
          <w:p w:rsidR="00C74C3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ул. Романтиков </w:t>
            </w:r>
          </w:p>
          <w:p w:rsidR="00C74C3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п. Солнечном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Краснооктябрь</w:t>
            </w:r>
            <w:r w:rsidR="00C74C3A">
              <w:rPr>
                <w:rFonts w:eastAsia="Times New Roman"/>
                <w:color w:val="000000"/>
                <w:sz w:val="22"/>
                <w:szCs w:val="22"/>
                <w:lang w:eastAsia="ru-RU"/>
              </w:rPr>
              <w:t>-</w:t>
            </w:r>
            <w:r w:rsidRPr="007B49D1">
              <w:rPr>
                <w:rFonts w:eastAsia="Times New Roman"/>
                <w:color w:val="000000"/>
                <w:sz w:val="22"/>
                <w:szCs w:val="22"/>
                <w:lang w:eastAsia="ru-RU"/>
              </w:rPr>
              <w:t>ском районе Волгограда</w:t>
            </w:r>
          </w:p>
        </w:tc>
        <w:tc>
          <w:tcPr>
            <w:tcW w:w="1701" w:type="dxa"/>
            <w:hideMark/>
          </w:tcPr>
          <w:p w:rsidR="00C74C3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C74C3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02_01_032 в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 Солнечном Краснооктябрь</w:t>
            </w:r>
            <w:r w:rsidR="00C74C3A">
              <w:rPr>
                <w:rFonts w:eastAsia="Times New Roman"/>
                <w:color w:val="000000"/>
                <w:sz w:val="22"/>
                <w:szCs w:val="22"/>
                <w:lang w:eastAsia="ru-RU"/>
              </w:rPr>
              <w:t>-</w:t>
            </w:r>
            <w:r w:rsidRPr="007B49D1">
              <w:rPr>
                <w:rFonts w:eastAsia="Times New Roman"/>
                <w:color w:val="000000"/>
                <w:sz w:val="22"/>
                <w:szCs w:val="22"/>
                <w:lang w:eastAsia="ru-RU"/>
              </w:rPr>
              <w:t>ского района</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C74C3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проектом планировки и межевания территории </w:t>
            </w:r>
          </w:p>
          <w:p w:rsidR="00C74C3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 Солнечного, включая квартал 02_01_073 (2.П)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на 50 мест</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М1.2-7.88</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Дошкольное образователь</w:t>
            </w:r>
            <w:r w:rsidR="00C74C3A">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C74C3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ДОУ на 80 мест </w:t>
            </w:r>
          </w:p>
          <w:p w:rsidR="00C74C3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05_02_017 по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ул. Тарханской Ворошиловского района Волгограда</w:t>
            </w:r>
          </w:p>
        </w:tc>
        <w:tc>
          <w:tcPr>
            <w:tcW w:w="1701" w:type="dxa"/>
            <w:hideMark/>
          </w:tcPr>
          <w:p w:rsidR="00C74C3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C74C3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05_02_017 по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ул. Тарханской Ворошиловского района</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ст. Садовая</w:t>
            </w:r>
          </w:p>
        </w:tc>
      </w:tr>
    </w:tbl>
    <w:p w:rsidR="00C01C5F" w:rsidRDefault="00C01C5F"/>
    <w:p w:rsidR="00C01C5F" w:rsidRDefault="00C01C5F"/>
    <w:p w:rsidR="00C01C5F" w:rsidRDefault="00C01C5F"/>
    <w:p w:rsidR="00C01C5F" w:rsidRDefault="00C01C5F"/>
    <w:p w:rsidR="00C01C5F" w:rsidRDefault="00C01C5F"/>
    <w:p w:rsidR="00C01C5F" w:rsidRDefault="00C01C5F"/>
    <w:p w:rsidR="00C01C5F" w:rsidRDefault="00C01C5F"/>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560"/>
        <w:gridCol w:w="1842"/>
        <w:gridCol w:w="1701"/>
        <w:gridCol w:w="1843"/>
        <w:gridCol w:w="2126"/>
      </w:tblGrid>
      <w:tr w:rsidR="00C01C5F" w:rsidRPr="007B49D1" w:rsidTr="00095E31">
        <w:tc>
          <w:tcPr>
            <w:tcW w:w="567"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lastRenderedPageBreak/>
              <w:t>1</w:t>
            </w:r>
          </w:p>
        </w:tc>
        <w:tc>
          <w:tcPr>
            <w:tcW w:w="1560"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2</w:t>
            </w:r>
          </w:p>
        </w:tc>
        <w:tc>
          <w:tcPr>
            <w:tcW w:w="1842"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3</w:t>
            </w:r>
          </w:p>
        </w:tc>
        <w:tc>
          <w:tcPr>
            <w:tcW w:w="1701"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4</w:t>
            </w:r>
          </w:p>
        </w:tc>
        <w:tc>
          <w:tcPr>
            <w:tcW w:w="1843"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5</w:t>
            </w:r>
          </w:p>
        </w:tc>
        <w:tc>
          <w:tcPr>
            <w:tcW w:w="2126"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6</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М1.2-7.89</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Образователь</w:t>
            </w:r>
            <w:r w:rsidR="00C74C3A">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C74C3A" w:rsidRDefault="00EA10BD" w:rsidP="00C74C3A">
            <w:pPr>
              <w:jc w:val="center"/>
              <w:rPr>
                <w:rFonts w:eastAsia="Times New Roman"/>
                <w:color w:val="000000"/>
                <w:sz w:val="22"/>
                <w:szCs w:val="22"/>
                <w:lang w:eastAsia="ru-RU"/>
              </w:rPr>
            </w:pPr>
            <w:r w:rsidRPr="007B49D1">
              <w:rPr>
                <w:rFonts w:eastAsia="Times New Roman"/>
                <w:color w:val="000000"/>
                <w:sz w:val="22"/>
                <w:szCs w:val="22"/>
                <w:lang w:eastAsia="ru-RU"/>
              </w:rPr>
              <w:t>Общеобразова</w:t>
            </w:r>
            <w:r w:rsidR="00C74C3A">
              <w:rPr>
                <w:rFonts w:eastAsia="Times New Roman"/>
                <w:color w:val="000000"/>
                <w:sz w:val="22"/>
                <w:szCs w:val="22"/>
                <w:lang w:eastAsia="ru-RU"/>
              </w:rPr>
              <w:t>-</w:t>
            </w:r>
            <w:r w:rsidRPr="007B49D1">
              <w:rPr>
                <w:rFonts w:eastAsia="Times New Roman"/>
                <w:color w:val="000000"/>
                <w:sz w:val="22"/>
                <w:szCs w:val="22"/>
                <w:lang w:eastAsia="ru-RU"/>
              </w:rPr>
              <w:t xml:space="preserve">тельная школа </w:t>
            </w:r>
          </w:p>
          <w:p w:rsidR="00C74C3A" w:rsidRDefault="00EA10BD" w:rsidP="00C74C3A">
            <w:pPr>
              <w:jc w:val="center"/>
              <w:rPr>
                <w:rFonts w:eastAsia="Times New Roman"/>
                <w:color w:val="000000"/>
                <w:sz w:val="22"/>
                <w:szCs w:val="22"/>
                <w:lang w:eastAsia="ru-RU"/>
              </w:rPr>
            </w:pPr>
            <w:r w:rsidRPr="007B49D1">
              <w:rPr>
                <w:rFonts w:eastAsia="Times New Roman"/>
                <w:color w:val="000000"/>
                <w:sz w:val="22"/>
                <w:szCs w:val="22"/>
                <w:lang w:eastAsia="ru-RU"/>
              </w:rPr>
              <w:t xml:space="preserve">на 1100 мест, площадь земельного участка 2,71 га в квартале 06_12_267 </w:t>
            </w:r>
          </w:p>
          <w:p w:rsidR="00EA10BD" w:rsidRPr="007B49D1" w:rsidRDefault="00EA10BD" w:rsidP="00C74C3A">
            <w:pPr>
              <w:jc w:val="center"/>
              <w:rPr>
                <w:rFonts w:eastAsia="Times New Roman"/>
                <w:color w:val="000000"/>
                <w:sz w:val="22"/>
                <w:szCs w:val="22"/>
                <w:lang w:eastAsia="ru-RU"/>
              </w:rPr>
            </w:pPr>
            <w:r w:rsidRPr="007B49D1">
              <w:rPr>
                <w:rFonts w:eastAsia="Times New Roman"/>
                <w:color w:val="000000"/>
                <w:sz w:val="22"/>
                <w:szCs w:val="22"/>
                <w:lang w:eastAsia="ru-RU"/>
              </w:rPr>
              <w:t>п. им. Гули Коро</w:t>
            </w:r>
            <w:r w:rsidR="00C74C3A">
              <w:rPr>
                <w:rFonts w:eastAsia="Times New Roman"/>
                <w:color w:val="000000"/>
                <w:sz w:val="22"/>
                <w:szCs w:val="22"/>
                <w:lang w:eastAsia="ru-RU"/>
              </w:rPr>
              <w:t>-</w:t>
            </w:r>
            <w:r w:rsidRPr="007B49D1">
              <w:rPr>
                <w:rFonts w:eastAsia="Times New Roman"/>
                <w:color w:val="000000"/>
                <w:sz w:val="22"/>
                <w:szCs w:val="22"/>
                <w:lang w:eastAsia="ru-RU"/>
              </w:rPr>
              <w:t>левой Советского района Советского района Волгограда</w:t>
            </w:r>
          </w:p>
        </w:tc>
        <w:tc>
          <w:tcPr>
            <w:tcW w:w="1701" w:type="dxa"/>
            <w:hideMark/>
          </w:tcPr>
          <w:p w:rsidR="00C74C3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C74C3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06_12_267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 им. Гули Королевой Советского района</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C74C3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М1.2-7.90</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Образователь</w:t>
            </w:r>
            <w:r w:rsidR="00C74C3A">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C74C3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Общеобразова</w:t>
            </w:r>
            <w:r w:rsidR="00C74C3A">
              <w:rPr>
                <w:rFonts w:eastAsia="Times New Roman"/>
                <w:color w:val="000000"/>
                <w:sz w:val="22"/>
                <w:szCs w:val="22"/>
                <w:lang w:eastAsia="ru-RU"/>
              </w:rPr>
              <w:t>-</w:t>
            </w:r>
            <w:r w:rsidRPr="007B49D1">
              <w:rPr>
                <w:rFonts w:eastAsia="Times New Roman"/>
                <w:color w:val="000000"/>
                <w:sz w:val="22"/>
                <w:szCs w:val="22"/>
                <w:lang w:eastAsia="ru-RU"/>
              </w:rPr>
              <w:t>тельное учреж</w:t>
            </w:r>
            <w:r w:rsidR="00C74C3A">
              <w:rPr>
                <w:rFonts w:eastAsia="Times New Roman"/>
                <w:color w:val="000000"/>
                <w:sz w:val="22"/>
                <w:szCs w:val="22"/>
                <w:lang w:eastAsia="ru-RU"/>
              </w:rPr>
              <w:t>-</w:t>
            </w:r>
            <w:r w:rsidRPr="007B49D1">
              <w:rPr>
                <w:rFonts w:eastAsia="Times New Roman"/>
                <w:color w:val="000000"/>
                <w:sz w:val="22"/>
                <w:szCs w:val="22"/>
                <w:lang w:eastAsia="ru-RU"/>
              </w:rPr>
              <w:t xml:space="preserve">дение на 1000 мест в квартале 04_05_005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Центральном районе Волгограда</w:t>
            </w:r>
          </w:p>
        </w:tc>
        <w:tc>
          <w:tcPr>
            <w:tcW w:w="1701" w:type="dxa"/>
            <w:hideMark/>
          </w:tcPr>
          <w:p w:rsidR="00C74C3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C74C3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04_05_005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Центральном районе Волгограда</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C74C3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утвержденной документации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межеванию территории не имеется</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М1.2-7.91</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Образователь</w:t>
            </w:r>
            <w:r w:rsidR="00C74C3A">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Общеобразова</w:t>
            </w:r>
            <w:r w:rsidR="00C74C3A">
              <w:rPr>
                <w:rFonts w:eastAsia="Times New Roman"/>
                <w:color w:val="000000"/>
                <w:sz w:val="22"/>
                <w:szCs w:val="22"/>
                <w:lang w:eastAsia="ru-RU"/>
              </w:rPr>
              <w:t>-</w:t>
            </w:r>
            <w:r w:rsidRPr="007B49D1">
              <w:rPr>
                <w:rFonts w:eastAsia="Times New Roman"/>
                <w:color w:val="000000"/>
                <w:sz w:val="22"/>
                <w:szCs w:val="22"/>
                <w:lang w:eastAsia="ru-RU"/>
              </w:rPr>
              <w:t>тельное учреж</w:t>
            </w:r>
            <w:r w:rsidR="00C74C3A">
              <w:rPr>
                <w:rFonts w:eastAsia="Times New Roman"/>
                <w:color w:val="000000"/>
                <w:sz w:val="22"/>
                <w:szCs w:val="22"/>
                <w:lang w:eastAsia="ru-RU"/>
              </w:rPr>
              <w:t>-</w:t>
            </w:r>
            <w:r w:rsidRPr="007B49D1">
              <w:rPr>
                <w:rFonts w:eastAsia="Times New Roman"/>
                <w:color w:val="000000"/>
                <w:sz w:val="22"/>
                <w:szCs w:val="22"/>
                <w:lang w:eastAsia="ru-RU"/>
              </w:rPr>
              <w:t>дение в квартале 05_02_012 Ворошиловского района Волгограда</w:t>
            </w:r>
          </w:p>
        </w:tc>
        <w:tc>
          <w:tcPr>
            <w:tcW w:w="1701" w:type="dxa"/>
            <w:hideMark/>
          </w:tcPr>
          <w:p w:rsidR="00C74C3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квартале 05_02_012 Ворошиловского района Волгограда</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EA10BD" w:rsidRPr="007B49D1" w:rsidRDefault="00EA10BD" w:rsidP="00DA19E8">
            <w:pPr>
              <w:jc w:val="center"/>
              <w:rPr>
                <w:rFonts w:eastAsia="Times New Roman"/>
                <w:color w:val="000000"/>
                <w:sz w:val="22"/>
                <w:szCs w:val="22"/>
                <w:lang w:eastAsia="ru-RU"/>
              </w:rPr>
            </w:pP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М1.2-7.92</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Образователь</w:t>
            </w:r>
            <w:r w:rsidR="00C74C3A">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C74C3A" w:rsidRDefault="00EA10BD" w:rsidP="00C74C3A">
            <w:pPr>
              <w:jc w:val="center"/>
              <w:rPr>
                <w:rFonts w:eastAsia="Times New Roman"/>
                <w:color w:val="000000"/>
                <w:sz w:val="22"/>
                <w:szCs w:val="22"/>
                <w:lang w:eastAsia="ru-RU"/>
              </w:rPr>
            </w:pPr>
            <w:r w:rsidRPr="007B49D1">
              <w:rPr>
                <w:rFonts w:eastAsia="Times New Roman"/>
                <w:color w:val="000000"/>
                <w:sz w:val="22"/>
                <w:szCs w:val="22"/>
                <w:lang w:eastAsia="ru-RU"/>
              </w:rPr>
              <w:t>Общеобразова</w:t>
            </w:r>
            <w:r w:rsidR="00C74C3A">
              <w:rPr>
                <w:rFonts w:eastAsia="Times New Roman"/>
                <w:color w:val="000000"/>
                <w:sz w:val="22"/>
                <w:szCs w:val="22"/>
                <w:lang w:eastAsia="ru-RU"/>
              </w:rPr>
              <w:t>-</w:t>
            </w:r>
            <w:r w:rsidRPr="007B49D1">
              <w:rPr>
                <w:rFonts w:eastAsia="Times New Roman"/>
                <w:color w:val="000000"/>
                <w:sz w:val="22"/>
                <w:szCs w:val="22"/>
                <w:lang w:eastAsia="ru-RU"/>
              </w:rPr>
              <w:t xml:space="preserve">тельная школа на 200 мест, площадь земельного участка 1,0 га в квартале 06_12_055 </w:t>
            </w:r>
          </w:p>
          <w:p w:rsidR="00EA10BD" w:rsidRPr="007B49D1" w:rsidRDefault="00EA10BD" w:rsidP="00C74C3A">
            <w:pPr>
              <w:jc w:val="center"/>
              <w:rPr>
                <w:rFonts w:eastAsia="Times New Roman"/>
                <w:color w:val="000000"/>
                <w:sz w:val="22"/>
                <w:szCs w:val="22"/>
                <w:lang w:eastAsia="ru-RU"/>
              </w:rPr>
            </w:pPr>
            <w:r w:rsidRPr="007B49D1">
              <w:rPr>
                <w:rFonts w:eastAsia="Times New Roman"/>
                <w:color w:val="000000"/>
                <w:sz w:val="22"/>
                <w:szCs w:val="22"/>
                <w:lang w:eastAsia="ru-RU"/>
              </w:rPr>
              <w:t>п. им. Гули Коро</w:t>
            </w:r>
            <w:r w:rsidR="00C74C3A">
              <w:rPr>
                <w:rFonts w:eastAsia="Times New Roman"/>
                <w:color w:val="000000"/>
                <w:sz w:val="22"/>
                <w:szCs w:val="22"/>
                <w:lang w:eastAsia="ru-RU"/>
              </w:rPr>
              <w:t>-</w:t>
            </w:r>
            <w:r w:rsidRPr="007B49D1">
              <w:rPr>
                <w:rFonts w:eastAsia="Times New Roman"/>
                <w:color w:val="000000"/>
                <w:sz w:val="22"/>
                <w:szCs w:val="22"/>
                <w:lang w:eastAsia="ru-RU"/>
              </w:rPr>
              <w:t>левой Советского района Волгограда</w:t>
            </w:r>
          </w:p>
        </w:tc>
        <w:tc>
          <w:tcPr>
            <w:tcW w:w="1701" w:type="dxa"/>
            <w:hideMark/>
          </w:tcPr>
          <w:p w:rsidR="00C74C3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квартале 06_12_055 Советского района Волгограда</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C74C3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М1.2-7.93</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Образователь</w:t>
            </w:r>
            <w:r w:rsidR="00C74C3A">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Общеобразова</w:t>
            </w:r>
            <w:r w:rsidR="00C74C3A">
              <w:rPr>
                <w:rFonts w:eastAsia="Times New Roman"/>
                <w:color w:val="000000"/>
                <w:sz w:val="22"/>
                <w:szCs w:val="22"/>
                <w:lang w:eastAsia="ru-RU"/>
              </w:rPr>
              <w:t>-</w:t>
            </w:r>
            <w:r w:rsidRPr="007B49D1">
              <w:rPr>
                <w:rFonts w:eastAsia="Times New Roman"/>
                <w:color w:val="000000"/>
                <w:sz w:val="22"/>
                <w:szCs w:val="22"/>
                <w:lang w:eastAsia="ru-RU"/>
              </w:rPr>
              <w:t>тельная школа с крытым бассейном на 304 места, площадь земельного участка 2,0 га в квартале 08_11_045 в Красноармейском районе Волгограда</w:t>
            </w:r>
          </w:p>
        </w:tc>
        <w:tc>
          <w:tcPr>
            <w:tcW w:w="1701" w:type="dxa"/>
            <w:hideMark/>
          </w:tcPr>
          <w:p w:rsidR="00C74C3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C74C3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08_11_045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Красноармей</w:t>
            </w:r>
            <w:r w:rsidR="00C74C3A">
              <w:rPr>
                <w:rFonts w:eastAsia="Times New Roman"/>
                <w:color w:val="000000"/>
                <w:sz w:val="22"/>
                <w:szCs w:val="22"/>
                <w:lang w:eastAsia="ru-RU"/>
              </w:rPr>
              <w:t>-</w:t>
            </w:r>
            <w:r w:rsidRPr="007B49D1">
              <w:rPr>
                <w:rFonts w:eastAsia="Times New Roman"/>
                <w:color w:val="000000"/>
                <w:sz w:val="22"/>
                <w:szCs w:val="22"/>
                <w:lang w:eastAsia="ru-RU"/>
              </w:rPr>
              <w:t>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C74C3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предусмотрено проектом планировки территории, расположенной юго-восточнее шлюза Волго-Донск</w:t>
            </w:r>
            <w:r w:rsidR="00C74C3A">
              <w:rPr>
                <w:rFonts w:eastAsia="Times New Roman"/>
                <w:color w:val="000000"/>
                <w:sz w:val="22"/>
                <w:szCs w:val="22"/>
                <w:lang w:eastAsia="ru-RU"/>
              </w:rPr>
              <w:t>ого судоходного канала им. В.И.</w:t>
            </w:r>
            <w:r w:rsidRPr="007B49D1">
              <w:rPr>
                <w:rFonts w:eastAsia="Times New Roman"/>
                <w:color w:val="000000"/>
                <w:sz w:val="22"/>
                <w:szCs w:val="22"/>
                <w:lang w:eastAsia="ru-RU"/>
              </w:rPr>
              <w:t>Ленина, ограниченной авто</w:t>
            </w:r>
            <w:r w:rsidR="00C74C3A">
              <w:rPr>
                <w:rFonts w:eastAsia="Times New Roman"/>
                <w:color w:val="000000"/>
                <w:sz w:val="22"/>
                <w:szCs w:val="22"/>
                <w:lang w:eastAsia="ru-RU"/>
              </w:rPr>
              <w:t>-</w:t>
            </w:r>
            <w:r w:rsidRPr="007B49D1">
              <w:rPr>
                <w:rFonts w:eastAsia="Times New Roman"/>
                <w:color w:val="000000"/>
                <w:sz w:val="22"/>
                <w:szCs w:val="22"/>
                <w:lang w:eastAsia="ru-RU"/>
              </w:rPr>
              <w:t xml:space="preserve">мобильной дорогой по ул. им. Довженко, автомобильной дорогой по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ул. им. Романенко, существующими садоводческими товариществами в Красноармейском районе (10П)</w:t>
            </w:r>
          </w:p>
        </w:tc>
      </w:tr>
    </w:tbl>
    <w:p w:rsidR="00C01C5F" w:rsidRDefault="00C01C5F"/>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560"/>
        <w:gridCol w:w="1842"/>
        <w:gridCol w:w="1701"/>
        <w:gridCol w:w="1843"/>
        <w:gridCol w:w="2126"/>
      </w:tblGrid>
      <w:tr w:rsidR="00C01C5F" w:rsidRPr="007B49D1" w:rsidTr="00095E31">
        <w:tc>
          <w:tcPr>
            <w:tcW w:w="567"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lastRenderedPageBreak/>
              <w:t>1</w:t>
            </w:r>
          </w:p>
        </w:tc>
        <w:tc>
          <w:tcPr>
            <w:tcW w:w="1560"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2</w:t>
            </w:r>
          </w:p>
        </w:tc>
        <w:tc>
          <w:tcPr>
            <w:tcW w:w="1842"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3</w:t>
            </w:r>
          </w:p>
        </w:tc>
        <w:tc>
          <w:tcPr>
            <w:tcW w:w="1701"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4</w:t>
            </w:r>
          </w:p>
        </w:tc>
        <w:tc>
          <w:tcPr>
            <w:tcW w:w="1843"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5</w:t>
            </w:r>
          </w:p>
        </w:tc>
        <w:tc>
          <w:tcPr>
            <w:tcW w:w="2126"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6</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М1.2-7.94</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Образователь</w:t>
            </w:r>
            <w:r w:rsidR="00C74C3A">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EA10BD" w:rsidRPr="007B49D1" w:rsidRDefault="00EA10BD" w:rsidP="00C74C3A">
            <w:pPr>
              <w:jc w:val="center"/>
              <w:rPr>
                <w:rFonts w:eastAsia="Times New Roman"/>
                <w:color w:val="000000"/>
                <w:sz w:val="22"/>
                <w:szCs w:val="22"/>
                <w:lang w:eastAsia="ru-RU"/>
              </w:rPr>
            </w:pPr>
            <w:r w:rsidRPr="007B49D1">
              <w:rPr>
                <w:rFonts w:eastAsia="Times New Roman"/>
                <w:color w:val="000000"/>
                <w:sz w:val="22"/>
                <w:szCs w:val="22"/>
                <w:lang w:eastAsia="ru-RU"/>
              </w:rPr>
              <w:t>Общеобразова</w:t>
            </w:r>
            <w:r w:rsidR="00C74C3A">
              <w:rPr>
                <w:rFonts w:eastAsia="Times New Roman"/>
                <w:color w:val="000000"/>
                <w:sz w:val="22"/>
                <w:szCs w:val="22"/>
                <w:lang w:eastAsia="ru-RU"/>
              </w:rPr>
              <w:t>-</w:t>
            </w:r>
            <w:r w:rsidRPr="007B49D1">
              <w:rPr>
                <w:rFonts w:eastAsia="Times New Roman"/>
                <w:color w:val="000000"/>
                <w:sz w:val="22"/>
                <w:szCs w:val="22"/>
                <w:lang w:eastAsia="ru-RU"/>
              </w:rPr>
              <w:t>тельное учреж</w:t>
            </w:r>
            <w:r w:rsidR="00C74C3A">
              <w:rPr>
                <w:rFonts w:eastAsia="Times New Roman"/>
                <w:color w:val="000000"/>
                <w:sz w:val="22"/>
                <w:szCs w:val="22"/>
                <w:lang w:eastAsia="ru-RU"/>
              </w:rPr>
              <w:t>-</w:t>
            </w:r>
            <w:r w:rsidRPr="007B49D1">
              <w:rPr>
                <w:rFonts w:eastAsia="Times New Roman"/>
                <w:color w:val="000000"/>
                <w:sz w:val="22"/>
                <w:szCs w:val="22"/>
                <w:lang w:eastAsia="ru-RU"/>
              </w:rPr>
              <w:t xml:space="preserve">дение в квартале 06_05_042 в жилом комплексе </w:t>
            </w:r>
            <w:r w:rsidR="00C74C3A">
              <w:rPr>
                <w:rFonts w:eastAsia="Times New Roman"/>
                <w:color w:val="000000"/>
                <w:sz w:val="22"/>
                <w:szCs w:val="22"/>
                <w:lang w:eastAsia="ru-RU"/>
              </w:rPr>
              <w:t>«</w:t>
            </w:r>
            <w:r w:rsidRPr="007B49D1">
              <w:rPr>
                <w:rFonts w:eastAsia="Times New Roman"/>
                <w:color w:val="000000"/>
                <w:sz w:val="22"/>
                <w:szCs w:val="22"/>
                <w:lang w:eastAsia="ru-RU"/>
              </w:rPr>
              <w:t>Родниковая долина</w:t>
            </w:r>
            <w:r w:rsidR="00C74C3A">
              <w:rPr>
                <w:rFonts w:eastAsia="Times New Roman"/>
                <w:color w:val="000000"/>
                <w:sz w:val="22"/>
                <w:szCs w:val="22"/>
                <w:lang w:eastAsia="ru-RU"/>
              </w:rPr>
              <w:t>»</w:t>
            </w:r>
            <w:r w:rsidRPr="007B49D1">
              <w:rPr>
                <w:rFonts w:eastAsia="Times New Roman"/>
                <w:color w:val="000000"/>
                <w:sz w:val="22"/>
                <w:szCs w:val="22"/>
                <w:lang w:eastAsia="ru-RU"/>
              </w:rPr>
              <w:t xml:space="preserve"> в Советском районе Волгограда</w:t>
            </w:r>
          </w:p>
        </w:tc>
        <w:tc>
          <w:tcPr>
            <w:tcW w:w="1701" w:type="dxa"/>
            <w:hideMark/>
          </w:tcPr>
          <w:p w:rsidR="001A25AE" w:rsidRDefault="00EA10BD" w:rsidP="001A25AE">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EA10BD" w:rsidRPr="007B49D1" w:rsidRDefault="00EA10BD" w:rsidP="001A25AE">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06_05_042 в жилом комплексе </w:t>
            </w:r>
            <w:r w:rsidR="001A25AE">
              <w:rPr>
                <w:rFonts w:eastAsia="Times New Roman"/>
                <w:color w:val="000000"/>
                <w:sz w:val="22"/>
                <w:szCs w:val="22"/>
                <w:lang w:eastAsia="ru-RU"/>
              </w:rPr>
              <w:t>«</w:t>
            </w:r>
            <w:r w:rsidRPr="007B49D1">
              <w:rPr>
                <w:rFonts w:eastAsia="Times New Roman"/>
                <w:color w:val="000000"/>
                <w:sz w:val="22"/>
                <w:szCs w:val="22"/>
                <w:lang w:eastAsia="ru-RU"/>
              </w:rPr>
              <w:t>Родниковая долина</w:t>
            </w:r>
            <w:r w:rsidR="001A25AE">
              <w:rPr>
                <w:rFonts w:eastAsia="Times New Roman"/>
                <w:color w:val="000000"/>
                <w:sz w:val="22"/>
                <w:szCs w:val="22"/>
                <w:lang w:eastAsia="ru-RU"/>
              </w:rPr>
              <w:t>»</w:t>
            </w:r>
            <w:r w:rsidRPr="007B49D1">
              <w:rPr>
                <w:rFonts w:eastAsia="Times New Roman"/>
                <w:color w:val="000000"/>
                <w:sz w:val="22"/>
                <w:szCs w:val="22"/>
                <w:lang w:eastAsia="ru-RU"/>
              </w:rPr>
              <w:t xml:space="preserve"> в Советском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1A25AE" w:rsidRDefault="00EA10BD" w:rsidP="001A25AE">
            <w:pPr>
              <w:jc w:val="center"/>
              <w:rPr>
                <w:rFonts w:eastAsia="Times New Roman"/>
                <w:color w:val="000000"/>
                <w:sz w:val="22"/>
                <w:szCs w:val="22"/>
                <w:lang w:eastAsia="ru-RU"/>
              </w:rPr>
            </w:pPr>
            <w:r w:rsidRPr="007B49D1">
              <w:rPr>
                <w:rFonts w:eastAsia="Times New Roman"/>
                <w:color w:val="000000"/>
                <w:sz w:val="22"/>
                <w:szCs w:val="22"/>
                <w:lang w:eastAsia="ru-RU"/>
              </w:rPr>
              <w:t xml:space="preserve">квартал 06_05_042 застроен жилыми домами. В квартале 06_05_043 введена в эксплуатацию МОУ СШ </w:t>
            </w:r>
            <w:r w:rsidR="001A25AE">
              <w:rPr>
                <w:rFonts w:eastAsia="Times New Roman"/>
                <w:color w:val="000000"/>
                <w:sz w:val="22"/>
                <w:szCs w:val="22"/>
                <w:lang w:eastAsia="ru-RU"/>
              </w:rPr>
              <w:t>№</w:t>
            </w:r>
            <w:r w:rsidRPr="007B49D1">
              <w:rPr>
                <w:rFonts w:eastAsia="Times New Roman"/>
                <w:color w:val="000000"/>
                <w:sz w:val="22"/>
                <w:szCs w:val="22"/>
                <w:lang w:eastAsia="ru-RU"/>
              </w:rPr>
              <w:t xml:space="preserve"> 55 </w:t>
            </w:r>
            <w:r w:rsidR="001A25AE">
              <w:rPr>
                <w:rFonts w:eastAsia="Times New Roman"/>
                <w:color w:val="000000"/>
                <w:sz w:val="22"/>
                <w:szCs w:val="22"/>
                <w:lang w:eastAsia="ru-RU"/>
              </w:rPr>
              <w:t>«</w:t>
            </w:r>
            <w:r w:rsidRPr="007B49D1">
              <w:rPr>
                <w:rFonts w:eastAsia="Times New Roman"/>
                <w:color w:val="000000"/>
                <w:sz w:val="22"/>
                <w:szCs w:val="22"/>
                <w:lang w:eastAsia="ru-RU"/>
              </w:rPr>
              <w:t>Долина знаний</w:t>
            </w:r>
            <w:r w:rsidR="001A25AE">
              <w:rPr>
                <w:rFonts w:eastAsia="Times New Roman"/>
                <w:color w:val="000000"/>
                <w:sz w:val="22"/>
                <w:szCs w:val="22"/>
                <w:lang w:eastAsia="ru-RU"/>
              </w:rPr>
              <w:t>»</w:t>
            </w:r>
            <w:r w:rsidRPr="007B49D1">
              <w:rPr>
                <w:rFonts w:eastAsia="Times New Roman"/>
                <w:color w:val="000000"/>
                <w:sz w:val="22"/>
                <w:szCs w:val="22"/>
                <w:lang w:eastAsia="ru-RU"/>
              </w:rPr>
              <w:t xml:space="preserve"> ул. им. гвар</w:t>
            </w:r>
            <w:r w:rsidR="001A25AE">
              <w:rPr>
                <w:rFonts w:eastAsia="Times New Roman"/>
                <w:color w:val="000000"/>
                <w:sz w:val="22"/>
                <w:szCs w:val="22"/>
                <w:lang w:eastAsia="ru-RU"/>
              </w:rPr>
              <w:t>-</w:t>
            </w:r>
            <w:r w:rsidRPr="007B49D1">
              <w:rPr>
                <w:rFonts w:eastAsia="Times New Roman"/>
                <w:color w:val="000000"/>
                <w:sz w:val="22"/>
                <w:szCs w:val="22"/>
                <w:lang w:eastAsia="ru-RU"/>
              </w:rPr>
              <w:t xml:space="preserve">дии полковника Добрушина, 1. Учтено в документации </w:t>
            </w:r>
          </w:p>
          <w:p w:rsidR="00EA10BD" w:rsidRPr="007B49D1" w:rsidRDefault="00EA10BD" w:rsidP="001A25AE">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М1.2-7.95</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Образователь</w:t>
            </w:r>
            <w:r w:rsidR="001A25AE">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EA10BD" w:rsidRPr="007B49D1" w:rsidRDefault="00EA10BD" w:rsidP="001A25AE">
            <w:pPr>
              <w:jc w:val="center"/>
              <w:rPr>
                <w:rFonts w:eastAsia="Times New Roman"/>
                <w:color w:val="000000"/>
                <w:sz w:val="22"/>
                <w:szCs w:val="22"/>
                <w:lang w:eastAsia="ru-RU"/>
              </w:rPr>
            </w:pPr>
            <w:r w:rsidRPr="007B49D1">
              <w:rPr>
                <w:rFonts w:eastAsia="Times New Roman"/>
                <w:color w:val="000000"/>
                <w:sz w:val="22"/>
                <w:szCs w:val="22"/>
                <w:lang w:eastAsia="ru-RU"/>
              </w:rPr>
              <w:t>Общеобразова</w:t>
            </w:r>
            <w:r w:rsidR="001A25AE">
              <w:rPr>
                <w:rFonts w:eastAsia="Times New Roman"/>
                <w:color w:val="000000"/>
                <w:sz w:val="22"/>
                <w:szCs w:val="22"/>
                <w:lang w:eastAsia="ru-RU"/>
              </w:rPr>
              <w:t>-</w:t>
            </w:r>
            <w:r w:rsidRPr="007B49D1">
              <w:rPr>
                <w:rFonts w:eastAsia="Times New Roman"/>
                <w:color w:val="000000"/>
                <w:sz w:val="22"/>
                <w:szCs w:val="22"/>
                <w:lang w:eastAsia="ru-RU"/>
              </w:rPr>
              <w:t>тельное учреж</w:t>
            </w:r>
            <w:r w:rsidR="001A25AE">
              <w:rPr>
                <w:rFonts w:eastAsia="Times New Roman"/>
                <w:color w:val="000000"/>
                <w:sz w:val="22"/>
                <w:szCs w:val="22"/>
                <w:lang w:eastAsia="ru-RU"/>
              </w:rPr>
              <w:t>-</w:t>
            </w:r>
            <w:r w:rsidRPr="007B49D1">
              <w:rPr>
                <w:rFonts w:eastAsia="Times New Roman"/>
                <w:color w:val="000000"/>
                <w:sz w:val="22"/>
                <w:szCs w:val="22"/>
                <w:lang w:eastAsia="ru-RU"/>
              </w:rPr>
              <w:t xml:space="preserve">дение в квартале 07_01_205 в жилом районе </w:t>
            </w:r>
            <w:r w:rsidR="001A25AE">
              <w:rPr>
                <w:rFonts w:eastAsia="Times New Roman"/>
                <w:color w:val="000000"/>
                <w:sz w:val="22"/>
                <w:szCs w:val="22"/>
                <w:lang w:eastAsia="ru-RU"/>
              </w:rPr>
              <w:t>«</w:t>
            </w:r>
            <w:r w:rsidRPr="007B49D1">
              <w:rPr>
                <w:rFonts w:eastAsia="Times New Roman"/>
                <w:color w:val="000000"/>
                <w:sz w:val="22"/>
                <w:szCs w:val="22"/>
                <w:lang w:eastAsia="ru-RU"/>
              </w:rPr>
              <w:t>Санаторный</w:t>
            </w:r>
            <w:r w:rsidR="001A25AE">
              <w:rPr>
                <w:rFonts w:eastAsia="Times New Roman"/>
                <w:color w:val="000000"/>
                <w:sz w:val="22"/>
                <w:szCs w:val="22"/>
                <w:lang w:eastAsia="ru-RU"/>
              </w:rPr>
              <w:t>»</w:t>
            </w:r>
            <w:r w:rsidRPr="007B49D1">
              <w:rPr>
                <w:rFonts w:eastAsia="Times New Roman"/>
                <w:color w:val="000000"/>
                <w:sz w:val="22"/>
                <w:szCs w:val="22"/>
                <w:lang w:eastAsia="ru-RU"/>
              </w:rPr>
              <w:t xml:space="preserve"> в Кировском районе Волгограда</w:t>
            </w:r>
          </w:p>
        </w:tc>
        <w:tc>
          <w:tcPr>
            <w:tcW w:w="1701" w:type="dxa"/>
            <w:hideMark/>
          </w:tcPr>
          <w:p w:rsidR="001A25A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1A25AE" w:rsidRDefault="00EA10BD" w:rsidP="001A25AE">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07_01_205 в жилом районе </w:t>
            </w:r>
            <w:r w:rsidR="001A25AE">
              <w:rPr>
                <w:rFonts w:eastAsia="Times New Roman"/>
                <w:color w:val="000000"/>
                <w:sz w:val="22"/>
                <w:szCs w:val="22"/>
                <w:lang w:eastAsia="ru-RU"/>
              </w:rPr>
              <w:t>«</w:t>
            </w:r>
            <w:r w:rsidRPr="007B49D1">
              <w:rPr>
                <w:rFonts w:eastAsia="Times New Roman"/>
                <w:color w:val="000000"/>
                <w:sz w:val="22"/>
                <w:szCs w:val="22"/>
                <w:lang w:eastAsia="ru-RU"/>
              </w:rPr>
              <w:t>Санаторный</w:t>
            </w:r>
            <w:r w:rsidR="001A25AE">
              <w:rPr>
                <w:rFonts w:eastAsia="Times New Roman"/>
                <w:color w:val="000000"/>
                <w:sz w:val="22"/>
                <w:szCs w:val="22"/>
                <w:lang w:eastAsia="ru-RU"/>
              </w:rPr>
              <w:t>»</w:t>
            </w:r>
            <w:r w:rsidRPr="007B49D1">
              <w:rPr>
                <w:rFonts w:eastAsia="Times New Roman"/>
                <w:color w:val="000000"/>
                <w:sz w:val="22"/>
                <w:szCs w:val="22"/>
                <w:lang w:eastAsia="ru-RU"/>
              </w:rPr>
              <w:t xml:space="preserve"> </w:t>
            </w:r>
          </w:p>
          <w:p w:rsidR="00EA10BD" w:rsidRPr="007B49D1" w:rsidRDefault="00EA10BD" w:rsidP="001A25AE">
            <w:pPr>
              <w:jc w:val="center"/>
              <w:rPr>
                <w:rFonts w:eastAsia="Times New Roman"/>
                <w:color w:val="000000"/>
                <w:sz w:val="22"/>
                <w:szCs w:val="22"/>
                <w:lang w:eastAsia="ru-RU"/>
              </w:rPr>
            </w:pPr>
            <w:r w:rsidRPr="007B49D1">
              <w:rPr>
                <w:rFonts w:eastAsia="Times New Roman"/>
                <w:color w:val="000000"/>
                <w:sz w:val="22"/>
                <w:szCs w:val="22"/>
                <w:lang w:eastAsia="ru-RU"/>
              </w:rPr>
              <w:t>в Кировском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1A25AE" w:rsidRDefault="00EA10BD" w:rsidP="001A25AE">
            <w:pPr>
              <w:jc w:val="center"/>
              <w:rPr>
                <w:rFonts w:eastAsia="Times New Roman"/>
                <w:color w:val="000000"/>
                <w:sz w:val="22"/>
                <w:szCs w:val="22"/>
                <w:lang w:eastAsia="ru-RU"/>
              </w:rPr>
            </w:pPr>
            <w:r w:rsidRPr="007B49D1">
              <w:rPr>
                <w:rFonts w:eastAsia="Times New Roman"/>
                <w:color w:val="000000"/>
                <w:sz w:val="22"/>
                <w:szCs w:val="22"/>
                <w:lang w:eastAsia="ru-RU"/>
              </w:rPr>
              <w:t xml:space="preserve">между ул. Калмыцкой и ГИК (гаражно-индивидуальный кооператив) </w:t>
            </w:r>
            <w:r w:rsidR="001A25AE">
              <w:rPr>
                <w:rFonts w:eastAsia="Times New Roman"/>
                <w:color w:val="000000"/>
                <w:sz w:val="22"/>
                <w:szCs w:val="22"/>
                <w:lang w:eastAsia="ru-RU"/>
              </w:rPr>
              <w:t>№</w:t>
            </w:r>
            <w:r w:rsidRPr="007B49D1">
              <w:rPr>
                <w:rFonts w:eastAsia="Times New Roman"/>
                <w:color w:val="000000"/>
                <w:sz w:val="22"/>
                <w:szCs w:val="22"/>
                <w:lang w:eastAsia="ru-RU"/>
              </w:rPr>
              <w:t xml:space="preserve"> 7 </w:t>
            </w:r>
          </w:p>
          <w:p w:rsidR="001A25AE" w:rsidRDefault="00EA10BD" w:rsidP="001A25AE">
            <w:pPr>
              <w:jc w:val="center"/>
              <w:rPr>
                <w:rFonts w:eastAsia="Times New Roman"/>
                <w:color w:val="000000"/>
                <w:sz w:val="22"/>
                <w:szCs w:val="22"/>
                <w:lang w:eastAsia="ru-RU"/>
              </w:rPr>
            </w:pPr>
            <w:r w:rsidRPr="007B49D1">
              <w:rPr>
                <w:rFonts w:eastAsia="Times New Roman"/>
                <w:color w:val="000000"/>
                <w:sz w:val="22"/>
                <w:szCs w:val="22"/>
                <w:lang w:eastAsia="ru-RU"/>
              </w:rPr>
              <w:t>ул. им. Пожарско</w:t>
            </w:r>
            <w:r w:rsidR="001A25AE">
              <w:rPr>
                <w:rFonts w:eastAsia="Times New Roman"/>
                <w:color w:val="000000"/>
                <w:sz w:val="22"/>
                <w:szCs w:val="22"/>
                <w:lang w:eastAsia="ru-RU"/>
              </w:rPr>
              <w:t>-</w:t>
            </w:r>
          </w:p>
          <w:p w:rsidR="00EA10BD" w:rsidRPr="007B49D1" w:rsidRDefault="00EA10BD" w:rsidP="001A25AE">
            <w:pPr>
              <w:jc w:val="center"/>
              <w:rPr>
                <w:rFonts w:eastAsia="Times New Roman"/>
                <w:color w:val="000000"/>
                <w:sz w:val="22"/>
                <w:szCs w:val="22"/>
                <w:lang w:eastAsia="ru-RU"/>
              </w:rPr>
            </w:pPr>
            <w:r w:rsidRPr="007B49D1">
              <w:rPr>
                <w:rFonts w:eastAsia="Times New Roman"/>
                <w:color w:val="000000"/>
                <w:sz w:val="22"/>
                <w:szCs w:val="22"/>
                <w:lang w:eastAsia="ru-RU"/>
              </w:rPr>
              <w:t>го, 293</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М1.2-7.96</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Образователь</w:t>
            </w:r>
            <w:r w:rsidR="001A25AE">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1A25AE" w:rsidRDefault="00EA10BD" w:rsidP="001A25AE">
            <w:pPr>
              <w:jc w:val="center"/>
              <w:rPr>
                <w:rFonts w:eastAsia="Times New Roman"/>
                <w:color w:val="000000"/>
                <w:sz w:val="22"/>
                <w:szCs w:val="22"/>
                <w:lang w:eastAsia="ru-RU"/>
              </w:rPr>
            </w:pPr>
            <w:r w:rsidRPr="007B49D1">
              <w:rPr>
                <w:rFonts w:eastAsia="Times New Roman"/>
                <w:color w:val="000000"/>
                <w:sz w:val="22"/>
                <w:szCs w:val="22"/>
                <w:lang w:eastAsia="ru-RU"/>
              </w:rPr>
              <w:t>Общеобразова</w:t>
            </w:r>
            <w:r w:rsidR="001A25AE">
              <w:rPr>
                <w:rFonts w:eastAsia="Times New Roman"/>
                <w:color w:val="000000"/>
                <w:sz w:val="22"/>
                <w:szCs w:val="22"/>
                <w:lang w:eastAsia="ru-RU"/>
              </w:rPr>
              <w:t>-</w:t>
            </w:r>
            <w:r w:rsidRPr="007B49D1">
              <w:rPr>
                <w:rFonts w:eastAsia="Times New Roman"/>
                <w:color w:val="000000"/>
                <w:sz w:val="22"/>
                <w:szCs w:val="22"/>
                <w:lang w:eastAsia="ru-RU"/>
              </w:rPr>
              <w:t xml:space="preserve">тельная школа </w:t>
            </w:r>
          </w:p>
          <w:p w:rsidR="001A25AE" w:rsidRDefault="00EA10BD" w:rsidP="001A25AE">
            <w:pPr>
              <w:jc w:val="center"/>
              <w:rPr>
                <w:rFonts w:eastAsia="Times New Roman"/>
                <w:color w:val="000000"/>
                <w:sz w:val="22"/>
                <w:szCs w:val="22"/>
                <w:lang w:eastAsia="ru-RU"/>
              </w:rPr>
            </w:pPr>
            <w:r w:rsidRPr="007B49D1">
              <w:rPr>
                <w:rFonts w:eastAsia="Times New Roman"/>
                <w:color w:val="000000"/>
                <w:sz w:val="22"/>
                <w:szCs w:val="22"/>
                <w:lang w:eastAsia="ru-RU"/>
              </w:rPr>
              <w:t xml:space="preserve">на 1480 мест, площадь земельного участка 3,49 га в квартале 06_12_252 </w:t>
            </w:r>
          </w:p>
          <w:p w:rsidR="00EA10BD" w:rsidRPr="007B49D1" w:rsidRDefault="00EA10BD" w:rsidP="001A25AE">
            <w:pPr>
              <w:jc w:val="center"/>
              <w:rPr>
                <w:rFonts w:eastAsia="Times New Roman"/>
                <w:color w:val="000000"/>
                <w:sz w:val="22"/>
                <w:szCs w:val="22"/>
                <w:lang w:eastAsia="ru-RU"/>
              </w:rPr>
            </w:pPr>
            <w:r w:rsidRPr="007B49D1">
              <w:rPr>
                <w:rFonts w:eastAsia="Times New Roman"/>
                <w:color w:val="000000"/>
                <w:sz w:val="22"/>
                <w:szCs w:val="22"/>
                <w:lang w:eastAsia="ru-RU"/>
              </w:rPr>
              <w:t>п. им. Гули Коро</w:t>
            </w:r>
            <w:r w:rsidR="001A25AE">
              <w:rPr>
                <w:rFonts w:eastAsia="Times New Roman"/>
                <w:color w:val="000000"/>
                <w:sz w:val="22"/>
                <w:szCs w:val="22"/>
                <w:lang w:eastAsia="ru-RU"/>
              </w:rPr>
              <w:t>-</w:t>
            </w:r>
            <w:r w:rsidRPr="007B49D1">
              <w:rPr>
                <w:rFonts w:eastAsia="Times New Roman"/>
                <w:color w:val="000000"/>
                <w:sz w:val="22"/>
                <w:szCs w:val="22"/>
                <w:lang w:eastAsia="ru-RU"/>
              </w:rPr>
              <w:t>левой Советского района Волгограда</w:t>
            </w:r>
          </w:p>
        </w:tc>
        <w:tc>
          <w:tcPr>
            <w:tcW w:w="1701" w:type="dxa"/>
            <w:hideMark/>
          </w:tcPr>
          <w:p w:rsidR="001A25A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1A25A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06_12_252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 им. Гули Коро</w:t>
            </w:r>
            <w:r w:rsidR="001A25AE">
              <w:rPr>
                <w:rFonts w:eastAsia="Times New Roman"/>
                <w:color w:val="000000"/>
                <w:sz w:val="22"/>
                <w:szCs w:val="22"/>
                <w:lang w:eastAsia="ru-RU"/>
              </w:rPr>
              <w:t>-</w:t>
            </w:r>
            <w:r w:rsidRPr="007B49D1">
              <w:rPr>
                <w:rFonts w:eastAsia="Times New Roman"/>
                <w:color w:val="000000"/>
                <w:sz w:val="22"/>
                <w:szCs w:val="22"/>
                <w:lang w:eastAsia="ru-RU"/>
              </w:rPr>
              <w:t>левой Советского района</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1A25A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М1.2-7.97</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Образователь</w:t>
            </w:r>
            <w:r w:rsidR="001A25AE">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1A25A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Общеобразова</w:t>
            </w:r>
            <w:r w:rsidR="001A25AE">
              <w:rPr>
                <w:rFonts w:eastAsia="Times New Roman"/>
                <w:color w:val="000000"/>
                <w:sz w:val="22"/>
                <w:szCs w:val="22"/>
                <w:lang w:eastAsia="ru-RU"/>
              </w:rPr>
              <w:t>-</w:t>
            </w:r>
            <w:r w:rsidRPr="007B49D1">
              <w:rPr>
                <w:rFonts w:eastAsia="Times New Roman"/>
                <w:color w:val="000000"/>
                <w:sz w:val="22"/>
                <w:szCs w:val="22"/>
                <w:lang w:eastAsia="ru-RU"/>
              </w:rPr>
              <w:t>тельное учреж</w:t>
            </w:r>
            <w:r w:rsidR="001A25AE">
              <w:rPr>
                <w:rFonts w:eastAsia="Times New Roman"/>
                <w:color w:val="000000"/>
                <w:sz w:val="22"/>
                <w:szCs w:val="22"/>
                <w:lang w:eastAsia="ru-RU"/>
              </w:rPr>
              <w:t>-</w:t>
            </w:r>
            <w:r w:rsidRPr="007B49D1">
              <w:rPr>
                <w:rFonts w:eastAsia="Times New Roman"/>
                <w:color w:val="000000"/>
                <w:sz w:val="22"/>
                <w:szCs w:val="22"/>
                <w:lang w:eastAsia="ru-RU"/>
              </w:rPr>
              <w:t xml:space="preserve">дение дошкольного и начального общего образования в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 Ергенинский Кировского района Волгограда</w:t>
            </w:r>
          </w:p>
        </w:tc>
        <w:tc>
          <w:tcPr>
            <w:tcW w:w="1701" w:type="dxa"/>
            <w:hideMark/>
          </w:tcPr>
          <w:p w:rsidR="001A25AE" w:rsidRDefault="00EA10BD" w:rsidP="001A25AE">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EA10BD" w:rsidRPr="007B49D1" w:rsidRDefault="00EA10BD" w:rsidP="001A25AE">
            <w:pPr>
              <w:jc w:val="center"/>
              <w:rPr>
                <w:rFonts w:eastAsia="Times New Roman"/>
                <w:color w:val="000000"/>
                <w:sz w:val="22"/>
                <w:szCs w:val="22"/>
                <w:lang w:eastAsia="ru-RU"/>
              </w:rPr>
            </w:pPr>
            <w:r w:rsidRPr="007B49D1">
              <w:rPr>
                <w:rFonts w:eastAsia="Times New Roman"/>
                <w:color w:val="000000"/>
                <w:sz w:val="22"/>
                <w:szCs w:val="22"/>
                <w:lang w:eastAsia="ru-RU"/>
              </w:rPr>
              <w:t>в п. Ергенинском Кировского района</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B11C0F"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07_04_306 Кировского района территории западнее первой очереди жилого района Ергенинский в Кировском районе Волгограда необходимо строительство только дошкольного учреждения на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100 мест</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М1.2-7.98</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Образователь</w:t>
            </w:r>
            <w:r w:rsidR="00B11C0F">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0E0BFF"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Общеобразова</w:t>
            </w:r>
            <w:r w:rsidR="00B11C0F">
              <w:rPr>
                <w:rFonts w:eastAsia="Times New Roman"/>
                <w:color w:val="000000"/>
                <w:sz w:val="22"/>
                <w:szCs w:val="22"/>
                <w:lang w:eastAsia="ru-RU"/>
              </w:rPr>
              <w:t>-</w:t>
            </w:r>
            <w:r w:rsidRPr="007B49D1">
              <w:rPr>
                <w:rFonts w:eastAsia="Times New Roman"/>
                <w:color w:val="000000"/>
                <w:sz w:val="22"/>
                <w:szCs w:val="22"/>
                <w:lang w:eastAsia="ru-RU"/>
              </w:rPr>
              <w:t>тельное учреж</w:t>
            </w:r>
            <w:r w:rsidR="000E0BFF">
              <w:rPr>
                <w:rFonts w:eastAsia="Times New Roman"/>
                <w:color w:val="000000"/>
                <w:sz w:val="22"/>
                <w:szCs w:val="22"/>
                <w:lang w:eastAsia="ru-RU"/>
              </w:rPr>
              <w:t>-</w:t>
            </w:r>
            <w:r w:rsidRPr="007B49D1">
              <w:rPr>
                <w:rFonts w:eastAsia="Times New Roman"/>
                <w:color w:val="000000"/>
                <w:sz w:val="22"/>
                <w:szCs w:val="22"/>
                <w:lang w:eastAsia="ru-RU"/>
              </w:rPr>
              <w:t xml:space="preserve">дение в квартале 08_08_028 в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 Заре в Красноармейском районе Волгограда</w:t>
            </w:r>
          </w:p>
        </w:tc>
        <w:tc>
          <w:tcPr>
            <w:tcW w:w="1701" w:type="dxa"/>
            <w:hideMark/>
          </w:tcPr>
          <w:p w:rsidR="000E0BFF"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0E0BFF"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08_08_028 в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 Заря в Красноармей</w:t>
            </w:r>
            <w:r w:rsidR="000E0BFF">
              <w:rPr>
                <w:rFonts w:eastAsia="Times New Roman"/>
                <w:color w:val="000000"/>
                <w:sz w:val="22"/>
                <w:szCs w:val="22"/>
                <w:lang w:eastAsia="ru-RU"/>
              </w:rPr>
              <w:t>-</w:t>
            </w:r>
            <w:r w:rsidRPr="007B49D1">
              <w:rPr>
                <w:rFonts w:eastAsia="Times New Roman"/>
                <w:color w:val="000000"/>
                <w:sz w:val="22"/>
                <w:szCs w:val="22"/>
                <w:lang w:eastAsia="ru-RU"/>
              </w:rPr>
              <w:t>ском районе</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0E0BFF" w:rsidRDefault="00EA10BD" w:rsidP="000E0BFF">
            <w:pPr>
              <w:jc w:val="center"/>
              <w:rPr>
                <w:rFonts w:eastAsia="Times New Roman"/>
                <w:color w:val="000000"/>
                <w:sz w:val="22"/>
                <w:szCs w:val="22"/>
                <w:lang w:eastAsia="ru-RU"/>
              </w:rPr>
            </w:pPr>
            <w:r w:rsidRPr="007B49D1">
              <w:rPr>
                <w:rFonts w:eastAsia="Times New Roman"/>
                <w:color w:val="000000"/>
                <w:sz w:val="22"/>
                <w:szCs w:val="22"/>
                <w:lang w:eastAsia="ru-RU"/>
              </w:rPr>
              <w:t xml:space="preserve">учтено в проекте планировки с проектом межевания территории жилого района </w:t>
            </w:r>
            <w:r w:rsidR="000E0BFF">
              <w:rPr>
                <w:rFonts w:eastAsia="Times New Roman"/>
                <w:color w:val="000000"/>
                <w:sz w:val="22"/>
                <w:szCs w:val="22"/>
                <w:lang w:eastAsia="ru-RU"/>
              </w:rPr>
              <w:t>«</w:t>
            </w:r>
            <w:r w:rsidRPr="007B49D1">
              <w:rPr>
                <w:rFonts w:eastAsia="Times New Roman"/>
                <w:color w:val="000000"/>
                <w:sz w:val="22"/>
                <w:szCs w:val="22"/>
                <w:lang w:eastAsia="ru-RU"/>
              </w:rPr>
              <w:t>Заря</w:t>
            </w:r>
            <w:r w:rsidR="000E0BFF">
              <w:rPr>
                <w:rFonts w:eastAsia="Times New Roman"/>
                <w:color w:val="000000"/>
                <w:sz w:val="22"/>
                <w:szCs w:val="22"/>
                <w:lang w:eastAsia="ru-RU"/>
              </w:rPr>
              <w:t>»</w:t>
            </w:r>
            <w:r w:rsidRPr="007B49D1">
              <w:rPr>
                <w:rFonts w:eastAsia="Times New Roman"/>
                <w:color w:val="000000"/>
                <w:sz w:val="22"/>
                <w:szCs w:val="22"/>
                <w:lang w:eastAsia="ru-RU"/>
              </w:rPr>
              <w:t xml:space="preserve"> по </w:t>
            </w:r>
          </w:p>
          <w:p w:rsidR="00EA10BD" w:rsidRPr="007B49D1" w:rsidRDefault="00EA10BD" w:rsidP="000E0BFF">
            <w:pPr>
              <w:jc w:val="center"/>
              <w:rPr>
                <w:rFonts w:eastAsia="Times New Roman"/>
                <w:color w:val="000000"/>
                <w:sz w:val="22"/>
                <w:szCs w:val="22"/>
                <w:lang w:eastAsia="ru-RU"/>
              </w:rPr>
            </w:pPr>
            <w:r w:rsidRPr="007B49D1">
              <w:rPr>
                <w:rFonts w:eastAsia="Times New Roman"/>
                <w:color w:val="000000"/>
                <w:sz w:val="22"/>
                <w:szCs w:val="22"/>
                <w:lang w:eastAsia="ru-RU"/>
              </w:rPr>
              <w:t>ул. им. Куйбышева (11П)</w:t>
            </w:r>
          </w:p>
        </w:tc>
      </w:tr>
    </w:tbl>
    <w:p w:rsidR="00C01C5F" w:rsidRDefault="00C01C5F"/>
    <w:p w:rsidR="00C01C5F" w:rsidRDefault="00C01C5F"/>
    <w:p w:rsidR="00C01C5F" w:rsidRDefault="00C01C5F"/>
    <w:p w:rsidR="00C01C5F" w:rsidRPr="00C01C5F" w:rsidRDefault="00C01C5F">
      <w:pPr>
        <w:rPr>
          <w:sz w:val="1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560"/>
        <w:gridCol w:w="1842"/>
        <w:gridCol w:w="1701"/>
        <w:gridCol w:w="1843"/>
        <w:gridCol w:w="2126"/>
      </w:tblGrid>
      <w:tr w:rsidR="00C01C5F" w:rsidRPr="007B49D1" w:rsidTr="00095E31">
        <w:tc>
          <w:tcPr>
            <w:tcW w:w="567"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lastRenderedPageBreak/>
              <w:t>1</w:t>
            </w:r>
          </w:p>
        </w:tc>
        <w:tc>
          <w:tcPr>
            <w:tcW w:w="1560"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2</w:t>
            </w:r>
          </w:p>
        </w:tc>
        <w:tc>
          <w:tcPr>
            <w:tcW w:w="1842"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3</w:t>
            </w:r>
          </w:p>
        </w:tc>
        <w:tc>
          <w:tcPr>
            <w:tcW w:w="1701"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4</w:t>
            </w:r>
          </w:p>
        </w:tc>
        <w:tc>
          <w:tcPr>
            <w:tcW w:w="1843"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5</w:t>
            </w:r>
          </w:p>
        </w:tc>
        <w:tc>
          <w:tcPr>
            <w:tcW w:w="2126"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6</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М1.2-7.99</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Образователь</w:t>
            </w:r>
            <w:r w:rsidR="000E0BFF">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Общеобразова</w:t>
            </w:r>
            <w:r w:rsidR="007B19D7">
              <w:rPr>
                <w:rFonts w:eastAsia="Times New Roman"/>
                <w:color w:val="000000"/>
                <w:sz w:val="22"/>
                <w:szCs w:val="22"/>
                <w:lang w:eastAsia="ru-RU"/>
              </w:rPr>
              <w:t>-</w:t>
            </w:r>
            <w:r w:rsidRPr="007B49D1">
              <w:rPr>
                <w:rFonts w:eastAsia="Times New Roman"/>
                <w:color w:val="000000"/>
                <w:sz w:val="22"/>
                <w:szCs w:val="22"/>
                <w:lang w:eastAsia="ru-RU"/>
              </w:rPr>
              <w:t>тельное учреж</w:t>
            </w:r>
            <w:r w:rsidR="007B19D7">
              <w:rPr>
                <w:rFonts w:eastAsia="Times New Roman"/>
                <w:color w:val="000000"/>
                <w:sz w:val="22"/>
                <w:szCs w:val="22"/>
                <w:lang w:eastAsia="ru-RU"/>
              </w:rPr>
              <w:t>-</w:t>
            </w:r>
            <w:r w:rsidRPr="007B49D1">
              <w:rPr>
                <w:rFonts w:eastAsia="Times New Roman"/>
                <w:color w:val="000000"/>
                <w:sz w:val="22"/>
                <w:szCs w:val="22"/>
                <w:lang w:eastAsia="ru-RU"/>
              </w:rPr>
              <w:t>дение в квартале 06_12_169 Советского района Волгограда</w:t>
            </w:r>
          </w:p>
        </w:tc>
        <w:tc>
          <w:tcPr>
            <w:tcW w:w="1701" w:type="dxa"/>
            <w:hideMark/>
          </w:tcPr>
          <w:p w:rsidR="007B19D7"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квартале 06_12_169 Советского района</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7B19D7"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учтено в документации </w:t>
            </w:r>
          </w:p>
          <w:p w:rsidR="007B19D7"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по планировке территории южнее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 Водного</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М1.2-7.100</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Образователь</w:t>
            </w:r>
            <w:r w:rsidR="007B19D7">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Общеобразова</w:t>
            </w:r>
            <w:r w:rsidR="007B19D7">
              <w:rPr>
                <w:rFonts w:eastAsia="Times New Roman"/>
                <w:color w:val="000000"/>
                <w:sz w:val="22"/>
                <w:szCs w:val="22"/>
                <w:lang w:eastAsia="ru-RU"/>
              </w:rPr>
              <w:t>-</w:t>
            </w:r>
            <w:r w:rsidRPr="007B49D1">
              <w:rPr>
                <w:rFonts w:eastAsia="Times New Roman"/>
                <w:color w:val="000000"/>
                <w:sz w:val="22"/>
                <w:szCs w:val="22"/>
                <w:lang w:eastAsia="ru-RU"/>
              </w:rPr>
              <w:t>тельное учреж</w:t>
            </w:r>
            <w:r w:rsidR="007B19D7">
              <w:rPr>
                <w:rFonts w:eastAsia="Times New Roman"/>
                <w:color w:val="000000"/>
                <w:sz w:val="22"/>
                <w:szCs w:val="22"/>
                <w:lang w:eastAsia="ru-RU"/>
              </w:rPr>
              <w:t>-</w:t>
            </w:r>
            <w:r w:rsidRPr="007B49D1">
              <w:rPr>
                <w:rFonts w:eastAsia="Times New Roman"/>
                <w:color w:val="000000"/>
                <w:sz w:val="22"/>
                <w:szCs w:val="22"/>
                <w:lang w:eastAsia="ru-RU"/>
              </w:rPr>
              <w:t>дение в квартале 06_12_121 Советского района Волгограда</w:t>
            </w:r>
          </w:p>
        </w:tc>
        <w:tc>
          <w:tcPr>
            <w:tcW w:w="1701" w:type="dxa"/>
            <w:hideMark/>
          </w:tcPr>
          <w:p w:rsidR="007B19D7"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квартале 06_12_121 Советского района</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7B19D7"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учтено в документации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 юго-западнее п. Водного</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М1.2-7.101</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Образователь</w:t>
            </w:r>
            <w:r w:rsidR="007B19D7">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Общеобразова</w:t>
            </w:r>
            <w:r w:rsidR="007B19D7">
              <w:rPr>
                <w:rFonts w:eastAsia="Times New Roman"/>
                <w:color w:val="000000"/>
                <w:sz w:val="22"/>
                <w:szCs w:val="22"/>
                <w:lang w:eastAsia="ru-RU"/>
              </w:rPr>
              <w:t>-</w:t>
            </w:r>
            <w:r w:rsidRPr="007B49D1">
              <w:rPr>
                <w:rFonts w:eastAsia="Times New Roman"/>
                <w:color w:val="000000"/>
                <w:sz w:val="22"/>
                <w:szCs w:val="22"/>
                <w:lang w:eastAsia="ru-RU"/>
              </w:rPr>
              <w:t>тельное учреж</w:t>
            </w:r>
            <w:r w:rsidR="004172BA">
              <w:rPr>
                <w:rFonts w:eastAsia="Times New Roman"/>
                <w:color w:val="000000"/>
                <w:sz w:val="22"/>
                <w:szCs w:val="22"/>
                <w:lang w:eastAsia="ru-RU"/>
              </w:rPr>
              <w:t>-</w:t>
            </w:r>
            <w:r w:rsidRPr="007B49D1">
              <w:rPr>
                <w:rFonts w:eastAsia="Times New Roman"/>
                <w:color w:val="000000"/>
                <w:sz w:val="22"/>
                <w:szCs w:val="22"/>
                <w:lang w:eastAsia="ru-RU"/>
              </w:rPr>
              <w:t>дение в квартале 06_12_205 Советского района Волгограда</w:t>
            </w:r>
          </w:p>
        </w:tc>
        <w:tc>
          <w:tcPr>
            <w:tcW w:w="1701" w:type="dxa"/>
            <w:hideMark/>
          </w:tcPr>
          <w:p w:rsidR="004172B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квартале 06_12_205 Советского района</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4172B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учтено в документации </w:t>
            </w:r>
          </w:p>
          <w:p w:rsidR="004172B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по планировке территории южнее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 Горного</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М1.2-7.102</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Образователь</w:t>
            </w:r>
            <w:r w:rsidR="004172BA">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EA10BD" w:rsidRPr="007B49D1" w:rsidRDefault="00EA10BD" w:rsidP="004172BA">
            <w:pPr>
              <w:jc w:val="center"/>
              <w:rPr>
                <w:rFonts w:eastAsia="Times New Roman"/>
                <w:color w:val="000000"/>
                <w:sz w:val="22"/>
                <w:szCs w:val="22"/>
                <w:lang w:eastAsia="ru-RU"/>
              </w:rPr>
            </w:pPr>
            <w:r w:rsidRPr="007B49D1">
              <w:rPr>
                <w:rFonts w:eastAsia="Times New Roman"/>
                <w:color w:val="000000"/>
                <w:sz w:val="22"/>
                <w:szCs w:val="22"/>
                <w:lang w:eastAsia="ru-RU"/>
              </w:rPr>
              <w:t>Общеобразова</w:t>
            </w:r>
            <w:r w:rsidR="004172BA">
              <w:rPr>
                <w:rFonts w:eastAsia="Times New Roman"/>
                <w:color w:val="000000"/>
                <w:sz w:val="22"/>
                <w:szCs w:val="22"/>
                <w:lang w:eastAsia="ru-RU"/>
              </w:rPr>
              <w:t>-</w:t>
            </w:r>
            <w:r w:rsidRPr="007B49D1">
              <w:rPr>
                <w:rFonts w:eastAsia="Times New Roman"/>
                <w:color w:val="000000"/>
                <w:sz w:val="22"/>
                <w:szCs w:val="22"/>
                <w:lang w:eastAsia="ru-RU"/>
              </w:rPr>
              <w:t>тельное учреж</w:t>
            </w:r>
            <w:r w:rsidR="004172BA">
              <w:rPr>
                <w:rFonts w:eastAsia="Times New Roman"/>
                <w:color w:val="000000"/>
                <w:sz w:val="22"/>
                <w:szCs w:val="22"/>
                <w:lang w:eastAsia="ru-RU"/>
              </w:rPr>
              <w:t>-</w:t>
            </w:r>
            <w:r w:rsidRPr="007B49D1">
              <w:rPr>
                <w:rFonts w:eastAsia="Times New Roman"/>
                <w:color w:val="000000"/>
                <w:sz w:val="22"/>
                <w:szCs w:val="22"/>
                <w:lang w:eastAsia="ru-RU"/>
              </w:rPr>
              <w:t>дение в квартале 06_12_094 Советского района Волгограда</w:t>
            </w:r>
          </w:p>
        </w:tc>
        <w:tc>
          <w:tcPr>
            <w:tcW w:w="1701" w:type="dxa"/>
            <w:hideMark/>
          </w:tcPr>
          <w:p w:rsidR="004172B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квартале 06_12_094 Советского района</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4172B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учтено в документации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 юго-западнее п. Горного</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М1.2-7.103</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Образователь</w:t>
            </w:r>
            <w:r w:rsidR="004172BA">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Общеобразова</w:t>
            </w:r>
            <w:r w:rsidR="004172BA">
              <w:rPr>
                <w:rFonts w:eastAsia="Times New Roman"/>
                <w:color w:val="000000"/>
                <w:sz w:val="22"/>
                <w:szCs w:val="22"/>
                <w:lang w:eastAsia="ru-RU"/>
              </w:rPr>
              <w:t>-</w:t>
            </w:r>
            <w:r w:rsidRPr="007B49D1">
              <w:rPr>
                <w:rFonts w:eastAsia="Times New Roman"/>
                <w:color w:val="000000"/>
                <w:sz w:val="22"/>
                <w:szCs w:val="22"/>
                <w:lang w:eastAsia="ru-RU"/>
              </w:rPr>
              <w:t>тельное учреж</w:t>
            </w:r>
            <w:r w:rsidR="004172BA">
              <w:rPr>
                <w:rFonts w:eastAsia="Times New Roman"/>
                <w:color w:val="000000"/>
                <w:sz w:val="22"/>
                <w:szCs w:val="22"/>
                <w:lang w:eastAsia="ru-RU"/>
              </w:rPr>
              <w:t>-</w:t>
            </w:r>
            <w:r w:rsidRPr="007B49D1">
              <w:rPr>
                <w:rFonts w:eastAsia="Times New Roman"/>
                <w:color w:val="000000"/>
                <w:sz w:val="22"/>
                <w:szCs w:val="22"/>
                <w:lang w:eastAsia="ru-RU"/>
              </w:rPr>
              <w:t>дение в квартале 06_01_085 Советского района Волгограда</w:t>
            </w:r>
          </w:p>
        </w:tc>
        <w:tc>
          <w:tcPr>
            <w:tcW w:w="1701" w:type="dxa"/>
            <w:hideMark/>
          </w:tcPr>
          <w:p w:rsidR="004172B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квартале 06_01_085 Советского района</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4172B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учтено в документации </w:t>
            </w:r>
          </w:p>
          <w:p w:rsidR="004172B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по планировке территории южнее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 Песчанка</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М1.2-7.104</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Образователь</w:t>
            </w:r>
            <w:r w:rsidR="004172BA">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Общеобразова</w:t>
            </w:r>
            <w:r w:rsidR="004172BA">
              <w:rPr>
                <w:rFonts w:eastAsia="Times New Roman"/>
                <w:color w:val="000000"/>
                <w:sz w:val="22"/>
                <w:szCs w:val="22"/>
                <w:lang w:eastAsia="ru-RU"/>
              </w:rPr>
              <w:t>-</w:t>
            </w:r>
            <w:r w:rsidRPr="007B49D1">
              <w:rPr>
                <w:rFonts w:eastAsia="Times New Roman"/>
                <w:color w:val="000000"/>
                <w:sz w:val="22"/>
                <w:szCs w:val="22"/>
                <w:lang w:eastAsia="ru-RU"/>
              </w:rPr>
              <w:t>тельное учреж</w:t>
            </w:r>
            <w:r w:rsidR="004172BA">
              <w:rPr>
                <w:rFonts w:eastAsia="Times New Roman"/>
                <w:color w:val="000000"/>
                <w:sz w:val="22"/>
                <w:szCs w:val="22"/>
                <w:lang w:eastAsia="ru-RU"/>
              </w:rPr>
              <w:t>-</w:t>
            </w:r>
            <w:r w:rsidRPr="007B49D1">
              <w:rPr>
                <w:rFonts w:eastAsia="Times New Roman"/>
                <w:color w:val="000000"/>
                <w:sz w:val="22"/>
                <w:szCs w:val="22"/>
                <w:lang w:eastAsia="ru-RU"/>
              </w:rPr>
              <w:t>дение в квартале 06_04_084 Советского района Волгограда</w:t>
            </w:r>
          </w:p>
        </w:tc>
        <w:tc>
          <w:tcPr>
            <w:tcW w:w="1701" w:type="dxa"/>
            <w:hideMark/>
          </w:tcPr>
          <w:p w:rsidR="004172B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квартале 06_04_084 Советского района</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4172B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учтено в документации </w:t>
            </w:r>
          </w:p>
          <w:p w:rsidR="004172B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по планировке территории в </w:t>
            </w:r>
          </w:p>
          <w:p w:rsidR="004172B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 Верхняя Ельшанка, в продолжение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ул. Хвалынской</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М1.2-7.105</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Образователь</w:t>
            </w:r>
            <w:r w:rsidR="004172BA">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Общеобразова</w:t>
            </w:r>
            <w:r w:rsidR="004172BA">
              <w:rPr>
                <w:rFonts w:eastAsia="Times New Roman"/>
                <w:color w:val="000000"/>
                <w:sz w:val="22"/>
                <w:szCs w:val="22"/>
                <w:lang w:eastAsia="ru-RU"/>
              </w:rPr>
              <w:t>-</w:t>
            </w:r>
            <w:r w:rsidRPr="007B49D1">
              <w:rPr>
                <w:rFonts w:eastAsia="Times New Roman"/>
                <w:color w:val="000000"/>
                <w:sz w:val="22"/>
                <w:szCs w:val="22"/>
                <w:lang w:eastAsia="ru-RU"/>
              </w:rPr>
              <w:t>тельное учреж</w:t>
            </w:r>
            <w:r w:rsidR="004172BA">
              <w:rPr>
                <w:rFonts w:eastAsia="Times New Roman"/>
                <w:color w:val="000000"/>
                <w:sz w:val="22"/>
                <w:szCs w:val="22"/>
                <w:lang w:eastAsia="ru-RU"/>
              </w:rPr>
              <w:t>-</w:t>
            </w:r>
            <w:r w:rsidRPr="007B49D1">
              <w:rPr>
                <w:rFonts w:eastAsia="Times New Roman"/>
                <w:color w:val="000000"/>
                <w:sz w:val="22"/>
                <w:szCs w:val="22"/>
                <w:lang w:eastAsia="ru-RU"/>
              </w:rPr>
              <w:t>дение в пос. Верхнезаречен</w:t>
            </w:r>
            <w:r w:rsidR="004172BA">
              <w:rPr>
                <w:rFonts w:eastAsia="Times New Roman"/>
                <w:color w:val="000000"/>
                <w:sz w:val="22"/>
                <w:szCs w:val="22"/>
                <w:lang w:eastAsia="ru-RU"/>
              </w:rPr>
              <w:t>-</w:t>
            </w:r>
            <w:r w:rsidRPr="007B49D1">
              <w:rPr>
                <w:rFonts w:eastAsia="Times New Roman"/>
                <w:color w:val="000000"/>
                <w:sz w:val="22"/>
                <w:szCs w:val="22"/>
                <w:lang w:eastAsia="ru-RU"/>
              </w:rPr>
              <w:t>ский (Селезневка), в Тракторозавод</w:t>
            </w:r>
            <w:r w:rsidR="004172BA">
              <w:rPr>
                <w:rFonts w:eastAsia="Times New Roman"/>
                <w:color w:val="000000"/>
                <w:sz w:val="22"/>
                <w:szCs w:val="22"/>
                <w:lang w:eastAsia="ru-RU"/>
              </w:rPr>
              <w:t>-</w:t>
            </w:r>
            <w:r w:rsidRPr="007B49D1">
              <w:rPr>
                <w:rFonts w:eastAsia="Times New Roman"/>
                <w:color w:val="000000"/>
                <w:sz w:val="22"/>
                <w:szCs w:val="22"/>
                <w:lang w:eastAsia="ru-RU"/>
              </w:rPr>
              <w:t>ском районе Волгограда</w:t>
            </w:r>
          </w:p>
        </w:tc>
        <w:tc>
          <w:tcPr>
            <w:tcW w:w="1701" w:type="dxa"/>
            <w:hideMark/>
          </w:tcPr>
          <w:p w:rsidR="004172B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п. Верхнезаре</w:t>
            </w:r>
            <w:r w:rsidR="004172BA">
              <w:rPr>
                <w:rFonts w:eastAsia="Times New Roman"/>
                <w:color w:val="000000"/>
                <w:sz w:val="22"/>
                <w:szCs w:val="22"/>
                <w:lang w:eastAsia="ru-RU"/>
              </w:rPr>
              <w:t>-</w:t>
            </w:r>
            <w:r w:rsidRPr="007B49D1">
              <w:rPr>
                <w:rFonts w:eastAsia="Times New Roman"/>
                <w:color w:val="000000"/>
                <w:sz w:val="22"/>
                <w:szCs w:val="22"/>
                <w:lang w:eastAsia="ru-RU"/>
              </w:rPr>
              <w:t>ченском (Селезневка), Тракторозавод</w:t>
            </w:r>
            <w:r w:rsidR="004172BA">
              <w:rPr>
                <w:rFonts w:eastAsia="Times New Roman"/>
                <w:color w:val="000000"/>
                <w:sz w:val="22"/>
                <w:szCs w:val="22"/>
                <w:lang w:eastAsia="ru-RU"/>
              </w:rPr>
              <w:t>-</w:t>
            </w:r>
            <w:r w:rsidRPr="007B49D1">
              <w:rPr>
                <w:rFonts w:eastAsia="Times New Roman"/>
                <w:color w:val="000000"/>
                <w:sz w:val="22"/>
                <w:szCs w:val="22"/>
                <w:lang w:eastAsia="ru-RU"/>
              </w:rPr>
              <w:t>ский район</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предусмотрен в утвержденной документации объект начального и среднего образования на 380 мест, 5П</w:t>
            </w:r>
          </w:p>
        </w:tc>
      </w:tr>
    </w:tbl>
    <w:p w:rsidR="00C01C5F" w:rsidRDefault="00C01C5F"/>
    <w:p w:rsidR="00C01C5F" w:rsidRDefault="00C01C5F"/>
    <w:p w:rsidR="00C01C5F" w:rsidRDefault="00C01C5F"/>
    <w:p w:rsidR="00C01C5F" w:rsidRDefault="00C01C5F"/>
    <w:p w:rsidR="00C01C5F" w:rsidRDefault="00C01C5F"/>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560"/>
        <w:gridCol w:w="1842"/>
        <w:gridCol w:w="1701"/>
        <w:gridCol w:w="1843"/>
        <w:gridCol w:w="2126"/>
      </w:tblGrid>
      <w:tr w:rsidR="00C01C5F" w:rsidRPr="007B49D1" w:rsidTr="00095E31">
        <w:tc>
          <w:tcPr>
            <w:tcW w:w="567"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lastRenderedPageBreak/>
              <w:t>1</w:t>
            </w:r>
          </w:p>
        </w:tc>
        <w:tc>
          <w:tcPr>
            <w:tcW w:w="1560"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2</w:t>
            </w:r>
          </w:p>
        </w:tc>
        <w:tc>
          <w:tcPr>
            <w:tcW w:w="1842"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3</w:t>
            </w:r>
          </w:p>
        </w:tc>
        <w:tc>
          <w:tcPr>
            <w:tcW w:w="1701"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4</w:t>
            </w:r>
          </w:p>
        </w:tc>
        <w:tc>
          <w:tcPr>
            <w:tcW w:w="1843"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5</w:t>
            </w:r>
          </w:p>
        </w:tc>
        <w:tc>
          <w:tcPr>
            <w:tcW w:w="2126"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6</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М1.2-7.106</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Образователь</w:t>
            </w:r>
            <w:r w:rsidR="004172BA">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C01C5F"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Общеобразова</w:t>
            </w:r>
            <w:r w:rsidR="004172BA">
              <w:rPr>
                <w:rFonts w:eastAsia="Times New Roman"/>
                <w:color w:val="000000"/>
                <w:sz w:val="22"/>
                <w:szCs w:val="22"/>
                <w:lang w:eastAsia="ru-RU"/>
              </w:rPr>
              <w:t>-</w:t>
            </w:r>
            <w:r w:rsidRPr="007B49D1">
              <w:rPr>
                <w:rFonts w:eastAsia="Times New Roman"/>
                <w:color w:val="000000"/>
                <w:sz w:val="22"/>
                <w:szCs w:val="22"/>
                <w:lang w:eastAsia="ru-RU"/>
              </w:rPr>
              <w:t>тельное учреж</w:t>
            </w:r>
            <w:r w:rsidR="004172BA">
              <w:rPr>
                <w:rFonts w:eastAsia="Times New Roman"/>
                <w:color w:val="000000"/>
                <w:sz w:val="22"/>
                <w:szCs w:val="22"/>
                <w:lang w:eastAsia="ru-RU"/>
              </w:rPr>
              <w:t>-</w:t>
            </w:r>
            <w:r w:rsidRPr="007B49D1">
              <w:rPr>
                <w:rFonts w:eastAsia="Times New Roman"/>
                <w:color w:val="000000"/>
                <w:sz w:val="22"/>
                <w:szCs w:val="22"/>
                <w:lang w:eastAsia="ru-RU"/>
              </w:rPr>
              <w:t xml:space="preserve">дение в </w:t>
            </w:r>
          </w:p>
          <w:p w:rsidR="00EA10BD" w:rsidRPr="007B49D1" w:rsidRDefault="00EA10BD" w:rsidP="00C01C5F">
            <w:pPr>
              <w:jc w:val="center"/>
              <w:rPr>
                <w:rFonts w:eastAsia="Times New Roman"/>
                <w:color w:val="000000"/>
                <w:sz w:val="22"/>
                <w:szCs w:val="22"/>
                <w:lang w:eastAsia="ru-RU"/>
              </w:rPr>
            </w:pPr>
            <w:r w:rsidRPr="007B49D1">
              <w:rPr>
                <w:rFonts w:eastAsia="Times New Roman"/>
                <w:color w:val="000000"/>
                <w:sz w:val="22"/>
                <w:szCs w:val="22"/>
                <w:lang w:eastAsia="ru-RU"/>
              </w:rPr>
              <w:t>пос. Верхнезаре</w:t>
            </w:r>
            <w:r w:rsidR="00C01C5F">
              <w:rPr>
                <w:rFonts w:eastAsia="Times New Roman"/>
                <w:color w:val="000000"/>
                <w:sz w:val="22"/>
                <w:szCs w:val="22"/>
                <w:lang w:eastAsia="ru-RU"/>
              </w:rPr>
              <w:t>-</w:t>
            </w:r>
            <w:r w:rsidRPr="007B49D1">
              <w:rPr>
                <w:rFonts w:eastAsia="Times New Roman"/>
                <w:color w:val="000000"/>
                <w:sz w:val="22"/>
                <w:szCs w:val="22"/>
                <w:lang w:eastAsia="ru-RU"/>
              </w:rPr>
              <w:t>ченский (Селезневка), в Тракторозавод</w:t>
            </w:r>
            <w:r w:rsidR="004172BA">
              <w:rPr>
                <w:rFonts w:eastAsia="Times New Roman"/>
                <w:color w:val="000000"/>
                <w:sz w:val="22"/>
                <w:szCs w:val="22"/>
                <w:lang w:eastAsia="ru-RU"/>
              </w:rPr>
              <w:t>-</w:t>
            </w:r>
            <w:r w:rsidRPr="007B49D1">
              <w:rPr>
                <w:rFonts w:eastAsia="Times New Roman"/>
                <w:color w:val="000000"/>
                <w:sz w:val="22"/>
                <w:szCs w:val="22"/>
                <w:lang w:eastAsia="ru-RU"/>
              </w:rPr>
              <w:t>ском районе Волгограда</w:t>
            </w:r>
          </w:p>
        </w:tc>
        <w:tc>
          <w:tcPr>
            <w:tcW w:w="1701" w:type="dxa"/>
            <w:hideMark/>
          </w:tcPr>
          <w:p w:rsidR="004172B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п. Верхнезаре</w:t>
            </w:r>
            <w:r w:rsidR="004172BA">
              <w:rPr>
                <w:rFonts w:eastAsia="Times New Roman"/>
                <w:color w:val="000000"/>
                <w:sz w:val="22"/>
                <w:szCs w:val="22"/>
                <w:lang w:eastAsia="ru-RU"/>
              </w:rPr>
              <w:t>-</w:t>
            </w:r>
            <w:r w:rsidRPr="007B49D1">
              <w:rPr>
                <w:rFonts w:eastAsia="Times New Roman"/>
                <w:color w:val="000000"/>
                <w:sz w:val="22"/>
                <w:szCs w:val="22"/>
                <w:lang w:eastAsia="ru-RU"/>
              </w:rPr>
              <w:t>ченском (Селезневка), Тракторозавод</w:t>
            </w:r>
            <w:r w:rsidR="004172BA">
              <w:rPr>
                <w:rFonts w:eastAsia="Times New Roman"/>
                <w:color w:val="000000"/>
                <w:sz w:val="22"/>
                <w:szCs w:val="22"/>
                <w:lang w:eastAsia="ru-RU"/>
              </w:rPr>
              <w:t>-</w:t>
            </w:r>
            <w:r w:rsidRPr="007B49D1">
              <w:rPr>
                <w:rFonts w:eastAsia="Times New Roman"/>
                <w:color w:val="000000"/>
                <w:sz w:val="22"/>
                <w:szCs w:val="22"/>
                <w:lang w:eastAsia="ru-RU"/>
              </w:rPr>
              <w:t>ский район</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4172B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предусмотрена </w:t>
            </w:r>
          </w:p>
          <w:p w:rsidR="004172B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утвержденной документации СШ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на 740 мест, 7П</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М1.2-7.107</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Образователь</w:t>
            </w:r>
            <w:r w:rsidR="004172BA">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Общеобразова</w:t>
            </w:r>
            <w:r w:rsidR="004172BA">
              <w:rPr>
                <w:rFonts w:eastAsia="Times New Roman"/>
                <w:color w:val="000000"/>
                <w:sz w:val="22"/>
                <w:szCs w:val="22"/>
                <w:lang w:eastAsia="ru-RU"/>
              </w:rPr>
              <w:t>-</w:t>
            </w:r>
            <w:r w:rsidRPr="007B49D1">
              <w:rPr>
                <w:rFonts w:eastAsia="Times New Roman"/>
                <w:color w:val="000000"/>
                <w:sz w:val="22"/>
                <w:szCs w:val="22"/>
                <w:lang w:eastAsia="ru-RU"/>
              </w:rPr>
              <w:t>тельное учреж</w:t>
            </w:r>
            <w:r w:rsidR="004172BA">
              <w:rPr>
                <w:rFonts w:eastAsia="Times New Roman"/>
                <w:color w:val="000000"/>
                <w:sz w:val="22"/>
                <w:szCs w:val="22"/>
                <w:lang w:eastAsia="ru-RU"/>
              </w:rPr>
              <w:t>-</w:t>
            </w:r>
            <w:r w:rsidRPr="007B49D1">
              <w:rPr>
                <w:rFonts w:eastAsia="Times New Roman"/>
                <w:color w:val="000000"/>
                <w:sz w:val="22"/>
                <w:szCs w:val="22"/>
                <w:lang w:eastAsia="ru-RU"/>
              </w:rPr>
              <w:t>дение в квартале 05_01_041 Ворошиловского района Волгограда</w:t>
            </w:r>
          </w:p>
        </w:tc>
        <w:tc>
          <w:tcPr>
            <w:tcW w:w="1701" w:type="dxa"/>
            <w:hideMark/>
          </w:tcPr>
          <w:p w:rsidR="004172B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квартале 05_01_041 Ворошиловского района</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планируется проектом детальной планировки поселка 5-й участок ВПЭЛС (6.П)</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М1.2-7.108</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Образователь</w:t>
            </w:r>
            <w:r w:rsidR="004172BA">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4172B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Общеобразова</w:t>
            </w:r>
            <w:r w:rsidR="004172BA">
              <w:rPr>
                <w:rFonts w:eastAsia="Times New Roman"/>
                <w:color w:val="000000"/>
                <w:sz w:val="22"/>
                <w:szCs w:val="22"/>
                <w:lang w:eastAsia="ru-RU"/>
              </w:rPr>
              <w:t>-</w:t>
            </w:r>
            <w:r w:rsidRPr="007B49D1">
              <w:rPr>
                <w:rFonts w:eastAsia="Times New Roman"/>
                <w:color w:val="000000"/>
                <w:sz w:val="22"/>
                <w:szCs w:val="22"/>
                <w:lang w:eastAsia="ru-RU"/>
              </w:rPr>
              <w:t xml:space="preserve">тельная школа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на 1000 учащихся. Территория квартала 04_03_016 (микрорайон 104) Центрального района Волгограда</w:t>
            </w:r>
          </w:p>
        </w:tc>
        <w:tc>
          <w:tcPr>
            <w:tcW w:w="1701" w:type="dxa"/>
            <w:hideMark/>
          </w:tcPr>
          <w:p w:rsidR="004172B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квартале 04_03_016 Центрального района</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4172B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планируется проектом планировки и межевания террито</w:t>
            </w:r>
            <w:r w:rsidR="004172BA">
              <w:rPr>
                <w:rFonts w:eastAsia="Times New Roman"/>
                <w:color w:val="000000"/>
                <w:sz w:val="22"/>
                <w:szCs w:val="22"/>
                <w:lang w:eastAsia="ru-RU"/>
              </w:rPr>
              <w:t>-</w:t>
            </w:r>
            <w:r w:rsidRPr="007B49D1">
              <w:rPr>
                <w:rFonts w:eastAsia="Times New Roman"/>
                <w:color w:val="000000"/>
                <w:sz w:val="22"/>
                <w:szCs w:val="22"/>
                <w:lang w:eastAsia="ru-RU"/>
              </w:rPr>
              <w:t xml:space="preserve">рии, ограниченной </w:t>
            </w:r>
          </w:p>
          <w:p w:rsidR="004172B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ул. Хиросимы,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ул. им. Рокоссовско</w:t>
            </w:r>
            <w:r w:rsidR="004172BA">
              <w:rPr>
                <w:rFonts w:eastAsia="Times New Roman"/>
                <w:color w:val="000000"/>
                <w:sz w:val="22"/>
                <w:szCs w:val="22"/>
                <w:lang w:eastAsia="ru-RU"/>
              </w:rPr>
              <w:t>-</w:t>
            </w:r>
            <w:r w:rsidRPr="007B49D1">
              <w:rPr>
                <w:rFonts w:eastAsia="Times New Roman"/>
                <w:color w:val="000000"/>
                <w:sz w:val="22"/>
                <w:szCs w:val="22"/>
                <w:lang w:eastAsia="ru-RU"/>
              </w:rPr>
              <w:t>го, юго-западным склоном Мамаева кургана, ул. им. ком</w:t>
            </w:r>
            <w:r w:rsidR="004172BA">
              <w:rPr>
                <w:rFonts w:eastAsia="Times New Roman"/>
                <w:color w:val="000000"/>
                <w:sz w:val="22"/>
                <w:szCs w:val="22"/>
                <w:lang w:eastAsia="ru-RU"/>
              </w:rPr>
              <w:t>-</w:t>
            </w:r>
            <w:r w:rsidRPr="007B49D1">
              <w:rPr>
                <w:rFonts w:eastAsia="Times New Roman"/>
                <w:color w:val="000000"/>
                <w:sz w:val="22"/>
                <w:szCs w:val="22"/>
                <w:lang w:eastAsia="ru-RU"/>
              </w:rPr>
              <w:t>позитора Алябьева (2.П) на 360 мест</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М1.2-7.109</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Образователь</w:t>
            </w:r>
            <w:r w:rsidR="004172BA">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4172B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Общеобразова</w:t>
            </w:r>
            <w:r w:rsidR="004172BA">
              <w:rPr>
                <w:rFonts w:eastAsia="Times New Roman"/>
                <w:color w:val="000000"/>
                <w:sz w:val="22"/>
                <w:szCs w:val="22"/>
                <w:lang w:eastAsia="ru-RU"/>
              </w:rPr>
              <w:t>-</w:t>
            </w:r>
            <w:r w:rsidRPr="007B49D1">
              <w:rPr>
                <w:rFonts w:eastAsia="Times New Roman"/>
                <w:color w:val="000000"/>
                <w:sz w:val="22"/>
                <w:szCs w:val="22"/>
                <w:lang w:eastAsia="ru-RU"/>
              </w:rPr>
              <w:t xml:space="preserve">тельная школа </w:t>
            </w:r>
          </w:p>
          <w:p w:rsidR="004172B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на 1200 учащихся, земельный участок площадью 2,98 га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пос. Тир Краснооктябрь</w:t>
            </w:r>
            <w:r w:rsidR="004172BA">
              <w:rPr>
                <w:rFonts w:eastAsia="Times New Roman"/>
                <w:color w:val="000000"/>
                <w:sz w:val="22"/>
                <w:szCs w:val="22"/>
                <w:lang w:eastAsia="ru-RU"/>
              </w:rPr>
              <w:t>-</w:t>
            </w:r>
            <w:r w:rsidRPr="007B49D1">
              <w:rPr>
                <w:rFonts w:eastAsia="Times New Roman"/>
                <w:color w:val="000000"/>
                <w:sz w:val="22"/>
                <w:szCs w:val="22"/>
                <w:lang w:eastAsia="ru-RU"/>
              </w:rPr>
              <w:t>ского района Волгограда</w:t>
            </w:r>
          </w:p>
        </w:tc>
        <w:tc>
          <w:tcPr>
            <w:tcW w:w="1701" w:type="dxa"/>
            <w:hideMark/>
          </w:tcPr>
          <w:p w:rsidR="004172B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п. Тир Краснооктябрь</w:t>
            </w:r>
            <w:r w:rsidR="004172BA">
              <w:rPr>
                <w:rFonts w:eastAsia="Times New Roman"/>
                <w:color w:val="000000"/>
                <w:sz w:val="22"/>
                <w:szCs w:val="22"/>
                <w:lang w:eastAsia="ru-RU"/>
              </w:rPr>
              <w:t>-</w:t>
            </w:r>
            <w:r w:rsidRPr="007B49D1">
              <w:rPr>
                <w:rFonts w:eastAsia="Times New Roman"/>
                <w:color w:val="000000"/>
                <w:sz w:val="22"/>
                <w:szCs w:val="22"/>
                <w:lang w:eastAsia="ru-RU"/>
              </w:rPr>
              <w:t>ского района</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4172BA" w:rsidRDefault="00EA10BD" w:rsidP="004172BA">
            <w:pPr>
              <w:jc w:val="center"/>
              <w:rPr>
                <w:rFonts w:eastAsia="Times New Roman"/>
                <w:color w:val="000000"/>
                <w:sz w:val="22"/>
                <w:szCs w:val="22"/>
                <w:lang w:eastAsia="ru-RU"/>
              </w:rPr>
            </w:pPr>
            <w:r w:rsidRPr="007B49D1">
              <w:rPr>
                <w:rFonts w:eastAsia="Times New Roman"/>
                <w:color w:val="000000"/>
                <w:sz w:val="22"/>
                <w:szCs w:val="22"/>
                <w:lang w:eastAsia="ru-RU"/>
              </w:rPr>
              <w:t>предусмотрено в проекте планировки и межевания террито</w:t>
            </w:r>
            <w:r w:rsidR="004172BA">
              <w:rPr>
                <w:rFonts w:eastAsia="Times New Roman"/>
                <w:color w:val="000000"/>
                <w:sz w:val="22"/>
                <w:szCs w:val="22"/>
                <w:lang w:eastAsia="ru-RU"/>
              </w:rPr>
              <w:t>-</w:t>
            </w:r>
            <w:r w:rsidRPr="007B49D1">
              <w:rPr>
                <w:rFonts w:eastAsia="Times New Roman"/>
                <w:color w:val="000000"/>
                <w:sz w:val="22"/>
                <w:szCs w:val="22"/>
                <w:lang w:eastAsia="ru-RU"/>
              </w:rPr>
              <w:t xml:space="preserve">рии, утвержденном постановлением администрации Волгограда </w:t>
            </w:r>
          </w:p>
          <w:p w:rsidR="00EA10BD" w:rsidRPr="007B49D1" w:rsidRDefault="00EA10BD" w:rsidP="004172BA">
            <w:pPr>
              <w:jc w:val="center"/>
              <w:rPr>
                <w:rFonts w:eastAsia="Times New Roman"/>
                <w:color w:val="000000"/>
                <w:sz w:val="22"/>
                <w:szCs w:val="22"/>
                <w:lang w:eastAsia="ru-RU"/>
              </w:rPr>
            </w:pPr>
            <w:r w:rsidRPr="007B49D1">
              <w:rPr>
                <w:rFonts w:eastAsia="Times New Roman"/>
                <w:color w:val="000000"/>
                <w:sz w:val="22"/>
                <w:szCs w:val="22"/>
                <w:lang w:eastAsia="ru-RU"/>
              </w:rPr>
              <w:t xml:space="preserve">от 07.09.2009 </w:t>
            </w:r>
            <w:r w:rsidR="004172BA">
              <w:rPr>
                <w:rFonts w:eastAsia="Times New Roman"/>
                <w:color w:val="000000"/>
                <w:sz w:val="22"/>
                <w:szCs w:val="22"/>
                <w:lang w:eastAsia="ru-RU"/>
              </w:rPr>
              <w:t>№</w:t>
            </w:r>
            <w:r w:rsidRPr="007B49D1">
              <w:rPr>
                <w:rFonts w:eastAsia="Times New Roman"/>
                <w:color w:val="000000"/>
                <w:sz w:val="22"/>
                <w:szCs w:val="22"/>
                <w:lang w:eastAsia="ru-RU"/>
              </w:rPr>
              <w:t xml:space="preserve"> 2271 (8.П)</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М1.2-7.110</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Образователь</w:t>
            </w:r>
            <w:r w:rsidR="004172BA">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4172B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Общеобразова</w:t>
            </w:r>
            <w:r w:rsidR="004172BA">
              <w:rPr>
                <w:rFonts w:eastAsia="Times New Roman"/>
                <w:color w:val="000000"/>
                <w:sz w:val="22"/>
                <w:szCs w:val="22"/>
                <w:lang w:eastAsia="ru-RU"/>
              </w:rPr>
              <w:t>-</w:t>
            </w:r>
            <w:r w:rsidRPr="007B49D1">
              <w:rPr>
                <w:rFonts w:eastAsia="Times New Roman"/>
                <w:color w:val="000000"/>
                <w:sz w:val="22"/>
                <w:szCs w:val="22"/>
                <w:lang w:eastAsia="ru-RU"/>
              </w:rPr>
              <w:t xml:space="preserve">тельная школа </w:t>
            </w:r>
          </w:p>
          <w:p w:rsidR="004172B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на 1500 мест, площадь земельного участка 3,76 га в квартале 06_12_242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 им. Гули Коро</w:t>
            </w:r>
            <w:r w:rsidR="004172BA">
              <w:rPr>
                <w:rFonts w:eastAsia="Times New Roman"/>
                <w:color w:val="000000"/>
                <w:sz w:val="22"/>
                <w:szCs w:val="22"/>
                <w:lang w:eastAsia="ru-RU"/>
              </w:rPr>
              <w:t>-</w:t>
            </w:r>
            <w:r w:rsidRPr="007B49D1">
              <w:rPr>
                <w:rFonts w:eastAsia="Times New Roman"/>
                <w:color w:val="000000"/>
                <w:sz w:val="22"/>
                <w:szCs w:val="22"/>
                <w:lang w:eastAsia="ru-RU"/>
              </w:rPr>
              <w:t>левой Советского района Волгограда</w:t>
            </w:r>
          </w:p>
        </w:tc>
        <w:tc>
          <w:tcPr>
            <w:tcW w:w="1701" w:type="dxa"/>
            <w:hideMark/>
          </w:tcPr>
          <w:p w:rsidR="004172B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квартале 06_12_242 Советского района</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4172B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w:t>
            </w:r>
          </w:p>
        </w:tc>
      </w:tr>
    </w:tbl>
    <w:p w:rsidR="00C01C5F" w:rsidRDefault="00C01C5F"/>
    <w:p w:rsidR="00C01C5F" w:rsidRDefault="00C01C5F"/>
    <w:p w:rsidR="00C01C5F" w:rsidRDefault="00C01C5F"/>
    <w:p w:rsidR="00C01C5F" w:rsidRDefault="00C01C5F"/>
    <w:p w:rsidR="00C01C5F" w:rsidRDefault="00C01C5F"/>
    <w:p w:rsidR="00C01C5F" w:rsidRDefault="00C01C5F"/>
    <w:p w:rsidR="00C01C5F" w:rsidRDefault="00C01C5F"/>
    <w:p w:rsidR="00C01C5F" w:rsidRDefault="00C01C5F"/>
    <w:p w:rsidR="00C01C5F" w:rsidRDefault="00C01C5F"/>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560"/>
        <w:gridCol w:w="1842"/>
        <w:gridCol w:w="1701"/>
        <w:gridCol w:w="1843"/>
        <w:gridCol w:w="2126"/>
      </w:tblGrid>
      <w:tr w:rsidR="00C01C5F" w:rsidRPr="007B49D1" w:rsidTr="00095E31">
        <w:tc>
          <w:tcPr>
            <w:tcW w:w="567"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lastRenderedPageBreak/>
              <w:t>1</w:t>
            </w:r>
          </w:p>
        </w:tc>
        <w:tc>
          <w:tcPr>
            <w:tcW w:w="1560"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2</w:t>
            </w:r>
          </w:p>
        </w:tc>
        <w:tc>
          <w:tcPr>
            <w:tcW w:w="1842"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3</w:t>
            </w:r>
          </w:p>
        </w:tc>
        <w:tc>
          <w:tcPr>
            <w:tcW w:w="1701"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4</w:t>
            </w:r>
          </w:p>
        </w:tc>
        <w:tc>
          <w:tcPr>
            <w:tcW w:w="1843"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5</w:t>
            </w:r>
          </w:p>
        </w:tc>
        <w:tc>
          <w:tcPr>
            <w:tcW w:w="2126"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6</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М1.2-7.111</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Образователь</w:t>
            </w:r>
            <w:r w:rsidR="004172BA">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C01C5F" w:rsidRDefault="00EA10BD" w:rsidP="00C01C5F">
            <w:pPr>
              <w:jc w:val="center"/>
              <w:rPr>
                <w:rFonts w:eastAsia="Times New Roman"/>
                <w:color w:val="000000"/>
                <w:sz w:val="22"/>
                <w:szCs w:val="22"/>
                <w:lang w:eastAsia="ru-RU"/>
              </w:rPr>
            </w:pPr>
            <w:r w:rsidRPr="007B49D1">
              <w:rPr>
                <w:rFonts w:eastAsia="Times New Roman"/>
                <w:color w:val="000000"/>
                <w:sz w:val="22"/>
                <w:szCs w:val="22"/>
                <w:lang w:eastAsia="ru-RU"/>
              </w:rPr>
              <w:t>Дополнительный корпус сущест</w:t>
            </w:r>
            <w:r w:rsidR="00C01C5F">
              <w:rPr>
                <w:rFonts w:eastAsia="Times New Roman"/>
                <w:color w:val="000000"/>
                <w:sz w:val="22"/>
                <w:szCs w:val="22"/>
                <w:lang w:eastAsia="ru-RU"/>
              </w:rPr>
              <w:t>-</w:t>
            </w:r>
            <w:r w:rsidRPr="007B49D1">
              <w:rPr>
                <w:rFonts w:eastAsia="Times New Roman"/>
                <w:color w:val="000000"/>
                <w:sz w:val="22"/>
                <w:szCs w:val="22"/>
                <w:lang w:eastAsia="ru-RU"/>
              </w:rPr>
              <w:t>вующей обще</w:t>
            </w:r>
            <w:r w:rsidR="00C01C5F">
              <w:rPr>
                <w:rFonts w:eastAsia="Times New Roman"/>
                <w:color w:val="000000"/>
                <w:sz w:val="22"/>
                <w:szCs w:val="22"/>
                <w:lang w:eastAsia="ru-RU"/>
              </w:rPr>
              <w:t>-</w:t>
            </w:r>
            <w:r w:rsidRPr="007B49D1">
              <w:rPr>
                <w:rFonts w:eastAsia="Times New Roman"/>
                <w:color w:val="000000"/>
                <w:sz w:val="22"/>
                <w:szCs w:val="22"/>
                <w:lang w:eastAsia="ru-RU"/>
              </w:rPr>
              <w:t xml:space="preserve">образовательной школы </w:t>
            </w:r>
            <w:r w:rsidR="004172BA">
              <w:rPr>
                <w:rFonts w:eastAsia="Times New Roman"/>
                <w:color w:val="000000"/>
                <w:sz w:val="22"/>
                <w:szCs w:val="22"/>
                <w:lang w:eastAsia="ru-RU"/>
              </w:rPr>
              <w:t>№</w:t>
            </w:r>
            <w:r w:rsidRPr="007B49D1">
              <w:rPr>
                <w:rFonts w:eastAsia="Times New Roman"/>
                <w:color w:val="000000"/>
                <w:sz w:val="22"/>
                <w:szCs w:val="22"/>
                <w:lang w:eastAsia="ru-RU"/>
              </w:rPr>
              <w:t xml:space="preserve"> 106 по ул. им. Ухтом</w:t>
            </w:r>
            <w:r w:rsidR="004172BA">
              <w:rPr>
                <w:rFonts w:eastAsia="Times New Roman"/>
                <w:color w:val="000000"/>
                <w:sz w:val="22"/>
                <w:szCs w:val="22"/>
                <w:lang w:eastAsia="ru-RU"/>
              </w:rPr>
              <w:t>-</w:t>
            </w:r>
            <w:r w:rsidRPr="007B49D1">
              <w:rPr>
                <w:rFonts w:eastAsia="Times New Roman"/>
                <w:color w:val="000000"/>
                <w:sz w:val="22"/>
                <w:szCs w:val="22"/>
                <w:lang w:eastAsia="ru-RU"/>
              </w:rPr>
              <w:t>ского 10 (реконструкция с расширением границ земельного участка), нормативная наполняемость школы составляет 219 мест, а факти</w:t>
            </w:r>
            <w:r w:rsidR="00C01C5F">
              <w:rPr>
                <w:rFonts w:eastAsia="Times New Roman"/>
                <w:color w:val="000000"/>
                <w:sz w:val="22"/>
                <w:szCs w:val="22"/>
                <w:lang w:eastAsia="ru-RU"/>
              </w:rPr>
              <w:t>-</w:t>
            </w:r>
            <w:r w:rsidRPr="007B49D1">
              <w:rPr>
                <w:rFonts w:eastAsia="Times New Roman"/>
                <w:color w:val="000000"/>
                <w:sz w:val="22"/>
                <w:szCs w:val="22"/>
                <w:lang w:eastAsia="ru-RU"/>
              </w:rPr>
              <w:t xml:space="preserve">ческая 279 мест </w:t>
            </w:r>
          </w:p>
          <w:p w:rsidR="00EA10BD" w:rsidRPr="007B49D1" w:rsidRDefault="00EA10BD" w:rsidP="00C01C5F">
            <w:pPr>
              <w:jc w:val="center"/>
              <w:rPr>
                <w:rFonts w:eastAsia="Times New Roman"/>
                <w:color w:val="000000"/>
                <w:sz w:val="22"/>
                <w:szCs w:val="22"/>
                <w:lang w:eastAsia="ru-RU"/>
              </w:rPr>
            </w:pPr>
            <w:r w:rsidRPr="007B49D1">
              <w:rPr>
                <w:rFonts w:eastAsia="Times New Roman"/>
                <w:color w:val="000000"/>
                <w:sz w:val="22"/>
                <w:szCs w:val="22"/>
                <w:lang w:eastAsia="ru-RU"/>
              </w:rPr>
              <w:t>в квартале 06_10_018, Ухтомского, 10 Советского района Волгограда</w:t>
            </w:r>
          </w:p>
        </w:tc>
        <w:tc>
          <w:tcPr>
            <w:tcW w:w="1701" w:type="dxa"/>
            <w:hideMark/>
          </w:tcPr>
          <w:p w:rsidR="004172B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квартале 06_10_018 Советского района</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4172BA"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М1.2-7.112</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Образователь</w:t>
            </w:r>
            <w:r w:rsidR="00890A5D">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890A5D" w:rsidRDefault="00EA10BD" w:rsidP="00890A5D">
            <w:pPr>
              <w:jc w:val="center"/>
              <w:rPr>
                <w:rFonts w:eastAsia="Times New Roman"/>
                <w:color w:val="000000"/>
                <w:sz w:val="22"/>
                <w:szCs w:val="22"/>
                <w:lang w:eastAsia="ru-RU"/>
              </w:rPr>
            </w:pPr>
            <w:r w:rsidRPr="007B49D1">
              <w:rPr>
                <w:rFonts w:eastAsia="Times New Roman"/>
                <w:color w:val="000000"/>
                <w:sz w:val="22"/>
                <w:szCs w:val="22"/>
                <w:lang w:eastAsia="ru-RU"/>
              </w:rPr>
              <w:t xml:space="preserve">Новый корпус Волгоградского лицея-интерната </w:t>
            </w:r>
            <w:r w:rsidR="00890A5D">
              <w:rPr>
                <w:rFonts w:eastAsia="Times New Roman"/>
                <w:color w:val="000000"/>
                <w:sz w:val="22"/>
                <w:szCs w:val="22"/>
                <w:lang w:eastAsia="ru-RU"/>
              </w:rPr>
              <w:t>«</w:t>
            </w:r>
            <w:r w:rsidRPr="007B49D1">
              <w:rPr>
                <w:rFonts w:eastAsia="Times New Roman"/>
                <w:color w:val="000000"/>
                <w:sz w:val="22"/>
                <w:szCs w:val="22"/>
                <w:lang w:eastAsia="ru-RU"/>
              </w:rPr>
              <w:t>Лидер</w:t>
            </w:r>
            <w:r w:rsidR="00890A5D">
              <w:rPr>
                <w:rFonts w:eastAsia="Times New Roman"/>
                <w:color w:val="000000"/>
                <w:sz w:val="22"/>
                <w:szCs w:val="22"/>
                <w:lang w:eastAsia="ru-RU"/>
              </w:rPr>
              <w:t>»</w:t>
            </w:r>
            <w:r w:rsidRPr="007B49D1">
              <w:rPr>
                <w:rFonts w:eastAsia="Times New Roman"/>
                <w:color w:val="000000"/>
                <w:sz w:val="22"/>
                <w:szCs w:val="22"/>
                <w:lang w:eastAsia="ru-RU"/>
              </w:rPr>
              <w:t xml:space="preserve"> на территории участка (кадаст</w:t>
            </w:r>
            <w:r w:rsidR="00890A5D">
              <w:rPr>
                <w:rFonts w:eastAsia="Times New Roman"/>
                <w:color w:val="000000"/>
                <w:sz w:val="22"/>
                <w:szCs w:val="22"/>
                <w:lang w:eastAsia="ru-RU"/>
              </w:rPr>
              <w:t>-</w:t>
            </w:r>
            <w:r w:rsidRPr="007B49D1">
              <w:rPr>
                <w:rFonts w:eastAsia="Times New Roman"/>
                <w:color w:val="000000"/>
                <w:sz w:val="22"/>
                <w:szCs w:val="22"/>
                <w:lang w:eastAsia="ru-RU"/>
              </w:rPr>
              <w:t xml:space="preserve">ровый номер 34:34:060028:115) на 600 мест </w:t>
            </w:r>
          </w:p>
          <w:p w:rsidR="00890A5D" w:rsidRDefault="00EA10BD" w:rsidP="00890A5D">
            <w:pPr>
              <w:jc w:val="center"/>
              <w:rPr>
                <w:rFonts w:eastAsia="Times New Roman"/>
                <w:color w:val="000000"/>
                <w:sz w:val="22"/>
                <w:szCs w:val="22"/>
                <w:lang w:eastAsia="ru-RU"/>
              </w:rPr>
            </w:pPr>
            <w:r w:rsidRPr="007B49D1">
              <w:rPr>
                <w:rFonts w:eastAsia="Times New Roman"/>
                <w:color w:val="000000"/>
                <w:sz w:val="22"/>
                <w:szCs w:val="22"/>
                <w:lang w:eastAsia="ru-RU"/>
              </w:rPr>
              <w:t xml:space="preserve">в квартале 06_08_081 </w:t>
            </w:r>
          </w:p>
          <w:p w:rsidR="00EA10BD" w:rsidRPr="007B49D1" w:rsidRDefault="00EA10BD" w:rsidP="00890A5D">
            <w:pPr>
              <w:jc w:val="center"/>
              <w:rPr>
                <w:rFonts w:eastAsia="Times New Roman"/>
                <w:color w:val="000000"/>
                <w:sz w:val="22"/>
                <w:szCs w:val="22"/>
                <w:lang w:eastAsia="ru-RU"/>
              </w:rPr>
            </w:pPr>
            <w:r w:rsidRPr="007B49D1">
              <w:rPr>
                <w:rFonts w:eastAsia="Times New Roman"/>
                <w:color w:val="000000"/>
                <w:sz w:val="22"/>
                <w:szCs w:val="22"/>
                <w:lang w:eastAsia="ru-RU"/>
              </w:rPr>
              <w:t>по проспекту Университетско</w:t>
            </w:r>
            <w:r w:rsidR="00890A5D">
              <w:rPr>
                <w:rFonts w:eastAsia="Times New Roman"/>
                <w:color w:val="000000"/>
                <w:sz w:val="22"/>
                <w:szCs w:val="22"/>
                <w:lang w:eastAsia="ru-RU"/>
              </w:rPr>
              <w:t>-</w:t>
            </w:r>
            <w:r w:rsidRPr="007B49D1">
              <w:rPr>
                <w:rFonts w:eastAsia="Times New Roman"/>
                <w:color w:val="000000"/>
                <w:sz w:val="22"/>
                <w:szCs w:val="22"/>
                <w:lang w:eastAsia="ru-RU"/>
              </w:rPr>
              <w:t>му, 34 Советского района Волгограда</w:t>
            </w:r>
          </w:p>
        </w:tc>
        <w:tc>
          <w:tcPr>
            <w:tcW w:w="1701" w:type="dxa"/>
            <w:hideMark/>
          </w:tcPr>
          <w:p w:rsidR="00890A5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квартале 06_08_081 Советского района</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890A5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М1.2-7.113</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Образователь</w:t>
            </w:r>
            <w:r w:rsidR="00890A5D">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890A5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Общеобразова</w:t>
            </w:r>
            <w:r w:rsidR="00890A5D">
              <w:rPr>
                <w:rFonts w:eastAsia="Times New Roman"/>
                <w:color w:val="000000"/>
                <w:sz w:val="22"/>
                <w:szCs w:val="22"/>
                <w:lang w:eastAsia="ru-RU"/>
              </w:rPr>
              <w:t>-</w:t>
            </w:r>
            <w:r w:rsidRPr="007B49D1">
              <w:rPr>
                <w:rFonts w:eastAsia="Times New Roman"/>
                <w:color w:val="000000"/>
                <w:sz w:val="22"/>
                <w:szCs w:val="22"/>
                <w:lang w:eastAsia="ru-RU"/>
              </w:rPr>
              <w:t xml:space="preserve">тельная школа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на 642 места, площадь земельного участка 2,9 га в квартале 06_08_081 южнее п. Водного Советского района Волгограда</w:t>
            </w:r>
          </w:p>
        </w:tc>
        <w:tc>
          <w:tcPr>
            <w:tcW w:w="1701" w:type="dxa"/>
            <w:hideMark/>
          </w:tcPr>
          <w:p w:rsidR="00890A5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квартале 06_08_081 Советского района</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890A5D"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М1.2-7.114</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Образователь</w:t>
            </w:r>
            <w:r w:rsidR="00107BCE">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107BC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Общеобразова</w:t>
            </w:r>
            <w:r w:rsidR="00107BCE">
              <w:rPr>
                <w:rFonts w:eastAsia="Times New Roman"/>
                <w:color w:val="000000"/>
                <w:sz w:val="22"/>
                <w:szCs w:val="22"/>
                <w:lang w:eastAsia="ru-RU"/>
              </w:rPr>
              <w:t>-</w:t>
            </w:r>
            <w:r w:rsidRPr="007B49D1">
              <w:rPr>
                <w:rFonts w:eastAsia="Times New Roman"/>
                <w:color w:val="000000"/>
                <w:sz w:val="22"/>
                <w:szCs w:val="22"/>
                <w:lang w:eastAsia="ru-RU"/>
              </w:rPr>
              <w:t xml:space="preserve">тельная школа </w:t>
            </w:r>
          </w:p>
          <w:p w:rsidR="00107BC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на 1200 мест, площадь земельного участка 3,12 га в квартале 06_12_221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 им. Гули Коро</w:t>
            </w:r>
            <w:r w:rsidR="00107BCE">
              <w:rPr>
                <w:rFonts w:eastAsia="Times New Roman"/>
                <w:color w:val="000000"/>
                <w:sz w:val="22"/>
                <w:szCs w:val="22"/>
                <w:lang w:eastAsia="ru-RU"/>
              </w:rPr>
              <w:t>-</w:t>
            </w:r>
            <w:r w:rsidRPr="007B49D1">
              <w:rPr>
                <w:rFonts w:eastAsia="Times New Roman"/>
                <w:color w:val="000000"/>
                <w:sz w:val="22"/>
                <w:szCs w:val="22"/>
                <w:lang w:eastAsia="ru-RU"/>
              </w:rPr>
              <w:t>левой Советского района Волгограда</w:t>
            </w:r>
          </w:p>
        </w:tc>
        <w:tc>
          <w:tcPr>
            <w:tcW w:w="1701" w:type="dxa"/>
            <w:hideMark/>
          </w:tcPr>
          <w:p w:rsidR="00107BC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квартале 06_12_221 Советского района</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107BC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w:t>
            </w:r>
          </w:p>
        </w:tc>
      </w:tr>
      <w:tr w:rsidR="00C01C5F" w:rsidRPr="007B49D1" w:rsidTr="00095E31">
        <w:tc>
          <w:tcPr>
            <w:tcW w:w="567"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lastRenderedPageBreak/>
              <w:t>1</w:t>
            </w:r>
          </w:p>
        </w:tc>
        <w:tc>
          <w:tcPr>
            <w:tcW w:w="1560"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2</w:t>
            </w:r>
          </w:p>
        </w:tc>
        <w:tc>
          <w:tcPr>
            <w:tcW w:w="1842"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3</w:t>
            </w:r>
          </w:p>
        </w:tc>
        <w:tc>
          <w:tcPr>
            <w:tcW w:w="1701"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4</w:t>
            </w:r>
          </w:p>
        </w:tc>
        <w:tc>
          <w:tcPr>
            <w:tcW w:w="1843"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5</w:t>
            </w:r>
          </w:p>
        </w:tc>
        <w:tc>
          <w:tcPr>
            <w:tcW w:w="2126"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6</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М1.2-7.115</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Образователь</w:t>
            </w:r>
            <w:r w:rsidR="00107BCE">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107BC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Общеобразова</w:t>
            </w:r>
            <w:r w:rsidR="00107BCE">
              <w:rPr>
                <w:rFonts w:eastAsia="Times New Roman"/>
                <w:color w:val="000000"/>
                <w:sz w:val="22"/>
                <w:szCs w:val="22"/>
                <w:lang w:eastAsia="ru-RU"/>
              </w:rPr>
              <w:t>-</w:t>
            </w:r>
            <w:r w:rsidRPr="007B49D1">
              <w:rPr>
                <w:rFonts w:eastAsia="Times New Roman"/>
                <w:color w:val="000000"/>
                <w:sz w:val="22"/>
                <w:szCs w:val="22"/>
                <w:lang w:eastAsia="ru-RU"/>
              </w:rPr>
              <w:t xml:space="preserve">тельная школа </w:t>
            </w:r>
          </w:p>
          <w:p w:rsidR="00107BC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на 1100 мест, площадь земель</w:t>
            </w:r>
            <w:r w:rsidR="00C01C5F">
              <w:rPr>
                <w:rFonts w:eastAsia="Times New Roman"/>
                <w:color w:val="000000"/>
                <w:sz w:val="22"/>
                <w:szCs w:val="22"/>
                <w:lang w:eastAsia="ru-RU"/>
              </w:rPr>
              <w:t>-</w:t>
            </w:r>
            <w:r w:rsidRPr="007B49D1">
              <w:rPr>
                <w:rFonts w:eastAsia="Times New Roman"/>
                <w:color w:val="000000"/>
                <w:sz w:val="22"/>
                <w:szCs w:val="22"/>
                <w:lang w:eastAsia="ru-RU"/>
              </w:rPr>
              <w:t xml:space="preserve">ного участка 2,4 га в квартале 06_12_222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 им. Гули Коро</w:t>
            </w:r>
            <w:r w:rsidR="00107BCE">
              <w:rPr>
                <w:rFonts w:eastAsia="Times New Roman"/>
                <w:color w:val="000000"/>
                <w:sz w:val="22"/>
                <w:szCs w:val="22"/>
                <w:lang w:eastAsia="ru-RU"/>
              </w:rPr>
              <w:t>-</w:t>
            </w:r>
            <w:r w:rsidRPr="007B49D1">
              <w:rPr>
                <w:rFonts w:eastAsia="Times New Roman"/>
                <w:color w:val="000000"/>
                <w:sz w:val="22"/>
                <w:szCs w:val="22"/>
                <w:lang w:eastAsia="ru-RU"/>
              </w:rPr>
              <w:t>левой Советского района Волгограда</w:t>
            </w:r>
          </w:p>
        </w:tc>
        <w:tc>
          <w:tcPr>
            <w:tcW w:w="1701" w:type="dxa"/>
            <w:hideMark/>
          </w:tcPr>
          <w:p w:rsidR="00107BCE" w:rsidRDefault="00EA10BD" w:rsidP="00107BCE">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EA10BD" w:rsidRPr="007B49D1" w:rsidRDefault="00E0457F" w:rsidP="00107BCE">
            <w:pPr>
              <w:jc w:val="center"/>
              <w:rPr>
                <w:rFonts w:eastAsia="Times New Roman"/>
                <w:color w:val="000000"/>
                <w:sz w:val="22"/>
                <w:szCs w:val="22"/>
                <w:lang w:eastAsia="ru-RU"/>
              </w:rPr>
            </w:pPr>
            <w:r>
              <w:rPr>
                <w:rFonts w:eastAsia="Times New Roman"/>
                <w:color w:val="000000"/>
                <w:sz w:val="22"/>
                <w:szCs w:val="22"/>
                <w:lang w:eastAsia="ru-RU"/>
              </w:rPr>
              <w:t xml:space="preserve">в </w:t>
            </w:r>
            <w:r w:rsidR="00EA10BD" w:rsidRPr="007B49D1">
              <w:rPr>
                <w:rFonts w:eastAsia="Times New Roman"/>
                <w:color w:val="000000"/>
                <w:sz w:val="22"/>
                <w:szCs w:val="22"/>
                <w:lang w:eastAsia="ru-RU"/>
              </w:rPr>
              <w:t>квартале 06_12_222 Советского района</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107BC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М1.2-7.116</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Образователь</w:t>
            </w:r>
            <w:r w:rsidR="00107BCE">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107BC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Общеобразова</w:t>
            </w:r>
            <w:r w:rsidR="00107BCE">
              <w:rPr>
                <w:rFonts w:eastAsia="Times New Roman"/>
                <w:color w:val="000000"/>
                <w:sz w:val="22"/>
                <w:szCs w:val="22"/>
                <w:lang w:eastAsia="ru-RU"/>
              </w:rPr>
              <w:t>-</w:t>
            </w:r>
            <w:r w:rsidRPr="007B49D1">
              <w:rPr>
                <w:rFonts w:eastAsia="Times New Roman"/>
                <w:color w:val="000000"/>
                <w:sz w:val="22"/>
                <w:szCs w:val="22"/>
                <w:lang w:eastAsia="ru-RU"/>
              </w:rPr>
              <w:t xml:space="preserve">тельная школа </w:t>
            </w:r>
          </w:p>
          <w:p w:rsidR="00C01C5F"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на 1100 мест, площадь земель</w:t>
            </w:r>
            <w:r w:rsidR="00C01C5F">
              <w:rPr>
                <w:rFonts w:eastAsia="Times New Roman"/>
                <w:color w:val="000000"/>
                <w:sz w:val="22"/>
                <w:szCs w:val="22"/>
                <w:lang w:eastAsia="ru-RU"/>
              </w:rPr>
              <w:t>-</w:t>
            </w:r>
            <w:r w:rsidRPr="007B49D1">
              <w:rPr>
                <w:rFonts w:eastAsia="Times New Roman"/>
                <w:color w:val="000000"/>
                <w:sz w:val="22"/>
                <w:szCs w:val="22"/>
                <w:lang w:eastAsia="ru-RU"/>
              </w:rPr>
              <w:t xml:space="preserve">ного участка </w:t>
            </w:r>
          </w:p>
          <w:p w:rsidR="00107BC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2,67 га в квартале 06_12_229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 им. Гули Коро</w:t>
            </w:r>
            <w:r w:rsidR="00107BCE">
              <w:rPr>
                <w:rFonts w:eastAsia="Times New Roman"/>
                <w:color w:val="000000"/>
                <w:sz w:val="22"/>
                <w:szCs w:val="22"/>
                <w:lang w:eastAsia="ru-RU"/>
              </w:rPr>
              <w:t>-</w:t>
            </w:r>
            <w:r w:rsidRPr="007B49D1">
              <w:rPr>
                <w:rFonts w:eastAsia="Times New Roman"/>
                <w:color w:val="000000"/>
                <w:sz w:val="22"/>
                <w:szCs w:val="22"/>
                <w:lang w:eastAsia="ru-RU"/>
              </w:rPr>
              <w:t>левой Советского района Волгограда</w:t>
            </w:r>
          </w:p>
        </w:tc>
        <w:tc>
          <w:tcPr>
            <w:tcW w:w="1701" w:type="dxa"/>
            <w:hideMark/>
          </w:tcPr>
          <w:p w:rsidR="00107BC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квартале 06_12_229 Советского района</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107BC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М1.2-7.117</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Образователь</w:t>
            </w:r>
            <w:r w:rsidR="00107BCE">
              <w:rPr>
                <w:rFonts w:eastAsia="Times New Roman"/>
                <w:color w:val="000000"/>
                <w:sz w:val="22"/>
                <w:szCs w:val="22"/>
                <w:lang w:eastAsia="ru-RU"/>
              </w:rPr>
              <w:t>-</w:t>
            </w:r>
            <w:r w:rsidRPr="007B49D1">
              <w:rPr>
                <w:rFonts w:eastAsia="Times New Roman"/>
                <w:color w:val="000000"/>
                <w:sz w:val="22"/>
                <w:szCs w:val="22"/>
                <w:lang w:eastAsia="ru-RU"/>
              </w:rPr>
              <w:t>ное учреждение</w:t>
            </w:r>
          </w:p>
        </w:tc>
        <w:tc>
          <w:tcPr>
            <w:tcW w:w="1842" w:type="dxa"/>
            <w:hideMark/>
          </w:tcPr>
          <w:p w:rsidR="00107BC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Общеобразова</w:t>
            </w:r>
            <w:r w:rsidR="00107BCE">
              <w:rPr>
                <w:rFonts w:eastAsia="Times New Roman"/>
                <w:color w:val="000000"/>
                <w:sz w:val="22"/>
                <w:szCs w:val="22"/>
                <w:lang w:eastAsia="ru-RU"/>
              </w:rPr>
              <w:t>-</w:t>
            </w:r>
            <w:r w:rsidRPr="007B49D1">
              <w:rPr>
                <w:rFonts w:eastAsia="Times New Roman"/>
                <w:color w:val="000000"/>
                <w:sz w:val="22"/>
                <w:szCs w:val="22"/>
                <w:lang w:eastAsia="ru-RU"/>
              </w:rPr>
              <w:t xml:space="preserve">тельная школа </w:t>
            </w:r>
          </w:p>
          <w:p w:rsidR="00C01C5F"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на 1100 мест, площадь земель</w:t>
            </w:r>
            <w:r w:rsidR="00C01C5F">
              <w:rPr>
                <w:rFonts w:eastAsia="Times New Roman"/>
                <w:color w:val="000000"/>
                <w:sz w:val="22"/>
                <w:szCs w:val="22"/>
                <w:lang w:eastAsia="ru-RU"/>
              </w:rPr>
              <w:t>-</w:t>
            </w:r>
            <w:r w:rsidRPr="007B49D1">
              <w:rPr>
                <w:rFonts w:eastAsia="Times New Roman"/>
                <w:color w:val="000000"/>
                <w:sz w:val="22"/>
                <w:szCs w:val="22"/>
                <w:lang w:eastAsia="ru-RU"/>
              </w:rPr>
              <w:t xml:space="preserve">ного участка </w:t>
            </w:r>
          </w:p>
          <w:p w:rsidR="00107BC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2,65 га в квартале 06_12_230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 им. Гули Коро</w:t>
            </w:r>
            <w:r w:rsidR="00107BCE">
              <w:rPr>
                <w:rFonts w:eastAsia="Times New Roman"/>
                <w:color w:val="000000"/>
                <w:sz w:val="22"/>
                <w:szCs w:val="22"/>
                <w:lang w:eastAsia="ru-RU"/>
              </w:rPr>
              <w:t>-</w:t>
            </w:r>
            <w:r w:rsidRPr="007B49D1">
              <w:rPr>
                <w:rFonts w:eastAsia="Times New Roman"/>
                <w:color w:val="000000"/>
                <w:sz w:val="22"/>
                <w:szCs w:val="22"/>
                <w:lang w:eastAsia="ru-RU"/>
              </w:rPr>
              <w:t>левой Советского района Волгограда</w:t>
            </w:r>
          </w:p>
        </w:tc>
        <w:tc>
          <w:tcPr>
            <w:tcW w:w="1701" w:type="dxa"/>
            <w:hideMark/>
          </w:tcPr>
          <w:p w:rsidR="00107BC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в квартале 06_12_230 Советского района</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107BC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предусмотрено утвержденной документацией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по планировке территории</w:t>
            </w:r>
          </w:p>
        </w:tc>
      </w:tr>
      <w:tr w:rsidR="00EA10BD" w:rsidRPr="007B49D1" w:rsidTr="00DA19E8">
        <w:tc>
          <w:tcPr>
            <w:tcW w:w="9639" w:type="dxa"/>
            <w:gridSpan w:val="6"/>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М1.4-9 Объекты погребения, отображенные на чертеже 1.4 карты планируемого размещения объектов местного значения городского округа город-герой Волгоград</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М1.4-9.1</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Объект погребения</w:t>
            </w:r>
          </w:p>
        </w:tc>
        <w:tc>
          <w:tcPr>
            <w:tcW w:w="1842"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Размещение муниципального кладбища в районе п. Верхнезаречен</w:t>
            </w:r>
            <w:r w:rsidR="00107BCE">
              <w:rPr>
                <w:rFonts w:eastAsia="Times New Roman"/>
                <w:color w:val="000000"/>
                <w:sz w:val="22"/>
                <w:szCs w:val="22"/>
                <w:lang w:eastAsia="ru-RU"/>
              </w:rPr>
              <w:t>-</w:t>
            </w:r>
            <w:r w:rsidRPr="007B49D1">
              <w:rPr>
                <w:rFonts w:eastAsia="Times New Roman"/>
                <w:color w:val="000000"/>
                <w:sz w:val="22"/>
                <w:szCs w:val="22"/>
                <w:lang w:eastAsia="ru-RU"/>
              </w:rPr>
              <w:t>ского в Тракторо</w:t>
            </w:r>
            <w:r w:rsidR="00107BCE">
              <w:rPr>
                <w:rFonts w:eastAsia="Times New Roman"/>
                <w:color w:val="000000"/>
                <w:sz w:val="22"/>
                <w:szCs w:val="22"/>
                <w:lang w:eastAsia="ru-RU"/>
              </w:rPr>
              <w:t>-</w:t>
            </w:r>
            <w:r w:rsidRPr="007B49D1">
              <w:rPr>
                <w:rFonts w:eastAsia="Times New Roman"/>
                <w:color w:val="000000"/>
                <w:sz w:val="22"/>
                <w:szCs w:val="22"/>
                <w:lang w:eastAsia="ru-RU"/>
              </w:rPr>
              <w:t>заводском районе, кадастровый номер 34:34:010017:4</w:t>
            </w:r>
          </w:p>
        </w:tc>
        <w:tc>
          <w:tcPr>
            <w:tcW w:w="1701"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городской округ город-герой Волгоград, Тракторозавод</w:t>
            </w:r>
            <w:r w:rsidR="00107BCE">
              <w:rPr>
                <w:rFonts w:eastAsia="Times New Roman"/>
                <w:color w:val="000000"/>
                <w:sz w:val="22"/>
                <w:szCs w:val="22"/>
                <w:lang w:eastAsia="ru-RU"/>
              </w:rPr>
              <w:t>-</w:t>
            </w:r>
            <w:r w:rsidRPr="007B49D1">
              <w:rPr>
                <w:rFonts w:eastAsia="Times New Roman"/>
                <w:color w:val="000000"/>
                <w:sz w:val="22"/>
                <w:szCs w:val="22"/>
                <w:lang w:eastAsia="ru-RU"/>
              </w:rPr>
              <w:t>ский район</w:t>
            </w:r>
          </w:p>
        </w:tc>
        <w:tc>
          <w:tcPr>
            <w:tcW w:w="1843" w:type="dxa"/>
            <w:hideMark/>
          </w:tcPr>
          <w:p w:rsidR="00107BC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санитарно-защитная зона устанавливается </w:t>
            </w:r>
          </w:p>
          <w:p w:rsidR="00107BC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соответствии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с СанПиН 2.2.1/2.1.1.1200-03</w:t>
            </w:r>
          </w:p>
        </w:tc>
        <w:tc>
          <w:tcPr>
            <w:tcW w:w="2126"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обращение департамента городского хозяйства администрации Волгограда</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М1.4-9.2</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Объект погребения</w:t>
            </w:r>
          </w:p>
        </w:tc>
        <w:tc>
          <w:tcPr>
            <w:tcW w:w="1842" w:type="dxa"/>
            <w:hideMark/>
          </w:tcPr>
          <w:p w:rsidR="00EA10BD" w:rsidRPr="007B49D1" w:rsidRDefault="00EA10BD" w:rsidP="00107BCE">
            <w:pPr>
              <w:jc w:val="center"/>
              <w:rPr>
                <w:rFonts w:eastAsia="Times New Roman"/>
                <w:color w:val="000000"/>
                <w:sz w:val="22"/>
                <w:szCs w:val="22"/>
                <w:lang w:eastAsia="ru-RU"/>
              </w:rPr>
            </w:pPr>
            <w:r w:rsidRPr="007B49D1">
              <w:rPr>
                <w:rFonts w:eastAsia="Times New Roman"/>
                <w:color w:val="000000"/>
                <w:sz w:val="22"/>
                <w:szCs w:val="22"/>
                <w:lang w:eastAsia="ru-RU"/>
              </w:rPr>
              <w:t>Реконструкция (расширение) муниципального кладбища северо-западнее х. Овраж</w:t>
            </w:r>
            <w:r w:rsidR="00107BCE">
              <w:rPr>
                <w:rFonts w:eastAsia="Times New Roman"/>
                <w:color w:val="000000"/>
                <w:sz w:val="22"/>
                <w:szCs w:val="22"/>
                <w:lang w:eastAsia="ru-RU"/>
              </w:rPr>
              <w:t>-</w:t>
            </w:r>
            <w:r w:rsidRPr="007B49D1">
              <w:rPr>
                <w:rFonts w:eastAsia="Times New Roman"/>
                <w:color w:val="000000"/>
                <w:sz w:val="22"/>
                <w:szCs w:val="22"/>
                <w:lang w:eastAsia="ru-RU"/>
              </w:rPr>
              <w:t>ного в п. Гумрак Дзержинского района</w:t>
            </w:r>
          </w:p>
        </w:tc>
        <w:tc>
          <w:tcPr>
            <w:tcW w:w="1701"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городской округ город-герой Волгоград, Дзержинский район, п. Гумрак</w:t>
            </w:r>
          </w:p>
        </w:tc>
        <w:tc>
          <w:tcPr>
            <w:tcW w:w="1843" w:type="dxa"/>
            <w:hideMark/>
          </w:tcPr>
          <w:p w:rsidR="00107BC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санитарно-защитная зона устанавливается </w:t>
            </w:r>
          </w:p>
          <w:p w:rsidR="00107BC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соответствии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с СанПиН 2.2.1/2.1.1.1200-03</w:t>
            </w:r>
          </w:p>
        </w:tc>
        <w:tc>
          <w:tcPr>
            <w:tcW w:w="2126"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обращение департамента городского хозяйства администрации Волгограда</w:t>
            </w:r>
          </w:p>
        </w:tc>
      </w:tr>
    </w:tbl>
    <w:p w:rsidR="00C01C5F" w:rsidRDefault="00C01C5F"/>
    <w:p w:rsidR="00C01C5F" w:rsidRDefault="00C01C5F"/>
    <w:p w:rsidR="00C01C5F" w:rsidRDefault="00C01C5F"/>
    <w:p w:rsidR="00C01C5F" w:rsidRDefault="00C01C5F"/>
    <w:p w:rsidR="00C01C5F" w:rsidRDefault="00C01C5F"/>
    <w:p w:rsidR="00C01C5F" w:rsidRDefault="00C01C5F"/>
    <w:p w:rsidR="00C01C5F" w:rsidRDefault="00C01C5F"/>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560"/>
        <w:gridCol w:w="1842"/>
        <w:gridCol w:w="1701"/>
        <w:gridCol w:w="1843"/>
        <w:gridCol w:w="2126"/>
      </w:tblGrid>
      <w:tr w:rsidR="00C01C5F" w:rsidRPr="007B49D1" w:rsidTr="00095E31">
        <w:tc>
          <w:tcPr>
            <w:tcW w:w="567"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lastRenderedPageBreak/>
              <w:t>1</w:t>
            </w:r>
          </w:p>
        </w:tc>
        <w:tc>
          <w:tcPr>
            <w:tcW w:w="1560"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2</w:t>
            </w:r>
          </w:p>
        </w:tc>
        <w:tc>
          <w:tcPr>
            <w:tcW w:w="1842"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3</w:t>
            </w:r>
          </w:p>
        </w:tc>
        <w:tc>
          <w:tcPr>
            <w:tcW w:w="1701"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4</w:t>
            </w:r>
          </w:p>
        </w:tc>
        <w:tc>
          <w:tcPr>
            <w:tcW w:w="1843"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5</w:t>
            </w:r>
          </w:p>
        </w:tc>
        <w:tc>
          <w:tcPr>
            <w:tcW w:w="2126" w:type="dxa"/>
            <w:hideMark/>
          </w:tcPr>
          <w:p w:rsidR="00C01C5F" w:rsidRPr="007B49D1" w:rsidRDefault="00C01C5F" w:rsidP="00095E31">
            <w:pPr>
              <w:jc w:val="center"/>
              <w:rPr>
                <w:rFonts w:eastAsia="Times New Roman"/>
                <w:color w:val="000000"/>
                <w:sz w:val="22"/>
                <w:szCs w:val="22"/>
                <w:lang w:eastAsia="ru-RU"/>
              </w:rPr>
            </w:pPr>
            <w:r w:rsidRPr="007B49D1">
              <w:rPr>
                <w:rFonts w:eastAsia="Times New Roman"/>
                <w:color w:val="000000"/>
                <w:sz w:val="22"/>
                <w:szCs w:val="22"/>
                <w:lang w:eastAsia="ru-RU"/>
              </w:rPr>
              <w:t>6</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М1.4-9.3</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Объект погребения</w:t>
            </w:r>
          </w:p>
        </w:tc>
        <w:tc>
          <w:tcPr>
            <w:tcW w:w="1842" w:type="dxa"/>
            <w:hideMark/>
          </w:tcPr>
          <w:p w:rsidR="00107BC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Размещение специализирован</w:t>
            </w:r>
            <w:r w:rsidR="00107BCE">
              <w:rPr>
                <w:rFonts w:eastAsia="Times New Roman"/>
                <w:color w:val="000000"/>
                <w:sz w:val="22"/>
                <w:szCs w:val="22"/>
                <w:lang w:eastAsia="ru-RU"/>
              </w:rPr>
              <w:t>-</w:t>
            </w:r>
            <w:r w:rsidRPr="007B49D1">
              <w:rPr>
                <w:rFonts w:eastAsia="Times New Roman"/>
                <w:color w:val="000000"/>
                <w:sz w:val="22"/>
                <w:szCs w:val="22"/>
                <w:lang w:eastAsia="ru-RU"/>
              </w:rPr>
              <w:t>ного муниципаль</w:t>
            </w:r>
            <w:r w:rsidR="00107BCE">
              <w:rPr>
                <w:rFonts w:eastAsia="Times New Roman"/>
                <w:color w:val="000000"/>
                <w:sz w:val="22"/>
                <w:szCs w:val="22"/>
                <w:lang w:eastAsia="ru-RU"/>
              </w:rPr>
              <w:t>-</w:t>
            </w:r>
            <w:r w:rsidRPr="007B49D1">
              <w:rPr>
                <w:rFonts w:eastAsia="Times New Roman"/>
                <w:color w:val="000000"/>
                <w:sz w:val="22"/>
                <w:szCs w:val="22"/>
                <w:lang w:eastAsia="ru-RU"/>
              </w:rPr>
              <w:t xml:space="preserve">ного кладбища между п. Гули Королевой и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 Песчанка в Советском районе, кадастровый номер 34:03:180007:161</w:t>
            </w:r>
          </w:p>
        </w:tc>
        <w:tc>
          <w:tcPr>
            <w:tcW w:w="1701"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городской округ город-герой Волгоград, Советский район</w:t>
            </w:r>
          </w:p>
        </w:tc>
        <w:tc>
          <w:tcPr>
            <w:tcW w:w="1843" w:type="dxa"/>
            <w:hideMark/>
          </w:tcPr>
          <w:p w:rsidR="00107BC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санитарно-защитная зона устанавливается </w:t>
            </w:r>
          </w:p>
          <w:p w:rsidR="00107BC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соответствии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с СанПиН 2.2.1/2.1.1.1200-03</w:t>
            </w:r>
          </w:p>
        </w:tc>
        <w:tc>
          <w:tcPr>
            <w:tcW w:w="2126"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обращение департамента городского хозяйства администрации Волгограда</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М1.4-9.4</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Объект погребения</w:t>
            </w:r>
          </w:p>
        </w:tc>
        <w:tc>
          <w:tcPr>
            <w:tcW w:w="1842"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Размещение муниципального кладбища в районе Бекетовского аэродрома в Кировском районе</w:t>
            </w:r>
          </w:p>
        </w:tc>
        <w:tc>
          <w:tcPr>
            <w:tcW w:w="1701"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городской округ город-герой Волгоград, Кировский район</w:t>
            </w:r>
          </w:p>
        </w:tc>
        <w:tc>
          <w:tcPr>
            <w:tcW w:w="1843" w:type="dxa"/>
            <w:hideMark/>
          </w:tcPr>
          <w:p w:rsidR="00107BC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санитарно-защитная зона устанавливается </w:t>
            </w:r>
          </w:p>
          <w:p w:rsidR="00107BC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соответствии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с СанПиН 2.2.1/2.1.1.1200-03</w:t>
            </w:r>
          </w:p>
        </w:tc>
        <w:tc>
          <w:tcPr>
            <w:tcW w:w="2126"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обращение департамента городского хозяйства администрации Волгограда</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М1.4-9.5</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Объект погребения</w:t>
            </w:r>
          </w:p>
        </w:tc>
        <w:tc>
          <w:tcPr>
            <w:tcW w:w="1842" w:type="dxa"/>
            <w:hideMark/>
          </w:tcPr>
          <w:p w:rsidR="00107BC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Размещение муниципального кладбища юго-западнее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 Водников в Красноармейском районе</w:t>
            </w:r>
          </w:p>
        </w:tc>
        <w:tc>
          <w:tcPr>
            <w:tcW w:w="1701"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городской округ город-герой Волгоград, Красноармейский район</w:t>
            </w:r>
          </w:p>
        </w:tc>
        <w:tc>
          <w:tcPr>
            <w:tcW w:w="1843" w:type="dxa"/>
            <w:hideMark/>
          </w:tcPr>
          <w:p w:rsidR="00107BC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санитарно-защитная зона устанавливается </w:t>
            </w:r>
          </w:p>
          <w:p w:rsidR="00107BC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соответствии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с СанПиН 2.2.1/2.1.1.1200-03</w:t>
            </w:r>
          </w:p>
        </w:tc>
        <w:tc>
          <w:tcPr>
            <w:tcW w:w="2126"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обращение департамента городского хозяйства администрации Волгограда</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М1.4-9.6</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Объект погребения</w:t>
            </w:r>
          </w:p>
        </w:tc>
        <w:tc>
          <w:tcPr>
            <w:tcW w:w="1842" w:type="dxa"/>
            <w:hideMark/>
          </w:tcPr>
          <w:p w:rsidR="00107BC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Реконструкция (расширение) муниципального Красноармейского кладбища по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ул. им. Костюшко, кадастровый номер земельного участка 34:34:080041:46</w:t>
            </w:r>
          </w:p>
        </w:tc>
        <w:tc>
          <w:tcPr>
            <w:tcW w:w="1701" w:type="dxa"/>
            <w:hideMark/>
          </w:tcPr>
          <w:p w:rsidR="00107BCE" w:rsidRDefault="00EA10BD" w:rsidP="00107BCE">
            <w:pPr>
              <w:jc w:val="center"/>
              <w:rPr>
                <w:rFonts w:eastAsia="Times New Roman"/>
                <w:color w:val="000000"/>
                <w:sz w:val="22"/>
                <w:szCs w:val="22"/>
                <w:lang w:eastAsia="ru-RU"/>
              </w:rPr>
            </w:pPr>
            <w:r w:rsidRPr="007B49D1">
              <w:rPr>
                <w:rFonts w:eastAsia="Times New Roman"/>
                <w:color w:val="000000"/>
                <w:sz w:val="22"/>
                <w:szCs w:val="22"/>
                <w:lang w:eastAsia="ru-RU"/>
              </w:rPr>
              <w:t xml:space="preserve">городской округ город-герой Волгоград, Красноармейский район, </w:t>
            </w:r>
          </w:p>
          <w:p w:rsidR="00EA10BD" w:rsidRPr="007B49D1" w:rsidRDefault="00EA10BD" w:rsidP="00107BCE">
            <w:pPr>
              <w:jc w:val="center"/>
              <w:rPr>
                <w:rFonts w:eastAsia="Times New Roman"/>
                <w:color w:val="000000"/>
                <w:sz w:val="22"/>
                <w:szCs w:val="22"/>
                <w:lang w:eastAsia="ru-RU"/>
              </w:rPr>
            </w:pPr>
            <w:r w:rsidRPr="007B49D1">
              <w:rPr>
                <w:rFonts w:eastAsia="Times New Roman"/>
                <w:color w:val="000000"/>
                <w:sz w:val="22"/>
                <w:szCs w:val="22"/>
                <w:lang w:eastAsia="ru-RU"/>
              </w:rPr>
              <w:t>ул. им. Костюш</w:t>
            </w:r>
            <w:r w:rsidR="00107BCE">
              <w:rPr>
                <w:rFonts w:eastAsia="Times New Roman"/>
                <w:color w:val="000000"/>
                <w:sz w:val="22"/>
                <w:szCs w:val="22"/>
                <w:lang w:eastAsia="ru-RU"/>
              </w:rPr>
              <w:t>-</w:t>
            </w:r>
            <w:r w:rsidRPr="007B49D1">
              <w:rPr>
                <w:rFonts w:eastAsia="Times New Roman"/>
                <w:color w:val="000000"/>
                <w:sz w:val="22"/>
                <w:szCs w:val="22"/>
                <w:lang w:eastAsia="ru-RU"/>
              </w:rPr>
              <w:t>ко</w:t>
            </w:r>
          </w:p>
        </w:tc>
        <w:tc>
          <w:tcPr>
            <w:tcW w:w="1843" w:type="dxa"/>
            <w:hideMark/>
          </w:tcPr>
          <w:p w:rsidR="00107BC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санитарно-защитная зона устанавливается </w:t>
            </w:r>
          </w:p>
          <w:p w:rsidR="00107BC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соответствии </w:t>
            </w:r>
          </w:p>
          <w:p w:rsidR="00107BC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с СанПиН 2.2.1/2.1.1.1200-03. Имеется заключение Роспотребнадзора об установлении СЗЗ кладбища </w:t>
            </w:r>
          </w:p>
          <w:p w:rsidR="00107BCE" w:rsidRDefault="00EA10BD" w:rsidP="00107BCE">
            <w:pPr>
              <w:jc w:val="center"/>
              <w:rPr>
                <w:rFonts w:eastAsia="Times New Roman"/>
                <w:color w:val="000000"/>
                <w:sz w:val="22"/>
                <w:szCs w:val="22"/>
                <w:lang w:eastAsia="ru-RU"/>
              </w:rPr>
            </w:pPr>
            <w:r w:rsidRPr="007B49D1">
              <w:rPr>
                <w:rFonts w:eastAsia="Times New Roman"/>
                <w:color w:val="000000"/>
                <w:sz w:val="22"/>
                <w:szCs w:val="22"/>
                <w:lang w:eastAsia="ru-RU"/>
              </w:rPr>
              <w:t xml:space="preserve">по границе земельного участка </w:t>
            </w:r>
            <w:r w:rsidR="00107BCE">
              <w:rPr>
                <w:rFonts w:eastAsia="Times New Roman"/>
                <w:color w:val="000000"/>
                <w:sz w:val="22"/>
                <w:szCs w:val="22"/>
                <w:lang w:eastAsia="ru-RU"/>
              </w:rPr>
              <w:t>№</w:t>
            </w:r>
            <w:r w:rsidRPr="007B49D1">
              <w:rPr>
                <w:rFonts w:eastAsia="Times New Roman"/>
                <w:color w:val="000000"/>
                <w:sz w:val="22"/>
                <w:szCs w:val="22"/>
                <w:lang w:eastAsia="ru-RU"/>
              </w:rPr>
              <w:t xml:space="preserve"> 34.12.01.000.</w:t>
            </w:r>
          </w:p>
          <w:p w:rsidR="00EA10BD" w:rsidRPr="007B49D1" w:rsidRDefault="00EA10BD" w:rsidP="00107BCE">
            <w:pPr>
              <w:jc w:val="center"/>
              <w:rPr>
                <w:rFonts w:eastAsia="Times New Roman"/>
                <w:color w:val="000000"/>
                <w:sz w:val="22"/>
                <w:szCs w:val="22"/>
                <w:lang w:eastAsia="ru-RU"/>
              </w:rPr>
            </w:pPr>
            <w:r w:rsidRPr="007B49D1">
              <w:rPr>
                <w:rFonts w:eastAsia="Times New Roman"/>
                <w:color w:val="000000"/>
                <w:sz w:val="22"/>
                <w:szCs w:val="22"/>
                <w:lang w:eastAsia="ru-RU"/>
              </w:rPr>
              <w:t>Т.0 00547.12.12</w:t>
            </w:r>
          </w:p>
        </w:tc>
        <w:tc>
          <w:tcPr>
            <w:tcW w:w="2126"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обращение департамента городского хозяйства администрации Волгограда</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М1.4-9.7</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Объект погребения</w:t>
            </w:r>
          </w:p>
        </w:tc>
        <w:tc>
          <w:tcPr>
            <w:tcW w:w="1842"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Строительство крематория в границах Нового Ворошиловского кладбища</w:t>
            </w:r>
          </w:p>
        </w:tc>
        <w:tc>
          <w:tcPr>
            <w:tcW w:w="1701"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городской округ город-герой Волгоград, Ворошиловский район</w:t>
            </w:r>
          </w:p>
        </w:tc>
        <w:tc>
          <w:tcPr>
            <w:tcW w:w="1843" w:type="dxa"/>
            <w:hideMark/>
          </w:tcPr>
          <w:p w:rsidR="00107BC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санитарно-защитная зона устанавливается </w:t>
            </w:r>
          </w:p>
          <w:p w:rsidR="00107BC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соответствии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с СанПиН 2.2.1/2.1.1.1200-03</w:t>
            </w:r>
          </w:p>
        </w:tc>
        <w:tc>
          <w:tcPr>
            <w:tcW w:w="2126"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обращение департамента городского хозяйства администрации Волгограда</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М1.4-9.8</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Объект погребения</w:t>
            </w:r>
          </w:p>
        </w:tc>
        <w:tc>
          <w:tcPr>
            <w:tcW w:w="1842" w:type="dxa"/>
            <w:hideMark/>
          </w:tcPr>
          <w:p w:rsidR="00107BC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Размещение специализирован</w:t>
            </w:r>
            <w:r w:rsidR="00107BCE">
              <w:rPr>
                <w:rFonts w:eastAsia="Times New Roman"/>
                <w:color w:val="000000"/>
                <w:sz w:val="22"/>
                <w:szCs w:val="22"/>
                <w:lang w:eastAsia="ru-RU"/>
              </w:rPr>
              <w:t>-</w:t>
            </w:r>
            <w:r w:rsidRPr="007B49D1">
              <w:rPr>
                <w:rFonts w:eastAsia="Times New Roman"/>
                <w:color w:val="000000"/>
                <w:sz w:val="22"/>
                <w:szCs w:val="22"/>
                <w:lang w:eastAsia="ru-RU"/>
              </w:rPr>
              <w:t>ного муниципаль</w:t>
            </w:r>
            <w:r w:rsidR="00107BCE">
              <w:rPr>
                <w:rFonts w:eastAsia="Times New Roman"/>
                <w:color w:val="000000"/>
                <w:sz w:val="22"/>
                <w:szCs w:val="22"/>
                <w:lang w:eastAsia="ru-RU"/>
              </w:rPr>
              <w:t>-</w:t>
            </w:r>
            <w:r w:rsidRPr="007B49D1">
              <w:rPr>
                <w:rFonts w:eastAsia="Times New Roman"/>
                <w:color w:val="000000"/>
                <w:sz w:val="22"/>
                <w:szCs w:val="22"/>
                <w:lang w:eastAsia="ru-RU"/>
              </w:rPr>
              <w:t xml:space="preserve">ного кладбища </w:t>
            </w:r>
          </w:p>
          <w:p w:rsidR="00107BC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районе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п. Водстрой в Тракторозавод</w:t>
            </w:r>
            <w:r w:rsidR="00107BCE">
              <w:rPr>
                <w:rFonts w:eastAsia="Times New Roman"/>
                <w:color w:val="000000"/>
                <w:sz w:val="22"/>
                <w:szCs w:val="22"/>
                <w:lang w:eastAsia="ru-RU"/>
              </w:rPr>
              <w:t>-</w:t>
            </w:r>
            <w:r w:rsidRPr="007B49D1">
              <w:rPr>
                <w:rFonts w:eastAsia="Times New Roman"/>
                <w:color w:val="000000"/>
                <w:sz w:val="22"/>
                <w:szCs w:val="22"/>
                <w:lang w:eastAsia="ru-RU"/>
              </w:rPr>
              <w:t>ском районе, кадастровый номер 34:03:120002:70</w:t>
            </w:r>
          </w:p>
        </w:tc>
        <w:tc>
          <w:tcPr>
            <w:tcW w:w="1701"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городской округ город-герой Волгоград, Тракторозавод</w:t>
            </w:r>
            <w:r w:rsidR="00107BCE">
              <w:rPr>
                <w:rFonts w:eastAsia="Times New Roman"/>
                <w:color w:val="000000"/>
                <w:sz w:val="22"/>
                <w:szCs w:val="22"/>
                <w:lang w:eastAsia="ru-RU"/>
              </w:rPr>
              <w:t>-</w:t>
            </w:r>
            <w:r w:rsidRPr="007B49D1">
              <w:rPr>
                <w:rFonts w:eastAsia="Times New Roman"/>
                <w:color w:val="000000"/>
                <w:sz w:val="22"/>
                <w:szCs w:val="22"/>
                <w:lang w:eastAsia="ru-RU"/>
              </w:rPr>
              <w:t>ский район</w:t>
            </w:r>
          </w:p>
        </w:tc>
        <w:tc>
          <w:tcPr>
            <w:tcW w:w="1843" w:type="dxa"/>
            <w:hideMark/>
          </w:tcPr>
          <w:p w:rsidR="00107BC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санитарно-защитная зона устанавливается </w:t>
            </w:r>
          </w:p>
          <w:p w:rsidR="00107BC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соответствии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с СанПиН 2.2.1/2.1.1.1200-03</w:t>
            </w:r>
          </w:p>
        </w:tc>
        <w:tc>
          <w:tcPr>
            <w:tcW w:w="2126"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обращение департамента городского хозяйства администрации Волгограда</w:t>
            </w:r>
          </w:p>
        </w:tc>
      </w:tr>
    </w:tbl>
    <w:p w:rsidR="0002741D" w:rsidRDefault="0002741D"/>
    <w:p w:rsidR="0002741D" w:rsidRDefault="0002741D"/>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560"/>
        <w:gridCol w:w="1842"/>
        <w:gridCol w:w="1701"/>
        <w:gridCol w:w="1843"/>
        <w:gridCol w:w="2126"/>
      </w:tblGrid>
      <w:tr w:rsidR="0002741D" w:rsidRPr="007B49D1" w:rsidTr="00095E31">
        <w:tc>
          <w:tcPr>
            <w:tcW w:w="567" w:type="dxa"/>
            <w:hideMark/>
          </w:tcPr>
          <w:p w:rsidR="0002741D" w:rsidRPr="007B49D1" w:rsidRDefault="0002741D" w:rsidP="00095E31">
            <w:pPr>
              <w:jc w:val="center"/>
              <w:rPr>
                <w:rFonts w:eastAsia="Times New Roman"/>
                <w:color w:val="000000"/>
                <w:sz w:val="22"/>
                <w:szCs w:val="22"/>
                <w:lang w:eastAsia="ru-RU"/>
              </w:rPr>
            </w:pPr>
            <w:r w:rsidRPr="007B49D1">
              <w:rPr>
                <w:rFonts w:eastAsia="Times New Roman"/>
                <w:color w:val="000000"/>
                <w:sz w:val="22"/>
                <w:szCs w:val="22"/>
                <w:lang w:eastAsia="ru-RU"/>
              </w:rPr>
              <w:lastRenderedPageBreak/>
              <w:t>1</w:t>
            </w:r>
          </w:p>
        </w:tc>
        <w:tc>
          <w:tcPr>
            <w:tcW w:w="1560" w:type="dxa"/>
            <w:hideMark/>
          </w:tcPr>
          <w:p w:rsidR="0002741D" w:rsidRPr="007B49D1" w:rsidRDefault="0002741D" w:rsidP="00095E31">
            <w:pPr>
              <w:jc w:val="center"/>
              <w:rPr>
                <w:rFonts w:eastAsia="Times New Roman"/>
                <w:color w:val="000000"/>
                <w:sz w:val="22"/>
                <w:szCs w:val="22"/>
                <w:lang w:eastAsia="ru-RU"/>
              </w:rPr>
            </w:pPr>
            <w:r w:rsidRPr="007B49D1">
              <w:rPr>
                <w:rFonts w:eastAsia="Times New Roman"/>
                <w:color w:val="000000"/>
                <w:sz w:val="22"/>
                <w:szCs w:val="22"/>
                <w:lang w:eastAsia="ru-RU"/>
              </w:rPr>
              <w:t>2</w:t>
            </w:r>
          </w:p>
        </w:tc>
        <w:tc>
          <w:tcPr>
            <w:tcW w:w="1842" w:type="dxa"/>
            <w:hideMark/>
          </w:tcPr>
          <w:p w:rsidR="0002741D" w:rsidRPr="007B49D1" w:rsidRDefault="0002741D" w:rsidP="00095E31">
            <w:pPr>
              <w:jc w:val="center"/>
              <w:rPr>
                <w:rFonts w:eastAsia="Times New Roman"/>
                <w:color w:val="000000"/>
                <w:sz w:val="22"/>
                <w:szCs w:val="22"/>
                <w:lang w:eastAsia="ru-RU"/>
              </w:rPr>
            </w:pPr>
            <w:r w:rsidRPr="007B49D1">
              <w:rPr>
                <w:rFonts w:eastAsia="Times New Roman"/>
                <w:color w:val="000000"/>
                <w:sz w:val="22"/>
                <w:szCs w:val="22"/>
                <w:lang w:eastAsia="ru-RU"/>
              </w:rPr>
              <w:t>3</w:t>
            </w:r>
          </w:p>
        </w:tc>
        <w:tc>
          <w:tcPr>
            <w:tcW w:w="1701" w:type="dxa"/>
            <w:hideMark/>
          </w:tcPr>
          <w:p w:rsidR="0002741D" w:rsidRPr="007B49D1" w:rsidRDefault="0002741D" w:rsidP="00095E31">
            <w:pPr>
              <w:jc w:val="center"/>
              <w:rPr>
                <w:rFonts w:eastAsia="Times New Roman"/>
                <w:color w:val="000000"/>
                <w:sz w:val="22"/>
                <w:szCs w:val="22"/>
                <w:lang w:eastAsia="ru-RU"/>
              </w:rPr>
            </w:pPr>
            <w:r w:rsidRPr="007B49D1">
              <w:rPr>
                <w:rFonts w:eastAsia="Times New Roman"/>
                <w:color w:val="000000"/>
                <w:sz w:val="22"/>
                <w:szCs w:val="22"/>
                <w:lang w:eastAsia="ru-RU"/>
              </w:rPr>
              <w:t>4</w:t>
            </w:r>
          </w:p>
        </w:tc>
        <w:tc>
          <w:tcPr>
            <w:tcW w:w="1843" w:type="dxa"/>
            <w:hideMark/>
          </w:tcPr>
          <w:p w:rsidR="0002741D" w:rsidRPr="007B49D1" w:rsidRDefault="0002741D" w:rsidP="00095E31">
            <w:pPr>
              <w:jc w:val="center"/>
              <w:rPr>
                <w:rFonts w:eastAsia="Times New Roman"/>
                <w:color w:val="000000"/>
                <w:sz w:val="22"/>
                <w:szCs w:val="22"/>
                <w:lang w:eastAsia="ru-RU"/>
              </w:rPr>
            </w:pPr>
            <w:r w:rsidRPr="007B49D1">
              <w:rPr>
                <w:rFonts w:eastAsia="Times New Roman"/>
                <w:color w:val="000000"/>
                <w:sz w:val="22"/>
                <w:szCs w:val="22"/>
                <w:lang w:eastAsia="ru-RU"/>
              </w:rPr>
              <w:t>5</w:t>
            </w:r>
          </w:p>
        </w:tc>
        <w:tc>
          <w:tcPr>
            <w:tcW w:w="2126" w:type="dxa"/>
            <w:hideMark/>
          </w:tcPr>
          <w:p w:rsidR="0002741D" w:rsidRPr="007B49D1" w:rsidRDefault="0002741D" w:rsidP="00095E31">
            <w:pPr>
              <w:jc w:val="center"/>
              <w:rPr>
                <w:rFonts w:eastAsia="Times New Roman"/>
                <w:color w:val="000000"/>
                <w:sz w:val="22"/>
                <w:szCs w:val="22"/>
                <w:lang w:eastAsia="ru-RU"/>
              </w:rPr>
            </w:pPr>
            <w:r w:rsidRPr="007B49D1">
              <w:rPr>
                <w:rFonts w:eastAsia="Times New Roman"/>
                <w:color w:val="000000"/>
                <w:sz w:val="22"/>
                <w:szCs w:val="22"/>
                <w:lang w:eastAsia="ru-RU"/>
              </w:rPr>
              <w:t>6</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М1.4-9.9</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Объект погребения</w:t>
            </w:r>
          </w:p>
        </w:tc>
        <w:tc>
          <w:tcPr>
            <w:tcW w:w="1842" w:type="dxa"/>
            <w:hideMark/>
          </w:tcPr>
          <w:p w:rsidR="00107BCE" w:rsidRDefault="00EA10BD" w:rsidP="00107BCE">
            <w:pPr>
              <w:jc w:val="center"/>
              <w:rPr>
                <w:rFonts w:eastAsia="Times New Roman"/>
                <w:color w:val="000000"/>
                <w:sz w:val="22"/>
                <w:szCs w:val="22"/>
                <w:lang w:eastAsia="ru-RU"/>
              </w:rPr>
            </w:pPr>
            <w:r w:rsidRPr="007B49D1">
              <w:rPr>
                <w:rFonts w:eastAsia="Times New Roman"/>
                <w:color w:val="000000"/>
                <w:sz w:val="22"/>
                <w:szCs w:val="22"/>
                <w:lang w:eastAsia="ru-RU"/>
              </w:rPr>
              <w:t xml:space="preserve">Реконструкция муниципального кладбища в пос. Горная Поляна </w:t>
            </w:r>
          </w:p>
          <w:p w:rsidR="00EA10BD" w:rsidRPr="007B49D1" w:rsidRDefault="00EA10BD" w:rsidP="00107BCE">
            <w:pPr>
              <w:jc w:val="center"/>
              <w:rPr>
                <w:rFonts w:eastAsia="Times New Roman"/>
                <w:color w:val="000000"/>
                <w:sz w:val="22"/>
                <w:szCs w:val="22"/>
                <w:lang w:eastAsia="ru-RU"/>
              </w:rPr>
            </w:pPr>
            <w:r w:rsidRPr="007B49D1">
              <w:rPr>
                <w:rFonts w:eastAsia="Times New Roman"/>
                <w:color w:val="000000"/>
                <w:sz w:val="22"/>
                <w:szCs w:val="22"/>
                <w:lang w:eastAsia="ru-RU"/>
              </w:rPr>
              <w:t>(ул. им. Лихачева) в Советском районе, кадастровый номер 34:34:000000:21</w:t>
            </w:r>
          </w:p>
        </w:tc>
        <w:tc>
          <w:tcPr>
            <w:tcW w:w="1701"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городской округ город-герой Волгоград, Советский район, ул. им. Лихачева</w:t>
            </w:r>
          </w:p>
        </w:tc>
        <w:tc>
          <w:tcPr>
            <w:tcW w:w="1843" w:type="dxa"/>
            <w:hideMark/>
          </w:tcPr>
          <w:p w:rsidR="00107BC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санитарно-защитная зона устанавливается </w:t>
            </w:r>
          </w:p>
          <w:p w:rsidR="00107BC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соответствии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с СанПиН 2.2.1/2.1.1.1200-03</w:t>
            </w:r>
          </w:p>
        </w:tc>
        <w:tc>
          <w:tcPr>
            <w:tcW w:w="2126"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обращение департамента городского хозяйства администрации Волгограда</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М1.4-9.10</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Объект погребения</w:t>
            </w:r>
          </w:p>
        </w:tc>
        <w:tc>
          <w:tcPr>
            <w:tcW w:w="1842" w:type="dxa"/>
            <w:hideMark/>
          </w:tcPr>
          <w:p w:rsidR="00107BCE" w:rsidRDefault="00EA10BD" w:rsidP="00107BCE">
            <w:pPr>
              <w:jc w:val="center"/>
              <w:rPr>
                <w:rFonts w:eastAsia="Times New Roman"/>
                <w:color w:val="000000"/>
                <w:sz w:val="22"/>
                <w:szCs w:val="22"/>
                <w:lang w:eastAsia="ru-RU"/>
              </w:rPr>
            </w:pPr>
            <w:r w:rsidRPr="007B49D1">
              <w:rPr>
                <w:rFonts w:eastAsia="Times New Roman"/>
                <w:color w:val="000000"/>
                <w:sz w:val="22"/>
                <w:szCs w:val="22"/>
                <w:lang w:eastAsia="ru-RU"/>
              </w:rPr>
              <w:t xml:space="preserve">Реконструкция муниципального кладбища в </w:t>
            </w:r>
          </w:p>
          <w:p w:rsidR="00EA10BD" w:rsidRPr="007B49D1" w:rsidRDefault="00EA10BD" w:rsidP="00107BCE">
            <w:pPr>
              <w:jc w:val="center"/>
              <w:rPr>
                <w:rFonts w:eastAsia="Times New Roman"/>
                <w:color w:val="000000"/>
                <w:sz w:val="22"/>
                <w:szCs w:val="22"/>
                <w:lang w:eastAsia="ru-RU"/>
              </w:rPr>
            </w:pPr>
            <w:r w:rsidRPr="007B49D1">
              <w:rPr>
                <w:rFonts w:eastAsia="Times New Roman"/>
                <w:color w:val="000000"/>
                <w:sz w:val="22"/>
                <w:szCs w:val="22"/>
                <w:lang w:eastAsia="ru-RU"/>
              </w:rPr>
              <w:t xml:space="preserve">пос. </w:t>
            </w:r>
            <w:r w:rsidR="00107BCE">
              <w:rPr>
                <w:rFonts w:eastAsia="Times New Roman"/>
                <w:color w:val="000000"/>
                <w:sz w:val="22"/>
                <w:szCs w:val="22"/>
                <w:lang w:eastAsia="ru-RU"/>
              </w:rPr>
              <w:t>«</w:t>
            </w:r>
            <w:r w:rsidRPr="007B49D1">
              <w:rPr>
                <w:rFonts w:eastAsia="Times New Roman"/>
                <w:color w:val="000000"/>
                <w:sz w:val="22"/>
                <w:szCs w:val="22"/>
                <w:lang w:eastAsia="ru-RU"/>
              </w:rPr>
              <w:t>Сакко и Ванцетти</w:t>
            </w:r>
            <w:r w:rsidR="00107BCE">
              <w:rPr>
                <w:rFonts w:eastAsia="Times New Roman"/>
                <w:color w:val="000000"/>
                <w:sz w:val="22"/>
                <w:szCs w:val="22"/>
                <w:lang w:eastAsia="ru-RU"/>
              </w:rPr>
              <w:t>»</w:t>
            </w:r>
            <w:r w:rsidRPr="007B49D1">
              <w:rPr>
                <w:rFonts w:eastAsia="Times New Roman"/>
                <w:color w:val="000000"/>
                <w:sz w:val="22"/>
                <w:szCs w:val="22"/>
                <w:lang w:eastAsia="ru-RU"/>
              </w:rPr>
              <w:t xml:space="preserve"> в Красноармейском районе, кадастровый номер 34:34:080037:1</w:t>
            </w:r>
          </w:p>
        </w:tc>
        <w:tc>
          <w:tcPr>
            <w:tcW w:w="1701"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городской округ город-герой Волгоград, Красноармейский район</w:t>
            </w:r>
          </w:p>
        </w:tc>
        <w:tc>
          <w:tcPr>
            <w:tcW w:w="1843" w:type="dxa"/>
            <w:hideMark/>
          </w:tcPr>
          <w:p w:rsidR="00107BC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санитарно-защитная зона устанавливается </w:t>
            </w:r>
          </w:p>
          <w:p w:rsidR="00107BCE"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 xml:space="preserve">в соответствии </w:t>
            </w:r>
          </w:p>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с СанПиН 2.2.1/2.1.1.1200-03</w:t>
            </w:r>
          </w:p>
        </w:tc>
        <w:tc>
          <w:tcPr>
            <w:tcW w:w="2126"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обращение департамента городского хозяйства администрации Волгограда</w:t>
            </w:r>
          </w:p>
        </w:tc>
      </w:tr>
      <w:tr w:rsidR="00EA10BD" w:rsidRPr="007B49D1" w:rsidTr="00DA19E8">
        <w:tc>
          <w:tcPr>
            <w:tcW w:w="9639" w:type="dxa"/>
            <w:gridSpan w:val="6"/>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М3-10 Особо охраняемая природная территория, отображенная на карте функциональных зон городского округа город-герой Волгоград</w:t>
            </w:r>
          </w:p>
        </w:tc>
      </w:tr>
      <w:tr w:rsidR="00DA19E8" w:rsidRPr="007B49D1" w:rsidTr="00DA19E8">
        <w:tc>
          <w:tcPr>
            <w:tcW w:w="567"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М3-10.1</w:t>
            </w:r>
          </w:p>
        </w:tc>
        <w:tc>
          <w:tcPr>
            <w:tcW w:w="1560"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Особо охраняемая природная территория местного значения</w:t>
            </w:r>
          </w:p>
        </w:tc>
        <w:tc>
          <w:tcPr>
            <w:tcW w:w="1842" w:type="dxa"/>
            <w:hideMark/>
          </w:tcPr>
          <w:p w:rsidR="0008516E" w:rsidRDefault="00EA10BD" w:rsidP="0008516E">
            <w:pPr>
              <w:jc w:val="center"/>
              <w:rPr>
                <w:rFonts w:eastAsia="Times New Roman"/>
                <w:color w:val="000000"/>
                <w:sz w:val="22"/>
                <w:szCs w:val="22"/>
                <w:lang w:eastAsia="ru-RU"/>
              </w:rPr>
            </w:pPr>
            <w:r w:rsidRPr="007B49D1">
              <w:rPr>
                <w:rFonts w:eastAsia="Times New Roman"/>
                <w:color w:val="000000"/>
                <w:sz w:val="22"/>
                <w:szCs w:val="22"/>
                <w:lang w:eastAsia="ru-RU"/>
              </w:rPr>
              <w:t>Особо охраняемая территория и режим природо</w:t>
            </w:r>
            <w:r w:rsidR="0008516E">
              <w:rPr>
                <w:rFonts w:eastAsia="Times New Roman"/>
                <w:color w:val="000000"/>
                <w:sz w:val="22"/>
                <w:szCs w:val="22"/>
                <w:lang w:eastAsia="ru-RU"/>
              </w:rPr>
              <w:t>-</w:t>
            </w:r>
            <w:r w:rsidRPr="007B49D1">
              <w:rPr>
                <w:rFonts w:eastAsia="Times New Roman"/>
                <w:color w:val="000000"/>
                <w:sz w:val="22"/>
                <w:szCs w:val="22"/>
                <w:lang w:eastAsia="ru-RU"/>
              </w:rPr>
              <w:t>пользования долины р. Царицы, охраняемый ланд</w:t>
            </w:r>
            <w:r w:rsidR="0008516E">
              <w:rPr>
                <w:rFonts w:eastAsia="Times New Roman"/>
                <w:color w:val="000000"/>
                <w:sz w:val="22"/>
                <w:szCs w:val="22"/>
                <w:lang w:eastAsia="ru-RU"/>
              </w:rPr>
              <w:t>-</w:t>
            </w:r>
            <w:r w:rsidRPr="007B49D1">
              <w:rPr>
                <w:rFonts w:eastAsia="Times New Roman"/>
                <w:color w:val="000000"/>
                <w:sz w:val="22"/>
                <w:szCs w:val="22"/>
                <w:lang w:eastAsia="ru-RU"/>
              </w:rPr>
              <w:t xml:space="preserve">шафт (р. Царица) </w:t>
            </w:r>
          </w:p>
          <w:p w:rsidR="00EA10BD" w:rsidRPr="007B49D1" w:rsidRDefault="00EA10BD" w:rsidP="0008516E">
            <w:pPr>
              <w:jc w:val="center"/>
              <w:rPr>
                <w:rFonts w:eastAsia="Times New Roman"/>
                <w:color w:val="000000"/>
                <w:sz w:val="22"/>
                <w:szCs w:val="22"/>
                <w:lang w:eastAsia="ru-RU"/>
              </w:rPr>
            </w:pPr>
            <w:r w:rsidRPr="007B49D1">
              <w:rPr>
                <w:rFonts w:eastAsia="Times New Roman"/>
                <w:color w:val="000000"/>
                <w:sz w:val="22"/>
                <w:szCs w:val="22"/>
                <w:lang w:eastAsia="ru-RU"/>
              </w:rPr>
              <w:t>в Центральном и Ворошиловском районах</w:t>
            </w:r>
          </w:p>
        </w:tc>
        <w:tc>
          <w:tcPr>
            <w:tcW w:w="1701"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городской округ город-герой Волгоград, Центральный и Ворошиловский районы</w:t>
            </w:r>
          </w:p>
        </w:tc>
        <w:tc>
          <w:tcPr>
            <w:tcW w:w="1843" w:type="dxa"/>
            <w:hideMark/>
          </w:tcPr>
          <w:p w:rsidR="00EA10BD" w:rsidRPr="007B49D1" w:rsidRDefault="00EA10BD" w:rsidP="00DA19E8">
            <w:pPr>
              <w:jc w:val="center"/>
              <w:rPr>
                <w:rFonts w:eastAsia="Times New Roman"/>
                <w:color w:val="000000"/>
                <w:sz w:val="22"/>
                <w:szCs w:val="22"/>
                <w:lang w:eastAsia="ru-RU"/>
              </w:rPr>
            </w:pPr>
            <w:r w:rsidRPr="007B49D1">
              <w:rPr>
                <w:rFonts w:eastAsia="Times New Roman"/>
                <w:color w:val="000000"/>
                <w:sz w:val="22"/>
                <w:szCs w:val="22"/>
                <w:lang w:eastAsia="ru-RU"/>
              </w:rPr>
              <w:t>не требуется установление ЗОУИТ</w:t>
            </w:r>
          </w:p>
        </w:tc>
        <w:tc>
          <w:tcPr>
            <w:tcW w:w="2126" w:type="dxa"/>
            <w:hideMark/>
          </w:tcPr>
          <w:p w:rsidR="0008516E" w:rsidRDefault="00EA10BD" w:rsidP="0008516E">
            <w:pPr>
              <w:jc w:val="center"/>
              <w:rPr>
                <w:rFonts w:eastAsia="Times New Roman"/>
                <w:color w:val="000000"/>
                <w:sz w:val="22"/>
                <w:szCs w:val="22"/>
                <w:lang w:eastAsia="ru-RU"/>
              </w:rPr>
            </w:pPr>
            <w:r w:rsidRPr="007B49D1">
              <w:rPr>
                <w:rFonts w:eastAsia="Times New Roman"/>
                <w:color w:val="000000"/>
                <w:sz w:val="22"/>
                <w:szCs w:val="22"/>
                <w:lang w:eastAsia="ru-RU"/>
              </w:rPr>
              <w:t xml:space="preserve">решение </w:t>
            </w:r>
            <w:r w:rsidR="000201D1">
              <w:rPr>
                <w:rFonts w:eastAsia="Times New Roman"/>
                <w:color w:val="000000"/>
                <w:sz w:val="22"/>
                <w:szCs w:val="22"/>
                <w:lang w:eastAsia="ru-RU"/>
              </w:rPr>
              <w:t>м</w:t>
            </w:r>
            <w:bookmarkStart w:id="0" w:name="_GoBack"/>
            <w:bookmarkEnd w:id="0"/>
            <w:r w:rsidR="00BA4ED8">
              <w:rPr>
                <w:rFonts w:eastAsia="Times New Roman"/>
                <w:color w:val="000000"/>
                <w:sz w:val="22"/>
                <w:szCs w:val="22"/>
                <w:lang w:eastAsia="ru-RU"/>
              </w:rPr>
              <w:t>алого Со</w:t>
            </w:r>
            <w:r w:rsidR="00266632">
              <w:rPr>
                <w:rFonts w:eastAsia="Times New Roman"/>
                <w:color w:val="000000"/>
                <w:sz w:val="22"/>
                <w:szCs w:val="22"/>
                <w:lang w:eastAsia="ru-RU"/>
              </w:rPr>
              <w:t>-</w:t>
            </w:r>
            <w:r w:rsidR="00BA4ED8">
              <w:rPr>
                <w:rFonts w:eastAsia="Times New Roman"/>
                <w:color w:val="000000"/>
                <w:sz w:val="22"/>
                <w:szCs w:val="22"/>
                <w:lang w:eastAsia="ru-RU"/>
              </w:rPr>
              <w:t xml:space="preserve">вета </w:t>
            </w:r>
            <w:r w:rsidRPr="007B49D1">
              <w:rPr>
                <w:rFonts w:eastAsia="Times New Roman"/>
                <w:color w:val="000000"/>
                <w:sz w:val="22"/>
                <w:szCs w:val="22"/>
                <w:lang w:eastAsia="ru-RU"/>
              </w:rPr>
              <w:t xml:space="preserve">Волгоградского городского Совета народных депутатов от 13.07.93 </w:t>
            </w:r>
          </w:p>
          <w:p w:rsidR="00EA10BD" w:rsidRPr="007B49D1" w:rsidRDefault="0008516E" w:rsidP="0008516E">
            <w:pPr>
              <w:jc w:val="center"/>
              <w:rPr>
                <w:rFonts w:eastAsia="Times New Roman"/>
                <w:color w:val="000000"/>
                <w:sz w:val="22"/>
                <w:szCs w:val="22"/>
                <w:lang w:eastAsia="ru-RU"/>
              </w:rPr>
            </w:pPr>
            <w:r>
              <w:rPr>
                <w:rFonts w:eastAsia="Times New Roman"/>
                <w:color w:val="000000"/>
                <w:sz w:val="22"/>
                <w:szCs w:val="22"/>
                <w:lang w:eastAsia="ru-RU"/>
              </w:rPr>
              <w:t>№</w:t>
            </w:r>
            <w:r w:rsidR="00EA10BD" w:rsidRPr="007B49D1">
              <w:rPr>
                <w:rFonts w:eastAsia="Times New Roman"/>
                <w:color w:val="000000"/>
                <w:sz w:val="22"/>
                <w:szCs w:val="22"/>
                <w:lang w:eastAsia="ru-RU"/>
              </w:rPr>
              <w:t xml:space="preserve"> 12/162 </w:t>
            </w:r>
            <w:r>
              <w:rPr>
                <w:rFonts w:eastAsia="Times New Roman"/>
                <w:color w:val="000000"/>
                <w:sz w:val="22"/>
                <w:szCs w:val="22"/>
                <w:lang w:eastAsia="ru-RU"/>
              </w:rPr>
              <w:t>«</w:t>
            </w:r>
            <w:r w:rsidR="00EA10BD" w:rsidRPr="007B49D1">
              <w:rPr>
                <w:rFonts w:eastAsia="Times New Roman"/>
                <w:color w:val="000000"/>
                <w:sz w:val="22"/>
                <w:szCs w:val="22"/>
                <w:lang w:eastAsia="ru-RU"/>
              </w:rPr>
              <w:t>Об особо охраняемых террито</w:t>
            </w:r>
            <w:r>
              <w:rPr>
                <w:rFonts w:eastAsia="Times New Roman"/>
                <w:color w:val="000000"/>
                <w:sz w:val="22"/>
                <w:szCs w:val="22"/>
                <w:lang w:eastAsia="ru-RU"/>
              </w:rPr>
              <w:t>-</w:t>
            </w:r>
            <w:r w:rsidR="00EA10BD" w:rsidRPr="007B49D1">
              <w:rPr>
                <w:rFonts w:eastAsia="Times New Roman"/>
                <w:color w:val="000000"/>
                <w:sz w:val="22"/>
                <w:szCs w:val="22"/>
                <w:lang w:eastAsia="ru-RU"/>
              </w:rPr>
              <w:t>риях и режиме природопользования долины р. Царицы</w:t>
            </w:r>
            <w:r>
              <w:rPr>
                <w:rFonts w:eastAsia="Times New Roman"/>
                <w:color w:val="000000"/>
                <w:sz w:val="22"/>
                <w:szCs w:val="22"/>
                <w:lang w:eastAsia="ru-RU"/>
              </w:rPr>
              <w:t>»</w:t>
            </w:r>
          </w:p>
        </w:tc>
      </w:tr>
    </w:tbl>
    <w:p w:rsidR="00EA10BD" w:rsidRPr="0008516E" w:rsidRDefault="00EA10BD" w:rsidP="00DC06F9">
      <w:pPr>
        <w:jc w:val="both"/>
        <w:rPr>
          <w:rFonts w:eastAsia="Times New Roman"/>
          <w:color w:val="000000"/>
          <w:sz w:val="28"/>
          <w:lang w:eastAsia="ru-RU"/>
        </w:rPr>
      </w:pPr>
    </w:p>
    <w:p w:rsidR="0008516E" w:rsidRDefault="00EA10BD" w:rsidP="00DC06F9">
      <w:pPr>
        <w:jc w:val="center"/>
        <w:rPr>
          <w:rFonts w:eastAsia="Times New Roman"/>
          <w:bCs/>
          <w:color w:val="000000"/>
          <w:sz w:val="28"/>
          <w:szCs w:val="28"/>
          <w:lang w:eastAsia="ru-RU"/>
        </w:rPr>
      </w:pPr>
      <w:r w:rsidRPr="00DC06F9">
        <w:rPr>
          <w:rFonts w:eastAsia="Times New Roman"/>
          <w:bCs/>
          <w:color w:val="000000"/>
          <w:sz w:val="28"/>
          <w:szCs w:val="28"/>
          <w:lang w:eastAsia="ru-RU"/>
        </w:rPr>
        <w:t>Сведения о планируемых для размещения объектах капитального</w:t>
      </w:r>
      <w:r w:rsidR="0008516E">
        <w:rPr>
          <w:rFonts w:eastAsia="Times New Roman"/>
          <w:bCs/>
          <w:color w:val="000000"/>
          <w:sz w:val="28"/>
          <w:szCs w:val="28"/>
          <w:lang w:eastAsia="ru-RU"/>
        </w:rPr>
        <w:t xml:space="preserve"> </w:t>
      </w: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строительства коммунальной инфраструктуры местного значения,</w:t>
      </w: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предусмотренных Программой комплексного развития систем</w:t>
      </w:r>
    </w:p>
    <w:p w:rsidR="0008516E" w:rsidRDefault="00EA10BD" w:rsidP="00DC06F9">
      <w:pPr>
        <w:jc w:val="center"/>
        <w:rPr>
          <w:rFonts w:eastAsia="Times New Roman"/>
          <w:bCs/>
          <w:color w:val="000000"/>
          <w:sz w:val="28"/>
          <w:szCs w:val="28"/>
          <w:lang w:eastAsia="ru-RU"/>
        </w:rPr>
      </w:pPr>
      <w:r w:rsidRPr="00DC06F9">
        <w:rPr>
          <w:rFonts w:eastAsia="Times New Roman"/>
          <w:bCs/>
          <w:color w:val="000000"/>
          <w:sz w:val="28"/>
          <w:szCs w:val="28"/>
          <w:lang w:eastAsia="ru-RU"/>
        </w:rPr>
        <w:t>коммунальной инфраструктуры Волгограда на период</w:t>
      </w:r>
      <w:r w:rsidR="0008516E">
        <w:rPr>
          <w:rFonts w:eastAsia="Times New Roman"/>
          <w:bCs/>
          <w:color w:val="000000"/>
          <w:sz w:val="28"/>
          <w:szCs w:val="28"/>
          <w:lang w:eastAsia="ru-RU"/>
        </w:rPr>
        <w:t xml:space="preserve"> </w:t>
      </w:r>
      <w:r w:rsidRPr="00DC06F9">
        <w:rPr>
          <w:rFonts w:eastAsia="Times New Roman"/>
          <w:bCs/>
          <w:color w:val="000000"/>
          <w:sz w:val="28"/>
          <w:szCs w:val="28"/>
          <w:lang w:eastAsia="ru-RU"/>
        </w:rPr>
        <w:t>до 2025 года, утвержденной решением Волгоградской городской</w:t>
      </w:r>
      <w:r w:rsidR="0008516E">
        <w:rPr>
          <w:rFonts w:eastAsia="Times New Roman"/>
          <w:bCs/>
          <w:color w:val="000000"/>
          <w:sz w:val="28"/>
          <w:szCs w:val="28"/>
          <w:lang w:eastAsia="ru-RU"/>
        </w:rPr>
        <w:t xml:space="preserve"> </w:t>
      </w:r>
      <w:r w:rsidRPr="00DC06F9">
        <w:rPr>
          <w:rFonts w:eastAsia="Times New Roman"/>
          <w:bCs/>
          <w:color w:val="000000"/>
          <w:sz w:val="28"/>
          <w:szCs w:val="28"/>
          <w:lang w:eastAsia="ru-RU"/>
        </w:rPr>
        <w:t xml:space="preserve">Думы от 29.04.2015 </w:t>
      </w:r>
    </w:p>
    <w:p w:rsidR="00EA10BD" w:rsidRPr="00DC06F9" w:rsidRDefault="0008516E" w:rsidP="00DC06F9">
      <w:pPr>
        <w:jc w:val="center"/>
        <w:rPr>
          <w:rFonts w:eastAsia="Times New Roman"/>
          <w:color w:val="000000"/>
          <w:sz w:val="28"/>
          <w:szCs w:val="28"/>
          <w:lang w:eastAsia="ru-RU"/>
        </w:rPr>
      </w:pPr>
      <w:r>
        <w:rPr>
          <w:rFonts w:eastAsia="Times New Roman"/>
          <w:bCs/>
          <w:color w:val="000000"/>
          <w:sz w:val="28"/>
          <w:szCs w:val="28"/>
          <w:lang w:eastAsia="ru-RU"/>
        </w:rPr>
        <w:t>№</w:t>
      </w:r>
      <w:r w:rsidR="00EA10BD" w:rsidRPr="00DC06F9">
        <w:rPr>
          <w:rFonts w:eastAsia="Times New Roman"/>
          <w:bCs/>
          <w:color w:val="000000"/>
          <w:sz w:val="28"/>
          <w:szCs w:val="28"/>
          <w:lang w:eastAsia="ru-RU"/>
        </w:rPr>
        <w:t xml:space="preserve"> 28/879, отображенных на карте</w:t>
      </w:r>
      <w:r>
        <w:rPr>
          <w:rFonts w:eastAsia="Times New Roman"/>
          <w:bCs/>
          <w:color w:val="000000"/>
          <w:sz w:val="28"/>
          <w:szCs w:val="28"/>
          <w:lang w:eastAsia="ru-RU"/>
        </w:rPr>
        <w:t xml:space="preserve"> </w:t>
      </w:r>
      <w:r w:rsidR="00EA10BD" w:rsidRPr="00DC06F9">
        <w:rPr>
          <w:rFonts w:eastAsia="Times New Roman"/>
          <w:bCs/>
          <w:color w:val="000000"/>
          <w:sz w:val="28"/>
          <w:szCs w:val="28"/>
          <w:lang w:eastAsia="ru-RU"/>
        </w:rPr>
        <w:t>функциональных зон городского округа город-герой Волгоград</w:t>
      </w:r>
    </w:p>
    <w:p w:rsidR="00EA10BD" w:rsidRPr="0008516E" w:rsidRDefault="00EA10BD" w:rsidP="00DC06F9">
      <w:pPr>
        <w:jc w:val="both"/>
        <w:rPr>
          <w:rFonts w:eastAsia="Times New Roman"/>
          <w:color w:val="000000"/>
          <w:sz w:val="28"/>
          <w:lang w:eastAsia="ru-RU"/>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127"/>
        <w:gridCol w:w="2976"/>
        <w:gridCol w:w="2108"/>
        <w:gridCol w:w="1861"/>
      </w:tblGrid>
      <w:tr w:rsidR="00EA10BD" w:rsidRPr="0008516E" w:rsidTr="00075D26">
        <w:tc>
          <w:tcPr>
            <w:tcW w:w="567" w:type="dxa"/>
            <w:hideMark/>
          </w:tcPr>
          <w:p w:rsidR="0008516E" w:rsidRPr="0008516E" w:rsidRDefault="0008516E" w:rsidP="0008516E">
            <w:pPr>
              <w:jc w:val="center"/>
              <w:rPr>
                <w:rFonts w:eastAsia="Times New Roman"/>
                <w:color w:val="000000"/>
                <w:sz w:val="22"/>
                <w:szCs w:val="22"/>
                <w:lang w:eastAsia="ru-RU"/>
              </w:rPr>
            </w:pPr>
            <w:r w:rsidRPr="0008516E">
              <w:rPr>
                <w:rFonts w:eastAsia="Times New Roman"/>
                <w:color w:val="000000"/>
                <w:sz w:val="22"/>
                <w:szCs w:val="22"/>
                <w:lang w:eastAsia="ru-RU"/>
              </w:rPr>
              <w:t>№</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п/п</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Вид объекта капитального строительства</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Наименование объекта</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Местоположение</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зон с особыми условиями использования территорий</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1</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08516E">
        <w:tc>
          <w:tcPr>
            <w:tcW w:w="9639" w:type="dxa"/>
            <w:gridSpan w:val="5"/>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Объекты теплоснабжения</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М3-1.1</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Реконструкция котельной квартала 849 с заменой котлов (3 шт.) и переключением на нее потр</w:t>
            </w:r>
            <w:r w:rsidR="0008516E">
              <w:rPr>
                <w:rFonts w:eastAsia="Times New Roman"/>
                <w:color w:val="000000"/>
                <w:sz w:val="22"/>
                <w:szCs w:val="22"/>
                <w:lang w:eastAsia="ru-RU"/>
              </w:rPr>
              <w:t>ебителей закрываемой котельной №</w:t>
            </w:r>
            <w:r w:rsidRPr="0008516E">
              <w:rPr>
                <w:rFonts w:eastAsia="Times New Roman"/>
                <w:color w:val="000000"/>
                <w:sz w:val="22"/>
                <w:szCs w:val="22"/>
                <w:lang w:eastAsia="ru-RU"/>
              </w:rPr>
              <w:t xml:space="preserve"> 6 и частично потребителей котельной квартала 740</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Тракторозаводский район, квартал 849</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bl>
    <w:p w:rsidR="00266632" w:rsidRPr="00266632" w:rsidRDefault="00266632">
      <w:pPr>
        <w:rPr>
          <w:sz w:val="1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127"/>
        <w:gridCol w:w="2976"/>
        <w:gridCol w:w="2108"/>
        <w:gridCol w:w="1861"/>
      </w:tblGrid>
      <w:tr w:rsidR="0000162F" w:rsidRPr="0008516E" w:rsidTr="00095E31">
        <w:tc>
          <w:tcPr>
            <w:tcW w:w="567" w:type="dxa"/>
            <w:hideMark/>
          </w:tcPr>
          <w:p w:rsidR="0000162F" w:rsidRPr="0008516E" w:rsidRDefault="0000162F" w:rsidP="00095E31">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00162F" w:rsidRPr="0008516E" w:rsidRDefault="0000162F" w:rsidP="00095E31">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00162F" w:rsidRPr="0008516E" w:rsidRDefault="0000162F" w:rsidP="00095E31">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00162F" w:rsidRPr="0008516E" w:rsidRDefault="0000162F" w:rsidP="00095E31">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00162F" w:rsidRPr="0008516E" w:rsidRDefault="0000162F" w:rsidP="00095E31">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М3-1.2</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Реконструкция котельной квартала 412 с заменой котлов (3 шт.)</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Тракторозаводский район, квартал 412</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М3-1.3</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котельной </w:t>
            </w:r>
            <w:r w:rsidR="0008516E">
              <w:rPr>
                <w:rFonts w:eastAsia="Times New Roman"/>
                <w:color w:val="000000"/>
                <w:sz w:val="22"/>
                <w:szCs w:val="22"/>
                <w:lang w:eastAsia="ru-RU"/>
              </w:rPr>
              <w:t>«</w:t>
            </w:r>
            <w:r w:rsidRPr="0008516E">
              <w:rPr>
                <w:rFonts w:eastAsia="Times New Roman"/>
                <w:color w:val="000000"/>
                <w:sz w:val="22"/>
                <w:szCs w:val="22"/>
                <w:lang w:eastAsia="ru-RU"/>
              </w:rPr>
              <w:t>ВИЗ</w:t>
            </w:r>
            <w:r w:rsidR="0008516E">
              <w:rPr>
                <w:rFonts w:eastAsia="Times New Roman"/>
                <w:color w:val="000000"/>
                <w:sz w:val="22"/>
                <w:szCs w:val="22"/>
                <w:lang w:eastAsia="ru-RU"/>
              </w:rPr>
              <w:t>»</w:t>
            </w:r>
            <w:r w:rsidRPr="0008516E">
              <w:rPr>
                <w:rFonts w:eastAsia="Times New Roman"/>
                <w:color w:val="000000"/>
                <w:sz w:val="22"/>
                <w:szCs w:val="22"/>
                <w:lang w:eastAsia="ru-RU"/>
              </w:rPr>
              <w:t xml:space="preserve"> с заменой паровых котлов на современные водогрейные</w:t>
            </w:r>
          </w:p>
        </w:tc>
        <w:tc>
          <w:tcPr>
            <w:tcW w:w="2108" w:type="dxa"/>
            <w:hideMark/>
          </w:tcPr>
          <w:p w:rsid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Тракторозаводский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Ясноморская, 2</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М3-1.4</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котельной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п. Водстрой с заменой существующих паровых котлов на современные водогрейные</w:t>
            </w:r>
          </w:p>
        </w:tc>
        <w:tc>
          <w:tcPr>
            <w:tcW w:w="2108" w:type="dxa"/>
            <w:hideMark/>
          </w:tcPr>
          <w:p w:rsidR="00EA10BD" w:rsidRPr="0008516E" w:rsidRDefault="00EA10BD" w:rsidP="00266632">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Тракторозаводский район, ул. им. Кос</w:t>
            </w:r>
            <w:r w:rsidR="00266632">
              <w:rPr>
                <w:rFonts w:eastAsia="Times New Roman"/>
                <w:color w:val="000000"/>
                <w:sz w:val="22"/>
                <w:szCs w:val="22"/>
                <w:lang w:eastAsia="ru-RU"/>
              </w:rPr>
              <w:t>-</w:t>
            </w:r>
            <w:r w:rsidR="007C2A8D">
              <w:rPr>
                <w:rFonts w:eastAsia="Times New Roman"/>
                <w:color w:val="000000"/>
                <w:sz w:val="22"/>
                <w:szCs w:val="22"/>
                <w:lang w:eastAsia="ru-RU"/>
              </w:rPr>
              <w:t>т</w:t>
            </w:r>
            <w:r w:rsidRPr="0008516E">
              <w:rPr>
                <w:rFonts w:eastAsia="Times New Roman"/>
                <w:color w:val="000000"/>
                <w:sz w:val="22"/>
                <w:szCs w:val="22"/>
                <w:lang w:eastAsia="ru-RU"/>
              </w:rPr>
              <w:t>юченко, 8а</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М3-1.5</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Переключение потребителей котельной </w:t>
            </w:r>
            <w:r w:rsidR="0008516E">
              <w:rPr>
                <w:rFonts w:eastAsia="Times New Roman"/>
                <w:color w:val="000000"/>
                <w:sz w:val="22"/>
                <w:szCs w:val="22"/>
                <w:lang w:eastAsia="ru-RU"/>
              </w:rPr>
              <w:t>№</w:t>
            </w:r>
            <w:r w:rsidRPr="0008516E">
              <w:rPr>
                <w:rFonts w:eastAsia="Times New Roman"/>
                <w:color w:val="000000"/>
                <w:sz w:val="22"/>
                <w:szCs w:val="22"/>
                <w:lang w:eastAsia="ru-RU"/>
              </w:rPr>
              <w:t xml:space="preserve"> 7 на котлы наружного размещения</w:t>
            </w:r>
          </w:p>
        </w:tc>
        <w:tc>
          <w:tcPr>
            <w:tcW w:w="2108" w:type="dxa"/>
            <w:hideMark/>
          </w:tcPr>
          <w:p w:rsidR="00953AD2"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Тракторозаводский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им. Дежнева, 2г</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М3-1.6</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33310F">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котельной </w:t>
            </w:r>
            <w:r w:rsidR="0008516E">
              <w:rPr>
                <w:rFonts w:eastAsia="Times New Roman"/>
                <w:color w:val="000000"/>
                <w:sz w:val="22"/>
                <w:szCs w:val="22"/>
                <w:lang w:eastAsia="ru-RU"/>
              </w:rPr>
              <w:t>№</w:t>
            </w:r>
            <w:r w:rsidRPr="0008516E">
              <w:rPr>
                <w:rFonts w:eastAsia="Times New Roman"/>
                <w:color w:val="000000"/>
                <w:sz w:val="22"/>
                <w:szCs w:val="22"/>
                <w:lang w:eastAsia="ru-RU"/>
              </w:rPr>
              <w:t xml:space="preserve"> 4 </w:t>
            </w:r>
            <w:r w:rsidR="0008516E">
              <w:rPr>
                <w:rFonts w:eastAsia="Times New Roman"/>
                <w:color w:val="000000"/>
                <w:sz w:val="22"/>
                <w:szCs w:val="22"/>
                <w:lang w:eastAsia="ru-RU"/>
              </w:rPr>
              <w:t>«</w:t>
            </w:r>
            <w:r w:rsidRPr="0008516E">
              <w:rPr>
                <w:rFonts w:eastAsia="Times New Roman"/>
                <w:color w:val="000000"/>
                <w:sz w:val="22"/>
                <w:szCs w:val="22"/>
                <w:lang w:eastAsia="ru-RU"/>
              </w:rPr>
              <w:t>РОБОТЫ</w:t>
            </w:r>
            <w:r w:rsidR="0008516E">
              <w:rPr>
                <w:rFonts w:eastAsia="Times New Roman"/>
                <w:color w:val="000000"/>
                <w:sz w:val="22"/>
                <w:szCs w:val="22"/>
                <w:lang w:eastAsia="ru-RU"/>
              </w:rPr>
              <w:t>»</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Тракторозаводский район, ул. Орехово-Зуевская, 3</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М3-1.7</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33310F">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котельной </w:t>
            </w:r>
            <w:r w:rsidR="00953AD2">
              <w:rPr>
                <w:rFonts w:eastAsia="Times New Roman"/>
                <w:color w:val="000000"/>
                <w:sz w:val="22"/>
                <w:szCs w:val="22"/>
                <w:lang w:eastAsia="ru-RU"/>
              </w:rPr>
              <w:t>№</w:t>
            </w:r>
            <w:r w:rsidRPr="0008516E">
              <w:rPr>
                <w:rFonts w:eastAsia="Times New Roman"/>
                <w:color w:val="000000"/>
                <w:sz w:val="22"/>
                <w:szCs w:val="22"/>
                <w:lang w:eastAsia="ru-RU"/>
              </w:rPr>
              <w:t xml:space="preserve"> 5 ПУВКХ с заменой котлов</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Тракторозаводский район</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М3-1.8</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33310F" w:rsidRDefault="00EA10BD" w:rsidP="00953AD2">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котельной </w:t>
            </w:r>
          </w:p>
          <w:p w:rsidR="00953AD2" w:rsidRDefault="00EA10BD" w:rsidP="00953AD2">
            <w:pPr>
              <w:jc w:val="center"/>
              <w:rPr>
                <w:rFonts w:eastAsia="Times New Roman"/>
                <w:color w:val="000000"/>
                <w:sz w:val="22"/>
                <w:szCs w:val="22"/>
                <w:lang w:eastAsia="ru-RU"/>
              </w:rPr>
            </w:pPr>
            <w:r w:rsidRPr="0008516E">
              <w:rPr>
                <w:rFonts w:eastAsia="Times New Roman"/>
                <w:color w:val="000000"/>
                <w:sz w:val="22"/>
                <w:szCs w:val="22"/>
                <w:lang w:eastAsia="ru-RU"/>
              </w:rPr>
              <w:t xml:space="preserve">ВОС </w:t>
            </w:r>
            <w:r w:rsidR="00953AD2">
              <w:rPr>
                <w:rFonts w:eastAsia="Times New Roman"/>
                <w:color w:val="000000"/>
                <w:sz w:val="22"/>
                <w:szCs w:val="22"/>
                <w:lang w:eastAsia="ru-RU"/>
              </w:rPr>
              <w:t>«Латошинка»</w:t>
            </w:r>
            <w:r w:rsidRPr="0008516E">
              <w:rPr>
                <w:rFonts w:eastAsia="Times New Roman"/>
                <w:color w:val="000000"/>
                <w:sz w:val="22"/>
                <w:szCs w:val="22"/>
                <w:lang w:eastAsia="ru-RU"/>
              </w:rPr>
              <w:t xml:space="preserve"> </w:t>
            </w:r>
          </w:p>
          <w:p w:rsidR="00EA10BD" w:rsidRPr="0008516E" w:rsidRDefault="00EA10BD" w:rsidP="00953AD2">
            <w:pPr>
              <w:jc w:val="center"/>
              <w:rPr>
                <w:rFonts w:eastAsia="Times New Roman"/>
                <w:color w:val="000000"/>
                <w:sz w:val="22"/>
                <w:szCs w:val="22"/>
                <w:lang w:eastAsia="ru-RU"/>
              </w:rPr>
            </w:pPr>
            <w:r w:rsidRPr="0008516E">
              <w:rPr>
                <w:rFonts w:eastAsia="Times New Roman"/>
                <w:color w:val="000000"/>
                <w:sz w:val="22"/>
                <w:szCs w:val="22"/>
                <w:lang w:eastAsia="ru-RU"/>
              </w:rPr>
              <w:t>с заменой котлов</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Тракторозаводский район, п. Латошинка</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М3-1.9</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Реконструкция котельной квартала 629 с заменой котлов</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Краснооктябрьский район, квартал 629</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М3-1.10</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Реконструкция котельной квартала 317 с заменой котлов ПТВМ 30 (2 шт.)</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Краснооктябрьский район, квартал 317</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bl>
    <w:p w:rsidR="00095E31" w:rsidRDefault="00095E31"/>
    <w:p w:rsidR="00095E31" w:rsidRPr="00095E31" w:rsidRDefault="00095E31">
      <w:pPr>
        <w:rPr>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127"/>
        <w:gridCol w:w="2976"/>
        <w:gridCol w:w="2108"/>
        <w:gridCol w:w="1861"/>
      </w:tblGrid>
      <w:tr w:rsidR="00095E31" w:rsidRPr="0008516E" w:rsidTr="00095E31">
        <w:tc>
          <w:tcPr>
            <w:tcW w:w="567"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М3-1.11</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953AD2" w:rsidRDefault="00EA10BD" w:rsidP="00953AD2">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котельной </w:t>
            </w:r>
          </w:p>
          <w:p w:rsidR="00EA10BD" w:rsidRPr="0008516E" w:rsidRDefault="00953AD2" w:rsidP="00953AD2">
            <w:pPr>
              <w:jc w:val="center"/>
              <w:rPr>
                <w:rFonts w:eastAsia="Times New Roman"/>
                <w:color w:val="000000"/>
                <w:sz w:val="22"/>
                <w:szCs w:val="22"/>
                <w:lang w:eastAsia="ru-RU"/>
              </w:rPr>
            </w:pPr>
            <w:r>
              <w:rPr>
                <w:rFonts w:eastAsia="Times New Roman"/>
                <w:color w:val="000000"/>
                <w:sz w:val="22"/>
                <w:szCs w:val="22"/>
                <w:lang w:eastAsia="ru-RU"/>
              </w:rPr>
              <w:t>«</w:t>
            </w:r>
            <w:r w:rsidR="00EA10BD" w:rsidRPr="0008516E">
              <w:rPr>
                <w:rFonts w:eastAsia="Times New Roman"/>
                <w:color w:val="000000"/>
                <w:sz w:val="22"/>
                <w:szCs w:val="22"/>
                <w:lang w:eastAsia="ru-RU"/>
              </w:rPr>
              <w:t>4-х связистов</w:t>
            </w:r>
            <w:r>
              <w:rPr>
                <w:rFonts w:eastAsia="Times New Roman"/>
                <w:color w:val="000000"/>
                <w:sz w:val="22"/>
                <w:szCs w:val="22"/>
                <w:lang w:eastAsia="ru-RU"/>
              </w:rPr>
              <w:t>»</w:t>
            </w:r>
            <w:r w:rsidR="00EA10BD" w:rsidRPr="0008516E">
              <w:rPr>
                <w:rFonts w:eastAsia="Times New Roman"/>
                <w:color w:val="000000"/>
                <w:sz w:val="22"/>
                <w:szCs w:val="22"/>
                <w:lang w:eastAsia="ru-RU"/>
              </w:rPr>
              <w:t xml:space="preserve"> с заменой котлов ПТВМ 30 (3 шт.)</w:t>
            </w:r>
          </w:p>
        </w:tc>
        <w:tc>
          <w:tcPr>
            <w:tcW w:w="2108" w:type="dxa"/>
            <w:hideMark/>
          </w:tcPr>
          <w:p w:rsidR="00953AD2"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Краснооктябрьский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4-х связистов, 23а</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М3-1.12</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33310F" w:rsidRDefault="00EA10BD" w:rsidP="0033310F">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котельной квартала 729 с заменой паровых котлов на водогрейные с учетом переключения дополнительной нагрузки потребителей котельной квартала 131 </w:t>
            </w:r>
          </w:p>
          <w:p w:rsidR="0033310F" w:rsidRDefault="00EA10BD" w:rsidP="0033310F">
            <w:pPr>
              <w:jc w:val="center"/>
              <w:rPr>
                <w:rFonts w:eastAsia="Times New Roman"/>
                <w:color w:val="000000"/>
                <w:sz w:val="22"/>
                <w:szCs w:val="22"/>
                <w:lang w:eastAsia="ru-RU"/>
              </w:rPr>
            </w:pPr>
            <w:r w:rsidRPr="0008516E">
              <w:rPr>
                <w:rFonts w:eastAsia="Times New Roman"/>
                <w:color w:val="000000"/>
                <w:sz w:val="22"/>
                <w:szCs w:val="22"/>
                <w:lang w:eastAsia="ru-RU"/>
              </w:rPr>
              <w:t xml:space="preserve">и котельной КБ </w:t>
            </w:r>
            <w:r w:rsidR="00953AD2">
              <w:rPr>
                <w:rFonts w:eastAsia="Times New Roman"/>
                <w:color w:val="000000"/>
                <w:sz w:val="22"/>
                <w:szCs w:val="22"/>
                <w:lang w:eastAsia="ru-RU"/>
              </w:rPr>
              <w:t>№</w:t>
            </w:r>
            <w:r w:rsidRPr="0008516E">
              <w:rPr>
                <w:rFonts w:eastAsia="Times New Roman"/>
                <w:color w:val="000000"/>
                <w:sz w:val="22"/>
                <w:szCs w:val="22"/>
                <w:lang w:eastAsia="ru-RU"/>
              </w:rPr>
              <w:t xml:space="preserve"> 5. Перевод котельной квартала 131 в ЦТП. Перевод котельной КБ </w:t>
            </w:r>
            <w:r w:rsidR="00953AD2">
              <w:rPr>
                <w:rFonts w:eastAsia="Times New Roman"/>
                <w:color w:val="000000"/>
                <w:sz w:val="22"/>
                <w:szCs w:val="22"/>
                <w:lang w:eastAsia="ru-RU"/>
              </w:rPr>
              <w:t>№</w:t>
            </w:r>
            <w:r w:rsidRPr="0008516E">
              <w:rPr>
                <w:rFonts w:eastAsia="Times New Roman"/>
                <w:color w:val="000000"/>
                <w:sz w:val="22"/>
                <w:szCs w:val="22"/>
                <w:lang w:eastAsia="ru-RU"/>
              </w:rPr>
              <w:t xml:space="preserve"> 5 </w:t>
            </w:r>
          </w:p>
          <w:p w:rsidR="00EA10BD" w:rsidRPr="0008516E" w:rsidRDefault="00EA10BD" w:rsidP="0033310F">
            <w:pPr>
              <w:jc w:val="center"/>
              <w:rPr>
                <w:rFonts w:eastAsia="Times New Roman"/>
                <w:color w:val="000000"/>
                <w:sz w:val="22"/>
                <w:szCs w:val="22"/>
                <w:lang w:eastAsia="ru-RU"/>
              </w:rPr>
            </w:pPr>
            <w:r w:rsidRPr="0008516E">
              <w:rPr>
                <w:rFonts w:eastAsia="Times New Roman"/>
                <w:color w:val="000000"/>
                <w:sz w:val="22"/>
                <w:szCs w:val="22"/>
                <w:lang w:eastAsia="ru-RU"/>
              </w:rPr>
              <w:t>в ТНС</w:t>
            </w:r>
          </w:p>
        </w:tc>
        <w:tc>
          <w:tcPr>
            <w:tcW w:w="2108" w:type="dxa"/>
            <w:hideMark/>
          </w:tcPr>
          <w:p w:rsidR="00953AD2"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Краснооктябрьский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Тарифная, 11б</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М3-1.13</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Реконструкция котельной квартала 740 с заменой котлов с учетом дополнительных нагрузок ЦТП 21 и ЦТП 92 котельной 849</w:t>
            </w:r>
          </w:p>
        </w:tc>
        <w:tc>
          <w:tcPr>
            <w:tcW w:w="2108" w:type="dxa"/>
            <w:hideMark/>
          </w:tcPr>
          <w:p w:rsidR="00953AD2"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Краснооктябрьский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п. Мирный, 44а</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М3-1.14</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953AD2">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котельной </w:t>
            </w:r>
            <w:r w:rsidR="00953AD2">
              <w:rPr>
                <w:rFonts w:eastAsia="Times New Roman"/>
                <w:color w:val="000000"/>
                <w:sz w:val="22"/>
                <w:szCs w:val="22"/>
                <w:lang w:eastAsia="ru-RU"/>
              </w:rPr>
              <w:t>«</w:t>
            </w:r>
            <w:r w:rsidRPr="0008516E">
              <w:rPr>
                <w:rFonts w:eastAsia="Times New Roman"/>
                <w:color w:val="000000"/>
                <w:sz w:val="22"/>
                <w:szCs w:val="22"/>
                <w:lang w:eastAsia="ru-RU"/>
              </w:rPr>
              <w:t>Мансардная</w:t>
            </w:r>
            <w:r w:rsidR="00953AD2">
              <w:rPr>
                <w:rFonts w:eastAsia="Times New Roman"/>
                <w:color w:val="000000"/>
                <w:sz w:val="22"/>
                <w:szCs w:val="22"/>
                <w:lang w:eastAsia="ru-RU"/>
              </w:rPr>
              <w:t>»</w:t>
            </w:r>
            <w:r w:rsidRPr="0008516E">
              <w:rPr>
                <w:rFonts w:eastAsia="Times New Roman"/>
                <w:color w:val="000000"/>
                <w:sz w:val="22"/>
                <w:szCs w:val="22"/>
                <w:lang w:eastAsia="ru-RU"/>
              </w:rPr>
              <w:t xml:space="preserve"> с заменой котлов</w:t>
            </w:r>
          </w:p>
        </w:tc>
        <w:tc>
          <w:tcPr>
            <w:tcW w:w="2108" w:type="dxa"/>
            <w:hideMark/>
          </w:tcPr>
          <w:p w:rsidR="00EA10BD" w:rsidRPr="0008516E" w:rsidRDefault="00EA10BD" w:rsidP="007C4167">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Краснооктябрьский район, ул. им. </w:t>
            </w:r>
            <w:r w:rsidR="007C4167">
              <w:rPr>
                <w:rFonts w:eastAsia="Times New Roman"/>
                <w:color w:val="000000"/>
                <w:sz w:val="22"/>
                <w:szCs w:val="22"/>
                <w:lang w:eastAsia="ru-RU"/>
              </w:rPr>
              <w:t>к</w:t>
            </w:r>
            <w:r w:rsidRPr="0008516E">
              <w:rPr>
                <w:rFonts w:eastAsia="Times New Roman"/>
                <w:color w:val="000000"/>
                <w:sz w:val="22"/>
                <w:szCs w:val="22"/>
                <w:lang w:eastAsia="ru-RU"/>
              </w:rPr>
              <w:t>апи</w:t>
            </w:r>
            <w:r w:rsidR="00953AD2">
              <w:rPr>
                <w:rFonts w:eastAsia="Times New Roman"/>
                <w:color w:val="000000"/>
                <w:sz w:val="22"/>
                <w:szCs w:val="22"/>
                <w:lang w:eastAsia="ru-RU"/>
              </w:rPr>
              <w:t>-</w:t>
            </w:r>
            <w:r w:rsidRPr="0008516E">
              <w:rPr>
                <w:rFonts w:eastAsia="Times New Roman"/>
                <w:color w:val="000000"/>
                <w:sz w:val="22"/>
                <w:szCs w:val="22"/>
                <w:lang w:eastAsia="ru-RU"/>
              </w:rPr>
              <w:t>тана Тряскина</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М3-1.15</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953AD2">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котельной </w:t>
            </w:r>
            <w:r w:rsidR="00953AD2">
              <w:rPr>
                <w:rFonts w:eastAsia="Times New Roman"/>
                <w:color w:val="000000"/>
                <w:sz w:val="22"/>
                <w:szCs w:val="22"/>
                <w:lang w:eastAsia="ru-RU"/>
              </w:rPr>
              <w:t>«</w:t>
            </w:r>
            <w:r w:rsidRPr="0008516E">
              <w:rPr>
                <w:rFonts w:eastAsia="Times New Roman"/>
                <w:color w:val="000000"/>
                <w:sz w:val="22"/>
                <w:szCs w:val="22"/>
                <w:lang w:eastAsia="ru-RU"/>
              </w:rPr>
              <w:t>Гимназия ХЭП</w:t>
            </w:r>
            <w:r w:rsidR="00953AD2">
              <w:rPr>
                <w:rFonts w:eastAsia="Times New Roman"/>
                <w:color w:val="000000"/>
                <w:sz w:val="22"/>
                <w:szCs w:val="22"/>
                <w:lang w:eastAsia="ru-RU"/>
              </w:rPr>
              <w:t>»</w:t>
            </w:r>
            <w:r w:rsidRPr="0008516E">
              <w:rPr>
                <w:rFonts w:eastAsia="Times New Roman"/>
                <w:color w:val="000000"/>
                <w:sz w:val="22"/>
                <w:szCs w:val="22"/>
                <w:lang w:eastAsia="ru-RU"/>
              </w:rPr>
              <w:t xml:space="preserve"> с заменой котлов</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Дзержинский район, ул. Большая, 17</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М3-1.16</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953AD2"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котельной </w:t>
            </w:r>
          </w:p>
          <w:p w:rsidR="00953AD2"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по ул. Новорядской, 52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 заменой котлов</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Дзержинский район, ул. Новорядская, 52</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М3-1.17</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Реконструкция котельной квартала 271 с заменой котлов</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Дзержинский район, ул. Ангарская, 112а</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М3-1.18</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953AD2">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котельной </w:t>
            </w:r>
            <w:r w:rsidR="00953AD2">
              <w:rPr>
                <w:rFonts w:eastAsia="Times New Roman"/>
                <w:color w:val="000000"/>
                <w:sz w:val="22"/>
                <w:szCs w:val="22"/>
                <w:lang w:eastAsia="ru-RU"/>
              </w:rPr>
              <w:t>«</w:t>
            </w:r>
            <w:r w:rsidRPr="0008516E">
              <w:rPr>
                <w:rFonts w:eastAsia="Times New Roman"/>
                <w:color w:val="000000"/>
                <w:sz w:val="22"/>
                <w:szCs w:val="22"/>
                <w:lang w:eastAsia="ru-RU"/>
              </w:rPr>
              <w:t>Аэропорт</w:t>
            </w:r>
            <w:r w:rsidR="00953AD2">
              <w:rPr>
                <w:rFonts w:eastAsia="Times New Roman"/>
                <w:color w:val="000000"/>
                <w:sz w:val="22"/>
                <w:szCs w:val="22"/>
                <w:lang w:eastAsia="ru-RU"/>
              </w:rPr>
              <w:t>»</w:t>
            </w:r>
            <w:r w:rsidRPr="0008516E">
              <w:rPr>
                <w:rFonts w:eastAsia="Times New Roman"/>
                <w:color w:val="000000"/>
                <w:sz w:val="22"/>
                <w:szCs w:val="22"/>
                <w:lang w:eastAsia="ru-RU"/>
              </w:rPr>
              <w:t xml:space="preserve"> с заменой котлов</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Дзержинский район, п. Аэропорт</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bl>
    <w:p w:rsidR="00095E31" w:rsidRDefault="00095E31"/>
    <w:p w:rsidR="00095E31" w:rsidRDefault="00095E31"/>
    <w:p w:rsidR="00095E31" w:rsidRPr="00095E31" w:rsidRDefault="00095E31">
      <w:pPr>
        <w:rPr>
          <w:sz w:val="1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127"/>
        <w:gridCol w:w="2976"/>
        <w:gridCol w:w="2108"/>
        <w:gridCol w:w="1861"/>
      </w:tblGrid>
      <w:tr w:rsidR="00095E31" w:rsidRPr="0008516E" w:rsidTr="00095E31">
        <w:tc>
          <w:tcPr>
            <w:tcW w:w="567"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М3-1.19</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953AD2" w:rsidRDefault="00EA10BD" w:rsidP="00953AD2">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котельной </w:t>
            </w:r>
          </w:p>
          <w:p w:rsidR="00EA10BD" w:rsidRPr="0008516E" w:rsidRDefault="00EA10BD" w:rsidP="00953AD2">
            <w:pPr>
              <w:jc w:val="center"/>
              <w:rPr>
                <w:rFonts w:eastAsia="Times New Roman"/>
                <w:color w:val="000000"/>
                <w:sz w:val="22"/>
                <w:szCs w:val="22"/>
                <w:lang w:eastAsia="ru-RU"/>
              </w:rPr>
            </w:pPr>
            <w:r w:rsidRPr="0008516E">
              <w:rPr>
                <w:rFonts w:eastAsia="Times New Roman"/>
                <w:color w:val="000000"/>
                <w:sz w:val="22"/>
                <w:szCs w:val="22"/>
                <w:lang w:eastAsia="ru-RU"/>
              </w:rPr>
              <w:t xml:space="preserve">п. Гумрак с заменой котлов с учетом увеличения нагрузки за счет потребителей котельной ДСУ-1 </w:t>
            </w:r>
            <w:r w:rsidR="00953AD2">
              <w:rPr>
                <w:rFonts w:eastAsia="Times New Roman"/>
                <w:color w:val="000000"/>
                <w:sz w:val="22"/>
                <w:szCs w:val="22"/>
                <w:lang w:eastAsia="ru-RU"/>
              </w:rPr>
              <w:t>«Автодора»</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Дзержинский район, ул. им. Байдакова</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М3-1.20</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33310F">
            <w:pPr>
              <w:jc w:val="center"/>
              <w:rPr>
                <w:rFonts w:eastAsia="Times New Roman"/>
                <w:color w:val="000000"/>
                <w:sz w:val="22"/>
                <w:szCs w:val="22"/>
                <w:lang w:eastAsia="ru-RU"/>
              </w:rPr>
            </w:pPr>
            <w:r w:rsidRPr="0008516E">
              <w:rPr>
                <w:rFonts w:eastAsia="Times New Roman"/>
                <w:color w:val="000000"/>
                <w:sz w:val="22"/>
                <w:szCs w:val="22"/>
                <w:lang w:eastAsia="ru-RU"/>
              </w:rPr>
              <w:t>Реконструкция котельной квартала 199 с заменой котлов с учетом переключения на нее потребителей котельной квартала 205. Перевод котельной квартала 205 в ТНС</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Дзержинский район, ул. им. Карла Либкнехта</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М3-1.21</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33310F" w:rsidRDefault="00EA10BD" w:rsidP="0033310F">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котельной </w:t>
            </w:r>
            <w:r w:rsidR="00953AD2">
              <w:rPr>
                <w:rFonts w:eastAsia="Times New Roman"/>
                <w:color w:val="000000"/>
                <w:sz w:val="22"/>
                <w:szCs w:val="22"/>
                <w:lang w:eastAsia="ru-RU"/>
              </w:rPr>
              <w:t>«</w:t>
            </w:r>
            <w:r w:rsidRPr="0008516E">
              <w:rPr>
                <w:rFonts w:eastAsia="Times New Roman"/>
                <w:color w:val="000000"/>
                <w:sz w:val="22"/>
                <w:szCs w:val="22"/>
                <w:lang w:eastAsia="ru-RU"/>
              </w:rPr>
              <w:t>Кача</w:t>
            </w:r>
            <w:r w:rsidR="00953AD2">
              <w:rPr>
                <w:rFonts w:eastAsia="Times New Roman"/>
                <w:color w:val="000000"/>
                <w:sz w:val="22"/>
                <w:szCs w:val="22"/>
                <w:lang w:eastAsia="ru-RU"/>
              </w:rPr>
              <w:t>»</w:t>
            </w:r>
            <w:r w:rsidRPr="0008516E">
              <w:rPr>
                <w:rFonts w:eastAsia="Times New Roman"/>
                <w:color w:val="000000"/>
                <w:sz w:val="22"/>
                <w:szCs w:val="22"/>
                <w:lang w:eastAsia="ru-RU"/>
              </w:rPr>
              <w:t xml:space="preserve"> с заменой котлов и переключением на нее потребителей котельной </w:t>
            </w:r>
            <w:r w:rsidR="00953AD2">
              <w:rPr>
                <w:rFonts w:eastAsia="Times New Roman"/>
                <w:color w:val="000000"/>
                <w:sz w:val="22"/>
                <w:szCs w:val="22"/>
                <w:lang w:eastAsia="ru-RU"/>
              </w:rPr>
              <w:t>«</w:t>
            </w:r>
            <w:r w:rsidRPr="0008516E">
              <w:rPr>
                <w:rFonts w:eastAsia="Times New Roman"/>
                <w:color w:val="000000"/>
                <w:sz w:val="22"/>
                <w:szCs w:val="22"/>
                <w:lang w:eastAsia="ru-RU"/>
              </w:rPr>
              <w:t>Автомат</w:t>
            </w:r>
            <w:r w:rsidR="00953AD2">
              <w:rPr>
                <w:rFonts w:eastAsia="Times New Roman"/>
                <w:color w:val="000000"/>
                <w:sz w:val="22"/>
                <w:szCs w:val="22"/>
                <w:lang w:eastAsia="ru-RU"/>
              </w:rPr>
              <w:t>»</w:t>
            </w:r>
            <w:r w:rsidRPr="0008516E">
              <w:rPr>
                <w:rFonts w:eastAsia="Times New Roman"/>
                <w:color w:val="000000"/>
                <w:sz w:val="22"/>
                <w:szCs w:val="22"/>
                <w:lang w:eastAsia="ru-RU"/>
              </w:rPr>
              <w:t xml:space="preserve"> (ул. Новодвин</w:t>
            </w:r>
            <w:r w:rsidR="0033310F">
              <w:rPr>
                <w:rFonts w:eastAsia="Times New Roman"/>
                <w:color w:val="000000"/>
                <w:sz w:val="22"/>
                <w:szCs w:val="22"/>
                <w:lang w:eastAsia="ru-RU"/>
              </w:rPr>
              <w:t>-</w:t>
            </w:r>
          </w:p>
          <w:p w:rsidR="00EA10BD" w:rsidRPr="0008516E" w:rsidRDefault="00EA10BD" w:rsidP="0033310F">
            <w:pPr>
              <w:jc w:val="center"/>
              <w:rPr>
                <w:rFonts w:eastAsia="Times New Roman"/>
                <w:color w:val="000000"/>
                <w:sz w:val="22"/>
                <w:szCs w:val="22"/>
                <w:lang w:eastAsia="ru-RU"/>
              </w:rPr>
            </w:pPr>
            <w:r w:rsidRPr="0008516E">
              <w:rPr>
                <w:rFonts w:eastAsia="Times New Roman"/>
                <w:color w:val="000000"/>
                <w:sz w:val="22"/>
                <w:szCs w:val="22"/>
                <w:lang w:eastAsia="ru-RU"/>
              </w:rPr>
              <w:t xml:space="preserve">ская, 13). Перевод котельной </w:t>
            </w:r>
            <w:r w:rsidR="00953AD2">
              <w:rPr>
                <w:rFonts w:eastAsia="Times New Roman"/>
                <w:color w:val="000000"/>
                <w:sz w:val="22"/>
                <w:szCs w:val="22"/>
                <w:lang w:eastAsia="ru-RU"/>
              </w:rPr>
              <w:t>«</w:t>
            </w:r>
            <w:r w:rsidRPr="0008516E">
              <w:rPr>
                <w:rFonts w:eastAsia="Times New Roman"/>
                <w:color w:val="000000"/>
                <w:sz w:val="22"/>
                <w:szCs w:val="22"/>
                <w:lang w:eastAsia="ru-RU"/>
              </w:rPr>
              <w:t>Автомат</w:t>
            </w:r>
            <w:r w:rsidR="00953AD2">
              <w:rPr>
                <w:rFonts w:eastAsia="Times New Roman"/>
                <w:color w:val="000000"/>
                <w:sz w:val="22"/>
                <w:szCs w:val="22"/>
                <w:lang w:eastAsia="ru-RU"/>
              </w:rPr>
              <w:t>»</w:t>
            </w:r>
            <w:r w:rsidRPr="0008516E">
              <w:rPr>
                <w:rFonts w:eastAsia="Times New Roman"/>
                <w:color w:val="000000"/>
                <w:sz w:val="22"/>
                <w:szCs w:val="22"/>
                <w:lang w:eastAsia="ru-RU"/>
              </w:rPr>
              <w:t xml:space="preserve"> в ТНС</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Дзержинский район, ул. Московская</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М3-1.22</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Реконструкция котельной квартала 133 с заменой котлов</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Дзержинский район, ул. им. Землячки, 64б</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М3-1.23</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953AD2">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котельной школы </w:t>
            </w:r>
            <w:r w:rsidR="00953AD2">
              <w:rPr>
                <w:rFonts w:eastAsia="Times New Roman"/>
                <w:color w:val="000000"/>
                <w:sz w:val="22"/>
                <w:szCs w:val="22"/>
                <w:lang w:eastAsia="ru-RU"/>
              </w:rPr>
              <w:t>№</w:t>
            </w:r>
            <w:r w:rsidRPr="0008516E">
              <w:rPr>
                <w:rFonts w:eastAsia="Times New Roman"/>
                <w:color w:val="000000"/>
                <w:sz w:val="22"/>
                <w:szCs w:val="22"/>
                <w:lang w:eastAsia="ru-RU"/>
              </w:rPr>
              <w:t xml:space="preserve"> 42 с установкой котлов наружного размещения</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Дзержинский район, ул. Иртышская, 29</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М3-1.24</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Реконструкция котельной БСМП с заменой котлов</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Дзержинский район, ул. им. Землячки, 76</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М3-1.25</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953AD2">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котельной </w:t>
            </w:r>
            <w:r w:rsidR="00953AD2">
              <w:rPr>
                <w:rFonts w:eastAsia="Times New Roman"/>
                <w:color w:val="000000"/>
                <w:sz w:val="22"/>
                <w:szCs w:val="22"/>
                <w:lang w:eastAsia="ru-RU"/>
              </w:rPr>
              <w:t>«</w:t>
            </w:r>
            <w:r w:rsidRPr="0008516E">
              <w:rPr>
                <w:rFonts w:eastAsia="Times New Roman"/>
                <w:color w:val="000000"/>
                <w:sz w:val="22"/>
                <w:szCs w:val="22"/>
                <w:lang w:eastAsia="ru-RU"/>
              </w:rPr>
              <w:t>ДРТС</w:t>
            </w:r>
            <w:r w:rsidR="00953AD2">
              <w:rPr>
                <w:rFonts w:eastAsia="Times New Roman"/>
                <w:color w:val="000000"/>
                <w:sz w:val="22"/>
                <w:szCs w:val="22"/>
                <w:lang w:eastAsia="ru-RU"/>
              </w:rPr>
              <w:t>»</w:t>
            </w:r>
            <w:r w:rsidRPr="0008516E">
              <w:rPr>
                <w:rFonts w:eastAsia="Times New Roman"/>
                <w:color w:val="000000"/>
                <w:sz w:val="22"/>
                <w:szCs w:val="22"/>
                <w:lang w:eastAsia="ru-RU"/>
              </w:rPr>
              <w:t xml:space="preserve"> ЖБИ-1 с заменой котлов</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Дзержинский район, ул. 51-й Гвардейской</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М3-1.26</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953AD2"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Перевод потребителей котельной по ул. Ангар</w:t>
            </w:r>
            <w:r w:rsidR="00953AD2">
              <w:rPr>
                <w:rFonts w:eastAsia="Times New Roman"/>
                <w:color w:val="000000"/>
                <w:sz w:val="22"/>
                <w:szCs w:val="22"/>
                <w:lang w:eastAsia="ru-RU"/>
              </w:rPr>
              <w:t>-</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ской, 4 на котлы наружного применения</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Дзержинский район, ул. Ангарская, 4</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М3-1.27</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газовой блочно-модульной котельной и переключение на нее потребителей котельной Гумрак ПЖД</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Дзержинский район, п. Гумрак</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bl>
    <w:p w:rsidR="00095E31" w:rsidRDefault="00095E31"/>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127"/>
        <w:gridCol w:w="2976"/>
        <w:gridCol w:w="2108"/>
        <w:gridCol w:w="1861"/>
      </w:tblGrid>
      <w:tr w:rsidR="00095E31" w:rsidRPr="0008516E" w:rsidTr="00095E31">
        <w:tc>
          <w:tcPr>
            <w:tcW w:w="567"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М3-1.28</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953AD2"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блочно-модульной котельной и переключение на нее потребителей котельной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по ул. 10-й дивизии НКВД</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Центральный район, ул. 10-й дивизии НКВД</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М3-1.29</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Реконструкция котельной квартала 153 с заменой котлов</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Центральный район, ул. им. Скосырева, 2</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М3-1.30</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33310F">
            <w:pPr>
              <w:jc w:val="center"/>
              <w:rPr>
                <w:rFonts w:eastAsia="Times New Roman"/>
                <w:color w:val="000000"/>
                <w:sz w:val="22"/>
                <w:szCs w:val="22"/>
                <w:lang w:eastAsia="ru-RU"/>
              </w:rPr>
            </w:pPr>
            <w:r w:rsidRPr="0008516E">
              <w:rPr>
                <w:rFonts w:eastAsia="Times New Roman"/>
                <w:color w:val="000000"/>
                <w:sz w:val="22"/>
                <w:szCs w:val="22"/>
                <w:lang w:eastAsia="ru-RU"/>
              </w:rPr>
              <w:t>Реконструкция котельной квартала 40 с заменой паровых котлов на водогрейные с учетом переключения тепловых нагрузок котельной квартала 138. Перевод котельной квартала 138 в ТНС</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Центральный район, ул. Пражская, 18</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М3-1.31</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953AD2">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котельной </w:t>
            </w:r>
            <w:r w:rsidR="00953AD2">
              <w:rPr>
                <w:rFonts w:eastAsia="Times New Roman"/>
                <w:color w:val="000000"/>
                <w:sz w:val="22"/>
                <w:szCs w:val="22"/>
                <w:lang w:eastAsia="ru-RU"/>
              </w:rPr>
              <w:t>«</w:t>
            </w:r>
            <w:r w:rsidRPr="0008516E">
              <w:rPr>
                <w:rFonts w:eastAsia="Times New Roman"/>
                <w:color w:val="000000"/>
                <w:sz w:val="22"/>
                <w:szCs w:val="22"/>
                <w:lang w:eastAsia="ru-RU"/>
              </w:rPr>
              <w:t>ЦРТС</w:t>
            </w:r>
            <w:r w:rsidR="00953AD2">
              <w:rPr>
                <w:rFonts w:eastAsia="Times New Roman"/>
                <w:color w:val="000000"/>
                <w:sz w:val="22"/>
                <w:szCs w:val="22"/>
                <w:lang w:eastAsia="ru-RU"/>
              </w:rPr>
              <w:t>»</w:t>
            </w:r>
            <w:r w:rsidRPr="0008516E">
              <w:rPr>
                <w:rFonts w:eastAsia="Times New Roman"/>
                <w:color w:val="000000"/>
                <w:sz w:val="22"/>
                <w:szCs w:val="22"/>
                <w:lang w:eastAsia="ru-RU"/>
              </w:rPr>
              <w:t xml:space="preserve"> ТДиН с заменой котлов</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Центральный район, пр-кт им. </w:t>
            </w:r>
            <w:r w:rsidR="00953AD2">
              <w:rPr>
                <w:rFonts w:eastAsia="Times New Roman"/>
                <w:color w:val="000000"/>
                <w:sz w:val="22"/>
                <w:szCs w:val="22"/>
                <w:lang w:eastAsia="ru-RU"/>
              </w:rPr>
              <w:t>В.И.</w:t>
            </w:r>
            <w:r w:rsidRPr="0008516E">
              <w:rPr>
                <w:rFonts w:eastAsia="Times New Roman"/>
                <w:color w:val="000000"/>
                <w:sz w:val="22"/>
                <w:szCs w:val="22"/>
                <w:lang w:eastAsia="ru-RU"/>
              </w:rPr>
              <w:t>Лени</w:t>
            </w:r>
            <w:r w:rsidR="00953AD2">
              <w:rPr>
                <w:rFonts w:eastAsia="Times New Roman"/>
                <w:color w:val="000000"/>
                <w:sz w:val="22"/>
                <w:szCs w:val="22"/>
                <w:lang w:eastAsia="ru-RU"/>
              </w:rPr>
              <w:t>-</w:t>
            </w:r>
            <w:r w:rsidRPr="0008516E">
              <w:rPr>
                <w:rFonts w:eastAsia="Times New Roman"/>
                <w:color w:val="000000"/>
                <w:sz w:val="22"/>
                <w:szCs w:val="22"/>
                <w:lang w:eastAsia="ru-RU"/>
              </w:rPr>
              <w:t>на, 59</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М3-1.32</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Реконструкция котельной квартала 58 с заменой котлов</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Це</w:t>
            </w:r>
            <w:r w:rsidR="00953AD2">
              <w:rPr>
                <w:rFonts w:eastAsia="Times New Roman"/>
                <w:color w:val="000000"/>
                <w:sz w:val="22"/>
                <w:szCs w:val="22"/>
                <w:lang w:eastAsia="ru-RU"/>
              </w:rPr>
              <w:t>нтральный район, пр-кт им. В.И.</w:t>
            </w:r>
            <w:r w:rsidRPr="0008516E">
              <w:rPr>
                <w:rFonts w:eastAsia="Times New Roman"/>
                <w:color w:val="000000"/>
                <w:sz w:val="22"/>
                <w:szCs w:val="22"/>
                <w:lang w:eastAsia="ru-RU"/>
              </w:rPr>
              <w:t>Лени</w:t>
            </w:r>
            <w:r w:rsidR="00953AD2">
              <w:rPr>
                <w:rFonts w:eastAsia="Times New Roman"/>
                <w:color w:val="000000"/>
                <w:sz w:val="22"/>
                <w:szCs w:val="22"/>
                <w:lang w:eastAsia="ru-RU"/>
              </w:rPr>
              <w:t>-</w:t>
            </w:r>
            <w:r w:rsidRPr="0008516E">
              <w:rPr>
                <w:rFonts w:eastAsia="Times New Roman"/>
                <w:color w:val="000000"/>
                <w:sz w:val="22"/>
                <w:szCs w:val="22"/>
                <w:lang w:eastAsia="ru-RU"/>
              </w:rPr>
              <w:t>на, 52</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М3-1.33</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953AD2">
            <w:pPr>
              <w:jc w:val="center"/>
              <w:rPr>
                <w:rFonts w:eastAsia="Times New Roman"/>
                <w:color w:val="000000"/>
                <w:sz w:val="22"/>
                <w:szCs w:val="22"/>
                <w:lang w:eastAsia="ru-RU"/>
              </w:rPr>
            </w:pPr>
            <w:r w:rsidRPr="0008516E">
              <w:rPr>
                <w:rFonts w:eastAsia="Times New Roman"/>
                <w:color w:val="000000"/>
                <w:sz w:val="22"/>
                <w:szCs w:val="22"/>
                <w:lang w:eastAsia="ru-RU"/>
              </w:rPr>
              <w:t xml:space="preserve">Перевод теплоснабжения школы </w:t>
            </w:r>
            <w:r w:rsidR="00953AD2">
              <w:rPr>
                <w:rFonts w:eastAsia="Times New Roman"/>
                <w:color w:val="000000"/>
                <w:sz w:val="22"/>
                <w:szCs w:val="22"/>
                <w:lang w:eastAsia="ru-RU"/>
              </w:rPr>
              <w:t>№</w:t>
            </w:r>
            <w:r w:rsidRPr="0008516E">
              <w:rPr>
                <w:rFonts w:eastAsia="Times New Roman"/>
                <w:color w:val="000000"/>
                <w:sz w:val="22"/>
                <w:szCs w:val="22"/>
                <w:lang w:eastAsia="ru-RU"/>
              </w:rPr>
              <w:t xml:space="preserve"> 104 на котлы наружного размещения</w:t>
            </w:r>
          </w:p>
        </w:tc>
        <w:tc>
          <w:tcPr>
            <w:tcW w:w="2108" w:type="dxa"/>
            <w:hideMark/>
          </w:tcPr>
          <w:p w:rsidR="00953AD2"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Ворошиловский район, ул. Елец</w:t>
            </w:r>
            <w:r w:rsidR="00953AD2">
              <w:rPr>
                <w:rFonts w:eastAsia="Times New Roman"/>
                <w:color w:val="000000"/>
                <w:sz w:val="22"/>
                <w:szCs w:val="22"/>
                <w:lang w:eastAsia="ru-RU"/>
              </w:rPr>
              <w:t>-</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кая, 142</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М3-1.34</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33310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котельной квартала 82 с заменой котлов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 учетом присоединения потребителей котельной квартала 109</w:t>
            </w:r>
          </w:p>
        </w:tc>
        <w:tc>
          <w:tcPr>
            <w:tcW w:w="2108" w:type="dxa"/>
            <w:hideMark/>
          </w:tcPr>
          <w:p w:rsidR="00953AD2" w:rsidRDefault="00EA10BD" w:rsidP="00953AD2">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Ворошиловский район, </w:t>
            </w:r>
          </w:p>
          <w:p w:rsidR="00EA10BD" w:rsidRPr="0008516E" w:rsidRDefault="00EA10BD" w:rsidP="00953AD2">
            <w:pPr>
              <w:jc w:val="center"/>
              <w:rPr>
                <w:rFonts w:eastAsia="Times New Roman"/>
                <w:color w:val="000000"/>
                <w:sz w:val="22"/>
                <w:szCs w:val="22"/>
                <w:lang w:eastAsia="ru-RU"/>
              </w:rPr>
            </w:pPr>
            <w:r w:rsidRPr="0008516E">
              <w:rPr>
                <w:rFonts w:eastAsia="Times New Roman"/>
                <w:color w:val="000000"/>
                <w:sz w:val="22"/>
                <w:szCs w:val="22"/>
                <w:lang w:eastAsia="ru-RU"/>
              </w:rPr>
              <w:t>ул. Социалистическая</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М3-1.35</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33310F" w:rsidRDefault="00EA10BD" w:rsidP="00953AD2">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котельной квартала 494 с заменой котлов с учетом переключения на нее потребителей закрываемой котельной </w:t>
            </w:r>
            <w:r w:rsidR="00953AD2">
              <w:rPr>
                <w:rFonts w:eastAsia="Times New Roman"/>
                <w:color w:val="000000"/>
                <w:sz w:val="22"/>
                <w:szCs w:val="22"/>
                <w:lang w:eastAsia="ru-RU"/>
              </w:rPr>
              <w:t>«</w:t>
            </w:r>
            <w:r w:rsidRPr="0008516E">
              <w:rPr>
                <w:rFonts w:eastAsia="Times New Roman"/>
                <w:color w:val="000000"/>
                <w:sz w:val="22"/>
                <w:szCs w:val="22"/>
                <w:lang w:eastAsia="ru-RU"/>
              </w:rPr>
              <w:t>ВДПИ</w:t>
            </w:r>
            <w:r w:rsidR="00953AD2">
              <w:rPr>
                <w:rFonts w:eastAsia="Times New Roman"/>
                <w:color w:val="000000"/>
                <w:sz w:val="22"/>
                <w:szCs w:val="22"/>
                <w:lang w:eastAsia="ru-RU"/>
              </w:rPr>
              <w:t>»</w:t>
            </w:r>
            <w:r w:rsidRPr="0008516E">
              <w:rPr>
                <w:rFonts w:eastAsia="Times New Roman"/>
                <w:color w:val="000000"/>
                <w:sz w:val="22"/>
                <w:szCs w:val="22"/>
                <w:lang w:eastAsia="ru-RU"/>
              </w:rPr>
              <w:t xml:space="preserve"> и </w:t>
            </w:r>
          </w:p>
          <w:p w:rsidR="00EA10BD" w:rsidRPr="0008516E" w:rsidRDefault="00EA10BD" w:rsidP="00953AD2">
            <w:pPr>
              <w:jc w:val="center"/>
              <w:rPr>
                <w:rFonts w:eastAsia="Times New Roman"/>
                <w:color w:val="000000"/>
                <w:sz w:val="22"/>
                <w:szCs w:val="22"/>
                <w:lang w:eastAsia="ru-RU"/>
              </w:rPr>
            </w:pPr>
            <w:r w:rsidRPr="0008516E">
              <w:rPr>
                <w:rFonts w:eastAsia="Times New Roman"/>
                <w:color w:val="000000"/>
                <w:sz w:val="22"/>
                <w:szCs w:val="22"/>
                <w:lang w:eastAsia="ru-RU"/>
              </w:rPr>
              <w:t>квартала 451</w:t>
            </w:r>
          </w:p>
        </w:tc>
        <w:tc>
          <w:tcPr>
            <w:tcW w:w="2108" w:type="dxa"/>
            <w:hideMark/>
          </w:tcPr>
          <w:p w:rsidR="00953AD2"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953AD2"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Советский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Шефская, 84/1</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М3-1.36</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33310F" w:rsidRDefault="00EA10BD" w:rsidP="00953AD2">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котельной </w:t>
            </w:r>
          </w:p>
          <w:p w:rsidR="00EA10BD" w:rsidRPr="0008516E" w:rsidRDefault="00EA10BD" w:rsidP="00953AD2">
            <w:pPr>
              <w:jc w:val="center"/>
              <w:rPr>
                <w:rFonts w:eastAsia="Times New Roman"/>
                <w:color w:val="000000"/>
                <w:sz w:val="22"/>
                <w:szCs w:val="22"/>
                <w:lang w:eastAsia="ru-RU"/>
              </w:rPr>
            </w:pPr>
            <w:r w:rsidRPr="0008516E">
              <w:rPr>
                <w:rFonts w:eastAsia="Times New Roman"/>
                <w:color w:val="000000"/>
                <w:sz w:val="22"/>
                <w:szCs w:val="22"/>
                <w:lang w:eastAsia="ru-RU"/>
              </w:rPr>
              <w:t xml:space="preserve">УПП </w:t>
            </w:r>
            <w:r w:rsidR="00953AD2">
              <w:rPr>
                <w:rFonts w:eastAsia="Times New Roman"/>
                <w:color w:val="000000"/>
                <w:sz w:val="22"/>
                <w:szCs w:val="22"/>
                <w:lang w:eastAsia="ru-RU"/>
              </w:rPr>
              <w:t>«</w:t>
            </w:r>
            <w:r w:rsidRPr="0008516E">
              <w:rPr>
                <w:rFonts w:eastAsia="Times New Roman"/>
                <w:color w:val="000000"/>
                <w:sz w:val="22"/>
                <w:szCs w:val="22"/>
                <w:lang w:eastAsia="ru-RU"/>
              </w:rPr>
              <w:t>Фотон</w:t>
            </w:r>
            <w:r w:rsidR="00953AD2">
              <w:rPr>
                <w:rFonts w:eastAsia="Times New Roman"/>
                <w:color w:val="000000"/>
                <w:sz w:val="22"/>
                <w:szCs w:val="22"/>
                <w:lang w:eastAsia="ru-RU"/>
              </w:rPr>
              <w:t>»</w:t>
            </w:r>
            <w:r w:rsidRPr="0008516E">
              <w:rPr>
                <w:rFonts w:eastAsia="Times New Roman"/>
                <w:color w:val="000000"/>
                <w:sz w:val="22"/>
                <w:szCs w:val="22"/>
                <w:lang w:eastAsia="ru-RU"/>
              </w:rPr>
              <w:t xml:space="preserve"> с заменой котлов</w:t>
            </w:r>
          </w:p>
        </w:tc>
        <w:tc>
          <w:tcPr>
            <w:tcW w:w="2108" w:type="dxa"/>
            <w:hideMark/>
          </w:tcPr>
          <w:p w:rsidR="00953AD2"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953AD2"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Советский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Институтская, 16</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bl>
    <w:p w:rsidR="00095E31" w:rsidRDefault="00095E31"/>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127"/>
        <w:gridCol w:w="2976"/>
        <w:gridCol w:w="2108"/>
        <w:gridCol w:w="1861"/>
      </w:tblGrid>
      <w:tr w:rsidR="00095E31" w:rsidRPr="0008516E" w:rsidTr="00095E31">
        <w:tc>
          <w:tcPr>
            <w:tcW w:w="567"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М3-1.37</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953AD2">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котельной </w:t>
            </w:r>
            <w:r w:rsidR="00953AD2">
              <w:rPr>
                <w:rFonts w:eastAsia="Times New Roman"/>
                <w:color w:val="000000"/>
                <w:sz w:val="22"/>
                <w:szCs w:val="22"/>
                <w:lang w:eastAsia="ru-RU"/>
              </w:rPr>
              <w:t>«</w:t>
            </w:r>
            <w:r w:rsidRPr="0008516E">
              <w:rPr>
                <w:rFonts w:eastAsia="Times New Roman"/>
                <w:color w:val="000000"/>
                <w:sz w:val="22"/>
                <w:szCs w:val="22"/>
                <w:lang w:eastAsia="ru-RU"/>
              </w:rPr>
              <w:t>ВолГУ</w:t>
            </w:r>
            <w:r w:rsidR="00953AD2">
              <w:rPr>
                <w:rFonts w:eastAsia="Times New Roman"/>
                <w:color w:val="000000"/>
                <w:sz w:val="22"/>
                <w:szCs w:val="22"/>
                <w:lang w:eastAsia="ru-RU"/>
              </w:rPr>
              <w:t>»</w:t>
            </w:r>
            <w:r w:rsidRPr="0008516E">
              <w:rPr>
                <w:rFonts w:eastAsia="Times New Roman"/>
                <w:color w:val="000000"/>
                <w:sz w:val="22"/>
                <w:szCs w:val="22"/>
                <w:lang w:eastAsia="ru-RU"/>
              </w:rPr>
              <w:t xml:space="preserve"> с заменой котлов</w:t>
            </w:r>
          </w:p>
        </w:tc>
        <w:tc>
          <w:tcPr>
            <w:tcW w:w="2108" w:type="dxa"/>
            <w:hideMark/>
          </w:tcPr>
          <w:p w:rsidR="00953AD2"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953AD2"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Советский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пр-кт Университет</w:t>
            </w:r>
            <w:r w:rsidR="00953AD2">
              <w:rPr>
                <w:rFonts w:eastAsia="Times New Roman"/>
                <w:color w:val="000000"/>
                <w:sz w:val="22"/>
                <w:szCs w:val="22"/>
                <w:lang w:eastAsia="ru-RU"/>
              </w:rPr>
              <w:t>-</w:t>
            </w:r>
            <w:r w:rsidRPr="0008516E">
              <w:rPr>
                <w:rFonts w:eastAsia="Times New Roman"/>
                <w:color w:val="000000"/>
                <w:sz w:val="22"/>
                <w:szCs w:val="22"/>
                <w:lang w:eastAsia="ru-RU"/>
              </w:rPr>
              <w:t>ский, 100</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М3-1.38</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953AD2">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котельной </w:t>
            </w:r>
            <w:r w:rsidR="00953AD2">
              <w:rPr>
                <w:rFonts w:eastAsia="Times New Roman"/>
                <w:color w:val="000000"/>
                <w:sz w:val="22"/>
                <w:szCs w:val="22"/>
                <w:lang w:eastAsia="ru-RU"/>
              </w:rPr>
              <w:t>«</w:t>
            </w:r>
            <w:r w:rsidRPr="0008516E">
              <w:rPr>
                <w:rFonts w:eastAsia="Times New Roman"/>
                <w:color w:val="000000"/>
                <w:sz w:val="22"/>
                <w:szCs w:val="22"/>
                <w:lang w:eastAsia="ru-RU"/>
              </w:rPr>
              <w:t>Сельхозкадров</w:t>
            </w:r>
            <w:r w:rsidR="00953AD2">
              <w:rPr>
                <w:rFonts w:eastAsia="Times New Roman"/>
                <w:color w:val="000000"/>
                <w:sz w:val="22"/>
                <w:szCs w:val="22"/>
                <w:lang w:eastAsia="ru-RU"/>
              </w:rPr>
              <w:t>»</w:t>
            </w:r>
            <w:r w:rsidRPr="0008516E">
              <w:rPr>
                <w:rFonts w:eastAsia="Times New Roman"/>
                <w:color w:val="000000"/>
                <w:sz w:val="22"/>
                <w:szCs w:val="22"/>
                <w:lang w:eastAsia="ru-RU"/>
              </w:rPr>
              <w:t xml:space="preserve"> с заменой котлов</w:t>
            </w:r>
          </w:p>
        </w:tc>
        <w:tc>
          <w:tcPr>
            <w:tcW w:w="2108" w:type="dxa"/>
            <w:hideMark/>
          </w:tcPr>
          <w:p w:rsidR="00953AD2"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953AD2"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Советский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Шефская</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М3-1.39</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33310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котельной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по ул. Смычки, 107 с заменой котлов</w:t>
            </w:r>
          </w:p>
        </w:tc>
        <w:tc>
          <w:tcPr>
            <w:tcW w:w="2108" w:type="dxa"/>
            <w:hideMark/>
          </w:tcPr>
          <w:p w:rsidR="00953AD2"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953AD2"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Советский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Смычки, 107</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М3-1.40</w:t>
            </w:r>
          </w:p>
        </w:tc>
        <w:tc>
          <w:tcPr>
            <w:tcW w:w="2127" w:type="dxa"/>
            <w:hideMark/>
          </w:tcPr>
          <w:p w:rsidR="00EA10BD" w:rsidRPr="0008516E" w:rsidRDefault="00EA10BD" w:rsidP="0008516E">
            <w:pPr>
              <w:jc w:val="center"/>
              <w:rPr>
                <w:rFonts w:eastAsia="Times New Roman"/>
                <w:color w:val="000000"/>
                <w:sz w:val="22"/>
                <w:szCs w:val="22"/>
                <w:lang w:eastAsia="ru-RU"/>
              </w:rPr>
            </w:pPr>
          </w:p>
        </w:tc>
        <w:tc>
          <w:tcPr>
            <w:tcW w:w="2976" w:type="dxa"/>
            <w:hideMark/>
          </w:tcPr>
          <w:p w:rsidR="00EA10BD" w:rsidRPr="0008516E" w:rsidRDefault="00EA10BD" w:rsidP="00953AD2">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котельной школы </w:t>
            </w:r>
            <w:r w:rsidR="00953AD2">
              <w:rPr>
                <w:rFonts w:eastAsia="Times New Roman"/>
                <w:color w:val="000000"/>
                <w:sz w:val="22"/>
                <w:szCs w:val="22"/>
                <w:lang w:eastAsia="ru-RU"/>
              </w:rPr>
              <w:t>№</w:t>
            </w:r>
            <w:r w:rsidRPr="0008516E">
              <w:rPr>
                <w:rFonts w:eastAsia="Times New Roman"/>
                <w:color w:val="000000"/>
                <w:sz w:val="22"/>
                <w:szCs w:val="22"/>
                <w:lang w:eastAsia="ru-RU"/>
              </w:rPr>
              <w:t xml:space="preserve"> 127 с заменой котлов</w:t>
            </w:r>
          </w:p>
        </w:tc>
        <w:tc>
          <w:tcPr>
            <w:tcW w:w="2108" w:type="dxa"/>
            <w:hideMark/>
          </w:tcPr>
          <w:p w:rsidR="0033310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33310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Советский район, </w:t>
            </w:r>
          </w:p>
          <w:p w:rsidR="0033310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п. Водный,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Школьная, 4</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М3-1.41</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33310F" w:rsidRDefault="00EA10BD" w:rsidP="0033310F">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котельной </w:t>
            </w:r>
            <w:r w:rsidR="0033310F">
              <w:rPr>
                <w:rFonts w:eastAsia="Times New Roman"/>
                <w:color w:val="000000"/>
                <w:sz w:val="22"/>
                <w:szCs w:val="22"/>
                <w:lang w:eastAsia="ru-RU"/>
              </w:rPr>
              <w:t>«</w:t>
            </w:r>
            <w:r w:rsidRPr="0008516E">
              <w:rPr>
                <w:rFonts w:eastAsia="Times New Roman"/>
                <w:color w:val="000000"/>
                <w:sz w:val="22"/>
                <w:szCs w:val="22"/>
                <w:lang w:eastAsia="ru-RU"/>
              </w:rPr>
              <w:t>ДОЗ им. Куйбышева</w:t>
            </w:r>
            <w:r w:rsidR="0033310F">
              <w:rPr>
                <w:rFonts w:eastAsia="Times New Roman"/>
                <w:color w:val="000000"/>
                <w:sz w:val="22"/>
                <w:szCs w:val="22"/>
                <w:lang w:eastAsia="ru-RU"/>
              </w:rPr>
              <w:t>»</w:t>
            </w:r>
            <w:r w:rsidRPr="0008516E">
              <w:rPr>
                <w:rFonts w:eastAsia="Times New Roman"/>
                <w:color w:val="000000"/>
                <w:sz w:val="22"/>
                <w:szCs w:val="22"/>
                <w:lang w:eastAsia="ru-RU"/>
              </w:rPr>
              <w:t xml:space="preserve"> с заменой паровых котлов </w:t>
            </w:r>
          </w:p>
          <w:p w:rsidR="00EA10BD" w:rsidRPr="0008516E" w:rsidRDefault="00EA10BD" w:rsidP="0033310F">
            <w:pPr>
              <w:jc w:val="center"/>
              <w:rPr>
                <w:rFonts w:eastAsia="Times New Roman"/>
                <w:color w:val="000000"/>
                <w:sz w:val="22"/>
                <w:szCs w:val="22"/>
                <w:lang w:eastAsia="ru-RU"/>
              </w:rPr>
            </w:pPr>
            <w:r w:rsidRPr="0008516E">
              <w:rPr>
                <w:rFonts w:eastAsia="Times New Roman"/>
                <w:color w:val="000000"/>
                <w:sz w:val="22"/>
                <w:szCs w:val="22"/>
                <w:lang w:eastAsia="ru-RU"/>
              </w:rPr>
              <w:t>на водогрейные с учетом переключения нагрузки котельной квартала 71</w:t>
            </w:r>
          </w:p>
        </w:tc>
        <w:tc>
          <w:tcPr>
            <w:tcW w:w="2108" w:type="dxa"/>
            <w:hideMark/>
          </w:tcPr>
          <w:p w:rsidR="0033310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33310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Советский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25-летия Октяб</w:t>
            </w:r>
            <w:r w:rsidR="0033310F">
              <w:rPr>
                <w:rFonts w:eastAsia="Times New Roman"/>
                <w:color w:val="000000"/>
                <w:sz w:val="22"/>
                <w:szCs w:val="22"/>
                <w:lang w:eastAsia="ru-RU"/>
              </w:rPr>
              <w:t>-</w:t>
            </w:r>
            <w:r w:rsidRPr="0008516E">
              <w:rPr>
                <w:rFonts w:eastAsia="Times New Roman"/>
                <w:color w:val="000000"/>
                <w:sz w:val="22"/>
                <w:szCs w:val="22"/>
                <w:lang w:eastAsia="ru-RU"/>
              </w:rPr>
              <w:t>ря, 1</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М3-1.42</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33310F">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котельной </w:t>
            </w:r>
            <w:r w:rsidR="0033310F">
              <w:rPr>
                <w:rFonts w:eastAsia="Times New Roman"/>
                <w:color w:val="000000"/>
                <w:sz w:val="22"/>
                <w:szCs w:val="22"/>
                <w:lang w:eastAsia="ru-RU"/>
              </w:rPr>
              <w:t>№</w:t>
            </w:r>
            <w:r w:rsidRPr="0008516E">
              <w:rPr>
                <w:rFonts w:eastAsia="Times New Roman"/>
                <w:color w:val="000000"/>
                <w:sz w:val="22"/>
                <w:szCs w:val="22"/>
                <w:lang w:eastAsia="ru-RU"/>
              </w:rPr>
              <w:t xml:space="preserve"> 2 рп. Горьковского с учетом переключения нагрузки закрываемой котельной </w:t>
            </w:r>
            <w:r w:rsidR="0033310F">
              <w:rPr>
                <w:rFonts w:eastAsia="Times New Roman"/>
                <w:color w:val="000000"/>
                <w:sz w:val="22"/>
                <w:szCs w:val="22"/>
                <w:lang w:eastAsia="ru-RU"/>
              </w:rPr>
              <w:t>№</w:t>
            </w:r>
            <w:r w:rsidRPr="0008516E">
              <w:rPr>
                <w:rFonts w:eastAsia="Times New Roman"/>
                <w:color w:val="000000"/>
                <w:sz w:val="22"/>
                <w:szCs w:val="22"/>
                <w:lang w:eastAsia="ru-RU"/>
              </w:rPr>
              <w:t xml:space="preserve"> 1</w:t>
            </w:r>
          </w:p>
        </w:tc>
        <w:tc>
          <w:tcPr>
            <w:tcW w:w="2108" w:type="dxa"/>
            <w:hideMark/>
          </w:tcPr>
          <w:p w:rsidR="0033310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33310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Советский район, </w:t>
            </w:r>
          </w:p>
          <w:p w:rsidR="0033310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рп. Горьковский,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им. Валентины Терешковой</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М3-1.43</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33310F">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котельной </w:t>
            </w:r>
            <w:r w:rsidR="0033310F">
              <w:rPr>
                <w:rFonts w:eastAsia="Times New Roman"/>
                <w:color w:val="000000"/>
                <w:sz w:val="22"/>
                <w:szCs w:val="22"/>
                <w:lang w:eastAsia="ru-RU"/>
              </w:rPr>
              <w:t>№</w:t>
            </w:r>
            <w:r w:rsidRPr="0008516E">
              <w:rPr>
                <w:rFonts w:eastAsia="Times New Roman"/>
                <w:color w:val="000000"/>
                <w:sz w:val="22"/>
                <w:szCs w:val="22"/>
                <w:lang w:eastAsia="ru-RU"/>
              </w:rPr>
              <w:t xml:space="preserve"> 3 рп. Горьковского с учетом переключения нагрузки закрываемой котельной </w:t>
            </w:r>
            <w:r w:rsidR="0033310F">
              <w:rPr>
                <w:rFonts w:eastAsia="Times New Roman"/>
                <w:color w:val="000000"/>
                <w:sz w:val="22"/>
                <w:szCs w:val="22"/>
                <w:lang w:eastAsia="ru-RU"/>
              </w:rPr>
              <w:t>№</w:t>
            </w:r>
            <w:r w:rsidRPr="0008516E">
              <w:rPr>
                <w:rFonts w:eastAsia="Times New Roman"/>
                <w:color w:val="000000"/>
                <w:sz w:val="22"/>
                <w:szCs w:val="22"/>
                <w:lang w:eastAsia="ru-RU"/>
              </w:rPr>
              <w:t xml:space="preserve"> 1</w:t>
            </w:r>
          </w:p>
        </w:tc>
        <w:tc>
          <w:tcPr>
            <w:tcW w:w="2108" w:type="dxa"/>
            <w:hideMark/>
          </w:tcPr>
          <w:p w:rsidR="0033310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33310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Советский район, </w:t>
            </w:r>
          </w:p>
          <w:p w:rsidR="0033310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рп. Горьковский,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Волгоградская</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М3-1.44</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33310F" w:rsidRDefault="00EA10BD" w:rsidP="0033310F">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котельной </w:t>
            </w:r>
            <w:r w:rsidR="0033310F">
              <w:rPr>
                <w:rFonts w:eastAsia="Times New Roman"/>
                <w:color w:val="000000"/>
                <w:sz w:val="22"/>
                <w:szCs w:val="22"/>
                <w:lang w:eastAsia="ru-RU"/>
              </w:rPr>
              <w:t>«</w:t>
            </w:r>
            <w:r w:rsidRPr="0008516E">
              <w:rPr>
                <w:rFonts w:eastAsia="Times New Roman"/>
                <w:color w:val="000000"/>
                <w:sz w:val="22"/>
                <w:szCs w:val="22"/>
                <w:lang w:eastAsia="ru-RU"/>
              </w:rPr>
              <w:t>Учхоз Горная Поляна</w:t>
            </w:r>
            <w:r w:rsidR="0033310F">
              <w:rPr>
                <w:rFonts w:eastAsia="Times New Roman"/>
                <w:color w:val="000000"/>
                <w:sz w:val="22"/>
                <w:szCs w:val="22"/>
                <w:lang w:eastAsia="ru-RU"/>
              </w:rPr>
              <w:t>»</w:t>
            </w:r>
            <w:r w:rsidRPr="0008516E">
              <w:rPr>
                <w:rFonts w:eastAsia="Times New Roman"/>
                <w:color w:val="000000"/>
                <w:sz w:val="22"/>
                <w:szCs w:val="22"/>
                <w:lang w:eastAsia="ru-RU"/>
              </w:rPr>
              <w:t xml:space="preserve"> </w:t>
            </w:r>
          </w:p>
          <w:p w:rsidR="00EA10BD" w:rsidRPr="0008516E" w:rsidRDefault="00EA10BD" w:rsidP="0033310F">
            <w:pPr>
              <w:jc w:val="center"/>
              <w:rPr>
                <w:rFonts w:eastAsia="Times New Roman"/>
                <w:color w:val="000000"/>
                <w:sz w:val="22"/>
                <w:szCs w:val="22"/>
                <w:lang w:eastAsia="ru-RU"/>
              </w:rPr>
            </w:pPr>
            <w:r w:rsidRPr="0008516E">
              <w:rPr>
                <w:rFonts w:eastAsia="Times New Roman"/>
                <w:color w:val="000000"/>
                <w:sz w:val="22"/>
                <w:szCs w:val="22"/>
                <w:lang w:eastAsia="ru-RU"/>
              </w:rPr>
              <w:t>с заменой котлов</w:t>
            </w:r>
          </w:p>
        </w:tc>
        <w:tc>
          <w:tcPr>
            <w:tcW w:w="2108" w:type="dxa"/>
            <w:hideMark/>
          </w:tcPr>
          <w:p w:rsidR="0033310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33310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Советский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п. Горный</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М3-1.45</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33310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котельной </w:t>
            </w:r>
          </w:p>
          <w:p w:rsidR="00EA10BD" w:rsidRPr="0008516E" w:rsidRDefault="00EA10BD" w:rsidP="0033310F">
            <w:pPr>
              <w:jc w:val="center"/>
              <w:rPr>
                <w:rFonts w:eastAsia="Times New Roman"/>
                <w:color w:val="000000"/>
                <w:sz w:val="22"/>
                <w:szCs w:val="22"/>
                <w:lang w:eastAsia="ru-RU"/>
              </w:rPr>
            </w:pPr>
            <w:r w:rsidRPr="0008516E">
              <w:rPr>
                <w:rFonts w:eastAsia="Times New Roman"/>
                <w:color w:val="000000"/>
                <w:sz w:val="22"/>
                <w:szCs w:val="22"/>
                <w:lang w:eastAsia="ru-RU"/>
              </w:rPr>
              <w:t xml:space="preserve">ОПХ </w:t>
            </w:r>
            <w:r w:rsidR="0033310F">
              <w:rPr>
                <w:rFonts w:eastAsia="Times New Roman"/>
                <w:color w:val="000000"/>
                <w:sz w:val="22"/>
                <w:szCs w:val="22"/>
                <w:lang w:eastAsia="ru-RU"/>
              </w:rPr>
              <w:t>«</w:t>
            </w:r>
            <w:r w:rsidRPr="0008516E">
              <w:rPr>
                <w:rFonts w:eastAsia="Times New Roman"/>
                <w:color w:val="000000"/>
                <w:sz w:val="22"/>
                <w:szCs w:val="22"/>
                <w:lang w:eastAsia="ru-RU"/>
              </w:rPr>
              <w:t>Орошаемое</w:t>
            </w:r>
            <w:r w:rsidR="0033310F">
              <w:rPr>
                <w:rFonts w:eastAsia="Times New Roman"/>
                <w:color w:val="000000"/>
                <w:sz w:val="22"/>
                <w:szCs w:val="22"/>
                <w:lang w:eastAsia="ru-RU"/>
              </w:rPr>
              <w:t>»</w:t>
            </w:r>
            <w:r w:rsidRPr="0008516E">
              <w:rPr>
                <w:rFonts w:eastAsia="Times New Roman"/>
                <w:color w:val="000000"/>
                <w:sz w:val="22"/>
                <w:szCs w:val="22"/>
                <w:lang w:eastAsia="ru-RU"/>
              </w:rPr>
              <w:t xml:space="preserve"> п. Водного с заменой котлов</w:t>
            </w:r>
          </w:p>
        </w:tc>
        <w:tc>
          <w:tcPr>
            <w:tcW w:w="2108" w:type="dxa"/>
            <w:hideMark/>
          </w:tcPr>
          <w:p w:rsidR="0033310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33310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Советский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п. Водный</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bl>
    <w:p w:rsidR="00095E31" w:rsidRDefault="00095E31"/>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127"/>
        <w:gridCol w:w="2976"/>
        <w:gridCol w:w="2108"/>
        <w:gridCol w:w="1861"/>
      </w:tblGrid>
      <w:tr w:rsidR="00095E31" w:rsidRPr="0008516E" w:rsidTr="00095E31">
        <w:tc>
          <w:tcPr>
            <w:tcW w:w="567"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М3-1.46</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33310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котельной </w:t>
            </w:r>
          </w:p>
          <w:p w:rsidR="0033310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базы ВКХ (водоканал)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 заменой котлов</w:t>
            </w:r>
          </w:p>
        </w:tc>
        <w:tc>
          <w:tcPr>
            <w:tcW w:w="2108" w:type="dxa"/>
            <w:hideMark/>
          </w:tcPr>
          <w:p w:rsidR="0033310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Советский район</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М3-1.47</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33310F">
            <w:pPr>
              <w:jc w:val="center"/>
              <w:rPr>
                <w:rFonts w:eastAsia="Times New Roman"/>
                <w:color w:val="000000"/>
                <w:sz w:val="22"/>
                <w:szCs w:val="22"/>
                <w:lang w:eastAsia="ru-RU"/>
              </w:rPr>
            </w:pPr>
            <w:r w:rsidRPr="0008516E">
              <w:rPr>
                <w:rFonts w:eastAsia="Times New Roman"/>
                <w:color w:val="000000"/>
                <w:sz w:val="22"/>
                <w:szCs w:val="22"/>
                <w:lang w:eastAsia="ru-RU"/>
              </w:rPr>
              <w:t xml:space="preserve">Перевод школы </w:t>
            </w:r>
            <w:r w:rsidR="0033310F">
              <w:rPr>
                <w:rFonts w:eastAsia="Times New Roman"/>
                <w:color w:val="000000"/>
                <w:sz w:val="22"/>
                <w:szCs w:val="22"/>
                <w:lang w:eastAsia="ru-RU"/>
              </w:rPr>
              <w:t>№</w:t>
            </w:r>
            <w:r w:rsidRPr="0008516E">
              <w:rPr>
                <w:rFonts w:eastAsia="Times New Roman"/>
                <w:color w:val="000000"/>
                <w:sz w:val="22"/>
                <w:szCs w:val="22"/>
                <w:lang w:eastAsia="ru-RU"/>
              </w:rPr>
              <w:t xml:space="preserve"> 46 на котлы наружного размещения</w:t>
            </w:r>
          </w:p>
        </w:tc>
        <w:tc>
          <w:tcPr>
            <w:tcW w:w="2108" w:type="dxa"/>
            <w:hideMark/>
          </w:tcPr>
          <w:p w:rsidR="0033310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33310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Советский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им. Алишера Навои, 2</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М3-1.48</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Перевод потребителей котельной по ул. Крепильной на котлы наружного размещения</w:t>
            </w:r>
          </w:p>
        </w:tc>
        <w:tc>
          <w:tcPr>
            <w:tcW w:w="2108" w:type="dxa"/>
            <w:hideMark/>
          </w:tcPr>
          <w:p w:rsidR="0033310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33310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Советский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Крепильная</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М3-1.49</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Перевод потребителей котельной по ул. Портовской на котлы наружного размещения</w:t>
            </w:r>
          </w:p>
        </w:tc>
        <w:tc>
          <w:tcPr>
            <w:tcW w:w="2108" w:type="dxa"/>
            <w:hideMark/>
          </w:tcPr>
          <w:p w:rsidR="0033310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33310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Советский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Портовская</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М3-1.50</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Реконструкция котельной квартала 1111 с заменой котлов</w:t>
            </w:r>
          </w:p>
        </w:tc>
        <w:tc>
          <w:tcPr>
            <w:tcW w:w="2108" w:type="dxa"/>
            <w:hideMark/>
          </w:tcPr>
          <w:p w:rsidR="0033310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Кировский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им. Быстрова, 68</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М3-1.51</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33310F" w:rsidRDefault="00EA10BD" w:rsidP="0033310F">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котельной </w:t>
            </w:r>
            <w:r w:rsidR="0033310F">
              <w:rPr>
                <w:rFonts w:eastAsia="Times New Roman"/>
                <w:color w:val="000000"/>
                <w:sz w:val="22"/>
                <w:szCs w:val="22"/>
                <w:lang w:eastAsia="ru-RU"/>
              </w:rPr>
              <w:t>№</w:t>
            </w:r>
            <w:r w:rsidRPr="0008516E">
              <w:rPr>
                <w:rFonts w:eastAsia="Times New Roman"/>
                <w:color w:val="000000"/>
                <w:sz w:val="22"/>
                <w:szCs w:val="22"/>
                <w:lang w:eastAsia="ru-RU"/>
              </w:rPr>
              <w:t xml:space="preserve"> 1 в п. им. Саши Чекалина </w:t>
            </w:r>
          </w:p>
          <w:p w:rsidR="00EA10BD" w:rsidRPr="0008516E" w:rsidRDefault="00EA10BD" w:rsidP="0033310F">
            <w:pPr>
              <w:jc w:val="center"/>
              <w:rPr>
                <w:rFonts w:eastAsia="Times New Roman"/>
                <w:color w:val="000000"/>
                <w:sz w:val="22"/>
                <w:szCs w:val="22"/>
                <w:lang w:eastAsia="ru-RU"/>
              </w:rPr>
            </w:pPr>
            <w:r w:rsidRPr="0008516E">
              <w:rPr>
                <w:rFonts w:eastAsia="Times New Roman"/>
                <w:color w:val="000000"/>
                <w:sz w:val="22"/>
                <w:szCs w:val="22"/>
                <w:lang w:eastAsia="ru-RU"/>
              </w:rPr>
              <w:t>с заменой котлов</w:t>
            </w:r>
          </w:p>
        </w:tc>
        <w:tc>
          <w:tcPr>
            <w:tcW w:w="2108" w:type="dxa"/>
            <w:hideMark/>
          </w:tcPr>
          <w:p w:rsidR="0033310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Кировский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п. им. Саши Чекалина</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М3-1.52</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33310F">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котельной </w:t>
            </w:r>
            <w:r w:rsidR="0033310F">
              <w:rPr>
                <w:rFonts w:eastAsia="Times New Roman"/>
                <w:color w:val="000000"/>
                <w:sz w:val="22"/>
                <w:szCs w:val="22"/>
                <w:lang w:eastAsia="ru-RU"/>
              </w:rPr>
              <w:t>№</w:t>
            </w:r>
            <w:r w:rsidRPr="0008516E">
              <w:rPr>
                <w:rFonts w:eastAsia="Times New Roman"/>
                <w:color w:val="000000"/>
                <w:sz w:val="22"/>
                <w:szCs w:val="22"/>
                <w:lang w:eastAsia="ru-RU"/>
              </w:rPr>
              <w:t xml:space="preserve"> 4 с заменой котлов</w:t>
            </w:r>
          </w:p>
        </w:tc>
        <w:tc>
          <w:tcPr>
            <w:tcW w:w="2108" w:type="dxa"/>
            <w:hideMark/>
          </w:tcPr>
          <w:p w:rsidR="0033310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Кировский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Фруктовая, 18/1</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М3-1.53</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33310F">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котельной </w:t>
            </w:r>
            <w:r w:rsidR="0033310F">
              <w:rPr>
                <w:rFonts w:eastAsia="Times New Roman"/>
                <w:color w:val="000000"/>
                <w:sz w:val="22"/>
                <w:szCs w:val="22"/>
                <w:lang w:eastAsia="ru-RU"/>
              </w:rPr>
              <w:t>№</w:t>
            </w:r>
            <w:r w:rsidRPr="0008516E">
              <w:rPr>
                <w:rFonts w:eastAsia="Times New Roman"/>
                <w:color w:val="000000"/>
                <w:sz w:val="22"/>
                <w:szCs w:val="22"/>
                <w:lang w:eastAsia="ru-RU"/>
              </w:rPr>
              <w:t xml:space="preserve"> 7 с заменой котлов с учетом переключения на нее потребителей котельной </w:t>
            </w:r>
            <w:r w:rsidR="0033310F">
              <w:rPr>
                <w:rFonts w:eastAsia="Times New Roman"/>
                <w:color w:val="000000"/>
                <w:sz w:val="22"/>
                <w:szCs w:val="22"/>
                <w:lang w:eastAsia="ru-RU"/>
              </w:rPr>
              <w:t>№</w:t>
            </w:r>
            <w:r w:rsidRPr="0008516E">
              <w:rPr>
                <w:rFonts w:eastAsia="Times New Roman"/>
                <w:color w:val="000000"/>
                <w:sz w:val="22"/>
                <w:szCs w:val="22"/>
                <w:lang w:eastAsia="ru-RU"/>
              </w:rPr>
              <w:t xml:space="preserve"> 6. Закрытие котельной </w:t>
            </w:r>
            <w:r w:rsidR="0033310F">
              <w:rPr>
                <w:rFonts w:eastAsia="Times New Roman"/>
                <w:color w:val="000000"/>
                <w:sz w:val="22"/>
                <w:szCs w:val="22"/>
                <w:lang w:eastAsia="ru-RU"/>
              </w:rPr>
              <w:t>№</w:t>
            </w:r>
            <w:r w:rsidRPr="0008516E">
              <w:rPr>
                <w:rFonts w:eastAsia="Times New Roman"/>
                <w:color w:val="000000"/>
                <w:sz w:val="22"/>
                <w:szCs w:val="22"/>
                <w:lang w:eastAsia="ru-RU"/>
              </w:rPr>
              <w:t xml:space="preserve"> 6</w:t>
            </w:r>
          </w:p>
        </w:tc>
        <w:tc>
          <w:tcPr>
            <w:tcW w:w="2108" w:type="dxa"/>
            <w:hideMark/>
          </w:tcPr>
          <w:p w:rsidR="0033310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Кировский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им. Козака, 2</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М3-1.54</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33310F">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блочно-модульной котельной с переключением на нее потребителей котельной </w:t>
            </w:r>
            <w:r w:rsidR="0033310F">
              <w:rPr>
                <w:rFonts w:eastAsia="Times New Roman"/>
                <w:color w:val="000000"/>
                <w:sz w:val="22"/>
                <w:szCs w:val="22"/>
                <w:lang w:eastAsia="ru-RU"/>
              </w:rPr>
              <w:t>«</w:t>
            </w:r>
            <w:r w:rsidRPr="0008516E">
              <w:rPr>
                <w:rFonts w:eastAsia="Times New Roman"/>
                <w:color w:val="000000"/>
                <w:sz w:val="22"/>
                <w:szCs w:val="22"/>
                <w:lang w:eastAsia="ru-RU"/>
              </w:rPr>
              <w:t>ВНИАЛМИ</w:t>
            </w:r>
            <w:r w:rsidR="0033310F">
              <w:rPr>
                <w:rFonts w:eastAsia="Times New Roman"/>
                <w:color w:val="000000"/>
                <w:sz w:val="22"/>
                <w:szCs w:val="22"/>
                <w:lang w:eastAsia="ru-RU"/>
              </w:rPr>
              <w:t>»</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Кировский район</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bl>
    <w:p w:rsidR="00095E31" w:rsidRDefault="00095E31"/>
    <w:p w:rsidR="00095E31" w:rsidRPr="00095E31" w:rsidRDefault="00095E31">
      <w:pPr>
        <w:rPr>
          <w:sz w:val="1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127"/>
        <w:gridCol w:w="2976"/>
        <w:gridCol w:w="2108"/>
        <w:gridCol w:w="1861"/>
      </w:tblGrid>
      <w:tr w:rsidR="00095E31" w:rsidRPr="0008516E" w:rsidTr="00095E31">
        <w:tc>
          <w:tcPr>
            <w:tcW w:w="567"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М3-1.55</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33310F">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котельной Роддома </w:t>
            </w:r>
            <w:r w:rsidR="0033310F">
              <w:rPr>
                <w:rFonts w:eastAsia="Times New Roman"/>
                <w:color w:val="000000"/>
                <w:sz w:val="22"/>
                <w:szCs w:val="22"/>
                <w:lang w:eastAsia="ru-RU"/>
              </w:rPr>
              <w:t>№</w:t>
            </w:r>
            <w:r w:rsidRPr="0008516E">
              <w:rPr>
                <w:rFonts w:eastAsia="Times New Roman"/>
                <w:color w:val="000000"/>
                <w:sz w:val="22"/>
                <w:szCs w:val="22"/>
                <w:lang w:eastAsia="ru-RU"/>
              </w:rPr>
              <w:t xml:space="preserve"> 3 с заменой котлов</w:t>
            </w:r>
          </w:p>
        </w:tc>
        <w:tc>
          <w:tcPr>
            <w:tcW w:w="2108" w:type="dxa"/>
            <w:hideMark/>
          </w:tcPr>
          <w:p w:rsidR="0033310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Кировский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им. Федотова, 18</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М3-1.56</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33310F" w:rsidRDefault="00EA10BD" w:rsidP="0033310F">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котельной </w:t>
            </w:r>
          </w:p>
          <w:p w:rsidR="00EA10BD" w:rsidRPr="0008516E" w:rsidRDefault="00EA10BD" w:rsidP="0033310F">
            <w:pPr>
              <w:jc w:val="center"/>
              <w:rPr>
                <w:rFonts w:eastAsia="Times New Roman"/>
                <w:color w:val="000000"/>
                <w:sz w:val="22"/>
                <w:szCs w:val="22"/>
                <w:lang w:eastAsia="ru-RU"/>
              </w:rPr>
            </w:pPr>
            <w:r w:rsidRPr="0008516E">
              <w:rPr>
                <w:rFonts w:eastAsia="Times New Roman"/>
                <w:color w:val="000000"/>
                <w:sz w:val="22"/>
                <w:szCs w:val="22"/>
                <w:lang w:eastAsia="ru-RU"/>
              </w:rPr>
              <w:t xml:space="preserve">КИБ </w:t>
            </w:r>
            <w:r w:rsidR="0033310F">
              <w:rPr>
                <w:rFonts w:eastAsia="Times New Roman"/>
                <w:color w:val="000000"/>
                <w:sz w:val="22"/>
                <w:szCs w:val="22"/>
                <w:lang w:eastAsia="ru-RU"/>
              </w:rPr>
              <w:t>№</w:t>
            </w:r>
            <w:r w:rsidRPr="0008516E">
              <w:rPr>
                <w:rFonts w:eastAsia="Times New Roman"/>
                <w:color w:val="000000"/>
                <w:sz w:val="22"/>
                <w:szCs w:val="22"/>
                <w:lang w:eastAsia="ru-RU"/>
              </w:rPr>
              <w:t xml:space="preserve"> 9 (иф. 1) с заменой котлов</w:t>
            </w:r>
          </w:p>
        </w:tc>
        <w:tc>
          <w:tcPr>
            <w:tcW w:w="2108" w:type="dxa"/>
            <w:hideMark/>
          </w:tcPr>
          <w:p w:rsidR="0033310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Кировский район, </w:t>
            </w:r>
          </w:p>
          <w:p w:rsidR="0033310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Красноуфим</w:t>
            </w:r>
            <w:r w:rsidR="0033310F">
              <w:rPr>
                <w:rFonts w:eastAsia="Times New Roman"/>
                <w:color w:val="000000"/>
                <w:sz w:val="22"/>
                <w:szCs w:val="22"/>
                <w:lang w:eastAsia="ru-RU"/>
              </w:rPr>
              <w:t>-</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ская, 1а</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М3-1.57</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33310F">
            <w:pPr>
              <w:jc w:val="center"/>
              <w:rPr>
                <w:rFonts w:eastAsia="Times New Roman"/>
                <w:color w:val="000000"/>
                <w:sz w:val="22"/>
                <w:szCs w:val="22"/>
                <w:lang w:eastAsia="ru-RU"/>
              </w:rPr>
            </w:pPr>
            <w:r w:rsidRPr="0008516E">
              <w:rPr>
                <w:rFonts w:eastAsia="Times New Roman"/>
                <w:color w:val="000000"/>
                <w:sz w:val="22"/>
                <w:szCs w:val="22"/>
                <w:lang w:eastAsia="ru-RU"/>
              </w:rPr>
              <w:t xml:space="preserve">Перевод котельной школы-интерната </w:t>
            </w:r>
            <w:r w:rsidR="0033310F">
              <w:rPr>
                <w:rFonts w:eastAsia="Times New Roman"/>
                <w:color w:val="000000"/>
                <w:sz w:val="22"/>
                <w:szCs w:val="22"/>
                <w:lang w:eastAsia="ru-RU"/>
              </w:rPr>
              <w:t>№</w:t>
            </w:r>
            <w:r w:rsidRPr="0008516E">
              <w:rPr>
                <w:rFonts w:eastAsia="Times New Roman"/>
                <w:color w:val="000000"/>
                <w:sz w:val="22"/>
                <w:szCs w:val="22"/>
                <w:lang w:eastAsia="ru-RU"/>
              </w:rPr>
              <w:t xml:space="preserve"> 4 на котлы наружного размещения</w:t>
            </w:r>
          </w:p>
        </w:tc>
        <w:tc>
          <w:tcPr>
            <w:tcW w:w="2108" w:type="dxa"/>
            <w:hideMark/>
          </w:tcPr>
          <w:p w:rsidR="0033310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Кировский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Лимоновая, 1</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М3-1.58</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33310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котельной квартала 1308 с заменой котлов с учетом переключения на нее нагрузок котельных </w:t>
            </w:r>
          </w:p>
          <w:p w:rsidR="0033310F" w:rsidRDefault="00EA10BD" w:rsidP="0033310F">
            <w:pPr>
              <w:jc w:val="center"/>
              <w:rPr>
                <w:rFonts w:eastAsia="Times New Roman"/>
                <w:color w:val="000000"/>
                <w:sz w:val="22"/>
                <w:szCs w:val="22"/>
                <w:lang w:eastAsia="ru-RU"/>
              </w:rPr>
            </w:pPr>
            <w:r w:rsidRPr="0008516E">
              <w:rPr>
                <w:rFonts w:eastAsia="Times New Roman"/>
                <w:color w:val="000000"/>
                <w:sz w:val="22"/>
                <w:szCs w:val="22"/>
                <w:lang w:eastAsia="ru-RU"/>
              </w:rPr>
              <w:t xml:space="preserve">п. 1 </w:t>
            </w:r>
            <w:r w:rsidR="0033310F">
              <w:rPr>
                <w:rFonts w:eastAsia="Times New Roman"/>
                <w:color w:val="000000"/>
                <w:sz w:val="22"/>
                <w:szCs w:val="22"/>
                <w:lang w:eastAsia="ru-RU"/>
              </w:rPr>
              <w:t>–</w:t>
            </w:r>
            <w:r w:rsidRPr="0008516E">
              <w:rPr>
                <w:rFonts w:eastAsia="Times New Roman"/>
                <w:color w:val="000000"/>
                <w:sz w:val="22"/>
                <w:szCs w:val="22"/>
                <w:lang w:eastAsia="ru-RU"/>
              </w:rPr>
              <w:t xml:space="preserve"> 3, квартала 1326, </w:t>
            </w:r>
          </w:p>
          <w:p w:rsidR="00EA10BD" w:rsidRPr="0008516E" w:rsidRDefault="00EA10BD" w:rsidP="0033310F">
            <w:pPr>
              <w:jc w:val="center"/>
              <w:rPr>
                <w:rFonts w:eastAsia="Times New Roman"/>
                <w:color w:val="000000"/>
                <w:sz w:val="22"/>
                <w:szCs w:val="22"/>
                <w:lang w:eastAsia="ru-RU"/>
              </w:rPr>
            </w:pPr>
            <w:r w:rsidRPr="0008516E">
              <w:rPr>
                <w:rFonts w:eastAsia="Times New Roman"/>
                <w:color w:val="000000"/>
                <w:sz w:val="22"/>
                <w:szCs w:val="22"/>
                <w:lang w:eastAsia="ru-RU"/>
              </w:rPr>
              <w:t>МУЗ-15 (</w:t>
            </w:r>
            <w:r w:rsidR="0033310F">
              <w:rPr>
                <w:rFonts w:eastAsia="Times New Roman"/>
                <w:color w:val="000000"/>
                <w:sz w:val="22"/>
                <w:szCs w:val="22"/>
                <w:lang w:eastAsia="ru-RU"/>
              </w:rPr>
              <w:t>«</w:t>
            </w:r>
            <w:r w:rsidRPr="0008516E">
              <w:rPr>
                <w:rFonts w:eastAsia="Times New Roman"/>
                <w:color w:val="000000"/>
                <w:sz w:val="22"/>
                <w:szCs w:val="22"/>
                <w:lang w:eastAsia="ru-RU"/>
              </w:rPr>
              <w:t>Каустик</w:t>
            </w:r>
            <w:r w:rsidR="0033310F">
              <w:rPr>
                <w:rFonts w:eastAsia="Times New Roman"/>
                <w:color w:val="000000"/>
                <w:sz w:val="22"/>
                <w:szCs w:val="22"/>
                <w:lang w:eastAsia="ru-RU"/>
              </w:rPr>
              <w:t>»</w:t>
            </w:r>
            <w:r w:rsidRPr="0008516E">
              <w:rPr>
                <w:rFonts w:eastAsia="Times New Roman"/>
                <w:color w:val="000000"/>
                <w:sz w:val="22"/>
                <w:szCs w:val="22"/>
                <w:lang w:eastAsia="ru-RU"/>
              </w:rPr>
              <w:t>). Перевод котельной квартала 1326 и МУЗ-15 (</w:t>
            </w:r>
            <w:r w:rsidR="0033310F">
              <w:rPr>
                <w:rFonts w:eastAsia="Times New Roman"/>
                <w:color w:val="000000"/>
                <w:sz w:val="22"/>
                <w:szCs w:val="22"/>
                <w:lang w:eastAsia="ru-RU"/>
              </w:rPr>
              <w:t>«</w:t>
            </w:r>
            <w:r w:rsidRPr="0008516E">
              <w:rPr>
                <w:rFonts w:eastAsia="Times New Roman"/>
                <w:color w:val="000000"/>
                <w:sz w:val="22"/>
                <w:szCs w:val="22"/>
                <w:lang w:eastAsia="ru-RU"/>
              </w:rPr>
              <w:t>Каустик</w:t>
            </w:r>
            <w:r w:rsidR="0033310F">
              <w:rPr>
                <w:rFonts w:eastAsia="Times New Roman"/>
                <w:color w:val="000000"/>
                <w:sz w:val="22"/>
                <w:szCs w:val="22"/>
                <w:lang w:eastAsia="ru-RU"/>
              </w:rPr>
              <w:t>»</w:t>
            </w:r>
            <w:r w:rsidRPr="0008516E">
              <w:rPr>
                <w:rFonts w:eastAsia="Times New Roman"/>
                <w:color w:val="000000"/>
                <w:sz w:val="22"/>
                <w:szCs w:val="22"/>
                <w:lang w:eastAsia="ru-RU"/>
              </w:rPr>
              <w:t>) в ТНС</w:t>
            </w:r>
          </w:p>
        </w:tc>
        <w:tc>
          <w:tcPr>
            <w:tcW w:w="2108" w:type="dxa"/>
            <w:hideMark/>
          </w:tcPr>
          <w:p w:rsidR="0033310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Красноармейский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Новоаннинская, 1</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М3-1.59</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33310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Перевод потребителей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п/ст. Сарепта на котлы наружного размещения</w:t>
            </w:r>
          </w:p>
        </w:tc>
        <w:tc>
          <w:tcPr>
            <w:tcW w:w="2108" w:type="dxa"/>
            <w:hideMark/>
          </w:tcPr>
          <w:p w:rsidR="0033310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Красноармейский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им. Бахтурова, 2</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М3-1.60</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33310F">
            <w:pPr>
              <w:jc w:val="center"/>
              <w:rPr>
                <w:rFonts w:eastAsia="Times New Roman"/>
                <w:color w:val="000000"/>
                <w:sz w:val="22"/>
                <w:szCs w:val="22"/>
                <w:lang w:eastAsia="ru-RU"/>
              </w:rPr>
            </w:pPr>
            <w:r w:rsidRPr="0008516E">
              <w:rPr>
                <w:rFonts w:eastAsia="Times New Roman"/>
                <w:color w:val="000000"/>
                <w:sz w:val="22"/>
                <w:szCs w:val="22"/>
                <w:lang w:eastAsia="ru-RU"/>
              </w:rPr>
              <w:t xml:space="preserve">Перевод школы </w:t>
            </w:r>
            <w:r w:rsidR="0033310F">
              <w:rPr>
                <w:rFonts w:eastAsia="Times New Roman"/>
                <w:color w:val="000000"/>
                <w:sz w:val="22"/>
                <w:szCs w:val="22"/>
                <w:lang w:eastAsia="ru-RU"/>
              </w:rPr>
              <w:t>№</w:t>
            </w:r>
            <w:r w:rsidRPr="0008516E">
              <w:rPr>
                <w:rFonts w:eastAsia="Times New Roman"/>
                <w:color w:val="000000"/>
                <w:sz w:val="22"/>
                <w:szCs w:val="22"/>
                <w:lang w:eastAsia="ru-RU"/>
              </w:rPr>
              <w:t xml:space="preserve"> 63 на котлы наружного размещения</w:t>
            </w:r>
          </w:p>
        </w:tc>
        <w:tc>
          <w:tcPr>
            <w:tcW w:w="2108" w:type="dxa"/>
            <w:hideMark/>
          </w:tcPr>
          <w:p w:rsidR="0033310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Красноармейский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Алданская, 10</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М3-1.61</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Перевод потребителей котельной квартала 1364 на вновь строящуюся блочно-модульную котельную</w:t>
            </w:r>
          </w:p>
        </w:tc>
        <w:tc>
          <w:tcPr>
            <w:tcW w:w="2108" w:type="dxa"/>
            <w:hideMark/>
          </w:tcPr>
          <w:p w:rsidR="0033310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Красноармейский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Водников, 3</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М3-1.62</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33310F">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котельной </w:t>
            </w:r>
            <w:r w:rsidR="0033310F">
              <w:rPr>
                <w:rFonts w:eastAsia="Times New Roman"/>
                <w:color w:val="000000"/>
                <w:sz w:val="22"/>
                <w:szCs w:val="22"/>
                <w:lang w:eastAsia="ru-RU"/>
              </w:rPr>
              <w:t>«</w:t>
            </w:r>
            <w:r w:rsidRPr="0008516E">
              <w:rPr>
                <w:rFonts w:eastAsia="Times New Roman"/>
                <w:color w:val="000000"/>
                <w:sz w:val="22"/>
                <w:szCs w:val="22"/>
                <w:lang w:eastAsia="ru-RU"/>
              </w:rPr>
              <w:t>Вторчермет</w:t>
            </w:r>
            <w:r w:rsidR="0033310F">
              <w:rPr>
                <w:rFonts w:eastAsia="Times New Roman"/>
                <w:color w:val="000000"/>
                <w:sz w:val="22"/>
                <w:szCs w:val="22"/>
                <w:lang w:eastAsia="ru-RU"/>
              </w:rPr>
              <w:t>»</w:t>
            </w:r>
            <w:r w:rsidRPr="0008516E">
              <w:rPr>
                <w:rFonts w:eastAsia="Times New Roman"/>
                <w:color w:val="000000"/>
                <w:sz w:val="22"/>
                <w:szCs w:val="22"/>
                <w:lang w:eastAsia="ru-RU"/>
              </w:rPr>
              <w:t xml:space="preserve"> с заменой котлов</w:t>
            </w:r>
          </w:p>
        </w:tc>
        <w:tc>
          <w:tcPr>
            <w:tcW w:w="2108" w:type="dxa"/>
            <w:hideMark/>
          </w:tcPr>
          <w:p w:rsidR="0033310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Красноармейский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Ольгинская, 12</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(п. 7.1.10 СанПиН 2.2.1/2.1.1.1200-03)</w:t>
            </w:r>
          </w:p>
        </w:tc>
      </w:tr>
    </w:tbl>
    <w:p w:rsidR="00095E31" w:rsidRDefault="00095E31"/>
    <w:p w:rsidR="00095E31" w:rsidRDefault="00095E31"/>
    <w:p w:rsidR="00095E31" w:rsidRDefault="00095E31"/>
    <w:p w:rsidR="00095E31" w:rsidRPr="00095E31" w:rsidRDefault="00095E31">
      <w:pPr>
        <w:rPr>
          <w:sz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127"/>
        <w:gridCol w:w="2976"/>
        <w:gridCol w:w="2108"/>
        <w:gridCol w:w="1861"/>
      </w:tblGrid>
      <w:tr w:rsidR="00095E31" w:rsidRPr="0008516E" w:rsidTr="00095E31">
        <w:tc>
          <w:tcPr>
            <w:tcW w:w="567"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М3-1.63</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Реконструкция котельной квартала 1362 с заменой котлов</w:t>
            </w:r>
          </w:p>
        </w:tc>
        <w:tc>
          <w:tcPr>
            <w:tcW w:w="2108" w:type="dxa"/>
            <w:hideMark/>
          </w:tcPr>
          <w:p w:rsidR="0033310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Красноармейский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Минская, 224</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М3-1.64</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Перевод потребителей котельной квартала 1351 на вновь строящуюся блочно-модульную котельную</w:t>
            </w:r>
          </w:p>
        </w:tc>
        <w:tc>
          <w:tcPr>
            <w:tcW w:w="2108" w:type="dxa"/>
            <w:hideMark/>
          </w:tcPr>
          <w:p w:rsidR="0033310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Красноармейский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Лазоревая, 43</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М3-1.65</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095E31">
            <w:pPr>
              <w:jc w:val="center"/>
              <w:rPr>
                <w:rFonts w:eastAsia="Times New Roman"/>
                <w:color w:val="000000"/>
                <w:sz w:val="22"/>
                <w:szCs w:val="22"/>
                <w:lang w:eastAsia="ru-RU"/>
              </w:rPr>
            </w:pPr>
            <w:r w:rsidRPr="0008516E">
              <w:rPr>
                <w:rFonts w:eastAsia="Times New Roman"/>
                <w:color w:val="000000"/>
                <w:sz w:val="22"/>
                <w:szCs w:val="22"/>
                <w:lang w:eastAsia="ru-RU"/>
              </w:rPr>
              <w:t>Реконструкция котельной квартала 1343 с заменой паровых котлов ДКВР-10/13 на водогрейные. Переключение на нее потребителей котельной квартала 1349. Перевод котель</w:t>
            </w:r>
            <w:r w:rsidR="00095E31">
              <w:rPr>
                <w:rFonts w:eastAsia="Times New Roman"/>
                <w:color w:val="000000"/>
                <w:sz w:val="22"/>
                <w:szCs w:val="22"/>
                <w:lang w:eastAsia="ru-RU"/>
              </w:rPr>
              <w:t>-</w:t>
            </w:r>
            <w:r w:rsidRPr="0008516E">
              <w:rPr>
                <w:rFonts w:eastAsia="Times New Roman"/>
                <w:color w:val="000000"/>
                <w:sz w:val="22"/>
                <w:szCs w:val="22"/>
                <w:lang w:eastAsia="ru-RU"/>
              </w:rPr>
              <w:t>ной квартала 1349 в ТНС</w:t>
            </w:r>
          </w:p>
        </w:tc>
        <w:tc>
          <w:tcPr>
            <w:tcW w:w="2108" w:type="dxa"/>
            <w:hideMark/>
          </w:tcPr>
          <w:p w:rsidR="0033310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Красноармейский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Героев Малой Земли, 40</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М3-1.66</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33310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котельной </w:t>
            </w:r>
          </w:p>
          <w:p w:rsidR="00EA10BD" w:rsidRPr="0008516E" w:rsidRDefault="00EA10BD" w:rsidP="0033310F">
            <w:pPr>
              <w:jc w:val="center"/>
              <w:rPr>
                <w:rFonts w:eastAsia="Times New Roman"/>
                <w:color w:val="000000"/>
                <w:sz w:val="22"/>
                <w:szCs w:val="22"/>
                <w:lang w:eastAsia="ru-RU"/>
              </w:rPr>
            </w:pPr>
            <w:r w:rsidRPr="0008516E">
              <w:rPr>
                <w:rFonts w:eastAsia="Times New Roman"/>
                <w:color w:val="000000"/>
                <w:sz w:val="22"/>
                <w:szCs w:val="22"/>
                <w:lang w:eastAsia="ru-RU"/>
              </w:rPr>
              <w:t xml:space="preserve">п. 6 </w:t>
            </w:r>
            <w:r w:rsidR="0033310F">
              <w:rPr>
                <w:rFonts w:eastAsia="Times New Roman"/>
                <w:color w:val="000000"/>
                <w:sz w:val="22"/>
                <w:szCs w:val="22"/>
                <w:lang w:eastAsia="ru-RU"/>
              </w:rPr>
              <w:t>–</w:t>
            </w:r>
            <w:r w:rsidRPr="0008516E">
              <w:rPr>
                <w:rFonts w:eastAsia="Times New Roman"/>
                <w:color w:val="000000"/>
                <w:sz w:val="22"/>
                <w:szCs w:val="22"/>
                <w:lang w:eastAsia="ru-RU"/>
              </w:rPr>
              <w:t xml:space="preserve"> 9 с заменой котлов</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Красноармейский район</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М3-1.67</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33310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котельной </w:t>
            </w:r>
          </w:p>
          <w:p w:rsidR="00EA10BD" w:rsidRPr="0008516E" w:rsidRDefault="00EA10BD" w:rsidP="0033310F">
            <w:pPr>
              <w:jc w:val="center"/>
              <w:rPr>
                <w:rFonts w:eastAsia="Times New Roman"/>
                <w:color w:val="000000"/>
                <w:sz w:val="22"/>
                <w:szCs w:val="22"/>
                <w:lang w:eastAsia="ru-RU"/>
              </w:rPr>
            </w:pPr>
            <w:r w:rsidRPr="0008516E">
              <w:rPr>
                <w:rFonts w:eastAsia="Times New Roman"/>
                <w:color w:val="000000"/>
                <w:sz w:val="22"/>
                <w:szCs w:val="22"/>
                <w:lang w:eastAsia="ru-RU"/>
              </w:rPr>
              <w:t xml:space="preserve">п. 4 </w:t>
            </w:r>
            <w:r w:rsidR="0033310F">
              <w:rPr>
                <w:rFonts w:eastAsia="Times New Roman"/>
                <w:color w:val="000000"/>
                <w:sz w:val="22"/>
                <w:szCs w:val="22"/>
                <w:lang w:eastAsia="ru-RU"/>
              </w:rPr>
              <w:t>–</w:t>
            </w:r>
            <w:r w:rsidRPr="0008516E">
              <w:rPr>
                <w:rFonts w:eastAsia="Times New Roman"/>
                <w:color w:val="000000"/>
                <w:sz w:val="22"/>
                <w:szCs w:val="22"/>
                <w:lang w:eastAsia="ru-RU"/>
              </w:rPr>
              <w:t xml:space="preserve"> 5 с заменой котлов</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Красноармейский район</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М3-1.68</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33310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котельной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рп. Южного с заменой котлов и переводом на газовое топливо</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Красноармейский район, рп. Южный</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М3-1.69</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Реконструкция котельной квартала 101 с заменой котлов</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Центральный район, ул. Камская</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М3-1.70</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54642E">
            <w:pPr>
              <w:jc w:val="center"/>
              <w:rPr>
                <w:rFonts w:eastAsia="Times New Roman"/>
                <w:color w:val="000000"/>
                <w:sz w:val="22"/>
                <w:szCs w:val="22"/>
                <w:lang w:eastAsia="ru-RU"/>
              </w:rPr>
            </w:pPr>
            <w:r w:rsidRPr="0008516E">
              <w:rPr>
                <w:rFonts w:eastAsia="Times New Roman"/>
                <w:color w:val="000000"/>
                <w:sz w:val="22"/>
                <w:szCs w:val="22"/>
                <w:lang w:eastAsia="ru-RU"/>
              </w:rPr>
              <w:t xml:space="preserve">Перевод теплоснабжения школы </w:t>
            </w:r>
            <w:r w:rsidR="0054642E">
              <w:rPr>
                <w:rFonts w:eastAsia="Times New Roman"/>
                <w:color w:val="000000"/>
                <w:sz w:val="22"/>
                <w:szCs w:val="22"/>
                <w:lang w:eastAsia="ru-RU"/>
              </w:rPr>
              <w:t>№</w:t>
            </w:r>
            <w:r w:rsidRPr="0008516E">
              <w:rPr>
                <w:rFonts w:eastAsia="Times New Roman"/>
                <w:color w:val="000000"/>
                <w:sz w:val="22"/>
                <w:szCs w:val="22"/>
                <w:lang w:eastAsia="ru-RU"/>
              </w:rPr>
              <w:t xml:space="preserve"> 14 на котлы наружного размещения</w:t>
            </w:r>
          </w:p>
        </w:tc>
        <w:tc>
          <w:tcPr>
            <w:tcW w:w="2108" w:type="dxa"/>
            <w:hideMark/>
          </w:tcPr>
          <w:p w:rsidR="0054642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Ворошиловский район, </w:t>
            </w:r>
          </w:p>
          <w:p w:rsidR="0054642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Ставрополь</w:t>
            </w:r>
            <w:r w:rsidR="0054642E">
              <w:rPr>
                <w:rFonts w:eastAsia="Times New Roman"/>
                <w:color w:val="000000"/>
                <w:sz w:val="22"/>
                <w:szCs w:val="22"/>
                <w:lang w:eastAsia="ru-RU"/>
              </w:rPr>
              <w:t>-</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ская, 71</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М3-1.71</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54642E">
            <w:pPr>
              <w:jc w:val="center"/>
              <w:rPr>
                <w:rFonts w:eastAsia="Times New Roman"/>
                <w:color w:val="000000"/>
                <w:sz w:val="22"/>
                <w:szCs w:val="22"/>
                <w:lang w:eastAsia="ru-RU"/>
              </w:rPr>
            </w:pPr>
            <w:r w:rsidRPr="0008516E">
              <w:rPr>
                <w:rFonts w:eastAsia="Times New Roman"/>
                <w:color w:val="000000"/>
                <w:sz w:val="22"/>
                <w:szCs w:val="22"/>
                <w:lang w:eastAsia="ru-RU"/>
              </w:rPr>
              <w:t xml:space="preserve">Перевод теплоснабжения школы </w:t>
            </w:r>
            <w:r w:rsidR="0054642E">
              <w:rPr>
                <w:rFonts w:eastAsia="Times New Roman"/>
                <w:color w:val="000000"/>
                <w:sz w:val="22"/>
                <w:szCs w:val="22"/>
                <w:lang w:eastAsia="ru-RU"/>
              </w:rPr>
              <w:t>№</w:t>
            </w:r>
            <w:r w:rsidRPr="0008516E">
              <w:rPr>
                <w:rFonts w:eastAsia="Times New Roman"/>
                <w:color w:val="000000"/>
                <w:sz w:val="22"/>
                <w:szCs w:val="22"/>
                <w:lang w:eastAsia="ru-RU"/>
              </w:rPr>
              <w:t xml:space="preserve"> 53 на котлы наружного размещения</w:t>
            </w:r>
          </w:p>
        </w:tc>
        <w:tc>
          <w:tcPr>
            <w:tcW w:w="2108" w:type="dxa"/>
            <w:hideMark/>
          </w:tcPr>
          <w:p w:rsidR="0054642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Ворошиловский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Феодосийская, 55</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095E31" w:rsidRPr="0008516E" w:rsidTr="00095E31">
        <w:tc>
          <w:tcPr>
            <w:tcW w:w="567"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М3-1.72</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Перевод потребителей котельной по ул. им. Нежда</w:t>
            </w:r>
            <w:r w:rsidR="0054642E">
              <w:rPr>
                <w:rFonts w:eastAsia="Times New Roman"/>
                <w:color w:val="000000"/>
                <w:sz w:val="22"/>
                <w:szCs w:val="22"/>
                <w:lang w:eastAsia="ru-RU"/>
              </w:rPr>
              <w:t>-</w:t>
            </w:r>
            <w:r w:rsidRPr="0008516E">
              <w:rPr>
                <w:rFonts w:eastAsia="Times New Roman"/>
                <w:color w:val="000000"/>
                <w:sz w:val="22"/>
                <w:szCs w:val="22"/>
                <w:lang w:eastAsia="ru-RU"/>
              </w:rPr>
              <w:t>новой, 2 на котлы наружного размещения</w:t>
            </w:r>
          </w:p>
        </w:tc>
        <w:tc>
          <w:tcPr>
            <w:tcW w:w="2108" w:type="dxa"/>
            <w:hideMark/>
          </w:tcPr>
          <w:p w:rsidR="0054642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Ворошиловский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им. Неждановой, 2</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М3-1.73</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Перевод потребителей котельной по ул. им. Нежда</w:t>
            </w:r>
            <w:r w:rsidR="0054642E">
              <w:rPr>
                <w:rFonts w:eastAsia="Times New Roman"/>
                <w:color w:val="000000"/>
                <w:sz w:val="22"/>
                <w:szCs w:val="22"/>
                <w:lang w:eastAsia="ru-RU"/>
              </w:rPr>
              <w:t>-</w:t>
            </w:r>
            <w:r w:rsidRPr="0008516E">
              <w:rPr>
                <w:rFonts w:eastAsia="Times New Roman"/>
                <w:color w:val="000000"/>
                <w:sz w:val="22"/>
                <w:szCs w:val="22"/>
                <w:lang w:eastAsia="ru-RU"/>
              </w:rPr>
              <w:t>новой, 6 на котлы наружного размещения</w:t>
            </w:r>
          </w:p>
        </w:tc>
        <w:tc>
          <w:tcPr>
            <w:tcW w:w="2108" w:type="dxa"/>
            <w:hideMark/>
          </w:tcPr>
          <w:p w:rsidR="0054642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Ворошиловский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им. Неждановой, 6</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М3-1.74</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54642E" w:rsidRDefault="00EA10BD" w:rsidP="0054642E">
            <w:pPr>
              <w:jc w:val="center"/>
              <w:rPr>
                <w:rFonts w:eastAsia="Times New Roman"/>
                <w:color w:val="000000"/>
                <w:sz w:val="22"/>
                <w:szCs w:val="22"/>
                <w:lang w:eastAsia="ru-RU"/>
              </w:rPr>
            </w:pPr>
            <w:r w:rsidRPr="0008516E">
              <w:rPr>
                <w:rFonts w:eastAsia="Times New Roman"/>
                <w:color w:val="000000"/>
                <w:sz w:val="22"/>
                <w:szCs w:val="22"/>
                <w:lang w:eastAsia="ru-RU"/>
              </w:rPr>
              <w:t xml:space="preserve">Перевод потребителей котельной завода </w:t>
            </w:r>
            <w:r w:rsidR="0054642E">
              <w:rPr>
                <w:rFonts w:eastAsia="Times New Roman"/>
                <w:color w:val="000000"/>
                <w:sz w:val="22"/>
                <w:szCs w:val="22"/>
                <w:lang w:eastAsia="ru-RU"/>
              </w:rPr>
              <w:t>«</w:t>
            </w:r>
            <w:r w:rsidRPr="0008516E">
              <w:rPr>
                <w:rFonts w:eastAsia="Times New Roman"/>
                <w:color w:val="000000"/>
                <w:sz w:val="22"/>
                <w:szCs w:val="22"/>
                <w:lang w:eastAsia="ru-RU"/>
              </w:rPr>
              <w:t>Красный Октябрь</w:t>
            </w:r>
            <w:r w:rsidR="0054642E">
              <w:rPr>
                <w:rFonts w:eastAsia="Times New Roman"/>
                <w:color w:val="000000"/>
                <w:sz w:val="22"/>
                <w:szCs w:val="22"/>
                <w:lang w:eastAsia="ru-RU"/>
              </w:rPr>
              <w:t>»</w:t>
            </w:r>
            <w:r w:rsidRPr="0008516E">
              <w:rPr>
                <w:rFonts w:eastAsia="Times New Roman"/>
                <w:color w:val="000000"/>
                <w:sz w:val="22"/>
                <w:szCs w:val="22"/>
                <w:lang w:eastAsia="ru-RU"/>
              </w:rPr>
              <w:t xml:space="preserve">, расположенных </w:t>
            </w:r>
          </w:p>
          <w:p w:rsidR="0054642E" w:rsidRDefault="00EA10BD" w:rsidP="0054642E">
            <w:pPr>
              <w:jc w:val="center"/>
              <w:rPr>
                <w:rFonts w:eastAsia="Times New Roman"/>
                <w:color w:val="000000"/>
                <w:sz w:val="22"/>
                <w:szCs w:val="22"/>
                <w:lang w:eastAsia="ru-RU"/>
              </w:rPr>
            </w:pPr>
            <w:r w:rsidRPr="0008516E">
              <w:rPr>
                <w:rFonts w:eastAsia="Times New Roman"/>
                <w:color w:val="000000"/>
                <w:sz w:val="22"/>
                <w:szCs w:val="22"/>
                <w:lang w:eastAsia="ru-RU"/>
              </w:rPr>
              <w:t xml:space="preserve">в п. Нижние Баррикады, </w:t>
            </w:r>
          </w:p>
          <w:p w:rsidR="0054642E" w:rsidRDefault="00EA10BD" w:rsidP="0054642E">
            <w:pPr>
              <w:jc w:val="center"/>
              <w:rPr>
                <w:rFonts w:eastAsia="Times New Roman"/>
                <w:color w:val="000000"/>
                <w:sz w:val="22"/>
                <w:szCs w:val="22"/>
                <w:lang w:eastAsia="ru-RU"/>
              </w:rPr>
            </w:pPr>
            <w:r w:rsidRPr="0008516E">
              <w:rPr>
                <w:rFonts w:eastAsia="Times New Roman"/>
                <w:color w:val="000000"/>
                <w:sz w:val="22"/>
                <w:szCs w:val="22"/>
                <w:lang w:eastAsia="ru-RU"/>
              </w:rPr>
              <w:t xml:space="preserve">на вновь строящуюся блочно-модульную котельную </w:t>
            </w:r>
          </w:p>
          <w:p w:rsidR="00EA10BD" w:rsidRPr="0008516E" w:rsidRDefault="00EA10BD" w:rsidP="0054642E">
            <w:pPr>
              <w:jc w:val="center"/>
              <w:rPr>
                <w:rFonts w:eastAsia="Times New Roman"/>
                <w:color w:val="000000"/>
                <w:sz w:val="22"/>
                <w:szCs w:val="22"/>
                <w:lang w:eastAsia="ru-RU"/>
              </w:rPr>
            </w:pPr>
            <w:r w:rsidRPr="0008516E">
              <w:rPr>
                <w:rFonts w:eastAsia="Times New Roman"/>
                <w:color w:val="000000"/>
                <w:sz w:val="22"/>
                <w:szCs w:val="22"/>
                <w:lang w:eastAsia="ru-RU"/>
              </w:rPr>
              <w:t>в п. Нижние Баррикады</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Краснооктябрьский район, в п. Нижние Баррикады</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М3-1.75</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54642E" w:rsidRDefault="00EA10BD" w:rsidP="0054642E">
            <w:pPr>
              <w:jc w:val="center"/>
              <w:rPr>
                <w:rFonts w:eastAsia="Times New Roman"/>
                <w:color w:val="000000"/>
                <w:sz w:val="22"/>
                <w:szCs w:val="22"/>
                <w:lang w:eastAsia="ru-RU"/>
              </w:rPr>
            </w:pPr>
            <w:r w:rsidRPr="0008516E">
              <w:rPr>
                <w:rFonts w:eastAsia="Times New Roman"/>
                <w:color w:val="000000"/>
                <w:sz w:val="22"/>
                <w:szCs w:val="22"/>
                <w:lang w:eastAsia="ru-RU"/>
              </w:rPr>
              <w:t xml:space="preserve">Перевод потребителей котельной завода </w:t>
            </w:r>
            <w:r w:rsidR="0054642E">
              <w:rPr>
                <w:rFonts w:eastAsia="Times New Roman"/>
                <w:color w:val="000000"/>
                <w:sz w:val="22"/>
                <w:szCs w:val="22"/>
                <w:lang w:eastAsia="ru-RU"/>
              </w:rPr>
              <w:t>«</w:t>
            </w:r>
            <w:r w:rsidRPr="0008516E">
              <w:rPr>
                <w:rFonts w:eastAsia="Times New Roman"/>
                <w:color w:val="000000"/>
                <w:sz w:val="22"/>
                <w:szCs w:val="22"/>
                <w:lang w:eastAsia="ru-RU"/>
              </w:rPr>
              <w:t>Красный Октябрь</w:t>
            </w:r>
            <w:r w:rsidR="0054642E">
              <w:rPr>
                <w:rFonts w:eastAsia="Times New Roman"/>
                <w:color w:val="000000"/>
                <w:sz w:val="22"/>
                <w:szCs w:val="22"/>
                <w:lang w:eastAsia="ru-RU"/>
              </w:rPr>
              <w:t>»</w:t>
            </w:r>
            <w:r w:rsidRPr="0008516E">
              <w:rPr>
                <w:rFonts w:eastAsia="Times New Roman"/>
                <w:color w:val="000000"/>
                <w:sz w:val="22"/>
                <w:szCs w:val="22"/>
                <w:lang w:eastAsia="ru-RU"/>
              </w:rPr>
              <w:t xml:space="preserve">, расположенных </w:t>
            </w:r>
          </w:p>
          <w:p w:rsidR="0054642E" w:rsidRDefault="00EA10BD" w:rsidP="0054642E">
            <w:pPr>
              <w:jc w:val="center"/>
              <w:rPr>
                <w:rFonts w:eastAsia="Times New Roman"/>
                <w:color w:val="000000"/>
                <w:sz w:val="22"/>
                <w:szCs w:val="22"/>
                <w:lang w:eastAsia="ru-RU"/>
              </w:rPr>
            </w:pPr>
            <w:r w:rsidRPr="0008516E">
              <w:rPr>
                <w:rFonts w:eastAsia="Times New Roman"/>
                <w:color w:val="000000"/>
                <w:sz w:val="22"/>
                <w:szCs w:val="22"/>
                <w:lang w:eastAsia="ru-RU"/>
              </w:rPr>
              <w:t xml:space="preserve">в п. ВМЗ (п. Металлургов), </w:t>
            </w:r>
          </w:p>
          <w:p w:rsidR="0054642E" w:rsidRDefault="00EA10BD" w:rsidP="0054642E">
            <w:pPr>
              <w:jc w:val="center"/>
              <w:rPr>
                <w:rFonts w:eastAsia="Times New Roman"/>
                <w:color w:val="000000"/>
                <w:sz w:val="22"/>
                <w:szCs w:val="22"/>
                <w:lang w:eastAsia="ru-RU"/>
              </w:rPr>
            </w:pPr>
            <w:r w:rsidRPr="0008516E">
              <w:rPr>
                <w:rFonts w:eastAsia="Times New Roman"/>
                <w:color w:val="000000"/>
                <w:sz w:val="22"/>
                <w:szCs w:val="22"/>
                <w:lang w:eastAsia="ru-RU"/>
              </w:rPr>
              <w:t xml:space="preserve">на вновь строящуюся блочно-модульную котельную </w:t>
            </w:r>
          </w:p>
          <w:p w:rsidR="00EA10BD" w:rsidRPr="0008516E" w:rsidRDefault="00EA10BD" w:rsidP="0054642E">
            <w:pPr>
              <w:jc w:val="center"/>
              <w:rPr>
                <w:rFonts w:eastAsia="Times New Roman"/>
                <w:color w:val="000000"/>
                <w:sz w:val="22"/>
                <w:szCs w:val="22"/>
                <w:lang w:eastAsia="ru-RU"/>
              </w:rPr>
            </w:pPr>
            <w:r w:rsidRPr="0008516E">
              <w:rPr>
                <w:rFonts w:eastAsia="Times New Roman"/>
                <w:color w:val="000000"/>
                <w:sz w:val="22"/>
                <w:szCs w:val="22"/>
                <w:lang w:eastAsia="ru-RU"/>
              </w:rPr>
              <w:t>в п. ВМЗ</w:t>
            </w:r>
          </w:p>
        </w:tc>
        <w:tc>
          <w:tcPr>
            <w:tcW w:w="2108" w:type="dxa"/>
            <w:hideMark/>
          </w:tcPr>
          <w:p w:rsidR="0054642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Краснооктябрьский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п. Металлургов</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М3-1.76</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54642E">
            <w:pPr>
              <w:jc w:val="center"/>
              <w:rPr>
                <w:rFonts w:eastAsia="Times New Roman"/>
                <w:color w:val="000000"/>
                <w:sz w:val="22"/>
                <w:szCs w:val="22"/>
                <w:lang w:eastAsia="ru-RU"/>
              </w:rPr>
            </w:pPr>
            <w:r w:rsidRPr="0008516E">
              <w:rPr>
                <w:rFonts w:eastAsia="Times New Roman"/>
                <w:color w:val="000000"/>
                <w:sz w:val="22"/>
                <w:szCs w:val="22"/>
                <w:lang w:eastAsia="ru-RU"/>
              </w:rPr>
              <w:t xml:space="preserve">Перевод котельной </w:t>
            </w:r>
            <w:r w:rsidR="0054642E">
              <w:rPr>
                <w:rFonts w:eastAsia="Times New Roman"/>
                <w:color w:val="000000"/>
                <w:sz w:val="22"/>
                <w:szCs w:val="22"/>
                <w:lang w:eastAsia="ru-RU"/>
              </w:rPr>
              <w:t>«</w:t>
            </w:r>
            <w:r w:rsidRPr="0008516E">
              <w:rPr>
                <w:rFonts w:eastAsia="Times New Roman"/>
                <w:color w:val="000000"/>
                <w:sz w:val="22"/>
                <w:szCs w:val="22"/>
                <w:lang w:eastAsia="ru-RU"/>
              </w:rPr>
              <w:t>Антикризисные технологии</w:t>
            </w:r>
            <w:r w:rsidR="0054642E">
              <w:rPr>
                <w:rFonts w:eastAsia="Times New Roman"/>
                <w:color w:val="000000"/>
                <w:sz w:val="22"/>
                <w:szCs w:val="22"/>
                <w:lang w:eastAsia="ru-RU"/>
              </w:rPr>
              <w:t>»</w:t>
            </w:r>
            <w:r w:rsidRPr="0008516E">
              <w:rPr>
                <w:rFonts w:eastAsia="Times New Roman"/>
                <w:color w:val="000000"/>
                <w:sz w:val="22"/>
                <w:szCs w:val="22"/>
                <w:lang w:eastAsia="ru-RU"/>
              </w:rPr>
              <w:t xml:space="preserve"> на котлы наружного размещения</w:t>
            </w:r>
          </w:p>
        </w:tc>
        <w:tc>
          <w:tcPr>
            <w:tcW w:w="2108" w:type="dxa"/>
            <w:hideMark/>
          </w:tcPr>
          <w:p w:rsidR="0054642E" w:rsidRDefault="00EA10BD" w:rsidP="0054642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Краснооктябрьский район, </w:t>
            </w:r>
          </w:p>
          <w:p w:rsidR="00EA10BD" w:rsidRPr="0008516E" w:rsidRDefault="00EA10BD" w:rsidP="0054642E">
            <w:pPr>
              <w:jc w:val="center"/>
              <w:rPr>
                <w:rFonts w:eastAsia="Times New Roman"/>
                <w:color w:val="000000"/>
                <w:sz w:val="22"/>
                <w:szCs w:val="22"/>
                <w:lang w:eastAsia="ru-RU"/>
              </w:rPr>
            </w:pPr>
            <w:r w:rsidRPr="0008516E">
              <w:rPr>
                <w:rFonts w:eastAsia="Times New Roman"/>
                <w:color w:val="000000"/>
                <w:sz w:val="22"/>
                <w:szCs w:val="22"/>
                <w:lang w:eastAsia="ru-RU"/>
              </w:rPr>
              <w:t>ул. им. Пржеваль</w:t>
            </w:r>
            <w:r w:rsidR="0054642E">
              <w:rPr>
                <w:rFonts w:eastAsia="Times New Roman"/>
                <w:color w:val="000000"/>
                <w:sz w:val="22"/>
                <w:szCs w:val="22"/>
                <w:lang w:eastAsia="ru-RU"/>
              </w:rPr>
              <w:t>-</w:t>
            </w:r>
            <w:r w:rsidRPr="0008516E">
              <w:rPr>
                <w:rFonts w:eastAsia="Times New Roman"/>
                <w:color w:val="000000"/>
                <w:sz w:val="22"/>
                <w:szCs w:val="22"/>
                <w:lang w:eastAsia="ru-RU"/>
              </w:rPr>
              <w:t>ского, 20</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М3-1.77</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54642E">
            <w:pPr>
              <w:jc w:val="center"/>
              <w:rPr>
                <w:rFonts w:eastAsia="Times New Roman"/>
                <w:color w:val="000000"/>
                <w:sz w:val="22"/>
                <w:szCs w:val="22"/>
                <w:lang w:eastAsia="ru-RU"/>
              </w:rPr>
            </w:pPr>
            <w:r w:rsidRPr="0008516E">
              <w:rPr>
                <w:rFonts w:eastAsia="Times New Roman"/>
                <w:color w:val="000000"/>
                <w:sz w:val="22"/>
                <w:szCs w:val="22"/>
                <w:lang w:eastAsia="ru-RU"/>
              </w:rPr>
              <w:t xml:space="preserve">Перевод потребителей котельной </w:t>
            </w:r>
            <w:r w:rsidR="0054642E">
              <w:rPr>
                <w:rFonts w:eastAsia="Times New Roman"/>
                <w:color w:val="000000"/>
                <w:sz w:val="22"/>
                <w:szCs w:val="22"/>
                <w:lang w:eastAsia="ru-RU"/>
              </w:rPr>
              <w:t>«</w:t>
            </w:r>
            <w:r w:rsidRPr="0008516E">
              <w:rPr>
                <w:rFonts w:eastAsia="Times New Roman"/>
                <w:color w:val="000000"/>
                <w:sz w:val="22"/>
                <w:szCs w:val="22"/>
                <w:lang w:eastAsia="ru-RU"/>
              </w:rPr>
              <w:t>Юнимилк</w:t>
            </w:r>
            <w:r w:rsidR="0054642E">
              <w:rPr>
                <w:rFonts w:eastAsia="Times New Roman"/>
                <w:color w:val="000000"/>
                <w:sz w:val="22"/>
                <w:szCs w:val="22"/>
                <w:lang w:eastAsia="ru-RU"/>
              </w:rPr>
              <w:t>»</w:t>
            </w:r>
            <w:r w:rsidRPr="0008516E">
              <w:rPr>
                <w:rFonts w:eastAsia="Times New Roman"/>
                <w:color w:val="000000"/>
                <w:sz w:val="22"/>
                <w:szCs w:val="22"/>
                <w:lang w:eastAsia="ru-RU"/>
              </w:rPr>
              <w:t xml:space="preserve"> на вновь строящуюся блочно-модульную котельную</w:t>
            </w:r>
          </w:p>
        </w:tc>
        <w:tc>
          <w:tcPr>
            <w:tcW w:w="2108" w:type="dxa"/>
            <w:hideMark/>
          </w:tcPr>
          <w:p w:rsidR="0054642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Краснооктябрьский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им. Пржеваль</w:t>
            </w:r>
            <w:r w:rsidR="0054642E">
              <w:rPr>
                <w:rFonts w:eastAsia="Times New Roman"/>
                <w:color w:val="000000"/>
                <w:sz w:val="22"/>
                <w:szCs w:val="22"/>
                <w:lang w:eastAsia="ru-RU"/>
              </w:rPr>
              <w:t>-</w:t>
            </w:r>
            <w:r w:rsidRPr="0008516E">
              <w:rPr>
                <w:rFonts w:eastAsia="Times New Roman"/>
                <w:color w:val="000000"/>
                <w:sz w:val="22"/>
                <w:szCs w:val="22"/>
                <w:lang w:eastAsia="ru-RU"/>
              </w:rPr>
              <w:t>ского, 20</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М3-1.78</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54642E">
            <w:pPr>
              <w:jc w:val="center"/>
              <w:rPr>
                <w:rFonts w:eastAsia="Times New Roman"/>
                <w:color w:val="000000"/>
                <w:sz w:val="22"/>
                <w:szCs w:val="22"/>
                <w:lang w:eastAsia="ru-RU"/>
              </w:rPr>
            </w:pPr>
            <w:r w:rsidRPr="0008516E">
              <w:rPr>
                <w:rFonts w:eastAsia="Times New Roman"/>
                <w:color w:val="000000"/>
                <w:sz w:val="22"/>
                <w:szCs w:val="22"/>
                <w:lang w:eastAsia="ru-RU"/>
              </w:rPr>
              <w:t xml:space="preserve">Перевод потребителей котельной ФГУП </w:t>
            </w:r>
            <w:r w:rsidR="0054642E">
              <w:rPr>
                <w:rFonts w:eastAsia="Times New Roman"/>
                <w:color w:val="000000"/>
                <w:sz w:val="22"/>
                <w:szCs w:val="22"/>
                <w:lang w:eastAsia="ru-RU"/>
              </w:rPr>
              <w:t>«</w:t>
            </w:r>
            <w:r w:rsidRPr="0008516E">
              <w:rPr>
                <w:rFonts w:eastAsia="Times New Roman"/>
                <w:color w:val="000000"/>
                <w:sz w:val="22"/>
                <w:szCs w:val="22"/>
                <w:lang w:eastAsia="ru-RU"/>
              </w:rPr>
              <w:t>Почта России</w:t>
            </w:r>
            <w:r w:rsidR="0054642E">
              <w:rPr>
                <w:rFonts w:eastAsia="Times New Roman"/>
                <w:color w:val="000000"/>
                <w:sz w:val="22"/>
                <w:szCs w:val="22"/>
                <w:lang w:eastAsia="ru-RU"/>
              </w:rPr>
              <w:t>»</w:t>
            </w:r>
            <w:r w:rsidRPr="0008516E">
              <w:rPr>
                <w:rFonts w:eastAsia="Times New Roman"/>
                <w:color w:val="000000"/>
                <w:sz w:val="22"/>
                <w:szCs w:val="22"/>
                <w:lang w:eastAsia="ru-RU"/>
              </w:rPr>
              <w:t xml:space="preserve"> на котлы наружного размещения</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Центральный район, ул. Мира, 9</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М3-1.79</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54642E" w:rsidRDefault="00EA10BD" w:rsidP="0054642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новой блочно-модульной котельной мощностью 30 Гкал/ч с учетом переключения на нее потребителей п. ВолгоГРЭС </w:t>
            </w:r>
          </w:p>
          <w:p w:rsidR="0054642E" w:rsidRDefault="00EA10BD" w:rsidP="0054642E">
            <w:pPr>
              <w:jc w:val="center"/>
              <w:rPr>
                <w:rFonts w:eastAsia="Times New Roman"/>
                <w:color w:val="000000"/>
                <w:sz w:val="22"/>
                <w:szCs w:val="22"/>
                <w:lang w:eastAsia="ru-RU"/>
              </w:rPr>
            </w:pPr>
            <w:r w:rsidRPr="0008516E">
              <w:rPr>
                <w:rFonts w:eastAsia="Times New Roman"/>
                <w:color w:val="000000"/>
                <w:sz w:val="22"/>
                <w:szCs w:val="22"/>
                <w:lang w:eastAsia="ru-RU"/>
              </w:rPr>
              <w:t xml:space="preserve">и котельной </w:t>
            </w:r>
            <w:r w:rsidR="0054642E">
              <w:rPr>
                <w:rFonts w:eastAsia="Times New Roman"/>
                <w:color w:val="000000"/>
                <w:sz w:val="22"/>
                <w:szCs w:val="22"/>
                <w:lang w:eastAsia="ru-RU"/>
              </w:rPr>
              <w:t>№</w:t>
            </w:r>
            <w:r w:rsidRPr="0008516E">
              <w:rPr>
                <w:rFonts w:eastAsia="Times New Roman"/>
                <w:color w:val="000000"/>
                <w:sz w:val="22"/>
                <w:szCs w:val="22"/>
                <w:lang w:eastAsia="ru-RU"/>
              </w:rPr>
              <w:t xml:space="preserve"> 2, </w:t>
            </w:r>
          </w:p>
          <w:p w:rsidR="00EA10BD" w:rsidRPr="0008516E" w:rsidRDefault="00EA10BD" w:rsidP="0054642E">
            <w:pPr>
              <w:jc w:val="center"/>
              <w:rPr>
                <w:rFonts w:eastAsia="Times New Roman"/>
                <w:color w:val="000000"/>
                <w:sz w:val="22"/>
                <w:szCs w:val="22"/>
                <w:lang w:eastAsia="ru-RU"/>
              </w:rPr>
            </w:pPr>
            <w:r w:rsidRPr="0008516E">
              <w:rPr>
                <w:rFonts w:eastAsia="Times New Roman"/>
                <w:color w:val="000000"/>
                <w:sz w:val="22"/>
                <w:szCs w:val="22"/>
                <w:lang w:eastAsia="ru-RU"/>
              </w:rPr>
              <w:t xml:space="preserve">с последующим переводом котельной </w:t>
            </w:r>
            <w:r w:rsidR="0054642E">
              <w:rPr>
                <w:rFonts w:eastAsia="Times New Roman"/>
                <w:color w:val="000000"/>
                <w:sz w:val="22"/>
                <w:szCs w:val="22"/>
                <w:lang w:eastAsia="ru-RU"/>
              </w:rPr>
              <w:t>№</w:t>
            </w:r>
            <w:r w:rsidRPr="0008516E">
              <w:rPr>
                <w:rFonts w:eastAsia="Times New Roman"/>
                <w:color w:val="000000"/>
                <w:sz w:val="22"/>
                <w:szCs w:val="22"/>
                <w:lang w:eastAsia="ru-RU"/>
              </w:rPr>
              <w:t xml:space="preserve"> 2 в ТНС</w:t>
            </w:r>
          </w:p>
        </w:tc>
        <w:tc>
          <w:tcPr>
            <w:tcW w:w="2108" w:type="dxa"/>
            <w:hideMark/>
          </w:tcPr>
          <w:p w:rsidR="0054642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Кировский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п. ВолгоГРЭС</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bl>
    <w:p w:rsidR="00095E31" w:rsidRDefault="00095E31"/>
    <w:p w:rsidR="00095E31" w:rsidRPr="00095E31" w:rsidRDefault="00095E31">
      <w:pPr>
        <w:rPr>
          <w:sz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127"/>
        <w:gridCol w:w="2976"/>
        <w:gridCol w:w="2108"/>
        <w:gridCol w:w="1861"/>
      </w:tblGrid>
      <w:tr w:rsidR="00095E31" w:rsidRPr="0008516E" w:rsidTr="00095E31">
        <w:tc>
          <w:tcPr>
            <w:tcW w:w="567"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М3-1.80</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54642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новой блочно-модульной котельной в </w:t>
            </w:r>
          </w:p>
          <w:p w:rsidR="0054642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п. Веселая Балка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мощностью 10 Гкал/ч</w:t>
            </w:r>
          </w:p>
        </w:tc>
        <w:tc>
          <w:tcPr>
            <w:tcW w:w="2108" w:type="dxa"/>
            <w:hideMark/>
          </w:tcPr>
          <w:p w:rsidR="0054642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Кировский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п. Веселая Балка</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М3-1.81</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Перевод потребителей котельной Локомотивного депо на вновь строящуюся блочно-модульную котельную</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Красноармейский район, п. Сарепта</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М3-1.82</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54642E">
            <w:pPr>
              <w:jc w:val="center"/>
              <w:rPr>
                <w:rFonts w:eastAsia="Times New Roman"/>
                <w:color w:val="000000"/>
                <w:sz w:val="22"/>
                <w:szCs w:val="22"/>
                <w:lang w:eastAsia="ru-RU"/>
              </w:rPr>
            </w:pPr>
            <w:r w:rsidRPr="0008516E">
              <w:rPr>
                <w:rFonts w:eastAsia="Times New Roman"/>
                <w:color w:val="000000"/>
                <w:sz w:val="22"/>
                <w:szCs w:val="22"/>
                <w:lang w:eastAsia="ru-RU"/>
              </w:rPr>
              <w:t xml:space="preserve">Перевод потребителей котельной ГУП ВОСХП </w:t>
            </w:r>
            <w:r w:rsidR="0054642E">
              <w:rPr>
                <w:rFonts w:eastAsia="Times New Roman"/>
                <w:color w:val="000000"/>
                <w:sz w:val="22"/>
                <w:szCs w:val="22"/>
                <w:lang w:eastAsia="ru-RU"/>
              </w:rPr>
              <w:t>«</w:t>
            </w:r>
            <w:r w:rsidRPr="0008516E">
              <w:rPr>
                <w:rFonts w:eastAsia="Times New Roman"/>
                <w:color w:val="000000"/>
                <w:sz w:val="22"/>
                <w:szCs w:val="22"/>
                <w:lang w:eastAsia="ru-RU"/>
              </w:rPr>
              <w:t>Заря</w:t>
            </w:r>
            <w:r w:rsidR="0054642E">
              <w:rPr>
                <w:rFonts w:eastAsia="Times New Roman"/>
                <w:color w:val="000000"/>
                <w:sz w:val="22"/>
                <w:szCs w:val="22"/>
                <w:lang w:eastAsia="ru-RU"/>
              </w:rPr>
              <w:t>»</w:t>
            </w:r>
            <w:r w:rsidRPr="0008516E">
              <w:rPr>
                <w:rFonts w:eastAsia="Times New Roman"/>
                <w:color w:val="000000"/>
                <w:sz w:val="22"/>
                <w:szCs w:val="22"/>
                <w:lang w:eastAsia="ru-RU"/>
              </w:rPr>
              <w:t xml:space="preserve"> на вновь строящуюся блочно-модульную котельную</w:t>
            </w:r>
          </w:p>
        </w:tc>
        <w:tc>
          <w:tcPr>
            <w:tcW w:w="2108" w:type="dxa"/>
            <w:hideMark/>
          </w:tcPr>
          <w:p w:rsidR="00EA10BD" w:rsidRPr="0008516E" w:rsidRDefault="00EA10BD" w:rsidP="0054642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Красноармейский район, ГУП ВОСХП </w:t>
            </w:r>
            <w:r w:rsidR="0054642E">
              <w:rPr>
                <w:rFonts w:eastAsia="Times New Roman"/>
                <w:color w:val="000000"/>
                <w:sz w:val="22"/>
                <w:szCs w:val="22"/>
                <w:lang w:eastAsia="ru-RU"/>
              </w:rPr>
              <w:t>«</w:t>
            </w:r>
            <w:r w:rsidRPr="0008516E">
              <w:rPr>
                <w:rFonts w:eastAsia="Times New Roman"/>
                <w:color w:val="000000"/>
                <w:sz w:val="22"/>
                <w:szCs w:val="22"/>
                <w:lang w:eastAsia="ru-RU"/>
              </w:rPr>
              <w:t>Заря</w:t>
            </w:r>
            <w:r w:rsidR="0054642E">
              <w:rPr>
                <w:rFonts w:eastAsia="Times New Roman"/>
                <w:color w:val="000000"/>
                <w:sz w:val="22"/>
                <w:szCs w:val="22"/>
                <w:lang w:eastAsia="ru-RU"/>
              </w:rPr>
              <w:t>»</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М3-1.83</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Реконструкция котельной по ул. Батальонной, 9б с заменой котлов</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Центральный район, ул. Батальонная, 9б</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М3-1.84</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газовой котельной по ул. Чебоксарской мощностью 70 Гкал/ч</w:t>
            </w:r>
          </w:p>
        </w:tc>
        <w:tc>
          <w:tcPr>
            <w:tcW w:w="2108" w:type="dxa"/>
            <w:hideMark/>
          </w:tcPr>
          <w:p w:rsidR="0054642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Ворошиловский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Чебоксарская</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М3-1.85</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54642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газовой котельной мощностью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30 Гкал/ч</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М3-1.86</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54642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газовой котельной мощностью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70 Гкал/ч</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М3-1.87</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54642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газовой котельной мощностью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90 Гкал/ч</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М3-1.88</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54642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газовой котельной мощностью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220 Гкал/ч</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bl>
    <w:p w:rsidR="00095E31" w:rsidRDefault="00095E31"/>
    <w:p w:rsidR="00095E31" w:rsidRPr="00095E31" w:rsidRDefault="00095E31">
      <w:pPr>
        <w:rPr>
          <w:sz w:val="1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127"/>
        <w:gridCol w:w="2976"/>
        <w:gridCol w:w="2108"/>
        <w:gridCol w:w="1861"/>
      </w:tblGrid>
      <w:tr w:rsidR="00095E31" w:rsidRPr="0008516E" w:rsidTr="00095E31">
        <w:tc>
          <w:tcPr>
            <w:tcW w:w="567"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М3-1.89</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54642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газовой котельной мощностью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70 Гкал/ч</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М3-1.90</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54642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газовой котельной мощностью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70 Гкал/ч</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М3-1.91</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54642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газовой котельной мощностью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60 Гкал/ч</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М3-1.92</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54642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газовой котельной мощностью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60 Гкал/ч</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М3-1.93</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54642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газовой котельной мощностью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215 Гкал/ч</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М3-1.94</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54642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газовой котельной мощностью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0,9 Гкал/ч</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М3-1.95</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54642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газовой котельной мощностью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6,7 Гкал/ч</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М3-1.96</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Реконструкция котельной квартала 1111 с заменой котла</w:t>
            </w:r>
          </w:p>
        </w:tc>
        <w:tc>
          <w:tcPr>
            <w:tcW w:w="2108" w:type="dxa"/>
            <w:hideMark/>
          </w:tcPr>
          <w:p w:rsidR="0054642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w:t>
            </w:r>
            <w:r w:rsidR="00BC2B20">
              <w:rPr>
                <w:rFonts w:eastAsia="Times New Roman"/>
                <w:color w:val="000000"/>
                <w:sz w:val="22"/>
                <w:szCs w:val="22"/>
                <w:lang w:eastAsia="ru-RU"/>
              </w:rPr>
              <w:t xml:space="preserve"> Волгоград</w:t>
            </w:r>
            <w:r w:rsidRPr="0008516E">
              <w:rPr>
                <w:rFonts w:eastAsia="Times New Roman"/>
                <w:color w:val="000000"/>
                <w:sz w:val="22"/>
                <w:szCs w:val="22"/>
                <w:lang w:eastAsia="ru-RU"/>
              </w:rPr>
              <w:t xml:space="preserve">, Кировский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им. Быстрова, 68</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33310F">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М3-1.97</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реконструкция и техническое перевооружение источников тепловой энергии</w:t>
            </w:r>
          </w:p>
        </w:tc>
        <w:tc>
          <w:tcPr>
            <w:tcW w:w="2976" w:type="dxa"/>
            <w:hideMark/>
          </w:tcPr>
          <w:p w:rsidR="0054642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газовой котельной мощностью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20 Гкал/ч</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bl>
    <w:p w:rsidR="00095E31" w:rsidRPr="00095E31" w:rsidRDefault="00095E31">
      <w:pPr>
        <w:rPr>
          <w:sz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127"/>
        <w:gridCol w:w="2976"/>
        <w:gridCol w:w="2108"/>
        <w:gridCol w:w="1861"/>
      </w:tblGrid>
      <w:tr w:rsidR="00095E31" w:rsidRPr="0008516E" w:rsidTr="00095E31">
        <w:tc>
          <w:tcPr>
            <w:tcW w:w="567"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08516E">
        <w:tc>
          <w:tcPr>
            <w:tcW w:w="9639" w:type="dxa"/>
            <w:gridSpan w:val="5"/>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и реконструкция тепловых сетей</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М3-2.1</w:t>
            </w:r>
          </w:p>
        </w:tc>
        <w:tc>
          <w:tcPr>
            <w:tcW w:w="2127" w:type="dxa"/>
            <w:hideMark/>
          </w:tcPr>
          <w:p w:rsidR="00C506B9"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Реконструкция перемычки между котельными кварталов 849 и 729 2Ду = 300 мм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Тракторозаводский район</w:t>
            </w:r>
          </w:p>
        </w:tc>
        <w:tc>
          <w:tcPr>
            <w:tcW w:w="1861" w:type="dxa"/>
            <w:hideMark/>
          </w:tcPr>
          <w:p w:rsidR="00F8094A" w:rsidRDefault="00EA10BD" w:rsidP="00C506B9">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EA10BD" w:rsidP="00C506B9">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sidR="00C506B9">
              <w:rPr>
                <w:rFonts w:eastAsia="Times New Roman"/>
                <w:color w:val="000000"/>
                <w:sz w:val="22"/>
                <w:szCs w:val="22"/>
                <w:lang w:eastAsia="ru-RU"/>
              </w:rPr>
              <w:t>«</w:t>
            </w:r>
            <w:r w:rsidRPr="0008516E">
              <w:rPr>
                <w:rFonts w:eastAsia="Times New Roman"/>
                <w:color w:val="000000"/>
                <w:sz w:val="22"/>
                <w:szCs w:val="22"/>
                <w:lang w:eastAsia="ru-RU"/>
              </w:rPr>
              <w:t>Тепловые сети</w:t>
            </w:r>
            <w:r w:rsidR="00C506B9">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М3-2.2</w:t>
            </w:r>
          </w:p>
        </w:tc>
        <w:tc>
          <w:tcPr>
            <w:tcW w:w="2127" w:type="dxa"/>
            <w:hideMark/>
          </w:tcPr>
          <w:p w:rsidR="00C506B9"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095E31" w:rsidRDefault="00EA10BD" w:rsidP="00C506B9">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перемычек </w:t>
            </w:r>
          </w:p>
          <w:p w:rsidR="00EA10BD" w:rsidRPr="0008516E" w:rsidRDefault="00EA10BD" w:rsidP="00C506B9">
            <w:pPr>
              <w:jc w:val="center"/>
              <w:rPr>
                <w:rFonts w:eastAsia="Times New Roman"/>
                <w:color w:val="000000"/>
                <w:sz w:val="22"/>
                <w:szCs w:val="22"/>
                <w:lang w:eastAsia="ru-RU"/>
              </w:rPr>
            </w:pPr>
            <w:r w:rsidRPr="0008516E">
              <w:rPr>
                <w:rFonts w:eastAsia="Times New Roman"/>
                <w:color w:val="000000"/>
                <w:sz w:val="22"/>
                <w:szCs w:val="22"/>
                <w:lang w:eastAsia="ru-RU"/>
              </w:rPr>
              <w:t xml:space="preserve">2Ду = 250 мм между тепловыми сетями котельных кварталов 629, 317 и котельной </w:t>
            </w:r>
            <w:r w:rsidR="00C506B9">
              <w:rPr>
                <w:rFonts w:eastAsia="Times New Roman"/>
                <w:color w:val="000000"/>
                <w:sz w:val="22"/>
                <w:szCs w:val="22"/>
                <w:lang w:eastAsia="ru-RU"/>
              </w:rPr>
              <w:t>«</w:t>
            </w:r>
            <w:r w:rsidRPr="0008516E">
              <w:rPr>
                <w:rFonts w:eastAsia="Times New Roman"/>
                <w:color w:val="000000"/>
                <w:sz w:val="22"/>
                <w:szCs w:val="22"/>
                <w:lang w:eastAsia="ru-RU"/>
              </w:rPr>
              <w:t>4-х связистов</w:t>
            </w:r>
            <w:r w:rsidR="00C506B9">
              <w:rPr>
                <w:rFonts w:eastAsia="Times New Roman"/>
                <w:color w:val="000000"/>
                <w:sz w:val="22"/>
                <w:szCs w:val="22"/>
                <w:lang w:eastAsia="ru-RU"/>
              </w:rPr>
              <w:t>»</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Краснооктябрьский район</w:t>
            </w:r>
          </w:p>
        </w:tc>
        <w:tc>
          <w:tcPr>
            <w:tcW w:w="1861" w:type="dxa"/>
            <w:hideMark/>
          </w:tcPr>
          <w:p w:rsidR="00F8094A" w:rsidRDefault="00EA10BD" w:rsidP="00C506B9">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EA10BD" w:rsidP="00C506B9">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sidR="00C506B9">
              <w:rPr>
                <w:rFonts w:eastAsia="Times New Roman"/>
                <w:color w:val="000000"/>
                <w:sz w:val="22"/>
                <w:szCs w:val="22"/>
                <w:lang w:eastAsia="ru-RU"/>
              </w:rPr>
              <w:t>«</w:t>
            </w:r>
            <w:r w:rsidRPr="0008516E">
              <w:rPr>
                <w:rFonts w:eastAsia="Times New Roman"/>
                <w:color w:val="000000"/>
                <w:sz w:val="22"/>
                <w:szCs w:val="22"/>
                <w:lang w:eastAsia="ru-RU"/>
              </w:rPr>
              <w:t>Тепловые сети</w:t>
            </w:r>
            <w:r w:rsidR="00C506B9">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М3-2.3</w:t>
            </w:r>
          </w:p>
        </w:tc>
        <w:tc>
          <w:tcPr>
            <w:tcW w:w="2127" w:type="dxa"/>
            <w:hideMark/>
          </w:tcPr>
          <w:p w:rsidR="00C506B9"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095E31" w:rsidRDefault="00EA10BD" w:rsidP="00C506B9">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перемычки </w:t>
            </w:r>
          </w:p>
          <w:p w:rsidR="00EA10BD" w:rsidRPr="0008516E" w:rsidRDefault="00EA10BD" w:rsidP="00095E31">
            <w:pPr>
              <w:jc w:val="center"/>
              <w:rPr>
                <w:rFonts w:eastAsia="Times New Roman"/>
                <w:color w:val="000000"/>
                <w:sz w:val="22"/>
                <w:szCs w:val="22"/>
                <w:lang w:eastAsia="ru-RU"/>
              </w:rPr>
            </w:pPr>
            <w:r w:rsidRPr="0008516E">
              <w:rPr>
                <w:rFonts w:eastAsia="Times New Roman"/>
                <w:color w:val="000000"/>
                <w:sz w:val="22"/>
                <w:szCs w:val="22"/>
                <w:lang w:eastAsia="ru-RU"/>
              </w:rPr>
              <w:t>2Ду = 300 мм между котель</w:t>
            </w:r>
            <w:r w:rsidR="00095E31">
              <w:rPr>
                <w:rFonts w:eastAsia="Times New Roman"/>
                <w:color w:val="000000"/>
                <w:sz w:val="22"/>
                <w:szCs w:val="22"/>
                <w:lang w:eastAsia="ru-RU"/>
              </w:rPr>
              <w:t>-</w:t>
            </w:r>
            <w:r w:rsidRPr="0008516E">
              <w:rPr>
                <w:rFonts w:eastAsia="Times New Roman"/>
                <w:color w:val="000000"/>
                <w:sz w:val="22"/>
                <w:szCs w:val="22"/>
                <w:lang w:eastAsia="ru-RU"/>
              </w:rPr>
              <w:t xml:space="preserve">ной ДСУ-1 </w:t>
            </w:r>
            <w:r w:rsidR="00C506B9">
              <w:rPr>
                <w:rFonts w:eastAsia="Times New Roman"/>
                <w:color w:val="000000"/>
                <w:sz w:val="22"/>
                <w:szCs w:val="22"/>
                <w:lang w:eastAsia="ru-RU"/>
              </w:rPr>
              <w:t>«</w:t>
            </w:r>
            <w:r w:rsidRPr="0008516E">
              <w:rPr>
                <w:rFonts w:eastAsia="Times New Roman"/>
                <w:color w:val="000000"/>
                <w:sz w:val="22"/>
                <w:szCs w:val="22"/>
                <w:lang w:eastAsia="ru-RU"/>
              </w:rPr>
              <w:t>Автодора</w:t>
            </w:r>
            <w:r w:rsidR="00C506B9">
              <w:rPr>
                <w:rFonts w:eastAsia="Times New Roman"/>
                <w:color w:val="000000"/>
                <w:sz w:val="22"/>
                <w:szCs w:val="22"/>
                <w:lang w:eastAsia="ru-RU"/>
              </w:rPr>
              <w:t>»</w:t>
            </w:r>
            <w:r w:rsidRPr="0008516E">
              <w:rPr>
                <w:rFonts w:eastAsia="Times New Roman"/>
                <w:color w:val="000000"/>
                <w:sz w:val="22"/>
                <w:szCs w:val="22"/>
                <w:lang w:eastAsia="ru-RU"/>
              </w:rPr>
              <w:t xml:space="preserve"> и котельной п. Гумрак (</w:t>
            </w:r>
            <w:r w:rsidR="00C506B9">
              <w:rPr>
                <w:rFonts w:eastAsia="Times New Roman"/>
                <w:color w:val="000000"/>
                <w:sz w:val="22"/>
                <w:szCs w:val="22"/>
                <w:lang w:eastAsia="ru-RU"/>
              </w:rPr>
              <w:t>«</w:t>
            </w:r>
            <w:r w:rsidRPr="0008516E">
              <w:rPr>
                <w:rFonts w:eastAsia="Times New Roman"/>
                <w:color w:val="000000"/>
                <w:sz w:val="22"/>
                <w:szCs w:val="22"/>
                <w:lang w:eastAsia="ru-RU"/>
              </w:rPr>
              <w:t>Трансгаз</w:t>
            </w:r>
            <w:r w:rsidR="00C506B9">
              <w:rPr>
                <w:rFonts w:eastAsia="Times New Roman"/>
                <w:color w:val="000000"/>
                <w:sz w:val="22"/>
                <w:szCs w:val="22"/>
                <w:lang w:eastAsia="ru-RU"/>
              </w:rPr>
              <w:t>»</w:t>
            </w:r>
            <w:r w:rsidRPr="0008516E">
              <w:rPr>
                <w:rFonts w:eastAsia="Times New Roman"/>
                <w:color w:val="000000"/>
                <w:sz w:val="22"/>
                <w:szCs w:val="22"/>
                <w:lang w:eastAsia="ru-RU"/>
              </w:rPr>
              <w:t>)</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Дзержинский район</w:t>
            </w:r>
          </w:p>
        </w:tc>
        <w:tc>
          <w:tcPr>
            <w:tcW w:w="1861" w:type="dxa"/>
            <w:hideMark/>
          </w:tcPr>
          <w:p w:rsidR="00F8094A" w:rsidRDefault="00EA10BD" w:rsidP="00C506B9">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EA10BD" w:rsidP="00C506B9">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sidR="00C506B9">
              <w:rPr>
                <w:rFonts w:eastAsia="Times New Roman"/>
                <w:color w:val="000000"/>
                <w:sz w:val="22"/>
                <w:szCs w:val="22"/>
                <w:lang w:eastAsia="ru-RU"/>
              </w:rPr>
              <w:t>«</w:t>
            </w:r>
            <w:r w:rsidRPr="0008516E">
              <w:rPr>
                <w:rFonts w:eastAsia="Times New Roman"/>
                <w:color w:val="000000"/>
                <w:sz w:val="22"/>
                <w:szCs w:val="22"/>
                <w:lang w:eastAsia="ru-RU"/>
              </w:rPr>
              <w:t>Тепловые сети</w:t>
            </w:r>
            <w:r w:rsidR="00C506B9">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М3-2.4</w:t>
            </w:r>
          </w:p>
        </w:tc>
        <w:tc>
          <w:tcPr>
            <w:tcW w:w="2127" w:type="dxa"/>
            <w:hideMark/>
          </w:tcPr>
          <w:p w:rsidR="00C506B9"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095E31" w:rsidRDefault="00EA10BD" w:rsidP="00C506B9">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перемычки </w:t>
            </w:r>
          </w:p>
          <w:p w:rsidR="00EA10BD" w:rsidRPr="0008516E" w:rsidRDefault="00EA10BD" w:rsidP="00C506B9">
            <w:pPr>
              <w:jc w:val="center"/>
              <w:rPr>
                <w:rFonts w:eastAsia="Times New Roman"/>
                <w:color w:val="000000"/>
                <w:sz w:val="22"/>
                <w:szCs w:val="22"/>
                <w:lang w:eastAsia="ru-RU"/>
              </w:rPr>
            </w:pPr>
            <w:r w:rsidRPr="0008516E">
              <w:rPr>
                <w:rFonts w:eastAsia="Times New Roman"/>
                <w:color w:val="000000"/>
                <w:sz w:val="22"/>
                <w:szCs w:val="22"/>
                <w:lang w:eastAsia="ru-RU"/>
              </w:rPr>
              <w:t xml:space="preserve">2Ду = 250 мм между тепловыми сетями котельной БСМП и котельной </w:t>
            </w:r>
            <w:r w:rsidR="00C506B9">
              <w:rPr>
                <w:rFonts w:eastAsia="Times New Roman"/>
                <w:color w:val="000000"/>
                <w:sz w:val="22"/>
                <w:szCs w:val="22"/>
                <w:lang w:eastAsia="ru-RU"/>
              </w:rPr>
              <w:t>«</w:t>
            </w:r>
            <w:r w:rsidRPr="0008516E">
              <w:rPr>
                <w:rFonts w:eastAsia="Times New Roman"/>
                <w:color w:val="000000"/>
                <w:sz w:val="22"/>
                <w:szCs w:val="22"/>
                <w:lang w:eastAsia="ru-RU"/>
              </w:rPr>
              <w:t>ДРТС</w:t>
            </w:r>
            <w:r w:rsidR="00C506B9">
              <w:rPr>
                <w:rFonts w:eastAsia="Times New Roman"/>
                <w:color w:val="000000"/>
                <w:sz w:val="22"/>
                <w:szCs w:val="22"/>
                <w:lang w:eastAsia="ru-RU"/>
              </w:rPr>
              <w:t>»</w:t>
            </w:r>
            <w:r w:rsidRPr="0008516E">
              <w:rPr>
                <w:rFonts w:eastAsia="Times New Roman"/>
                <w:color w:val="000000"/>
                <w:sz w:val="22"/>
                <w:szCs w:val="22"/>
                <w:lang w:eastAsia="ru-RU"/>
              </w:rPr>
              <w:t xml:space="preserve"> ЖБИ-1</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Дзержинский район</w:t>
            </w:r>
          </w:p>
        </w:tc>
        <w:tc>
          <w:tcPr>
            <w:tcW w:w="1861" w:type="dxa"/>
            <w:hideMark/>
          </w:tcPr>
          <w:p w:rsidR="00F8094A" w:rsidRDefault="00EA10BD" w:rsidP="00C506B9">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EA10BD" w:rsidP="00C506B9">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sidR="00C506B9">
              <w:rPr>
                <w:rFonts w:eastAsia="Times New Roman"/>
                <w:color w:val="000000"/>
                <w:sz w:val="22"/>
                <w:szCs w:val="22"/>
                <w:lang w:eastAsia="ru-RU"/>
              </w:rPr>
              <w:t>«</w:t>
            </w:r>
            <w:r w:rsidRPr="0008516E">
              <w:rPr>
                <w:rFonts w:eastAsia="Times New Roman"/>
                <w:color w:val="000000"/>
                <w:sz w:val="22"/>
                <w:szCs w:val="22"/>
                <w:lang w:eastAsia="ru-RU"/>
              </w:rPr>
              <w:t>Тепловые сети</w:t>
            </w:r>
            <w:r w:rsidR="00C506B9">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М3-2.5</w:t>
            </w:r>
          </w:p>
        </w:tc>
        <w:tc>
          <w:tcPr>
            <w:tcW w:w="2127" w:type="dxa"/>
            <w:hideMark/>
          </w:tcPr>
          <w:p w:rsidR="00C506B9"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C506B9" w:rsidRDefault="00EA10BD" w:rsidP="00C506B9">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перемычки между котельной </w:t>
            </w:r>
            <w:r w:rsidR="00C506B9">
              <w:rPr>
                <w:rFonts w:eastAsia="Times New Roman"/>
                <w:color w:val="000000"/>
                <w:sz w:val="22"/>
                <w:szCs w:val="22"/>
                <w:lang w:eastAsia="ru-RU"/>
              </w:rPr>
              <w:t>«</w:t>
            </w:r>
            <w:r w:rsidRPr="0008516E">
              <w:rPr>
                <w:rFonts w:eastAsia="Times New Roman"/>
                <w:color w:val="000000"/>
                <w:sz w:val="22"/>
                <w:szCs w:val="22"/>
                <w:lang w:eastAsia="ru-RU"/>
              </w:rPr>
              <w:t>ДРТС</w:t>
            </w:r>
            <w:r w:rsidR="00C506B9">
              <w:rPr>
                <w:rFonts w:eastAsia="Times New Roman"/>
                <w:color w:val="000000"/>
                <w:sz w:val="22"/>
                <w:szCs w:val="22"/>
                <w:lang w:eastAsia="ru-RU"/>
              </w:rPr>
              <w:t>»</w:t>
            </w:r>
            <w:r w:rsidRPr="0008516E">
              <w:rPr>
                <w:rFonts w:eastAsia="Times New Roman"/>
                <w:color w:val="000000"/>
                <w:sz w:val="22"/>
                <w:szCs w:val="22"/>
                <w:lang w:eastAsia="ru-RU"/>
              </w:rPr>
              <w:t xml:space="preserve"> ЖБИ-1 и котельной ТГК </w:t>
            </w:r>
          </w:p>
          <w:p w:rsidR="00C506B9" w:rsidRDefault="00EA10BD" w:rsidP="00C506B9">
            <w:pPr>
              <w:jc w:val="center"/>
              <w:rPr>
                <w:rFonts w:eastAsia="Times New Roman"/>
                <w:color w:val="000000"/>
                <w:sz w:val="22"/>
                <w:szCs w:val="22"/>
                <w:lang w:eastAsia="ru-RU"/>
              </w:rPr>
            </w:pPr>
            <w:r w:rsidRPr="0008516E">
              <w:rPr>
                <w:rFonts w:eastAsia="Times New Roman"/>
                <w:color w:val="000000"/>
                <w:sz w:val="22"/>
                <w:szCs w:val="22"/>
                <w:lang w:eastAsia="ru-RU"/>
              </w:rPr>
              <w:t xml:space="preserve">с увеличением диаметра </w:t>
            </w:r>
          </w:p>
          <w:p w:rsidR="00EA10BD" w:rsidRPr="0008516E" w:rsidRDefault="00EA10BD" w:rsidP="00C506B9">
            <w:pPr>
              <w:jc w:val="center"/>
              <w:rPr>
                <w:rFonts w:eastAsia="Times New Roman"/>
                <w:color w:val="000000"/>
                <w:sz w:val="22"/>
                <w:szCs w:val="22"/>
                <w:lang w:eastAsia="ru-RU"/>
              </w:rPr>
            </w:pPr>
            <w:r w:rsidRPr="0008516E">
              <w:rPr>
                <w:rFonts w:eastAsia="Times New Roman"/>
                <w:color w:val="000000"/>
                <w:sz w:val="22"/>
                <w:szCs w:val="22"/>
                <w:lang w:eastAsia="ru-RU"/>
              </w:rPr>
              <w:t>до 2Ду = 500 мм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Дзержинский район</w:t>
            </w:r>
          </w:p>
        </w:tc>
        <w:tc>
          <w:tcPr>
            <w:tcW w:w="1861" w:type="dxa"/>
            <w:hideMark/>
          </w:tcPr>
          <w:p w:rsidR="00F8094A" w:rsidRDefault="00EA10BD" w:rsidP="00C506B9">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EA10BD" w:rsidP="00C506B9">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sidR="00C506B9">
              <w:rPr>
                <w:rFonts w:eastAsia="Times New Roman"/>
                <w:color w:val="000000"/>
                <w:sz w:val="22"/>
                <w:szCs w:val="22"/>
                <w:lang w:eastAsia="ru-RU"/>
              </w:rPr>
              <w:t>«</w:t>
            </w:r>
            <w:r w:rsidRPr="0008516E">
              <w:rPr>
                <w:rFonts w:eastAsia="Times New Roman"/>
                <w:color w:val="000000"/>
                <w:sz w:val="22"/>
                <w:szCs w:val="22"/>
                <w:lang w:eastAsia="ru-RU"/>
              </w:rPr>
              <w:t>Тепловые сети</w:t>
            </w:r>
            <w:r w:rsidR="00C506B9">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М3-2.6</w:t>
            </w:r>
          </w:p>
        </w:tc>
        <w:tc>
          <w:tcPr>
            <w:tcW w:w="2127" w:type="dxa"/>
            <w:hideMark/>
          </w:tcPr>
          <w:p w:rsidR="00C506B9"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095E31"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перемычки </w:t>
            </w:r>
          </w:p>
          <w:p w:rsidR="00C506B9"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2Ду = 250 мм по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им. Пархоменко</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Центральный район, ул. им. Пархоменко</w:t>
            </w:r>
          </w:p>
        </w:tc>
        <w:tc>
          <w:tcPr>
            <w:tcW w:w="1861" w:type="dxa"/>
            <w:hideMark/>
          </w:tcPr>
          <w:p w:rsidR="00F8094A" w:rsidRDefault="00EA10BD" w:rsidP="00C506B9">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EA10BD" w:rsidP="00C506B9">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sidR="00C506B9">
              <w:rPr>
                <w:rFonts w:eastAsia="Times New Roman"/>
                <w:color w:val="000000"/>
                <w:sz w:val="22"/>
                <w:szCs w:val="22"/>
                <w:lang w:eastAsia="ru-RU"/>
              </w:rPr>
              <w:t>«</w:t>
            </w:r>
            <w:r w:rsidRPr="0008516E">
              <w:rPr>
                <w:rFonts w:eastAsia="Times New Roman"/>
                <w:color w:val="000000"/>
                <w:sz w:val="22"/>
                <w:szCs w:val="22"/>
                <w:lang w:eastAsia="ru-RU"/>
              </w:rPr>
              <w:t>Тепловые сети</w:t>
            </w:r>
            <w:r w:rsidR="00C506B9">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М3-2.7</w:t>
            </w:r>
          </w:p>
        </w:tc>
        <w:tc>
          <w:tcPr>
            <w:tcW w:w="2127" w:type="dxa"/>
            <w:hideMark/>
          </w:tcPr>
          <w:p w:rsidR="00C506B9"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095E31"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перемычки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2Ду = 400 мм по ул. Невской</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Центральный район, ул. Невская</w:t>
            </w:r>
          </w:p>
        </w:tc>
        <w:tc>
          <w:tcPr>
            <w:tcW w:w="1861" w:type="dxa"/>
            <w:hideMark/>
          </w:tcPr>
          <w:p w:rsidR="00F8094A" w:rsidRDefault="00EA10BD" w:rsidP="00C506B9">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EA10BD" w:rsidP="00C506B9">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sidR="00C506B9">
              <w:rPr>
                <w:rFonts w:eastAsia="Times New Roman"/>
                <w:color w:val="000000"/>
                <w:sz w:val="22"/>
                <w:szCs w:val="22"/>
                <w:lang w:eastAsia="ru-RU"/>
              </w:rPr>
              <w:t>«</w:t>
            </w:r>
            <w:r w:rsidRPr="0008516E">
              <w:rPr>
                <w:rFonts w:eastAsia="Times New Roman"/>
                <w:color w:val="000000"/>
                <w:sz w:val="22"/>
                <w:szCs w:val="22"/>
                <w:lang w:eastAsia="ru-RU"/>
              </w:rPr>
              <w:t>Тепловые сети</w:t>
            </w:r>
            <w:r w:rsidR="00C506B9">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М3-2.8</w:t>
            </w:r>
          </w:p>
        </w:tc>
        <w:tc>
          <w:tcPr>
            <w:tcW w:w="2127" w:type="dxa"/>
            <w:hideMark/>
          </w:tcPr>
          <w:p w:rsidR="00C506B9"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тепловой сети 2Ду = 400 мм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F8094A" w:rsidRDefault="00EA10BD" w:rsidP="00C506B9">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EA10BD" w:rsidP="00C506B9">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sidR="00C506B9">
              <w:rPr>
                <w:rFonts w:eastAsia="Times New Roman"/>
                <w:color w:val="000000"/>
                <w:sz w:val="22"/>
                <w:szCs w:val="22"/>
                <w:lang w:eastAsia="ru-RU"/>
              </w:rPr>
              <w:t>«</w:t>
            </w:r>
            <w:r w:rsidRPr="0008516E">
              <w:rPr>
                <w:rFonts w:eastAsia="Times New Roman"/>
                <w:color w:val="000000"/>
                <w:sz w:val="22"/>
                <w:szCs w:val="22"/>
                <w:lang w:eastAsia="ru-RU"/>
              </w:rPr>
              <w:t>Тепловые сети</w:t>
            </w:r>
            <w:r w:rsidR="00C506B9">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М3-2.9</w:t>
            </w:r>
          </w:p>
        </w:tc>
        <w:tc>
          <w:tcPr>
            <w:tcW w:w="2127" w:type="dxa"/>
            <w:hideMark/>
          </w:tcPr>
          <w:p w:rsidR="00C506B9"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тепловой сети 2Ду = 150 мм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F8094A" w:rsidRDefault="00EA10BD" w:rsidP="00C506B9">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EA10BD" w:rsidP="00C506B9">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sidR="00C506B9">
              <w:rPr>
                <w:rFonts w:eastAsia="Times New Roman"/>
                <w:color w:val="000000"/>
                <w:sz w:val="22"/>
                <w:szCs w:val="22"/>
                <w:lang w:eastAsia="ru-RU"/>
              </w:rPr>
              <w:t>«</w:t>
            </w:r>
            <w:r w:rsidRPr="0008516E">
              <w:rPr>
                <w:rFonts w:eastAsia="Times New Roman"/>
                <w:color w:val="000000"/>
                <w:sz w:val="22"/>
                <w:szCs w:val="22"/>
                <w:lang w:eastAsia="ru-RU"/>
              </w:rPr>
              <w:t>Тепловые сети</w:t>
            </w:r>
            <w:r w:rsidR="00C506B9">
              <w:rPr>
                <w:rFonts w:eastAsia="Times New Roman"/>
                <w:color w:val="000000"/>
                <w:sz w:val="22"/>
                <w:szCs w:val="22"/>
                <w:lang w:eastAsia="ru-RU"/>
              </w:rPr>
              <w:t>»</w:t>
            </w:r>
            <w:r w:rsidRPr="0008516E">
              <w:rPr>
                <w:rFonts w:eastAsia="Times New Roman"/>
                <w:color w:val="000000"/>
                <w:sz w:val="22"/>
                <w:szCs w:val="22"/>
                <w:lang w:eastAsia="ru-RU"/>
              </w:rPr>
              <w:t>)</w:t>
            </w:r>
          </w:p>
        </w:tc>
      </w:tr>
    </w:tbl>
    <w:p w:rsidR="00095E31" w:rsidRDefault="00095E31"/>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127"/>
        <w:gridCol w:w="2976"/>
        <w:gridCol w:w="2108"/>
        <w:gridCol w:w="1861"/>
      </w:tblGrid>
      <w:tr w:rsidR="00095E31" w:rsidRPr="0008516E" w:rsidTr="00095E31">
        <w:tc>
          <w:tcPr>
            <w:tcW w:w="567"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М3-2.10</w:t>
            </w:r>
          </w:p>
        </w:tc>
        <w:tc>
          <w:tcPr>
            <w:tcW w:w="2127" w:type="dxa"/>
            <w:hideMark/>
          </w:tcPr>
          <w:p w:rsidR="00C506B9"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тепловой сети 2Ду = 150 мм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F8094A" w:rsidRDefault="00EA10BD" w:rsidP="00C506B9">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EA10BD" w:rsidP="00C506B9">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sidR="00C506B9">
              <w:rPr>
                <w:rFonts w:eastAsia="Times New Roman"/>
                <w:color w:val="000000"/>
                <w:sz w:val="22"/>
                <w:szCs w:val="22"/>
                <w:lang w:eastAsia="ru-RU"/>
              </w:rPr>
              <w:t>«</w:t>
            </w:r>
            <w:r w:rsidRPr="0008516E">
              <w:rPr>
                <w:rFonts w:eastAsia="Times New Roman"/>
                <w:color w:val="000000"/>
                <w:sz w:val="22"/>
                <w:szCs w:val="22"/>
                <w:lang w:eastAsia="ru-RU"/>
              </w:rPr>
              <w:t>Тепловые сети</w:t>
            </w:r>
            <w:r w:rsidR="00C506B9">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М3-2.11</w:t>
            </w:r>
          </w:p>
        </w:tc>
        <w:tc>
          <w:tcPr>
            <w:tcW w:w="2127" w:type="dxa"/>
            <w:hideMark/>
          </w:tcPr>
          <w:p w:rsidR="00C506B9"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тепловой сети 2Ду = 200 мм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F8094A" w:rsidRDefault="00EA10BD" w:rsidP="00C506B9">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EA10BD" w:rsidP="00C506B9">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sidR="00C506B9">
              <w:rPr>
                <w:rFonts w:eastAsia="Times New Roman"/>
                <w:color w:val="000000"/>
                <w:sz w:val="22"/>
                <w:szCs w:val="22"/>
                <w:lang w:eastAsia="ru-RU"/>
              </w:rPr>
              <w:t>«</w:t>
            </w:r>
            <w:r w:rsidRPr="0008516E">
              <w:rPr>
                <w:rFonts w:eastAsia="Times New Roman"/>
                <w:color w:val="000000"/>
                <w:sz w:val="22"/>
                <w:szCs w:val="22"/>
                <w:lang w:eastAsia="ru-RU"/>
              </w:rPr>
              <w:t>Тепловые сети</w:t>
            </w:r>
            <w:r w:rsidR="00C506B9">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М3-2.12</w:t>
            </w:r>
          </w:p>
        </w:tc>
        <w:tc>
          <w:tcPr>
            <w:tcW w:w="2127" w:type="dxa"/>
            <w:hideMark/>
          </w:tcPr>
          <w:p w:rsidR="00C506B9"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тепловой сети 2Ду = 125 мм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F8094A" w:rsidRDefault="00EA10BD" w:rsidP="00C506B9">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EA10BD" w:rsidP="00C506B9">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sidR="00C506B9">
              <w:rPr>
                <w:rFonts w:eastAsia="Times New Roman"/>
                <w:color w:val="000000"/>
                <w:sz w:val="22"/>
                <w:szCs w:val="22"/>
                <w:lang w:eastAsia="ru-RU"/>
              </w:rPr>
              <w:t>«</w:t>
            </w:r>
            <w:r w:rsidRPr="0008516E">
              <w:rPr>
                <w:rFonts w:eastAsia="Times New Roman"/>
                <w:color w:val="000000"/>
                <w:sz w:val="22"/>
                <w:szCs w:val="22"/>
                <w:lang w:eastAsia="ru-RU"/>
              </w:rPr>
              <w:t>Тепловые сети</w:t>
            </w:r>
            <w:r w:rsidR="00C506B9">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М3-2.13</w:t>
            </w:r>
          </w:p>
        </w:tc>
        <w:tc>
          <w:tcPr>
            <w:tcW w:w="2127" w:type="dxa"/>
            <w:hideMark/>
          </w:tcPr>
          <w:p w:rsidR="00C506B9"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тепловой сети 2Ду = 200 мм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F8094A" w:rsidRDefault="00EA10BD" w:rsidP="00C506B9">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EA10BD" w:rsidP="00C506B9">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sidR="00C506B9">
              <w:rPr>
                <w:rFonts w:eastAsia="Times New Roman"/>
                <w:color w:val="000000"/>
                <w:sz w:val="22"/>
                <w:szCs w:val="22"/>
                <w:lang w:eastAsia="ru-RU"/>
              </w:rPr>
              <w:t>«</w:t>
            </w:r>
            <w:r w:rsidRPr="0008516E">
              <w:rPr>
                <w:rFonts w:eastAsia="Times New Roman"/>
                <w:color w:val="000000"/>
                <w:sz w:val="22"/>
                <w:szCs w:val="22"/>
                <w:lang w:eastAsia="ru-RU"/>
              </w:rPr>
              <w:t>Тепловые сети</w:t>
            </w:r>
            <w:r w:rsidR="00C506B9">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М3-2.14</w:t>
            </w:r>
          </w:p>
        </w:tc>
        <w:tc>
          <w:tcPr>
            <w:tcW w:w="2127" w:type="dxa"/>
            <w:hideMark/>
          </w:tcPr>
          <w:p w:rsidR="00C506B9"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тепловой сети 2Ду = 250 мм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F8094A" w:rsidRDefault="00EA10BD" w:rsidP="00C506B9">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EA10BD" w:rsidP="00C506B9">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sidR="00C506B9">
              <w:rPr>
                <w:rFonts w:eastAsia="Times New Roman"/>
                <w:color w:val="000000"/>
                <w:sz w:val="22"/>
                <w:szCs w:val="22"/>
                <w:lang w:eastAsia="ru-RU"/>
              </w:rPr>
              <w:t>«</w:t>
            </w:r>
            <w:r w:rsidRPr="0008516E">
              <w:rPr>
                <w:rFonts w:eastAsia="Times New Roman"/>
                <w:color w:val="000000"/>
                <w:sz w:val="22"/>
                <w:szCs w:val="22"/>
                <w:lang w:eastAsia="ru-RU"/>
              </w:rPr>
              <w:t>Тепловые сети</w:t>
            </w:r>
            <w:r w:rsidR="00C506B9">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М3-2.15</w:t>
            </w:r>
          </w:p>
        </w:tc>
        <w:tc>
          <w:tcPr>
            <w:tcW w:w="2127" w:type="dxa"/>
            <w:hideMark/>
          </w:tcPr>
          <w:p w:rsidR="00C506B9"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095E31" w:rsidRDefault="00EA10BD" w:rsidP="00C506B9">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перемычки </w:t>
            </w:r>
          </w:p>
          <w:p w:rsidR="00095E31" w:rsidRDefault="00EA10BD" w:rsidP="00095E31">
            <w:pPr>
              <w:jc w:val="center"/>
              <w:rPr>
                <w:rFonts w:eastAsia="Times New Roman"/>
                <w:color w:val="000000"/>
                <w:sz w:val="22"/>
                <w:szCs w:val="22"/>
                <w:lang w:eastAsia="ru-RU"/>
              </w:rPr>
            </w:pPr>
            <w:r w:rsidRPr="0008516E">
              <w:rPr>
                <w:rFonts w:eastAsia="Times New Roman"/>
                <w:color w:val="000000"/>
                <w:sz w:val="22"/>
                <w:szCs w:val="22"/>
                <w:lang w:eastAsia="ru-RU"/>
              </w:rPr>
              <w:t>2Ду = 200 мм между котель</w:t>
            </w:r>
            <w:r w:rsidR="00095E31">
              <w:rPr>
                <w:rFonts w:eastAsia="Times New Roman"/>
                <w:color w:val="000000"/>
                <w:sz w:val="22"/>
                <w:szCs w:val="22"/>
                <w:lang w:eastAsia="ru-RU"/>
              </w:rPr>
              <w:t>-</w:t>
            </w:r>
            <w:r w:rsidRPr="0008516E">
              <w:rPr>
                <w:rFonts w:eastAsia="Times New Roman"/>
                <w:color w:val="000000"/>
                <w:sz w:val="22"/>
                <w:szCs w:val="22"/>
                <w:lang w:eastAsia="ru-RU"/>
              </w:rPr>
              <w:t xml:space="preserve">ной </w:t>
            </w:r>
            <w:r w:rsidR="00C506B9">
              <w:rPr>
                <w:rFonts w:eastAsia="Times New Roman"/>
                <w:color w:val="000000"/>
                <w:sz w:val="22"/>
                <w:szCs w:val="22"/>
                <w:lang w:eastAsia="ru-RU"/>
              </w:rPr>
              <w:t>№</w:t>
            </w:r>
            <w:r w:rsidRPr="0008516E">
              <w:rPr>
                <w:rFonts w:eastAsia="Times New Roman"/>
                <w:color w:val="000000"/>
                <w:sz w:val="22"/>
                <w:szCs w:val="22"/>
                <w:lang w:eastAsia="ru-RU"/>
              </w:rPr>
              <w:t xml:space="preserve"> 1 и котельной </w:t>
            </w:r>
            <w:r w:rsidR="00C506B9">
              <w:rPr>
                <w:rFonts w:eastAsia="Times New Roman"/>
                <w:color w:val="000000"/>
                <w:sz w:val="22"/>
                <w:szCs w:val="22"/>
                <w:lang w:eastAsia="ru-RU"/>
              </w:rPr>
              <w:t>№</w:t>
            </w:r>
            <w:r w:rsidRPr="0008516E">
              <w:rPr>
                <w:rFonts w:eastAsia="Times New Roman"/>
                <w:color w:val="000000"/>
                <w:sz w:val="22"/>
                <w:szCs w:val="22"/>
                <w:lang w:eastAsia="ru-RU"/>
              </w:rPr>
              <w:t xml:space="preserve"> 2 </w:t>
            </w:r>
          </w:p>
          <w:p w:rsidR="00EA10BD" w:rsidRPr="0008516E" w:rsidRDefault="00EA10BD" w:rsidP="00095E31">
            <w:pPr>
              <w:jc w:val="center"/>
              <w:rPr>
                <w:rFonts w:eastAsia="Times New Roman"/>
                <w:color w:val="000000"/>
                <w:sz w:val="22"/>
                <w:szCs w:val="22"/>
                <w:lang w:eastAsia="ru-RU"/>
              </w:rPr>
            </w:pPr>
            <w:r w:rsidRPr="0008516E">
              <w:rPr>
                <w:rFonts w:eastAsia="Times New Roman"/>
                <w:color w:val="000000"/>
                <w:sz w:val="22"/>
                <w:szCs w:val="22"/>
                <w:lang w:eastAsia="ru-RU"/>
              </w:rPr>
              <w:t>рп. Горьковского</w:t>
            </w:r>
          </w:p>
        </w:tc>
        <w:tc>
          <w:tcPr>
            <w:tcW w:w="2108" w:type="dxa"/>
            <w:hideMark/>
          </w:tcPr>
          <w:p w:rsidR="00C506B9"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C506B9"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Советский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рп. Горьковский</w:t>
            </w:r>
          </w:p>
        </w:tc>
        <w:tc>
          <w:tcPr>
            <w:tcW w:w="1861" w:type="dxa"/>
            <w:hideMark/>
          </w:tcPr>
          <w:p w:rsidR="00F8094A" w:rsidRDefault="00EA10BD" w:rsidP="00C506B9">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EA10BD" w:rsidP="00C506B9">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sidR="00C506B9">
              <w:rPr>
                <w:rFonts w:eastAsia="Times New Roman"/>
                <w:color w:val="000000"/>
                <w:sz w:val="22"/>
                <w:szCs w:val="22"/>
                <w:lang w:eastAsia="ru-RU"/>
              </w:rPr>
              <w:t>«</w:t>
            </w:r>
            <w:r w:rsidRPr="0008516E">
              <w:rPr>
                <w:rFonts w:eastAsia="Times New Roman"/>
                <w:color w:val="000000"/>
                <w:sz w:val="22"/>
                <w:szCs w:val="22"/>
                <w:lang w:eastAsia="ru-RU"/>
              </w:rPr>
              <w:t>Тепловые сети</w:t>
            </w:r>
            <w:r w:rsidR="00C506B9">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М3-2.16</w:t>
            </w:r>
          </w:p>
        </w:tc>
        <w:tc>
          <w:tcPr>
            <w:tcW w:w="2127" w:type="dxa"/>
            <w:hideMark/>
          </w:tcPr>
          <w:p w:rsidR="00C506B9"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095E31" w:rsidRDefault="00EA10BD" w:rsidP="00C506B9">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перемычки </w:t>
            </w:r>
          </w:p>
          <w:p w:rsidR="00095E31" w:rsidRDefault="00EA10BD" w:rsidP="00C506B9">
            <w:pPr>
              <w:jc w:val="center"/>
              <w:rPr>
                <w:rFonts w:eastAsia="Times New Roman"/>
                <w:color w:val="000000"/>
                <w:sz w:val="22"/>
                <w:szCs w:val="22"/>
                <w:lang w:eastAsia="ru-RU"/>
              </w:rPr>
            </w:pPr>
            <w:r w:rsidRPr="0008516E">
              <w:rPr>
                <w:rFonts w:eastAsia="Times New Roman"/>
                <w:color w:val="000000"/>
                <w:sz w:val="22"/>
                <w:szCs w:val="22"/>
                <w:lang w:eastAsia="ru-RU"/>
              </w:rPr>
              <w:t>2Ду = 250 мм между котель</w:t>
            </w:r>
            <w:r w:rsidR="00095E31">
              <w:rPr>
                <w:rFonts w:eastAsia="Times New Roman"/>
                <w:color w:val="000000"/>
                <w:sz w:val="22"/>
                <w:szCs w:val="22"/>
                <w:lang w:eastAsia="ru-RU"/>
              </w:rPr>
              <w:t>-</w:t>
            </w:r>
            <w:r w:rsidRPr="0008516E">
              <w:rPr>
                <w:rFonts w:eastAsia="Times New Roman"/>
                <w:color w:val="000000"/>
                <w:sz w:val="22"/>
                <w:szCs w:val="22"/>
                <w:lang w:eastAsia="ru-RU"/>
              </w:rPr>
              <w:t xml:space="preserve">ной </w:t>
            </w:r>
            <w:r w:rsidR="00C506B9">
              <w:rPr>
                <w:rFonts w:eastAsia="Times New Roman"/>
                <w:color w:val="000000"/>
                <w:sz w:val="22"/>
                <w:szCs w:val="22"/>
                <w:lang w:eastAsia="ru-RU"/>
              </w:rPr>
              <w:t>№</w:t>
            </w:r>
            <w:r w:rsidRPr="0008516E">
              <w:rPr>
                <w:rFonts w:eastAsia="Times New Roman"/>
                <w:color w:val="000000"/>
                <w:sz w:val="22"/>
                <w:szCs w:val="22"/>
                <w:lang w:eastAsia="ru-RU"/>
              </w:rPr>
              <w:t xml:space="preserve"> 1 и котельной </w:t>
            </w:r>
            <w:r w:rsidR="00C506B9">
              <w:rPr>
                <w:rFonts w:eastAsia="Times New Roman"/>
                <w:color w:val="000000"/>
                <w:sz w:val="22"/>
                <w:szCs w:val="22"/>
                <w:lang w:eastAsia="ru-RU"/>
              </w:rPr>
              <w:t>№</w:t>
            </w:r>
            <w:r w:rsidRPr="0008516E">
              <w:rPr>
                <w:rFonts w:eastAsia="Times New Roman"/>
                <w:color w:val="000000"/>
                <w:sz w:val="22"/>
                <w:szCs w:val="22"/>
                <w:lang w:eastAsia="ru-RU"/>
              </w:rPr>
              <w:t xml:space="preserve"> 3 </w:t>
            </w:r>
          </w:p>
          <w:p w:rsidR="00EA10BD" w:rsidRPr="0008516E" w:rsidRDefault="00EA10BD" w:rsidP="00C506B9">
            <w:pPr>
              <w:jc w:val="center"/>
              <w:rPr>
                <w:rFonts w:eastAsia="Times New Roman"/>
                <w:color w:val="000000"/>
                <w:sz w:val="22"/>
                <w:szCs w:val="22"/>
                <w:lang w:eastAsia="ru-RU"/>
              </w:rPr>
            </w:pPr>
            <w:r w:rsidRPr="0008516E">
              <w:rPr>
                <w:rFonts w:eastAsia="Times New Roman"/>
                <w:color w:val="000000"/>
                <w:sz w:val="22"/>
                <w:szCs w:val="22"/>
                <w:lang w:eastAsia="ru-RU"/>
              </w:rPr>
              <w:t>рп. Горьковского</w:t>
            </w:r>
          </w:p>
        </w:tc>
        <w:tc>
          <w:tcPr>
            <w:tcW w:w="2108" w:type="dxa"/>
            <w:hideMark/>
          </w:tcPr>
          <w:p w:rsidR="00C506B9"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C506B9"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Советский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рп. Горьковский</w:t>
            </w:r>
          </w:p>
        </w:tc>
        <w:tc>
          <w:tcPr>
            <w:tcW w:w="1861" w:type="dxa"/>
            <w:hideMark/>
          </w:tcPr>
          <w:p w:rsidR="00F8094A" w:rsidRDefault="00EA10BD" w:rsidP="00C506B9">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EA10BD" w:rsidP="00C506B9">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sidR="00C506B9">
              <w:rPr>
                <w:rFonts w:eastAsia="Times New Roman"/>
                <w:color w:val="000000"/>
                <w:sz w:val="22"/>
                <w:szCs w:val="22"/>
                <w:lang w:eastAsia="ru-RU"/>
              </w:rPr>
              <w:t>«</w:t>
            </w:r>
            <w:r w:rsidRPr="0008516E">
              <w:rPr>
                <w:rFonts w:eastAsia="Times New Roman"/>
                <w:color w:val="000000"/>
                <w:sz w:val="22"/>
                <w:szCs w:val="22"/>
                <w:lang w:eastAsia="ru-RU"/>
              </w:rPr>
              <w:t>Тепловые сети</w:t>
            </w:r>
            <w:r w:rsidR="00C506B9">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М3-2.17</w:t>
            </w:r>
          </w:p>
        </w:tc>
        <w:tc>
          <w:tcPr>
            <w:tcW w:w="2127" w:type="dxa"/>
            <w:hideMark/>
          </w:tcPr>
          <w:p w:rsidR="00C506B9"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095E31"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перемычки </w:t>
            </w:r>
          </w:p>
          <w:p w:rsidR="00095E31"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2Ду = 250 мм между котель</w:t>
            </w:r>
            <w:r w:rsidR="00095E31">
              <w:rPr>
                <w:rFonts w:eastAsia="Times New Roman"/>
                <w:color w:val="000000"/>
                <w:sz w:val="22"/>
                <w:szCs w:val="22"/>
                <w:lang w:eastAsia="ru-RU"/>
              </w:rPr>
              <w:t>-</w:t>
            </w:r>
            <w:r w:rsidRPr="0008516E">
              <w:rPr>
                <w:rFonts w:eastAsia="Times New Roman"/>
                <w:color w:val="000000"/>
                <w:sz w:val="22"/>
                <w:szCs w:val="22"/>
                <w:lang w:eastAsia="ru-RU"/>
              </w:rPr>
              <w:t xml:space="preserve">ной </w:t>
            </w:r>
            <w:r w:rsidR="006F04D3">
              <w:rPr>
                <w:rFonts w:eastAsia="Times New Roman"/>
                <w:color w:val="000000"/>
                <w:sz w:val="22"/>
                <w:szCs w:val="22"/>
                <w:lang w:eastAsia="ru-RU"/>
              </w:rPr>
              <w:t>№</w:t>
            </w:r>
            <w:r w:rsidRPr="0008516E">
              <w:rPr>
                <w:rFonts w:eastAsia="Times New Roman"/>
                <w:color w:val="000000"/>
                <w:sz w:val="22"/>
                <w:szCs w:val="22"/>
                <w:lang w:eastAsia="ru-RU"/>
              </w:rPr>
              <w:t xml:space="preserve"> 4 и котельной </w:t>
            </w:r>
          </w:p>
          <w:p w:rsidR="00EA10BD" w:rsidRPr="0008516E"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квартала 1111 для обеспечения ГВС в летний период</w:t>
            </w:r>
          </w:p>
        </w:tc>
        <w:tc>
          <w:tcPr>
            <w:tcW w:w="2108" w:type="dxa"/>
            <w:hideMark/>
          </w:tcPr>
          <w:p w:rsidR="006F04D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Кировский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им. Быстрова</w:t>
            </w:r>
          </w:p>
        </w:tc>
        <w:tc>
          <w:tcPr>
            <w:tcW w:w="1861" w:type="dxa"/>
            <w:hideMark/>
          </w:tcPr>
          <w:p w:rsidR="00F8094A" w:rsidRDefault="00EA10BD" w:rsidP="00C506B9">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EA10BD" w:rsidP="00C506B9">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sidR="00C506B9">
              <w:rPr>
                <w:rFonts w:eastAsia="Times New Roman"/>
                <w:color w:val="000000"/>
                <w:sz w:val="22"/>
                <w:szCs w:val="22"/>
                <w:lang w:eastAsia="ru-RU"/>
              </w:rPr>
              <w:t>«</w:t>
            </w:r>
            <w:r w:rsidRPr="0008516E">
              <w:rPr>
                <w:rFonts w:eastAsia="Times New Roman"/>
                <w:color w:val="000000"/>
                <w:sz w:val="22"/>
                <w:szCs w:val="22"/>
                <w:lang w:eastAsia="ru-RU"/>
              </w:rPr>
              <w:t>Тепловые сети</w:t>
            </w:r>
            <w:r w:rsidR="00C506B9">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М3-2.18</w:t>
            </w:r>
          </w:p>
        </w:tc>
        <w:tc>
          <w:tcPr>
            <w:tcW w:w="2127" w:type="dxa"/>
            <w:hideMark/>
          </w:tcPr>
          <w:p w:rsidR="006F04D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095E31"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перемычки </w:t>
            </w:r>
          </w:p>
          <w:p w:rsidR="00095E31"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2Ду = 250 мм между котель</w:t>
            </w:r>
            <w:r w:rsidR="00095E31">
              <w:rPr>
                <w:rFonts w:eastAsia="Times New Roman"/>
                <w:color w:val="000000"/>
                <w:sz w:val="22"/>
                <w:szCs w:val="22"/>
                <w:lang w:eastAsia="ru-RU"/>
              </w:rPr>
              <w:t>-</w:t>
            </w:r>
            <w:r w:rsidRPr="0008516E">
              <w:rPr>
                <w:rFonts w:eastAsia="Times New Roman"/>
                <w:color w:val="000000"/>
                <w:sz w:val="22"/>
                <w:szCs w:val="22"/>
                <w:lang w:eastAsia="ru-RU"/>
              </w:rPr>
              <w:t xml:space="preserve">ной </w:t>
            </w:r>
            <w:r w:rsidR="006F04D3">
              <w:rPr>
                <w:rFonts w:eastAsia="Times New Roman"/>
                <w:color w:val="000000"/>
                <w:sz w:val="22"/>
                <w:szCs w:val="22"/>
                <w:lang w:eastAsia="ru-RU"/>
              </w:rPr>
              <w:t>№</w:t>
            </w:r>
            <w:r w:rsidRPr="0008516E">
              <w:rPr>
                <w:rFonts w:eastAsia="Times New Roman"/>
                <w:color w:val="000000"/>
                <w:sz w:val="22"/>
                <w:szCs w:val="22"/>
                <w:lang w:eastAsia="ru-RU"/>
              </w:rPr>
              <w:t xml:space="preserve"> 7 и котельной </w:t>
            </w:r>
          </w:p>
          <w:p w:rsidR="00EA10BD" w:rsidRPr="0008516E"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квартала 1111</w:t>
            </w:r>
          </w:p>
        </w:tc>
        <w:tc>
          <w:tcPr>
            <w:tcW w:w="2108" w:type="dxa"/>
            <w:hideMark/>
          </w:tcPr>
          <w:p w:rsidR="006F04D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Кировский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им. Быстрова</w:t>
            </w:r>
          </w:p>
        </w:tc>
        <w:tc>
          <w:tcPr>
            <w:tcW w:w="1861" w:type="dxa"/>
            <w:hideMark/>
          </w:tcPr>
          <w:p w:rsidR="00F8094A"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sidR="006F04D3">
              <w:rPr>
                <w:rFonts w:eastAsia="Times New Roman"/>
                <w:color w:val="000000"/>
                <w:sz w:val="22"/>
                <w:szCs w:val="22"/>
                <w:lang w:eastAsia="ru-RU"/>
              </w:rPr>
              <w:t>«</w:t>
            </w:r>
            <w:r w:rsidRPr="0008516E">
              <w:rPr>
                <w:rFonts w:eastAsia="Times New Roman"/>
                <w:color w:val="000000"/>
                <w:sz w:val="22"/>
                <w:szCs w:val="22"/>
                <w:lang w:eastAsia="ru-RU"/>
              </w:rPr>
              <w:t>Тепловые сети</w:t>
            </w:r>
            <w:r w:rsidR="006F04D3">
              <w:rPr>
                <w:rFonts w:eastAsia="Times New Roman"/>
                <w:color w:val="000000"/>
                <w:sz w:val="22"/>
                <w:szCs w:val="22"/>
                <w:lang w:eastAsia="ru-RU"/>
              </w:rPr>
              <w:t>»</w:t>
            </w:r>
            <w:r w:rsidRPr="0008516E">
              <w:rPr>
                <w:rFonts w:eastAsia="Times New Roman"/>
                <w:color w:val="000000"/>
                <w:sz w:val="22"/>
                <w:szCs w:val="22"/>
                <w:lang w:eastAsia="ru-RU"/>
              </w:rPr>
              <w:t>)</w:t>
            </w:r>
          </w:p>
        </w:tc>
      </w:tr>
    </w:tbl>
    <w:p w:rsidR="00095E31" w:rsidRPr="00095E31" w:rsidRDefault="00095E31">
      <w:pPr>
        <w:rPr>
          <w:sz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127"/>
        <w:gridCol w:w="2976"/>
        <w:gridCol w:w="2108"/>
        <w:gridCol w:w="1861"/>
      </w:tblGrid>
      <w:tr w:rsidR="00095E31" w:rsidRPr="0008516E" w:rsidTr="00095E31">
        <w:tc>
          <w:tcPr>
            <w:tcW w:w="567"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М3-2.19</w:t>
            </w:r>
          </w:p>
        </w:tc>
        <w:tc>
          <w:tcPr>
            <w:tcW w:w="2127" w:type="dxa"/>
            <w:hideMark/>
          </w:tcPr>
          <w:p w:rsidR="006F04D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095E31"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перемычки </w:t>
            </w:r>
          </w:p>
          <w:p w:rsidR="00095E31"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2Ду = 350 мм между котель</w:t>
            </w:r>
            <w:r w:rsidR="00095E31">
              <w:rPr>
                <w:rFonts w:eastAsia="Times New Roman"/>
                <w:color w:val="000000"/>
                <w:sz w:val="22"/>
                <w:szCs w:val="22"/>
                <w:lang w:eastAsia="ru-RU"/>
              </w:rPr>
              <w:t>-</w:t>
            </w:r>
            <w:r w:rsidRPr="0008516E">
              <w:rPr>
                <w:rFonts w:eastAsia="Times New Roman"/>
                <w:color w:val="000000"/>
                <w:sz w:val="22"/>
                <w:szCs w:val="22"/>
                <w:lang w:eastAsia="ru-RU"/>
              </w:rPr>
              <w:t xml:space="preserve">ной </w:t>
            </w:r>
            <w:r w:rsidR="006F04D3">
              <w:rPr>
                <w:rFonts w:eastAsia="Times New Roman"/>
                <w:color w:val="000000"/>
                <w:sz w:val="22"/>
                <w:szCs w:val="22"/>
                <w:lang w:eastAsia="ru-RU"/>
              </w:rPr>
              <w:t>№</w:t>
            </w:r>
            <w:r w:rsidRPr="0008516E">
              <w:rPr>
                <w:rFonts w:eastAsia="Times New Roman"/>
                <w:color w:val="000000"/>
                <w:sz w:val="22"/>
                <w:szCs w:val="22"/>
                <w:lang w:eastAsia="ru-RU"/>
              </w:rPr>
              <w:t xml:space="preserve"> 1 и потребителями </w:t>
            </w:r>
          </w:p>
          <w:p w:rsidR="00EA10BD" w:rsidRPr="0008516E"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п. им. Саши Чекалина</w:t>
            </w:r>
          </w:p>
        </w:tc>
        <w:tc>
          <w:tcPr>
            <w:tcW w:w="2108" w:type="dxa"/>
            <w:hideMark/>
          </w:tcPr>
          <w:p w:rsidR="006F04D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Кировский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п. им. Саши Чекалина</w:t>
            </w:r>
          </w:p>
        </w:tc>
        <w:tc>
          <w:tcPr>
            <w:tcW w:w="1861" w:type="dxa"/>
            <w:hideMark/>
          </w:tcPr>
          <w:p w:rsidR="00F8094A"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sidR="006F04D3">
              <w:rPr>
                <w:rFonts w:eastAsia="Times New Roman"/>
                <w:color w:val="000000"/>
                <w:sz w:val="22"/>
                <w:szCs w:val="22"/>
                <w:lang w:eastAsia="ru-RU"/>
              </w:rPr>
              <w:t>«</w:t>
            </w:r>
            <w:r w:rsidRPr="0008516E">
              <w:rPr>
                <w:rFonts w:eastAsia="Times New Roman"/>
                <w:color w:val="000000"/>
                <w:sz w:val="22"/>
                <w:szCs w:val="22"/>
                <w:lang w:eastAsia="ru-RU"/>
              </w:rPr>
              <w:t>Тепловые сети</w:t>
            </w:r>
            <w:r w:rsidR="006F04D3">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М3-2.20</w:t>
            </w:r>
          </w:p>
        </w:tc>
        <w:tc>
          <w:tcPr>
            <w:tcW w:w="2127" w:type="dxa"/>
            <w:hideMark/>
          </w:tcPr>
          <w:p w:rsidR="006F04D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тепловой сети 2Ду = 250 мм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F8094A"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sidR="006F04D3">
              <w:rPr>
                <w:rFonts w:eastAsia="Times New Roman"/>
                <w:color w:val="000000"/>
                <w:sz w:val="22"/>
                <w:szCs w:val="22"/>
                <w:lang w:eastAsia="ru-RU"/>
              </w:rPr>
              <w:t>«</w:t>
            </w:r>
            <w:r w:rsidRPr="0008516E">
              <w:rPr>
                <w:rFonts w:eastAsia="Times New Roman"/>
                <w:color w:val="000000"/>
                <w:sz w:val="22"/>
                <w:szCs w:val="22"/>
                <w:lang w:eastAsia="ru-RU"/>
              </w:rPr>
              <w:t>Тепловые сети</w:t>
            </w:r>
            <w:r w:rsidR="006F04D3">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М3-2.21</w:t>
            </w:r>
          </w:p>
        </w:tc>
        <w:tc>
          <w:tcPr>
            <w:tcW w:w="2127" w:type="dxa"/>
            <w:hideMark/>
          </w:tcPr>
          <w:p w:rsidR="006F04D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тепловой сети 2Ду = 200 мм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F8094A"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sidR="006F04D3">
              <w:rPr>
                <w:rFonts w:eastAsia="Times New Roman"/>
                <w:color w:val="000000"/>
                <w:sz w:val="22"/>
                <w:szCs w:val="22"/>
                <w:lang w:eastAsia="ru-RU"/>
              </w:rPr>
              <w:t>«</w:t>
            </w:r>
            <w:r w:rsidRPr="0008516E">
              <w:rPr>
                <w:rFonts w:eastAsia="Times New Roman"/>
                <w:color w:val="000000"/>
                <w:sz w:val="22"/>
                <w:szCs w:val="22"/>
                <w:lang w:eastAsia="ru-RU"/>
              </w:rPr>
              <w:t>Тепловые сети</w:t>
            </w:r>
            <w:r w:rsidR="006F04D3">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М3-2.22</w:t>
            </w:r>
          </w:p>
        </w:tc>
        <w:tc>
          <w:tcPr>
            <w:tcW w:w="2127" w:type="dxa"/>
            <w:hideMark/>
          </w:tcPr>
          <w:p w:rsidR="006F04D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тепловой сети 2Ду = 150 мм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F8094A"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sidR="006F04D3">
              <w:rPr>
                <w:rFonts w:eastAsia="Times New Roman"/>
                <w:color w:val="000000"/>
                <w:sz w:val="22"/>
                <w:szCs w:val="22"/>
                <w:lang w:eastAsia="ru-RU"/>
              </w:rPr>
              <w:t>«</w:t>
            </w:r>
            <w:r w:rsidRPr="0008516E">
              <w:rPr>
                <w:rFonts w:eastAsia="Times New Roman"/>
                <w:color w:val="000000"/>
                <w:sz w:val="22"/>
                <w:szCs w:val="22"/>
                <w:lang w:eastAsia="ru-RU"/>
              </w:rPr>
              <w:t>Тепловые сети</w:t>
            </w:r>
            <w:r w:rsidR="006F04D3">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М3-2.23</w:t>
            </w:r>
          </w:p>
        </w:tc>
        <w:tc>
          <w:tcPr>
            <w:tcW w:w="2127" w:type="dxa"/>
            <w:hideMark/>
          </w:tcPr>
          <w:p w:rsidR="006F04D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тепловой сети 2Ду = 76 мм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F8094A"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sidR="006F04D3">
              <w:rPr>
                <w:rFonts w:eastAsia="Times New Roman"/>
                <w:color w:val="000000"/>
                <w:sz w:val="22"/>
                <w:szCs w:val="22"/>
                <w:lang w:eastAsia="ru-RU"/>
              </w:rPr>
              <w:t>«</w:t>
            </w:r>
            <w:r w:rsidRPr="0008516E">
              <w:rPr>
                <w:rFonts w:eastAsia="Times New Roman"/>
                <w:color w:val="000000"/>
                <w:sz w:val="22"/>
                <w:szCs w:val="22"/>
                <w:lang w:eastAsia="ru-RU"/>
              </w:rPr>
              <w:t>Тепловые сети</w:t>
            </w:r>
            <w:r w:rsidR="006F04D3">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М3-2.24</w:t>
            </w:r>
          </w:p>
        </w:tc>
        <w:tc>
          <w:tcPr>
            <w:tcW w:w="2127" w:type="dxa"/>
            <w:hideMark/>
          </w:tcPr>
          <w:p w:rsidR="006F04D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тепловой сети 2Ду = 300 мм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Кировский район</w:t>
            </w:r>
          </w:p>
        </w:tc>
        <w:tc>
          <w:tcPr>
            <w:tcW w:w="1861" w:type="dxa"/>
            <w:hideMark/>
          </w:tcPr>
          <w:p w:rsidR="00F8094A"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sidR="006F04D3">
              <w:rPr>
                <w:rFonts w:eastAsia="Times New Roman"/>
                <w:color w:val="000000"/>
                <w:sz w:val="22"/>
                <w:szCs w:val="22"/>
                <w:lang w:eastAsia="ru-RU"/>
              </w:rPr>
              <w:t>«</w:t>
            </w:r>
            <w:r w:rsidRPr="0008516E">
              <w:rPr>
                <w:rFonts w:eastAsia="Times New Roman"/>
                <w:color w:val="000000"/>
                <w:sz w:val="22"/>
                <w:szCs w:val="22"/>
                <w:lang w:eastAsia="ru-RU"/>
              </w:rPr>
              <w:t>Тепловые сети</w:t>
            </w:r>
            <w:r w:rsidR="006F04D3">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М3-2.25</w:t>
            </w:r>
          </w:p>
        </w:tc>
        <w:tc>
          <w:tcPr>
            <w:tcW w:w="2127" w:type="dxa"/>
            <w:hideMark/>
          </w:tcPr>
          <w:p w:rsidR="006F04D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тепловой сети 2Ду = 250 мм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F8094A"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sidR="006F04D3">
              <w:rPr>
                <w:rFonts w:eastAsia="Times New Roman"/>
                <w:color w:val="000000"/>
                <w:sz w:val="22"/>
                <w:szCs w:val="22"/>
                <w:lang w:eastAsia="ru-RU"/>
              </w:rPr>
              <w:t>«</w:t>
            </w:r>
            <w:r w:rsidRPr="0008516E">
              <w:rPr>
                <w:rFonts w:eastAsia="Times New Roman"/>
                <w:color w:val="000000"/>
                <w:sz w:val="22"/>
                <w:szCs w:val="22"/>
                <w:lang w:eastAsia="ru-RU"/>
              </w:rPr>
              <w:t>Тепловые сети</w:t>
            </w:r>
            <w:r w:rsidR="006F04D3">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М3-2.26</w:t>
            </w:r>
          </w:p>
        </w:tc>
        <w:tc>
          <w:tcPr>
            <w:tcW w:w="2127" w:type="dxa"/>
            <w:hideMark/>
          </w:tcPr>
          <w:p w:rsidR="006F04D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тепловой сети 2Ду = 125 мм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F8094A"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sidR="006F04D3">
              <w:rPr>
                <w:rFonts w:eastAsia="Times New Roman"/>
                <w:color w:val="000000"/>
                <w:sz w:val="22"/>
                <w:szCs w:val="22"/>
                <w:lang w:eastAsia="ru-RU"/>
              </w:rPr>
              <w:t>«</w:t>
            </w:r>
            <w:r w:rsidRPr="0008516E">
              <w:rPr>
                <w:rFonts w:eastAsia="Times New Roman"/>
                <w:color w:val="000000"/>
                <w:sz w:val="22"/>
                <w:szCs w:val="22"/>
                <w:lang w:eastAsia="ru-RU"/>
              </w:rPr>
              <w:t>Тепловые сети</w:t>
            </w:r>
            <w:r w:rsidR="006F04D3">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М3-2.27</w:t>
            </w:r>
          </w:p>
        </w:tc>
        <w:tc>
          <w:tcPr>
            <w:tcW w:w="2127" w:type="dxa"/>
            <w:hideMark/>
          </w:tcPr>
          <w:p w:rsidR="006F04D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6F04D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Перевод потребителей Волгоградской ТЭЦ-2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на закрытую схему тепло</w:t>
            </w:r>
            <w:r w:rsidR="00095E31">
              <w:rPr>
                <w:rFonts w:eastAsia="Times New Roman"/>
                <w:color w:val="000000"/>
                <w:sz w:val="22"/>
                <w:szCs w:val="22"/>
                <w:lang w:eastAsia="ru-RU"/>
              </w:rPr>
              <w:t>-</w:t>
            </w:r>
            <w:r w:rsidRPr="0008516E">
              <w:rPr>
                <w:rFonts w:eastAsia="Times New Roman"/>
                <w:color w:val="000000"/>
                <w:sz w:val="22"/>
                <w:szCs w:val="22"/>
                <w:lang w:eastAsia="ru-RU"/>
              </w:rPr>
              <w:t>снабжения с устройством ИТП</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F8094A"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sidR="006F04D3">
              <w:rPr>
                <w:rFonts w:eastAsia="Times New Roman"/>
                <w:color w:val="000000"/>
                <w:sz w:val="22"/>
                <w:szCs w:val="22"/>
                <w:lang w:eastAsia="ru-RU"/>
              </w:rPr>
              <w:t>«</w:t>
            </w:r>
            <w:r w:rsidRPr="0008516E">
              <w:rPr>
                <w:rFonts w:eastAsia="Times New Roman"/>
                <w:color w:val="000000"/>
                <w:sz w:val="22"/>
                <w:szCs w:val="22"/>
                <w:lang w:eastAsia="ru-RU"/>
              </w:rPr>
              <w:t>Тепловые сети</w:t>
            </w:r>
            <w:r w:rsidR="006F04D3">
              <w:rPr>
                <w:rFonts w:eastAsia="Times New Roman"/>
                <w:color w:val="000000"/>
                <w:sz w:val="22"/>
                <w:szCs w:val="22"/>
                <w:lang w:eastAsia="ru-RU"/>
              </w:rPr>
              <w:t>»</w:t>
            </w:r>
            <w:r w:rsidRPr="0008516E">
              <w:rPr>
                <w:rFonts w:eastAsia="Times New Roman"/>
                <w:color w:val="000000"/>
                <w:sz w:val="22"/>
                <w:szCs w:val="22"/>
                <w:lang w:eastAsia="ru-RU"/>
              </w:rPr>
              <w:t>)</w:t>
            </w:r>
          </w:p>
        </w:tc>
      </w:tr>
    </w:tbl>
    <w:p w:rsidR="00095E31" w:rsidRPr="00095E31" w:rsidRDefault="00095E31">
      <w:pPr>
        <w:rPr>
          <w:sz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127"/>
        <w:gridCol w:w="2976"/>
        <w:gridCol w:w="2108"/>
        <w:gridCol w:w="1861"/>
      </w:tblGrid>
      <w:tr w:rsidR="00095E31" w:rsidRPr="0008516E" w:rsidTr="00095E31">
        <w:tc>
          <w:tcPr>
            <w:tcW w:w="567"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М3-2.28</w:t>
            </w:r>
          </w:p>
        </w:tc>
        <w:tc>
          <w:tcPr>
            <w:tcW w:w="2127" w:type="dxa"/>
            <w:hideMark/>
          </w:tcPr>
          <w:p w:rsidR="006F04D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EA10BD" w:rsidRPr="0008516E" w:rsidRDefault="00EA10BD" w:rsidP="0052745A">
            <w:pPr>
              <w:jc w:val="center"/>
              <w:rPr>
                <w:rFonts w:eastAsia="Times New Roman"/>
                <w:color w:val="000000"/>
                <w:sz w:val="22"/>
                <w:szCs w:val="22"/>
                <w:lang w:eastAsia="ru-RU"/>
              </w:rPr>
            </w:pPr>
            <w:r w:rsidRPr="0008516E">
              <w:rPr>
                <w:rFonts w:eastAsia="Times New Roman"/>
                <w:color w:val="000000"/>
                <w:sz w:val="22"/>
                <w:szCs w:val="22"/>
                <w:lang w:eastAsia="ru-RU"/>
              </w:rPr>
              <w:t>Перекладка тепловых сетей, строительство и восстанов</w:t>
            </w:r>
            <w:r w:rsidR="0052745A">
              <w:rPr>
                <w:rFonts w:eastAsia="Times New Roman"/>
                <w:color w:val="000000"/>
                <w:sz w:val="22"/>
                <w:szCs w:val="22"/>
                <w:lang w:eastAsia="ru-RU"/>
              </w:rPr>
              <w:t>-</w:t>
            </w:r>
            <w:r w:rsidRPr="0008516E">
              <w:rPr>
                <w:rFonts w:eastAsia="Times New Roman"/>
                <w:color w:val="000000"/>
                <w:sz w:val="22"/>
                <w:szCs w:val="22"/>
                <w:lang w:eastAsia="ru-RU"/>
              </w:rPr>
              <w:t>ление циркуляционных трубопроводов горячего водоснабжения</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F8094A"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sidR="006F04D3">
              <w:rPr>
                <w:rFonts w:eastAsia="Times New Roman"/>
                <w:color w:val="000000"/>
                <w:sz w:val="22"/>
                <w:szCs w:val="22"/>
                <w:lang w:eastAsia="ru-RU"/>
              </w:rPr>
              <w:t>«</w:t>
            </w:r>
            <w:r w:rsidRPr="0008516E">
              <w:rPr>
                <w:rFonts w:eastAsia="Times New Roman"/>
                <w:color w:val="000000"/>
                <w:sz w:val="22"/>
                <w:szCs w:val="22"/>
                <w:lang w:eastAsia="ru-RU"/>
              </w:rPr>
              <w:t>Тепловые сети</w:t>
            </w:r>
            <w:r w:rsidR="006F04D3">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М3-2.29</w:t>
            </w:r>
          </w:p>
        </w:tc>
        <w:tc>
          <w:tcPr>
            <w:tcW w:w="2127" w:type="dxa"/>
            <w:hideMark/>
          </w:tcPr>
          <w:p w:rsidR="006F04D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095E31"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тепловых сетей 2Ду = 170 мм на территории восточнее пересечения магистральной дороги скоростного движения </w:t>
            </w:r>
          </w:p>
          <w:p w:rsidR="00095E31"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(III продольной магистрали) </w:t>
            </w:r>
          </w:p>
          <w:p w:rsidR="00095E31"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 продолжением </w:t>
            </w:r>
          </w:p>
          <w:p w:rsidR="006F04D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ул. им. Александрова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(п. Верхнезареченский)</w:t>
            </w:r>
          </w:p>
        </w:tc>
        <w:tc>
          <w:tcPr>
            <w:tcW w:w="2108" w:type="dxa"/>
            <w:hideMark/>
          </w:tcPr>
          <w:p w:rsidR="006F04D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Тракторозаводский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им. Александрова</w:t>
            </w:r>
          </w:p>
        </w:tc>
        <w:tc>
          <w:tcPr>
            <w:tcW w:w="1861" w:type="dxa"/>
            <w:hideMark/>
          </w:tcPr>
          <w:p w:rsidR="00F8094A"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sidR="006F04D3">
              <w:rPr>
                <w:rFonts w:eastAsia="Times New Roman"/>
                <w:color w:val="000000"/>
                <w:sz w:val="22"/>
                <w:szCs w:val="22"/>
                <w:lang w:eastAsia="ru-RU"/>
              </w:rPr>
              <w:t>«</w:t>
            </w:r>
            <w:r w:rsidRPr="0008516E">
              <w:rPr>
                <w:rFonts w:eastAsia="Times New Roman"/>
                <w:color w:val="000000"/>
                <w:sz w:val="22"/>
                <w:szCs w:val="22"/>
                <w:lang w:eastAsia="ru-RU"/>
              </w:rPr>
              <w:t>Тепловые сети</w:t>
            </w:r>
            <w:r w:rsidR="006F04D3">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М3-2.30</w:t>
            </w:r>
          </w:p>
        </w:tc>
        <w:tc>
          <w:tcPr>
            <w:tcW w:w="2127" w:type="dxa"/>
            <w:hideMark/>
          </w:tcPr>
          <w:p w:rsidR="006F04D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тепловых сетей 2Ду = 200 мм на территории Родниковой-1</w:t>
            </w:r>
          </w:p>
        </w:tc>
        <w:tc>
          <w:tcPr>
            <w:tcW w:w="2108" w:type="dxa"/>
            <w:hideMark/>
          </w:tcPr>
          <w:p w:rsidR="006F04D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Советский район, жилой район Родниковый-1</w:t>
            </w:r>
          </w:p>
        </w:tc>
        <w:tc>
          <w:tcPr>
            <w:tcW w:w="1861" w:type="dxa"/>
            <w:hideMark/>
          </w:tcPr>
          <w:p w:rsidR="00F8094A"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sidR="006F04D3">
              <w:rPr>
                <w:rFonts w:eastAsia="Times New Roman"/>
                <w:color w:val="000000"/>
                <w:sz w:val="22"/>
                <w:szCs w:val="22"/>
                <w:lang w:eastAsia="ru-RU"/>
              </w:rPr>
              <w:t>«</w:t>
            </w:r>
            <w:r w:rsidRPr="0008516E">
              <w:rPr>
                <w:rFonts w:eastAsia="Times New Roman"/>
                <w:color w:val="000000"/>
                <w:sz w:val="22"/>
                <w:szCs w:val="22"/>
                <w:lang w:eastAsia="ru-RU"/>
              </w:rPr>
              <w:t>Тепловые сети</w:t>
            </w:r>
            <w:r w:rsidR="006F04D3">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М3-2.31</w:t>
            </w:r>
          </w:p>
        </w:tc>
        <w:tc>
          <w:tcPr>
            <w:tcW w:w="2127" w:type="dxa"/>
            <w:hideMark/>
          </w:tcPr>
          <w:p w:rsidR="006F04D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095E31"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тепловых сетей 2Ду = 210 мм на территории Родниковой-2 (в продолжение ул. Родниковой в границах земельного участка, </w:t>
            </w:r>
          </w:p>
          <w:p w:rsidR="00EA10BD" w:rsidRPr="0008516E"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уч. </w:t>
            </w:r>
            <w:r w:rsidR="006F04D3">
              <w:rPr>
                <w:rFonts w:eastAsia="Times New Roman"/>
                <w:color w:val="000000"/>
                <w:sz w:val="22"/>
                <w:szCs w:val="22"/>
                <w:lang w:eastAsia="ru-RU"/>
              </w:rPr>
              <w:t>№</w:t>
            </w:r>
            <w:r w:rsidRPr="0008516E">
              <w:rPr>
                <w:rFonts w:eastAsia="Times New Roman"/>
                <w:color w:val="000000"/>
                <w:sz w:val="22"/>
                <w:szCs w:val="22"/>
                <w:lang w:eastAsia="ru-RU"/>
              </w:rPr>
              <w:t xml:space="preserve"> 6-4-596)</w:t>
            </w:r>
          </w:p>
        </w:tc>
        <w:tc>
          <w:tcPr>
            <w:tcW w:w="2108" w:type="dxa"/>
            <w:hideMark/>
          </w:tcPr>
          <w:p w:rsidR="006F04D3"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EA10BD" w:rsidRPr="0008516E"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Советский район, жилой район Родниковый-2</w:t>
            </w:r>
          </w:p>
        </w:tc>
        <w:tc>
          <w:tcPr>
            <w:tcW w:w="1861" w:type="dxa"/>
            <w:hideMark/>
          </w:tcPr>
          <w:p w:rsidR="00F8094A"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sidR="006F04D3">
              <w:rPr>
                <w:rFonts w:eastAsia="Times New Roman"/>
                <w:color w:val="000000"/>
                <w:sz w:val="22"/>
                <w:szCs w:val="22"/>
                <w:lang w:eastAsia="ru-RU"/>
              </w:rPr>
              <w:t>«</w:t>
            </w:r>
            <w:r w:rsidRPr="0008516E">
              <w:rPr>
                <w:rFonts w:eastAsia="Times New Roman"/>
                <w:color w:val="000000"/>
                <w:sz w:val="22"/>
                <w:szCs w:val="22"/>
                <w:lang w:eastAsia="ru-RU"/>
              </w:rPr>
              <w:t>Тепловые сети</w:t>
            </w:r>
            <w:r w:rsidR="006F04D3">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М3-2.32</w:t>
            </w:r>
          </w:p>
        </w:tc>
        <w:tc>
          <w:tcPr>
            <w:tcW w:w="2127" w:type="dxa"/>
            <w:hideMark/>
          </w:tcPr>
          <w:p w:rsidR="006F04D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тепловых сетей 2Ду = 200 мм на территории Радиоцентр-2</w:t>
            </w:r>
          </w:p>
        </w:tc>
        <w:tc>
          <w:tcPr>
            <w:tcW w:w="2108" w:type="dxa"/>
            <w:hideMark/>
          </w:tcPr>
          <w:p w:rsidR="006F04D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Советский район, жилой район Радиоцентр-2</w:t>
            </w:r>
          </w:p>
        </w:tc>
        <w:tc>
          <w:tcPr>
            <w:tcW w:w="1861" w:type="dxa"/>
            <w:hideMark/>
          </w:tcPr>
          <w:p w:rsidR="00F8094A"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sidR="006F04D3">
              <w:rPr>
                <w:rFonts w:eastAsia="Times New Roman"/>
                <w:color w:val="000000"/>
                <w:sz w:val="22"/>
                <w:szCs w:val="22"/>
                <w:lang w:eastAsia="ru-RU"/>
              </w:rPr>
              <w:t>«</w:t>
            </w:r>
            <w:r w:rsidRPr="0008516E">
              <w:rPr>
                <w:rFonts w:eastAsia="Times New Roman"/>
                <w:color w:val="000000"/>
                <w:sz w:val="22"/>
                <w:szCs w:val="22"/>
                <w:lang w:eastAsia="ru-RU"/>
              </w:rPr>
              <w:t>Тепловые сети</w:t>
            </w:r>
            <w:r w:rsidR="006F04D3">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М3-2.33</w:t>
            </w:r>
          </w:p>
        </w:tc>
        <w:tc>
          <w:tcPr>
            <w:tcW w:w="2127" w:type="dxa"/>
            <w:hideMark/>
          </w:tcPr>
          <w:p w:rsidR="006F04D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6F04D3"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тепловых сетей 2Ду = 200 мм на территории, включающей земельный участок, </w:t>
            </w:r>
          </w:p>
          <w:p w:rsidR="00EA10BD" w:rsidRPr="0008516E"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кад. </w:t>
            </w:r>
            <w:r w:rsidR="006F04D3">
              <w:rPr>
                <w:rFonts w:eastAsia="Times New Roman"/>
                <w:color w:val="000000"/>
                <w:sz w:val="22"/>
                <w:szCs w:val="22"/>
                <w:lang w:eastAsia="ru-RU"/>
              </w:rPr>
              <w:t>№</w:t>
            </w:r>
            <w:r w:rsidRPr="0008516E">
              <w:rPr>
                <w:rFonts w:eastAsia="Times New Roman"/>
                <w:color w:val="000000"/>
                <w:sz w:val="22"/>
                <w:szCs w:val="22"/>
                <w:lang w:eastAsia="ru-RU"/>
              </w:rPr>
              <w:t xml:space="preserve"> 34:34:000000:229 (1)</w:t>
            </w:r>
          </w:p>
        </w:tc>
        <w:tc>
          <w:tcPr>
            <w:tcW w:w="2108" w:type="dxa"/>
            <w:hideMark/>
          </w:tcPr>
          <w:p w:rsidR="006F04D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Советский район</w:t>
            </w:r>
          </w:p>
        </w:tc>
        <w:tc>
          <w:tcPr>
            <w:tcW w:w="1861" w:type="dxa"/>
            <w:hideMark/>
          </w:tcPr>
          <w:p w:rsidR="00F8094A"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sidR="006F04D3">
              <w:rPr>
                <w:rFonts w:eastAsia="Times New Roman"/>
                <w:color w:val="000000"/>
                <w:sz w:val="22"/>
                <w:szCs w:val="22"/>
                <w:lang w:eastAsia="ru-RU"/>
              </w:rPr>
              <w:t>«</w:t>
            </w:r>
            <w:r w:rsidRPr="0008516E">
              <w:rPr>
                <w:rFonts w:eastAsia="Times New Roman"/>
                <w:color w:val="000000"/>
                <w:sz w:val="22"/>
                <w:szCs w:val="22"/>
                <w:lang w:eastAsia="ru-RU"/>
              </w:rPr>
              <w:t>Тепловые сети</w:t>
            </w:r>
            <w:r w:rsidR="006F04D3">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М3-2.34</w:t>
            </w:r>
          </w:p>
        </w:tc>
        <w:tc>
          <w:tcPr>
            <w:tcW w:w="2127" w:type="dxa"/>
            <w:hideMark/>
          </w:tcPr>
          <w:p w:rsidR="006F04D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6F04D3"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тепловых сетей 2Ду = 200 мм на территории, включающей земельный участок, </w:t>
            </w:r>
          </w:p>
          <w:p w:rsidR="00EA10BD" w:rsidRPr="0008516E"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кад. </w:t>
            </w:r>
            <w:r w:rsidR="006F04D3">
              <w:rPr>
                <w:rFonts w:eastAsia="Times New Roman"/>
                <w:color w:val="000000"/>
                <w:sz w:val="22"/>
                <w:szCs w:val="22"/>
                <w:lang w:eastAsia="ru-RU"/>
              </w:rPr>
              <w:t>№</w:t>
            </w:r>
            <w:r w:rsidRPr="0008516E">
              <w:rPr>
                <w:rFonts w:eastAsia="Times New Roman"/>
                <w:color w:val="000000"/>
                <w:sz w:val="22"/>
                <w:szCs w:val="22"/>
                <w:lang w:eastAsia="ru-RU"/>
              </w:rPr>
              <w:t xml:space="preserve"> 34:34:060050:488, рядом с п. Новостройка</w:t>
            </w:r>
          </w:p>
        </w:tc>
        <w:tc>
          <w:tcPr>
            <w:tcW w:w="2108" w:type="dxa"/>
            <w:hideMark/>
          </w:tcPr>
          <w:p w:rsidR="006F04D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6F04D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Советский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п. Новостройка</w:t>
            </w:r>
          </w:p>
        </w:tc>
        <w:tc>
          <w:tcPr>
            <w:tcW w:w="1861" w:type="dxa"/>
            <w:hideMark/>
          </w:tcPr>
          <w:p w:rsidR="00F8094A"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sidR="006F04D3">
              <w:rPr>
                <w:rFonts w:eastAsia="Times New Roman"/>
                <w:color w:val="000000"/>
                <w:sz w:val="22"/>
                <w:szCs w:val="22"/>
                <w:lang w:eastAsia="ru-RU"/>
              </w:rPr>
              <w:t>«</w:t>
            </w:r>
            <w:r w:rsidRPr="0008516E">
              <w:rPr>
                <w:rFonts w:eastAsia="Times New Roman"/>
                <w:color w:val="000000"/>
                <w:sz w:val="22"/>
                <w:szCs w:val="22"/>
                <w:lang w:eastAsia="ru-RU"/>
              </w:rPr>
              <w:t>Тепловые сети</w:t>
            </w:r>
            <w:r w:rsidR="006F04D3">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М3-2.35</w:t>
            </w:r>
          </w:p>
        </w:tc>
        <w:tc>
          <w:tcPr>
            <w:tcW w:w="2127" w:type="dxa"/>
            <w:hideMark/>
          </w:tcPr>
          <w:p w:rsidR="006F04D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6F04D3"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тепловых сетей 2Ду = 190 мм на территории, включающей земельный участок, </w:t>
            </w:r>
          </w:p>
          <w:p w:rsidR="00EA10BD" w:rsidRPr="0008516E"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кад. </w:t>
            </w:r>
            <w:r w:rsidR="006F04D3">
              <w:rPr>
                <w:rFonts w:eastAsia="Times New Roman"/>
                <w:color w:val="000000"/>
                <w:sz w:val="22"/>
                <w:szCs w:val="22"/>
                <w:lang w:eastAsia="ru-RU"/>
              </w:rPr>
              <w:t>№</w:t>
            </w:r>
            <w:r w:rsidRPr="0008516E">
              <w:rPr>
                <w:rFonts w:eastAsia="Times New Roman"/>
                <w:color w:val="000000"/>
                <w:sz w:val="22"/>
                <w:szCs w:val="22"/>
                <w:lang w:eastAsia="ru-RU"/>
              </w:rPr>
              <w:t xml:space="preserve"> 34:34:060050:532532, рядом с п. Новостройка</w:t>
            </w:r>
          </w:p>
        </w:tc>
        <w:tc>
          <w:tcPr>
            <w:tcW w:w="2108" w:type="dxa"/>
            <w:hideMark/>
          </w:tcPr>
          <w:p w:rsidR="006F04D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6F04D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Советский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п. Новостройка</w:t>
            </w:r>
          </w:p>
        </w:tc>
        <w:tc>
          <w:tcPr>
            <w:tcW w:w="1861" w:type="dxa"/>
            <w:hideMark/>
          </w:tcPr>
          <w:p w:rsidR="00F8094A"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sidR="006F04D3">
              <w:rPr>
                <w:rFonts w:eastAsia="Times New Roman"/>
                <w:color w:val="000000"/>
                <w:sz w:val="22"/>
                <w:szCs w:val="22"/>
                <w:lang w:eastAsia="ru-RU"/>
              </w:rPr>
              <w:t>«</w:t>
            </w:r>
            <w:r w:rsidRPr="0008516E">
              <w:rPr>
                <w:rFonts w:eastAsia="Times New Roman"/>
                <w:color w:val="000000"/>
                <w:sz w:val="22"/>
                <w:szCs w:val="22"/>
                <w:lang w:eastAsia="ru-RU"/>
              </w:rPr>
              <w:t>Тепловые сети</w:t>
            </w:r>
            <w:r w:rsidR="006F04D3">
              <w:rPr>
                <w:rFonts w:eastAsia="Times New Roman"/>
                <w:color w:val="000000"/>
                <w:sz w:val="22"/>
                <w:szCs w:val="22"/>
                <w:lang w:eastAsia="ru-RU"/>
              </w:rPr>
              <w:t>»</w:t>
            </w:r>
            <w:r w:rsidRPr="0008516E">
              <w:rPr>
                <w:rFonts w:eastAsia="Times New Roman"/>
                <w:color w:val="000000"/>
                <w:sz w:val="22"/>
                <w:szCs w:val="22"/>
                <w:lang w:eastAsia="ru-RU"/>
              </w:rPr>
              <w:t>)</w:t>
            </w:r>
          </w:p>
        </w:tc>
      </w:tr>
    </w:tbl>
    <w:p w:rsidR="00095E31" w:rsidRDefault="00095E31"/>
    <w:p w:rsidR="00095E31" w:rsidRDefault="00095E31"/>
    <w:p w:rsidR="00095E31" w:rsidRDefault="00095E31"/>
    <w:p w:rsidR="00095E31" w:rsidRPr="00095E31" w:rsidRDefault="00095E31">
      <w:pPr>
        <w:rPr>
          <w:sz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127"/>
        <w:gridCol w:w="2976"/>
        <w:gridCol w:w="2108"/>
        <w:gridCol w:w="1861"/>
      </w:tblGrid>
      <w:tr w:rsidR="00095E31" w:rsidRPr="0008516E" w:rsidTr="00095E31">
        <w:tc>
          <w:tcPr>
            <w:tcW w:w="567"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095E31" w:rsidRPr="0008516E" w:rsidRDefault="00095E31" w:rsidP="00095E31">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М3-2.36</w:t>
            </w:r>
          </w:p>
        </w:tc>
        <w:tc>
          <w:tcPr>
            <w:tcW w:w="2127" w:type="dxa"/>
            <w:hideMark/>
          </w:tcPr>
          <w:p w:rsidR="006F04D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6F04D3"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тепловых сетей 2Ду = 190 мм на территории, включающей земельный участок, </w:t>
            </w:r>
          </w:p>
          <w:p w:rsidR="00EA10BD" w:rsidRPr="0008516E"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кад. </w:t>
            </w:r>
            <w:r w:rsidR="006F04D3">
              <w:rPr>
                <w:rFonts w:eastAsia="Times New Roman"/>
                <w:color w:val="000000"/>
                <w:sz w:val="22"/>
                <w:szCs w:val="22"/>
                <w:lang w:eastAsia="ru-RU"/>
              </w:rPr>
              <w:t>№</w:t>
            </w:r>
            <w:r w:rsidRPr="0008516E">
              <w:rPr>
                <w:rFonts w:eastAsia="Times New Roman"/>
                <w:color w:val="000000"/>
                <w:sz w:val="22"/>
                <w:szCs w:val="22"/>
                <w:lang w:eastAsia="ru-RU"/>
              </w:rPr>
              <w:t xml:space="preserve"> 34:34:060050:536532, рядом с п. Новостройка</w:t>
            </w:r>
          </w:p>
        </w:tc>
        <w:tc>
          <w:tcPr>
            <w:tcW w:w="2108" w:type="dxa"/>
            <w:hideMark/>
          </w:tcPr>
          <w:p w:rsidR="006F04D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6F04D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Советский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п. Новостройка</w:t>
            </w:r>
          </w:p>
        </w:tc>
        <w:tc>
          <w:tcPr>
            <w:tcW w:w="1861" w:type="dxa"/>
            <w:hideMark/>
          </w:tcPr>
          <w:p w:rsidR="00F8094A"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sidR="006F04D3">
              <w:rPr>
                <w:rFonts w:eastAsia="Times New Roman"/>
                <w:color w:val="000000"/>
                <w:sz w:val="22"/>
                <w:szCs w:val="22"/>
                <w:lang w:eastAsia="ru-RU"/>
              </w:rPr>
              <w:t>«</w:t>
            </w:r>
            <w:r w:rsidRPr="0008516E">
              <w:rPr>
                <w:rFonts w:eastAsia="Times New Roman"/>
                <w:color w:val="000000"/>
                <w:sz w:val="22"/>
                <w:szCs w:val="22"/>
                <w:lang w:eastAsia="ru-RU"/>
              </w:rPr>
              <w:t>Тепловые сети</w:t>
            </w:r>
            <w:r w:rsidR="006F04D3">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М3-2.37</w:t>
            </w:r>
          </w:p>
        </w:tc>
        <w:tc>
          <w:tcPr>
            <w:tcW w:w="2127" w:type="dxa"/>
            <w:hideMark/>
          </w:tcPr>
          <w:p w:rsidR="006F04D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095E31"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тепловых сетей 2Ду = 200 мм на территории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районе разъезда Горнополянского</w:t>
            </w:r>
          </w:p>
        </w:tc>
        <w:tc>
          <w:tcPr>
            <w:tcW w:w="2108" w:type="dxa"/>
            <w:hideMark/>
          </w:tcPr>
          <w:p w:rsidR="006F04D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Советский район</w:t>
            </w:r>
          </w:p>
        </w:tc>
        <w:tc>
          <w:tcPr>
            <w:tcW w:w="1861" w:type="dxa"/>
            <w:hideMark/>
          </w:tcPr>
          <w:p w:rsidR="00F8094A"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sidR="006F04D3">
              <w:rPr>
                <w:rFonts w:eastAsia="Times New Roman"/>
                <w:color w:val="000000"/>
                <w:sz w:val="22"/>
                <w:szCs w:val="22"/>
                <w:lang w:eastAsia="ru-RU"/>
              </w:rPr>
              <w:t>«</w:t>
            </w:r>
            <w:r w:rsidRPr="0008516E">
              <w:rPr>
                <w:rFonts w:eastAsia="Times New Roman"/>
                <w:color w:val="000000"/>
                <w:sz w:val="22"/>
                <w:szCs w:val="22"/>
                <w:lang w:eastAsia="ru-RU"/>
              </w:rPr>
              <w:t>Тепловые сети</w:t>
            </w:r>
            <w:r w:rsidR="006F04D3">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М3-2.38</w:t>
            </w:r>
          </w:p>
        </w:tc>
        <w:tc>
          <w:tcPr>
            <w:tcW w:w="2127" w:type="dxa"/>
            <w:hideMark/>
          </w:tcPr>
          <w:p w:rsidR="006F04D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4347B8"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тепловых сетей 2Ду = 100 мм на территории </w:t>
            </w:r>
          </w:p>
          <w:p w:rsidR="004347B8"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по ул. Хвалынской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п. Верхняя Ельшанка</w:t>
            </w:r>
          </w:p>
        </w:tc>
        <w:tc>
          <w:tcPr>
            <w:tcW w:w="2108" w:type="dxa"/>
            <w:hideMark/>
          </w:tcPr>
          <w:p w:rsidR="006F04D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6F04D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Советский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Хвалынская</w:t>
            </w:r>
          </w:p>
        </w:tc>
        <w:tc>
          <w:tcPr>
            <w:tcW w:w="1861" w:type="dxa"/>
            <w:hideMark/>
          </w:tcPr>
          <w:p w:rsidR="00F8094A"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sidR="006F04D3">
              <w:rPr>
                <w:rFonts w:eastAsia="Times New Roman"/>
                <w:color w:val="000000"/>
                <w:sz w:val="22"/>
                <w:szCs w:val="22"/>
                <w:lang w:eastAsia="ru-RU"/>
              </w:rPr>
              <w:t>«</w:t>
            </w:r>
            <w:r w:rsidRPr="0008516E">
              <w:rPr>
                <w:rFonts w:eastAsia="Times New Roman"/>
                <w:color w:val="000000"/>
                <w:sz w:val="22"/>
                <w:szCs w:val="22"/>
                <w:lang w:eastAsia="ru-RU"/>
              </w:rPr>
              <w:t>Тепловые сети</w:t>
            </w:r>
            <w:r w:rsidR="006F04D3">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М3-2.39</w:t>
            </w:r>
          </w:p>
        </w:tc>
        <w:tc>
          <w:tcPr>
            <w:tcW w:w="2127" w:type="dxa"/>
            <w:hideMark/>
          </w:tcPr>
          <w:p w:rsidR="006F04D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095E31" w:rsidRDefault="00EA10BD" w:rsidP="00095E31">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тепловых сетей 2Ду = 140 мм на территории южнее п. Песчанка </w:t>
            </w:r>
          </w:p>
          <w:p w:rsidR="00EA10BD" w:rsidRPr="0008516E" w:rsidRDefault="00EA10BD" w:rsidP="00095E31">
            <w:pPr>
              <w:jc w:val="center"/>
              <w:rPr>
                <w:rFonts w:eastAsia="Times New Roman"/>
                <w:color w:val="000000"/>
                <w:sz w:val="22"/>
                <w:szCs w:val="22"/>
                <w:lang w:eastAsia="ru-RU"/>
              </w:rPr>
            </w:pPr>
            <w:r w:rsidRPr="0008516E">
              <w:rPr>
                <w:rFonts w:eastAsia="Times New Roman"/>
                <w:color w:val="000000"/>
                <w:sz w:val="22"/>
                <w:szCs w:val="22"/>
                <w:lang w:eastAsia="ru-RU"/>
              </w:rPr>
              <w:t>(858 участков)</w:t>
            </w:r>
          </w:p>
        </w:tc>
        <w:tc>
          <w:tcPr>
            <w:tcW w:w="2108" w:type="dxa"/>
            <w:hideMark/>
          </w:tcPr>
          <w:p w:rsidR="00F539F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F539F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Советский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п. Песчанка</w:t>
            </w:r>
          </w:p>
        </w:tc>
        <w:tc>
          <w:tcPr>
            <w:tcW w:w="1861" w:type="dxa"/>
            <w:hideMark/>
          </w:tcPr>
          <w:p w:rsidR="00F8094A"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EA10BD" w:rsidP="006F04D3">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sidR="006F04D3">
              <w:rPr>
                <w:rFonts w:eastAsia="Times New Roman"/>
                <w:color w:val="000000"/>
                <w:sz w:val="22"/>
                <w:szCs w:val="22"/>
                <w:lang w:eastAsia="ru-RU"/>
              </w:rPr>
              <w:t>«</w:t>
            </w:r>
            <w:r w:rsidRPr="0008516E">
              <w:rPr>
                <w:rFonts w:eastAsia="Times New Roman"/>
                <w:color w:val="000000"/>
                <w:sz w:val="22"/>
                <w:szCs w:val="22"/>
                <w:lang w:eastAsia="ru-RU"/>
              </w:rPr>
              <w:t>Тепловые сети</w:t>
            </w:r>
            <w:r w:rsidR="006F04D3">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М3-2.40</w:t>
            </w:r>
          </w:p>
        </w:tc>
        <w:tc>
          <w:tcPr>
            <w:tcW w:w="2127" w:type="dxa"/>
            <w:hideMark/>
          </w:tcPr>
          <w:p w:rsidR="006F04D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F539F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тепловых сетей 2Ду = 200 мм на территории, ограниченной ул. Санаторной,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64-й Армии, кварталами 07_01_129, 07_01_028, 07_01_027; повышение надежности и энергоэф</w:t>
            </w:r>
            <w:r w:rsidR="00095E31">
              <w:rPr>
                <w:rFonts w:eastAsia="Times New Roman"/>
                <w:color w:val="000000"/>
                <w:sz w:val="22"/>
                <w:szCs w:val="22"/>
                <w:lang w:eastAsia="ru-RU"/>
              </w:rPr>
              <w:t>-</w:t>
            </w:r>
            <w:r w:rsidRPr="0008516E">
              <w:rPr>
                <w:rFonts w:eastAsia="Times New Roman"/>
                <w:color w:val="000000"/>
                <w:sz w:val="22"/>
                <w:szCs w:val="22"/>
                <w:lang w:eastAsia="ru-RU"/>
              </w:rPr>
              <w:t>фективности теплоисточника</w:t>
            </w:r>
          </w:p>
        </w:tc>
        <w:tc>
          <w:tcPr>
            <w:tcW w:w="2108" w:type="dxa"/>
            <w:hideMark/>
          </w:tcPr>
          <w:p w:rsidR="00F539F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Кировский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Санаторная</w:t>
            </w:r>
          </w:p>
        </w:tc>
        <w:tc>
          <w:tcPr>
            <w:tcW w:w="1861" w:type="dxa"/>
            <w:hideMark/>
          </w:tcPr>
          <w:p w:rsidR="00F8094A" w:rsidRDefault="00EA10BD" w:rsidP="00F539FF">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EA10BD" w:rsidP="00F539FF">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sidR="00F539FF">
              <w:rPr>
                <w:rFonts w:eastAsia="Times New Roman"/>
                <w:color w:val="000000"/>
                <w:sz w:val="22"/>
                <w:szCs w:val="22"/>
                <w:lang w:eastAsia="ru-RU"/>
              </w:rPr>
              <w:t>«</w:t>
            </w:r>
            <w:r w:rsidRPr="0008516E">
              <w:rPr>
                <w:rFonts w:eastAsia="Times New Roman"/>
                <w:color w:val="000000"/>
                <w:sz w:val="22"/>
                <w:szCs w:val="22"/>
                <w:lang w:eastAsia="ru-RU"/>
              </w:rPr>
              <w:t>Тепловые сети</w:t>
            </w:r>
            <w:r w:rsidR="00F539FF">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М3-2.41</w:t>
            </w:r>
          </w:p>
        </w:tc>
        <w:tc>
          <w:tcPr>
            <w:tcW w:w="2127" w:type="dxa"/>
            <w:hideMark/>
          </w:tcPr>
          <w:p w:rsidR="00F539F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095E31"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тепловых сетей 2Ду = 160 мм на территории </w:t>
            </w:r>
          </w:p>
          <w:p w:rsidR="00EA10BD" w:rsidRPr="0008516E" w:rsidRDefault="00EA10BD" w:rsidP="00095E31">
            <w:pPr>
              <w:jc w:val="center"/>
              <w:rPr>
                <w:rFonts w:eastAsia="Times New Roman"/>
                <w:color w:val="000000"/>
                <w:sz w:val="22"/>
                <w:szCs w:val="22"/>
                <w:lang w:eastAsia="ru-RU"/>
              </w:rPr>
            </w:pPr>
            <w:r w:rsidRPr="0008516E">
              <w:rPr>
                <w:rFonts w:eastAsia="Times New Roman"/>
                <w:color w:val="000000"/>
                <w:sz w:val="22"/>
                <w:szCs w:val="22"/>
                <w:lang w:eastAsia="ru-RU"/>
              </w:rPr>
              <w:t>по ул. Санаторной</w:t>
            </w:r>
          </w:p>
        </w:tc>
        <w:tc>
          <w:tcPr>
            <w:tcW w:w="2108" w:type="dxa"/>
            <w:hideMark/>
          </w:tcPr>
          <w:p w:rsidR="00F539F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Кировский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Санаторная</w:t>
            </w:r>
          </w:p>
        </w:tc>
        <w:tc>
          <w:tcPr>
            <w:tcW w:w="1861" w:type="dxa"/>
            <w:hideMark/>
          </w:tcPr>
          <w:p w:rsidR="00F8094A" w:rsidRDefault="00EA10BD" w:rsidP="00F539FF">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EA10BD" w:rsidP="00F539FF">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sidR="00F539FF">
              <w:rPr>
                <w:rFonts w:eastAsia="Times New Roman"/>
                <w:color w:val="000000"/>
                <w:sz w:val="22"/>
                <w:szCs w:val="22"/>
                <w:lang w:eastAsia="ru-RU"/>
              </w:rPr>
              <w:t>«</w:t>
            </w:r>
            <w:r w:rsidRPr="0008516E">
              <w:rPr>
                <w:rFonts w:eastAsia="Times New Roman"/>
                <w:color w:val="000000"/>
                <w:sz w:val="22"/>
                <w:szCs w:val="22"/>
                <w:lang w:eastAsia="ru-RU"/>
              </w:rPr>
              <w:t>Тепловые сети</w:t>
            </w:r>
            <w:r w:rsidR="00F539FF">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М3-2.42</w:t>
            </w:r>
          </w:p>
        </w:tc>
        <w:tc>
          <w:tcPr>
            <w:tcW w:w="2127" w:type="dxa"/>
            <w:hideMark/>
          </w:tcPr>
          <w:p w:rsidR="00F539F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F539F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сетей горячего водоснабжения 2Ду = 110 мм на территории восточнее пересечения магистральной дороги скоростного движения </w:t>
            </w:r>
          </w:p>
          <w:p w:rsidR="004347B8"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(III Продольной магистрали) </w:t>
            </w:r>
          </w:p>
          <w:p w:rsidR="00F539F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 продолжением </w:t>
            </w:r>
          </w:p>
          <w:p w:rsidR="00F539F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ул. им. Александрова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(п. Верхнезареченский)</w:t>
            </w:r>
          </w:p>
        </w:tc>
        <w:tc>
          <w:tcPr>
            <w:tcW w:w="2108" w:type="dxa"/>
            <w:hideMark/>
          </w:tcPr>
          <w:p w:rsidR="00F539F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Тракторозаводский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им. Александрова</w:t>
            </w:r>
          </w:p>
        </w:tc>
        <w:tc>
          <w:tcPr>
            <w:tcW w:w="1861" w:type="dxa"/>
            <w:hideMark/>
          </w:tcPr>
          <w:p w:rsidR="00F8094A" w:rsidRDefault="00EA10BD" w:rsidP="00F539FF">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EA10BD" w:rsidP="00F539FF">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sidR="00F539FF">
              <w:rPr>
                <w:rFonts w:eastAsia="Times New Roman"/>
                <w:color w:val="000000"/>
                <w:sz w:val="22"/>
                <w:szCs w:val="22"/>
                <w:lang w:eastAsia="ru-RU"/>
              </w:rPr>
              <w:t>«</w:t>
            </w:r>
            <w:r w:rsidRPr="0008516E">
              <w:rPr>
                <w:rFonts w:eastAsia="Times New Roman"/>
                <w:color w:val="000000"/>
                <w:sz w:val="22"/>
                <w:szCs w:val="22"/>
                <w:lang w:eastAsia="ru-RU"/>
              </w:rPr>
              <w:t>Тепловые сети</w:t>
            </w:r>
            <w:r w:rsidR="00F539FF">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М3-2.43</w:t>
            </w:r>
          </w:p>
        </w:tc>
        <w:tc>
          <w:tcPr>
            <w:tcW w:w="2127" w:type="dxa"/>
            <w:hideMark/>
          </w:tcPr>
          <w:p w:rsidR="00F539F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EA10BD" w:rsidRPr="0008516E" w:rsidRDefault="00EA10BD" w:rsidP="00095E31">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сетей горячего водоснабжения 2Ду = 110 мм на территории Родниковой-1</w:t>
            </w:r>
          </w:p>
        </w:tc>
        <w:tc>
          <w:tcPr>
            <w:tcW w:w="2108" w:type="dxa"/>
            <w:hideMark/>
          </w:tcPr>
          <w:p w:rsidR="00F539F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Советский район, жилой район Родниковый-1</w:t>
            </w:r>
          </w:p>
        </w:tc>
        <w:tc>
          <w:tcPr>
            <w:tcW w:w="1861" w:type="dxa"/>
            <w:hideMark/>
          </w:tcPr>
          <w:p w:rsidR="00F8094A" w:rsidRDefault="00EA10BD" w:rsidP="00F539FF">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EA10BD" w:rsidP="00F539FF">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sidR="00F539FF">
              <w:rPr>
                <w:rFonts w:eastAsia="Times New Roman"/>
                <w:color w:val="000000"/>
                <w:sz w:val="22"/>
                <w:szCs w:val="22"/>
                <w:lang w:eastAsia="ru-RU"/>
              </w:rPr>
              <w:t>«</w:t>
            </w:r>
            <w:r w:rsidRPr="0008516E">
              <w:rPr>
                <w:rFonts w:eastAsia="Times New Roman"/>
                <w:color w:val="000000"/>
                <w:sz w:val="22"/>
                <w:szCs w:val="22"/>
                <w:lang w:eastAsia="ru-RU"/>
              </w:rPr>
              <w:t>Тепловые сети</w:t>
            </w:r>
            <w:r w:rsidR="00F539FF">
              <w:rPr>
                <w:rFonts w:eastAsia="Times New Roman"/>
                <w:color w:val="000000"/>
                <w:sz w:val="22"/>
                <w:szCs w:val="22"/>
                <w:lang w:eastAsia="ru-RU"/>
              </w:rPr>
              <w:t>»</w:t>
            </w:r>
            <w:r w:rsidRPr="0008516E">
              <w:rPr>
                <w:rFonts w:eastAsia="Times New Roman"/>
                <w:color w:val="000000"/>
                <w:sz w:val="22"/>
                <w:szCs w:val="22"/>
                <w:lang w:eastAsia="ru-RU"/>
              </w:rPr>
              <w:t>)</w:t>
            </w:r>
          </w:p>
        </w:tc>
      </w:tr>
    </w:tbl>
    <w:p w:rsidR="00C15D17" w:rsidRDefault="00C15D17"/>
    <w:p w:rsidR="00C15D17" w:rsidRPr="00C15D17" w:rsidRDefault="00C15D17">
      <w:pPr>
        <w:rPr>
          <w:sz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127"/>
        <w:gridCol w:w="2976"/>
        <w:gridCol w:w="2108"/>
        <w:gridCol w:w="1861"/>
      </w:tblGrid>
      <w:tr w:rsidR="00C15D17" w:rsidRPr="0008516E" w:rsidTr="00696BAC">
        <w:tc>
          <w:tcPr>
            <w:tcW w:w="567" w:type="dxa"/>
            <w:hideMark/>
          </w:tcPr>
          <w:p w:rsidR="00C15D17" w:rsidRPr="0008516E" w:rsidRDefault="00C15D17" w:rsidP="00696BAC">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C15D17" w:rsidRPr="0008516E" w:rsidRDefault="00C15D17" w:rsidP="00696BAC">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C15D17" w:rsidRPr="0008516E" w:rsidRDefault="00C15D17" w:rsidP="00696BAC">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C15D17" w:rsidRPr="0008516E" w:rsidRDefault="00C15D17" w:rsidP="00696BAC">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C15D17" w:rsidRPr="0008516E" w:rsidRDefault="00C15D17" w:rsidP="00696BAC">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М3-2.44</w:t>
            </w:r>
          </w:p>
        </w:tc>
        <w:tc>
          <w:tcPr>
            <w:tcW w:w="2127" w:type="dxa"/>
            <w:hideMark/>
          </w:tcPr>
          <w:p w:rsidR="00F539F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F539F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сетей горячего водоснабжения 2Ду = 120 мм на территории Родниковой-2 </w:t>
            </w:r>
          </w:p>
          <w:p w:rsidR="00EA10BD" w:rsidRPr="0008516E" w:rsidRDefault="00EA10BD" w:rsidP="00C15D17">
            <w:pPr>
              <w:jc w:val="center"/>
              <w:rPr>
                <w:rFonts w:eastAsia="Times New Roman"/>
                <w:color w:val="000000"/>
                <w:sz w:val="22"/>
                <w:szCs w:val="22"/>
                <w:lang w:eastAsia="ru-RU"/>
              </w:rPr>
            </w:pPr>
            <w:r w:rsidRPr="0008516E">
              <w:rPr>
                <w:rFonts w:eastAsia="Times New Roman"/>
                <w:color w:val="000000"/>
                <w:sz w:val="22"/>
                <w:szCs w:val="22"/>
                <w:lang w:eastAsia="ru-RU"/>
              </w:rPr>
              <w:t>(в продолжение ул. Роднико</w:t>
            </w:r>
            <w:r w:rsidR="00C15D17">
              <w:rPr>
                <w:rFonts w:eastAsia="Times New Roman"/>
                <w:color w:val="000000"/>
                <w:sz w:val="22"/>
                <w:szCs w:val="22"/>
                <w:lang w:eastAsia="ru-RU"/>
              </w:rPr>
              <w:t>-</w:t>
            </w:r>
            <w:r w:rsidRPr="0008516E">
              <w:rPr>
                <w:rFonts w:eastAsia="Times New Roman"/>
                <w:color w:val="000000"/>
                <w:sz w:val="22"/>
                <w:szCs w:val="22"/>
                <w:lang w:eastAsia="ru-RU"/>
              </w:rPr>
              <w:t xml:space="preserve">вой в границах земельного участка, уч. </w:t>
            </w:r>
            <w:r w:rsidR="00F539FF">
              <w:rPr>
                <w:rFonts w:eastAsia="Times New Roman"/>
                <w:color w:val="000000"/>
                <w:sz w:val="22"/>
                <w:szCs w:val="22"/>
                <w:lang w:eastAsia="ru-RU"/>
              </w:rPr>
              <w:t>№</w:t>
            </w:r>
            <w:r w:rsidRPr="0008516E">
              <w:rPr>
                <w:rFonts w:eastAsia="Times New Roman"/>
                <w:color w:val="000000"/>
                <w:sz w:val="22"/>
                <w:szCs w:val="22"/>
                <w:lang w:eastAsia="ru-RU"/>
              </w:rPr>
              <w:t xml:space="preserve"> 6-4-596)</w:t>
            </w:r>
          </w:p>
        </w:tc>
        <w:tc>
          <w:tcPr>
            <w:tcW w:w="2108" w:type="dxa"/>
            <w:hideMark/>
          </w:tcPr>
          <w:p w:rsidR="00F539F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Советский район, жилой район Родниковый-2</w:t>
            </w:r>
          </w:p>
        </w:tc>
        <w:tc>
          <w:tcPr>
            <w:tcW w:w="1861" w:type="dxa"/>
            <w:hideMark/>
          </w:tcPr>
          <w:p w:rsidR="00F8094A" w:rsidRDefault="00EA10BD" w:rsidP="00F539FF">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EA10BD" w:rsidP="00F539FF">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sidR="00F539FF">
              <w:rPr>
                <w:rFonts w:eastAsia="Times New Roman"/>
                <w:color w:val="000000"/>
                <w:sz w:val="22"/>
                <w:szCs w:val="22"/>
                <w:lang w:eastAsia="ru-RU"/>
              </w:rPr>
              <w:t>«</w:t>
            </w:r>
            <w:r w:rsidRPr="0008516E">
              <w:rPr>
                <w:rFonts w:eastAsia="Times New Roman"/>
                <w:color w:val="000000"/>
                <w:sz w:val="22"/>
                <w:szCs w:val="22"/>
                <w:lang w:eastAsia="ru-RU"/>
              </w:rPr>
              <w:t>Тепловые сети</w:t>
            </w:r>
            <w:r w:rsidR="00F539FF">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М3-2.45</w:t>
            </w:r>
          </w:p>
        </w:tc>
        <w:tc>
          <w:tcPr>
            <w:tcW w:w="2127" w:type="dxa"/>
            <w:hideMark/>
          </w:tcPr>
          <w:p w:rsidR="00E0258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EA10BD" w:rsidRPr="0008516E" w:rsidRDefault="00EA10BD" w:rsidP="00C15D17">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сетей горячего водоснабжения 2Ду = 120 мм на территории Радиоцентр-2</w:t>
            </w:r>
          </w:p>
        </w:tc>
        <w:tc>
          <w:tcPr>
            <w:tcW w:w="2108" w:type="dxa"/>
            <w:hideMark/>
          </w:tcPr>
          <w:p w:rsidR="00E0258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Советский район, жилой район Родниковый-1</w:t>
            </w:r>
          </w:p>
        </w:tc>
        <w:tc>
          <w:tcPr>
            <w:tcW w:w="1861" w:type="dxa"/>
            <w:hideMark/>
          </w:tcPr>
          <w:p w:rsidR="00F8094A" w:rsidRDefault="00EA10BD" w:rsidP="00E0258F">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EA10BD" w:rsidP="00E0258F">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sidR="00E0258F">
              <w:rPr>
                <w:rFonts w:eastAsia="Times New Roman"/>
                <w:color w:val="000000"/>
                <w:sz w:val="22"/>
                <w:szCs w:val="22"/>
                <w:lang w:eastAsia="ru-RU"/>
              </w:rPr>
              <w:t>«</w:t>
            </w:r>
            <w:r w:rsidRPr="0008516E">
              <w:rPr>
                <w:rFonts w:eastAsia="Times New Roman"/>
                <w:color w:val="000000"/>
                <w:sz w:val="22"/>
                <w:szCs w:val="22"/>
                <w:lang w:eastAsia="ru-RU"/>
              </w:rPr>
              <w:t>Тепловые сети</w:t>
            </w:r>
            <w:r w:rsidR="00E0258F">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М3-2.46</w:t>
            </w:r>
          </w:p>
        </w:tc>
        <w:tc>
          <w:tcPr>
            <w:tcW w:w="2127" w:type="dxa"/>
            <w:hideMark/>
          </w:tcPr>
          <w:p w:rsidR="00E0258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F8094A" w:rsidRDefault="00EA10BD" w:rsidP="00F8094A">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сетей горячего водоснабжения 2Ду = 110 мм на территории, включающей </w:t>
            </w:r>
          </w:p>
          <w:p w:rsidR="00F8094A" w:rsidRDefault="00EA10BD" w:rsidP="00F8094A">
            <w:pPr>
              <w:jc w:val="center"/>
              <w:rPr>
                <w:rFonts w:eastAsia="Times New Roman"/>
                <w:color w:val="000000"/>
                <w:sz w:val="22"/>
                <w:szCs w:val="22"/>
                <w:lang w:eastAsia="ru-RU"/>
              </w:rPr>
            </w:pPr>
            <w:r w:rsidRPr="0008516E">
              <w:rPr>
                <w:rFonts w:eastAsia="Times New Roman"/>
                <w:color w:val="000000"/>
                <w:sz w:val="22"/>
                <w:szCs w:val="22"/>
                <w:lang w:eastAsia="ru-RU"/>
              </w:rPr>
              <w:t xml:space="preserve">земельный участок, </w:t>
            </w:r>
          </w:p>
          <w:p w:rsidR="00EA10BD" w:rsidRPr="0008516E" w:rsidRDefault="00EA10BD" w:rsidP="00F8094A">
            <w:pPr>
              <w:jc w:val="center"/>
              <w:rPr>
                <w:rFonts w:eastAsia="Times New Roman"/>
                <w:color w:val="000000"/>
                <w:sz w:val="22"/>
                <w:szCs w:val="22"/>
                <w:lang w:eastAsia="ru-RU"/>
              </w:rPr>
            </w:pPr>
            <w:r w:rsidRPr="0008516E">
              <w:rPr>
                <w:rFonts w:eastAsia="Times New Roman"/>
                <w:color w:val="000000"/>
                <w:sz w:val="22"/>
                <w:szCs w:val="22"/>
                <w:lang w:eastAsia="ru-RU"/>
              </w:rPr>
              <w:t xml:space="preserve">кад. </w:t>
            </w:r>
            <w:r w:rsidR="00F8094A">
              <w:rPr>
                <w:rFonts w:eastAsia="Times New Roman"/>
                <w:color w:val="000000"/>
                <w:sz w:val="22"/>
                <w:szCs w:val="22"/>
                <w:lang w:eastAsia="ru-RU"/>
              </w:rPr>
              <w:t>№</w:t>
            </w:r>
            <w:r w:rsidRPr="0008516E">
              <w:rPr>
                <w:rFonts w:eastAsia="Times New Roman"/>
                <w:color w:val="000000"/>
                <w:sz w:val="22"/>
                <w:szCs w:val="22"/>
                <w:lang w:eastAsia="ru-RU"/>
              </w:rPr>
              <w:t xml:space="preserve"> 34:34:000000:229 (1)</w:t>
            </w:r>
          </w:p>
        </w:tc>
        <w:tc>
          <w:tcPr>
            <w:tcW w:w="2108" w:type="dxa"/>
            <w:hideMark/>
          </w:tcPr>
          <w:p w:rsidR="00F8094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Советский район</w:t>
            </w:r>
          </w:p>
        </w:tc>
        <w:tc>
          <w:tcPr>
            <w:tcW w:w="1861" w:type="dxa"/>
            <w:hideMark/>
          </w:tcPr>
          <w:p w:rsidR="00F8094A" w:rsidRDefault="00EA10BD" w:rsidP="00F8094A">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EA10BD" w:rsidP="00F8094A">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sidR="00F8094A">
              <w:rPr>
                <w:rFonts w:eastAsia="Times New Roman"/>
                <w:color w:val="000000"/>
                <w:sz w:val="22"/>
                <w:szCs w:val="22"/>
                <w:lang w:eastAsia="ru-RU"/>
              </w:rPr>
              <w:t>«</w:t>
            </w:r>
            <w:r w:rsidRPr="0008516E">
              <w:rPr>
                <w:rFonts w:eastAsia="Times New Roman"/>
                <w:color w:val="000000"/>
                <w:sz w:val="22"/>
                <w:szCs w:val="22"/>
                <w:lang w:eastAsia="ru-RU"/>
              </w:rPr>
              <w:t>Тепловые сети</w:t>
            </w:r>
            <w:r w:rsidR="00F8094A">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М3-2.47</w:t>
            </w:r>
          </w:p>
        </w:tc>
        <w:tc>
          <w:tcPr>
            <w:tcW w:w="2127" w:type="dxa"/>
            <w:hideMark/>
          </w:tcPr>
          <w:p w:rsidR="00F8094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F8094A" w:rsidRDefault="00EA10BD" w:rsidP="00F8094A">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сетей горячего водоснабжения 2Ду = 110 мм на территории, включающей </w:t>
            </w:r>
          </w:p>
          <w:p w:rsidR="00F8094A" w:rsidRDefault="00EA10BD" w:rsidP="00F8094A">
            <w:pPr>
              <w:jc w:val="center"/>
              <w:rPr>
                <w:rFonts w:eastAsia="Times New Roman"/>
                <w:color w:val="000000"/>
                <w:sz w:val="22"/>
                <w:szCs w:val="22"/>
                <w:lang w:eastAsia="ru-RU"/>
              </w:rPr>
            </w:pPr>
            <w:r w:rsidRPr="0008516E">
              <w:rPr>
                <w:rFonts w:eastAsia="Times New Roman"/>
                <w:color w:val="000000"/>
                <w:sz w:val="22"/>
                <w:szCs w:val="22"/>
                <w:lang w:eastAsia="ru-RU"/>
              </w:rPr>
              <w:t>земельный участок,</w:t>
            </w:r>
          </w:p>
          <w:p w:rsidR="00EA10BD" w:rsidRPr="0008516E" w:rsidRDefault="00EA10BD" w:rsidP="00F8094A">
            <w:pPr>
              <w:jc w:val="center"/>
              <w:rPr>
                <w:rFonts w:eastAsia="Times New Roman"/>
                <w:color w:val="000000"/>
                <w:sz w:val="22"/>
                <w:szCs w:val="22"/>
                <w:lang w:eastAsia="ru-RU"/>
              </w:rPr>
            </w:pPr>
            <w:r w:rsidRPr="0008516E">
              <w:rPr>
                <w:rFonts w:eastAsia="Times New Roman"/>
                <w:color w:val="000000"/>
                <w:sz w:val="22"/>
                <w:szCs w:val="22"/>
                <w:lang w:eastAsia="ru-RU"/>
              </w:rPr>
              <w:t xml:space="preserve">кад. </w:t>
            </w:r>
            <w:r w:rsidR="00F8094A">
              <w:rPr>
                <w:rFonts w:eastAsia="Times New Roman"/>
                <w:color w:val="000000"/>
                <w:sz w:val="22"/>
                <w:szCs w:val="22"/>
                <w:lang w:eastAsia="ru-RU"/>
              </w:rPr>
              <w:t>№</w:t>
            </w:r>
            <w:r w:rsidR="005B4096">
              <w:rPr>
                <w:rFonts w:eastAsia="Times New Roman"/>
                <w:color w:val="000000"/>
                <w:sz w:val="22"/>
                <w:szCs w:val="22"/>
                <w:lang w:eastAsia="ru-RU"/>
              </w:rPr>
              <w:t xml:space="preserve"> 34:34:060050:</w:t>
            </w:r>
            <w:r w:rsidRPr="0008516E">
              <w:rPr>
                <w:rFonts w:eastAsia="Times New Roman"/>
                <w:color w:val="000000"/>
                <w:sz w:val="22"/>
                <w:szCs w:val="22"/>
                <w:lang w:eastAsia="ru-RU"/>
              </w:rPr>
              <w:t>488, рядом с п. Новостройка</w:t>
            </w:r>
          </w:p>
        </w:tc>
        <w:tc>
          <w:tcPr>
            <w:tcW w:w="2108" w:type="dxa"/>
            <w:hideMark/>
          </w:tcPr>
          <w:p w:rsidR="00F8094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F8094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Советский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п. Новостройка</w:t>
            </w:r>
          </w:p>
        </w:tc>
        <w:tc>
          <w:tcPr>
            <w:tcW w:w="1861" w:type="dxa"/>
            <w:hideMark/>
          </w:tcPr>
          <w:p w:rsidR="00F8094A" w:rsidRDefault="00EA10BD" w:rsidP="00F8094A">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EA10BD" w:rsidP="00F8094A">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sidR="00F8094A">
              <w:rPr>
                <w:rFonts w:eastAsia="Times New Roman"/>
                <w:color w:val="000000"/>
                <w:sz w:val="22"/>
                <w:szCs w:val="22"/>
                <w:lang w:eastAsia="ru-RU"/>
              </w:rPr>
              <w:t>«</w:t>
            </w:r>
            <w:r w:rsidRPr="0008516E">
              <w:rPr>
                <w:rFonts w:eastAsia="Times New Roman"/>
                <w:color w:val="000000"/>
                <w:sz w:val="22"/>
                <w:szCs w:val="22"/>
                <w:lang w:eastAsia="ru-RU"/>
              </w:rPr>
              <w:t>Тепловые сети</w:t>
            </w:r>
            <w:r w:rsidR="00F8094A">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М3-2.48</w:t>
            </w:r>
          </w:p>
        </w:tc>
        <w:tc>
          <w:tcPr>
            <w:tcW w:w="2127" w:type="dxa"/>
            <w:hideMark/>
          </w:tcPr>
          <w:p w:rsidR="00F8094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F8094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сетей горячего водоснабжения 2Ду = 110 мм на территории, включающей </w:t>
            </w:r>
          </w:p>
          <w:p w:rsidR="00F8094A" w:rsidRDefault="00EA10BD" w:rsidP="00F8094A">
            <w:pPr>
              <w:jc w:val="center"/>
              <w:rPr>
                <w:rFonts w:eastAsia="Times New Roman"/>
                <w:color w:val="000000"/>
                <w:sz w:val="22"/>
                <w:szCs w:val="22"/>
                <w:lang w:eastAsia="ru-RU"/>
              </w:rPr>
            </w:pPr>
            <w:r w:rsidRPr="0008516E">
              <w:rPr>
                <w:rFonts w:eastAsia="Times New Roman"/>
                <w:color w:val="000000"/>
                <w:sz w:val="22"/>
                <w:szCs w:val="22"/>
                <w:lang w:eastAsia="ru-RU"/>
              </w:rPr>
              <w:t xml:space="preserve">земельный участок, </w:t>
            </w:r>
          </w:p>
          <w:p w:rsidR="00EA10BD" w:rsidRPr="0008516E" w:rsidRDefault="00EA10BD" w:rsidP="00F8094A">
            <w:pPr>
              <w:jc w:val="center"/>
              <w:rPr>
                <w:rFonts w:eastAsia="Times New Roman"/>
                <w:color w:val="000000"/>
                <w:sz w:val="22"/>
                <w:szCs w:val="22"/>
                <w:lang w:eastAsia="ru-RU"/>
              </w:rPr>
            </w:pPr>
            <w:r w:rsidRPr="0008516E">
              <w:rPr>
                <w:rFonts w:eastAsia="Times New Roman"/>
                <w:color w:val="000000"/>
                <w:sz w:val="22"/>
                <w:szCs w:val="22"/>
                <w:lang w:eastAsia="ru-RU"/>
              </w:rPr>
              <w:t xml:space="preserve">кад. </w:t>
            </w:r>
            <w:r w:rsidR="00F8094A">
              <w:rPr>
                <w:rFonts w:eastAsia="Times New Roman"/>
                <w:color w:val="000000"/>
                <w:sz w:val="22"/>
                <w:szCs w:val="22"/>
                <w:lang w:eastAsia="ru-RU"/>
              </w:rPr>
              <w:t>№</w:t>
            </w:r>
            <w:r w:rsidRPr="0008516E">
              <w:rPr>
                <w:rFonts w:eastAsia="Times New Roman"/>
                <w:color w:val="000000"/>
                <w:sz w:val="22"/>
                <w:szCs w:val="22"/>
                <w:lang w:eastAsia="ru-RU"/>
              </w:rPr>
              <w:t xml:space="preserve"> 34:34:060050:532532, рядом с п. Новостройка</w:t>
            </w:r>
          </w:p>
        </w:tc>
        <w:tc>
          <w:tcPr>
            <w:tcW w:w="2108" w:type="dxa"/>
            <w:hideMark/>
          </w:tcPr>
          <w:p w:rsidR="00F8094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F8094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Советский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п. Новостройка</w:t>
            </w:r>
          </w:p>
        </w:tc>
        <w:tc>
          <w:tcPr>
            <w:tcW w:w="1861" w:type="dxa"/>
            <w:hideMark/>
          </w:tcPr>
          <w:p w:rsidR="00F8094A" w:rsidRDefault="00EA10BD" w:rsidP="00F8094A">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EA10BD" w:rsidP="00F8094A">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sidR="00F8094A">
              <w:rPr>
                <w:rFonts w:eastAsia="Times New Roman"/>
                <w:color w:val="000000"/>
                <w:sz w:val="22"/>
                <w:szCs w:val="22"/>
                <w:lang w:eastAsia="ru-RU"/>
              </w:rPr>
              <w:t>«</w:t>
            </w:r>
            <w:r w:rsidRPr="0008516E">
              <w:rPr>
                <w:rFonts w:eastAsia="Times New Roman"/>
                <w:color w:val="000000"/>
                <w:sz w:val="22"/>
                <w:szCs w:val="22"/>
                <w:lang w:eastAsia="ru-RU"/>
              </w:rPr>
              <w:t>Тепловые сети</w:t>
            </w:r>
            <w:r w:rsidR="00F8094A">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М3-2.49</w:t>
            </w:r>
          </w:p>
        </w:tc>
        <w:tc>
          <w:tcPr>
            <w:tcW w:w="2127" w:type="dxa"/>
            <w:hideMark/>
          </w:tcPr>
          <w:p w:rsidR="00F8094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F8094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сетей горячего водоснабжения 2Ду = 110 мм на территории, включающей </w:t>
            </w:r>
          </w:p>
          <w:p w:rsidR="00F8094A" w:rsidRDefault="00EA10BD" w:rsidP="00F8094A">
            <w:pPr>
              <w:jc w:val="center"/>
              <w:rPr>
                <w:rFonts w:eastAsia="Times New Roman"/>
                <w:color w:val="000000"/>
                <w:sz w:val="22"/>
                <w:szCs w:val="22"/>
                <w:lang w:eastAsia="ru-RU"/>
              </w:rPr>
            </w:pPr>
            <w:r w:rsidRPr="0008516E">
              <w:rPr>
                <w:rFonts w:eastAsia="Times New Roman"/>
                <w:color w:val="000000"/>
                <w:sz w:val="22"/>
                <w:szCs w:val="22"/>
                <w:lang w:eastAsia="ru-RU"/>
              </w:rPr>
              <w:t xml:space="preserve">земельный участок, </w:t>
            </w:r>
          </w:p>
          <w:p w:rsidR="00EA10BD" w:rsidRPr="0008516E" w:rsidRDefault="00EA10BD" w:rsidP="00F8094A">
            <w:pPr>
              <w:jc w:val="center"/>
              <w:rPr>
                <w:rFonts w:eastAsia="Times New Roman"/>
                <w:color w:val="000000"/>
                <w:sz w:val="22"/>
                <w:szCs w:val="22"/>
                <w:lang w:eastAsia="ru-RU"/>
              </w:rPr>
            </w:pPr>
            <w:r w:rsidRPr="0008516E">
              <w:rPr>
                <w:rFonts w:eastAsia="Times New Roman"/>
                <w:color w:val="000000"/>
                <w:sz w:val="22"/>
                <w:szCs w:val="22"/>
                <w:lang w:eastAsia="ru-RU"/>
              </w:rPr>
              <w:t xml:space="preserve">кад. </w:t>
            </w:r>
            <w:r w:rsidR="00F8094A">
              <w:rPr>
                <w:rFonts w:eastAsia="Times New Roman"/>
                <w:color w:val="000000"/>
                <w:sz w:val="22"/>
                <w:szCs w:val="22"/>
                <w:lang w:eastAsia="ru-RU"/>
              </w:rPr>
              <w:t>№</w:t>
            </w:r>
            <w:r w:rsidRPr="0008516E">
              <w:rPr>
                <w:rFonts w:eastAsia="Times New Roman"/>
                <w:color w:val="000000"/>
                <w:sz w:val="22"/>
                <w:szCs w:val="22"/>
                <w:lang w:eastAsia="ru-RU"/>
              </w:rPr>
              <w:t xml:space="preserve"> 34:34:060050:536532, рядом с п. Новостройка</w:t>
            </w:r>
          </w:p>
        </w:tc>
        <w:tc>
          <w:tcPr>
            <w:tcW w:w="2108" w:type="dxa"/>
            <w:hideMark/>
          </w:tcPr>
          <w:p w:rsidR="00F8094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F8094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Советский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п. Новостройка</w:t>
            </w:r>
          </w:p>
        </w:tc>
        <w:tc>
          <w:tcPr>
            <w:tcW w:w="1861" w:type="dxa"/>
          </w:tcPr>
          <w:p w:rsidR="00F8094A" w:rsidRDefault="00F8094A" w:rsidP="00F8094A">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F8094A" w:rsidP="00F8094A">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Pr>
                <w:rFonts w:eastAsia="Times New Roman"/>
                <w:color w:val="000000"/>
                <w:sz w:val="22"/>
                <w:szCs w:val="22"/>
                <w:lang w:eastAsia="ru-RU"/>
              </w:rPr>
              <w:t>«</w:t>
            </w:r>
            <w:r w:rsidRPr="0008516E">
              <w:rPr>
                <w:rFonts w:eastAsia="Times New Roman"/>
                <w:color w:val="000000"/>
                <w:sz w:val="22"/>
                <w:szCs w:val="22"/>
                <w:lang w:eastAsia="ru-RU"/>
              </w:rPr>
              <w:t>Тепловые сети</w:t>
            </w:r>
            <w:r>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М3-2.50</w:t>
            </w:r>
          </w:p>
        </w:tc>
        <w:tc>
          <w:tcPr>
            <w:tcW w:w="2127" w:type="dxa"/>
            <w:hideMark/>
          </w:tcPr>
          <w:p w:rsidR="00F8094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EA10BD" w:rsidRPr="0008516E" w:rsidRDefault="00EA10BD" w:rsidP="00C15D17">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сетей горячего водоснабжения 2Ду = 120 мм на территории в районе разъезда Горнополянского</w:t>
            </w:r>
          </w:p>
        </w:tc>
        <w:tc>
          <w:tcPr>
            <w:tcW w:w="2108" w:type="dxa"/>
            <w:hideMark/>
          </w:tcPr>
          <w:p w:rsidR="00F8094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Советский район</w:t>
            </w:r>
          </w:p>
        </w:tc>
        <w:tc>
          <w:tcPr>
            <w:tcW w:w="1861" w:type="dxa"/>
          </w:tcPr>
          <w:p w:rsidR="00F8094A" w:rsidRDefault="00F8094A" w:rsidP="00F8094A">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F8094A" w:rsidP="00F8094A">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Pr>
                <w:rFonts w:eastAsia="Times New Roman"/>
                <w:color w:val="000000"/>
                <w:sz w:val="22"/>
                <w:szCs w:val="22"/>
                <w:lang w:eastAsia="ru-RU"/>
              </w:rPr>
              <w:t>«</w:t>
            </w:r>
            <w:r w:rsidRPr="0008516E">
              <w:rPr>
                <w:rFonts w:eastAsia="Times New Roman"/>
                <w:color w:val="000000"/>
                <w:sz w:val="22"/>
                <w:szCs w:val="22"/>
                <w:lang w:eastAsia="ru-RU"/>
              </w:rPr>
              <w:t>Тепловые сети</w:t>
            </w:r>
            <w:r>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М3-2.51</w:t>
            </w:r>
          </w:p>
        </w:tc>
        <w:tc>
          <w:tcPr>
            <w:tcW w:w="2127" w:type="dxa"/>
            <w:hideMark/>
          </w:tcPr>
          <w:p w:rsidR="00F8094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F8094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сетей горячего водоснабжения 2Ду = 80 мм на территории по ул. Хвалынской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п. Верхняя Ельшанка</w:t>
            </w:r>
          </w:p>
        </w:tc>
        <w:tc>
          <w:tcPr>
            <w:tcW w:w="2108" w:type="dxa"/>
            <w:hideMark/>
          </w:tcPr>
          <w:p w:rsidR="00F8094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F8094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Советский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Хвалынская</w:t>
            </w:r>
          </w:p>
        </w:tc>
        <w:tc>
          <w:tcPr>
            <w:tcW w:w="1861" w:type="dxa"/>
          </w:tcPr>
          <w:p w:rsidR="00F8094A" w:rsidRDefault="00F8094A" w:rsidP="00F8094A">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F8094A" w:rsidP="00F8094A">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Pr>
                <w:rFonts w:eastAsia="Times New Roman"/>
                <w:color w:val="000000"/>
                <w:sz w:val="22"/>
                <w:szCs w:val="22"/>
                <w:lang w:eastAsia="ru-RU"/>
              </w:rPr>
              <w:t>«</w:t>
            </w:r>
            <w:r w:rsidRPr="0008516E">
              <w:rPr>
                <w:rFonts w:eastAsia="Times New Roman"/>
                <w:color w:val="000000"/>
                <w:sz w:val="22"/>
                <w:szCs w:val="22"/>
                <w:lang w:eastAsia="ru-RU"/>
              </w:rPr>
              <w:t>Тепловые сети</w:t>
            </w:r>
            <w:r>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М3-2.52</w:t>
            </w:r>
          </w:p>
        </w:tc>
        <w:tc>
          <w:tcPr>
            <w:tcW w:w="2127" w:type="dxa"/>
            <w:hideMark/>
          </w:tcPr>
          <w:p w:rsidR="00F8094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F8094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сетей горячего водоснабжения 2Ду = 90 мм на территории южнее п. Песчанка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(858 участков)</w:t>
            </w:r>
          </w:p>
        </w:tc>
        <w:tc>
          <w:tcPr>
            <w:tcW w:w="2108" w:type="dxa"/>
            <w:hideMark/>
          </w:tcPr>
          <w:p w:rsidR="00F8094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F8094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Советский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п. Песчанка</w:t>
            </w:r>
          </w:p>
        </w:tc>
        <w:tc>
          <w:tcPr>
            <w:tcW w:w="1861" w:type="dxa"/>
          </w:tcPr>
          <w:p w:rsidR="00F8094A" w:rsidRDefault="00F8094A" w:rsidP="00F8094A">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F8094A" w:rsidP="00F8094A">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Pr>
                <w:rFonts w:eastAsia="Times New Roman"/>
                <w:color w:val="000000"/>
                <w:sz w:val="22"/>
                <w:szCs w:val="22"/>
                <w:lang w:eastAsia="ru-RU"/>
              </w:rPr>
              <w:t>«</w:t>
            </w:r>
            <w:r w:rsidRPr="0008516E">
              <w:rPr>
                <w:rFonts w:eastAsia="Times New Roman"/>
                <w:color w:val="000000"/>
                <w:sz w:val="22"/>
                <w:szCs w:val="22"/>
                <w:lang w:eastAsia="ru-RU"/>
              </w:rPr>
              <w:t>Тепловые сети</w:t>
            </w:r>
            <w:r>
              <w:rPr>
                <w:rFonts w:eastAsia="Times New Roman"/>
                <w:color w:val="000000"/>
                <w:sz w:val="22"/>
                <w:szCs w:val="22"/>
                <w:lang w:eastAsia="ru-RU"/>
              </w:rPr>
              <w:t>»</w:t>
            </w:r>
            <w:r w:rsidRPr="0008516E">
              <w:rPr>
                <w:rFonts w:eastAsia="Times New Roman"/>
                <w:color w:val="000000"/>
                <w:sz w:val="22"/>
                <w:szCs w:val="22"/>
                <w:lang w:eastAsia="ru-RU"/>
              </w:rPr>
              <w:t>)</w:t>
            </w:r>
          </w:p>
        </w:tc>
      </w:tr>
    </w:tbl>
    <w:p w:rsidR="00C15D17" w:rsidRPr="00C15D17" w:rsidRDefault="00C15D17">
      <w:pPr>
        <w:rPr>
          <w:sz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127"/>
        <w:gridCol w:w="2976"/>
        <w:gridCol w:w="2108"/>
        <w:gridCol w:w="1861"/>
      </w:tblGrid>
      <w:tr w:rsidR="00C15D17" w:rsidRPr="0008516E" w:rsidTr="00696BAC">
        <w:tc>
          <w:tcPr>
            <w:tcW w:w="567" w:type="dxa"/>
            <w:hideMark/>
          </w:tcPr>
          <w:p w:rsidR="00C15D17" w:rsidRPr="0008516E" w:rsidRDefault="00C15D17" w:rsidP="00696BAC">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C15D17" w:rsidRPr="0008516E" w:rsidRDefault="00C15D17" w:rsidP="00696BAC">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C15D17" w:rsidRPr="0008516E" w:rsidRDefault="00C15D17" w:rsidP="00696BAC">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C15D17" w:rsidRPr="0008516E" w:rsidRDefault="00C15D17" w:rsidP="00696BAC">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C15D17" w:rsidRPr="0008516E" w:rsidRDefault="00C15D17" w:rsidP="00696BAC">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М3-2.53</w:t>
            </w:r>
          </w:p>
        </w:tc>
        <w:tc>
          <w:tcPr>
            <w:tcW w:w="2127" w:type="dxa"/>
            <w:hideMark/>
          </w:tcPr>
          <w:p w:rsidR="00F8094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C15D17" w:rsidRDefault="00EA10BD" w:rsidP="00C15D17">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сетей горячего водоснабжения 2Ду = 110 мм на территории, ограничен</w:t>
            </w:r>
            <w:r w:rsidR="00C15D17">
              <w:rPr>
                <w:rFonts w:eastAsia="Times New Roman"/>
                <w:color w:val="000000"/>
                <w:sz w:val="22"/>
                <w:szCs w:val="22"/>
                <w:lang w:eastAsia="ru-RU"/>
              </w:rPr>
              <w:t>-</w:t>
            </w:r>
          </w:p>
          <w:p w:rsidR="00C15D17" w:rsidRDefault="00EA10BD" w:rsidP="00C15D17">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ной ул. Санаторной, </w:t>
            </w:r>
          </w:p>
          <w:p w:rsidR="00EA10BD" w:rsidRPr="0008516E" w:rsidRDefault="00EA10BD" w:rsidP="00C15D17">
            <w:pPr>
              <w:jc w:val="center"/>
              <w:rPr>
                <w:rFonts w:eastAsia="Times New Roman"/>
                <w:color w:val="000000"/>
                <w:sz w:val="22"/>
                <w:szCs w:val="22"/>
                <w:lang w:eastAsia="ru-RU"/>
              </w:rPr>
            </w:pPr>
            <w:r w:rsidRPr="0008516E">
              <w:rPr>
                <w:rFonts w:eastAsia="Times New Roman"/>
                <w:color w:val="000000"/>
                <w:sz w:val="22"/>
                <w:szCs w:val="22"/>
                <w:lang w:eastAsia="ru-RU"/>
              </w:rPr>
              <w:t>ул. 64-й Армии, кварталами 07_01_129, 07_01_028, 07_01_027; повышение надежности и энергоэф</w:t>
            </w:r>
            <w:r w:rsidR="00C15D17">
              <w:rPr>
                <w:rFonts w:eastAsia="Times New Roman"/>
                <w:color w:val="000000"/>
                <w:sz w:val="22"/>
                <w:szCs w:val="22"/>
                <w:lang w:eastAsia="ru-RU"/>
              </w:rPr>
              <w:t>-</w:t>
            </w:r>
            <w:r w:rsidRPr="0008516E">
              <w:rPr>
                <w:rFonts w:eastAsia="Times New Roman"/>
                <w:color w:val="000000"/>
                <w:sz w:val="22"/>
                <w:szCs w:val="22"/>
                <w:lang w:eastAsia="ru-RU"/>
              </w:rPr>
              <w:t>фективности теплоисточника</w:t>
            </w:r>
          </w:p>
        </w:tc>
        <w:tc>
          <w:tcPr>
            <w:tcW w:w="2108" w:type="dxa"/>
            <w:hideMark/>
          </w:tcPr>
          <w:p w:rsidR="00F8094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Кировский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Санаторная</w:t>
            </w:r>
          </w:p>
        </w:tc>
        <w:tc>
          <w:tcPr>
            <w:tcW w:w="1861" w:type="dxa"/>
            <w:hideMark/>
          </w:tcPr>
          <w:p w:rsidR="00F8094A" w:rsidRDefault="00F8094A" w:rsidP="00F8094A">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F8094A" w:rsidP="00F8094A">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Pr>
                <w:rFonts w:eastAsia="Times New Roman"/>
                <w:color w:val="000000"/>
                <w:sz w:val="22"/>
                <w:szCs w:val="22"/>
                <w:lang w:eastAsia="ru-RU"/>
              </w:rPr>
              <w:t>«</w:t>
            </w:r>
            <w:r w:rsidRPr="0008516E">
              <w:rPr>
                <w:rFonts w:eastAsia="Times New Roman"/>
                <w:color w:val="000000"/>
                <w:sz w:val="22"/>
                <w:szCs w:val="22"/>
                <w:lang w:eastAsia="ru-RU"/>
              </w:rPr>
              <w:t>Тепловые сети</w:t>
            </w:r>
            <w:r>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М3-2.54</w:t>
            </w:r>
          </w:p>
        </w:tc>
        <w:tc>
          <w:tcPr>
            <w:tcW w:w="2127" w:type="dxa"/>
            <w:hideMark/>
          </w:tcPr>
          <w:p w:rsidR="00F8094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C15D17" w:rsidRDefault="00EA10BD" w:rsidP="00C15D17">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сетей горячего водоснабжения 2Ду = 110 мм на территории </w:t>
            </w:r>
          </w:p>
          <w:p w:rsidR="00EA10BD" w:rsidRPr="0008516E" w:rsidRDefault="00EA10BD" w:rsidP="00C15D17">
            <w:pPr>
              <w:jc w:val="center"/>
              <w:rPr>
                <w:rFonts w:eastAsia="Times New Roman"/>
                <w:color w:val="000000"/>
                <w:sz w:val="22"/>
                <w:szCs w:val="22"/>
                <w:lang w:eastAsia="ru-RU"/>
              </w:rPr>
            </w:pPr>
            <w:r w:rsidRPr="0008516E">
              <w:rPr>
                <w:rFonts w:eastAsia="Times New Roman"/>
                <w:color w:val="000000"/>
                <w:sz w:val="22"/>
                <w:szCs w:val="22"/>
                <w:lang w:eastAsia="ru-RU"/>
              </w:rPr>
              <w:t>по ул. Санаторной</w:t>
            </w:r>
          </w:p>
        </w:tc>
        <w:tc>
          <w:tcPr>
            <w:tcW w:w="2108" w:type="dxa"/>
            <w:hideMark/>
          </w:tcPr>
          <w:p w:rsidR="00F8094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Кировский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Санаторная</w:t>
            </w:r>
          </w:p>
        </w:tc>
        <w:tc>
          <w:tcPr>
            <w:tcW w:w="1861" w:type="dxa"/>
          </w:tcPr>
          <w:p w:rsidR="00F8094A" w:rsidRDefault="00F8094A" w:rsidP="00F8094A">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F8094A" w:rsidP="00F8094A">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Pr>
                <w:rFonts w:eastAsia="Times New Roman"/>
                <w:color w:val="000000"/>
                <w:sz w:val="22"/>
                <w:szCs w:val="22"/>
                <w:lang w:eastAsia="ru-RU"/>
              </w:rPr>
              <w:t>«</w:t>
            </w:r>
            <w:r w:rsidRPr="0008516E">
              <w:rPr>
                <w:rFonts w:eastAsia="Times New Roman"/>
                <w:color w:val="000000"/>
                <w:sz w:val="22"/>
                <w:szCs w:val="22"/>
                <w:lang w:eastAsia="ru-RU"/>
              </w:rPr>
              <w:t>Тепловые сети</w:t>
            </w:r>
            <w:r>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М3-2.55</w:t>
            </w:r>
          </w:p>
        </w:tc>
        <w:tc>
          <w:tcPr>
            <w:tcW w:w="2127" w:type="dxa"/>
            <w:hideMark/>
          </w:tcPr>
          <w:p w:rsidR="00F8094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Новое строительство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и реконструкция тепловых сетей</w:t>
            </w:r>
          </w:p>
        </w:tc>
        <w:tc>
          <w:tcPr>
            <w:tcW w:w="2976" w:type="dxa"/>
            <w:hideMark/>
          </w:tcPr>
          <w:p w:rsidR="00C15D17" w:rsidRDefault="00EA10BD" w:rsidP="00F8094A">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перемычки </w:t>
            </w:r>
          </w:p>
          <w:p w:rsidR="00EA10BD" w:rsidRPr="0008516E" w:rsidRDefault="00EA10BD" w:rsidP="00F8094A">
            <w:pPr>
              <w:jc w:val="center"/>
              <w:rPr>
                <w:rFonts w:eastAsia="Times New Roman"/>
                <w:color w:val="000000"/>
                <w:sz w:val="22"/>
                <w:szCs w:val="22"/>
                <w:lang w:eastAsia="ru-RU"/>
              </w:rPr>
            </w:pPr>
            <w:r w:rsidRPr="0008516E">
              <w:rPr>
                <w:rFonts w:eastAsia="Times New Roman"/>
                <w:color w:val="000000"/>
                <w:sz w:val="22"/>
                <w:szCs w:val="22"/>
                <w:lang w:eastAsia="ru-RU"/>
              </w:rPr>
              <w:t xml:space="preserve">2Ду = 300 </w:t>
            </w:r>
            <w:r w:rsidR="00F8094A">
              <w:rPr>
                <w:rFonts w:eastAsia="Times New Roman"/>
                <w:color w:val="000000"/>
                <w:sz w:val="22"/>
                <w:szCs w:val="22"/>
                <w:lang w:eastAsia="ru-RU"/>
              </w:rPr>
              <w:t>–</w:t>
            </w:r>
            <w:r w:rsidRPr="0008516E">
              <w:rPr>
                <w:rFonts w:eastAsia="Times New Roman"/>
                <w:color w:val="000000"/>
                <w:sz w:val="22"/>
                <w:szCs w:val="22"/>
                <w:lang w:eastAsia="ru-RU"/>
              </w:rPr>
              <w:t xml:space="preserve"> 500 мм между котельной </w:t>
            </w:r>
            <w:r w:rsidR="00F8094A">
              <w:rPr>
                <w:rFonts w:eastAsia="Times New Roman"/>
                <w:color w:val="000000"/>
                <w:sz w:val="22"/>
                <w:szCs w:val="22"/>
                <w:lang w:eastAsia="ru-RU"/>
              </w:rPr>
              <w:t>«</w:t>
            </w:r>
            <w:r w:rsidRPr="0008516E">
              <w:rPr>
                <w:rFonts w:eastAsia="Times New Roman"/>
                <w:color w:val="000000"/>
                <w:sz w:val="22"/>
                <w:szCs w:val="22"/>
                <w:lang w:eastAsia="ru-RU"/>
              </w:rPr>
              <w:t>Теплоцентр</w:t>
            </w:r>
            <w:r w:rsidR="00F8094A">
              <w:rPr>
                <w:rFonts w:eastAsia="Times New Roman"/>
                <w:color w:val="000000"/>
                <w:sz w:val="22"/>
                <w:szCs w:val="22"/>
                <w:lang w:eastAsia="ru-RU"/>
              </w:rPr>
              <w:t>»</w:t>
            </w:r>
            <w:r w:rsidRPr="0008516E">
              <w:rPr>
                <w:rFonts w:eastAsia="Times New Roman"/>
                <w:color w:val="000000"/>
                <w:sz w:val="22"/>
                <w:szCs w:val="22"/>
                <w:lang w:eastAsia="ru-RU"/>
              </w:rPr>
              <w:t xml:space="preserve"> и котельной </w:t>
            </w:r>
            <w:r w:rsidR="00F8094A">
              <w:rPr>
                <w:rFonts w:eastAsia="Times New Roman"/>
                <w:color w:val="000000"/>
                <w:sz w:val="22"/>
                <w:szCs w:val="22"/>
                <w:lang w:eastAsia="ru-RU"/>
              </w:rPr>
              <w:t>«</w:t>
            </w:r>
            <w:r w:rsidRPr="0008516E">
              <w:rPr>
                <w:rFonts w:eastAsia="Times New Roman"/>
                <w:color w:val="000000"/>
                <w:sz w:val="22"/>
                <w:szCs w:val="22"/>
                <w:lang w:eastAsia="ru-RU"/>
              </w:rPr>
              <w:t>ДРТС</w:t>
            </w:r>
            <w:r w:rsidR="00F8094A">
              <w:rPr>
                <w:rFonts w:eastAsia="Times New Roman"/>
                <w:color w:val="000000"/>
                <w:sz w:val="22"/>
                <w:szCs w:val="22"/>
                <w:lang w:eastAsia="ru-RU"/>
              </w:rPr>
              <w:t>»</w:t>
            </w:r>
            <w:r w:rsidRPr="0008516E">
              <w:rPr>
                <w:rFonts w:eastAsia="Times New Roman"/>
                <w:color w:val="000000"/>
                <w:sz w:val="22"/>
                <w:szCs w:val="22"/>
                <w:lang w:eastAsia="ru-RU"/>
              </w:rPr>
              <w:t xml:space="preserve"> ЖБИ-1</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Дзержинский район</w:t>
            </w:r>
          </w:p>
        </w:tc>
        <w:tc>
          <w:tcPr>
            <w:tcW w:w="1861" w:type="dxa"/>
          </w:tcPr>
          <w:p w:rsidR="00F8094A" w:rsidRDefault="00F8094A" w:rsidP="00F8094A">
            <w:pPr>
              <w:jc w:val="center"/>
              <w:rPr>
                <w:rFonts w:eastAsia="Times New Roman"/>
                <w:color w:val="000000"/>
                <w:sz w:val="22"/>
                <w:szCs w:val="22"/>
                <w:lang w:eastAsia="ru-RU"/>
              </w:rPr>
            </w:pPr>
            <w:r w:rsidRPr="0008516E">
              <w:rPr>
                <w:rFonts w:eastAsia="Times New Roman"/>
                <w:color w:val="000000"/>
                <w:sz w:val="22"/>
                <w:szCs w:val="22"/>
                <w:lang w:eastAsia="ru-RU"/>
              </w:rPr>
              <w:t xml:space="preserve">характеристики охранной зоны определить проектом </w:t>
            </w:r>
          </w:p>
          <w:p w:rsidR="00EA10BD" w:rsidRPr="0008516E" w:rsidRDefault="00F8094A" w:rsidP="00F8094A">
            <w:pPr>
              <w:jc w:val="center"/>
              <w:rPr>
                <w:rFonts w:eastAsia="Times New Roman"/>
                <w:color w:val="000000"/>
                <w:sz w:val="22"/>
                <w:szCs w:val="22"/>
                <w:lang w:eastAsia="ru-RU"/>
              </w:rPr>
            </w:pPr>
            <w:r w:rsidRPr="0008516E">
              <w:rPr>
                <w:rFonts w:eastAsia="Times New Roman"/>
                <w:color w:val="000000"/>
                <w:sz w:val="22"/>
                <w:szCs w:val="22"/>
                <w:lang w:eastAsia="ru-RU"/>
              </w:rPr>
              <w:t xml:space="preserve">(СНиП 41-02-2003 </w:t>
            </w:r>
            <w:r>
              <w:rPr>
                <w:rFonts w:eastAsia="Times New Roman"/>
                <w:color w:val="000000"/>
                <w:sz w:val="22"/>
                <w:szCs w:val="22"/>
                <w:lang w:eastAsia="ru-RU"/>
              </w:rPr>
              <w:t>«</w:t>
            </w:r>
            <w:r w:rsidRPr="0008516E">
              <w:rPr>
                <w:rFonts w:eastAsia="Times New Roman"/>
                <w:color w:val="000000"/>
                <w:sz w:val="22"/>
                <w:szCs w:val="22"/>
                <w:lang w:eastAsia="ru-RU"/>
              </w:rPr>
              <w:t>Тепловые сети</w:t>
            </w:r>
            <w:r>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8516E">
        <w:tc>
          <w:tcPr>
            <w:tcW w:w="9639" w:type="dxa"/>
            <w:gridSpan w:val="5"/>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Объекты водоснабжения</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М3-3.1</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головных объектов систем водоснабжения</w:t>
            </w:r>
          </w:p>
        </w:tc>
        <w:tc>
          <w:tcPr>
            <w:tcW w:w="2976" w:type="dxa"/>
            <w:hideMark/>
          </w:tcPr>
          <w:p w:rsidR="00F8094A" w:rsidRDefault="00EA10BD" w:rsidP="00F8094A">
            <w:pPr>
              <w:jc w:val="center"/>
              <w:rPr>
                <w:rFonts w:eastAsia="Times New Roman"/>
                <w:color w:val="000000"/>
                <w:sz w:val="22"/>
                <w:szCs w:val="22"/>
                <w:lang w:eastAsia="ru-RU"/>
              </w:rPr>
            </w:pPr>
            <w:r w:rsidRPr="0008516E">
              <w:rPr>
                <w:rFonts w:eastAsia="Times New Roman"/>
                <w:color w:val="000000"/>
                <w:sz w:val="22"/>
                <w:szCs w:val="22"/>
                <w:lang w:eastAsia="ru-RU"/>
              </w:rPr>
              <w:t xml:space="preserve">Модернизация технологии очистки с внедрением современных методов обеззараживания на </w:t>
            </w:r>
          </w:p>
          <w:p w:rsidR="00EA10BD" w:rsidRPr="0008516E" w:rsidRDefault="00EA10BD" w:rsidP="00F8094A">
            <w:pPr>
              <w:jc w:val="center"/>
              <w:rPr>
                <w:rFonts w:eastAsia="Times New Roman"/>
                <w:color w:val="000000"/>
                <w:sz w:val="22"/>
                <w:szCs w:val="22"/>
                <w:lang w:eastAsia="ru-RU"/>
              </w:rPr>
            </w:pPr>
            <w:r w:rsidRPr="0008516E">
              <w:rPr>
                <w:rFonts w:eastAsia="Times New Roman"/>
                <w:color w:val="000000"/>
                <w:sz w:val="22"/>
                <w:szCs w:val="22"/>
                <w:lang w:eastAsia="ru-RU"/>
              </w:rPr>
              <w:t xml:space="preserve">ВОС </w:t>
            </w:r>
            <w:r w:rsidR="00F8094A">
              <w:rPr>
                <w:rFonts w:eastAsia="Times New Roman"/>
                <w:color w:val="000000"/>
                <w:sz w:val="22"/>
                <w:szCs w:val="22"/>
                <w:lang w:eastAsia="ru-RU"/>
              </w:rPr>
              <w:t>«</w:t>
            </w:r>
            <w:r w:rsidRPr="0008516E">
              <w:rPr>
                <w:rFonts w:eastAsia="Times New Roman"/>
                <w:color w:val="000000"/>
                <w:sz w:val="22"/>
                <w:szCs w:val="22"/>
                <w:lang w:eastAsia="ru-RU"/>
              </w:rPr>
              <w:t>Латошинка</w:t>
            </w:r>
            <w:r w:rsidR="00F8094A">
              <w:rPr>
                <w:rFonts w:eastAsia="Times New Roman"/>
                <w:color w:val="000000"/>
                <w:sz w:val="22"/>
                <w:szCs w:val="22"/>
                <w:lang w:eastAsia="ru-RU"/>
              </w:rPr>
              <w:t>»</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Тракторозаводский район</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М3-3.2</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головных объектов систем водоснабжения</w:t>
            </w:r>
          </w:p>
        </w:tc>
        <w:tc>
          <w:tcPr>
            <w:tcW w:w="2976" w:type="dxa"/>
            <w:hideMark/>
          </w:tcPr>
          <w:p w:rsidR="00EA10BD" w:rsidRPr="0008516E" w:rsidRDefault="00EA10BD" w:rsidP="00F8094A">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ВОС </w:t>
            </w:r>
            <w:r w:rsidR="00F8094A">
              <w:rPr>
                <w:rFonts w:eastAsia="Times New Roman"/>
                <w:color w:val="000000"/>
                <w:sz w:val="22"/>
                <w:szCs w:val="22"/>
                <w:lang w:eastAsia="ru-RU"/>
              </w:rPr>
              <w:t>«</w:t>
            </w:r>
            <w:r w:rsidRPr="0008516E">
              <w:rPr>
                <w:rFonts w:eastAsia="Times New Roman"/>
                <w:color w:val="000000"/>
                <w:sz w:val="22"/>
                <w:szCs w:val="22"/>
                <w:lang w:eastAsia="ru-RU"/>
              </w:rPr>
              <w:t>Кировского района</w:t>
            </w:r>
            <w:r w:rsidR="00F8094A">
              <w:rPr>
                <w:rFonts w:eastAsia="Times New Roman"/>
                <w:color w:val="000000"/>
                <w:sz w:val="22"/>
                <w:szCs w:val="22"/>
                <w:lang w:eastAsia="ru-RU"/>
              </w:rPr>
              <w:t>»</w:t>
            </w:r>
            <w:r w:rsidRPr="0008516E">
              <w:rPr>
                <w:rFonts w:eastAsia="Times New Roman"/>
                <w:color w:val="000000"/>
                <w:sz w:val="22"/>
                <w:szCs w:val="22"/>
                <w:lang w:eastAsia="ru-RU"/>
              </w:rPr>
              <w:t xml:space="preserve"> и водозабора с увеличением мощности на 5208 куб. м/ч</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Кировский район</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М3-3.3</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головных объектов систем водоснабжения</w:t>
            </w:r>
          </w:p>
        </w:tc>
        <w:tc>
          <w:tcPr>
            <w:tcW w:w="2976" w:type="dxa"/>
            <w:hideMark/>
          </w:tcPr>
          <w:p w:rsidR="00EA10BD" w:rsidRPr="0008516E" w:rsidRDefault="00EA10BD" w:rsidP="00F8094A">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2-й очереди ВОС </w:t>
            </w:r>
            <w:r w:rsidR="00F8094A">
              <w:rPr>
                <w:rFonts w:eastAsia="Times New Roman"/>
                <w:color w:val="000000"/>
                <w:sz w:val="22"/>
                <w:szCs w:val="22"/>
                <w:lang w:eastAsia="ru-RU"/>
              </w:rPr>
              <w:t>«</w:t>
            </w:r>
            <w:r w:rsidRPr="0008516E">
              <w:rPr>
                <w:rFonts w:eastAsia="Times New Roman"/>
                <w:color w:val="000000"/>
                <w:sz w:val="22"/>
                <w:szCs w:val="22"/>
                <w:lang w:eastAsia="ru-RU"/>
              </w:rPr>
              <w:t>Латошинка</w:t>
            </w:r>
            <w:r w:rsidR="00F8094A">
              <w:rPr>
                <w:rFonts w:eastAsia="Times New Roman"/>
                <w:color w:val="000000"/>
                <w:sz w:val="22"/>
                <w:szCs w:val="22"/>
                <w:lang w:eastAsia="ru-RU"/>
              </w:rPr>
              <w:t>»</w:t>
            </w:r>
            <w:r w:rsidRPr="0008516E">
              <w:rPr>
                <w:rFonts w:eastAsia="Times New Roman"/>
                <w:color w:val="000000"/>
                <w:sz w:val="22"/>
                <w:szCs w:val="22"/>
                <w:lang w:eastAsia="ru-RU"/>
              </w:rPr>
              <w:t xml:space="preserve"> в Тракторозаводском районе</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Тракторозаводский район</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М3-3.4</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головных объектов систем водоснабжения</w:t>
            </w:r>
          </w:p>
        </w:tc>
        <w:tc>
          <w:tcPr>
            <w:tcW w:w="2976" w:type="dxa"/>
            <w:hideMark/>
          </w:tcPr>
          <w:p w:rsidR="00F8094A" w:rsidRDefault="00EA10BD" w:rsidP="00F8094A">
            <w:pPr>
              <w:jc w:val="center"/>
              <w:rPr>
                <w:rFonts w:eastAsia="Times New Roman"/>
                <w:color w:val="000000"/>
                <w:sz w:val="22"/>
                <w:szCs w:val="22"/>
                <w:lang w:eastAsia="ru-RU"/>
              </w:rPr>
            </w:pPr>
            <w:r w:rsidRPr="0008516E">
              <w:rPr>
                <w:rFonts w:eastAsia="Times New Roman"/>
                <w:color w:val="000000"/>
                <w:sz w:val="22"/>
                <w:szCs w:val="22"/>
                <w:lang w:eastAsia="ru-RU"/>
              </w:rPr>
              <w:t xml:space="preserve">Модернизация технологии очистки с внедрением современных методов обеззараживания на </w:t>
            </w:r>
          </w:p>
          <w:p w:rsidR="00EA10BD" w:rsidRPr="0008516E" w:rsidRDefault="00EA10BD" w:rsidP="00F8094A">
            <w:pPr>
              <w:jc w:val="center"/>
              <w:rPr>
                <w:rFonts w:eastAsia="Times New Roman"/>
                <w:color w:val="000000"/>
                <w:sz w:val="22"/>
                <w:szCs w:val="22"/>
                <w:lang w:eastAsia="ru-RU"/>
              </w:rPr>
            </w:pPr>
            <w:r w:rsidRPr="0008516E">
              <w:rPr>
                <w:rFonts w:eastAsia="Times New Roman"/>
                <w:color w:val="000000"/>
                <w:sz w:val="22"/>
                <w:szCs w:val="22"/>
                <w:lang w:eastAsia="ru-RU"/>
              </w:rPr>
              <w:t xml:space="preserve">ВОС </w:t>
            </w:r>
            <w:r w:rsidR="00F8094A">
              <w:rPr>
                <w:rFonts w:eastAsia="Times New Roman"/>
                <w:color w:val="000000"/>
                <w:sz w:val="22"/>
                <w:szCs w:val="22"/>
                <w:lang w:eastAsia="ru-RU"/>
              </w:rPr>
              <w:t>«</w:t>
            </w:r>
            <w:r w:rsidRPr="0008516E">
              <w:rPr>
                <w:rFonts w:eastAsia="Times New Roman"/>
                <w:color w:val="000000"/>
                <w:sz w:val="22"/>
                <w:szCs w:val="22"/>
                <w:lang w:eastAsia="ru-RU"/>
              </w:rPr>
              <w:t>Кировского района</w:t>
            </w:r>
            <w:r w:rsidR="00F8094A">
              <w:rPr>
                <w:rFonts w:eastAsia="Times New Roman"/>
                <w:color w:val="000000"/>
                <w:sz w:val="22"/>
                <w:szCs w:val="22"/>
                <w:lang w:eastAsia="ru-RU"/>
              </w:rPr>
              <w:t>»</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Кировский район</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М3-3.5</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головных объектов систем водоснабжения</w:t>
            </w:r>
          </w:p>
        </w:tc>
        <w:tc>
          <w:tcPr>
            <w:tcW w:w="2976" w:type="dxa"/>
            <w:hideMark/>
          </w:tcPr>
          <w:p w:rsidR="00F8094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новых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ВОС Советского района с мощностью на 2083 куб. м/ч</w:t>
            </w:r>
          </w:p>
        </w:tc>
        <w:tc>
          <w:tcPr>
            <w:tcW w:w="2108" w:type="dxa"/>
            <w:hideMark/>
          </w:tcPr>
          <w:p w:rsidR="00F8094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Советский район</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bl>
    <w:p w:rsidR="00C15D17" w:rsidRDefault="00C15D17"/>
    <w:p w:rsidR="00C15D17" w:rsidRDefault="00C15D17"/>
    <w:p w:rsidR="00C15D17" w:rsidRPr="00C15D17" w:rsidRDefault="00C15D17">
      <w:pPr>
        <w:rPr>
          <w:sz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127"/>
        <w:gridCol w:w="2976"/>
        <w:gridCol w:w="2108"/>
        <w:gridCol w:w="1861"/>
      </w:tblGrid>
      <w:tr w:rsidR="00C15D17" w:rsidRPr="0008516E" w:rsidTr="00696BAC">
        <w:tc>
          <w:tcPr>
            <w:tcW w:w="567" w:type="dxa"/>
            <w:hideMark/>
          </w:tcPr>
          <w:p w:rsidR="00C15D17" w:rsidRPr="0008516E" w:rsidRDefault="00C15D17" w:rsidP="00696BAC">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C15D17" w:rsidRPr="0008516E" w:rsidRDefault="00C15D17" w:rsidP="00696BAC">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C15D17" w:rsidRPr="0008516E" w:rsidRDefault="00C15D17" w:rsidP="00696BAC">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C15D17" w:rsidRPr="0008516E" w:rsidRDefault="00C15D17" w:rsidP="00696BAC">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C15D17" w:rsidRPr="0008516E" w:rsidRDefault="00C15D17" w:rsidP="00696BAC">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М3-3.6</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головных объектов систем водоснабжения</w:t>
            </w:r>
          </w:p>
        </w:tc>
        <w:tc>
          <w:tcPr>
            <w:tcW w:w="2976" w:type="dxa"/>
            <w:hideMark/>
          </w:tcPr>
          <w:p w:rsidR="00F8094A" w:rsidRDefault="00EA10BD" w:rsidP="00F8094A">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хлорного хозяйства с переходом </w:t>
            </w:r>
          </w:p>
          <w:p w:rsidR="00F8094A" w:rsidRDefault="00EA10BD" w:rsidP="00F8094A">
            <w:pPr>
              <w:jc w:val="center"/>
              <w:rPr>
                <w:rFonts w:eastAsia="Times New Roman"/>
                <w:color w:val="000000"/>
                <w:sz w:val="22"/>
                <w:szCs w:val="22"/>
                <w:lang w:eastAsia="ru-RU"/>
              </w:rPr>
            </w:pPr>
            <w:r w:rsidRPr="0008516E">
              <w:rPr>
                <w:rFonts w:eastAsia="Times New Roman"/>
                <w:color w:val="000000"/>
                <w:sz w:val="22"/>
                <w:szCs w:val="22"/>
                <w:lang w:eastAsia="ru-RU"/>
              </w:rPr>
              <w:t xml:space="preserve">на гипохлорит натрия, строительство реагентного хозяйства 2-го блока на </w:t>
            </w:r>
          </w:p>
          <w:p w:rsidR="00EA10BD" w:rsidRPr="0008516E" w:rsidRDefault="00EA10BD" w:rsidP="00F8094A">
            <w:pPr>
              <w:jc w:val="center"/>
              <w:rPr>
                <w:rFonts w:eastAsia="Times New Roman"/>
                <w:color w:val="000000"/>
                <w:sz w:val="22"/>
                <w:szCs w:val="22"/>
                <w:lang w:eastAsia="ru-RU"/>
              </w:rPr>
            </w:pPr>
            <w:r w:rsidRPr="0008516E">
              <w:rPr>
                <w:rFonts w:eastAsia="Times New Roman"/>
                <w:color w:val="000000"/>
                <w:sz w:val="22"/>
                <w:szCs w:val="22"/>
                <w:lang w:eastAsia="ru-RU"/>
              </w:rPr>
              <w:t xml:space="preserve">ВОС </w:t>
            </w:r>
            <w:r w:rsidR="00F8094A">
              <w:rPr>
                <w:rFonts w:eastAsia="Times New Roman"/>
                <w:color w:val="000000"/>
                <w:sz w:val="22"/>
                <w:szCs w:val="22"/>
                <w:lang w:eastAsia="ru-RU"/>
              </w:rPr>
              <w:t>«</w:t>
            </w:r>
            <w:r w:rsidRPr="0008516E">
              <w:rPr>
                <w:rFonts w:eastAsia="Times New Roman"/>
                <w:color w:val="000000"/>
                <w:sz w:val="22"/>
                <w:szCs w:val="22"/>
                <w:lang w:eastAsia="ru-RU"/>
              </w:rPr>
              <w:t>Тракторозаводского района</w:t>
            </w:r>
            <w:r w:rsidR="00F8094A">
              <w:rPr>
                <w:rFonts w:eastAsia="Times New Roman"/>
                <w:color w:val="000000"/>
                <w:sz w:val="22"/>
                <w:szCs w:val="22"/>
                <w:lang w:eastAsia="ru-RU"/>
              </w:rPr>
              <w:t>»</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Тракторозаводский район</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М3-3.7</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головных объектов систем водоснабжения</w:t>
            </w:r>
          </w:p>
        </w:tc>
        <w:tc>
          <w:tcPr>
            <w:tcW w:w="2976" w:type="dxa"/>
            <w:hideMark/>
          </w:tcPr>
          <w:p w:rsidR="00C15D17" w:rsidRDefault="00EA10BD" w:rsidP="00F8094A">
            <w:pPr>
              <w:jc w:val="center"/>
              <w:rPr>
                <w:rFonts w:eastAsia="Times New Roman"/>
                <w:color w:val="000000"/>
                <w:sz w:val="22"/>
                <w:szCs w:val="22"/>
                <w:lang w:eastAsia="ru-RU"/>
              </w:rPr>
            </w:pPr>
            <w:r w:rsidRPr="0008516E">
              <w:rPr>
                <w:rFonts w:eastAsia="Times New Roman"/>
                <w:color w:val="000000"/>
                <w:sz w:val="22"/>
                <w:szCs w:val="22"/>
                <w:lang w:eastAsia="ru-RU"/>
              </w:rPr>
              <w:t>Проектирование и реконст</w:t>
            </w:r>
            <w:r w:rsidR="00F8094A">
              <w:rPr>
                <w:rFonts w:eastAsia="Times New Roman"/>
                <w:color w:val="000000"/>
                <w:sz w:val="22"/>
                <w:szCs w:val="22"/>
                <w:lang w:eastAsia="ru-RU"/>
              </w:rPr>
              <w:t>-</w:t>
            </w:r>
            <w:r w:rsidRPr="0008516E">
              <w:rPr>
                <w:rFonts w:eastAsia="Times New Roman"/>
                <w:color w:val="000000"/>
                <w:sz w:val="22"/>
                <w:szCs w:val="22"/>
                <w:lang w:eastAsia="ru-RU"/>
              </w:rPr>
              <w:t xml:space="preserve">рукция здания отстойников </w:t>
            </w:r>
          </w:p>
          <w:p w:rsidR="00C15D17" w:rsidRDefault="00EA10BD" w:rsidP="00F8094A">
            <w:pPr>
              <w:jc w:val="center"/>
              <w:rPr>
                <w:rFonts w:eastAsia="Times New Roman"/>
                <w:color w:val="000000"/>
                <w:sz w:val="22"/>
                <w:szCs w:val="22"/>
                <w:lang w:eastAsia="ru-RU"/>
              </w:rPr>
            </w:pPr>
            <w:r w:rsidRPr="0008516E">
              <w:rPr>
                <w:rFonts w:eastAsia="Times New Roman"/>
                <w:color w:val="000000"/>
                <w:sz w:val="22"/>
                <w:szCs w:val="22"/>
                <w:lang w:eastAsia="ru-RU"/>
              </w:rPr>
              <w:t xml:space="preserve">и камер реакции блока </w:t>
            </w:r>
            <w:r w:rsidR="00F8094A">
              <w:rPr>
                <w:rFonts w:eastAsia="Times New Roman"/>
                <w:color w:val="000000"/>
                <w:sz w:val="22"/>
                <w:szCs w:val="22"/>
                <w:lang w:eastAsia="ru-RU"/>
              </w:rPr>
              <w:t>№</w:t>
            </w:r>
            <w:r w:rsidRPr="0008516E">
              <w:rPr>
                <w:rFonts w:eastAsia="Times New Roman"/>
                <w:color w:val="000000"/>
                <w:sz w:val="22"/>
                <w:szCs w:val="22"/>
                <w:lang w:eastAsia="ru-RU"/>
              </w:rPr>
              <w:t xml:space="preserve"> 2 </w:t>
            </w:r>
          </w:p>
          <w:p w:rsidR="00EA10BD" w:rsidRPr="0008516E" w:rsidRDefault="00EA10BD" w:rsidP="00F8094A">
            <w:pPr>
              <w:jc w:val="center"/>
              <w:rPr>
                <w:rFonts w:eastAsia="Times New Roman"/>
                <w:color w:val="000000"/>
                <w:sz w:val="22"/>
                <w:szCs w:val="22"/>
                <w:lang w:eastAsia="ru-RU"/>
              </w:rPr>
            </w:pPr>
            <w:r w:rsidRPr="0008516E">
              <w:rPr>
                <w:rFonts w:eastAsia="Times New Roman"/>
                <w:color w:val="000000"/>
                <w:sz w:val="22"/>
                <w:szCs w:val="22"/>
                <w:lang w:eastAsia="ru-RU"/>
              </w:rPr>
              <w:t xml:space="preserve">Цеха ВОС </w:t>
            </w:r>
            <w:r w:rsidR="00F8094A">
              <w:rPr>
                <w:rFonts w:eastAsia="Times New Roman"/>
                <w:color w:val="000000"/>
                <w:sz w:val="22"/>
                <w:szCs w:val="22"/>
                <w:lang w:eastAsia="ru-RU"/>
              </w:rPr>
              <w:t>«</w:t>
            </w:r>
            <w:r w:rsidRPr="0008516E">
              <w:rPr>
                <w:rFonts w:eastAsia="Times New Roman"/>
                <w:color w:val="000000"/>
                <w:sz w:val="22"/>
                <w:szCs w:val="22"/>
                <w:lang w:eastAsia="ru-RU"/>
              </w:rPr>
              <w:t>Северный</w:t>
            </w:r>
            <w:r w:rsidR="00F8094A">
              <w:rPr>
                <w:rFonts w:eastAsia="Times New Roman"/>
                <w:color w:val="000000"/>
                <w:sz w:val="22"/>
                <w:szCs w:val="22"/>
                <w:lang w:eastAsia="ru-RU"/>
              </w:rPr>
              <w:t>»</w:t>
            </w:r>
            <w:r w:rsidRPr="0008516E">
              <w:rPr>
                <w:rFonts w:eastAsia="Times New Roman"/>
                <w:color w:val="000000"/>
                <w:sz w:val="22"/>
                <w:szCs w:val="22"/>
                <w:lang w:eastAsia="ru-RU"/>
              </w:rPr>
              <w:t xml:space="preserve"> в Тракторозаводском районе</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Тракторозаводский район</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М3-3.8</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головных объектов систем водоснабжения</w:t>
            </w:r>
          </w:p>
        </w:tc>
        <w:tc>
          <w:tcPr>
            <w:tcW w:w="2976" w:type="dxa"/>
            <w:hideMark/>
          </w:tcPr>
          <w:p w:rsidR="00F8094A" w:rsidRDefault="00EA10BD" w:rsidP="00F8094A">
            <w:pPr>
              <w:jc w:val="center"/>
              <w:rPr>
                <w:rFonts w:eastAsia="Times New Roman"/>
                <w:color w:val="000000"/>
                <w:sz w:val="22"/>
                <w:szCs w:val="22"/>
                <w:lang w:eastAsia="ru-RU"/>
              </w:rPr>
            </w:pPr>
            <w:r w:rsidRPr="0008516E">
              <w:rPr>
                <w:rFonts w:eastAsia="Times New Roman"/>
                <w:color w:val="000000"/>
                <w:sz w:val="22"/>
                <w:szCs w:val="22"/>
                <w:lang w:eastAsia="ru-RU"/>
              </w:rPr>
              <w:t xml:space="preserve">Модернизация технологии очистки с внедрением современных методов обеззараживания на </w:t>
            </w:r>
          </w:p>
          <w:p w:rsidR="00EA10BD" w:rsidRPr="0008516E" w:rsidRDefault="00EA10BD" w:rsidP="00F8094A">
            <w:pPr>
              <w:jc w:val="center"/>
              <w:rPr>
                <w:rFonts w:eastAsia="Times New Roman"/>
                <w:color w:val="000000"/>
                <w:sz w:val="22"/>
                <w:szCs w:val="22"/>
                <w:lang w:eastAsia="ru-RU"/>
              </w:rPr>
            </w:pPr>
            <w:r w:rsidRPr="0008516E">
              <w:rPr>
                <w:rFonts w:eastAsia="Times New Roman"/>
                <w:color w:val="000000"/>
                <w:sz w:val="22"/>
                <w:szCs w:val="22"/>
                <w:lang w:eastAsia="ru-RU"/>
              </w:rPr>
              <w:t xml:space="preserve">ВОС </w:t>
            </w:r>
            <w:r w:rsidR="00F8094A">
              <w:rPr>
                <w:rFonts w:eastAsia="Times New Roman"/>
                <w:color w:val="000000"/>
                <w:sz w:val="22"/>
                <w:szCs w:val="22"/>
                <w:lang w:eastAsia="ru-RU"/>
              </w:rPr>
              <w:t>«</w:t>
            </w:r>
            <w:r w:rsidRPr="0008516E">
              <w:rPr>
                <w:rFonts w:eastAsia="Times New Roman"/>
                <w:color w:val="000000"/>
                <w:sz w:val="22"/>
                <w:szCs w:val="22"/>
                <w:lang w:eastAsia="ru-RU"/>
              </w:rPr>
              <w:t>Краснооктябрьского района</w:t>
            </w:r>
            <w:r w:rsidR="00F8094A">
              <w:rPr>
                <w:rFonts w:eastAsia="Times New Roman"/>
                <w:color w:val="000000"/>
                <w:sz w:val="22"/>
                <w:szCs w:val="22"/>
                <w:lang w:eastAsia="ru-RU"/>
              </w:rPr>
              <w:t>»</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Краснооктябрьский район</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М3-3.9</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головных объектов систем водоснабжения</w:t>
            </w:r>
          </w:p>
        </w:tc>
        <w:tc>
          <w:tcPr>
            <w:tcW w:w="2976" w:type="dxa"/>
            <w:hideMark/>
          </w:tcPr>
          <w:p w:rsidR="00F8094A" w:rsidRDefault="00EA10BD" w:rsidP="00F8094A">
            <w:pPr>
              <w:jc w:val="center"/>
              <w:rPr>
                <w:rFonts w:eastAsia="Times New Roman"/>
                <w:color w:val="000000"/>
                <w:sz w:val="22"/>
                <w:szCs w:val="22"/>
                <w:lang w:eastAsia="ru-RU"/>
              </w:rPr>
            </w:pPr>
            <w:r w:rsidRPr="0008516E">
              <w:rPr>
                <w:rFonts w:eastAsia="Times New Roman"/>
                <w:color w:val="000000"/>
                <w:sz w:val="22"/>
                <w:szCs w:val="22"/>
                <w:lang w:eastAsia="ru-RU"/>
              </w:rPr>
              <w:t>Проектирование и реконст</w:t>
            </w:r>
            <w:r w:rsidR="00F8094A">
              <w:rPr>
                <w:rFonts w:eastAsia="Times New Roman"/>
                <w:color w:val="000000"/>
                <w:sz w:val="22"/>
                <w:szCs w:val="22"/>
                <w:lang w:eastAsia="ru-RU"/>
              </w:rPr>
              <w:t>-</w:t>
            </w:r>
            <w:r w:rsidRPr="0008516E">
              <w:rPr>
                <w:rFonts w:eastAsia="Times New Roman"/>
                <w:color w:val="000000"/>
                <w:sz w:val="22"/>
                <w:szCs w:val="22"/>
                <w:lang w:eastAsia="ru-RU"/>
              </w:rPr>
              <w:t xml:space="preserve">рукция ВОС </w:t>
            </w:r>
            <w:r w:rsidR="00F8094A">
              <w:rPr>
                <w:rFonts w:eastAsia="Times New Roman"/>
                <w:color w:val="000000"/>
                <w:sz w:val="22"/>
                <w:szCs w:val="22"/>
                <w:lang w:eastAsia="ru-RU"/>
              </w:rPr>
              <w:t>«</w:t>
            </w:r>
            <w:r w:rsidRPr="0008516E">
              <w:rPr>
                <w:rFonts w:eastAsia="Times New Roman"/>
                <w:color w:val="000000"/>
                <w:sz w:val="22"/>
                <w:szCs w:val="22"/>
                <w:lang w:eastAsia="ru-RU"/>
              </w:rPr>
              <w:t>Красноок</w:t>
            </w:r>
            <w:r w:rsidR="00F8094A">
              <w:rPr>
                <w:rFonts w:eastAsia="Times New Roman"/>
                <w:color w:val="000000"/>
                <w:sz w:val="22"/>
                <w:szCs w:val="22"/>
                <w:lang w:eastAsia="ru-RU"/>
              </w:rPr>
              <w:t>-</w:t>
            </w:r>
            <w:r w:rsidRPr="0008516E">
              <w:rPr>
                <w:rFonts w:eastAsia="Times New Roman"/>
                <w:color w:val="000000"/>
                <w:sz w:val="22"/>
                <w:szCs w:val="22"/>
                <w:lang w:eastAsia="ru-RU"/>
              </w:rPr>
              <w:t>тябрьского района</w:t>
            </w:r>
            <w:r w:rsidR="00F8094A">
              <w:rPr>
                <w:rFonts w:eastAsia="Times New Roman"/>
                <w:color w:val="000000"/>
                <w:sz w:val="22"/>
                <w:szCs w:val="22"/>
                <w:lang w:eastAsia="ru-RU"/>
              </w:rPr>
              <w:t>»</w:t>
            </w:r>
            <w:r w:rsidRPr="0008516E">
              <w:rPr>
                <w:rFonts w:eastAsia="Times New Roman"/>
                <w:color w:val="000000"/>
                <w:sz w:val="22"/>
                <w:szCs w:val="22"/>
                <w:lang w:eastAsia="ru-RU"/>
              </w:rPr>
              <w:t xml:space="preserve"> </w:t>
            </w:r>
          </w:p>
          <w:p w:rsidR="00F8094A" w:rsidRDefault="00EA10BD" w:rsidP="00F8094A">
            <w:pPr>
              <w:jc w:val="center"/>
              <w:rPr>
                <w:rFonts w:eastAsia="Times New Roman"/>
                <w:color w:val="000000"/>
                <w:sz w:val="22"/>
                <w:szCs w:val="22"/>
                <w:lang w:eastAsia="ru-RU"/>
              </w:rPr>
            </w:pPr>
            <w:r w:rsidRPr="0008516E">
              <w:rPr>
                <w:rFonts w:eastAsia="Times New Roman"/>
                <w:color w:val="000000"/>
                <w:sz w:val="22"/>
                <w:szCs w:val="22"/>
                <w:lang w:eastAsia="ru-RU"/>
              </w:rPr>
              <w:t xml:space="preserve">с увеличением мощности </w:t>
            </w:r>
          </w:p>
          <w:p w:rsidR="00EA10BD" w:rsidRPr="0008516E" w:rsidRDefault="00EA10BD" w:rsidP="00F8094A">
            <w:pPr>
              <w:jc w:val="center"/>
              <w:rPr>
                <w:rFonts w:eastAsia="Times New Roman"/>
                <w:color w:val="000000"/>
                <w:sz w:val="22"/>
                <w:szCs w:val="22"/>
                <w:lang w:eastAsia="ru-RU"/>
              </w:rPr>
            </w:pPr>
            <w:r w:rsidRPr="0008516E">
              <w:rPr>
                <w:rFonts w:eastAsia="Times New Roman"/>
                <w:color w:val="000000"/>
                <w:sz w:val="22"/>
                <w:szCs w:val="22"/>
                <w:lang w:eastAsia="ru-RU"/>
              </w:rPr>
              <w:t>с 120 до 200 тыс. куб. м/сут.</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Краснооктябрьский район</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М3-3.10</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головных объектов систем водоснабжения</w:t>
            </w:r>
          </w:p>
        </w:tc>
        <w:tc>
          <w:tcPr>
            <w:tcW w:w="2976" w:type="dxa"/>
            <w:hideMark/>
          </w:tcPr>
          <w:p w:rsidR="00F8094A" w:rsidRDefault="00EA10BD" w:rsidP="00F8094A">
            <w:pPr>
              <w:jc w:val="center"/>
              <w:rPr>
                <w:rFonts w:eastAsia="Times New Roman"/>
                <w:color w:val="000000"/>
                <w:sz w:val="22"/>
                <w:szCs w:val="22"/>
                <w:lang w:eastAsia="ru-RU"/>
              </w:rPr>
            </w:pPr>
            <w:r w:rsidRPr="0008516E">
              <w:rPr>
                <w:rFonts w:eastAsia="Times New Roman"/>
                <w:color w:val="000000"/>
                <w:sz w:val="22"/>
                <w:szCs w:val="22"/>
                <w:lang w:eastAsia="ru-RU"/>
              </w:rPr>
              <w:t xml:space="preserve">Модернизация технологии очистки с внедрением современных методов обеззараживания на </w:t>
            </w:r>
          </w:p>
          <w:p w:rsidR="00EA10BD" w:rsidRPr="0008516E" w:rsidRDefault="00EA10BD" w:rsidP="00F8094A">
            <w:pPr>
              <w:jc w:val="center"/>
              <w:rPr>
                <w:rFonts w:eastAsia="Times New Roman"/>
                <w:color w:val="000000"/>
                <w:sz w:val="22"/>
                <w:szCs w:val="22"/>
                <w:lang w:eastAsia="ru-RU"/>
              </w:rPr>
            </w:pPr>
            <w:r w:rsidRPr="0008516E">
              <w:rPr>
                <w:rFonts w:eastAsia="Times New Roman"/>
                <w:color w:val="000000"/>
                <w:sz w:val="22"/>
                <w:szCs w:val="22"/>
                <w:lang w:eastAsia="ru-RU"/>
              </w:rPr>
              <w:t xml:space="preserve">ВОС </w:t>
            </w:r>
            <w:r w:rsidR="00F8094A">
              <w:rPr>
                <w:rFonts w:eastAsia="Times New Roman"/>
                <w:color w:val="000000"/>
                <w:sz w:val="22"/>
                <w:szCs w:val="22"/>
                <w:lang w:eastAsia="ru-RU"/>
              </w:rPr>
              <w:t>«</w:t>
            </w:r>
            <w:r w:rsidRPr="0008516E">
              <w:rPr>
                <w:rFonts w:eastAsia="Times New Roman"/>
                <w:color w:val="000000"/>
                <w:sz w:val="22"/>
                <w:szCs w:val="22"/>
                <w:lang w:eastAsia="ru-RU"/>
              </w:rPr>
              <w:t>Татьянка</w:t>
            </w:r>
            <w:r w:rsidR="00F8094A">
              <w:rPr>
                <w:rFonts w:eastAsia="Times New Roman"/>
                <w:color w:val="000000"/>
                <w:sz w:val="22"/>
                <w:szCs w:val="22"/>
                <w:lang w:eastAsia="ru-RU"/>
              </w:rPr>
              <w:t>»</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Красноармейский район</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М3-3.11</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головных объектов систем водоснабжения</w:t>
            </w:r>
          </w:p>
        </w:tc>
        <w:tc>
          <w:tcPr>
            <w:tcW w:w="2976" w:type="dxa"/>
            <w:hideMark/>
          </w:tcPr>
          <w:p w:rsidR="00840A80" w:rsidRDefault="00EA10BD" w:rsidP="00840A80">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сооружений повторного использования промывных вод на </w:t>
            </w:r>
          </w:p>
          <w:p w:rsidR="00EA10BD" w:rsidRPr="0008516E" w:rsidRDefault="00EA10BD" w:rsidP="00840A80">
            <w:pPr>
              <w:jc w:val="center"/>
              <w:rPr>
                <w:rFonts w:eastAsia="Times New Roman"/>
                <w:color w:val="000000"/>
                <w:sz w:val="22"/>
                <w:szCs w:val="22"/>
                <w:lang w:eastAsia="ru-RU"/>
              </w:rPr>
            </w:pPr>
            <w:r w:rsidRPr="0008516E">
              <w:rPr>
                <w:rFonts w:eastAsia="Times New Roman"/>
                <w:color w:val="000000"/>
                <w:sz w:val="22"/>
                <w:szCs w:val="22"/>
                <w:lang w:eastAsia="ru-RU"/>
              </w:rPr>
              <w:t xml:space="preserve">ВОС </w:t>
            </w:r>
            <w:r w:rsidR="00840A80">
              <w:rPr>
                <w:rFonts w:eastAsia="Times New Roman"/>
                <w:color w:val="000000"/>
                <w:sz w:val="22"/>
                <w:szCs w:val="22"/>
                <w:lang w:eastAsia="ru-RU"/>
              </w:rPr>
              <w:t>«</w:t>
            </w:r>
            <w:r w:rsidRPr="0008516E">
              <w:rPr>
                <w:rFonts w:eastAsia="Times New Roman"/>
                <w:color w:val="000000"/>
                <w:sz w:val="22"/>
                <w:szCs w:val="22"/>
                <w:lang w:eastAsia="ru-RU"/>
              </w:rPr>
              <w:t>Краснооктябрьского района</w:t>
            </w:r>
            <w:r w:rsidR="00840A80">
              <w:rPr>
                <w:rFonts w:eastAsia="Times New Roman"/>
                <w:color w:val="000000"/>
                <w:sz w:val="22"/>
                <w:szCs w:val="22"/>
                <w:lang w:eastAsia="ru-RU"/>
              </w:rPr>
              <w:t>»</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Краснооктябрьский район</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М3-3.12</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головных объектов систем водоснабжения</w:t>
            </w:r>
          </w:p>
        </w:tc>
        <w:tc>
          <w:tcPr>
            <w:tcW w:w="2976" w:type="dxa"/>
            <w:hideMark/>
          </w:tcPr>
          <w:p w:rsidR="00840A80" w:rsidRDefault="00EA10BD" w:rsidP="00840A80">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сооружений повторного использования промывных вод на </w:t>
            </w:r>
          </w:p>
          <w:p w:rsidR="00EA10BD" w:rsidRPr="0008516E" w:rsidRDefault="00EA10BD" w:rsidP="00840A80">
            <w:pPr>
              <w:jc w:val="center"/>
              <w:rPr>
                <w:rFonts w:eastAsia="Times New Roman"/>
                <w:color w:val="000000"/>
                <w:sz w:val="22"/>
                <w:szCs w:val="22"/>
                <w:lang w:eastAsia="ru-RU"/>
              </w:rPr>
            </w:pPr>
            <w:r w:rsidRPr="0008516E">
              <w:rPr>
                <w:rFonts w:eastAsia="Times New Roman"/>
                <w:color w:val="000000"/>
                <w:sz w:val="22"/>
                <w:szCs w:val="22"/>
                <w:lang w:eastAsia="ru-RU"/>
              </w:rPr>
              <w:t xml:space="preserve">ВОС </w:t>
            </w:r>
            <w:r w:rsidR="00840A80">
              <w:rPr>
                <w:rFonts w:eastAsia="Times New Roman"/>
                <w:color w:val="000000"/>
                <w:sz w:val="22"/>
                <w:szCs w:val="22"/>
                <w:lang w:eastAsia="ru-RU"/>
              </w:rPr>
              <w:t>«</w:t>
            </w:r>
            <w:r w:rsidRPr="0008516E">
              <w:rPr>
                <w:rFonts w:eastAsia="Times New Roman"/>
                <w:color w:val="000000"/>
                <w:sz w:val="22"/>
                <w:szCs w:val="22"/>
                <w:lang w:eastAsia="ru-RU"/>
              </w:rPr>
              <w:t>Кировского района</w:t>
            </w:r>
            <w:r w:rsidR="00840A80">
              <w:rPr>
                <w:rFonts w:eastAsia="Times New Roman"/>
                <w:color w:val="000000"/>
                <w:sz w:val="22"/>
                <w:szCs w:val="22"/>
                <w:lang w:eastAsia="ru-RU"/>
              </w:rPr>
              <w:t>»</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Кировский район</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М3-3.13</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головных объектов систем водоснабжения</w:t>
            </w:r>
          </w:p>
        </w:tc>
        <w:tc>
          <w:tcPr>
            <w:tcW w:w="2976" w:type="dxa"/>
            <w:hideMark/>
          </w:tcPr>
          <w:p w:rsidR="00840A80" w:rsidRDefault="00EA10BD" w:rsidP="00840A80">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сооружений повторного использования промывных вод на </w:t>
            </w:r>
          </w:p>
          <w:p w:rsidR="00EA10BD" w:rsidRPr="0008516E" w:rsidRDefault="00EA10BD" w:rsidP="00840A80">
            <w:pPr>
              <w:jc w:val="center"/>
              <w:rPr>
                <w:rFonts w:eastAsia="Times New Roman"/>
                <w:color w:val="000000"/>
                <w:sz w:val="22"/>
                <w:szCs w:val="22"/>
                <w:lang w:eastAsia="ru-RU"/>
              </w:rPr>
            </w:pPr>
            <w:r w:rsidRPr="0008516E">
              <w:rPr>
                <w:rFonts w:eastAsia="Times New Roman"/>
                <w:color w:val="000000"/>
                <w:sz w:val="22"/>
                <w:szCs w:val="22"/>
                <w:lang w:eastAsia="ru-RU"/>
              </w:rPr>
              <w:t xml:space="preserve">ВОС </w:t>
            </w:r>
            <w:r w:rsidR="00840A80">
              <w:rPr>
                <w:rFonts w:eastAsia="Times New Roman"/>
                <w:color w:val="000000"/>
                <w:sz w:val="22"/>
                <w:szCs w:val="22"/>
                <w:lang w:eastAsia="ru-RU"/>
              </w:rPr>
              <w:t>«</w:t>
            </w:r>
            <w:r w:rsidRPr="0008516E">
              <w:rPr>
                <w:rFonts w:eastAsia="Times New Roman"/>
                <w:color w:val="000000"/>
                <w:sz w:val="22"/>
                <w:szCs w:val="22"/>
                <w:lang w:eastAsia="ru-RU"/>
              </w:rPr>
              <w:t>Тракторозаводского района</w:t>
            </w:r>
            <w:r w:rsidR="00840A80">
              <w:rPr>
                <w:rFonts w:eastAsia="Times New Roman"/>
                <w:color w:val="000000"/>
                <w:sz w:val="22"/>
                <w:szCs w:val="22"/>
                <w:lang w:eastAsia="ru-RU"/>
              </w:rPr>
              <w:t>»</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Тракторозаводский район</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bl>
    <w:p w:rsidR="00C15D17" w:rsidRDefault="00C15D17"/>
    <w:p w:rsidR="00C15D17" w:rsidRDefault="00C15D17"/>
    <w:p w:rsidR="00C15D17" w:rsidRDefault="00C15D17"/>
    <w:p w:rsidR="00C15D17" w:rsidRDefault="00C15D17"/>
    <w:p w:rsidR="00C15D17" w:rsidRDefault="00C15D17"/>
    <w:p w:rsidR="00C15D17" w:rsidRPr="00C15D17" w:rsidRDefault="00C15D17">
      <w:pPr>
        <w:rPr>
          <w:sz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127"/>
        <w:gridCol w:w="2976"/>
        <w:gridCol w:w="2108"/>
        <w:gridCol w:w="1861"/>
      </w:tblGrid>
      <w:tr w:rsidR="00C15D17" w:rsidRPr="0008516E" w:rsidTr="00696BAC">
        <w:tc>
          <w:tcPr>
            <w:tcW w:w="567" w:type="dxa"/>
            <w:hideMark/>
          </w:tcPr>
          <w:p w:rsidR="00C15D17" w:rsidRPr="0008516E" w:rsidRDefault="00C15D17" w:rsidP="00696BAC">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C15D17" w:rsidRPr="0008516E" w:rsidRDefault="00C15D17" w:rsidP="00696BAC">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C15D17" w:rsidRPr="0008516E" w:rsidRDefault="00C15D17" w:rsidP="00696BAC">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C15D17" w:rsidRPr="0008516E" w:rsidRDefault="00C15D17" w:rsidP="00696BAC">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C15D17" w:rsidRPr="0008516E" w:rsidRDefault="00C15D17" w:rsidP="00696BAC">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М3-3.14</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головных объектов систем водоснабжения</w:t>
            </w:r>
          </w:p>
        </w:tc>
        <w:tc>
          <w:tcPr>
            <w:tcW w:w="2976" w:type="dxa"/>
            <w:hideMark/>
          </w:tcPr>
          <w:p w:rsidR="00C15D17"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Установка локальной системы очистки на артезианских скважинах поселков Советского (п. Горный, </w:t>
            </w:r>
          </w:p>
          <w:p w:rsidR="00C15D17" w:rsidRDefault="00EA10BD" w:rsidP="00C15D17">
            <w:pPr>
              <w:jc w:val="center"/>
              <w:rPr>
                <w:rFonts w:eastAsia="Times New Roman"/>
                <w:color w:val="000000"/>
                <w:sz w:val="22"/>
                <w:szCs w:val="22"/>
                <w:lang w:eastAsia="ru-RU"/>
              </w:rPr>
            </w:pPr>
            <w:r w:rsidRPr="0008516E">
              <w:rPr>
                <w:rFonts w:eastAsia="Times New Roman"/>
                <w:color w:val="000000"/>
                <w:sz w:val="22"/>
                <w:szCs w:val="22"/>
                <w:lang w:eastAsia="ru-RU"/>
              </w:rPr>
              <w:t xml:space="preserve">п. Водный, п. им. Гули Королевой, п. Майский) </w:t>
            </w:r>
          </w:p>
          <w:p w:rsidR="00C15D17" w:rsidRDefault="00EA10BD" w:rsidP="00C15D17">
            <w:pPr>
              <w:jc w:val="center"/>
              <w:rPr>
                <w:rFonts w:eastAsia="Times New Roman"/>
                <w:color w:val="000000"/>
                <w:sz w:val="22"/>
                <w:szCs w:val="22"/>
                <w:lang w:eastAsia="ru-RU"/>
              </w:rPr>
            </w:pPr>
            <w:r w:rsidRPr="0008516E">
              <w:rPr>
                <w:rFonts w:eastAsia="Times New Roman"/>
                <w:color w:val="000000"/>
                <w:sz w:val="22"/>
                <w:szCs w:val="22"/>
                <w:lang w:eastAsia="ru-RU"/>
              </w:rPr>
              <w:t xml:space="preserve">и Красноармейского </w:t>
            </w:r>
          </w:p>
          <w:p w:rsidR="00EA10BD" w:rsidRPr="0008516E" w:rsidRDefault="00EA10BD" w:rsidP="00C15D17">
            <w:pPr>
              <w:jc w:val="center"/>
              <w:rPr>
                <w:rFonts w:eastAsia="Times New Roman"/>
                <w:color w:val="000000"/>
                <w:sz w:val="22"/>
                <w:szCs w:val="22"/>
                <w:lang w:eastAsia="ru-RU"/>
              </w:rPr>
            </w:pPr>
            <w:r w:rsidRPr="0008516E">
              <w:rPr>
                <w:rFonts w:eastAsia="Times New Roman"/>
                <w:color w:val="000000"/>
                <w:sz w:val="22"/>
                <w:szCs w:val="22"/>
                <w:lang w:eastAsia="ru-RU"/>
              </w:rPr>
              <w:t>(п. Соляной) районов, в т.ч. фильтры, система обратного осмоса, обеззараживание воды гипохлоритом натрия</w:t>
            </w:r>
          </w:p>
        </w:tc>
        <w:tc>
          <w:tcPr>
            <w:tcW w:w="2108" w:type="dxa"/>
            <w:hideMark/>
          </w:tcPr>
          <w:p w:rsidR="00840A80"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Советский район, Красноармейский район</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требуется характеристики санитарно-защитной зоны определить проектом (СанПиН 2.2.1/2.1.1.1200-03)</w:t>
            </w:r>
          </w:p>
        </w:tc>
      </w:tr>
      <w:tr w:rsidR="00EA10BD" w:rsidRPr="0008516E" w:rsidTr="0008516E">
        <w:tc>
          <w:tcPr>
            <w:tcW w:w="9639" w:type="dxa"/>
            <w:gridSpan w:val="5"/>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Объекты питьевого водоснабжения</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М3-4.1</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840A80"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Проектирование и строительство водовода </w:t>
            </w:r>
          </w:p>
          <w:p w:rsidR="00840A80"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L = 5 км, D = 800 мм от </w:t>
            </w:r>
          </w:p>
          <w:p w:rsidR="00840A80"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ВОС </w:t>
            </w:r>
            <w:r w:rsidR="00840A80">
              <w:rPr>
                <w:rFonts w:eastAsia="Times New Roman"/>
                <w:color w:val="000000"/>
                <w:sz w:val="22"/>
                <w:szCs w:val="22"/>
                <w:lang w:eastAsia="ru-RU"/>
              </w:rPr>
              <w:t>«</w:t>
            </w:r>
            <w:r w:rsidRPr="0008516E">
              <w:rPr>
                <w:rFonts w:eastAsia="Times New Roman"/>
                <w:color w:val="000000"/>
                <w:sz w:val="22"/>
                <w:szCs w:val="22"/>
                <w:lang w:eastAsia="ru-RU"/>
              </w:rPr>
              <w:t>Латошинка</w:t>
            </w:r>
            <w:r w:rsidR="00840A80">
              <w:rPr>
                <w:rFonts w:eastAsia="Times New Roman"/>
                <w:color w:val="000000"/>
                <w:sz w:val="22"/>
                <w:szCs w:val="22"/>
                <w:lang w:eastAsia="ru-RU"/>
              </w:rPr>
              <w:t>»</w:t>
            </w:r>
            <w:r w:rsidRPr="0008516E">
              <w:rPr>
                <w:rFonts w:eastAsia="Times New Roman"/>
                <w:color w:val="000000"/>
                <w:sz w:val="22"/>
                <w:szCs w:val="22"/>
                <w:lang w:eastAsia="ru-RU"/>
              </w:rPr>
              <w:t xml:space="preserve"> до РЧВ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 п. Верхнезареченского Тракторозаводского района</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Тракторозаводский район</w:t>
            </w:r>
          </w:p>
        </w:tc>
        <w:tc>
          <w:tcPr>
            <w:tcW w:w="1861" w:type="dxa"/>
            <w:hideMark/>
          </w:tcPr>
          <w:p w:rsidR="00EA10BD" w:rsidRPr="0008516E" w:rsidRDefault="00EA10BD" w:rsidP="00840A80">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sidR="00840A80">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sidR="00840A80">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sidR="00840A80">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sidR="00840A80">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М3-4.2</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840A80" w:rsidRDefault="00EA10BD" w:rsidP="00840A80">
            <w:pPr>
              <w:jc w:val="center"/>
              <w:rPr>
                <w:rFonts w:eastAsia="Times New Roman"/>
                <w:color w:val="000000"/>
                <w:sz w:val="22"/>
                <w:szCs w:val="22"/>
                <w:lang w:eastAsia="ru-RU"/>
              </w:rPr>
            </w:pPr>
            <w:r w:rsidRPr="0008516E">
              <w:rPr>
                <w:rFonts w:eastAsia="Times New Roman"/>
                <w:color w:val="000000"/>
                <w:sz w:val="22"/>
                <w:szCs w:val="22"/>
                <w:lang w:eastAsia="ru-RU"/>
              </w:rPr>
              <w:t xml:space="preserve">Проектирование и строительство </w:t>
            </w:r>
          </w:p>
          <w:p w:rsidR="00840A80" w:rsidRDefault="00EA10BD" w:rsidP="00840A80">
            <w:pPr>
              <w:jc w:val="center"/>
              <w:rPr>
                <w:rFonts w:eastAsia="Times New Roman"/>
                <w:color w:val="000000"/>
                <w:sz w:val="22"/>
                <w:szCs w:val="22"/>
                <w:lang w:eastAsia="ru-RU"/>
              </w:rPr>
            </w:pPr>
            <w:r w:rsidRPr="0008516E">
              <w:rPr>
                <w:rFonts w:eastAsia="Times New Roman"/>
                <w:color w:val="000000"/>
                <w:sz w:val="22"/>
                <w:szCs w:val="22"/>
                <w:lang w:eastAsia="ru-RU"/>
              </w:rPr>
              <w:t xml:space="preserve">2 РЧВ 2 x 10000 куб. м </w:t>
            </w:r>
          </w:p>
          <w:p w:rsidR="00EA10BD" w:rsidRPr="0008516E" w:rsidRDefault="00EA10BD" w:rsidP="00840A80">
            <w:pPr>
              <w:jc w:val="center"/>
              <w:rPr>
                <w:rFonts w:eastAsia="Times New Roman"/>
                <w:color w:val="000000"/>
                <w:sz w:val="22"/>
                <w:szCs w:val="22"/>
                <w:lang w:eastAsia="ru-RU"/>
              </w:rPr>
            </w:pPr>
            <w:r w:rsidRPr="0008516E">
              <w:rPr>
                <w:rFonts w:eastAsia="Times New Roman"/>
                <w:color w:val="000000"/>
                <w:sz w:val="22"/>
                <w:szCs w:val="22"/>
                <w:lang w:eastAsia="ru-RU"/>
              </w:rPr>
              <w:t>у п. Верхнезареченского Тракторозаводского района</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Тракторозаводский район</w:t>
            </w:r>
          </w:p>
        </w:tc>
        <w:tc>
          <w:tcPr>
            <w:tcW w:w="1861" w:type="dxa"/>
          </w:tcPr>
          <w:p w:rsidR="00EA10BD" w:rsidRPr="0008516E" w:rsidRDefault="00840A80"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Pr>
                <w:rFonts w:eastAsia="Times New Roman"/>
                <w:color w:val="000000"/>
                <w:sz w:val="22"/>
                <w:szCs w:val="22"/>
                <w:lang w:eastAsia="ru-RU"/>
              </w:rPr>
              <w:t>»</w:t>
            </w:r>
          </w:p>
        </w:tc>
      </w:tr>
      <w:tr w:rsidR="00840A80" w:rsidRPr="0008516E" w:rsidTr="00075D26">
        <w:tc>
          <w:tcPr>
            <w:tcW w:w="567" w:type="dxa"/>
            <w:hideMark/>
          </w:tcPr>
          <w:p w:rsidR="00840A80" w:rsidRPr="0008516E" w:rsidRDefault="00840A80" w:rsidP="0008516E">
            <w:pPr>
              <w:jc w:val="center"/>
              <w:rPr>
                <w:rFonts w:eastAsia="Times New Roman"/>
                <w:color w:val="000000"/>
                <w:sz w:val="22"/>
                <w:szCs w:val="22"/>
                <w:lang w:eastAsia="ru-RU"/>
              </w:rPr>
            </w:pPr>
            <w:r w:rsidRPr="0008516E">
              <w:rPr>
                <w:rFonts w:eastAsia="Times New Roman"/>
                <w:color w:val="000000"/>
                <w:sz w:val="22"/>
                <w:szCs w:val="22"/>
                <w:lang w:eastAsia="ru-RU"/>
              </w:rPr>
              <w:t>М3-4.3</w:t>
            </w:r>
          </w:p>
        </w:tc>
        <w:tc>
          <w:tcPr>
            <w:tcW w:w="2127" w:type="dxa"/>
            <w:hideMark/>
          </w:tcPr>
          <w:p w:rsidR="00840A80" w:rsidRPr="0008516E" w:rsidRDefault="00840A80"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840A80" w:rsidRDefault="00840A80"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Проектирование и строительство ВНС </w:t>
            </w:r>
          </w:p>
          <w:p w:rsidR="00840A80" w:rsidRDefault="00840A80"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(на территории РЧВ) </w:t>
            </w:r>
          </w:p>
          <w:p w:rsidR="00840A80" w:rsidRPr="0008516E" w:rsidRDefault="00840A80" w:rsidP="0008516E">
            <w:pPr>
              <w:jc w:val="center"/>
              <w:rPr>
                <w:rFonts w:eastAsia="Times New Roman"/>
                <w:color w:val="000000"/>
                <w:sz w:val="22"/>
                <w:szCs w:val="22"/>
                <w:lang w:eastAsia="ru-RU"/>
              </w:rPr>
            </w:pPr>
            <w:r w:rsidRPr="0008516E">
              <w:rPr>
                <w:rFonts w:eastAsia="Times New Roman"/>
                <w:color w:val="000000"/>
                <w:sz w:val="22"/>
                <w:szCs w:val="22"/>
                <w:lang w:eastAsia="ru-RU"/>
              </w:rPr>
              <w:t>у п. Верхнезареченского Тракторозаводского района</w:t>
            </w:r>
          </w:p>
        </w:tc>
        <w:tc>
          <w:tcPr>
            <w:tcW w:w="2108" w:type="dxa"/>
            <w:hideMark/>
          </w:tcPr>
          <w:p w:rsidR="00840A80" w:rsidRPr="0008516E" w:rsidRDefault="00840A80"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Тракторозаводский район</w:t>
            </w:r>
          </w:p>
        </w:tc>
        <w:tc>
          <w:tcPr>
            <w:tcW w:w="1861" w:type="dxa"/>
          </w:tcPr>
          <w:p w:rsidR="00840A80" w:rsidRDefault="00840A80" w:rsidP="00840A80">
            <w:pPr>
              <w:jc w:val="center"/>
            </w:pPr>
            <w:r w:rsidRPr="00C0305B">
              <w:rPr>
                <w:rFonts w:eastAsia="Times New Roman"/>
                <w:color w:val="000000"/>
                <w:sz w:val="22"/>
                <w:szCs w:val="22"/>
                <w:lang w:eastAsia="ru-RU"/>
              </w:rPr>
              <w:t>СП 42.13330.2011 «СНиП 2.07.01-89* Градостроительст-во. Планировка и застройка город-ских и сельских поселений»</w:t>
            </w:r>
          </w:p>
        </w:tc>
      </w:tr>
      <w:tr w:rsidR="00840A80" w:rsidRPr="0008516E" w:rsidTr="00075D26">
        <w:tc>
          <w:tcPr>
            <w:tcW w:w="567" w:type="dxa"/>
            <w:hideMark/>
          </w:tcPr>
          <w:p w:rsidR="00840A80" w:rsidRPr="0008516E" w:rsidRDefault="00840A80" w:rsidP="0008516E">
            <w:pPr>
              <w:jc w:val="center"/>
              <w:rPr>
                <w:rFonts w:eastAsia="Times New Roman"/>
                <w:color w:val="000000"/>
                <w:sz w:val="22"/>
                <w:szCs w:val="22"/>
                <w:lang w:eastAsia="ru-RU"/>
              </w:rPr>
            </w:pPr>
            <w:r w:rsidRPr="0008516E">
              <w:rPr>
                <w:rFonts w:eastAsia="Times New Roman"/>
                <w:color w:val="000000"/>
                <w:sz w:val="22"/>
                <w:szCs w:val="22"/>
                <w:lang w:eastAsia="ru-RU"/>
              </w:rPr>
              <w:t>М3-4.4</w:t>
            </w:r>
          </w:p>
        </w:tc>
        <w:tc>
          <w:tcPr>
            <w:tcW w:w="2127" w:type="dxa"/>
            <w:hideMark/>
          </w:tcPr>
          <w:p w:rsidR="00840A80" w:rsidRPr="0008516E" w:rsidRDefault="00840A80"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840A80" w:rsidRDefault="00840A80"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внутриквартальных водопроводных сетей на территории новой застройки (Dy = 150 </w:t>
            </w:r>
            <w:r>
              <w:rPr>
                <w:rFonts w:eastAsia="Times New Roman"/>
                <w:color w:val="000000"/>
                <w:sz w:val="22"/>
                <w:szCs w:val="22"/>
                <w:lang w:eastAsia="ru-RU"/>
              </w:rPr>
              <w:t>–</w:t>
            </w:r>
            <w:r w:rsidRPr="0008516E">
              <w:rPr>
                <w:rFonts w:eastAsia="Times New Roman"/>
                <w:color w:val="000000"/>
                <w:sz w:val="22"/>
                <w:szCs w:val="22"/>
                <w:lang w:eastAsia="ru-RU"/>
              </w:rPr>
              <w:t xml:space="preserve"> 200 мм, </w:t>
            </w:r>
          </w:p>
          <w:p w:rsidR="00840A80" w:rsidRPr="0008516E" w:rsidRDefault="00840A80" w:rsidP="0008516E">
            <w:pPr>
              <w:jc w:val="center"/>
              <w:rPr>
                <w:rFonts w:eastAsia="Times New Roman"/>
                <w:color w:val="000000"/>
                <w:sz w:val="22"/>
                <w:szCs w:val="22"/>
                <w:lang w:eastAsia="ru-RU"/>
              </w:rPr>
            </w:pPr>
            <w:r w:rsidRPr="0008516E">
              <w:rPr>
                <w:rFonts w:eastAsia="Times New Roman"/>
                <w:color w:val="000000"/>
                <w:sz w:val="22"/>
                <w:szCs w:val="22"/>
                <w:lang w:eastAsia="ru-RU"/>
              </w:rPr>
              <w:t>L = 8850 м)</w:t>
            </w:r>
          </w:p>
        </w:tc>
        <w:tc>
          <w:tcPr>
            <w:tcW w:w="2108" w:type="dxa"/>
            <w:hideMark/>
          </w:tcPr>
          <w:p w:rsidR="00840A80" w:rsidRPr="0008516E" w:rsidRDefault="00840A80"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840A80" w:rsidRDefault="00840A80" w:rsidP="00840A80">
            <w:pPr>
              <w:jc w:val="center"/>
            </w:pPr>
            <w:r w:rsidRPr="00C0305B">
              <w:rPr>
                <w:rFonts w:eastAsia="Times New Roman"/>
                <w:color w:val="000000"/>
                <w:sz w:val="22"/>
                <w:szCs w:val="22"/>
                <w:lang w:eastAsia="ru-RU"/>
              </w:rPr>
              <w:t>СП 42.13330.2011 «СНиП 2.07.01-89* Градостроительст-во. Планировка и застройка город-ских и сельских поселений»</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М3-4.5</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840A80"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Проектирование и строительство водовода </w:t>
            </w:r>
          </w:p>
          <w:p w:rsidR="004347B8" w:rsidRDefault="00EA10BD" w:rsidP="00840A80">
            <w:pPr>
              <w:jc w:val="center"/>
              <w:rPr>
                <w:rFonts w:eastAsia="Times New Roman"/>
                <w:color w:val="000000"/>
                <w:sz w:val="22"/>
                <w:szCs w:val="22"/>
                <w:lang w:eastAsia="ru-RU"/>
              </w:rPr>
            </w:pPr>
            <w:r w:rsidRPr="0008516E">
              <w:rPr>
                <w:rFonts w:eastAsia="Times New Roman"/>
                <w:color w:val="000000"/>
                <w:sz w:val="22"/>
                <w:szCs w:val="22"/>
                <w:lang w:eastAsia="ru-RU"/>
              </w:rPr>
              <w:t xml:space="preserve">L = 7 км, D = 800 мм от </w:t>
            </w:r>
          </w:p>
          <w:p w:rsidR="00C15D17" w:rsidRDefault="00EA10BD" w:rsidP="00840A80">
            <w:pPr>
              <w:jc w:val="center"/>
              <w:rPr>
                <w:rFonts w:eastAsia="Times New Roman"/>
                <w:color w:val="000000"/>
                <w:sz w:val="22"/>
                <w:szCs w:val="22"/>
                <w:lang w:eastAsia="ru-RU"/>
              </w:rPr>
            </w:pPr>
            <w:r w:rsidRPr="0008516E">
              <w:rPr>
                <w:rFonts w:eastAsia="Times New Roman"/>
                <w:color w:val="000000"/>
                <w:sz w:val="22"/>
                <w:szCs w:val="22"/>
                <w:lang w:eastAsia="ru-RU"/>
              </w:rPr>
              <w:t xml:space="preserve">РЧВ у п. Верхнезареченского Тракторозаводского района </w:t>
            </w:r>
          </w:p>
          <w:p w:rsidR="00840A80" w:rsidRDefault="00EA10BD" w:rsidP="00840A80">
            <w:pPr>
              <w:jc w:val="center"/>
              <w:rPr>
                <w:rFonts w:eastAsia="Times New Roman"/>
                <w:color w:val="000000"/>
                <w:sz w:val="22"/>
                <w:szCs w:val="22"/>
                <w:lang w:eastAsia="ru-RU"/>
              </w:rPr>
            </w:pPr>
            <w:r w:rsidRPr="0008516E">
              <w:rPr>
                <w:rFonts w:eastAsia="Times New Roman"/>
                <w:color w:val="000000"/>
                <w:sz w:val="22"/>
                <w:szCs w:val="22"/>
                <w:lang w:eastAsia="ru-RU"/>
              </w:rPr>
              <w:t xml:space="preserve">до ВНС </w:t>
            </w:r>
            <w:r w:rsidR="00840A80">
              <w:rPr>
                <w:rFonts w:eastAsia="Times New Roman"/>
                <w:color w:val="000000"/>
                <w:sz w:val="22"/>
                <w:szCs w:val="22"/>
                <w:lang w:eastAsia="ru-RU"/>
              </w:rPr>
              <w:t>«</w:t>
            </w:r>
            <w:r w:rsidRPr="0008516E">
              <w:rPr>
                <w:rFonts w:eastAsia="Times New Roman"/>
                <w:color w:val="000000"/>
                <w:sz w:val="22"/>
                <w:szCs w:val="22"/>
                <w:lang w:eastAsia="ru-RU"/>
              </w:rPr>
              <w:t>Олимпийская</w:t>
            </w:r>
            <w:r w:rsidR="00840A80">
              <w:rPr>
                <w:rFonts w:eastAsia="Times New Roman"/>
                <w:color w:val="000000"/>
                <w:sz w:val="22"/>
                <w:szCs w:val="22"/>
                <w:lang w:eastAsia="ru-RU"/>
              </w:rPr>
              <w:t>»</w:t>
            </w:r>
            <w:r w:rsidRPr="0008516E">
              <w:rPr>
                <w:rFonts w:eastAsia="Times New Roman"/>
                <w:color w:val="000000"/>
                <w:sz w:val="22"/>
                <w:szCs w:val="22"/>
                <w:lang w:eastAsia="ru-RU"/>
              </w:rPr>
              <w:t xml:space="preserve"> </w:t>
            </w:r>
          </w:p>
          <w:p w:rsidR="00EA10BD" w:rsidRPr="0008516E" w:rsidRDefault="00EA10BD" w:rsidP="00840A80">
            <w:pPr>
              <w:jc w:val="center"/>
              <w:rPr>
                <w:rFonts w:eastAsia="Times New Roman"/>
                <w:color w:val="000000"/>
                <w:sz w:val="22"/>
                <w:szCs w:val="22"/>
                <w:lang w:eastAsia="ru-RU"/>
              </w:rPr>
            </w:pPr>
            <w:r w:rsidRPr="0008516E">
              <w:rPr>
                <w:rFonts w:eastAsia="Times New Roman"/>
                <w:color w:val="000000"/>
                <w:sz w:val="22"/>
                <w:szCs w:val="22"/>
                <w:lang w:eastAsia="ru-RU"/>
              </w:rPr>
              <w:t>в Дзержинском районе</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Тракторозаводский район</w:t>
            </w:r>
          </w:p>
        </w:tc>
        <w:tc>
          <w:tcPr>
            <w:tcW w:w="1861" w:type="dxa"/>
          </w:tcPr>
          <w:p w:rsidR="00EA10BD" w:rsidRPr="0008516E" w:rsidRDefault="00840A80"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М3-4.6</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C15D17" w:rsidRDefault="00EA10BD" w:rsidP="00C15D17">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водопроводных сетей от ВНС </w:t>
            </w:r>
            <w:r w:rsidR="00840A80">
              <w:rPr>
                <w:rFonts w:eastAsia="Times New Roman"/>
                <w:color w:val="000000"/>
                <w:sz w:val="22"/>
                <w:szCs w:val="22"/>
                <w:lang w:eastAsia="ru-RU"/>
              </w:rPr>
              <w:t>«</w:t>
            </w:r>
            <w:r w:rsidRPr="0008516E">
              <w:rPr>
                <w:rFonts w:eastAsia="Times New Roman"/>
                <w:color w:val="000000"/>
                <w:sz w:val="22"/>
                <w:szCs w:val="22"/>
                <w:lang w:eastAsia="ru-RU"/>
              </w:rPr>
              <w:t>Олимпийская</w:t>
            </w:r>
            <w:r w:rsidR="00840A80">
              <w:rPr>
                <w:rFonts w:eastAsia="Times New Roman"/>
                <w:color w:val="000000"/>
                <w:sz w:val="22"/>
                <w:szCs w:val="22"/>
                <w:lang w:eastAsia="ru-RU"/>
              </w:rPr>
              <w:t>»</w:t>
            </w:r>
            <w:r w:rsidRPr="0008516E">
              <w:rPr>
                <w:rFonts w:eastAsia="Times New Roman"/>
                <w:color w:val="000000"/>
                <w:sz w:val="22"/>
                <w:szCs w:val="22"/>
                <w:lang w:eastAsia="ru-RU"/>
              </w:rPr>
              <w:t xml:space="preserve"> до территории новой застройки (Dy = 300 мм, </w:t>
            </w:r>
          </w:p>
          <w:p w:rsidR="00EA10BD" w:rsidRPr="0008516E" w:rsidRDefault="00EA10BD" w:rsidP="00C15D17">
            <w:pPr>
              <w:jc w:val="center"/>
              <w:rPr>
                <w:rFonts w:eastAsia="Times New Roman"/>
                <w:color w:val="000000"/>
                <w:sz w:val="22"/>
                <w:szCs w:val="22"/>
                <w:lang w:eastAsia="ru-RU"/>
              </w:rPr>
            </w:pPr>
            <w:r w:rsidRPr="0008516E">
              <w:rPr>
                <w:rFonts w:eastAsia="Times New Roman"/>
                <w:color w:val="000000"/>
                <w:sz w:val="22"/>
                <w:szCs w:val="22"/>
                <w:lang w:eastAsia="ru-RU"/>
              </w:rPr>
              <w:t>L = 1000 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EA10BD" w:rsidRPr="0008516E" w:rsidRDefault="00840A80"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Pr>
                <w:rFonts w:eastAsia="Times New Roman"/>
                <w:color w:val="000000"/>
                <w:sz w:val="22"/>
                <w:szCs w:val="22"/>
                <w:lang w:eastAsia="ru-RU"/>
              </w:rPr>
              <w:t>»</w:t>
            </w:r>
          </w:p>
        </w:tc>
      </w:tr>
    </w:tbl>
    <w:p w:rsidR="00C15D17" w:rsidRDefault="00C15D17"/>
    <w:p w:rsidR="00C15D17" w:rsidRDefault="00C15D17"/>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127"/>
        <w:gridCol w:w="2976"/>
        <w:gridCol w:w="2108"/>
        <w:gridCol w:w="1861"/>
      </w:tblGrid>
      <w:tr w:rsidR="00C15D17" w:rsidRPr="0008516E" w:rsidTr="00696BAC">
        <w:tc>
          <w:tcPr>
            <w:tcW w:w="567" w:type="dxa"/>
            <w:hideMark/>
          </w:tcPr>
          <w:p w:rsidR="00C15D17" w:rsidRPr="0008516E" w:rsidRDefault="00C15D17" w:rsidP="00696BAC">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C15D17" w:rsidRPr="0008516E" w:rsidRDefault="00C15D17" w:rsidP="00696BAC">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C15D17" w:rsidRPr="0008516E" w:rsidRDefault="00C15D17" w:rsidP="00696BAC">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C15D17" w:rsidRPr="0008516E" w:rsidRDefault="00C15D17" w:rsidP="00696BAC">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C15D17" w:rsidRPr="0008516E" w:rsidRDefault="00C15D17" w:rsidP="00696BAC">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М3-4.7</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840A80"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Проектирование и строительство водовода </w:t>
            </w:r>
          </w:p>
          <w:p w:rsidR="00840A80"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L = 1 км, D = 500 мм </w:t>
            </w:r>
          </w:p>
          <w:p w:rsidR="00840A80"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 увеличением диаметра </w:t>
            </w:r>
          </w:p>
          <w:p w:rsidR="00840A80"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в зеленой зоне по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им. Рокоссовского в Центральном районе</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Центральный район, ул. им. Рокоссовского</w:t>
            </w:r>
          </w:p>
        </w:tc>
        <w:tc>
          <w:tcPr>
            <w:tcW w:w="1861" w:type="dxa"/>
          </w:tcPr>
          <w:p w:rsidR="00EA10BD" w:rsidRPr="0008516E" w:rsidRDefault="00840A80"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М3-4.8</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840A80"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внутриквартальных водопроводных сетей на территории новой застройки (Dy = 150 </w:t>
            </w:r>
            <w:r w:rsidR="00840A80">
              <w:rPr>
                <w:rFonts w:eastAsia="Times New Roman"/>
                <w:color w:val="000000"/>
                <w:sz w:val="22"/>
                <w:szCs w:val="22"/>
                <w:lang w:eastAsia="ru-RU"/>
              </w:rPr>
              <w:t>–</w:t>
            </w:r>
            <w:r w:rsidRPr="0008516E">
              <w:rPr>
                <w:rFonts w:eastAsia="Times New Roman"/>
                <w:color w:val="000000"/>
                <w:sz w:val="22"/>
                <w:szCs w:val="22"/>
                <w:lang w:eastAsia="ru-RU"/>
              </w:rPr>
              <w:t xml:space="preserve"> 200 мм,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L = 9000 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EA10BD" w:rsidRPr="0008516E" w:rsidRDefault="00840A80"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М3-4.9</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EA10BD" w:rsidRPr="0008516E" w:rsidRDefault="00EA10BD" w:rsidP="00840A80">
            <w:pPr>
              <w:jc w:val="center"/>
              <w:rPr>
                <w:rFonts w:eastAsia="Times New Roman"/>
                <w:color w:val="000000"/>
                <w:sz w:val="22"/>
                <w:szCs w:val="22"/>
                <w:lang w:eastAsia="ru-RU"/>
              </w:rPr>
            </w:pPr>
            <w:r w:rsidRPr="0008516E">
              <w:rPr>
                <w:rFonts w:eastAsia="Times New Roman"/>
                <w:color w:val="000000"/>
                <w:sz w:val="22"/>
                <w:szCs w:val="22"/>
                <w:lang w:eastAsia="ru-RU"/>
              </w:rPr>
              <w:t xml:space="preserve">Проектирование и реконструкция ВНС </w:t>
            </w:r>
            <w:r w:rsidR="00840A80">
              <w:rPr>
                <w:rFonts w:eastAsia="Times New Roman"/>
                <w:color w:val="000000"/>
                <w:sz w:val="22"/>
                <w:szCs w:val="22"/>
                <w:lang w:eastAsia="ru-RU"/>
              </w:rPr>
              <w:t>«</w:t>
            </w:r>
            <w:r w:rsidRPr="0008516E">
              <w:rPr>
                <w:rFonts w:eastAsia="Times New Roman"/>
                <w:color w:val="000000"/>
                <w:sz w:val="22"/>
                <w:szCs w:val="22"/>
                <w:lang w:eastAsia="ru-RU"/>
              </w:rPr>
              <w:t>Горная Поляна</w:t>
            </w:r>
            <w:r w:rsidR="00840A80">
              <w:rPr>
                <w:rFonts w:eastAsia="Times New Roman"/>
                <w:color w:val="000000"/>
                <w:sz w:val="22"/>
                <w:szCs w:val="22"/>
                <w:lang w:eastAsia="ru-RU"/>
              </w:rPr>
              <w:t>»</w:t>
            </w:r>
            <w:r w:rsidRPr="0008516E">
              <w:rPr>
                <w:rFonts w:eastAsia="Times New Roman"/>
                <w:color w:val="000000"/>
                <w:sz w:val="22"/>
                <w:szCs w:val="22"/>
                <w:lang w:eastAsia="ru-RU"/>
              </w:rPr>
              <w:t xml:space="preserve"> (новая)</w:t>
            </w:r>
          </w:p>
        </w:tc>
        <w:tc>
          <w:tcPr>
            <w:tcW w:w="2108" w:type="dxa"/>
            <w:hideMark/>
          </w:tcPr>
          <w:p w:rsidR="00840A80"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Советский район</w:t>
            </w:r>
          </w:p>
        </w:tc>
        <w:tc>
          <w:tcPr>
            <w:tcW w:w="1861" w:type="dxa"/>
          </w:tcPr>
          <w:p w:rsidR="00EA10BD" w:rsidRPr="0008516E" w:rsidRDefault="00840A80"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М3-4.10</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C15D17" w:rsidRDefault="00EA10BD" w:rsidP="00840A80">
            <w:pPr>
              <w:jc w:val="center"/>
              <w:rPr>
                <w:rFonts w:eastAsia="Times New Roman"/>
                <w:color w:val="000000"/>
                <w:sz w:val="22"/>
                <w:szCs w:val="22"/>
                <w:lang w:eastAsia="ru-RU"/>
              </w:rPr>
            </w:pPr>
            <w:r w:rsidRPr="0008516E">
              <w:rPr>
                <w:rFonts w:eastAsia="Times New Roman"/>
                <w:color w:val="000000"/>
                <w:sz w:val="22"/>
                <w:szCs w:val="22"/>
                <w:lang w:eastAsia="ru-RU"/>
              </w:rPr>
              <w:t xml:space="preserve">Проектирование и строительство РЧВ (2 шт.) </w:t>
            </w:r>
          </w:p>
          <w:p w:rsidR="00EA10BD" w:rsidRPr="0008516E" w:rsidRDefault="00EA10BD" w:rsidP="00840A80">
            <w:pPr>
              <w:jc w:val="center"/>
              <w:rPr>
                <w:rFonts w:eastAsia="Times New Roman"/>
                <w:color w:val="000000"/>
                <w:sz w:val="22"/>
                <w:szCs w:val="22"/>
                <w:lang w:eastAsia="ru-RU"/>
              </w:rPr>
            </w:pPr>
            <w:r w:rsidRPr="0008516E">
              <w:rPr>
                <w:rFonts w:eastAsia="Times New Roman"/>
                <w:color w:val="000000"/>
                <w:sz w:val="22"/>
                <w:szCs w:val="22"/>
                <w:lang w:eastAsia="ru-RU"/>
              </w:rPr>
              <w:t xml:space="preserve">по V = 6 тыс. куб. м в районе ВНС </w:t>
            </w:r>
            <w:r w:rsidR="00840A80">
              <w:rPr>
                <w:rFonts w:eastAsia="Times New Roman"/>
                <w:color w:val="000000"/>
                <w:sz w:val="22"/>
                <w:szCs w:val="22"/>
                <w:lang w:eastAsia="ru-RU"/>
              </w:rPr>
              <w:t>«</w:t>
            </w:r>
            <w:r w:rsidRPr="0008516E">
              <w:rPr>
                <w:rFonts w:eastAsia="Times New Roman"/>
                <w:color w:val="000000"/>
                <w:sz w:val="22"/>
                <w:szCs w:val="22"/>
                <w:lang w:eastAsia="ru-RU"/>
              </w:rPr>
              <w:t>Горная Поляна</w:t>
            </w:r>
            <w:r w:rsidR="00840A80">
              <w:rPr>
                <w:rFonts w:eastAsia="Times New Roman"/>
                <w:color w:val="000000"/>
                <w:sz w:val="22"/>
                <w:szCs w:val="22"/>
                <w:lang w:eastAsia="ru-RU"/>
              </w:rPr>
              <w:t>»</w:t>
            </w:r>
            <w:r w:rsidRPr="0008516E">
              <w:rPr>
                <w:rFonts w:eastAsia="Times New Roman"/>
                <w:color w:val="000000"/>
                <w:sz w:val="22"/>
                <w:szCs w:val="22"/>
                <w:lang w:eastAsia="ru-RU"/>
              </w:rPr>
              <w:t xml:space="preserve"> (новая) в Советском районе</w:t>
            </w:r>
          </w:p>
        </w:tc>
        <w:tc>
          <w:tcPr>
            <w:tcW w:w="2108" w:type="dxa"/>
            <w:hideMark/>
          </w:tcPr>
          <w:p w:rsidR="00840A80"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Советский район</w:t>
            </w:r>
          </w:p>
        </w:tc>
        <w:tc>
          <w:tcPr>
            <w:tcW w:w="1861" w:type="dxa"/>
          </w:tcPr>
          <w:p w:rsidR="00EA10BD" w:rsidRPr="0008516E" w:rsidRDefault="00840A80"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М3-4.11</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840A80" w:rsidRDefault="00EA10BD" w:rsidP="00840A80">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водопроводных сетей от ВНС </w:t>
            </w:r>
            <w:r w:rsidR="00840A80">
              <w:rPr>
                <w:rFonts w:eastAsia="Times New Roman"/>
                <w:color w:val="000000"/>
                <w:sz w:val="22"/>
                <w:szCs w:val="22"/>
                <w:lang w:eastAsia="ru-RU"/>
              </w:rPr>
              <w:t>«</w:t>
            </w:r>
            <w:r w:rsidRPr="0008516E">
              <w:rPr>
                <w:rFonts w:eastAsia="Times New Roman"/>
                <w:color w:val="000000"/>
                <w:sz w:val="22"/>
                <w:szCs w:val="22"/>
                <w:lang w:eastAsia="ru-RU"/>
              </w:rPr>
              <w:t>Горная Поляна</w:t>
            </w:r>
            <w:r w:rsidR="00840A80">
              <w:rPr>
                <w:rFonts w:eastAsia="Times New Roman"/>
                <w:color w:val="000000"/>
                <w:sz w:val="22"/>
                <w:szCs w:val="22"/>
                <w:lang w:eastAsia="ru-RU"/>
              </w:rPr>
              <w:t>»</w:t>
            </w:r>
            <w:r w:rsidRPr="0008516E">
              <w:rPr>
                <w:rFonts w:eastAsia="Times New Roman"/>
                <w:color w:val="000000"/>
                <w:sz w:val="22"/>
                <w:szCs w:val="22"/>
                <w:lang w:eastAsia="ru-RU"/>
              </w:rPr>
              <w:t xml:space="preserve"> (новая) до территории новой застройки (2Dy = 300 мм, </w:t>
            </w:r>
          </w:p>
          <w:p w:rsidR="00EA10BD" w:rsidRPr="0008516E" w:rsidRDefault="00EA10BD" w:rsidP="00840A80">
            <w:pPr>
              <w:jc w:val="center"/>
              <w:rPr>
                <w:rFonts w:eastAsia="Times New Roman"/>
                <w:color w:val="000000"/>
                <w:sz w:val="22"/>
                <w:szCs w:val="22"/>
                <w:lang w:eastAsia="ru-RU"/>
              </w:rPr>
            </w:pPr>
            <w:r w:rsidRPr="0008516E">
              <w:rPr>
                <w:rFonts w:eastAsia="Times New Roman"/>
                <w:color w:val="000000"/>
                <w:sz w:val="22"/>
                <w:szCs w:val="22"/>
                <w:lang w:eastAsia="ru-RU"/>
              </w:rPr>
              <w:t>L = 1850 м)</w:t>
            </w:r>
          </w:p>
        </w:tc>
        <w:tc>
          <w:tcPr>
            <w:tcW w:w="2108" w:type="dxa"/>
            <w:hideMark/>
          </w:tcPr>
          <w:p w:rsidR="00840A80"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Советский район</w:t>
            </w:r>
          </w:p>
        </w:tc>
        <w:tc>
          <w:tcPr>
            <w:tcW w:w="1861" w:type="dxa"/>
          </w:tcPr>
          <w:p w:rsidR="00EA10BD" w:rsidRPr="0008516E" w:rsidRDefault="00840A80"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М3-4.12</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840A80" w:rsidRDefault="00EA10BD" w:rsidP="00840A80">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водовода </w:t>
            </w:r>
          </w:p>
          <w:p w:rsidR="00840A80" w:rsidRDefault="00EA10BD" w:rsidP="00840A80">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ВНС </w:t>
            </w:r>
            <w:r w:rsidR="00840A80">
              <w:rPr>
                <w:rFonts w:eastAsia="Times New Roman"/>
                <w:color w:val="000000"/>
                <w:sz w:val="22"/>
                <w:szCs w:val="22"/>
                <w:lang w:eastAsia="ru-RU"/>
              </w:rPr>
              <w:t>«</w:t>
            </w:r>
            <w:r w:rsidRPr="0008516E">
              <w:rPr>
                <w:rFonts w:eastAsia="Times New Roman"/>
                <w:color w:val="000000"/>
                <w:sz w:val="22"/>
                <w:szCs w:val="22"/>
                <w:lang w:eastAsia="ru-RU"/>
              </w:rPr>
              <w:t>Олимпийская</w:t>
            </w:r>
            <w:r w:rsidR="00840A80">
              <w:rPr>
                <w:rFonts w:eastAsia="Times New Roman"/>
                <w:color w:val="000000"/>
                <w:sz w:val="22"/>
                <w:szCs w:val="22"/>
                <w:lang w:eastAsia="ru-RU"/>
              </w:rPr>
              <w:t>»</w:t>
            </w:r>
            <w:r w:rsidRPr="0008516E">
              <w:rPr>
                <w:rFonts w:eastAsia="Times New Roman"/>
                <w:color w:val="000000"/>
                <w:sz w:val="22"/>
                <w:szCs w:val="22"/>
                <w:lang w:eastAsia="ru-RU"/>
              </w:rPr>
              <w:t xml:space="preserve"> </w:t>
            </w:r>
          </w:p>
          <w:p w:rsidR="00EA10BD" w:rsidRPr="0008516E" w:rsidRDefault="00EA10BD" w:rsidP="00840A80">
            <w:pPr>
              <w:jc w:val="center"/>
              <w:rPr>
                <w:rFonts w:eastAsia="Times New Roman"/>
                <w:color w:val="000000"/>
                <w:sz w:val="22"/>
                <w:szCs w:val="22"/>
                <w:lang w:eastAsia="ru-RU"/>
              </w:rPr>
            </w:pPr>
            <w:r w:rsidRPr="0008516E">
              <w:rPr>
                <w:rFonts w:eastAsia="Times New Roman"/>
                <w:color w:val="000000"/>
                <w:sz w:val="22"/>
                <w:szCs w:val="22"/>
                <w:lang w:eastAsia="ru-RU"/>
              </w:rPr>
              <w:t>до ул. им. маршала Еременко (Dy = 1200 мм, L = 9000 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Краснооктябрьский район, ул. им. мар</w:t>
            </w:r>
            <w:r w:rsidR="00840A80">
              <w:rPr>
                <w:rFonts w:eastAsia="Times New Roman"/>
                <w:color w:val="000000"/>
                <w:sz w:val="22"/>
                <w:szCs w:val="22"/>
                <w:lang w:eastAsia="ru-RU"/>
              </w:rPr>
              <w:t>-</w:t>
            </w:r>
            <w:r w:rsidRPr="0008516E">
              <w:rPr>
                <w:rFonts w:eastAsia="Times New Roman"/>
                <w:color w:val="000000"/>
                <w:sz w:val="22"/>
                <w:szCs w:val="22"/>
                <w:lang w:eastAsia="ru-RU"/>
              </w:rPr>
              <w:t>шала Еременко</w:t>
            </w:r>
          </w:p>
        </w:tc>
        <w:tc>
          <w:tcPr>
            <w:tcW w:w="1861" w:type="dxa"/>
          </w:tcPr>
          <w:p w:rsidR="00EA10BD" w:rsidRPr="0008516E" w:rsidRDefault="00840A80"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М3-4.13</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840A80" w:rsidRDefault="00EA10BD" w:rsidP="00840A80">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внутриквартальных водопроводных сетей на территории новой застройки (Dy = 150 </w:t>
            </w:r>
            <w:r w:rsidR="00840A80">
              <w:rPr>
                <w:rFonts w:eastAsia="Times New Roman"/>
                <w:color w:val="000000"/>
                <w:sz w:val="22"/>
                <w:szCs w:val="22"/>
                <w:lang w:eastAsia="ru-RU"/>
              </w:rPr>
              <w:t>–</w:t>
            </w:r>
            <w:r w:rsidRPr="0008516E">
              <w:rPr>
                <w:rFonts w:eastAsia="Times New Roman"/>
                <w:color w:val="000000"/>
                <w:sz w:val="22"/>
                <w:szCs w:val="22"/>
                <w:lang w:eastAsia="ru-RU"/>
              </w:rPr>
              <w:t xml:space="preserve"> 200 мм, </w:t>
            </w:r>
          </w:p>
          <w:p w:rsidR="00EA10BD" w:rsidRPr="0008516E" w:rsidRDefault="00EA10BD" w:rsidP="00840A80">
            <w:pPr>
              <w:jc w:val="center"/>
              <w:rPr>
                <w:rFonts w:eastAsia="Times New Roman"/>
                <w:color w:val="000000"/>
                <w:sz w:val="22"/>
                <w:szCs w:val="22"/>
                <w:lang w:eastAsia="ru-RU"/>
              </w:rPr>
            </w:pPr>
            <w:r w:rsidRPr="0008516E">
              <w:rPr>
                <w:rFonts w:eastAsia="Times New Roman"/>
                <w:color w:val="000000"/>
                <w:sz w:val="22"/>
                <w:szCs w:val="22"/>
                <w:lang w:eastAsia="ru-RU"/>
              </w:rPr>
              <w:t>L = 5000 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EA10BD" w:rsidRPr="0008516E" w:rsidRDefault="00840A80"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Pr>
                <w:rFonts w:eastAsia="Times New Roman"/>
                <w:color w:val="000000"/>
                <w:sz w:val="22"/>
                <w:szCs w:val="22"/>
                <w:lang w:eastAsia="ru-RU"/>
              </w:rPr>
              <w:t>»</w:t>
            </w:r>
          </w:p>
        </w:tc>
      </w:tr>
    </w:tbl>
    <w:p w:rsidR="00C15D17" w:rsidRDefault="00C15D17"/>
    <w:p w:rsidR="00C15D17" w:rsidRDefault="00C15D17"/>
    <w:p w:rsidR="00C15D17" w:rsidRDefault="00C15D17"/>
    <w:p w:rsidR="00C15D17" w:rsidRDefault="00C15D17"/>
    <w:p w:rsidR="00C15D17" w:rsidRDefault="00C15D17"/>
    <w:p w:rsidR="00C15D17" w:rsidRPr="00C15D17" w:rsidRDefault="00C15D17">
      <w:pPr>
        <w:rPr>
          <w:sz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127"/>
        <w:gridCol w:w="2976"/>
        <w:gridCol w:w="2108"/>
        <w:gridCol w:w="1861"/>
      </w:tblGrid>
      <w:tr w:rsidR="00C15D17" w:rsidRPr="0008516E" w:rsidTr="00696BAC">
        <w:tc>
          <w:tcPr>
            <w:tcW w:w="567" w:type="dxa"/>
            <w:hideMark/>
          </w:tcPr>
          <w:p w:rsidR="00C15D17" w:rsidRPr="0008516E" w:rsidRDefault="00C15D17" w:rsidP="00696BAC">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C15D17" w:rsidRPr="0008516E" w:rsidRDefault="00C15D17" w:rsidP="00696BAC">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C15D17" w:rsidRPr="0008516E" w:rsidRDefault="00C15D17" w:rsidP="00696BAC">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C15D17" w:rsidRPr="0008516E" w:rsidRDefault="00C15D17" w:rsidP="00696BAC">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C15D17" w:rsidRPr="0008516E" w:rsidRDefault="00C15D17" w:rsidP="00696BAC">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М3-4.14</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840A80" w:rsidRDefault="00EA10BD" w:rsidP="00840A80">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магистрального водовода от ВНС 2-го подъема </w:t>
            </w:r>
          </w:p>
          <w:p w:rsidR="00840A80" w:rsidRDefault="00EA10BD" w:rsidP="00840A80">
            <w:pPr>
              <w:jc w:val="center"/>
              <w:rPr>
                <w:rFonts w:eastAsia="Times New Roman"/>
                <w:color w:val="000000"/>
                <w:sz w:val="22"/>
                <w:szCs w:val="22"/>
                <w:lang w:eastAsia="ru-RU"/>
              </w:rPr>
            </w:pPr>
            <w:r w:rsidRPr="0008516E">
              <w:rPr>
                <w:rFonts w:eastAsia="Times New Roman"/>
                <w:color w:val="000000"/>
                <w:sz w:val="22"/>
                <w:szCs w:val="22"/>
                <w:lang w:eastAsia="ru-RU"/>
              </w:rPr>
              <w:t xml:space="preserve">ВОС </w:t>
            </w:r>
            <w:r w:rsidR="00840A80">
              <w:rPr>
                <w:rFonts w:eastAsia="Times New Roman"/>
                <w:color w:val="000000"/>
                <w:sz w:val="22"/>
                <w:szCs w:val="22"/>
                <w:lang w:eastAsia="ru-RU"/>
              </w:rPr>
              <w:t>«</w:t>
            </w:r>
            <w:r w:rsidRPr="0008516E">
              <w:rPr>
                <w:rFonts w:eastAsia="Times New Roman"/>
                <w:color w:val="000000"/>
                <w:sz w:val="22"/>
                <w:szCs w:val="22"/>
                <w:lang w:eastAsia="ru-RU"/>
              </w:rPr>
              <w:t>Кировского района</w:t>
            </w:r>
            <w:r w:rsidR="00840A80">
              <w:rPr>
                <w:rFonts w:eastAsia="Times New Roman"/>
                <w:color w:val="000000"/>
                <w:sz w:val="22"/>
                <w:szCs w:val="22"/>
                <w:lang w:eastAsia="ru-RU"/>
              </w:rPr>
              <w:t>»</w:t>
            </w:r>
            <w:r w:rsidRPr="0008516E">
              <w:rPr>
                <w:rFonts w:eastAsia="Times New Roman"/>
                <w:color w:val="000000"/>
                <w:sz w:val="22"/>
                <w:szCs w:val="22"/>
                <w:lang w:eastAsia="ru-RU"/>
              </w:rPr>
              <w:t xml:space="preserve"> </w:t>
            </w:r>
          </w:p>
          <w:p w:rsidR="00840A80" w:rsidRDefault="00EA10BD" w:rsidP="00840A80">
            <w:pPr>
              <w:jc w:val="center"/>
              <w:rPr>
                <w:rFonts w:eastAsia="Times New Roman"/>
                <w:color w:val="000000"/>
                <w:sz w:val="22"/>
                <w:szCs w:val="22"/>
                <w:lang w:eastAsia="ru-RU"/>
              </w:rPr>
            </w:pPr>
            <w:r w:rsidRPr="0008516E">
              <w:rPr>
                <w:rFonts w:eastAsia="Times New Roman"/>
                <w:color w:val="000000"/>
                <w:sz w:val="22"/>
                <w:szCs w:val="22"/>
                <w:lang w:eastAsia="ru-RU"/>
              </w:rPr>
              <w:t xml:space="preserve">до новой ВНС в районе перспективной застройки </w:t>
            </w:r>
          </w:p>
          <w:p w:rsidR="00C15D17" w:rsidRDefault="00EA10BD" w:rsidP="00840A80">
            <w:pPr>
              <w:jc w:val="center"/>
              <w:rPr>
                <w:rFonts w:eastAsia="Times New Roman"/>
                <w:color w:val="000000"/>
                <w:sz w:val="22"/>
                <w:szCs w:val="22"/>
                <w:lang w:eastAsia="ru-RU"/>
              </w:rPr>
            </w:pPr>
            <w:r w:rsidRPr="0008516E">
              <w:rPr>
                <w:rFonts w:eastAsia="Times New Roman"/>
                <w:color w:val="000000"/>
                <w:sz w:val="22"/>
                <w:szCs w:val="22"/>
                <w:lang w:eastAsia="ru-RU"/>
              </w:rPr>
              <w:t xml:space="preserve">на территории Родниковой-2 </w:t>
            </w:r>
          </w:p>
          <w:p w:rsidR="00840A80" w:rsidRDefault="00EA10BD" w:rsidP="00840A80">
            <w:pPr>
              <w:jc w:val="center"/>
              <w:rPr>
                <w:rFonts w:eastAsia="Times New Roman"/>
                <w:color w:val="000000"/>
                <w:sz w:val="22"/>
                <w:szCs w:val="22"/>
                <w:lang w:eastAsia="ru-RU"/>
              </w:rPr>
            </w:pPr>
            <w:r w:rsidRPr="0008516E">
              <w:rPr>
                <w:rFonts w:eastAsia="Times New Roman"/>
                <w:color w:val="000000"/>
                <w:sz w:val="22"/>
                <w:szCs w:val="22"/>
                <w:lang w:eastAsia="ru-RU"/>
              </w:rPr>
              <w:t xml:space="preserve">в Советском районе </w:t>
            </w:r>
          </w:p>
          <w:p w:rsidR="00EA10BD" w:rsidRPr="0008516E" w:rsidRDefault="00EA10BD" w:rsidP="00840A80">
            <w:pPr>
              <w:jc w:val="center"/>
              <w:rPr>
                <w:rFonts w:eastAsia="Times New Roman"/>
                <w:color w:val="000000"/>
                <w:sz w:val="22"/>
                <w:szCs w:val="22"/>
                <w:lang w:eastAsia="ru-RU"/>
              </w:rPr>
            </w:pPr>
            <w:r w:rsidRPr="0008516E">
              <w:rPr>
                <w:rFonts w:eastAsia="Times New Roman"/>
                <w:color w:val="000000"/>
                <w:sz w:val="22"/>
                <w:szCs w:val="22"/>
                <w:lang w:eastAsia="ru-RU"/>
              </w:rPr>
              <w:t>(2Dy = 1000 мм, L = 20000 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Кировский и Советский районы</w:t>
            </w:r>
          </w:p>
        </w:tc>
        <w:tc>
          <w:tcPr>
            <w:tcW w:w="1861" w:type="dxa"/>
            <w:hideMark/>
          </w:tcPr>
          <w:p w:rsidR="00EA10BD" w:rsidRPr="0008516E" w:rsidRDefault="00840A80"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М3-4.15</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C15D17" w:rsidRDefault="00EA10BD" w:rsidP="00840A80">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магистрального водовода от ВОС </w:t>
            </w:r>
            <w:r w:rsidR="00840A80">
              <w:rPr>
                <w:rFonts w:eastAsia="Times New Roman"/>
                <w:color w:val="000000"/>
                <w:sz w:val="22"/>
                <w:szCs w:val="22"/>
                <w:lang w:eastAsia="ru-RU"/>
              </w:rPr>
              <w:t>«</w:t>
            </w:r>
            <w:r w:rsidRPr="0008516E">
              <w:rPr>
                <w:rFonts w:eastAsia="Times New Roman"/>
                <w:color w:val="000000"/>
                <w:sz w:val="22"/>
                <w:szCs w:val="22"/>
                <w:lang w:eastAsia="ru-RU"/>
              </w:rPr>
              <w:t>Краснооктябрьского района</w:t>
            </w:r>
            <w:r w:rsidR="00840A80">
              <w:rPr>
                <w:rFonts w:eastAsia="Times New Roman"/>
                <w:color w:val="000000"/>
                <w:sz w:val="22"/>
                <w:szCs w:val="22"/>
                <w:lang w:eastAsia="ru-RU"/>
              </w:rPr>
              <w:t>»</w:t>
            </w:r>
            <w:r w:rsidRPr="0008516E">
              <w:rPr>
                <w:rFonts w:eastAsia="Times New Roman"/>
                <w:color w:val="000000"/>
                <w:sz w:val="22"/>
                <w:szCs w:val="22"/>
                <w:lang w:eastAsia="ru-RU"/>
              </w:rPr>
              <w:t xml:space="preserve"> до Советского района </w:t>
            </w:r>
          </w:p>
          <w:p w:rsidR="00EA10BD" w:rsidRPr="0008516E" w:rsidRDefault="00EA10BD" w:rsidP="00C15D17">
            <w:pPr>
              <w:jc w:val="center"/>
              <w:rPr>
                <w:rFonts w:eastAsia="Times New Roman"/>
                <w:color w:val="000000"/>
                <w:sz w:val="22"/>
                <w:szCs w:val="22"/>
                <w:lang w:eastAsia="ru-RU"/>
              </w:rPr>
            </w:pPr>
            <w:r w:rsidRPr="0008516E">
              <w:rPr>
                <w:rFonts w:eastAsia="Times New Roman"/>
                <w:color w:val="000000"/>
                <w:sz w:val="22"/>
                <w:szCs w:val="22"/>
                <w:lang w:eastAsia="ru-RU"/>
              </w:rPr>
              <w:t>(Dy = 1000 мм, L = 20000 м)</w:t>
            </w:r>
          </w:p>
        </w:tc>
        <w:tc>
          <w:tcPr>
            <w:tcW w:w="2108" w:type="dxa"/>
            <w:hideMark/>
          </w:tcPr>
          <w:p w:rsidR="00EA10BD" w:rsidRPr="0008516E" w:rsidRDefault="00EA10BD" w:rsidP="00840A80">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Краснооктябрьский </w:t>
            </w:r>
            <w:r w:rsidR="00840A80">
              <w:rPr>
                <w:rFonts w:eastAsia="Times New Roman"/>
                <w:color w:val="000000"/>
                <w:sz w:val="22"/>
                <w:szCs w:val="22"/>
                <w:lang w:eastAsia="ru-RU"/>
              </w:rPr>
              <w:t>–</w:t>
            </w:r>
            <w:r w:rsidRPr="0008516E">
              <w:rPr>
                <w:rFonts w:eastAsia="Times New Roman"/>
                <w:color w:val="000000"/>
                <w:sz w:val="22"/>
                <w:szCs w:val="22"/>
                <w:lang w:eastAsia="ru-RU"/>
              </w:rPr>
              <w:t xml:space="preserve"> Советский районы</w:t>
            </w:r>
          </w:p>
        </w:tc>
        <w:tc>
          <w:tcPr>
            <w:tcW w:w="1861" w:type="dxa"/>
          </w:tcPr>
          <w:p w:rsidR="00EA10BD" w:rsidRPr="0008516E" w:rsidRDefault="00840A80"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М3-4.16</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840A80"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Проектирование и строительство новой ВНС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районе перспективной застройки на территории Родниковой-2 в Советском районе с производи</w:t>
            </w:r>
            <w:r w:rsidR="00840A80">
              <w:rPr>
                <w:rFonts w:eastAsia="Times New Roman"/>
                <w:color w:val="000000"/>
                <w:sz w:val="22"/>
                <w:szCs w:val="22"/>
                <w:lang w:eastAsia="ru-RU"/>
              </w:rPr>
              <w:t>-</w:t>
            </w:r>
            <w:r w:rsidRPr="0008516E">
              <w:rPr>
                <w:rFonts w:eastAsia="Times New Roman"/>
                <w:color w:val="000000"/>
                <w:sz w:val="22"/>
                <w:szCs w:val="22"/>
                <w:lang w:eastAsia="ru-RU"/>
              </w:rPr>
              <w:t>тельностью 4000 куб. м/ч</w:t>
            </w:r>
          </w:p>
        </w:tc>
        <w:tc>
          <w:tcPr>
            <w:tcW w:w="2108" w:type="dxa"/>
            <w:hideMark/>
          </w:tcPr>
          <w:p w:rsidR="00840A80"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Советский район, жилой район Родниковый-2</w:t>
            </w:r>
          </w:p>
        </w:tc>
        <w:tc>
          <w:tcPr>
            <w:tcW w:w="1861" w:type="dxa"/>
          </w:tcPr>
          <w:p w:rsidR="00EA10BD" w:rsidRPr="0008516E" w:rsidRDefault="00840A80"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М3-4.17</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AC21D6"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Проектирование и строительство РЧВ в районе новой ВНС на территории Родниковой-2 в Советском районе (резервуары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2 x 10000)</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Советский район, жилой район Родниковый-2</w:t>
            </w:r>
          </w:p>
        </w:tc>
        <w:tc>
          <w:tcPr>
            <w:tcW w:w="1861" w:type="dxa"/>
          </w:tcPr>
          <w:p w:rsidR="00EA10BD" w:rsidRPr="0008516E" w:rsidRDefault="00AC21D6"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М3-4.18</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C15D17"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водопроводных сетей от новой ВНС на территории Родниковой-2 </w:t>
            </w:r>
          </w:p>
          <w:p w:rsidR="00EA10BD" w:rsidRPr="0008516E" w:rsidRDefault="00EA10BD" w:rsidP="00C15D17">
            <w:pPr>
              <w:jc w:val="center"/>
              <w:rPr>
                <w:rFonts w:eastAsia="Times New Roman"/>
                <w:color w:val="000000"/>
                <w:sz w:val="22"/>
                <w:szCs w:val="22"/>
                <w:lang w:eastAsia="ru-RU"/>
              </w:rPr>
            </w:pPr>
            <w:r w:rsidRPr="0008516E">
              <w:rPr>
                <w:rFonts w:eastAsia="Times New Roman"/>
                <w:color w:val="000000"/>
                <w:sz w:val="22"/>
                <w:szCs w:val="22"/>
                <w:lang w:eastAsia="ru-RU"/>
              </w:rPr>
              <w:t>в Советском районе до территории новой застройки (2Dy = 300 мм, L = 2850 м)</w:t>
            </w:r>
          </w:p>
        </w:tc>
        <w:tc>
          <w:tcPr>
            <w:tcW w:w="2108" w:type="dxa"/>
            <w:hideMark/>
          </w:tcPr>
          <w:p w:rsidR="00AC21D6"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Советский район, жилой район Родниковый-2</w:t>
            </w:r>
          </w:p>
        </w:tc>
        <w:tc>
          <w:tcPr>
            <w:tcW w:w="1861" w:type="dxa"/>
          </w:tcPr>
          <w:p w:rsidR="00EA10BD" w:rsidRPr="0008516E" w:rsidRDefault="00AC21D6"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М3-4.19</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C15D17" w:rsidRDefault="00EA10BD" w:rsidP="00C15D17">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внутриквартальных водопроводных сетей на территории новой застройки (Dy = 150 </w:t>
            </w:r>
            <w:r w:rsidR="00AC21D6">
              <w:rPr>
                <w:rFonts w:eastAsia="Times New Roman"/>
                <w:color w:val="000000"/>
                <w:sz w:val="22"/>
                <w:szCs w:val="22"/>
                <w:lang w:eastAsia="ru-RU"/>
              </w:rPr>
              <w:t>–</w:t>
            </w:r>
            <w:r w:rsidRPr="0008516E">
              <w:rPr>
                <w:rFonts w:eastAsia="Times New Roman"/>
                <w:color w:val="000000"/>
                <w:sz w:val="22"/>
                <w:szCs w:val="22"/>
                <w:lang w:eastAsia="ru-RU"/>
              </w:rPr>
              <w:t xml:space="preserve"> 200 мм, </w:t>
            </w:r>
          </w:p>
          <w:p w:rsidR="00EA10BD" w:rsidRPr="0008516E" w:rsidRDefault="00EA10BD" w:rsidP="00C15D17">
            <w:pPr>
              <w:jc w:val="center"/>
              <w:rPr>
                <w:rFonts w:eastAsia="Times New Roman"/>
                <w:color w:val="000000"/>
                <w:sz w:val="22"/>
                <w:szCs w:val="22"/>
                <w:lang w:eastAsia="ru-RU"/>
              </w:rPr>
            </w:pPr>
            <w:r w:rsidRPr="0008516E">
              <w:rPr>
                <w:rFonts w:eastAsia="Times New Roman"/>
                <w:color w:val="000000"/>
                <w:sz w:val="22"/>
                <w:szCs w:val="22"/>
                <w:lang w:eastAsia="ru-RU"/>
              </w:rPr>
              <w:t>L = 2700 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EA10BD" w:rsidRPr="0008516E" w:rsidRDefault="00AC21D6"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М3-4.20</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C15D17" w:rsidRDefault="00EA10BD" w:rsidP="00C15D17">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внутриквартальных водопроводных сетей на территории новой застройки (Dy = 150 </w:t>
            </w:r>
            <w:r w:rsidR="00AC21D6">
              <w:rPr>
                <w:rFonts w:eastAsia="Times New Roman"/>
                <w:color w:val="000000"/>
                <w:sz w:val="22"/>
                <w:szCs w:val="22"/>
                <w:lang w:eastAsia="ru-RU"/>
              </w:rPr>
              <w:t>–</w:t>
            </w:r>
            <w:r w:rsidRPr="0008516E">
              <w:rPr>
                <w:rFonts w:eastAsia="Times New Roman"/>
                <w:color w:val="000000"/>
                <w:sz w:val="22"/>
                <w:szCs w:val="22"/>
                <w:lang w:eastAsia="ru-RU"/>
              </w:rPr>
              <w:t xml:space="preserve"> 200 мм, </w:t>
            </w:r>
          </w:p>
          <w:p w:rsidR="00EA10BD" w:rsidRPr="0008516E" w:rsidRDefault="00EA10BD" w:rsidP="00C15D17">
            <w:pPr>
              <w:jc w:val="center"/>
              <w:rPr>
                <w:rFonts w:eastAsia="Times New Roman"/>
                <w:color w:val="000000"/>
                <w:sz w:val="22"/>
                <w:szCs w:val="22"/>
                <w:lang w:eastAsia="ru-RU"/>
              </w:rPr>
            </w:pPr>
            <w:r w:rsidRPr="0008516E">
              <w:rPr>
                <w:rFonts w:eastAsia="Times New Roman"/>
                <w:color w:val="000000"/>
                <w:sz w:val="22"/>
                <w:szCs w:val="22"/>
                <w:lang w:eastAsia="ru-RU"/>
              </w:rPr>
              <w:t>L = 11550 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EA10BD" w:rsidRPr="0008516E" w:rsidRDefault="00AC21D6"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Pr>
                <w:rFonts w:eastAsia="Times New Roman"/>
                <w:color w:val="000000"/>
                <w:sz w:val="22"/>
                <w:szCs w:val="22"/>
                <w:lang w:eastAsia="ru-RU"/>
              </w:rPr>
              <w:t>»</w:t>
            </w:r>
          </w:p>
        </w:tc>
      </w:tr>
    </w:tbl>
    <w:p w:rsidR="00C15D17" w:rsidRDefault="00C15D17"/>
    <w:p w:rsidR="00C15D17" w:rsidRDefault="00C15D17"/>
    <w:p w:rsidR="00C15D17" w:rsidRDefault="00C15D17"/>
    <w:p w:rsidR="00C15D17" w:rsidRDefault="00C15D17"/>
    <w:p w:rsidR="00C15D17" w:rsidRPr="00C15D17" w:rsidRDefault="00C15D17">
      <w:pPr>
        <w:rPr>
          <w:sz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127"/>
        <w:gridCol w:w="2976"/>
        <w:gridCol w:w="2108"/>
        <w:gridCol w:w="1861"/>
      </w:tblGrid>
      <w:tr w:rsidR="00C15D17" w:rsidRPr="0008516E" w:rsidTr="00696BAC">
        <w:tc>
          <w:tcPr>
            <w:tcW w:w="567" w:type="dxa"/>
            <w:hideMark/>
          </w:tcPr>
          <w:p w:rsidR="00C15D17" w:rsidRPr="0008516E" w:rsidRDefault="00C15D17" w:rsidP="00696BAC">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C15D17" w:rsidRPr="0008516E" w:rsidRDefault="00C15D17" w:rsidP="00696BAC">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C15D17" w:rsidRPr="0008516E" w:rsidRDefault="00C15D17" w:rsidP="00696BAC">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C15D17" w:rsidRPr="0008516E" w:rsidRDefault="00C15D17" w:rsidP="00696BAC">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C15D17" w:rsidRPr="0008516E" w:rsidRDefault="00C15D17" w:rsidP="00696BAC">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М3-4.21</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AC21D6"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Проектирование и строительство новых ВНС </w:t>
            </w:r>
          </w:p>
          <w:p w:rsidR="00AC21D6"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в районах перспективной застройки с суммарной производительностью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8500 куб. м/ч</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EA10BD" w:rsidRPr="0008516E" w:rsidRDefault="00AC21D6"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М3-4.22</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AC21D6"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Проектирование и строительство РЧВ в районах новой ВНС в Советском районе (резервуары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6 x 10000 куб. м)</w:t>
            </w:r>
          </w:p>
        </w:tc>
        <w:tc>
          <w:tcPr>
            <w:tcW w:w="2108" w:type="dxa"/>
            <w:hideMark/>
          </w:tcPr>
          <w:p w:rsidR="007551D1"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Советский район</w:t>
            </w:r>
          </w:p>
        </w:tc>
        <w:tc>
          <w:tcPr>
            <w:tcW w:w="1861" w:type="dxa"/>
          </w:tcPr>
          <w:p w:rsidR="00EA10BD" w:rsidRPr="0008516E" w:rsidRDefault="00AC21D6"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М3-4.23</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C15D17" w:rsidRDefault="00EA10BD" w:rsidP="00C15D17">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водопроводных сетей от новых ВНС</w:t>
            </w:r>
          </w:p>
          <w:p w:rsidR="00EA10BD" w:rsidRPr="0008516E" w:rsidRDefault="00EA10BD" w:rsidP="00C15D17">
            <w:pPr>
              <w:jc w:val="center"/>
              <w:rPr>
                <w:rFonts w:eastAsia="Times New Roman"/>
                <w:color w:val="000000"/>
                <w:sz w:val="22"/>
                <w:szCs w:val="22"/>
                <w:lang w:eastAsia="ru-RU"/>
              </w:rPr>
            </w:pPr>
            <w:r w:rsidRPr="0008516E">
              <w:rPr>
                <w:rFonts w:eastAsia="Times New Roman"/>
                <w:color w:val="000000"/>
                <w:sz w:val="22"/>
                <w:szCs w:val="22"/>
                <w:lang w:eastAsia="ru-RU"/>
              </w:rPr>
              <w:t>в Советском районе до территорий новой застройки (2Dy = 300 мм, L = 6500 м)</w:t>
            </w:r>
          </w:p>
        </w:tc>
        <w:tc>
          <w:tcPr>
            <w:tcW w:w="2108" w:type="dxa"/>
            <w:hideMark/>
          </w:tcPr>
          <w:p w:rsidR="00415F0C"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Советский район</w:t>
            </w:r>
          </w:p>
        </w:tc>
        <w:tc>
          <w:tcPr>
            <w:tcW w:w="1861" w:type="dxa"/>
          </w:tcPr>
          <w:p w:rsidR="00EA10BD" w:rsidRPr="0008516E" w:rsidRDefault="00415F0C"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М3-4.24</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415F0C"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внутриквартальных водопроводных сетей на территории новой застройки (Dy = 150 </w:t>
            </w:r>
            <w:r w:rsidR="00415F0C">
              <w:rPr>
                <w:rFonts w:eastAsia="Times New Roman"/>
                <w:color w:val="000000"/>
                <w:sz w:val="22"/>
                <w:szCs w:val="22"/>
                <w:lang w:eastAsia="ru-RU"/>
              </w:rPr>
              <w:t>–</w:t>
            </w:r>
            <w:r w:rsidRPr="0008516E">
              <w:rPr>
                <w:rFonts w:eastAsia="Times New Roman"/>
                <w:color w:val="000000"/>
                <w:sz w:val="22"/>
                <w:szCs w:val="22"/>
                <w:lang w:eastAsia="ru-RU"/>
              </w:rPr>
              <w:t xml:space="preserve"> 200 мм,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L = 21000 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EA10BD" w:rsidRPr="0008516E" w:rsidRDefault="00415F0C"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М3-4.25</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415F0C"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внутриквартальных водопроводных сетей на территории новой застройки (Dy = 150 </w:t>
            </w:r>
            <w:r w:rsidR="00415F0C">
              <w:rPr>
                <w:rFonts w:eastAsia="Times New Roman"/>
                <w:color w:val="000000"/>
                <w:sz w:val="22"/>
                <w:szCs w:val="22"/>
                <w:lang w:eastAsia="ru-RU"/>
              </w:rPr>
              <w:t>–</w:t>
            </w:r>
            <w:r w:rsidRPr="0008516E">
              <w:rPr>
                <w:rFonts w:eastAsia="Times New Roman"/>
                <w:color w:val="000000"/>
                <w:sz w:val="22"/>
                <w:szCs w:val="22"/>
                <w:lang w:eastAsia="ru-RU"/>
              </w:rPr>
              <w:t xml:space="preserve"> 200 мм,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L = 10000 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EA10BD" w:rsidRPr="0008516E" w:rsidRDefault="00415F0C"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М3-4.26</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415F0C" w:rsidRDefault="00EA10BD" w:rsidP="00415F0C">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внутриквартальных водопроводных сетей на территории новой застройки (Dy = 150 </w:t>
            </w:r>
            <w:r w:rsidR="00415F0C">
              <w:rPr>
                <w:rFonts w:eastAsia="Times New Roman"/>
                <w:color w:val="000000"/>
                <w:sz w:val="22"/>
                <w:szCs w:val="22"/>
                <w:lang w:eastAsia="ru-RU"/>
              </w:rPr>
              <w:t>–</w:t>
            </w:r>
            <w:r w:rsidRPr="0008516E">
              <w:rPr>
                <w:rFonts w:eastAsia="Times New Roman"/>
                <w:color w:val="000000"/>
                <w:sz w:val="22"/>
                <w:szCs w:val="22"/>
                <w:lang w:eastAsia="ru-RU"/>
              </w:rPr>
              <w:t xml:space="preserve"> 200 мм, </w:t>
            </w:r>
          </w:p>
          <w:p w:rsidR="00EA10BD" w:rsidRPr="0008516E" w:rsidRDefault="00EA10BD" w:rsidP="00415F0C">
            <w:pPr>
              <w:jc w:val="center"/>
              <w:rPr>
                <w:rFonts w:eastAsia="Times New Roman"/>
                <w:color w:val="000000"/>
                <w:sz w:val="22"/>
                <w:szCs w:val="22"/>
                <w:lang w:eastAsia="ru-RU"/>
              </w:rPr>
            </w:pPr>
            <w:r w:rsidRPr="0008516E">
              <w:rPr>
                <w:rFonts w:eastAsia="Times New Roman"/>
                <w:color w:val="000000"/>
                <w:sz w:val="22"/>
                <w:szCs w:val="22"/>
                <w:lang w:eastAsia="ru-RU"/>
              </w:rPr>
              <w:t>L = 5200 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EA10BD" w:rsidRPr="0008516E" w:rsidRDefault="00415F0C"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М3-4.27</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415F0C"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внутриквартальных водопроводных сетей на территории новой застройки (Dy = 150 </w:t>
            </w:r>
            <w:r w:rsidR="00415F0C">
              <w:rPr>
                <w:rFonts w:eastAsia="Times New Roman"/>
                <w:color w:val="000000"/>
                <w:sz w:val="22"/>
                <w:szCs w:val="22"/>
                <w:lang w:eastAsia="ru-RU"/>
              </w:rPr>
              <w:t>–</w:t>
            </w:r>
            <w:r w:rsidRPr="0008516E">
              <w:rPr>
                <w:rFonts w:eastAsia="Times New Roman"/>
                <w:color w:val="000000"/>
                <w:sz w:val="22"/>
                <w:szCs w:val="22"/>
                <w:lang w:eastAsia="ru-RU"/>
              </w:rPr>
              <w:t xml:space="preserve"> 200 мм,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L = 700 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EA10BD" w:rsidRPr="0008516E" w:rsidRDefault="00415F0C"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М3-4.28</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415F0C" w:rsidRDefault="00EA10BD" w:rsidP="00415F0C">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внутриквартальных водопроводных сетей на территории новой застройки (Dy = 150 </w:t>
            </w:r>
            <w:r w:rsidR="00415F0C">
              <w:rPr>
                <w:rFonts w:eastAsia="Times New Roman"/>
                <w:color w:val="000000"/>
                <w:sz w:val="22"/>
                <w:szCs w:val="22"/>
                <w:lang w:eastAsia="ru-RU"/>
              </w:rPr>
              <w:t>–</w:t>
            </w:r>
            <w:r w:rsidRPr="0008516E">
              <w:rPr>
                <w:rFonts w:eastAsia="Times New Roman"/>
                <w:color w:val="000000"/>
                <w:sz w:val="22"/>
                <w:szCs w:val="22"/>
                <w:lang w:eastAsia="ru-RU"/>
              </w:rPr>
              <w:t xml:space="preserve"> 200 мм, </w:t>
            </w:r>
          </w:p>
          <w:p w:rsidR="00EA10BD" w:rsidRPr="0008516E" w:rsidRDefault="00EA10BD" w:rsidP="00415F0C">
            <w:pPr>
              <w:jc w:val="center"/>
              <w:rPr>
                <w:rFonts w:eastAsia="Times New Roman"/>
                <w:color w:val="000000"/>
                <w:sz w:val="22"/>
                <w:szCs w:val="22"/>
                <w:lang w:eastAsia="ru-RU"/>
              </w:rPr>
            </w:pPr>
            <w:r w:rsidRPr="0008516E">
              <w:rPr>
                <w:rFonts w:eastAsia="Times New Roman"/>
                <w:color w:val="000000"/>
                <w:sz w:val="22"/>
                <w:szCs w:val="22"/>
                <w:lang w:eastAsia="ru-RU"/>
              </w:rPr>
              <w:t>L = 2000 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EA10BD" w:rsidRPr="0008516E" w:rsidRDefault="00415F0C"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Pr>
                <w:rFonts w:eastAsia="Times New Roman"/>
                <w:color w:val="000000"/>
                <w:sz w:val="22"/>
                <w:szCs w:val="22"/>
                <w:lang w:eastAsia="ru-RU"/>
              </w:rPr>
              <w:t>»</w:t>
            </w:r>
          </w:p>
        </w:tc>
      </w:tr>
      <w:tr w:rsidR="00C15D17" w:rsidRPr="0008516E" w:rsidTr="00696BAC">
        <w:tc>
          <w:tcPr>
            <w:tcW w:w="567" w:type="dxa"/>
            <w:hideMark/>
          </w:tcPr>
          <w:p w:rsidR="00C15D17" w:rsidRPr="0008516E" w:rsidRDefault="00C15D17" w:rsidP="00696BAC">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C15D17" w:rsidRPr="0008516E" w:rsidRDefault="00C15D17" w:rsidP="00696BAC">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C15D17" w:rsidRPr="0008516E" w:rsidRDefault="00C15D17" w:rsidP="00696BAC">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C15D17" w:rsidRPr="0008516E" w:rsidRDefault="00C15D17" w:rsidP="00696BAC">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C15D17" w:rsidRPr="0008516E" w:rsidRDefault="00C15D17" w:rsidP="00696BAC">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М3-4.29</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C15D17" w:rsidRDefault="00EA10BD" w:rsidP="00C15D17">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водопроводных сетей от новой ВНС на территории Родниковой-2 </w:t>
            </w:r>
          </w:p>
          <w:p w:rsidR="00EA10BD" w:rsidRPr="0008516E" w:rsidRDefault="00EA10BD" w:rsidP="00C15D17">
            <w:pPr>
              <w:jc w:val="center"/>
              <w:rPr>
                <w:rFonts w:eastAsia="Times New Roman"/>
                <w:color w:val="000000"/>
                <w:sz w:val="22"/>
                <w:szCs w:val="22"/>
                <w:lang w:eastAsia="ru-RU"/>
              </w:rPr>
            </w:pPr>
            <w:r w:rsidRPr="0008516E">
              <w:rPr>
                <w:rFonts w:eastAsia="Times New Roman"/>
                <w:color w:val="000000"/>
                <w:sz w:val="22"/>
                <w:szCs w:val="22"/>
                <w:lang w:eastAsia="ru-RU"/>
              </w:rPr>
              <w:t>в Советском районе до территории новой застройки (2Dy = 300 мм, L = 1000 м)</w:t>
            </w:r>
          </w:p>
        </w:tc>
        <w:tc>
          <w:tcPr>
            <w:tcW w:w="2108" w:type="dxa"/>
            <w:hideMark/>
          </w:tcPr>
          <w:p w:rsidR="00415F0C"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Советский район, жилой район Родниковый-2</w:t>
            </w:r>
          </w:p>
        </w:tc>
        <w:tc>
          <w:tcPr>
            <w:tcW w:w="1861" w:type="dxa"/>
            <w:hideMark/>
          </w:tcPr>
          <w:p w:rsidR="00EA10BD" w:rsidRPr="0008516E" w:rsidRDefault="00415F0C"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М3-4.30</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415F0C"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внутриквартальных водопроводных сетей на территории новой застройки (Dy = 150 </w:t>
            </w:r>
            <w:r w:rsidR="00415F0C">
              <w:rPr>
                <w:rFonts w:eastAsia="Times New Roman"/>
                <w:color w:val="000000"/>
                <w:sz w:val="22"/>
                <w:szCs w:val="22"/>
                <w:lang w:eastAsia="ru-RU"/>
              </w:rPr>
              <w:t>–</w:t>
            </w:r>
            <w:r w:rsidRPr="0008516E">
              <w:rPr>
                <w:rFonts w:eastAsia="Times New Roman"/>
                <w:color w:val="000000"/>
                <w:sz w:val="22"/>
                <w:szCs w:val="22"/>
                <w:lang w:eastAsia="ru-RU"/>
              </w:rPr>
              <w:t xml:space="preserve"> 200 мм,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L = 2400 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EA10BD" w:rsidRPr="0008516E" w:rsidRDefault="00415F0C"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М3-4.31</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C15D17"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водопроводных сетей от новой ВНС на территории Родниковой-2 </w:t>
            </w:r>
          </w:p>
          <w:p w:rsidR="00EA10BD" w:rsidRPr="0008516E" w:rsidRDefault="00EA10BD" w:rsidP="00C15D17">
            <w:pPr>
              <w:jc w:val="center"/>
              <w:rPr>
                <w:rFonts w:eastAsia="Times New Roman"/>
                <w:color w:val="000000"/>
                <w:sz w:val="22"/>
                <w:szCs w:val="22"/>
                <w:lang w:eastAsia="ru-RU"/>
              </w:rPr>
            </w:pPr>
            <w:r w:rsidRPr="0008516E">
              <w:rPr>
                <w:rFonts w:eastAsia="Times New Roman"/>
                <w:color w:val="000000"/>
                <w:sz w:val="22"/>
                <w:szCs w:val="22"/>
                <w:lang w:eastAsia="ru-RU"/>
              </w:rPr>
              <w:t>в Советском районе до территории новой застройки (2Dy = 300 мм, L = 500 м)</w:t>
            </w:r>
          </w:p>
        </w:tc>
        <w:tc>
          <w:tcPr>
            <w:tcW w:w="2108" w:type="dxa"/>
            <w:hideMark/>
          </w:tcPr>
          <w:p w:rsidR="00415F0C"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Советский район, жилой район Родниковый-2</w:t>
            </w:r>
          </w:p>
        </w:tc>
        <w:tc>
          <w:tcPr>
            <w:tcW w:w="1861" w:type="dxa"/>
            <w:hideMark/>
          </w:tcPr>
          <w:p w:rsidR="00EA10BD" w:rsidRPr="0008516E" w:rsidRDefault="00415F0C"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М3-4.32</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415F0C"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внутриквартальных водопроводных сетей на территории новой застройки (Dy = 150 </w:t>
            </w:r>
            <w:r w:rsidR="00415F0C">
              <w:rPr>
                <w:rFonts w:eastAsia="Times New Roman"/>
                <w:color w:val="000000"/>
                <w:sz w:val="22"/>
                <w:szCs w:val="22"/>
                <w:lang w:eastAsia="ru-RU"/>
              </w:rPr>
              <w:t>–</w:t>
            </w:r>
            <w:r w:rsidRPr="0008516E">
              <w:rPr>
                <w:rFonts w:eastAsia="Times New Roman"/>
                <w:color w:val="000000"/>
                <w:sz w:val="22"/>
                <w:szCs w:val="22"/>
                <w:lang w:eastAsia="ru-RU"/>
              </w:rPr>
              <w:t xml:space="preserve"> 200 мм,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L = 1000 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EA10BD" w:rsidRPr="0008516E" w:rsidRDefault="00415F0C"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М3-4.33</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415F0C" w:rsidRDefault="00EA10BD" w:rsidP="00415F0C">
            <w:pPr>
              <w:jc w:val="center"/>
              <w:rPr>
                <w:rFonts w:eastAsia="Times New Roman"/>
                <w:color w:val="000000"/>
                <w:sz w:val="22"/>
                <w:szCs w:val="22"/>
                <w:lang w:eastAsia="ru-RU"/>
              </w:rPr>
            </w:pPr>
            <w:r w:rsidRPr="0008516E">
              <w:rPr>
                <w:rFonts w:eastAsia="Times New Roman"/>
                <w:color w:val="000000"/>
                <w:sz w:val="22"/>
                <w:szCs w:val="22"/>
                <w:lang w:eastAsia="ru-RU"/>
              </w:rPr>
              <w:t>Проектирование и строи</w:t>
            </w:r>
            <w:r w:rsidR="00415F0C">
              <w:rPr>
                <w:rFonts w:eastAsia="Times New Roman"/>
                <w:color w:val="000000"/>
                <w:sz w:val="22"/>
                <w:szCs w:val="22"/>
                <w:lang w:eastAsia="ru-RU"/>
              </w:rPr>
              <w:t>-</w:t>
            </w:r>
            <w:r w:rsidRPr="0008516E">
              <w:rPr>
                <w:rFonts w:eastAsia="Times New Roman"/>
                <w:color w:val="000000"/>
                <w:sz w:val="22"/>
                <w:szCs w:val="22"/>
                <w:lang w:eastAsia="ru-RU"/>
              </w:rPr>
              <w:t xml:space="preserve">тельство ВНС III подъема </w:t>
            </w:r>
          </w:p>
          <w:p w:rsidR="00415F0C" w:rsidRDefault="00EA10BD" w:rsidP="00415F0C">
            <w:pPr>
              <w:jc w:val="center"/>
              <w:rPr>
                <w:rFonts w:eastAsia="Times New Roman"/>
                <w:color w:val="000000"/>
                <w:sz w:val="22"/>
                <w:szCs w:val="22"/>
                <w:lang w:eastAsia="ru-RU"/>
              </w:rPr>
            </w:pPr>
            <w:r w:rsidRPr="0008516E">
              <w:rPr>
                <w:rFonts w:eastAsia="Times New Roman"/>
                <w:color w:val="000000"/>
                <w:sz w:val="22"/>
                <w:szCs w:val="22"/>
                <w:lang w:eastAsia="ru-RU"/>
              </w:rPr>
              <w:t xml:space="preserve">50 тыс. куб. м/сут. </w:t>
            </w:r>
          </w:p>
          <w:p w:rsidR="00415F0C" w:rsidRDefault="00EA10BD" w:rsidP="00415F0C">
            <w:pPr>
              <w:jc w:val="center"/>
              <w:rPr>
                <w:rFonts w:eastAsia="Times New Roman"/>
                <w:color w:val="000000"/>
                <w:sz w:val="22"/>
                <w:szCs w:val="22"/>
                <w:lang w:eastAsia="ru-RU"/>
              </w:rPr>
            </w:pPr>
            <w:r w:rsidRPr="0008516E">
              <w:rPr>
                <w:rFonts w:eastAsia="Times New Roman"/>
                <w:color w:val="000000"/>
                <w:sz w:val="22"/>
                <w:szCs w:val="22"/>
                <w:lang w:eastAsia="ru-RU"/>
              </w:rPr>
              <w:t xml:space="preserve">с резервуарным хозяйством </w:t>
            </w:r>
          </w:p>
          <w:p w:rsidR="00EA10BD" w:rsidRPr="0008516E" w:rsidRDefault="00EA10BD" w:rsidP="00C15D17">
            <w:pPr>
              <w:jc w:val="center"/>
              <w:rPr>
                <w:rFonts w:eastAsia="Times New Roman"/>
                <w:color w:val="000000"/>
                <w:sz w:val="22"/>
                <w:szCs w:val="22"/>
                <w:lang w:eastAsia="ru-RU"/>
              </w:rPr>
            </w:pPr>
            <w:r w:rsidRPr="0008516E">
              <w:rPr>
                <w:rFonts w:eastAsia="Times New Roman"/>
                <w:color w:val="000000"/>
                <w:sz w:val="22"/>
                <w:szCs w:val="22"/>
                <w:lang w:eastAsia="ru-RU"/>
              </w:rPr>
              <w:t>2 x 10 тыс. куб. м и сооружением дохлорирования в Кировском районе</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Кировский район</w:t>
            </w:r>
          </w:p>
        </w:tc>
        <w:tc>
          <w:tcPr>
            <w:tcW w:w="1861" w:type="dxa"/>
            <w:hideMark/>
          </w:tcPr>
          <w:p w:rsidR="00EA10BD" w:rsidRPr="0008516E" w:rsidRDefault="00415F0C"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М3-4.34</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415F0C"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Проектирование и строительство магистральных и разводящих трубопроводных сетей в Кировском районе </w:t>
            </w:r>
          </w:p>
          <w:p w:rsidR="00EA10BD" w:rsidRPr="0008516E" w:rsidRDefault="00EA10BD" w:rsidP="00415F0C">
            <w:pPr>
              <w:jc w:val="center"/>
              <w:rPr>
                <w:rFonts w:eastAsia="Times New Roman"/>
                <w:color w:val="000000"/>
                <w:sz w:val="22"/>
                <w:szCs w:val="22"/>
                <w:lang w:eastAsia="ru-RU"/>
              </w:rPr>
            </w:pPr>
            <w:r w:rsidRPr="0008516E">
              <w:rPr>
                <w:rFonts w:eastAsia="Times New Roman"/>
                <w:color w:val="000000"/>
                <w:sz w:val="22"/>
                <w:szCs w:val="22"/>
                <w:lang w:eastAsia="ru-RU"/>
              </w:rPr>
              <w:t xml:space="preserve">(L = 6,5 км, D = 600 </w:t>
            </w:r>
            <w:r w:rsidR="00415F0C">
              <w:rPr>
                <w:rFonts w:eastAsia="Times New Roman"/>
                <w:color w:val="000000"/>
                <w:sz w:val="22"/>
                <w:szCs w:val="22"/>
                <w:lang w:eastAsia="ru-RU"/>
              </w:rPr>
              <w:t>–</w:t>
            </w:r>
            <w:r w:rsidRPr="0008516E">
              <w:rPr>
                <w:rFonts w:eastAsia="Times New Roman"/>
                <w:color w:val="000000"/>
                <w:sz w:val="22"/>
                <w:szCs w:val="22"/>
                <w:lang w:eastAsia="ru-RU"/>
              </w:rPr>
              <w:t xml:space="preserve"> 800 мм)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Кировский район</w:t>
            </w:r>
          </w:p>
        </w:tc>
        <w:tc>
          <w:tcPr>
            <w:tcW w:w="1861" w:type="dxa"/>
            <w:hideMark/>
          </w:tcPr>
          <w:p w:rsidR="00EA10BD" w:rsidRPr="0008516E" w:rsidRDefault="00415F0C"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М3-4.35</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415F0C"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водопроводных сетей до территорий новой застройки в Кировском районе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(2Dy = 300 мм, L = 1000 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Кировский район</w:t>
            </w:r>
          </w:p>
        </w:tc>
        <w:tc>
          <w:tcPr>
            <w:tcW w:w="1861" w:type="dxa"/>
            <w:hideMark/>
          </w:tcPr>
          <w:p w:rsidR="00EA10BD" w:rsidRPr="0008516E" w:rsidRDefault="00415F0C"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М3-4.36</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415F0C" w:rsidRDefault="00EA10BD" w:rsidP="00415F0C">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внутриквартальных водопроводных сетей на территории новой застройки (Dy = 150 </w:t>
            </w:r>
            <w:r w:rsidR="00415F0C">
              <w:rPr>
                <w:rFonts w:eastAsia="Times New Roman"/>
                <w:color w:val="000000"/>
                <w:sz w:val="22"/>
                <w:szCs w:val="22"/>
                <w:lang w:eastAsia="ru-RU"/>
              </w:rPr>
              <w:t>–</w:t>
            </w:r>
            <w:r w:rsidRPr="0008516E">
              <w:rPr>
                <w:rFonts w:eastAsia="Times New Roman"/>
                <w:color w:val="000000"/>
                <w:sz w:val="22"/>
                <w:szCs w:val="22"/>
                <w:lang w:eastAsia="ru-RU"/>
              </w:rPr>
              <w:t xml:space="preserve"> 200 мм, </w:t>
            </w:r>
          </w:p>
          <w:p w:rsidR="00EA10BD" w:rsidRPr="0008516E" w:rsidRDefault="00EA10BD" w:rsidP="00415F0C">
            <w:pPr>
              <w:jc w:val="center"/>
              <w:rPr>
                <w:rFonts w:eastAsia="Times New Roman"/>
                <w:color w:val="000000"/>
                <w:sz w:val="22"/>
                <w:szCs w:val="22"/>
                <w:lang w:eastAsia="ru-RU"/>
              </w:rPr>
            </w:pPr>
            <w:r w:rsidRPr="0008516E">
              <w:rPr>
                <w:rFonts w:eastAsia="Times New Roman"/>
                <w:color w:val="000000"/>
                <w:sz w:val="22"/>
                <w:szCs w:val="22"/>
                <w:lang w:eastAsia="ru-RU"/>
              </w:rPr>
              <w:t>L = 3350 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EA10BD" w:rsidRPr="0008516E" w:rsidRDefault="00415F0C"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Pr>
                <w:rFonts w:eastAsia="Times New Roman"/>
                <w:color w:val="000000"/>
                <w:sz w:val="22"/>
                <w:szCs w:val="22"/>
                <w:lang w:eastAsia="ru-RU"/>
              </w:rPr>
              <w:t>»</w:t>
            </w:r>
          </w:p>
        </w:tc>
      </w:tr>
      <w:tr w:rsidR="00C15D17" w:rsidRPr="0008516E" w:rsidTr="00696BAC">
        <w:tc>
          <w:tcPr>
            <w:tcW w:w="567" w:type="dxa"/>
            <w:hideMark/>
          </w:tcPr>
          <w:p w:rsidR="00C15D17" w:rsidRPr="0008516E" w:rsidRDefault="00C15D17" w:rsidP="00696BAC">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C15D17" w:rsidRPr="0008516E" w:rsidRDefault="00C15D17" w:rsidP="00696BAC">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C15D17" w:rsidRPr="0008516E" w:rsidRDefault="00C15D17" w:rsidP="00696BAC">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C15D17" w:rsidRPr="0008516E" w:rsidRDefault="00C15D17" w:rsidP="00696BAC">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C15D17" w:rsidRPr="0008516E" w:rsidRDefault="00C15D17" w:rsidP="00696BAC">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М3-4.37</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415F0C"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водопроводных сетей до территорий новой застройки в Кировском районе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(2Dy = 300 мм, L = 500 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Кировский район</w:t>
            </w:r>
          </w:p>
        </w:tc>
        <w:tc>
          <w:tcPr>
            <w:tcW w:w="1861" w:type="dxa"/>
            <w:hideMark/>
          </w:tcPr>
          <w:p w:rsidR="00EA10BD" w:rsidRPr="0008516E" w:rsidRDefault="00415F0C"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М3-4.38</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415F0C"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внутриквартальных водопроводных сетей на территории новой застройки (Dy = 150 </w:t>
            </w:r>
            <w:r w:rsidR="00415F0C">
              <w:rPr>
                <w:rFonts w:eastAsia="Times New Roman"/>
                <w:color w:val="000000"/>
                <w:sz w:val="22"/>
                <w:szCs w:val="22"/>
                <w:lang w:eastAsia="ru-RU"/>
              </w:rPr>
              <w:t>–</w:t>
            </w:r>
            <w:r w:rsidRPr="0008516E">
              <w:rPr>
                <w:rFonts w:eastAsia="Times New Roman"/>
                <w:color w:val="000000"/>
                <w:sz w:val="22"/>
                <w:szCs w:val="22"/>
                <w:lang w:eastAsia="ru-RU"/>
              </w:rPr>
              <w:t xml:space="preserve"> 200 мм,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L = 1150 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EA10BD" w:rsidRPr="0008516E" w:rsidRDefault="00415F0C"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М3-4.39</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C15D17"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водопроводных сетей до территории новой застройки в Красноармейском районе (2Dy = 300 мм,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L = 700 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Кировский район</w:t>
            </w:r>
          </w:p>
        </w:tc>
        <w:tc>
          <w:tcPr>
            <w:tcW w:w="1861" w:type="dxa"/>
            <w:hideMark/>
          </w:tcPr>
          <w:p w:rsidR="00EA10BD" w:rsidRPr="0008516E" w:rsidRDefault="00415F0C"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М3-4.40</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415F0C" w:rsidRDefault="00EA10BD" w:rsidP="00415F0C">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внутриквартальных водопроводных сетей на территории новой застройки (Dy = 150 </w:t>
            </w:r>
            <w:r w:rsidR="00415F0C">
              <w:rPr>
                <w:rFonts w:eastAsia="Times New Roman"/>
                <w:color w:val="000000"/>
                <w:sz w:val="22"/>
                <w:szCs w:val="22"/>
                <w:lang w:eastAsia="ru-RU"/>
              </w:rPr>
              <w:t>–</w:t>
            </w:r>
            <w:r w:rsidRPr="0008516E">
              <w:rPr>
                <w:rFonts w:eastAsia="Times New Roman"/>
                <w:color w:val="000000"/>
                <w:sz w:val="22"/>
                <w:szCs w:val="22"/>
                <w:lang w:eastAsia="ru-RU"/>
              </w:rPr>
              <w:t xml:space="preserve"> 200 мм, </w:t>
            </w:r>
          </w:p>
          <w:p w:rsidR="00EA10BD" w:rsidRPr="0008516E" w:rsidRDefault="00EA10BD" w:rsidP="00415F0C">
            <w:pPr>
              <w:jc w:val="center"/>
              <w:rPr>
                <w:rFonts w:eastAsia="Times New Roman"/>
                <w:color w:val="000000"/>
                <w:sz w:val="22"/>
                <w:szCs w:val="22"/>
                <w:lang w:eastAsia="ru-RU"/>
              </w:rPr>
            </w:pPr>
            <w:r w:rsidRPr="0008516E">
              <w:rPr>
                <w:rFonts w:eastAsia="Times New Roman"/>
                <w:color w:val="000000"/>
                <w:sz w:val="22"/>
                <w:szCs w:val="22"/>
                <w:lang w:eastAsia="ru-RU"/>
              </w:rPr>
              <w:t>L = 150 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EA10BD" w:rsidRPr="0008516E" w:rsidRDefault="00415F0C"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М3-4.41</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415F0C"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Проектирование и строительство новой ВНС </w:t>
            </w:r>
          </w:p>
          <w:p w:rsidR="00415F0C"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в районе п. Заря с производительностью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300 куб. м/ч</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Красноармейский район</w:t>
            </w:r>
          </w:p>
        </w:tc>
        <w:tc>
          <w:tcPr>
            <w:tcW w:w="1861" w:type="dxa"/>
            <w:hideMark/>
          </w:tcPr>
          <w:p w:rsidR="00EA10BD" w:rsidRPr="0008516E" w:rsidRDefault="00415F0C"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М3-4.42</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C15D17"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водопроводных сетей до территории новой застройки в Красноармейском районе (2Dy = 300 мм,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L = 500 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Красноармейский район</w:t>
            </w:r>
          </w:p>
        </w:tc>
        <w:tc>
          <w:tcPr>
            <w:tcW w:w="1861" w:type="dxa"/>
            <w:hideMark/>
          </w:tcPr>
          <w:p w:rsidR="00EA10BD" w:rsidRPr="0008516E" w:rsidRDefault="00415F0C"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М3-4.43</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415F0C" w:rsidRDefault="00EA10BD" w:rsidP="00415F0C">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внутриквартальных водопроводных сетей на территории новой застройки (Dy = 150 </w:t>
            </w:r>
            <w:r w:rsidR="00415F0C">
              <w:rPr>
                <w:rFonts w:eastAsia="Times New Roman"/>
                <w:color w:val="000000"/>
                <w:sz w:val="22"/>
                <w:szCs w:val="22"/>
                <w:lang w:eastAsia="ru-RU"/>
              </w:rPr>
              <w:t>–</w:t>
            </w:r>
            <w:r w:rsidRPr="0008516E">
              <w:rPr>
                <w:rFonts w:eastAsia="Times New Roman"/>
                <w:color w:val="000000"/>
                <w:sz w:val="22"/>
                <w:szCs w:val="22"/>
                <w:lang w:eastAsia="ru-RU"/>
              </w:rPr>
              <w:t xml:space="preserve"> 200 мм, </w:t>
            </w:r>
          </w:p>
          <w:p w:rsidR="00EA10BD" w:rsidRPr="0008516E" w:rsidRDefault="00EA10BD" w:rsidP="00415F0C">
            <w:pPr>
              <w:jc w:val="center"/>
              <w:rPr>
                <w:rFonts w:eastAsia="Times New Roman"/>
                <w:color w:val="000000"/>
                <w:sz w:val="22"/>
                <w:szCs w:val="22"/>
                <w:lang w:eastAsia="ru-RU"/>
              </w:rPr>
            </w:pPr>
            <w:r w:rsidRPr="0008516E">
              <w:rPr>
                <w:rFonts w:eastAsia="Times New Roman"/>
                <w:color w:val="000000"/>
                <w:sz w:val="22"/>
                <w:szCs w:val="22"/>
                <w:lang w:eastAsia="ru-RU"/>
              </w:rPr>
              <w:t>L = 6800 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EA10BD" w:rsidRPr="0008516E" w:rsidRDefault="00415F0C"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М3-4.44</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C15D17"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водопроводных сетей до территории новой застройки в Красноармейском районе (2Dy = 300 мм,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L = 2500 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Красноармейский район</w:t>
            </w:r>
          </w:p>
        </w:tc>
        <w:tc>
          <w:tcPr>
            <w:tcW w:w="1861" w:type="dxa"/>
            <w:hideMark/>
          </w:tcPr>
          <w:p w:rsidR="00EA10BD" w:rsidRPr="0008516E" w:rsidRDefault="00415F0C"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Pr>
                <w:rFonts w:eastAsia="Times New Roman"/>
                <w:color w:val="000000"/>
                <w:sz w:val="22"/>
                <w:szCs w:val="22"/>
                <w:lang w:eastAsia="ru-RU"/>
              </w:rPr>
              <w:t>»</w:t>
            </w:r>
          </w:p>
        </w:tc>
      </w:tr>
      <w:tr w:rsidR="00C15D17" w:rsidRPr="0008516E" w:rsidTr="00696BAC">
        <w:tc>
          <w:tcPr>
            <w:tcW w:w="567" w:type="dxa"/>
            <w:hideMark/>
          </w:tcPr>
          <w:p w:rsidR="00C15D17" w:rsidRPr="0008516E" w:rsidRDefault="00C15D17" w:rsidP="00696BAC">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C15D17" w:rsidRPr="0008516E" w:rsidRDefault="00C15D17" w:rsidP="00696BAC">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C15D17" w:rsidRPr="0008516E" w:rsidRDefault="00C15D17" w:rsidP="00696BAC">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C15D17" w:rsidRPr="0008516E" w:rsidRDefault="00C15D17" w:rsidP="00696BAC">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C15D17" w:rsidRPr="0008516E" w:rsidRDefault="00C15D17" w:rsidP="00696BAC">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М3-4.45</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415F0C"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внутриквартальных водопроводных сетей на территории новой застройки (Dy = 150 </w:t>
            </w:r>
            <w:r w:rsidR="00415F0C">
              <w:rPr>
                <w:rFonts w:eastAsia="Times New Roman"/>
                <w:color w:val="000000"/>
                <w:sz w:val="22"/>
                <w:szCs w:val="22"/>
                <w:lang w:eastAsia="ru-RU"/>
              </w:rPr>
              <w:t>–</w:t>
            </w:r>
            <w:r w:rsidRPr="0008516E">
              <w:rPr>
                <w:rFonts w:eastAsia="Times New Roman"/>
                <w:color w:val="000000"/>
                <w:sz w:val="22"/>
                <w:szCs w:val="22"/>
                <w:lang w:eastAsia="ru-RU"/>
              </w:rPr>
              <w:t xml:space="preserve"> 200 мм,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L = 1950 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EA10BD" w:rsidRPr="0008516E" w:rsidRDefault="00415F0C"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М3-4.46</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415F0C" w:rsidRDefault="00EA10BD" w:rsidP="00415F0C">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w:t>
            </w:r>
          </w:p>
          <w:p w:rsidR="00415F0C" w:rsidRDefault="00EA10BD" w:rsidP="00415F0C">
            <w:pPr>
              <w:jc w:val="center"/>
              <w:rPr>
                <w:rFonts w:eastAsia="Times New Roman"/>
                <w:color w:val="000000"/>
                <w:sz w:val="22"/>
                <w:szCs w:val="22"/>
                <w:lang w:eastAsia="ru-RU"/>
              </w:rPr>
            </w:pPr>
            <w:r w:rsidRPr="0008516E">
              <w:rPr>
                <w:rFonts w:eastAsia="Times New Roman"/>
                <w:color w:val="000000"/>
                <w:sz w:val="22"/>
                <w:szCs w:val="22"/>
                <w:lang w:eastAsia="ru-RU"/>
              </w:rPr>
              <w:t xml:space="preserve">ВНС </w:t>
            </w:r>
            <w:r w:rsidR="00415F0C">
              <w:rPr>
                <w:rFonts w:eastAsia="Times New Roman"/>
                <w:color w:val="000000"/>
                <w:sz w:val="22"/>
                <w:szCs w:val="22"/>
                <w:lang w:eastAsia="ru-RU"/>
              </w:rPr>
              <w:t>«</w:t>
            </w:r>
            <w:r w:rsidRPr="0008516E">
              <w:rPr>
                <w:rFonts w:eastAsia="Times New Roman"/>
                <w:color w:val="000000"/>
                <w:sz w:val="22"/>
                <w:szCs w:val="22"/>
                <w:lang w:eastAsia="ru-RU"/>
              </w:rPr>
              <w:t>Самарская</w:t>
            </w:r>
            <w:r w:rsidR="00415F0C">
              <w:rPr>
                <w:rFonts w:eastAsia="Times New Roman"/>
                <w:color w:val="000000"/>
                <w:sz w:val="22"/>
                <w:szCs w:val="22"/>
                <w:lang w:eastAsia="ru-RU"/>
              </w:rPr>
              <w:t>»</w:t>
            </w:r>
            <w:r w:rsidRPr="0008516E">
              <w:rPr>
                <w:rFonts w:eastAsia="Times New Roman"/>
                <w:color w:val="000000"/>
                <w:sz w:val="22"/>
                <w:szCs w:val="22"/>
                <w:lang w:eastAsia="ru-RU"/>
              </w:rPr>
              <w:t xml:space="preserve"> </w:t>
            </w:r>
          </w:p>
          <w:p w:rsidR="00415F0C" w:rsidRDefault="00EA10BD" w:rsidP="00415F0C">
            <w:pPr>
              <w:jc w:val="center"/>
              <w:rPr>
                <w:rFonts w:eastAsia="Times New Roman"/>
                <w:color w:val="000000"/>
                <w:sz w:val="22"/>
                <w:szCs w:val="22"/>
                <w:lang w:eastAsia="ru-RU"/>
              </w:rPr>
            </w:pPr>
            <w:r w:rsidRPr="0008516E">
              <w:rPr>
                <w:rFonts w:eastAsia="Times New Roman"/>
                <w:color w:val="000000"/>
                <w:sz w:val="22"/>
                <w:szCs w:val="22"/>
                <w:lang w:eastAsia="ru-RU"/>
              </w:rPr>
              <w:t xml:space="preserve">96 тыс. куб. м/сут. </w:t>
            </w:r>
          </w:p>
          <w:p w:rsidR="00EA10BD" w:rsidRPr="0008516E" w:rsidRDefault="00EA10BD" w:rsidP="00415F0C">
            <w:pPr>
              <w:jc w:val="center"/>
              <w:rPr>
                <w:rFonts w:eastAsia="Times New Roman"/>
                <w:color w:val="000000"/>
                <w:sz w:val="22"/>
                <w:szCs w:val="22"/>
                <w:lang w:eastAsia="ru-RU"/>
              </w:rPr>
            </w:pPr>
            <w:r w:rsidRPr="0008516E">
              <w:rPr>
                <w:rFonts w:eastAsia="Times New Roman"/>
                <w:color w:val="000000"/>
                <w:sz w:val="22"/>
                <w:szCs w:val="22"/>
                <w:lang w:eastAsia="ru-RU"/>
              </w:rPr>
              <w:t>в Дзержинском районе</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Дзержинский район</w:t>
            </w:r>
          </w:p>
        </w:tc>
        <w:tc>
          <w:tcPr>
            <w:tcW w:w="1861" w:type="dxa"/>
            <w:hideMark/>
          </w:tcPr>
          <w:p w:rsidR="00EA10BD" w:rsidRPr="0008516E" w:rsidRDefault="00415F0C"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М3-4.47</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C15D17" w:rsidRDefault="00EA10BD" w:rsidP="00415F0C">
            <w:pPr>
              <w:jc w:val="center"/>
              <w:rPr>
                <w:rFonts w:eastAsia="Times New Roman"/>
                <w:color w:val="000000"/>
                <w:sz w:val="22"/>
                <w:szCs w:val="22"/>
                <w:lang w:eastAsia="ru-RU"/>
              </w:rPr>
            </w:pPr>
            <w:r w:rsidRPr="0008516E">
              <w:rPr>
                <w:rFonts w:eastAsia="Times New Roman"/>
                <w:color w:val="000000"/>
                <w:sz w:val="22"/>
                <w:szCs w:val="22"/>
                <w:lang w:eastAsia="ru-RU"/>
              </w:rPr>
              <w:t>Проектирование и строи</w:t>
            </w:r>
            <w:r w:rsidR="00415F0C">
              <w:rPr>
                <w:rFonts w:eastAsia="Times New Roman"/>
                <w:color w:val="000000"/>
                <w:sz w:val="22"/>
                <w:szCs w:val="22"/>
                <w:lang w:eastAsia="ru-RU"/>
              </w:rPr>
              <w:t>-</w:t>
            </w:r>
            <w:r w:rsidRPr="0008516E">
              <w:rPr>
                <w:rFonts w:eastAsia="Times New Roman"/>
                <w:color w:val="000000"/>
                <w:sz w:val="22"/>
                <w:szCs w:val="22"/>
                <w:lang w:eastAsia="ru-RU"/>
              </w:rPr>
              <w:t xml:space="preserve">тельство водовода L = 1 км, </w:t>
            </w:r>
          </w:p>
          <w:p w:rsidR="00415F0C" w:rsidRDefault="00EA10BD" w:rsidP="00415F0C">
            <w:pPr>
              <w:jc w:val="center"/>
              <w:rPr>
                <w:rFonts w:eastAsia="Times New Roman"/>
                <w:color w:val="000000"/>
                <w:sz w:val="22"/>
                <w:szCs w:val="22"/>
                <w:lang w:eastAsia="ru-RU"/>
              </w:rPr>
            </w:pPr>
            <w:r w:rsidRPr="0008516E">
              <w:rPr>
                <w:rFonts w:eastAsia="Times New Roman"/>
                <w:color w:val="000000"/>
                <w:sz w:val="22"/>
                <w:szCs w:val="22"/>
                <w:lang w:eastAsia="ru-RU"/>
              </w:rPr>
              <w:t>D = 1000 мм по ул. им. ака</w:t>
            </w:r>
            <w:r w:rsidR="00415F0C">
              <w:rPr>
                <w:rFonts w:eastAsia="Times New Roman"/>
                <w:color w:val="000000"/>
                <w:sz w:val="22"/>
                <w:szCs w:val="22"/>
                <w:lang w:eastAsia="ru-RU"/>
              </w:rPr>
              <w:t>-</w:t>
            </w:r>
            <w:r w:rsidRPr="0008516E">
              <w:rPr>
                <w:rFonts w:eastAsia="Times New Roman"/>
                <w:color w:val="000000"/>
                <w:sz w:val="22"/>
                <w:szCs w:val="22"/>
                <w:lang w:eastAsia="ru-RU"/>
              </w:rPr>
              <w:t xml:space="preserve">демика Богомольца </w:t>
            </w:r>
          </w:p>
          <w:p w:rsidR="00415F0C" w:rsidRDefault="00EA10BD" w:rsidP="00415F0C">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ул. им. Николая Отрады </w:t>
            </w:r>
          </w:p>
          <w:p w:rsidR="00415F0C" w:rsidRDefault="00EA10BD" w:rsidP="00415F0C">
            <w:pPr>
              <w:jc w:val="center"/>
              <w:rPr>
                <w:rFonts w:eastAsia="Times New Roman"/>
                <w:color w:val="000000"/>
                <w:sz w:val="22"/>
                <w:szCs w:val="22"/>
                <w:lang w:eastAsia="ru-RU"/>
              </w:rPr>
            </w:pPr>
            <w:r w:rsidRPr="0008516E">
              <w:rPr>
                <w:rFonts w:eastAsia="Times New Roman"/>
                <w:color w:val="000000"/>
                <w:sz w:val="22"/>
                <w:szCs w:val="22"/>
                <w:lang w:eastAsia="ru-RU"/>
              </w:rPr>
              <w:t xml:space="preserve">до ул. им. Мясникова </w:t>
            </w:r>
          </w:p>
          <w:p w:rsidR="00EA10BD" w:rsidRPr="0008516E" w:rsidRDefault="00EA10BD" w:rsidP="00415F0C">
            <w:pPr>
              <w:jc w:val="center"/>
              <w:rPr>
                <w:rFonts w:eastAsia="Times New Roman"/>
                <w:color w:val="000000"/>
                <w:sz w:val="22"/>
                <w:szCs w:val="22"/>
                <w:lang w:eastAsia="ru-RU"/>
              </w:rPr>
            </w:pPr>
            <w:r w:rsidRPr="0008516E">
              <w:rPr>
                <w:rFonts w:eastAsia="Times New Roman"/>
                <w:color w:val="000000"/>
                <w:sz w:val="22"/>
                <w:szCs w:val="22"/>
                <w:lang w:eastAsia="ru-RU"/>
              </w:rPr>
              <w:t>в Тракторозаводском районе</w:t>
            </w:r>
          </w:p>
        </w:tc>
        <w:tc>
          <w:tcPr>
            <w:tcW w:w="2108" w:type="dxa"/>
            <w:hideMark/>
          </w:tcPr>
          <w:p w:rsidR="00415F0C"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Тракторозаводский район, по ул. им. ака</w:t>
            </w:r>
            <w:r w:rsidR="00415F0C">
              <w:rPr>
                <w:rFonts w:eastAsia="Times New Roman"/>
                <w:color w:val="000000"/>
                <w:sz w:val="22"/>
                <w:szCs w:val="22"/>
                <w:lang w:eastAsia="ru-RU"/>
              </w:rPr>
              <w:t>-</w:t>
            </w:r>
            <w:r w:rsidRPr="0008516E">
              <w:rPr>
                <w:rFonts w:eastAsia="Times New Roman"/>
                <w:color w:val="000000"/>
                <w:sz w:val="22"/>
                <w:szCs w:val="22"/>
                <w:lang w:eastAsia="ru-RU"/>
              </w:rPr>
              <w:t xml:space="preserve">демика Богомольца от ул. им. Николая Отрады до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им. Мясникова</w:t>
            </w:r>
          </w:p>
        </w:tc>
        <w:tc>
          <w:tcPr>
            <w:tcW w:w="1861" w:type="dxa"/>
            <w:hideMark/>
          </w:tcPr>
          <w:p w:rsidR="00EA10BD" w:rsidRPr="0008516E" w:rsidRDefault="00415F0C"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М3-4.48</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EA10BD" w:rsidRPr="0008516E" w:rsidRDefault="00EA10BD" w:rsidP="00415F0C">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станции обеззараживания питьевой воды на ВНС </w:t>
            </w:r>
            <w:r w:rsidR="00415F0C">
              <w:rPr>
                <w:rFonts w:eastAsia="Times New Roman"/>
                <w:color w:val="000000"/>
                <w:sz w:val="22"/>
                <w:szCs w:val="22"/>
                <w:lang w:eastAsia="ru-RU"/>
              </w:rPr>
              <w:t>«</w:t>
            </w:r>
            <w:r w:rsidRPr="0008516E">
              <w:rPr>
                <w:rFonts w:eastAsia="Times New Roman"/>
                <w:color w:val="000000"/>
                <w:sz w:val="22"/>
                <w:szCs w:val="22"/>
                <w:lang w:eastAsia="ru-RU"/>
              </w:rPr>
              <w:t>Олимпийская</w:t>
            </w:r>
            <w:r w:rsidR="00415F0C">
              <w:rPr>
                <w:rFonts w:eastAsia="Times New Roman"/>
                <w:color w:val="000000"/>
                <w:sz w:val="22"/>
                <w:szCs w:val="22"/>
                <w:lang w:eastAsia="ru-RU"/>
              </w:rPr>
              <w:t>»</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EA10BD" w:rsidRPr="0008516E" w:rsidRDefault="00EA10BD" w:rsidP="00415F0C">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31.13330-2016 </w:t>
            </w:r>
            <w:r w:rsidR="00415F0C">
              <w:rPr>
                <w:rFonts w:eastAsia="Times New Roman"/>
                <w:color w:val="000000"/>
                <w:sz w:val="22"/>
                <w:szCs w:val="22"/>
                <w:lang w:eastAsia="ru-RU"/>
              </w:rPr>
              <w:t>«</w:t>
            </w:r>
            <w:r w:rsidRPr="0008516E">
              <w:rPr>
                <w:rFonts w:eastAsia="Times New Roman"/>
                <w:color w:val="000000"/>
                <w:sz w:val="22"/>
                <w:szCs w:val="22"/>
                <w:lang w:eastAsia="ru-RU"/>
              </w:rPr>
              <w:t>Водоснабжение. Наружные сети и сооружения</w:t>
            </w:r>
            <w:r w:rsidR="00415F0C">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М3-4.49</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EA10BD" w:rsidRPr="0008516E" w:rsidRDefault="00EA10BD" w:rsidP="00415F0C">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станции обеззараживания питьевой воды на ВНС </w:t>
            </w:r>
            <w:r w:rsidR="00415F0C">
              <w:rPr>
                <w:rFonts w:eastAsia="Times New Roman"/>
                <w:color w:val="000000"/>
                <w:sz w:val="22"/>
                <w:szCs w:val="22"/>
                <w:lang w:eastAsia="ru-RU"/>
              </w:rPr>
              <w:t>«</w:t>
            </w:r>
            <w:r w:rsidRPr="0008516E">
              <w:rPr>
                <w:rFonts w:eastAsia="Times New Roman"/>
                <w:color w:val="000000"/>
                <w:sz w:val="22"/>
                <w:szCs w:val="22"/>
                <w:lang w:eastAsia="ru-RU"/>
              </w:rPr>
              <w:t>Елабужская</w:t>
            </w:r>
            <w:r w:rsidR="00415F0C">
              <w:rPr>
                <w:rFonts w:eastAsia="Times New Roman"/>
                <w:color w:val="000000"/>
                <w:sz w:val="22"/>
                <w:szCs w:val="22"/>
                <w:lang w:eastAsia="ru-RU"/>
              </w:rPr>
              <w:t>»</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Ворошиловский район</w:t>
            </w:r>
          </w:p>
        </w:tc>
        <w:tc>
          <w:tcPr>
            <w:tcW w:w="1861" w:type="dxa"/>
            <w:hideMark/>
          </w:tcPr>
          <w:p w:rsidR="00EA10BD" w:rsidRPr="0008516E" w:rsidRDefault="00415F0C"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31.13330-2016 </w:t>
            </w:r>
            <w:r>
              <w:rPr>
                <w:rFonts w:eastAsia="Times New Roman"/>
                <w:color w:val="000000"/>
                <w:sz w:val="22"/>
                <w:szCs w:val="22"/>
                <w:lang w:eastAsia="ru-RU"/>
              </w:rPr>
              <w:t>«</w:t>
            </w:r>
            <w:r w:rsidRPr="0008516E">
              <w:rPr>
                <w:rFonts w:eastAsia="Times New Roman"/>
                <w:color w:val="000000"/>
                <w:sz w:val="22"/>
                <w:szCs w:val="22"/>
                <w:lang w:eastAsia="ru-RU"/>
              </w:rPr>
              <w:t>Водоснабжение. Наружные сети и сооружения</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М3-4.50</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w:t>
            </w:r>
            <w:r w:rsidR="00152F2C">
              <w:rPr>
                <w:rFonts w:eastAsia="Times New Roman"/>
                <w:color w:val="000000"/>
                <w:sz w:val="22"/>
                <w:szCs w:val="22"/>
                <w:lang w:eastAsia="ru-RU"/>
              </w:rPr>
              <w:t>-</w:t>
            </w:r>
            <w:r w:rsidRPr="0008516E">
              <w:rPr>
                <w:rFonts w:eastAsia="Times New Roman"/>
                <w:color w:val="000000"/>
                <w:sz w:val="22"/>
                <w:szCs w:val="22"/>
                <w:lang w:eastAsia="ru-RU"/>
              </w:rPr>
              <w:t>ных сетей для под</w:t>
            </w:r>
            <w:r w:rsidR="00152F2C">
              <w:rPr>
                <w:rFonts w:eastAsia="Times New Roman"/>
                <w:color w:val="000000"/>
                <w:sz w:val="22"/>
                <w:szCs w:val="22"/>
                <w:lang w:eastAsia="ru-RU"/>
              </w:rPr>
              <w:t>-</w:t>
            </w:r>
            <w:r w:rsidRPr="0008516E">
              <w:rPr>
                <w:rFonts w:eastAsia="Times New Roman"/>
                <w:color w:val="000000"/>
                <w:sz w:val="22"/>
                <w:szCs w:val="22"/>
                <w:lang w:eastAsia="ru-RU"/>
              </w:rPr>
              <w:t>ключения перспек</w:t>
            </w:r>
            <w:r w:rsidR="00152F2C">
              <w:rPr>
                <w:rFonts w:eastAsia="Times New Roman"/>
                <w:color w:val="000000"/>
                <w:sz w:val="22"/>
                <w:szCs w:val="22"/>
                <w:lang w:eastAsia="ru-RU"/>
              </w:rPr>
              <w:t>-</w:t>
            </w:r>
            <w:r w:rsidRPr="0008516E">
              <w:rPr>
                <w:rFonts w:eastAsia="Times New Roman"/>
                <w:color w:val="000000"/>
                <w:sz w:val="22"/>
                <w:szCs w:val="22"/>
                <w:lang w:eastAsia="ru-RU"/>
              </w:rPr>
              <w:t>тивных потребителей</w:t>
            </w:r>
          </w:p>
        </w:tc>
        <w:tc>
          <w:tcPr>
            <w:tcW w:w="2976" w:type="dxa"/>
            <w:hideMark/>
          </w:tcPr>
          <w:p w:rsidR="00EA10BD" w:rsidRPr="0008516E" w:rsidRDefault="00EA10BD" w:rsidP="00415F0C">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станции обеззараживания питьевой воды на ВНС </w:t>
            </w:r>
            <w:r w:rsidR="00415F0C">
              <w:rPr>
                <w:rFonts w:eastAsia="Times New Roman"/>
                <w:color w:val="000000"/>
                <w:sz w:val="22"/>
                <w:szCs w:val="22"/>
                <w:lang w:eastAsia="ru-RU"/>
              </w:rPr>
              <w:t>«</w:t>
            </w:r>
            <w:r w:rsidRPr="0008516E">
              <w:rPr>
                <w:rFonts w:eastAsia="Times New Roman"/>
                <w:color w:val="000000"/>
                <w:sz w:val="22"/>
                <w:szCs w:val="22"/>
                <w:lang w:eastAsia="ru-RU"/>
              </w:rPr>
              <w:t>Горная Поляна</w:t>
            </w:r>
            <w:r w:rsidR="00415F0C">
              <w:rPr>
                <w:rFonts w:eastAsia="Times New Roman"/>
                <w:color w:val="000000"/>
                <w:sz w:val="22"/>
                <w:szCs w:val="22"/>
                <w:lang w:eastAsia="ru-RU"/>
              </w:rPr>
              <w:t>»</w:t>
            </w:r>
          </w:p>
        </w:tc>
        <w:tc>
          <w:tcPr>
            <w:tcW w:w="2108" w:type="dxa"/>
            <w:hideMark/>
          </w:tcPr>
          <w:p w:rsidR="00415F0C"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Советский район</w:t>
            </w:r>
          </w:p>
        </w:tc>
        <w:tc>
          <w:tcPr>
            <w:tcW w:w="1861" w:type="dxa"/>
            <w:hideMark/>
          </w:tcPr>
          <w:p w:rsidR="00EA10BD" w:rsidRPr="0008516E" w:rsidRDefault="00415F0C"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31.13330-2016 </w:t>
            </w:r>
            <w:r>
              <w:rPr>
                <w:rFonts w:eastAsia="Times New Roman"/>
                <w:color w:val="000000"/>
                <w:sz w:val="22"/>
                <w:szCs w:val="22"/>
                <w:lang w:eastAsia="ru-RU"/>
              </w:rPr>
              <w:t>«</w:t>
            </w:r>
            <w:r w:rsidRPr="0008516E">
              <w:rPr>
                <w:rFonts w:eastAsia="Times New Roman"/>
                <w:color w:val="000000"/>
                <w:sz w:val="22"/>
                <w:szCs w:val="22"/>
                <w:lang w:eastAsia="ru-RU"/>
              </w:rPr>
              <w:t>Водоснабжение. Наружные сети и сооружения</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М3-4.51</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EA10BD" w:rsidRPr="0008516E" w:rsidRDefault="00EA10BD" w:rsidP="00415F0C">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станции обеззараживания питьевой воды на РЧВ </w:t>
            </w:r>
            <w:r w:rsidR="00415F0C">
              <w:rPr>
                <w:rFonts w:eastAsia="Times New Roman"/>
                <w:color w:val="000000"/>
                <w:sz w:val="22"/>
                <w:szCs w:val="22"/>
                <w:lang w:eastAsia="ru-RU"/>
              </w:rPr>
              <w:t>«</w:t>
            </w:r>
            <w:r w:rsidRPr="0008516E">
              <w:rPr>
                <w:rFonts w:eastAsia="Times New Roman"/>
                <w:color w:val="000000"/>
                <w:sz w:val="22"/>
                <w:szCs w:val="22"/>
                <w:lang w:eastAsia="ru-RU"/>
              </w:rPr>
              <w:t>Дальние</w:t>
            </w:r>
            <w:r w:rsidR="00415F0C">
              <w:rPr>
                <w:rFonts w:eastAsia="Times New Roman"/>
                <w:color w:val="000000"/>
                <w:sz w:val="22"/>
                <w:szCs w:val="22"/>
                <w:lang w:eastAsia="ru-RU"/>
              </w:rPr>
              <w:t>»</w:t>
            </w:r>
            <w:r w:rsidRPr="0008516E">
              <w:rPr>
                <w:rFonts w:eastAsia="Times New Roman"/>
                <w:color w:val="000000"/>
                <w:sz w:val="22"/>
                <w:szCs w:val="22"/>
                <w:lang w:eastAsia="ru-RU"/>
              </w:rPr>
              <w:t xml:space="preserve"> Красноармейского района</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Красноармейский район</w:t>
            </w:r>
          </w:p>
        </w:tc>
        <w:tc>
          <w:tcPr>
            <w:tcW w:w="1861" w:type="dxa"/>
            <w:hideMark/>
          </w:tcPr>
          <w:p w:rsidR="00EA10BD" w:rsidRPr="0008516E" w:rsidRDefault="00EA10BD" w:rsidP="001B5873">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31.13330-2016 </w:t>
            </w:r>
            <w:r w:rsidR="001B5873">
              <w:rPr>
                <w:rFonts w:eastAsia="Times New Roman"/>
                <w:color w:val="000000"/>
                <w:sz w:val="22"/>
                <w:szCs w:val="22"/>
                <w:lang w:eastAsia="ru-RU"/>
              </w:rPr>
              <w:t>«</w:t>
            </w:r>
            <w:r w:rsidRPr="0008516E">
              <w:rPr>
                <w:rFonts w:eastAsia="Times New Roman"/>
                <w:color w:val="000000"/>
                <w:sz w:val="22"/>
                <w:szCs w:val="22"/>
                <w:lang w:eastAsia="ru-RU"/>
              </w:rPr>
              <w:t>Водоснабжение. Наружные сети и сооружения</w:t>
            </w:r>
            <w:r w:rsidR="001B5873">
              <w:rPr>
                <w:rFonts w:eastAsia="Times New Roman"/>
                <w:color w:val="000000"/>
                <w:sz w:val="22"/>
                <w:szCs w:val="22"/>
                <w:lang w:eastAsia="ru-RU"/>
              </w:rPr>
              <w:t>»</w:t>
            </w:r>
            <w:r w:rsidRPr="0008516E">
              <w:rPr>
                <w:rFonts w:eastAsia="Times New Roman"/>
                <w:color w:val="000000"/>
                <w:sz w:val="22"/>
                <w:szCs w:val="22"/>
                <w:lang w:eastAsia="ru-RU"/>
              </w:rPr>
              <w:t xml:space="preserve"> ЗОУИТ</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М3-4.52</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1B5873" w:rsidRDefault="00EA10BD" w:rsidP="001B5873">
            <w:pPr>
              <w:jc w:val="center"/>
              <w:rPr>
                <w:rFonts w:eastAsia="Times New Roman"/>
                <w:color w:val="000000"/>
                <w:sz w:val="22"/>
                <w:szCs w:val="22"/>
                <w:lang w:eastAsia="ru-RU"/>
              </w:rPr>
            </w:pPr>
            <w:r w:rsidRPr="0008516E">
              <w:rPr>
                <w:rFonts w:eastAsia="Times New Roman"/>
                <w:color w:val="000000"/>
                <w:sz w:val="22"/>
                <w:szCs w:val="22"/>
                <w:lang w:eastAsia="ru-RU"/>
              </w:rPr>
              <w:t xml:space="preserve">Проектирование и строительство водовода </w:t>
            </w:r>
          </w:p>
          <w:p w:rsidR="001B5873" w:rsidRDefault="00EA10BD" w:rsidP="001B5873">
            <w:pPr>
              <w:jc w:val="center"/>
              <w:rPr>
                <w:rFonts w:eastAsia="Times New Roman"/>
                <w:color w:val="000000"/>
                <w:sz w:val="22"/>
                <w:szCs w:val="22"/>
                <w:lang w:eastAsia="ru-RU"/>
              </w:rPr>
            </w:pPr>
            <w:r w:rsidRPr="0008516E">
              <w:rPr>
                <w:rFonts w:eastAsia="Times New Roman"/>
                <w:color w:val="000000"/>
                <w:sz w:val="22"/>
                <w:szCs w:val="22"/>
                <w:lang w:eastAsia="ru-RU"/>
              </w:rPr>
              <w:t xml:space="preserve">по ул. Котлубанской </w:t>
            </w:r>
          </w:p>
          <w:p w:rsidR="001B5873" w:rsidRDefault="00EA10BD" w:rsidP="001B5873">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ВНС </w:t>
            </w:r>
            <w:r w:rsidR="001B5873">
              <w:rPr>
                <w:rFonts w:eastAsia="Times New Roman"/>
                <w:color w:val="000000"/>
                <w:sz w:val="22"/>
                <w:szCs w:val="22"/>
                <w:lang w:eastAsia="ru-RU"/>
              </w:rPr>
              <w:t>«</w:t>
            </w:r>
            <w:r w:rsidRPr="0008516E">
              <w:rPr>
                <w:rFonts w:eastAsia="Times New Roman"/>
                <w:color w:val="000000"/>
                <w:sz w:val="22"/>
                <w:szCs w:val="22"/>
                <w:lang w:eastAsia="ru-RU"/>
              </w:rPr>
              <w:t>Елабужская</w:t>
            </w:r>
            <w:r w:rsidR="001B5873">
              <w:rPr>
                <w:rFonts w:eastAsia="Times New Roman"/>
                <w:color w:val="000000"/>
                <w:sz w:val="22"/>
                <w:szCs w:val="22"/>
                <w:lang w:eastAsia="ru-RU"/>
              </w:rPr>
              <w:t>»</w:t>
            </w:r>
            <w:r w:rsidRPr="0008516E">
              <w:rPr>
                <w:rFonts w:eastAsia="Times New Roman"/>
                <w:color w:val="000000"/>
                <w:sz w:val="22"/>
                <w:szCs w:val="22"/>
                <w:lang w:eastAsia="ru-RU"/>
              </w:rPr>
              <w:t xml:space="preserve"> </w:t>
            </w:r>
          </w:p>
          <w:p w:rsidR="001B5873" w:rsidRDefault="00EA10BD" w:rsidP="001B5873">
            <w:pPr>
              <w:jc w:val="center"/>
              <w:rPr>
                <w:rFonts w:eastAsia="Times New Roman"/>
                <w:color w:val="000000"/>
                <w:sz w:val="22"/>
                <w:szCs w:val="22"/>
                <w:lang w:eastAsia="ru-RU"/>
              </w:rPr>
            </w:pPr>
            <w:r w:rsidRPr="0008516E">
              <w:rPr>
                <w:rFonts w:eastAsia="Times New Roman"/>
                <w:color w:val="000000"/>
                <w:sz w:val="22"/>
                <w:szCs w:val="22"/>
                <w:lang w:eastAsia="ru-RU"/>
              </w:rPr>
              <w:t xml:space="preserve">до ул. Ардатовской </w:t>
            </w:r>
          </w:p>
          <w:p w:rsidR="001B5873" w:rsidRDefault="00EA10BD" w:rsidP="001B5873">
            <w:pPr>
              <w:jc w:val="center"/>
              <w:rPr>
                <w:rFonts w:eastAsia="Times New Roman"/>
                <w:color w:val="000000"/>
                <w:sz w:val="22"/>
                <w:szCs w:val="22"/>
                <w:lang w:eastAsia="ru-RU"/>
              </w:rPr>
            </w:pPr>
            <w:r w:rsidRPr="0008516E">
              <w:rPr>
                <w:rFonts w:eastAsia="Times New Roman"/>
                <w:color w:val="000000"/>
                <w:sz w:val="22"/>
                <w:szCs w:val="22"/>
                <w:lang w:eastAsia="ru-RU"/>
              </w:rPr>
              <w:t xml:space="preserve">в Ворошиловском районе </w:t>
            </w:r>
          </w:p>
          <w:p w:rsidR="00EA10BD" w:rsidRPr="0008516E" w:rsidRDefault="00EA10BD" w:rsidP="001B5873">
            <w:pPr>
              <w:jc w:val="center"/>
              <w:rPr>
                <w:rFonts w:eastAsia="Times New Roman"/>
                <w:color w:val="000000"/>
                <w:sz w:val="22"/>
                <w:szCs w:val="22"/>
                <w:lang w:eastAsia="ru-RU"/>
              </w:rPr>
            </w:pPr>
            <w:r w:rsidRPr="0008516E">
              <w:rPr>
                <w:rFonts w:eastAsia="Times New Roman"/>
                <w:color w:val="000000"/>
                <w:sz w:val="22"/>
                <w:szCs w:val="22"/>
                <w:lang w:eastAsia="ru-RU"/>
              </w:rPr>
              <w:t>(Dy = 500 мм, L = 500 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Ворошиловский район</w:t>
            </w:r>
          </w:p>
        </w:tc>
        <w:tc>
          <w:tcPr>
            <w:tcW w:w="1861" w:type="dxa"/>
            <w:hideMark/>
          </w:tcPr>
          <w:p w:rsidR="00EA10BD" w:rsidRPr="0008516E" w:rsidRDefault="00EA10BD" w:rsidP="001B5873">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sidR="001B5873">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sidR="001B5873">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sidR="001B5873">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sidR="001B5873">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М3-4.53</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1B5873" w:rsidRDefault="00EA10BD" w:rsidP="001B5873">
            <w:pPr>
              <w:jc w:val="center"/>
              <w:rPr>
                <w:rFonts w:eastAsia="Times New Roman"/>
                <w:color w:val="000000"/>
                <w:sz w:val="22"/>
                <w:szCs w:val="22"/>
                <w:lang w:eastAsia="ru-RU"/>
              </w:rPr>
            </w:pPr>
            <w:r w:rsidRPr="0008516E">
              <w:rPr>
                <w:rFonts w:eastAsia="Times New Roman"/>
                <w:color w:val="000000"/>
                <w:sz w:val="22"/>
                <w:szCs w:val="22"/>
                <w:lang w:eastAsia="ru-RU"/>
              </w:rPr>
              <w:t xml:space="preserve">ВНС </w:t>
            </w:r>
            <w:r w:rsidR="001B5873">
              <w:rPr>
                <w:rFonts w:eastAsia="Times New Roman"/>
                <w:color w:val="000000"/>
                <w:sz w:val="22"/>
                <w:szCs w:val="22"/>
                <w:lang w:eastAsia="ru-RU"/>
              </w:rPr>
              <w:t>«</w:t>
            </w:r>
            <w:r w:rsidRPr="0008516E">
              <w:rPr>
                <w:rFonts w:eastAsia="Times New Roman"/>
                <w:color w:val="000000"/>
                <w:sz w:val="22"/>
                <w:szCs w:val="22"/>
                <w:lang w:eastAsia="ru-RU"/>
              </w:rPr>
              <w:t>Олимпийская</w:t>
            </w:r>
            <w:r w:rsidR="001B5873">
              <w:rPr>
                <w:rFonts w:eastAsia="Times New Roman"/>
                <w:color w:val="000000"/>
                <w:sz w:val="22"/>
                <w:szCs w:val="22"/>
                <w:lang w:eastAsia="ru-RU"/>
              </w:rPr>
              <w:t>»</w:t>
            </w:r>
            <w:r w:rsidRPr="0008516E">
              <w:rPr>
                <w:rFonts w:eastAsia="Times New Roman"/>
                <w:color w:val="000000"/>
                <w:sz w:val="22"/>
                <w:szCs w:val="22"/>
                <w:lang w:eastAsia="ru-RU"/>
              </w:rPr>
              <w:t xml:space="preserve">. Завершение строительства </w:t>
            </w:r>
          </w:p>
          <w:p w:rsidR="001B5873" w:rsidRDefault="00EA10BD" w:rsidP="001B5873">
            <w:pPr>
              <w:jc w:val="center"/>
              <w:rPr>
                <w:rFonts w:eastAsia="Times New Roman"/>
                <w:color w:val="000000"/>
                <w:sz w:val="22"/>
                <w:szCs w:val="22"/>
                <w:lang w:eastAsia="ru-RU"/>
              </w:rPr>
            </w:pPr>
            <w:r w:rsidRPr="0008516E">
              <w:rPr>
                <w:rFonts w:eastAsia="Times New Roman"/>
                <w:color w:val="000000"/>
                <w:sz w:val="22"/>
                <w:szCs w:val="22"/>
                <w:lang w:eastAsia="ru-RU"/>
              </w:rPr>
              <w:t xml:space="preserve">и пуск в эксплуатацию </w:t>
            </w:r>
          </w:p>
          <w:p w:rsidR="001B5873" w:rsidRDefault="00EA10BD" w:rsidP="001B5873">
            <w:pPr>
              <w:jc w:val="center"/>
              <w:rPr>
                <w:rFonts w:eastAsia="Times New Roman"/>
                <w:color w:val="000000"/>
                <w:sz w:val="22"/>
                <w:szCs w:val="22"/>
                <w:lang w:eastAsia="ru-RU"/>
              </w:rPr>
            </w:pPr>
            <w:r w:rsidRPr="0008516E">
              <w:rPr>
                <w:rFonts w:eastAsia="Times New Roman"/>
                <w:color w:val="000000"/>
                <w:sz w:val="22"/>
                <w:szCs w:val="22"/>
                <w:lang w:eastAsia="ru-RU"/>
              </w:rPr>
              <w:t xml:space="preserve">РЧВ </w:t>
            </w:r>
            <w:r w:rsidR="001B5873">
              <w:rPr>
                <w:rFonts w:eastAsia="Times New Roman"/>
                <w:color w:val="000000"/>
                <w:sz w:val="22"/>
                <w:szCs w:val="22"/>
                <w:lang w:eastAsia="ru-RU"/>
              </w:rPr>
              <w:t>№</w:t>
            </w:r>
            <w:r w:rsidRPr="0008516E">
              <w:rPr>
                <w:rFonts w:eastAsia="Times New Roman"/>
                <w:color w:val="000000"/>
                <w:sz w:val="22"/>
                <w:szCs w:val="22"/>
                <w:lang w:eastAsia="ru-RU"/>
              </w:rPr>
              <w:t xml:space="preserve"> 3 V = 20 тыс. куб. м, строительство РЧВ </w:t>
            </w:r>
            <w:r w:rsidR="001B5873">
              <w:rPr>
                <w:rFonts w:eastAsia="Times New Roman"/>
                <w:color w:val="000000"/>
                <w:sz w:val="22"/>
                <w:szCs w:val="22"/>
                <w:lang w:eastAsia="ru-RU"/>
              </w:rPr>
              <w:t>№</w:t>
            </w:r>
            <w:r w:rsidRPr="0008516E">
              <w:rPr>
                <w:rFonts w:eastAsia="Times New Roman"/>
                <w:color w:val="000000"/>
                <w:sz w:val="22"/>
                <w:szCs w:val="22"/>
                <w:lang w:eastAsia="ru-RU"/>
              </w:rPr>
              <w:t xml:space="preserve"> 4 </w:t>
            </w:r>
          </w:p>
          <w:p w:rsidR="001B5873" w:rsidRDefault="00EA10BD" w:rsidP="001B5873">
            <w:pPr>
              <w:jc w:val="center"/>
              <w:rPr>
                <w:rFonts w:eastAsia="Times New Roman"/>
                <w:color w:val="000000"/>
                <w:sz w:val="22"/>
                <w:szCs w:val="22"/>
                <w:lang w:eastAsia="ru-RU"/>
              </w:rPr>
            </w:pPr>
            <w:r w:rsidRPr="0008516E">
              <w:rPr>
                <w:rFonts w:eastAsia="Times New Roman"/>
                <w:color w:val="000000"/>
                <w:sz w:val="22"/>
                <w:szCs w:val="22"/>
                <w:lang w:eastAsia="ru-RU"/>
              </w:rPr>
              <w:t xml:space="preserve">V = 20 тыс. куб. м </w:t>
            </w:r>
          </w:p>
          <w:p w:rsidR="00EA10BD" w:rsidRPr="0008516E" w:rsidRDefault="00EA10BD" w:rsidP="001B5873">
            <w:pPr>
              <w:jc w:val="center"/>
              <w:rPr>
                <w:rFonts w:eastAsia="Times New Roman"/>
                <w:color w:val="000000"/>
                <w:sz w:val="22"/>
                <w:szCs w:val="22"/>
                <w:lang w:eastAsia="ru-RU"/>
              </w:rPr>
            </w:pPr>
            <w:r w:rsidRPr="0008516E">
              <w:rPr>
                <w:rFonts w:eastAsia="Times New Roman"/>
                <w:color w:val="000000"/>
                <w:sz w:val="22"/>
                <w:szCs w:val="22"/>
                <w:lang w:eastAsia="ru-RU"/>
              </w:rPr>
              <w:t>в Дзержинском районе</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Дзержинский район</w:t>
            </w:r>
          </w:p>
        </w:tc>
        <w:tc>
          <w:tcPr>
            <w:tcW w:w="1861" w:type="dxa"/>
            <w:hideMark/>
          </w:tcPr>
          <w:p w:rsidR="00EA10BD" w:rsidRPr="0008516E" w:rsidRDefault="00EA10BD" w:rsidP="001B5873">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31.13330-2016 </w:t>
            </w:r>
            <w:r w:rsidR="001B5873">
              <w:rPr>
                <w:rFonts w:eastAsia="Times New Roman"/>
                <w:color w:val="000000"/>
                <w:sz w:val="22"/>
                <w:szCs w:val="22"/>
                <w:lang w:eastAsia="ru-RU"/>
              </w:rPr>
              <w:t>«</w:t>
            </w:r>
            <w:r w:rsidRPr="0008516E">
              <w:rPr>
                <w:rFonts w:eastAsia="Times New Roman"/>
                <w:color w:val="000000"/>
                <w:sz w:val="22"/>
                <w:szCs w:val="22"/>
                <w:lang w:eastAsia="ru-RU"/>
              </w:rPr>
              <w:t>Водоснабжение. Наружные сети и сооружения</w:t>
            </w:r>
            <w:r w:rsidR="001B5873">
              <w:rPr>
                <w:rFonts w:eastAsia="Times New Roman"/>
                <w:color w:val="000000"/>
                <w:sz w:val="22"/>
                <w:szCs w:val="22"/>
                <w:lang w:eastAsia="ru-RU"/>
              </w:rPr>
              <w:t>»</w:t>
            </w:r>
          </w:p>
        </w:tc>
      </w:tr>
      <w:tr w:rsidR="00152F2C" w:rsidRPr="0008516E" w:rsidTr="00696BAC">
        <w:tc>
          <w:tcPr>
            <w:tcW w:w="567" w:type="dxa"/>
            <w:hideMark/>
          </w:tcPr>
          <w:p w:rsidR="00152F2C" w:rsidRPr="0008516E" w:rsidRDefault="00152F2C" w:rsidP="00696BAC">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152F2C" w:rsidRPr="0008516E" w:rsidRDefault="00152F2C" w:rsidP="00696BAC">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152F2C" w:rsidRPr="0008516E" w:rsidRDefault="00152F2C" w:rsidP="00696BAC">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152F2C" w:rsidRPr="0008516E" w:rsidRDefault="00152F2C" w:rsidP="00696BAC">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152F2C" w:rsidRPr="0008516E" w:rsidRDefault="00152F2C" w:rsidP="00696BAC">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М3-4.54</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1B587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Проектирование </w:t>
            </w:r>
          </w:p>
          <w:p w:rsidR="001B587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и строительство сети </w:t>
            </w:r>
          </w:p>
          <w:p w:rsidR="001B587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L = 0,35 км, D = 800 мм </w:t>
            </w:r>
          </w:p>
          <w:p w:rsidR="001B587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по ул. Городнянской, </w:t>
            </w:r>
          </w:p>
          <w:p w:rsidR="00EA10BD" w:rsidRPr="0008516E" w:rsidRDefault="00EA10BD" w:rsidP="00152F2C">
            <w:pPr>
              <w:jc w:val="center"/>
              <w:rPr>
                <w:rFonts w:eastAsia="Times New Roman"/>
                <w:color w:val="000000"/>
                <w:sz w:val="22"/>
                <w:szCs w:val="22"/>
                <w:lang w:eastAsia="ru-RU"/>
              </w:rPr>
            </w:pPr>
            <w:r w:rsidRPr="0008516E">
              <w:rPr>
                <w:rFonts w:eastAsia="Times New Roman"/>
                <w:color w:val="000000"/>
                <w:sz w:val="22"/>
                <w:szCs w:val="22"/>
                <w:lang w:eastAsia="ru-RU"/>
              </w:rPr>
              <w:t>ул. Кубанской и ул. Архивной в Дзержинском районе</w:t>
            </w:r>
          </w:p>
        </w:tc>
        <w:tc>
          <w:tcPr>
            <w:tcW w:w="2108" w:type="dxa"/>
            <w:hideMark/>
          </w:tcPr>
          <w:p w:rsidR="001B587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Дзержинский район, по ул. Городнянской, ул. Кубанской и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Архивной</w:t>
            </w:r>
          </w:p>
        </w:tc>
        <w:tc>
          <w:tcPr>
            <w:tcW w:w="1861" w:type="dxa"/>
            <w:hideMark/>
          </w:tcPr>
          <w:p w:rsidR="00EA10BD" w:rsidRPr="0008516E" w:rsidRDefault="00EA10BD" w:rsidP="001B5873">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sidR="001B5873">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sidR="001B5873">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sidR="001B5873">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sidR="001B5873">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М3-4.55</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152F2C"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ВНС-1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Краснооктябрьском районе</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Краснооктябрьский район</w:t>
            </w:r>
          </w:p>
        </w:tc>
        <w:tc>
          <w:tcPr>
            <w:tcW w:w="1861" w:type="dxa"/>
            <w:hideMark/>
          </w:tcPr>
          <w:p w:rsidR="00EA10BD" w:rsidRPr="0008516E" w:rsidRDefault="00EA10BD" w:rsidP="001B5873">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31.13330-2016 </w:t>
            </w:r>
            <w:r w:rsidR="001B5873">
              <w:rPr>
                <w:rFonts w:eastAsia="Times New Roman"/>
                <w:color w:val="000000"/>
                <w:sz w:val="22"/>
                <w:szCs w:val="22"/>
                <w:lang w:eastAsia="ru-RU"/>
              </w:rPr>
              <w:t>«</w:t>
            </w:r>
            <w:r w:rsidRPr="0008516E">
              <w:rPr>
                <w:rFonts w:eastAsia="Times New Roman"/>
                <w:color w:val="000000"/>
                <w:sz w:val="22"/>
                <w:szCs w:val="22"/>
                <w:lang w:eastAsia="ru-RU"/>
              </w:rPr>
              <w:t>Водоснабжение. Наружные сети и сооружения</w:t>
            </w:r>
            <w:r w:rsidR="001B5873">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М3-4.56</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1B587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Проектирование и строительство водовода </w:t>
            </w:r>
          </w:p>
          <w:p w:rsidR="001B587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L = 2 км, D = 1000 мм по </w:t>
            </w:r>
          </w:p>
          <w:p w:rsidR="001B587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ул. Коммунистической </w:t>
            </w:r>
          </w:p>
          <w:p w:rsidR="001B587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ул. Пражской до </w:t>
            </w:r>
          </w:p>
          <w:p w:rsidR="001B587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ул. им. Володарского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Центральном районе</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Центральный район, по ул. Коммунистиче</w:t>
            </w:r>
            <w:r w:rsidR="001B5873">
              <w:rPr>
                <w:rFonts w:eastAsia="Times New Roman"/>
                <w:color w:val="000000"/>
                <w:sz w:val="22"/>
                <w:szCs w:val="22"/>
                <w:lang w:eastAsia="ru-RU"/>
              </w:rPr>
              <w:t>-</w:t>
            </w:r>
            <w:r w:rsidRPr="0008516E">
              <w:rPr>
                <w:rFonts w:eastAsia="Times New Roman"/>
                <w:color w:val="000000"/>
                <w:sz w:val="22"/>
                <w:szCs w:val="22"/>
                <w:lang w:eastAsia="ru-RU"/>
              </w:rPr>
              <w:t>ской от ул. Пражской до ул. им. Володар</w:t>
            </w:r>
            <w:r w:rsidR="001B5873">
              <w:rPr>
                <w:rFonts w:eastAsia="Times New Roman"/>
                <w:color w:val="000000"/>
                <w:sz w:val="22"/>
                <w:szCs w:val="22"/>
                <w:lang w:eastAsia="ru-RU"/>
              </w:rPr>
              <w:t>-</w:t>
            </w:r>
            <w:r w:rsidRPr="0008516E">
              <w:rPr>
                <w:rFonts w:eastAsia="Times New Roman"/>
                <w:color w:val="000000"/>
                <w:sz w:val="22"/>
                <w:szCs w:val="22"/>
                <w:lang w:eastAsia="ru-RU"/>
              </w:rPr>
              <w:t>ского</w:t>
            </w:r>
          </w:p>
        </w:tc>
        <w:tc>
          <w:tcPr>
            <w:tcW w:w="1861" w:type="dxa"/>
            <w:hideMark/>
          </w:tcPr>
          <w:p w:rsidR="00EA10BD" w:rsidRPr="0008516E" w:rsidRDefault="00EA10BD" w:rsidP="001B5873">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sidR="001B5873">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sidR="001B5873">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sidR="001B5873">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sidR="001B5873">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М3-4.57</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1B5873" w:rsidRDefault="00EA10BD" w:rsidP="001B5873">
            <w:pPr>
              <w:jc w:val="center"/>
              <w:rPr>
                <w:rFonts w:eastAsia="Times New Roman"/>
                <w:color w:val="000000"/>
                <w:sz w:val="22"/>
                <w:szCs w:val="22"/>
                <w:lang w:eastAsia="ru-RU"/>
              </w:rPr>
            </w:pPr>
            <w:r w:rsidRPr="0008516E">
              <w:rPr>
                <w:rFonts w:eastAsia="Times New Roman"/>
                <w:color w:val="000000"/>
                <w:sz w:val="22"/>
                <w:szCs w:val="22"/>
                <w:lang w:eastAsia="ru-RU"/>
              </w:rPr>
              <w:t xml:space="preserve">Проектирование и строительство перехода водопровода в футляре </w:t>
            </w:r>
          </w:p>
          <w:p w:rsidR="001B5873" w:rsidRDefault="00EA10BD" w:rsidP="001B5873">
            <w:pPr>
              <w:jc w:val="center"/>
              <w:rPr>
                <w:rFonts w:eastAsia="Times New Roman"/>
                <w:color w:val="000000"/>
                <w:sz w:val="22"/>
                <w:szCs w:val="22"/>
                <w:lang w:eastAsia="ru-RU"/>
              </w:rPr>
            </w:pPr>
            <w:r w:rsidRPr="0008516E">
              <w:rPr>
                <w:rFonts w:eastAsia="Times New Roman"/>
                <w:color w:val="000000"/>
                <w:sz w:val="22"/>
                <w:szCs w:val="22"/>
                <w:lang w:eastAsia="ru-RU"/>
              </w:rPr>
              <w:t xml:space="preserve">через ж/д Волгоград-I </w:t>
            </w:r>
            <w:r w:rsidR="001B5873">
              <w:rPr>
                <w:rFonts w:eastAsia="Times New Roman"/>
                <w:color w:val="000000"/>
                <w:sz w:val="22"/>
                <w:szCs w:val="22"/>
                <w:lang w:eastAsia="ru-RU"/>
              </w:rPr>
              <w:t>–</w:t>
            </w:r>
            <w:r w:rsidRPr="0008516E">
              <w:rPr>
                <w:rFonts w:eastAsia="Times New Roman"/>
                <w:color w:val="000000"/>
                <w:sz w:val="22"/>
                <w:szCs w:val="22"/>
                <w:lang w:eastAsia="ru-RU"/>
              </w:rPr>
              <w:t xml:space="preserve"> Волгоград-II L = 0,1 км, </w:t>
            </w:r>
          </w:p>
          <w:p w:rsidR="001B5873" w:rsidRDefault="00EA10BD" w:rsidP="001B5873">
            <w:pPr>
              <w:jc w:val="center"/>
              <w:rPr>
                <w:rFonts w:eastAsia="Times New Roman"/>
                <w:color w:val="000000"/>
                <w:sz w:val="22"/>
                <w:szCs w:val="22"/>
                <w:lang w:eastAsia="ru-RU"/>
              </w:rPr>
            </w:pPr>
            <w:r w:rsidRPr="0008516E">
              <w:rPr>
                <w:rFonts w:eastAsia="Times New Roman"/>
                <w:color w:val="000000"/>
                <w:sz w:val="22"/>
                <w:szCs w:val="22"/>
                <w:lang w:eastAsia="ru-RU"/>
              </w:rPr>
              <w:t xml:space="preserve">D = 1000 мм, футляр 1400 мм от водовода D = 1200 мм </w:t>
            </w:r>
          </w:p>
          <w:p w:rsidR="001B5873" w:rsidRDefault="00EA10BD" w:rsidP="001B5873">
            <w:pPr>
              <w:jc w:val="center"/>
              <w:rPr>
                <w:rFonts w:eastAsia="Times New Roman"/>
                <w:color w:val="000000"/>
                <w:sz w:val="22"/>
                <w:szCs w:val="22"/>
                <w:lang w:eastAsia="ru-RU"/>
              </w:rPr>
            </w:pPr>
            <w:r w:rsidRPr="0008516E">
              <w:rPr>
                <w:rFonts w:eastAsia="Times New Roman"/>
                <w:color w:val="000000"/>
                <w:sz w:val="22"/>
                <w:szCs w:val="22"/>
                <w:lang w:eastAsia="ru-RU"/>
              </w:rPr>
              <w:t xml:space="preserve">по ул. им. Пархоменко до перспективного водовода </w:t>
            </w:r>
          </w:p>
          <w:p w:rsidR="001B5873" w:rsidRDefault="00EA10BD" w:rsidP="001B5873">
            <w:pPr>
              <w:jc w:val="center"/>
              <w:rPr>
                <w:rFonts w:eastAsia="Times New Roman"/>
                <w:color w:val="000000"/>
                <w:sz w:val="22"/>
                <w:szCs w:val="22"/>
                <w:lang w:eastAsia="ru-RU"/>
              </w:rPr>
            </w:pPr>
            <w:r w:rsidRPr="0008516E">
              <w:rPr>
                <w:rFonts w:eastAsia="Times New Roman"/>
                <w:color w:val="000000"/>
                <w:sz w:val="22"/>
                <w:szCs w:val="22"/>
                <w:lang w:eastAsia="ru-RU"/>
              </w:rPr>
              <w:t xml:space="preserve">D = 1000 мм по </w:t>
            </w:r>
          </w:p>
          <w:p w:rsidR="001B5873" w:rsidRDefault="00EA10BD" w:rsidP="001B5873">
            <w:pPr>
              <w:jc w:val="center"/>
              <w:rPr>
                <w:rFonts w:eastAsia="Times New Roman"/>
                <w:color w:val="000000"/>
                <w:sz w:val="22"/>
                <w:szCs w:val="22"/>
                <w:lang w:eastAsia="ru-RU"/>
              </w:rPr>
            </w:pPr>
            <w:r w:rsidRPr="0008516E">
              <w:rPr>
                <w:rFonts w:eastAsia="Times New Roman"/>
                <w:color w:val="000000"/>
                <w:sz w:val="22"/>
                <w:szCs w:val="22"/>
                <w:lang w:eastAsia="ru-RU"/>
              </w:rPr>
              <w:t xml:space="preserve">ул. Коммунистической </w:t>
            </w:r>
          </w:p>
          <w:p w:rsidR="00EA10BD" w:rsidRPr="0008516E" w:rsidRDefault="00EA10BD" w:rsidP="001B5873">
            <w:pPr>
              <w:jc w:val="center"/>
              <w:rPr>
                <w:rFonts w:eastAsia="Times New Roman"/>
                <w:color w:val="000000"/>
                <w:sz w:val="22"/>
                <w:szCs w:val="22"/>
                <w:lang w:eastAsia="ru-RU"/>
              </w:rPr>
            </w:pPr>
            <w:r w:rsidRPr="0008516E">
              <w:rPr>
                <w:rFonts w:eastAsia="Times New Roman"/>
                <w:color w:val="000000"/>
                <w:sz w:val="22"/>
                <w:szCs w:val="22"/>
                <w:lang w:eastAsia="ru-RU"/>
              </w:rPr>
              <w:t>в Центральном районе</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Центральный район, ул. им. Пархоменко</w:t>
            </w:r>
          </w:p>
        </w:tc>
        <w:tc>
          <w:tcPr>
            <w:tcW w:w="1861" w:type="dxa"/>
            <w:hideMark/>
          </w:tcPr>
          <w:p w:rsidR="00EA10BD" w:rsidRPr="0008516E" w:rsidRDefault="00EA10BD" w:rsidP="001B5873">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sidR="001B5873">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sidR="001B5873">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sidR="001B5873">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sidR="001B5873">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М3-4.58</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1B5873" w:rsidRDefault="00EA10BD" w:rsidP="001B5873">
            <w:pPr>
              <w:jc w:val="center"/>
              <w:rPr>
                <w:rFonts w:eastAsia="Times New Roman"/>
                <w:color w:val="000000"/>
                <w:sz w:val="22"/>
                <w:szCs w:val="22"/>
                <w:lang w:eastAsia="ru-RU"/>
              </w:rPr>
            </w:pPr>
            <w:r w:rsidRPr="0008516E">
              <w:rPr>
                <w:rFonts w:eastAsia="Times New Roman"/>
                <w:color w:val="000000"/>
                <w:sz w:val="22"/>
                <w:szCs w:val="22"/>
                <w:lang w:eastAsia="ru-RU"/>
              </w:rPr>
              <w:t xml:space="preserve">Проектирование и строительство водовода </w:t>
            </w:r>
          </w:p>
          <w:p w:rsidR="00EA10BD" w:rsidRPr="0008516E" w:rsidRDefault="00EA10BD" w:rsidP="001B5873">
            <w:pPr>
              <w:jc w:val="center"/>
              <w:rPr>
                <w:rFonts w:eastAsia="Times New Roman"/>
                <w:color w:val="000000"/>
                <w:sz w:val="22"/>
                <w:szCs w:val="22"/>
                <w:lang w:eastAsia="ru-RU"/>
              </w:rPr>
            </w:pPr>
            <w:r w:rsidRPr="0008516E">
              <w:rPr>
                <w:rFonts w:eastAsia="Times New Roman"/>
                <w:color w:val="000000"/>
                <w:sz w:val="22"/>
                <w:szCs w:val="22"/>
                <w:lang w:eastAsia="ru-RU"/>
              </w:rPr>
              <w:t xml:space="preserve">L = 2,1 км, D = 1200 мм от ВОС </w:t>
            </w:r>
            <w:r w:rsidR="001B5873">
              <w:rPr>
                <w:rFonts w:eastAsia="Times New Roman"/>
                <w:color w:val="000000"/>
                <w:sz w:val="22"/>
                <w:szCs w:val="22"/>
                <w:lang w:eastAsia="ru-RU"/>
              </w:rPr>
              <w:t>«</w:t>
            </w:r>
            <w:r w:rsidRPr="0008516E">
              <w:rPr>
                <w:rFonts w:eastAsia="Times New Roman"/>
                <w:color w:val="000000"/>
                <w:sz w:val="22"/>
                <w:szCs w:val="22"/>
                <w:lang w:eastAsia="ru-RU"/>
              </w:rPr>
              <w:t>Краснооктябрьского района</w:t>
            </w:r>
            <w:r w:rsidR="001B5873">
              <w:rPr>
                <w:rFonts w:eastAsia="Times New Roman"/>
                <w:color w:val="000000"/>
                <w:sz w:val="22"/>
                <w:szCs w:val="22"/>
                <w:lang w:eastAsia="ru-RU"/>
              </w:rPr>
              <w:t>»</w:t>
            </w:r>
            <w:r w:rsidRPr="0008516E">
              <w:rPr>
                <w:rFonts w:eastAsia="Times New Roman"/>
                <w:color w:val="000000"/>
                <w:sz w:val="22"/>
                <w:szCs w:val="22"/>
                <w:lang w:eastAsia="ru-RU"/>
              </w:rPr>
              <w:t xml:space="preserve"> до ул. им. Землян</w:t>
            </w:r>
            <w:r w:rsidR="001B5873">
              <w:rPr>
                <w:rFonts w:eastAsia="Times New Roman"/>
                <w:color w:val="000000"/>
                <w:sz w:val="22"/>
                <w:szCs w:val="22"/>
                <w:lang w:eastAsia="ru-RU"/>
              </w:rPr>
              <w:t>-</w:t>
            </w:r>
            <w:r w:rsidRPr="0008516E">
              <w:rPr>
                <w:rFonts w:eastAsia="Times New Roman"/>
                <w:color w:val="000000"/>
                <w:sz w:val="22"/>
                <w:szCs w:val="22"/>
                <w:lang w:eastAsia="ru-RU"/>
              </w:rPr>
              <w:t>ского в Центральном районе</w:t>
            </w:r>
          </w:p>
        </w:tc>
        <w:tc>
          <w:tcPr>
            <w:tcW w:w="2108" w:type="dxa"/>
            <w:hideMark/>
          </w:tcPr>
          <w:p w:rsidR="00EA10BD" w:rsidRPr="0008516E" w:rsidRDefault="00EA10BD" w:rsidP="001B5873">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Краснооктябрьский </w:t>
            </w:r>
            <w:r w:rsidR="001B5873">
              <w:rPr>
                <w:rFonts w:eastAsia="Times New Roman"/>
                <w:color w:val="000000"/>
                <w:sz w:val="22"/>
                <w:szCs w:val="22"/>
                <w:lang w:eastAsia="ru-RU"/>
              </w:rPr>
              <w:t>–</w:t>
            </w:r>
            <w:r w:rsidRPr="0008516E">
              <w:rPr>
                <w:rFonts w:eastAsia="Times New Roman"/>
                <w:color w:val="000000"/>
                <w:sz w:val="22"/>
                <w:szCs w:val="22"/>
                <w:lang w:eastAsia="ru-RU"/>
              </w:rPr>
              <w:t xml:space="preserve"> Центральный районы</w:t>
            </w:r>
          </w:p>
        </w:tc>
        <w:tc>
          <w:tcPr>
            <w:tcW w:w="1861" w:type="dxa"/>
            <w:hideMark/>
          </w:tcPr>
          <w:p w:rsidR="00EA10BD" w:rsidRPr="0008516E" w:rsidRDefault="001B5873"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М3-4.59</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1B587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Проектирование и строительство водовода </w:t>
            </w:r>
          </w:p>
          <w:p w:rsidR="001B587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L = 1,4 км, D = 1000 мм </w:t>
            </w:r>
          </w:p>
          <w:p w:rsidR="001B587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ул. Тарифной до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им. Германа Титова в Краснооктябрьском районе</w:t>
            </w:r>
          </w:p>
        </w:tc>
        <w:tc>
          <w:tcPr>
            <w:tcW w:w="2108" w:type="dxa"/>
            <w:hideMark/>
          </w:tcPr>
          <w:p w:rsidR="00EA10BD" w:rsidRPr="0008516E" w:rsidRDefault="00EA10BD" w:rsidP="001B5873">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Краснооктябрьский район, от ул. Тариф</w:t>
            </w:r>
            <w:r w:rsidR="001B5873">
              <w:rPr>
                <w:rFonts w:eastAsia="Times New Roman"/>
                <w:color w:val="000000"/>
                <w:sz w:val="22"/>
                <w:szCs w:val="22"/>
                <w:lang w:eastAsia="ru-RU"/>
              </w:rPr>
              <w:t>-</w:t>
            </w:r>
            <w:r w:rsidRPr="0008516E">
              <w:rPr>
                <w:rFonts w:eastAsia="Times New Roman"/>
                <w:color w:val="000000"/>
                <w:sz w:val="22"/>
                <w:szCs w:val="22"/>
                <w:lang w:eastAsia="ru-RU"/>
              </w:rPr>
              <w:t>ной до ул. им. Герма</w:t>
            </w:r>
            <w:r w:rsidR="001B5873">
              <w:rPr>
                <w:rFonts w:eastAsia="Times New Roman"/>
                <w:color w:val="000000"/>
                <w:sz w:val="22"/>
                <w:szCs w:val="22"/>
                <w:lang w:eastAsia="ru-RU"/>
              </w:rPr>
              <w:t>-</w:t>
            </w:r>
            <w:r w:rsidRPr="0008516E">
              <w:rPr>
                <w:rFonts w:eastAsia="Times New Roman"/>
                <w:color w:val="000000"/>
                <w:sz w:val="22"/>
                <w:szCs w:val="22"/>
                <w:lang w:eastAsia="ru-RU"/>
              </w:rPr>
              <w:t>на Титова</w:t>
            </w:r>
          </w:p>
        </w:tc>
        <w:tc>
          <w:tcPr>
            <w:tcW w:w="1861" w:type="dxa"/>
            <w:hideMark/>
          </w:tcPr>
          <w:p w:rsidR="00EA10BD" w:rsidRPr="0008516E" w:rsidRDefault="001B5873"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М3-4.60</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1B587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Проектирование и строительство водовода </w:t>
            </w:r>
          </w:p>
          <w:p w:rsidR="001B587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по ул. Казахской </w:t>
            </w:r>
          </w:p>
          <w:p w:rsidR="001B587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ул. Новосибирской </w:t>
            </w:r>
          </w:p>
          <w:p w:rsidR="001B587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до ул. Электролесовской) </w:t>
            </w:r>
          </w:p>
          <w:p w:rsidR="001B587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в Советском районе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(Dy = 500 мм, L = 1200 м)</w:t>
            </w:r>
          </w:p>
        </w:tc>
        <w:tc>
          <w:tcPr>
            <w:tcW w:w="2108" w:type="dxa"/>
            <w:hideMark/>
          </w:tcPr>
          <w:p w:rsidR="001B587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1B5873" w:rsidRDefault="00EA10BD" w:rsidP="001B5873">
            <w:pPr>
              <w:jc w:val="center"/>
              <w:rPr>
                <w:rFonts w:eastAsia="Times New Roman"/>
                <w:color w:val="000000"/>
                <w:sz w:val="22"/>
                <w:szCs w:val="22"/>
                <w:lang w:eastAsia="ru-RU"/>
              </w:rPr>
            </w:pPr>
            <w:r w:rsidRPr="0008516E">
              <w:rPr>
                <w:rFonts w:eastAsia="Times New Roman"/>
                <w:color w:val="000000"/>
                <w:sz w:val="22"/>
                <w:szCs w:val="22"/>
                <w:lang w:eastAsia="ru-RU"/>
              </w:rPr>
              <w:t xml:space="preserve">Советский район, </w:t>
            </w:r>
          </w:p>
          <w:p w:rsidR="001B5873" w:rsidRDefault="00EA10BD" w:rsidP="001B5873">
            <w:pPr>
              <w:jc w:val="center"/>
              <w:rPr>
                <w:rFonts w:eastAsia="Times New Roman"/>
                <w:color w:val="000000"/>
                <w:sz w:val="22"/>
                <w:szCs w:val="22"/>
                <w:lang w:eastAsia="ru-RU"/>
              </w:rPr>
            </w:pPr>
            <w:r w:rsidRPr="0008516E">
              <w:rPr>
                <w:rFonts w:eastAsia="Times New Roman"/>
                <w:color w:val="000000"/>
                <w:sz w:val="22"/>
                <w:szCs w:val="22"/>
                <w:lang w:eastAsia="ru-RU"/>
              </w:rPr>
              <w:t xml:space="preserve">по ул. Казахской (от ул. Новосибирской </w:t>
            </w:r>
          </w:p>
          <w:p w:rsidR="00EA10BD" w:rsidRPr="0008516E" w:rsidRDefault="00EA10BD" w:rsidP="001B5873">
            <w:pPr>
              <w:jc w:val="center"/>
              <w:rPr>
                <w:rFonts w:eastAsia="Times New Roman"/>
                <w:color w:val="000000"/>
                <w:sz w:val="22"/>
                <w:szCs w:val="22"/>
                <w:lang w:eastAsia="ru-RU"/>
              </w:rPr>
            </w:pPr>
            <w:r w:rsidRPr="0008516E">
              <w:rPr>
                <w:rFonts w:eastAsia="Times New Roman"/>
                <w:color w:val="000000"/>
                <w:sz w:val="22"/>
                <w:szCs w:val="22"/>
                <w:lang w:eastAsia="ru-RU"/>
              </w:rPr>
              <w:t>до ул. Электроле</w:t>
            </w:r>
            <w:r w:rsidR="001B5873">
              <w:rPr>
                <w:rFonts w:eastAsia="Times New Roman"/>
                <w:color w:val="000000"/>
                <w:sz w:val="22"/>
                <w:szCs w:val="22"/>
                <w:lang w:eastAsia="ru-RU"/>
              </w:rPr>
              <w:t>-</w:t>
            </w:r>
            <w:r w:rsidRPr="0008516E">
              <w:rPr>
                <w:rFonts w:eastAsia="Times New Roman"/>
                <w:color w:val="000000"/>
                <w:sz w:val="22"/>
                <w:szCs w:val="22"/>
                <w:lang w:eastAsia="ru-RU"/>
              </w:rPr>
              <w:t>совской)</w:t>
            </w:r>
          </w:p>
        </w:tc>
        <w:tc>
          <w:tcPr>
            <w:tcW w:w="1861" w:type="dxa"/>
            <w:hideMark/>
          </w:tcPr>
          <w:p w:rsidR="00EA10BD" w:rsidRPr="0008516E" w:rsidRDefault="001B5873"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Pr>
                <w:rFonts w:eastAsia="Times New Roman"/>
                <w:color w:val="000000"/>
                <w:sz w:val="22"/>
                <w:szCs w:val="22"/>
                <w:lang w:eastAsia="ru-RU"/>
              </w:rPr>
              <w:t>»</w:t>
            </w:r>
          </w:p>
        </w:tc>
      </w:tr>
    </w:tbl>
    <w:p w:rsidR="00152F2C" w:rsidRDefault="00152F2C"/>
    <w:p w:rsidR="00152F2C" w:rsidRDefault="00152F2C"/>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127"/>
        <w:gridCol w:w="2976"/>
        <w:gridCol w:w="2108"/>
        <w:gridCol w:w="1861"/>
      </w:tblGrid>
      <w:tr w:rsidR="00152F2C" w:rsidRPr="0008516E" w:rsidTr="00696BAC">
        <w:tc>
          <w:tcPr>
            <w:tcW w:w="567" w:type="dxa"/>
            <w:hideMark/>
          </w:tcPr>
          <w:p w:rsidR="00152F2C" w:rsidRPr="0008516E" w:rsidRDefault="00152F2C" w:rsidP="00696BAC">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152F2C" w:rsidRPr="0008516E" w:rsidRDefault="00152F2C" w:rsidP="00696BAC">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152F2C" w:rsidRPr="0008516E" w:rsidRDefault="00152F2C" w:rsidP="00696BAC">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152F2C" w:rsidRPr="0008516E" w:rsidRDefault="00152F2C" w:rsidP="00696BAC">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152F2C" w:rsidRPr="0008516E" w:rsidRDefault="00152F2C" w:rsidP="00696BAC">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М3-4.61</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152F2C" w:rsidRDefault="00EA10BD" w:rsidP="00152F2C">
            <w:pPr>
              <w:jc w:val="center"/>
              <w:rPr>
                <w:rFonts w:eastAsia="Times New Roman"/>
                <w:color w:val="000000"/>
                <w:sz w:val="22"/>
                <w:szCs w:val="22"/>
                <w:lang w:eastAsia="ru-RU"/>
              </w:rPr>
            </w:pPr>
            <w:r w:rsidRPr="0008516E">
              <w:rPr>
                <w:rFonts w:eastAsia="Times New Roman"/>
                <w:color w:val="000000"/>
                <w:sz w:val="22"/>
                <w:szCs w:val="22"/>
                <w:lang w:eastAsia="ru-RU"/>
              </w:rPr>
              <w:t xml:space="preserve">Проектирование и реконструкция ВНС </w:t>
            </w:r>
            <w:r w:rsidR="001B5873">
              <w:rPr>
                <w:rFonts w:eastAsia="Times New Roman"/>
                <w:color w:val="000000"/>
                <w:sz w:val="22"/>
                <w:szCs w:val="22"/>
                <w:lang w:eastAsia="ru-RU"/>
              </w:rPr>
              <w:t>«</w:t>
            </w:r>
            <w:r w:rsidRPr="0008516E">
              <w:rPr>
                <w:rFonts w:eastAsia="Times New Roman"/>
                <w:color w:val="000000"/>
                <w:sz w:val="22"/>
                <w:szCs w:val="22"/>
                <w:lang w:eastAsia="ru-RU"/>
              </w:rPr>
              <w:t>Институтская</w:t>
            </w:r>
            <w:r w:rsidR="001B5873">
              <w:rPr>
                <w:rFonts w:eastAsia="Times New Roman"/>
                <w:color w:val="000000"/>
                <w:sz w:val="22"/>
                <w:szCs w:val="22"/>
                <w:lang w:eastAsia="ru-RU"/>
              </w:rPr>
              <w:t>»</w:t>
            </w:r>
            <w:r w:rsidRPr="0008516E">
              <w:rPr>
                <w:rFonts w:eastAsia="Times New Roman"/>
                <w:color w:val="000000"/>
                <w:sz w:val="22"/>
                <w:szCs w:val="22"/>
                <w:lang w:eastAsia="ru-RU"/>
              </w:rPr>
              <w:t xml:space="preserve"> и </w:t>
            </w:r>
            <w:r w:rsidR="001B5873">
              <w:rPr>
                <w:rFonts w:eastAsia="Times New Roman"/>
                <w:color w:val="000000"/>
                <w:sz w:val="22"/>
                <w:szCs w:val="22"/>
                <w:lang w:eastAsia="ru-RU"/>
              </w:rPr>
              <w:t>«</w:t>
            </w:r>
            <w:r w:rsidRPr="0008516E">
              <w:rPr>
                <w:rFonts w:eastAsia="Times New Roman"/>
                <w:color w:val="000000"/>
                <w:sz w:val="22"/>
                <w:szCs w:val="22"/>
                <w:lang w:eastAsia="ru-RU"/>
              </w:rPr>
              <w:t>ВНИИОЗ</w:t>
            </w:r>
            <w:r w:rsidR="001B5873">
              <w:rPr>
                <w:rFonts w:eastAsia="Times New Roman"/>
                <w:color w:val="000000"/>
                <w:sz w:val="22"/>
                <w:szCs w:val="22"/>
                <w:lang w:eastAsia="ru-RU"/>
              </w:rPr>
              <w:t>»</w:t>
            </w:r>
            <w:r w:rsidRPr="0008516E">
              <w:rPr>
                <w:rFonts w:eastAsia="Times New Roman"/>
                <w:color w:val="000000"/>
                <w:sz w:val="22"/>
                <w:szCs w:val="22"/>
                <w:lang w:eastAsia="ru-RU"/>
              </w:rPr>
              <w:t xml:space="preserve"> с увеличением мощности </w:t>
            </w:r>
          </w:p>
          <w:p w:rsidR="00EA10BD" w:rsidRPr="0008516E" w:rsidRDefault="00EA10BD" w:rsidP="00152F2C">
            <w:pPr>
              <w:jc w:val="center"/>
              <w:rPr>
                <w:rFonts w:eastAsia="Times New Roman"/>
                <w:color w:val="000000"/>
                <w:sz w:val="22"/>
                <w:szCs w:val="22"/>
                <w:lang w:eastAsia="ru-RU"/>
              </w:rPr>
            </w:pPr>
            <w:r w:rsidRPr="0008516E">
              <w:rPr>
                <w:rFonts w:eastAsia="Times New Roman"/>
                <w:color w:val="000000"/>
                <w:sz w:val="22"/>
                <w:szCs w:val="22"/>
                <w:lang w:eastAsia="ru-RU"/>
              </w:rPr>
              <w:t>до 20 тыс. куб. м/сут. каждая</w:t>
            </w:r>
          </w:p>
        </w:tc>
        <w:tc>
          <w:tcPr>
            <w:tcW w:w="2108" w:type="dxa"/>
            <w:hideMark/>
          </w:tcPr>
          <w:p w:rsidR="00152F2C"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Советский район</w:t>
            </w:r>
          </w:p>
        </w:tc>
        <w:tc>
          <w:tcPr>
            <w:tcW w:w="1861" w:type="dxa"/>
            <w:hideMark/>
          </w:tcPr>
          <w:p w:rsidR="00EA10BD" w:rsidRPr="0008516E" w:rsidRDefault="001B5873"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М3-4.62</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водопроводных сетей для подключения перспективных потребителей</w:t>
            </w:r>
          </w:p>
        </w:tc>
        <w:tc>
          <w:tcPr>
            <w:tcW w:w="2976" w:type="dxa"/>
            <w:hideMark/>
          </w:tcPr>
          <w:p w:rsidR="001B587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Перекладка водовода </w:t>
            </w:r>
          </w:p>
          <w:p w:rsidR="001B587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L = 15 км, D = 600 мм </w:t>
            </w:r>
          </w:p>
          <w:p w:rsidR="001B587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 увеличением диаметра </w:t>
            </w:r>
          </w:p>
          <w:p w:rsidR="001B587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по ул. им. Курчатова от </w:t>
            </w:r>
          </w:p>
          <w:p w:rsidR="001B587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ул. им. Кирова с переходом через ул. 64-й Армии по </w:t>
            </w:r>
          </w:p>
          <w:p w:rsidR="001B587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ул. Вельботной до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им. Стрельца в Кировском районе</w:t>
            </w:r>
          </w:p>
        </w:tc>
        <w:tc>
          <w:tcPr>
            <w:tcW w:w="2108" w:type="dxa"/>
            <w:hideMark/>
          </w:tcPr>
          <w:p w:rsidR="001B587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Кировский район, </w:t>
            </w:r>
          </w:p>
          <w:p w:rsidR="001B587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по ул. им. Курчатова от ул. им. Кирова </w:t>
            </w:r>
          </w:p>
          <w:p w:rsidR="001B587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 переходом через </w:t>
            </w:r>
          </w:p>
          <w:p w:rsidR="001B587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ул. 64-й Армии по </w:t>
            </w:r>
          </w:p>
          <w:p w:rsidR="001B587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ул. Вельботной до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им. Стрельца</w:t>
            </w:r>
          </w:p>
        </w:tc>
        <w:tc>
          <w:tcPr>
            <w:tcW w:w="1861" w:type="dxa"/>
            <w:hideMark/>
          </w:tcPr>
          <w:p w:rsidR="00EA10BD" w:rsidRPr="0008516E" w:rsidRDefault="001B5873"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Pr>
                <w:rFonts w:eastAsia="Times New Roman"/>
                <w:color w:val="000000"/>
                <w:sz w:val="22"/>
                <w:szCs w:val="22"/>
                <w:lang w:eastAsia="ru-RU"/>
              </w:rPr>
              <w:t>»</w:t>
            </w:r>
          </w:p>
        </w:tc>
      </w:tr>
      <w:tr w:rsidR="00EA10BD" w:rsidRPr="0008516E" w:rsidTr="0008516E">
        <w:tc>
          <w:tcPr>
            <w:tcW w:w="9639" w:type="dxa"/>
            <w:gridSpan w:val="5"/>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Объекты технического водоснабжения</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М3-5.1</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Реконструкция сетей технического водоснабжения</w:t>
            </w:r>
          </w:p>
        </w:tc>
        <w:tc>
          <w:tcPr>
            <w:tcW w:w="2976" w:type="dxa"/>
            <w:hideMark/>
          </w:tcPr>
          <w:p w:rsidR="001B5873" w:rsidRDefault="00EA10BD" w:rsidP="001B5873">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водовода технической воды котельной </w:t>
            </w:r>
            <w:r w:rsidR="001B5873">
              <w:rPr>
                <w:rFonts w:eastAsia="Times New Roman"/>
                <w:color w:val="000000"/>
                <w:sz w:val="22"/>
                <w:szCs w:val="22"/>
                <w:lang w:eastAsia="ru-RU"/>
              </w:rPr>
              <w:t>«</w:t>
            </w:r>
            <w:r w:rsidRPr="0008516E">
              <w:rPr>
                <w:rFonts w:eastAsia="Times New Roman"/>
                <w:color w:val="000000"/>
                <w:sz w:val="22"/>
                <w:szCs w:val="22"/>
                <w:lang w:eastAsia="ru-RU"/>
              </w:rPr>
              <w:t>ДОЗ им. Куйбышева</w:t>
            </w:r>
            <w:r w:rsidR="001B5873">
              <w:rPr>
                <w:rFonts w:eastAsia="Times New Roman"/>
                <w:color w:val="000000"/>
                <w:sz w:val="22"/>
                <w:szCs w:val="22"/>
                <w:lang w:eastAsia="ru-RU"/>
              </w:rPr>
              <w:t>»</w:t>
            </w:r>
            <w:r w:rsidRPr="0008516E">
              <w:rPr>
                <w:rFonts w:eastAsia="Times New Roman"/>
                <w:color w:val="000000"/>
                <w:sz w:val="22"/>
                <w:szCs w:val="22"/>
                <w:lang w:eastAsia="ru-RU"/>
              </w:rPr>
              <w:t xml:space="preserve"> </w:t>
            </w:r>
          </w:p>
          <w:p w:rsidR="00EA10BD" w:rsidRPr="0008516E" w:rsidRDefault="00EA10BD" w:rsidP="001B5873">
            <w:pPr>
              <w:jc w:val="center"/>
              <w:rPr>
                <w:rFonts w:eastAsia="Times New Roman"/>
                <w:color w:val="000000"/>
                <w:sz w:val="22"/>
                <w:szCs w:val="22"/>
                <w:lang w:eastAsia="ru-RU"/>
              </w:rPr>
            </w:pPr>
            <w:r w:rsidRPr="0008516E">
              <w:rPr>
                <w:rFonts w:eastAsia="Times New Roman"/>
                <w:color w:val="000000"/>
                <w:sz w:val="22"/>
                <w:szCs w:val="22"/>
                <w:lang w:eastAsia="ru-RU"/>
              </w:rPr>
              <w:t>(Dy = 400 мм, L = 435 м)</w:t>
            </w:r>
          </w:p>
        </w:tc>
        <w:tc>
          <w:tcPr>
            <w:tcW w:w="2108" w:type="dxa"/>
            <w:hideMark/>
          </w:tcPr>
          <w:p w:rsidR="001B587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Советский район</w:t>
            </w:r>
          </w:p>
        </w:tc>
        <w:tc>
          <w:tcPr>
            <w:tcW w:w="1861" w:type="dxa"/>
            <w:hideMark/>
          </w:tcPr>
          <w:p w:rsidR="00EA10BD" w:rsidRPr="0008516E" w:rsidRDefault="001B5873"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М3-5.2</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Реконструкция сетей технического водоснабжения</w:t>
            </w:r>
          </w:p>
        </w:tc>
        <w:tc>
          <w:tcPr>
            <w:tcW w:w="2976" w:type="dxa"/>
            <w:hideMark/>
          </w:tcPr>
          <w:p w:rsidR="001B587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водовода технической воды </w:t>
            </w:r>
          </w:p>
          <w:p w:rsidR="001B587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по ул. Ясногорской, 2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(2Dy = 300 мм, L = 645,52 м)</w:t>
            </w:r>
          </w:p>
        </w:tc>
        <w:tc>
          <w:tcPr>
            <w:tcW w:w="2108" w:type="dxa"/>
            <w:hideMark/>
          </w:tcPr>
          <w:p w:rsidR="001B587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Тракторозаводский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Ясногорская</w:t>
            </w:r>
          </w:p>
        </w:tc>
        <w:tc>
          <w:tcPr>
            <w:tcW w:w="1861" w:type="dxa"/>
            <w:hideMark/>
          </w:tcPr>
          <w:p w:rsidR="00EA10BD" w:rsidRPr="0008516E" w:rsidRDefault="001B5873"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СП 42.13330.2011 </w:t>
            </w:r>
            <w:r>
              <w:rPr>
                <w:rFonts w:eastAsia="Times New Roman"/>
                <w:color w:val="000000"/>
                <w:sz w:val="22"/>
                <w:szCs w:val="22"/>
                <w:lang w:eastAsia="ru-RU"/>
              </w:rPr>
              <w:t>«</w:t>
            </w:r>
            <w:r w:rsidRPr="0008516E">
              <w:rPr>
                <w:rFonts w:eastAsia="Times New Roman"/>
                <w:color w:val="000000"/>
                <w:sz w:val="22"/>
                <w:szCs w:val="22"/>
                <w:lang w:eastAsia="ru-RU"/>
              </w:rPr>
              <w:t>СНиП 2.07.01-89* Градостроительст</w:t>
            </w:r>
            <w:r>
              <w:rPr>
                <w:rFonts w:eastAsia="Times New Roman"/>
                <w:color w:val="000000"/>
                <w:sz w:val="22"/>
                <w:szCs w:val="22"/>
                <w:lang w:eastAsia="ru-RU"/>
              </w:rPr>
              <w:t>-</w:t>
            </w:r>
            <w:r w:rsidRPr="0008516E">
              <w:rPr>
                <w:rFonts w:eastAsia="Times New Roman"/>
                <w:color w:val="000000"/>
                <w:sz w:val="22"/>
                <w:szCs w:val="22"/>
                <w:lang w:eastAsia="ru-RU"/>
              </w:rPr>
              <w:t>во. Планировка и застройка город</w:t>
            </w:r>
            <w:r>
              <w:rPr>
                <w:rFonts w:eastAsia="Times New Roman"/>
                <w:color w:val="000000"/>
                <w:sz w:val="22"/>
                <w:szCs w:val="22"/>
                <w:lang w:eastAsia="ru-RU"/>
              </w:rPr>
              <w:t>-</w:t>
            </w:r>
            <w:r w:rsidRPr="0008516E">
              <w:rPr>
                <w:rFonts w:eastAsia="Times New Roman"/>
                <w:color w:val="000000"/>
                <w:sz w:val="22"/>
                <w:szCs w:val="22"/>
                <w:lang w:eastAsia="ru-RU"/>
              </w:rPr>
              <w:t>ских и сельских поселений</w:t>
            </w:r>
            <w:r>
              <w:rPr>
                <w:rFonts w:eastAsia="Times New Roman"/>
                <w:color w:val="000000"/>
                <w:sz w:val="22"/>
                <w:szCs w:val="22"/>
                <w:lang w:eastAsia="ru-RU"/>
              </w:rPr>
              <w:t>»</w:t>
            </w:r>
          </w:p>
        </w:tc>
      </w:tr>
      <w:tr w:rsidR="00EA10BD" w:rsidRPr="0008516E" w:rsidTr="0008516E">
        <w:tc>
          <w:tcPr>
            <w:tcW w:w="9639" w:type="dxa"/>
            <w:gridSpan w:val="5"/>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Объекты водоотведения</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М3-6.1</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сооружений и голов</w:t>
            </w:r>
            <w:r w:rsidR="001B5873">
              <w:rPr>
                <w:rFonts w:eastAsia="Times New Roman"/>
                <w:color w:val="000000"/>
                <w:sz w:val="22"/>
                <w:szCs w:val="22"/>
                <w:lang w:eastAsia="ru-RU"/>
              </w:rPr>
              <w:t>-</w:t>
            </w:r>
            <w:r w:rsidRPr="0008516E">
              <w:rPr>
                <w:rFonts w:eastAsia="Times New Roman"/>
                <w:color w:val="000000"/>
                <w:sz w:val="22"/>
                <w:szCs w:val="22"/>
                <w:lang w:eastAsia="ru-RU"/>
              </w:rPr>
              <w:t>ных насосных станций системы водоотведения на перспективу</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II очереди КОС о. Голодного</w:t>
            </w:r>
          </w:p>
        </w:tc>
        <w:tc>
          <w:tcPr>
            <w:tcW w:w="2108" w:type="dxa"/>
            <w:hideMark/>
          </w:tcPr>
          <w:p w:rsidR="001B587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о. Голодный</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М3-6.2</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сооружений и голов</w:t>
            </w:r>
            <w:r w:rsidR="001B5873">
              <w:rPr>
                <w:rFonts w:eastAsia="Times New Roman"/>
                <w:color w:val="000000"/>
                <w:sz w:val="22"/>
                <w:szCs w:val="22"/>
                <w:lang w:eastAsia="ru-RU"/>
              </w:rPr>
              <w:t>-</w:t>
            </w:r>
            <w:r w:rsidRPr="0008516E">
              <w:rPr>
                <w:rFonts w:eastAsia="Times New Roman"/>
                <w:color w:val="000000"/>
                <w:sz w:val="22"/>
                <w:szCs w:val="22"/>
                <w:lang w:eastAsia="ru-RU"/>
              </w:rPr>
              <w:t>ных насосных станций системы водоотведения на перспективу</w:t>
            </w:r>
          </w:p>
        </w:tc>
        <w:tc>
          <w:tcPr>
            <w:tcW w:w="2976" w:type="dxa"/>
            <w:hideMark/>
          </w:tcPr>
          <w:p w:rsidR="001B5873" w:rsidRDefault="00EA10BD" w:rsidP="001B5873">
            <w:pPr>
              <w:jc w:val="center"/>
              <w:rPr>
                <w:rFonts w:eastAsia="Times New Roman"/>
                <w:color w:val="000000"/>
                <w:sz w:val="22"/>
                <w:szCs w:val="22"/>
                <w:lang w:eastAsia="ru-RU"/>
              </w:rPr>
            </w:pPr>
            <w:r w:rsidRPr="0008516E">
              <w:rPr>
                <w:rFonts w:eastAsia="Times New Roman"/>
                <w:color w:val="000000"/>
                <w:sz w:val="22"/>
                <w:szCs w:val="22"/>
                <w:lang w:eastAsia="ru-RU"/>
              </w:rPr>
              <w:t xml:space="preserve">Расширение и реконструкция КОС, блока емкостей </w:t>
            </w:r>
            <w:r w:rsidR="001B5873">
              <w:rPr>
                <w:rFonts w:eastAsia="Times New Roman"/>
                <w:color w:val="000000"/>
                <w:sz w:val="22"/>
                <w:szCs w:val="22"/>
                <w:lang w:eastAsia="ru-RU"/>
              </w:rPr>
              <w:t>№</w:t>
            </w:r>
            <w:r w:rsidRPr="0008516E">
              <w:rPr>
                <w:rFonts w:eastAsia="Times New Roman"/>
                <w:color w:val="000000"/>
                <w:sz w:val="22"/>
                <w:szCs w:val="22"/>
                <w:lang w:eastAsia="ru-RU"/>
              </w:rPr>
              <w:t xml:space="preserve"> 3, вторая очередь на </w:t>
            </w:r>
          </w:p>
          <w:p w:rsidR="00EA10BD" w:rsidRPr="0008516E" w:rsidRDefault="00EA10BD" w:rsidP="001B5873">
            <w:pPr>
              <w:jc w:val="center"/>
              <w:rPr>
                <w:rFonts w:eastAsia="Times New Roman"/>
                <w:color w:val="000000"/>
                <w:sz w:val="22"/>
                <w:szCs w:val="22"/>
                <w:lang w:eastAsia="ru-RU"/>
              </w:rPr>
            </w:pPr>
            <w:r w:rsidRPr="0008516E">
              <w:rPr>
                <w:rFonts w:eastAsia="Times New Roman"/>
                <w:color w:val="000000"/>
                <w:sz w:val="22"/>
                <w:szCs w:val="22"/>
                <w:lang w:eastAsia="ru-RU"/>
              </w:rPr>
              <w:t>о. Голодном</w:t>
            </w:r>
          </w:p>
        </w:tc>
        <w:tc>
          <w:tcPr>
            <w:tcW w:w="2108" w:type="dxa"/>
            <w:hideMark/>
          </w:tcPr>
          <w:p w:rsidR="001B587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о. Голодный</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М3-6.3</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сооружений и голов</w:t>
            </w:r>
            <w:r w:rsidR="001B5873">
              <w:rPr>
                <w:rFonts w:eastAsia="Times New Roman"/>
                <w:color w:val="000000"/>
                <w:sz w:val="22"/>
                <w:szCs w:val="22"/>
                <w:lang w:eastAsia="ru-RU"/>
              </w:rPr>
              <w:t>-</w:t>
            </w:r>
            <w:r w:rsidRPr="0008516E">
              <w:rPr>
                <w:rFonts w:eastAsia="Times New Roman"/>
                <w:color w:val="000000"/>
                <w:sz w:val="22"/>
                <w:szCs w:val="22"/>
                <w:lang w:eastAsia="ru-RU"/>
              </w:rPr>
              <w:t>ных насосных станций системы водоотведения на перспективу</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Проектирование и строительство цеха по переработке осадка сточных вод на ОСК о. Голодного</w:t>
            </w:r>
          </w:p>
        </w:tc>
        <w:tc>
          <w:tcPr>
            <w:tcW w:w="2108" w:type="dxa"/>
            <w:hideMark/>
          </w:tcPr>
          <w:p w:rsidR="001B5873"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о. Голодный</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bl>
    <w:p w:rsidR="00152F2C" w:rsidRPr="00152F2C" w:rsidRDefault="00152F2C">
      <w:pPr>
        <w:rPr>
          <w:sz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127"/>
        <w:gridCol w:w="2976"/>
        <w:gridCol w:w="2108"/>
        <w:gridCol w:w="1861"/>
      </w:tblGrid>
      <w:tr w:rsidR="00152F2C" w:rsidRPr="0008516E" w:rsidTr="00696BAC">
        <w:tc>
          <w:tcPr>
            <w:tcW w:w="567" w:type="dxa"/>
            <w:hideMark/>
          </w:tcPr>
          <w:p w:rsidR="00152F2C" w:rsidRPr="0008516E" w:rsidRDefault="00152F2C" w:rsidP="00696BAC">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152F2C" w:rsidRPr="0008516E" w:rsidRDefault="00152F2C" w:rsidP="00696BAC">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152F2C" w:rsidRPr="0008516E" w:rsidRDefault="00152F2C" w:rsidP="00696BAC">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152F2C" w:rsidRPr="0008516E" w:rsidRDefault="00152F2C" w:rsidP="00696BAC">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152F2C" w:rsidRPr="0008516E" w:rsidRDefault="00152F2C" w:rsidP="00696BAC">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М3-6.4</w:t>
            </w:r>
          </w:p>
        </w:tc>
        <w:tc>
          <w:tcPr>
            <w:tcW w:w="2127" w:type="dxa"/>
            <w:hideMark/>
          </w:tcPr>
          <w:p w:rsidR="00EA10BD" w:rsidRPr="0008516E" w:rsidRDefault="00EA10BD" w:rsidP="00152F2C">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соору</w:t>
            </w:r>
            <w:r w:rsidR="00152F2C">
              <w:rPr>
                <w:rFonts w:eastAsia="Times New Roman"/>
                <w:color w:val="000000"/>
                <w:sz w:val="22"/>
                <w:szCs w:val="22"/>
                <w:lang w:eastAsia="ru-RU"/>
              </w:rPr>
              <w:t>-</w:t>
            </w:r>
            <w:r w:rsidRPr="0008516E">
              <w:rPr>
                <w:rFonts w:eastAsia="Times New Roman"/>
                <w:color w:val="000000"/>
                <w:sz w:val="22"/>
                <w:szCs w:val="22"/>
                <w:lang w:eastAsia="ru-RU"/>
              </w:rPr>
              <w:t>жений и головных насосных станций системы водоотве</w:t>
            </w:r>
            <w:r w:rsidR="00152F2C">
              <w:rPr>
                <w:rFonts w:eastAsia="Times New Roman"/>
                <w:color w:val="000000"/>
                <w:sz w:val="22"/>
                <w:szCs w:val="22"/>
                <w:lang w:eastAsia="ru-RU"/>
              </w:rPr>
              <w:t>-</w:t>
            </w:r>
            <w:r w:rsidRPr="0008516E">
              <w:rPr>
                <w:rFonts w:eastAsia="Times New Roman"/>
                <w:color w:val="000000"/>
                <w:sz w:val="22"/>
                <w:szCs w:val="22"/>
                <w:lang w:eastAsia="ru-RU"/>
              </w:rPr>
              <w:t>дения на перспективу</w:t>
            </w:r>
          </w:p>
        </w:tc>
        <w:tc>
          <w:tcPr>
            <w:tcW w:w="2976" w:type="dxa"/>
            <w:hideMark/>
          </w:tcPr>
          <w:p w:rsidR="00152F2C" w:rsidRDefault="00EA10BD" w:rsidP="00152F2C">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локальных ОСК для подключения территории новой застройки с общей производительностью </w:t>
            </w:r>
          </w:p>
          <w:p w:rsidR="00EA10BD" w:rsidRPr="0008516E" w:rsidRDefault="00EA10BD" w:rsidP="00152F2C">
            <w:pPr>
              <w:jc w:val="center"/>
              <w:rPr>
                <w:rFonts w:eastAsia="Times New Roman"/>
                <w:color w:val="000000"/>
                <w:sz w:val="22"/>
                <w:szCs w:val="22"/>
                <w:lang w:eastAsia="ru-RU"/>
              </w:rPr>
            </w:pPr>
            <w:r w:rsidRPr="0008516E">
              <w:rPr>
                <w:rFonts w:eastAsia="Times New Roman"/>
                <w:color w:val="000000"/>
                <w:sz w:val="22"/>
                <w:szCs w:val="22"/>
                <w:lang w:eastAsia="ru-RU"/>
              </w:rPr>
              <w:t>1300 куб. м/ч</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М3-6.5</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соору</w:t>
            </w:r>
            <w:r w:rsidR="00152F2C">
              <w:rPr>
                <w:rFonts w:eastAsia="Times New Roman"/>
                <w:color w:val="000000"/>
                <w:sz w:val="22"/>
                <w:szCs w:val="22"/>
                <w:lang w:eastAsia="ru-RU"/>
              </w:rPr>
              <w:t>-</w:t>
            </w:r>
            <w:r w:rsidRPr="0008516E">
              <w:rPr>
                <w:rFonts w:eastAsia="Times New Roman"/>
                <w:color w:val="000000"/>
                <w:sz w:val="22"/>
                <w:szCs w:val="22"/>
                <w:lang w:eastAsia="ru-RU"/>
              </w:rPr>
              <w:t>жений и насосных станций системы водоотведения на перспективу</w:t>
            </w:r>
          </w:p>
        </w:tc>
        <w:tc>
          <w:tcPr>
            <w:tcW w:w="2976" w:type="dxa"/>
            <w:hideMark/>
          </w:tcPr>
          <w:p w:rsidR="00152F2C" w:rsidRDefault="00EA10BD" w:rsidP="00152F2C">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локальных ОСК для подключения территории новой застройки с общей производительностью </w:t>
            </w:r>
          </w:p>
          <w:p w:rsidR="00EA10BD" w:rsidRPr="0008516E" w:rsidRDefault="00EA10BD" w:rsidP="00152F2C">
            <w:pPr>
              <w:jc w:val="center"/>
              <w:rPr>
                <w:rFonts w:eastAsia="Times New Roman"/>
                <w:color w:val="000000"/>
                <w:sz w:val="22"/>
                <w:szCs w:val="22"/>
                <w:lang w:eastAsia="ru-RU"/>
              </w:rPr>
            </w:pPr>
            <w:r w:rsidRPr="0008516E">
              <w:rPr>
                <w:rFonts w:eastAsia="Times New Roman"/>
                <w:color w:val="000000"/>
                <w:sz w:val="22"/>
                <w:szCs w:val="22"/>
                <w:lang w:eastAsia="ru-RU"/>
              </w:rPr>
              <w:t>1700 куб. м/ч</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М3-6.6</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соору</w:t>
            </w:r>
            <w:r w:rsidR="00152F2C">
              <w:rPr>
                <w:rFonts w:eastAsia="Times New Roman"/>
                <w:color w:val="000000"/>
                <w:sz w:val="22"/>
                <w:szCs w:val="22"/>
                <w:lang w:eastAsia="ru-RU"/>
              </w:rPr>
              <w:t>-</w:t>
            </w:r>
            <w:r w:rsidRPr="0008516E">
              <w:rPr>
                <w:rFonts w:eastAsia="Times New Roman"/>
                <w:color w:val="000000"/>
                <w:sz w:val="22"/>
                <w:szCs w:val="22"/>
                <w:lang w:eastAsia="ru-RU"/>
              </w:rPr>
              <w:t>жений и насосных станций системы водоотведения на перспективу</w:t>
            </w:r>
          </w:p>
        </w:tc>
        <w:tc>
          <w:tcPr>
            <w:tcW w:w="2976"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локальных ОСК для подключения территории новой застройки с производительностью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65 куб. м/ч</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М3-6.7</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соору</w:t>
            </w:r>
            <w:r w:rsidR="00152F2C">
              <w:rPr>
                <w:rFonts w:eastAsia="Times New Roman"/>
                <w:color w:val="000000"/>
                <w:sz w:val="22"/>
                <w:szCs w:val="22"/>
                <w:lang w:eastAsia="ru-RU"/>
              </w:rPr>
              <w:t>-</w:t>
            </w:r>
            <w:r w:rsidRPr="0008516E">
              <w:rPr>
                <w:rFonts w:eastAsia="Times New Roman"/>
                <w:color w:val="000000"/>
                <w:sz w:val="22"/>
                <w:szCs w:val="22"/>
                <w:lang w:eastAsia="ru-RU"/>
              </w:rPr>
              <w:t>жений и насосных станций системы водоотведения на перспективу</w:t>
            </w:r>
          </w:p>
        </w:tc>
        <w:tc>
          <w:tcPr>
            <w:tcW w:w="2976"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локальных ОСК для подключения территории новой застройки с производительностью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140 куб. м/ч</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М3-6.8</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соору</w:t>
            </w:r>
            <w:r w:rsidR="00152F2C">
              <w:rPr>
                <w:rFonts w:eastAsia="Times New Roman"/>
                <w:color w:val="000000"/>
                <w:sz w:val="22"/>
                <w:szCs w:val="22"/>
                <w:lang w:eastAsia="ru-RU"/>
              </w:rPr>
              <w:t>-</w:t>
            </w:r>
            <w:r w:rsidRPr="0008516E">
              <w:rPr>
                <w:rFonts w:eastAsia="Times New Roman"/>
                <w:color w:val="000000"/>
                <w:sz w:val="22"/>
                <w:szCs w:val="22"/>
                <w:lang w:eastAsia="ru-RU"/>
              </w:rPr>
              <w:t>жений и насосных станций системы водоотведения на перспективу</w:t>
            </w:r>
          </w:p>
        </w:tc>
        <w:tc>
          <w:tcPr>
            <w:tcW w:w="2976"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Проектирование и строительство нового блока КОС производительностью 1000 куб. м/ч и модернизация существующей технологии очистки сточных вод </w:t>
            </w:r>
          </w:p>
          <w:p w:rsidR="00EA10BD" w:rsidRPr="0008516E" w:rsidRDefault="00152F2C" w:rsidP="0008516E">
            <w:pPr>
              <w:jc w:val="center"/>
              <w:rPr>
                <w:rFonts w:eastAsia="Times New Roman"/>
                <w:color w:val="000000"/>
                <w:sz w:val="22"/>
                <w:szCs w:val="22"/>
                <w:lang w:eastAsia="ru-RU"/>
              </w:rPr>
            </w:pPr>
            <w:r>
              <w:rPr>
                <w:rFonts w:eastAsia="Times New Roman"/>
                <w:color w:val="000000"/>
                <w:sz w:val="22"/>
                <w:szCs w:val="22"/>
                <w:lang w:eastAsia="ru-RU"/>
              </w:rPr>
              <w:t>(КОС М.</w:t>
            </w:r>
            <w:r w:rsidR="00EA10BD" w:rsidRPr="0008516E">
              <w:rPr>
                <w:rFonts w:eastAsia="Times New Roman"/>
                <w:color w:val="000000"/>
                <w:sz w:val="22"/>
                <w:szCs w:val="22"/>
                <w:lang w:eastAsia="ru-RU"/>
              </w:rPr>
              <w:t>Горького)</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М3-7</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сетей водоотведения</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реконструкция и модернизация линейных объектов системы водоотведения</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ЗОУИТ устанавливается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соответствии с СП 42.13330.2016</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М3-7.1</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соору</w:t>
            </w:r>
            <w:r w:rsidR="00152F2C">
              <w:rPr>
                <w:rFonts w:eastAsia="Times New Roman"/>
                <w:color w:val="000000"/>
                <w:sz w:val="22"/>
                <w:szCs w:val="22"/>
                <w:lang w:eastAsia="ru-RU"/>
              </w:rPr>
              <w:t>-</w:t>
            </w:r>
            <w:r w:rsidRPr="0008516E">
              <w:rPr>
                <w:rFonts w:eastAsia="Times New Roman"/>
                <w:color w:val="000000"/>
                <w:sz w:val="22"/>
                <w:szCs w:val="22"/>
                <w:lang w:eastAsia="ru-RU"/>
              </w:rPr>
              <w:t>жений и насосных станций системы водоотведения на перспективу</w:t>
            </w:r>
          </w:p>
        </w:tc>
        <w:tc>
          <w:tcPr>
            <w:tcW w:w="2976"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КНС-2 в Тракторозаводском районе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D = 1200 мм, L = 3,1 км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Тракторозаводский район</w:t>
            </w:r>
          </w:p>
        </w:tc>
        <w:tc>
          <w:tcPr>
            <w:tcW w:w="1861"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ЗОУИТ устанавливается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соответствии с СП 42.13330.2016</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М3-7.2</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сетей водоотведения</w:t>
            </w:r>
          </w:p>
        </w:tc>
        <w:tc>
          <w:tcPr>
            <w:tcW w:w="2976"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напорной линии в Тракторозаводском районе D = 1200 мм,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L = 3,1 км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Тракторозаводский район</w:t>
            </w:r>
          </w:p>
        </w:tc>
        <w:tc>
          <w:tcPr>
            <w:tcW w:w="1861"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ЗОУИТ устанавливается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соответствии с СП 42.13330.2016</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М3-7.3</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сетей водоотведения</w:t>
            </w:r>
          </w:p>
        </w:tc>
        <w:tc>
          <w:tcPr>
            <w:tcW w:w="2976"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напорных коллекторов D = 1200 мм </w:t>
            </w:r>
          </w:p>
          <w:p w:rsidR="00152F2C"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(4 шт.) на ОСК о. Голодного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L = 4,5 км</w:t>
            </w:r>
          </w:p>
        </w:tc>
        <w:tc>
          <w:tcPr>
            <w:tcW w:w="2108"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о. Голодный</w:t>
            </w:r>
          </w:p>
        </w:tc>
        <w:tc>
          <w:tcPr>
            <w:tcW w:w="1861"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ЗОУИТ устанавливается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соответствии с СП 42.13330.2016</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М3-7.4</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соору</w:t>
            </w:r>
            <w:r w:rsidR="00152F2C">
              <w:rPr>
                <w:rFonts w:eastAsia="Times New Roman"/>
                <w:color w:val="000000"/>
                <w:sz w:val="22"/>
                <w:szCs w:val="22"/>
                <w:lang w:eastAsia="ru-RU"/>
              </w:rPr>
              <w:t>-</w:t>
            </w:r>
            <w:r w:rsidRPr="0008516E">
              <w:rPr>
                <w:rFonts w:eastAsia="Times New Roman"/>
                <w:color w:val="000000"/>
                <w:sz w:val="22"/>
                <w:szCs w:val="22"/>
                <w:lang w:eastAsia="ru-RU"/>
              </w:rPr>
              <w:t>жений и насосных станций системы водоотведения на перспективу</w:t>
            </w:r>
          </w:p>
        </w:tc>
        <w:tc>
          <w:tcPr>
            <w:tcW w:w="2976" w:type="dxa"/>
            <w:hideMark/>
          </w:tcPr>
          <w:p w:rsidR="00EA10BD" w:rsidRPr="0008516E" w:rsidRDefault="00EA10BD" w:rsidP="00152F2C">
            <w:pPr>
              <w:jc w:val="center"/>
              <w:rPr>
                <w:rFonts w:eastAsia="Times New Roman"/>
                <w:color w:val="000000"/>
                <w:sz w:val="22"/>
                <w:szCs w:val="22"/>
                <w:lang w:eastAsia="ru-RU"/>
              </w:rPr>
            </w:pPr>
            <w:r w:rsidRPr="0008516E">
              <w:rPr>
                <w:rFonts w:eastAsia="Times New Roman"/>
                <w:color w:val="000000"/>
                <w:sz w:val="22"/>
                <w:szCs w:val="22"/>
                <w:lang w:eastAsia="ru-RU"/>
              </w:rPr>
              <w:t>Проектирование и строитель</w:t>
            </w:r>
            <w:r w:rsidR="00152F2C">
              <w:rPr>
                <w:rFonts w:eastAsia="Times New Roman"/>
                <w:color w:val="000000"/>
                <w:sz w:val="22"/>
                <w:szCs w:val="22"/>
                <w:lang w:eastAsia="ru-RU"/>
              </w:rPr>
              <w:t>-</w:t>
            </w:r>
            <w:r w:rsidRPr="0008516E">
              <w:rPr>
                <w:rFonts w:eastAsia="Times New Roman"/>
                <w:color w:val="000000"/>
                <w:sz w:val="22"/>
                <w:szCs w:val="22"/>
                <w:lang w:eastAsia="ru-RU"/>
              </w:rPr>
              <w:t>ство новой КНС для подклю</w:t>
            </w:r>
            <w:r w:rsidR="00152F2C">
              <w:rPr>
                <w:rFonts w:eastAsia="Times New Roman"/>
                <w:color w:val="000000"/>
                <w:sz w:val="22"/>
                <w:szCs w:val="22"/>
                <w:lang w:eastAsia="ru-RU"/>
              </w:rPr>
              <w:t>-</w:t>
            </w:r>
            <w:r w:rsidRPr="0008516E">
              <w:rPr>
                <w:rFonts w:eastAsia="Times New Roman"/>
                <w:color w:val="000000"/>
                <w:sz w:val="22"/>
                <w:szCs w:val="22"/>
                <w:lang w:eastAsia="ru-RU"/>
              </w:rPr>
              <w:t>чения объектов новой заст</w:t>
            </w:r>
            <w:r w:rsidR="00152F2C">
              <w:rPr>
                <w:rFonts w:eastAsia="Times New Roman"/>
                <w:color w:val="000000"/>
                <w:sz w:val="22"/>
                <w:szCs w:val="22"/>
                <w:lang w:eastAsia="ru-RU"/>
              </w:rPr>
              <w:t>-</w:t>
            </w:r>
            <w:r w:rsidRPr="0008516E">
              <w:rPr>
                <w:rFonts w:eastAsia="Times New Roman"/>
                <w:color w:val="000000"/>
                <w:sz w:val="22"/>
                <w:szCs w:val="22"/>
                <w:lang w:eastAsia="ru-RU"/>
              </w:rPr>
              <w:t>ройки в районе п. Верхнеза</w:t>
            </w:r>
            <w:r w:rsidR="00152F2C">
              <w:rPr>
                <w:rFonts w:eastAsia="Times New Roman"/>
                <w:color w:val="000000"/>
                <w:sz w:val="22"/>
                <w:szCs w:val="22"/>
                <w:lang w:eastAsia="ru-RU"/>
              </w:rPr>
              <w:t>-</w:t>
            </w:r>
            <w:r w:rsidRPr="0008516E">
              <w:rPr>
                <w:rFonts w:eastAsia="Times New Roman"/>
                <w:color w:val="000000"/>
                <w:sz w:val="22"/>
                <w:szCs w:val="22"/>
                <w:lang w:eastAsia="ru-RU"/>
              </w:rPr>
              <w:t>реченского с производитель</w:t>
            </w:r>
            <w:r w:rsidR="00152F2C">
              <w:rPr>
                <w:rFonts w:eastAsia="Times New Roman"/>
                <w:color w:val="000000"/>
                <w:sz w:val="22"/>
                <w:szCs w:val="22"/>
                <w:lang w:eastAsia="ru-RU"/>
              </w:rPr>
              <w:t>-</w:t>
            </w:r>
            <w:r w:rsidRPr="0008516E">
              <w:rPr>
                <w:rFonts w:eastAsia="Times New Roman"/>
                <w:color w:val="000000"/>
                <w:sz w:val="22"/>
                <w:szCs w:val="22"/>
                <w:lang w:eastAsia="ru-RU"/>
              </w:rPr>
              <w:t>ностью 500 куб. м/ч</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Тракторозаводский район</w:t>
            </w:r>
          </w:p>
        </w:tc>
        <w:tc>
          <w:tcPr>
            <w:tcW w:w="1861"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ЗОУИТ устанавливается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соответствии с СП 42.13330.2016</w:t>
            </w:r>
          </w:p>
        </w:tc>
      </w:tr>
      <w:tr w:rsidR="00152F2C" w:rsidRPr="0008516E" w:rsidTr="00696BAC">
        <w:tc>
          <w:tcPr>
            <w:tcW w:w="567" w:type="dxa"/>
            <w:hideMark/>
          </w:tcPr>
          <w:p w:rsidR="00152F2C" w:rsidRPr="0008516E" w:rsidRDefault="00152F2C" w:rsidP="00696BAC">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152F2C" w:rsidRPr="0008516E" w:rsidRDefault="00152F2C" w:rsidP="00696BAC">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152F2C" w:rsidRPr="0008516E" w:rsidRDefault="00152F2C" w:rsidP="00696BAC">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152F2C" w:rsidRPr="0008516E" w:rsidRDefault="00152F2C" w:rsidP="00696BAC">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152F2C" w:rsidRPr="0008516E" w:rsidRDefault="00152F2C" w:rsidP="00696BAC">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М3-7.5</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сетей водоотведения</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Проектирование и строительство сетей водоотведения от новой КНС (2Dy = 300 мм, L = 1500 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ЗОУИТ устанавливается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соответствии с СП 42.13330.2016</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М3-7.6</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сетей водоотведения</w:t>
            </w:r>
          </w:p>
        </w:tc>
        <w:tc>
          <w:tcPr>
            <w:tcW w:w="2976" w:type="dxa"/>
            <w:hideMark/>
          </w:tcPr>
          <w:p w:rsidR="00F704BF" w:rsidRDefault="00EA10BD" w:rsidP="00F704BF">
            <w:pPr>
              <w:jc w:val="center"/>
              <w:rPr>
                <w:rFonts w:eastAsia="Times New Roman"/>
                <w:color w:val="000000"/>
                <w:sz w:val="22"/>
                <w:szCs w:val="22"/>
                <w:lang w:eastAsia="ru-RU"/>
              </w:rPr>
            </w:pPr>
            <w:r w:rsidRPr="0008516E">
              <w:rPr>
                <w:rFonts w:eastAsia="Times New Roman"/>
                <w:color w:val="000000"/>
                <w:sz w:val="22"/>
                <w:szCs w:val="22"/>
                <w:lang w:eastAsia="ru-RU"/>
              </w:rPr>
              <w:t>Проектирование и строи</w:t>
            </w:r>
            <w:r w:rsidR="00F704BF">
              <w:rPr>
                <w:rFonts w:eastAsia="Times New Roman"/>
                <w:color w:val="000000"/>
                <w:sz w:val="22"/>
                <w:szCs w:val="22"/>
                <w:lang w:eastAsia="ru-RU"/>
              </w:rPr>
              <w:t>-</w:t>
            </w:r>
            <w:r w:rsidRPr="0008516E">
              <w:rPr>
                <w:rFonts w:eastAsia="Times New Roman"/>
                <w:color w:val="000000"/>
                <w:sz w:val="22"/>
                <w:szCs w:val="22"/>
                <w:lang w:eastAsia="ru-RU"/>
              </w:rPr>
              <w:t xml:space="preserve">тельство внутриквартальных сетей водоотведения на территории новой застройки (Dy = 150 </w:t>
            </w:r>
            <w:r w:rsidR="00F704BF">
              <w:rPr>
                <w:rFonts w:eastAsia="Times New Roman"/>
                <w:color w:val="000000"/>
                <w:sz w:val="22"/>
                <w:szCs w:val="22"/>
                <w:lang w:eastAsia="ru-RU"/>
              </w:rPr>
              <w:t>–</w:t>
            </w:r>
            <w:r w:rsidRPr="0008516E">
              <w:rPr>
                <w:rFonts w:eastAsia="Times New Roman"/>
                <w:color w:val="000000"/>
                <w:sz w:val="22"/>
                <w:szCs w:val="22"/>
                <w:lang w:eastAsia="ru-RU"/>
              </w:rPr>
              <w:t xml:space="preserve"> 200 мм, </w:t>
            </w:r>
          </w:p>
          <w:p w:rsidR="00EA10BD" w:rsidRPr="0008516E" w:rsidRDefault="00EA10BD" w:rsidP="00F704BF">
            <w:pPr>
              <w:jc w:val="center"/>
              <w:rPr>
                <w:rFonts w:eastAsia="Times New Roman"/>
                <w:color w:val="000000"/>
                <w:sz w:val="22"/>
                <w:szCs w:val="22"/>
                <w:lang w:eastAsia="ru-RU"/>
              </w:rPr>
            </w:pPr>
            <w:r w:rsidRPr="0008516E">
              <w:rPr>
                <w:rFonts w:eastAsia="Times New Roman"/>
                <w:color w:val="000000"/>
                <w:sz w:val="22"/>
                <w:szCs w:val="22"/>
                <w:lang w:eastAsia="ru-RU"/>
              </w:rPr>
              <w:t>L = 4750 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ЗОУИТ устанавливается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соответствии с СП 42.13330.2016</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М3-7.7</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соору</w:t>
            </w:r>
            <w:r w:rsidR="00152F2C">
              <w:rPr>
                <w:rFonts w:eastAsia="Times New Roman"/>
                <w:color w:val="000000"/>
                <w:sz w:val="22"/>
                <w:szCs w:val="22"/>
                <w:lang w:eastAsia="ru-RU"/>
              </w:rPr>
              <w:t>-</w:t>
            </w:r>
            <w:r w:rsidRPr="0008516E">
              <w:rPr>
                <w:rFonts w:eastAsia="Times New Roman"/>
                <w:color w:val="000000"/>
                <w:sz w:val="22"/>
                <w:szCs w:val="22"/>
                <w:lang w:eastAsia="ru-RU"/>
              </w:rPr>
              <w:t>жений и насосных станций системы водоотведения на перспективу</w:t>
            </w:r>
          </w:p>
        </w:tc>
        <w:tc>
          <w:tcPr>
            <w:tcW w:w="2976" w:type="dxa"/>
            <w:hideMark/>
          </w:tcPr>
          <w:p w:rsidR="00F704BF" w:rsidRDefault="00EA10BD" w:rsidP="00F704BF">
            <w:pPr>
              <w:jc w:val="center"/>
              <w:rPr>
                <w:rFonts w:eastAsia="Times New Roman"/>
                <w:color w:val="000000"/>
                <w:sz w:val="22"/>
                <w:szCs w:val="22"/>
                <w:lang w:eastAsia="ru-RU"/>
              </w:rPr>
            </w:pPr>
            <w:r w:rsidRPr="0008516E">
              <w:rPr>
                <w:rFonts w:eastAsia="Times New Roman"/>
                <w:color w:val="000000"/>
                <w:sz w:val="22"/>
                <w:szCs w:val="22"/>
                <w:lang w:eastAsia="ru-RU"/>
              </w:rPr>
              <w:t xml:space="preserve">Проектирование и реконструкция КНС </w:t>
            </w:r>
          </w:p>
          <w:p w:rsidR="00EA10BD" w:rsidRPr="0008516E" w:rsidRDefault="00F704BF" w:rsidP="00152F2C">
            <w:pPr>
              <w:jc w:val="center"/>
              <w:rPr>
                <w:rFonts w:eastAsia="Times New Roman"/>
                <w:color w:val="000000"/>
                <w:sz w:val="22"/>
                <w:szCs w:val="22"/>
                <w:lang w:eastAsia="ru-RU"/>
              </w:rPr>
            </w:pPr>
            <w:r>
              <w:rPr>
                <w:rFonts w:eastAsia="Times New Roman"/>
                <w:color w:val="000000"/>
                <w:sz w:val="22"/>
                <w:szCs w:val="22"/>
                <w:lang w:eastAsia="ru-RU"/>
              </w:rPr>
              <w:t>«</w:t>
            </w:r>
            <w:r w:rsidR="00EA10BD" w:rsidRPr="0008516E">
              <w:rPr>
                <w:rFonts w:eastAsia="Times New Roman"/>
                <w:color w:val="000000"/>
                <w:sz w:val="22"/>
                <w:szCs w:val="22"/>
                <w:lang w:eastAsia="ru-RU"/>
              </w:rPr>
              <w:t xml:space="preserve">ГМЗ </w:t>
            </w:r>
            <w:r>
              <w:rPr>
                <w:rFonts w:eastAsia="Times New Roman"/>
                <w:color w:val="000000"/>
                <w:sz w:val="22"/>
                <w:szCs w:val="22"/>
                <w:lang w:eastAsia="ru-RU"/>
              </w:rPr>
              <w:t>№</w:t>
            </w:r>
            <w:r w:rsidR="00EA10BD" w:rsidRPr="0008516E">
              <w:rPr>
                <w:rFonts w:eastAsia="Times New Roman"/>
                <w:color w:val="000000"/>
                <w:sz w:val="22"/>
                <w:szCs w:val="22"/>
                <w:lang w:eastAsia="ru-RU"/>
              </w:rPr>
              <w:t xml:space="preserve"> 3</w:t>
            </w:r>
            <w:r>
              <w:rPr>
                <w:rFonts w:eastAsia="Times New Roman"/>
                <w:color w:val="000000"/>
                <w:sz w:val="22"/>
                <w:szCs w:val="22"/>
                <w:lang w:eastAsia="ru-RU"/>
              </w:rPr>
              <w:t>»</w:t>
            </w:r>
            <w:r w:rsidR="00EA10BD" w:rsidRPr="0008516E">
              <w:rPr>
                <w:rFonts w:eastAsia="Times New Roman"/>
                <w:color w:val="000000"/>
                <w:sz w:val="22"/>
                <w:szCs w:val="22"/>
                <w:lang w:eastAsia="ru-RU"/>
              </w:rPr>
              <w:t xml:space="preserve"> в Красноок</w:t>
            </w:r>
            <w:r>
              <w:rPr>
                <w:rFonts w:eastAsia="Times New Roman"/>
                <w:color w:val="000000"/>
                <w:sz w:val="22"/>
                <w:szCs w:val="22"/>
                <w:lang w:eastAsia="ru-RU"/>
              </w:rPr>
              <w:t>-</w:t>
            </w:r>
            <w:r w:rsidR="00EA10BD" w:rsidRPr="0008516E">
              <w:rPr>
                <w:rFonts w:eastAsia="Times New Roman"/>
                <w:color w:val="000000"/>
                <w:sz w:val="22"/>
                <w:szCs w:val="22"/>
                <w:lang w:eastAsia="ru-RU"/>
              </w:rPr>
              <w:t>тябрьском районе с произво</w:t>
            </w:r>
            <w:r w:rsidR="00152F2C">
              <w:rPr>
                <w:rFonts w:eastAsia="Times New Roman"/>
                <w:color w:val="000000"/>
                <w:sz w:val="22"/>
                <w:szCs w:val="22"/>
                <w:lang w:eastAsia="ru-RU"/>
              </w:rPr>
              <w:t>-</w:t>
            </w:r>
            <w:r w:rsidR="00EA10BD" w:rsidRPr="0008516E">
              <w:rPr>
                <w:rFonts w:eastAsia="Times New Roman"/>
                <w:color w:val="000000"/>
                <w:sz w:val="22"/>
                <w:szCs w:val="22"/>
                <w:lang w:eastAsia="ru-RU"/>
              </w:rPr>
              <w:t>дительностью 60 куб. м/ч</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Краснооктябрьский район</w:t>
            </w:r>
          </w:p>
        </w:tc>
        <w:tc>
          <w:tcPr>
            <w:tcW w:w="1861"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ЗОУИТ устанавливается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соответствии с СП 42.13330.2016</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М3-7.8</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соору</w:t>
            </w:r>
            <w:r w:rsidR="00152F2C">
              <w:rPr>
                <w:rFonts w:eastAsia="Times New Roman"/>
                <w:color w:val="000000"/>
                <w:sz w:val="22"/>
                <w:szCs w:val="22"/>
                <w:lang w:eastAsia="ru-RU"/>
              </w:rPr>
              <w:t>-</w:t>
            </w:r>
            <w:r w:rsidRPr="0008516E">
              <w:rPr>
                <w:rFonts w:eastAsia="Times New Roman"/>
                <w:color w:val="000000"/>
                <w:sz w:val="22"/>
                <w:szCs w:val="22"/>
                <w:lang w:eastAsia="ru-RU"/>
              </w:rPr>
              <w:t>жений и насосных станций системы водоотведения на перспективу</w:t>
            </w:r>
          </w:p>
        </w:tc>
        <w:tc>
          <w:tcPr>
            <w:tcW w:w="2976" w:type="dxa"/>
            <w:hideMark/>
          </w:tcPr>
          <w:p w:rsidR="00F704BF" w:rsidRDefault="00EA10BD" w:rsidP="00F704BF">
            <w:pPr>
              <w:jc w:val="center"/>
              <w:rPr>
                <w:rFonts w:eastAsia="Times New Roman"/>
                <w:color w:val="000000"/>
                <w:sz w:val="22"/>
                <w:szCs w:val="22"/>
                <w:lang w:eastAsia="ru-RU"/>
              </w:rPr>
            </w:pPr>
            <w:r w:rsidRPr="0008516E">
              <w:rPr>
                <w:rFonts w:eastAsia="Times New Roman"/>
                <w:color w:val="000000"/>
                <w:sz w:val="22"/>
                <w:szCs w:val="22"/>
                <w:lang w:eastAsia="ru-RU"/>
              </w:rPr>
              <w:t xml:space="preserve">Проектирование и строительство сетей водоотведения от КНС </w:t>
            </w:r>
          </w:p>
          <w:p w:rsidR="00F704BF" w:rsidRDefault="00F704BF" w:rsidP="00F704BF">
            <w:pPr>
              <w:jc w:val="center"/>
              <w:rPr>
                <w:rFonts w:eastAsia="Times New Roman"/>
                <w:color w:val="000000"/>
                <w:sz w:val="22"/>
                <w:szCs w:val="22"/>
                <w:lang w:eastAsia="ru-RU"/>
              </w:rPr>
            </w:pPr>
            <w:r>
              <w:rPr>
                <w:rFonts w:eastAsia="Times New Roman"/>
                <w:color w:val="000000"/>
                <w:sz w:val="22"/>
                <w:szCs w:val="22"/>
                <w:lang w:eastAsia="ru-RU"/>
              </w:rPr>
              <w:t>«</w:t>
            </w:r>
            <w:r w:rsidR="00EA10BD" w:rsidRPr="0008516E">
              <w:rPr>
                <w:rFonts w:eastAsia="Times New Roman"/>
                <w:color w:val="000000"/>
                <w:sz w:val="22"/>
                <w:szCs w:val="22"/>
                <w:lang w:eastAsia="ru-RU"/>
              </w:rPr>
              <w:t xml:space="preserve">ГМЗ </w:t>
            </w:r>
            <w:r>
              <w:rPr>
                <w:rFonts w:eastAsia="Times New Roman"/>
                <w:color w:val="000000"/>
                <w:sz w:val="22"/>
                <w:szCs w:val="22"/>
                <w:lang w:eastAsia="ru-RU"/>
              </w:rPr>
              <w:t>№</w:t>
            </w:r>
            <w:r w:rsidR="00EA10BD" w:rsidRPr="0008516E">
              <w:rPr>
                <w:rFonts w:eastAsia="Times New Roman"/>
                <w:color w:val="000000"/>
                <w:sz w:val="22"/>
                <w:szCs w:val="22"/>
                <w:lang w:eastAsia="ru-RU"/>
              </w:rPr>
              <w:t xml:space="preserve"> 3</w:t>
            </w:r>
            <w:r>
              <w:rPr>
                <w:rFonts w:eastAsia="Times New Roman"/>
                <w:color w:val="000000"/>
                <w:sz w:val="22"/>
                <w:szCs w:val="22"/>
                <w:lang w:eastAsia="ru-RU"/>
              </w:rPr>
              <w:t>»</w:t>
            </w:r>
            <w:r w:rsidR="00EA10BD" w:rsidRPr="0008516E">
              <w:rPr>
                <w:rFonts w:eastAsia="Times New Roman"/>
                <w:color w:val="000000"/>
                <w:sz w:val="22"/>
                <w:szCs w:val="22"/>
                <w:lang w:eastAsia="ru-RU"/>
              </w:rPr>
              <w:t xml:space="preserve"> (2Dy = 300 мм, </w:t>
            </w:r>
          </w:p>
          <w:p w:rsidR="00EA10BD" w:rsidRPr="0008516E" w:rsidRDefault="00EA10BD" w:rsidP="00F704BF">
            <w:pPr>
              <w:jc w:val="center"/>
              <w:rPr>
                <w:rFonts w:eastAsia="Times New Roman"/>
                <w:color w:val="000000"/>
                <w:sz w:val="22"/>
                <w:szCs w:val="22"/>
                <w:lang w:eastAsia="ru-RU"/>
              </w:rPr>
            </w:pPr>
            <w:r w:rsidRPr="0008516E">
              <w:rPr>
                <w:rFonts w:eastAsia="Times New Roman"/>
                <w:color w:val="000000"/>
                <w:sz w:val="22"/>
                <w:szCs w:val="22"/>
                <w:lang w:eastAsia="ru-RU"/>
              </w:rPr>
              <w:t>L = 1000 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ЗОУИТ устанавливается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соответствии с СП 42.13330.2016</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М3-7.9</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сетей водоотведения</w:t>
            </w:r>
          </w:p>
        </w:tc>
        <w:tc>
          <w:tcPr>
            <w:tcW w:w="2976"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Проектирование и строи</w:t>
            </w:r>
            <w:r w:rsidR="00F704BF">
              <w:rPr>
                <w:rFonts w:eastAsia="Times New Roman"/>
                <w:color w:val="000000"/>
                <w:sz w:val="22"/>
                <w:szCs w:val="22"/>
                <w:lang w:eastAsia="ru-RU"/>
              </w:rPr>
              <w:t>-</w:t>
            </w:r>
            <w:r w:rsidRPr="0008516E">
              <w:rPr>
                <w:rFonts w:eastAsia="Times New Roman"/>
                <w:color w:val="000000"/>
                <w:sz w:val="22"/>
                <w:szCs w:val="22"/>
                <w:lang w:eastAsia="ru-RU"/>
              </w:rPr>
              <w:t xml:space="preserve">тельство внутриквартальных сетей водоотведения на территории новой застройки (Dy = 150 </w:t>
            </w:r>
            <w:r w:rsidR="00F704BF">
              <w:rPr>
                <w:rFonts w:eastAsia="Times New Roman"/>
                <w:color w:val="000000"/>
                <w:sz w:val="22"/>
                <w:szCs w:val="22"/>
                <w:lang w:eastAsia="ru-RU"/>
              </w:rPr>
              <w:t>–</w:t>
            </w:r>
            <w:r w:rsidRPr="0008516E">
              <w:rPr>
                <w:rFonts w:eastAsia="Times New Roman"/>
                <w:color w:val="000000"/>
                <w:sz w:val="22"/>
                <w:szCs w:val="22"/>
                <w:lang w:eastAsia="ru-RU"/>
              </w:rPr>
              <w:t xml:space="preserve"> 200 мм,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L = 4850 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ЗОУИТ устанавливается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соответствии с СП 42.13330.2016</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М3-7.10</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сетей водоотведения</w:t>
            </w:r>
          </w:p>
        </w:tc>
        <w:tc>
          <w:tcPr>
            <w:tcW w:w="2976" w:type="dxa"/>
            <w:hideMark/>
          </w:tcPr>
          <w:p w:rsidR="00EA10BD" w:rsidRPr="0008516E" w:rsidRDefault="00EA10BD" w:rsidP="00152F2C">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сетей водо</w:t>
            </w:r>
            <w:r w:rsidR="00152F2C">
              <w:rPr>
                <w:rFonts w:eastAsia="Times New Roman"/>
                <w:color w:val="000000"/>
                <w:sz w:val="22"/>
                <w:szCs w:val="22"/>
                <w:lang w:eastAsia="ru-RU"/>
              </w:rPr>
              <w:t>-</w:t>
            </w:r>
            <w:r w:rsidRPr="0008516E">
              <w:rPr>
                <w:rFonts w:eastAsia="Times New Roman"/>
                <w:color w:val="000000"/>
                <w:sz w:val="22"/>
                <w:szCs w:val="22"/>
                <w:lang w:eastAsia="ru-RU"/>
              </w:rPr>
              <w:t xml:space="preserve">отведения от территории </w:t>
            </w:r>
            <w:r w:rsidR="00F704BF">
              <w:rPr>
                <w:rFonts w:eastAsia="Times New Roman"/>
                <w:color w:val="000000"/>
                <w:sz w:val="22"/>
                <w:szCs w:val="22"/>
                <w:lang w:eastAsia="ru-RU"/>
              </w:rPr>
              <w:t>«</w:t>
            </w:r>
            <w:r w:rsidRPr="0008516E">
              <w:rPr>
                <w:rFonts w:eastAsia="Times New Roman"/>
                <w:color w:val="000000"/>
                <w:sz w:val="22"/>
                <w:szCs w:val="22"/>
                <w:lang w:eastAsia="ru-RU"/>
              </w:rPr>
              <w:t>Род</w:t>
            </w:r>
            <w:r w:rsidR="00152F2C">
              <w:rPr>
                <w:rFonts w:eastAsia="Times New Roman"/>
                <w:color w:val="000000"/>
                <w:sz w:val="22"/>
                <w:szCs w:val="22"/>
                <w:lang w:eastAsia="ru-RU"/>
              </w:rPr>
              <w:t>-</w:t>
            </w:r>
            <w:r w:rsidRPr="0008516E">
              <w:rPr>
                <w:rFonts w:eastAsia="Times New Roman"/>
                <w:color w:val="000000"/>
                <w:sz w:val="22"/>
                <w:szCs w:val="22"/>
                <w:lang w:eastAsia="ru-RU"/>
              </w:rPr>
              <w:t>никовая</w:t>
            </w:r>
            <w:r w:rsidR="00F704BF">
              <w:rPr>
                <w:rFonts w:eastAsia="Times New Roman"/>
                <w:color w:val="000000"/>
                <w:sz w:val="22"/>
                <w:szCs w:val="22"/>
                <w:lang w:eastAsia="ru-RU"/>
              </w:rPr>
              <w:t>»</w:t>
            </w:r>
            <w:r w:rsidRPr="0008516E">
              <w:rPr>
                <w:rFonts w:eastAsia="Times New Roman"/>
                <w:color w:val="000000"/>
                <w:sz w:val="22"/>
                <w:szCs w:val="22"/>
                <w:lang w:eastAsia="ru-RU"/>
              </w:rPr>
              <w:t xml:space="preserve"> в Советском районе (Dy = 400 мм, L = 1850 м)</w:t>
            </w:r>
          </w:p>
        </w:tc>
        <w:tc>
          <w:tcPr>
            <w:tcW w:w="2108"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Советский район</w:t>
            </w:r>
          </w:p>
        </w:tc>
        <w:tc>
          <w:tcPr>
            <w:tcW w:w="1861"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ЗОУИТ устанавливается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соответствии с СП 42.13330.2016</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М3-7.11</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сетей водоотведения</w:t>
            </w:r>
          </w:p>
        </w:tc>
        <w:tc>
          <w:tcPr>
            <w:tcW w:w="2976" w:type="dxa"/>
            <w:hideMark/>
          </w:tcPr>
          <w:p w:rsidR="00F704BF" w:rsidRDefault="00EA10BD" w:rsidP="00F704BF">
            <w:pPr>
              <w:jc w:val="center"/>
              <w:rPr>
                <w:rFonts w:eastAsia="Times New Roman"/>
                <w:color w:val="000000"/>
                <w:sz w:val="22"/>
                <w:szCs w:val="22"/>
                <w:lang w:eastAsia="ru-RU"/>
              </w:rPr>
            </w:pPr>
            <w:r w:rsidRPr="0008516E">
              <w:rPr>
                <w:rFonts w:eastAsia="Times New Roman"/>
                <w:color w:val="000000"/>
                <w:sz w:val="22"/>
                <w:szCs w:val="22"/>
                <w:lang w:eastAsia="ru-RU"/>
              </w:rPr>
              <w:t>Проектирование и строи</w:t>
            </w:r>
            <w:r w:rsidR="00F704BF">
              <w:rPr>
                <w:rFonts w:eastAsia="Times New Roman"/>
                <w:color w:val="000000"/>
                <w:sz w:val="22"/>
                <w:szCs w:val="22"/>
                <w:lang w:eastAsia="ru-RU"/>
              </w:rPr>
              <w:t>-</w:t>
            </w:r>
            <w:r w:rsidRPr="0008516E">
              <w:rPr>
                <w:rFonts w:eastAsia="Times New Roman"/>
                <w:color w:val="000000"/>
                <w:sz w:val="22"/>
                <w:szCs w:val="22"/>
                <w:lang w:eastAsia="ru-RU"/>
              </w:rPr>
              <w:t xml:space="preserve">тельство внутриквартальных сетей водоотведения на территории новой застройки (Dy = 150 </w:t>
            </w:r>
            <w:r w:rsidR="00F704BF">
              <w:rPr>
                <w:rFonts w:eastAsia="Times New Roman"/>
                <w:color w:val="000000"/>
                <w:sz w:val="22"/>
                <w:szCs w:val="22"/>
                <w:lang w:eastAsia="ru-RU"/>
              </w:rPr>
              <w:t>–</w:t>
            </w:r>
            <w:r w:rsidRPr="0008516E">
              <w:rPr>
                <w:rFonts w:eastAsia="Times New Roman"/>
                <w:color w:val="000000"/>
                <w:sz w:val="22"/>
                <w:szCs w:val="22"/>
                <w:lang w:eastAsia="ru-RU"/>
              </w:rPr>
              <w:t xml:space="preserve"> 200 мм, </w:t>
            </w:r>
          </w:p>
          <w:p w:rsidR="00EA10BD" w:rsidRPr="0008516E" w:rsidRDefault="00EA10BD" w:rsidP="00F704BF">
            <w:pPr>
              <w:jc w:val="center"/>
              <w:rPr>
                <w:rFonts w:eastAsia="Times New Roman"/>
                <w:color w:val="000000"/>
                <w:sz w:val="22"/>
                <w:szCs w:val="22"/>
                <w:lang w:eastAsia="ru-RU"/>
              </w:rPr>
            </w:pPr>
            <w:r w:rsidRPr="0008516E">
              <w:rPr>
                <w:rFonts w:eastAsia="Times New Roman"/>
                <w:color w:val="000000"/>
                <w:sz w:val="22"/>
                <w:szCs w:val="22"/>
                <w:lang w:eastAsia="ru-RU"/>
              </w:rPr>
              <w:t>L = 2700 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ЗОУИТ устанавливается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соответствии с СП 42.13330.2016</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М3-7.12</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сетей водоотведения</w:t>
            </w:r>
          </w:p>
        </w:tc>
        <w:tc>
          <w:tcPr>
            <w:tcW w:w="2976" w:type="dxa"/>
            <w:hideMark/>
          </w:tcPr>
          <w:p w:rsidR="00F704BF" w:rsidRDefault="00EA10BD" w:rsidP="00F704BF">
            <w:pPr>
              <w:jc w:val="center"/>
              <w:rPr>
                <w:rFonts w:eastAsia="Times New Roman"/>
                <w:color w:val="000000"/>
                <w:sz w:val="22"/>
                <w:szCs w:val="22"/>
                <w:lang w:eastAsia="ru-RU"/>
              </w:rPr>
            </w:pPr>
            <w:r w:rsidRPr="0008516E">
              <w:rPr>
                <w:rFonts w:eastAsia="Times New Roman"/>
                <w:color w:val="000000"/>
                <w:sz w:val="22"/>
                <w:szCs w:val="22"/>
                <w:lang w:eastAsia="ru-RU"/>
              </w:rPr>
              <w:t>Проектирование и строи</w:t>
            </w:r>
            <w:r w:rsidR="00F704BF">
              <w:rPr>
                <w:rFonts w:eastAsia="Times New Roman"/>
                <w:color w:val="000000"/>
                <w:sz w:val="22"/>
                <w:szCs w:val="22"/>
                <w:lang w:eastAsia="ru-RU"/>
              </w:rPr>
              <w:t>-</w:t>
            </w:r>
            <w:r w:rsidRPr="0008516E">
              <w:rPr>
                <w:rFonts w:eastAsia="Times New Roman"/>
                <w:color w:val="000000"/>
                <w:sz w:val="22"/>
                <w:szCs w:val="22"/>
                <w:lang w:eastAsia="ru-RU"/>
              </w:rPr>
              <w:t xml:space="preserve">тельство внутриквартальных сетей водоотведения на территории новой застройки (Dy = 150 </w:t>
            </w:r>
            <w:r w:rsidR="00F704BF">
              <w:rPr>
                <w:rFonts w:eastAsia="Times New Roman"/>
                <w:color w:val="000000"/>
                <w:sz w:val="22"/>
                <w:szCs w:val="22"/>
                <w:lang w:eastAsia="ru-RU"/>
              </w:rPr>
              <w:t>–</w:t>
            </w:r>
            <w:r w:rsidRPr="0008516E">
              <w:rPr>
                <w:rFonts w:eastAsia="Times New Roman"/>
                <w:color w:val="000000"/>
                <w:sz w:val="22"/>
                <w:szCs w:val="22"/>
                <w:lang w:eastAsia="ru-RU"/>
              </w:rPr>
              <w:t xml:space="preserve"> 200 мм, </w:t>
            </w:r>
          </w:p>
          <w:p w:rsidR="00EA10BD" w:rsidRPr="0008516E" w:rsidRDefault="00EA10BD" w:rsidP="00F704BF">
            <w:pPr>
              <w:jc w:val="center"/>
              <w:rPr>
                <w:rFonts w:eastAsia="Times New Roman"/>
                <w:color w:val="000000"/>
                <w:sz w:val="22"/>
                <w:szCs w:val="22"/>
                <w:lang w:eastAsia="ru-RU"/>
              </w:rPr>
            </w:pPr>
            <w:r w:rsidRPr="0008516E">
              <w:rPr>
                <w:rFonts w:eastAsia="Times New Roman"/>
                <w:color w:val="000000"/>
                <w:sz w:val="22"/>
                <w:szCs w:val="22"/>
                <w:lang w:eastAsia="ru-RU"/>
              </w:rPr>
              <w:t>L = 1450 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ЗОУИТ устанавливается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соответствии с СП 42.13330.2016</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М3-7.13</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сетей водоотведения</w:t>
            </w:r>
          </w:p>
        </w:tc>
        <w:tc>
          <w:tcPr>
            <w:tcW w:w="2976" w:type="dxa"/>
            <w:hideMark/>
          </w:tcPr>
          <w:p w:rsidR="00152F2C" w:rsidRDefault="00EA10BD" w:rsidP="00F704BF">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канализа</w:t>
            </w:r>
            <w:r w:rsidR="00F704BF">
              <w:rPr>
                <w:rFonts w:eastAsia="Times New Roman"/>
                <w:color w:val="000000"/>
                <w:sz w:val="22"/>
                <w:szCs w:val="22"/>
                <w:lang w:eastAsia="ru-RU"/>
              </w:rPr>
              <w:t>-</w:t>
            </w:r>
            <w:r w:rsidRPr="0008516E">
              <w:rPr>
                <w:rFonts w:eastAsia="Times New Roman"/>
                <w:color w:val="000000"/>
                <w:sz w:val="22"/>
                <w:szCs w:val="22"/>
                <w:lang w:eastAsia="ru-RU"/>
              </w:rPr>
              <w:t xml:space="preserve">ционного коллектора от застройки по ул. Родниковой до коллектора D = 1000 мм ОАО </w:t>
            </w:r>
            <w:r w:rsidR="00F704BF">
              <w:rPr>
                <w:rFonts w:eastAsia="Times New Roman"/>
                <w:color w:val="000000"/>
                <w:sz w:val="22"/>
                <w:szCs w:val="22"/>
                <w:lang w:eastAsia="ru-RU"/>
              </w:rPr>
              <w:t>«</w:t>
            </w:r>
            <w:r w:rsidRPr="0008516E">
              <w:rPr>
                <w:rFonts w:eastAsia="Times New Roman"/>
                <w:color w:val="000000"/>
                <w:sz w:val="22"/>
                <w:szCs w:val="22"/>
                <w:lang w:eastAsia="ru-RU"/>
              </w:rPr>
              <w:t>Волгограднефтемаш</w:t>
            </w:r>
            <w:r w:rsidR="00F704BF">
              <w:rPr>
                <w:rFonts w:eastAsia="Times New Roman"/>
                <w:color w:val="000000"/>
                <w:sz w:val="22"/>
                <w:szCs w:val="22"/>
                <w:lang w:eastAsia="ru-RU"/>
              </w:rPr>
              <w:t>»</w:t>
            </w:r>
            <w:r w:rsidRPr="0008516E">
              <w:rPr>
                <w:rFonts w:eastAsia="Times New Roman"/>
                <w:color w:val="000000"/>
                <w:sz w:val="22"/>
                <w:szCs w:val="22"/>
                <w:lang w:eastAsia="ru-RU"/>
              </w:rPr>
              <w:t xml:space="preserve"> </w:t>
            </w:r>
          </w:p>
          <w:p w:rsidR="00EA10BD" w:rsidRPr="0008516E" w:rsidRDefault="00EA10BD" w:rsidP="00F704BF">
            <w:pPr>
              <w:jc w:val="center"/>
              <w:rPr>
                <w:rFonts w:eastAsia="Times New Roman"/>
                <w:color w:val="000000"/>
                <w:sz w:val="22"/>
                <w:szCs w:val="22"/>
                <w:lang w:eastAsia="ru-RU"/>
              </w:rPr>
            </w:pPr>
            <w:r w:rsidRPr="0008516E">
              <w:rPr>
                <w:rFonts w:eastAsia="Times New Roman"/>
                <w:color w:val="000000"/>
                <w:sz w:val="22"/>
                <w:szCs w:val="22"/>
                <w:lang w:eastAsia="ru-RU"/>
              </w:rPr>
              <w:t>L = 5 км</w:t>
            </w:r>
          </w:p>
        </w:tc>
        <w:tc>
          <w:tcPr>
            <w:tcW w:w="2108"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Советский район</w:t>
            </w:r>
          </w:p>
        </w:tc>
        <w:tc>
          <w:tcPr>
            <w:tcW w:w="1861"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ЗОУИТ устанавливается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соответствии с СП 42.13330.2016</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М3-7.14</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сетей водоотведения</w:t>
            </w:r>
          </w:p>
        </w:tc>
        <w:tc>
          <w:tcPr>
            <w:tcW w:w="2976" w:type="dxa"/>
            <w:hideMark/>
          </w:tcPr>
          <w:p w:rsidR="00F704BF" w:rsidRDefault="00EA10BD" w:rsidP="00F704BF">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канализа</w:t>
            </w:r>
            <w:r w:rsidR="00F704BF">
              <w:rPr>
                <w:rFonts w:eastAsia="Times New Roman"/>
                <w:color w:val="000000"/>
                <w:sz w:val="22"/>
                <w:szCs w:val="22"/>
                <w:lang w:eastAsia="ru-RU"/>
              </w:rPr>
              <w:t>-</w:t>
            </w:r>
            <w:r w:rsidRPr="0008516E">
              <w:rPr>
                <w:rFonts w:eastAsia="Times New Roman"/>
                <w:color w:val="000000"/>
                <w:sz w:val="22"/>
                <w:szCs w:val="22"/>
                <w:lang w:eastAsia="ru-RU"/>
              </w:rPr>
              <w:t xml:space="preserve">ционного коллектора </w:t>
            </w:r>
          </w:p>
          <w:p w:rsidR="00152F2C" w:rsidRDefault="00EA10BD" w:rsidP="00F704BF">
            <w:pPr>
              <w:jc w:val="center"/>
              <w:rPr>
                <w:rFonts w:eastAsia="Times New Roman"/>
                <w:color w:val="000000"/>
                <w:sz w:val="22"/>
                <w:szCs w:val="22"/>
                <w:lang w:eastAsia="ru-RU"/>
              </w:rPr>
            </w:pPr>
            <w:r w:rsidRPr="0008516E">
              <w:rPr>
                <w:rFonts w:eastAsia="Times New Roman"/>
                <w:color w:val="000000"/>
                <w:sz w:val="22"/>
                <w:szCs w:val="22"/>
                <w:lang w:eastAsia="ru-RU"/>
              </w:rPr>
              <w:t xml:space="preserve">D = 1840 мм, L = 0,1 км по </w:t>
            </w:r>
          </w:p>
          <w:p w:rsidR="00152F2C" w:rsidRDefault="00EA10BD" w:rsidP="00F704BF">
            <w:pPr>
              <w:jc w:val="center"/>
              <w:rPr>
                <w:rFonts w:eastAsia="Times New Roman"/>
                <w:color w:val="000000"/>
                <w:sz w:val="22"/>
                <w:szCs w:val="22"/>
                <w:lang w:eastAsia="ru-RU"/>
              </w:rPr>
            </w:pPr>
            <w:r w:rsidRPr="0008516E">
              <w:rPr>
                <w:rFonts w:eastAsia="Times New Roman"/>
                <w:color w:val="000000"/>
                <w:sz w:val="22"/>
                <w:szCs w:val="22"/>
                <w:lang w:eastAsia="ru-RU"/>
              </w:rPr>
              <w:t xml:space="preserve">ул. Казанской в створе здания ул. Рабоче-Крестьянской, 67 </w:t>
            </w:r>
          </w:p>
          <w:p w:rsidR="00EA10BD" w:rsidRPr="0008516E" w:rsidRDefault="00EA10BD" w:rsidP="00F704BF">
            <w:pPr>
              <w:jc w:val="center"/>
              <w:rPr>
                <w:rFonts w:eastAsia="Times New Roman"/>
                <w:color w:val="000000"/>
                <w:sz w:val="22"/>
                <w:szCs w:val="22"/>
                <w:lang w:eastAsia="ru-RU"/>
              </w:rPr>
            </w:pPr>
            <w:r w:rsidRPr="0008516E">
              <w:rPr>
                <w:rFonts w:eastAsia="Times New Roman"/>
                <w:color w:val="000000"/>
                <w:sz w:val="22"/>
                <w:szCs w:val="22"/>
                <w:lang w:eastAsia="ru-RU"/>
              </w:rPr>
              <w:t>в Ворошиловском районе</w:t>
            </w:r>
          </w:p>
        </w:tc>
        <w:tc>
          <w:tcPr>
            <w:tcW w:w="2108"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Ворошиловский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Казанская</w:t>
            </w:r>
          </w:p>
        </w:tc>
        <w:tc>
          <w:tcPr>
            <w:tcW w:w="1861"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ЗОУИТ устанавливается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соответствии с СП 42.13330.2016</w:t>
            </w:r>
          </w:p>
        </w:tc>
      </w:tr>
      <w:tr w:rsidR="00152F2C" w:rsidRPr="0008516E" w:rsidTr="00696BAC">
        <w:tc>
          <w:tcPr>
            <w:tcW w:w="567" w:type="dxa"/>
            <w:hideMark/>
          </w:tcPr>
          <w:p w:rsidR="00152F2C" w:rsidRPr="0008516E" w:rsidRDefault="00152F2C" w:rsidP="00696BAC">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152F2C" w:rsidRPr="0008516E" w:rsidRDefault="00152F2C" w:rsidP="00696BAC">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152F2C" w:rsidRPr="0008516E" w:rsidRDefault="00152F2C" w:rsidP="00696BAC">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152F2C" w:rsidRPr="0008516E" w:rsidRDefault="00152F2C" w:rsidP="00696BAC">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152F2C" w:rsidRPr="0008516E" w:rsidRDefault="00152F2C" w:rsidP="00696BAC">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М3-7.15</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сетей водоотведения</w:t>
            </w:r>
          </w:p>
        </w:tc>
        <w:tc>
          <w:tcPr>
            <w:tcW w:w="2976"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дублера главного коллектора Центрального района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D = 1840 мм, L = 2,29 км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Центральный район</w:t>
            </w:r>
          </w:p>
        </w:tc>
        <w:tc>
          <w:tcPr>
            <w:tcW w:w="1861"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ЗОУИТ устанавливается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соответствии с СП 42.13330.2016</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М3-7.16</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сетей водоотведения</w:t>
            </w:r>
          </w:p>
        </w:tc>
        <w:tc>
          <w:tcPr>
            <w:tcW w:w="2976" w:type="dxa"/>
            <w:hideMark/>
          </w:tcPr>
          <w:p w:rsidR="00F704BF" w:rsidRDefault="00EA10BD" w:rsidP="00F704BF">
            <w:pPr>
              <w:jc w:val="center"/>
              <w:rPr>
                <w:rFonts w:eastAsia="Times New Roman"/>
                <w:color w:val="000000"/>
                <w:sz w:val="22"/>
                <w:szCs w:val="22"/>
                <w:lang w:eastAsia="ru-RU"/>
              </w:rPr>
            </w:pPr>
            <w:r w:rsidRPr="0008516E">
              <w:rPr>
                <w:rFonts w:eastAsia="Times New Roman"/>
                <w:color w:val="000000"/>
                <w:sz w:val="22"/>
                <w:szCs w:val="22"/>
                <w:lang w:eastAsia="ru-RU"/>
              </w:rPr>
              <w:t>Проектирование и строи</w:t>
            </w:r>
            <w:r w:rsidR="00F704BF">
              <w:rPr>
                <w:rFonts w:eastAsia="Times New Roman"/>
                <w:color w:val="000000"/>
                <w:sz w:val="22"/>
                <w:szCs w:val="22"/>
                <w:lang w:eastAsia="ru-RU"/>
              </w:rPr>
              <w:t>-</w:t>
            </w:r>
            <w:r w:rsidRPr="0008516E">
              <w:rPr>
                <w:rFonts w:eastAsia="Times New Roman"/>
                <w:color w:val="000000"/>
                <w:sz w:val="22"/>
                <w:szCs w:val="22"/>
                <w:lang w:eastAsia="ru-RU"/>
              </w:rPr>
              <w:t xml:space="preserve">тельство канализационной сети D = 800 </w:t>
            </w:r>
            <w:r w:rsidR="00F704BF">
              <w:rPr>
                <w:rFonts w:eastAsia="Times New Roman"/>
                <w:color w:val="000000"/>
                <w:sz w:val="22"/>
                <w:szCs w:val="22"/>
                <w:lang w:eastAsia="ru-RU"/>
              </w:rPr>
              <w:t>–</w:t>
            </w:r>
            <w:r w:rsidRPr="0008516E">
              <w:rPr>
                <w:rFonts w:eastAsia="Times New Roman"/>
                <w:color w:val="000000"/>
                <w:sz w:val="22"/>
                <w:szCs w:val="22"/>
                <w:lang w:eastAsia="ru-RU"/>
              </w:rPr>
              <w:t xml:space="preserve"> 1840 мм, </w:t>
            </w:r>
          </w:p>
          <w:p w:rsidR="00EA10BD" w:rsidRPr="0008516E" w:rsidRDefault="00EA10BD" w:rsidP="00152F2C">
            <w:pPr>
              <w:jc w:val="center"/>
              <w:rPr>
                <w:rFonts w:eastAsia="Times New Roman"/>
                <w:color w:val="000000"/>
                <w:sz w:val="22"/>
                <w:szCs w:val="22"/>
                <w:lang w:eastAsia="ru-RU"/>
              </w:rPr>
            </w:pPr>
            <w:r w:rsidRPr="0008516E">
              <w:rPr>
                <w:rFonts w:eastAsia="Times New Roman"/>
                <w:color w:val="000000"/>
                <w:sz w:val="22"/>
                <w:szCs w:val="22"/>
                <w:lang w:eastAsia="ru-RU"/>
              </w:rPr>
              <w:t>L = 5,02 км по ул. Автотранс</w:t>
            </w:r>
            <w:r w:rsidR="00152F2C">
              <w:rPr>
                <w:rFonts w:eastAsia="Times New Roman"/>
                <w:color w:val="000000"/>
                <w:sz w:val="22"/>
                <w:szCs w:val="22"/>
                <w:lang w:eastAsia="ru-RU"/>
              </w:rPr>
              <w:t>-</w:t>
            </w:r>
            <w:r w:rsidRPr="0008516E">
              <w:rPr>
                <w:rFonts w:eastAsia="Times New Roman"/>
                <w:color w:val="000000"/>
                <w:sz w:val="22"/>
                <w:szCs w:val="22"/>
                <w:lang w:eastAsia="ru-RU"/>
              </w:rPr>
              <w:t>портной от железнодорожной больницы до ул. Смычки Советского района</w:t>
            </w:r>
          </w:p>
        </w:tc>
        <w:tc>
          <w:tcPr>
            <w:tcW w:w="2108" w:type="dxa"/>
            <w:hideMark/>
          </w:tcPr>
          <w:p w:rsidR="00EA10BD" w:rsidRPr="0008516E" w:rsidRDefault="00EA10BD" w:rsidP="00F704BF">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Ворошиловский </w:t>
            </w:r>
            <w:r w:rsidR="00F704BF">
              <w:rPr>
                <w:rFonts w:eastAsia="Times New Roman"/>
                <w:color w:val="000000"/>
                <w:sz w:val="22"/>
                <w:szCs w:val="22"/>
                <w:lang w:eastAsia="ru-RU"/>
              </w:rPr>
              <w:t>–</w:t>
            </w:r>
            <w:r w:rsidRPr="0008516E">
              <w:rPr>
                <w:rFonts w:eastAsia="Times New Roman"/>
                <w:color w:val="000000"/>
                <w:sz w:val="22"/>
                <w:szCs w:val="22"/>
                <w:lang w:eastAsia="ru-RU"/>
              </w:rPr>
              <w:t xml:space="preserve"> Советский районы</w:t>
            </w:r>
          </w:p>
        </w:tc>
        <w:tc>
          <w:tcPr>
            <w:tcW w:w="1861"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ЗОУИТ устанавливается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соответствии с СП 42.13330.2016</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М3-7.17</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сетей водоотведения</w:t>
            </w:r>
          </w:p>
        </w:tc>
        <w:tc>
          <w:tcPr>
            <w:tcW w:w="2976"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Проектирование и строи</w:t>
            </w:r>
            <w:r w:rsidR="00F704BF">
              <w:rPr>
                <w:rFonts w:eastAsia="Times New Roman"/>
                <w:color w:val="000000"/>
                <w:sz w:val="22"/>
                <w:szCs w:val="22"/>
                <w:lang w:eastAsia="ru-RU"/>
              </w:rPr>
              <w:t>-</w:t>
            </w:r>
            <w:r w:rsidRPr="0008516E">
              <w:rPr>
                <w:rFonts w:eastAsia="Times New Roman"/>
                <w:color w:val="000000"/>
                <w:sz w:val="22"/>
                <w:szCs w:val="22"/>
                <w:lang w:eastAsia="ru-RU"/>
              </w:rPr>
              <w:t xml:space="preserve">тельство внутриквартальных сетей водоотведения на территории новой застройки (Dy = 150 </w:t>
            </w:r>
            <w:r w:rsidR="00F704BF">
              <w:rPr>
                <w:rFonts w:eastAsia="Times New Roman"/>
                <w:color w:val="000000"/>
                <w:sz w:val="22"/>
                <w:szCs w:val="22"/>
                <w:lang w:eastAsia="ru-RU"/>
              </w:rPr>
              <w:t>–</w:t>
            </w:r>
            <w:r w:rsidRPr="0008516E">
              <w:rPr>
                <w:rFonts w:eastAsia="Times New Roman"/>
                <w:color w:val="000000"/>
                <w:sz w:val="22"/>
                <w:szCs w:val="22"/>
                <w:lang w:eastAsia="ru-RU"/>
              </w:rPr>
              <w:t xml:space="preserve"> 200 мм,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L = 6200 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ЗОУИТ устанавливается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соответствии с СП 42.13330.2016</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М3-7.18</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сетей водоотведения</w:t>
            </w:r>
          </w:p>
        </w:tc>
        <w:tc>
          <w:tcPr>
            <w:tcW w:w="2976"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Проектирование и строи</w:t>
            </w:r>
            <w:r w:rsidR="00F704BF">
              <w:rPr>
                <w:rFonts w:eastAsia="Times New Roman"/>
                <w:color w:val="000000"/>
                <w:sz w:val="22"/>
                <w:szCs w:val="22"/>
                <w:lang w:eastAsia="ru-RU"/>
              </w:rPr>
              <w:t>-</w:t>
            </w:r>
            <w:r w:rsidRPr="0008516E">
              <w:rPr>
                <w:rFonts w:eastAsia="Times New Roman"/>
                <w:color w:val="000000"/>
                <w:sz w:val="22"/>
                <w:szCs w:val="22"/>
                <w:lang w:eastAsia="ru-RU"/>
              </w:rPr>
              <w:t xml:space="preserve">тельство внутриквартальных сетей водоотведения на территории новой застройки (Dy = 150 </w:t>
            </w:r>
            <w:r w:rsidR="00F704BF">
              <w:rPr>
                <w:rFonts w:eastAsia="Times New Roman"/>
                <w:color w:val="000000"/>
                <w:sz w:val="22"/>
                <w:szCs w:val="22"/>
                <w:lang w:eastAsia="ru-RU"/>
              </w:rPr>
              <w:t>–</w:t>
            </w:r>
            <w:r w:rsidRPr="0008516E">
              <w:rPr>
                <w:rFonts w:eastAsia="Times New Roman"/>
                <w:color w:val="000000"/>
                <w:sz w:val="22"/>
                <w:szCs w:val="22"/>
                <w:lang w:eastAsia="ru-RU"/>
              </w:rPr>
              <w:t xml:space="preserve"> 200 мм,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L = 6400 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ЗОУИТ устанавливается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соответствии с СП 42.13330.2016</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М3-7.19</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сетей водоотведения</w:t>
            </w:r>
          </w:p>
        </w:tc>
        <w:tc>
          <w:tcPr>
            <w:tcW w:w="2976" w:type="dxa"/>
            <w:hideMark/>
          </w:tcPr>
          <w:p w:rsidR="00F704BF" w:rsidRDefault="00EA10BD" w:rsidP="00F704BF">
            <w:pPr>
              <w:jc w:val="center"/>
              <w:rPr>
                <w:rFonts w:eastAsia="Times New Roman"/>
                <w:color w:val="000000"/>
                <w:sz w:val="22"/>
                <w:szCs w:val="22"/>
                <w:lang w:eastAsia="ru-RU"/>
              </w:rPr>
            </w:pPr>
            <w:r w:rsidRPr="0008516E">
              <w:rPr>
                <w:rFonts w:eastAsia="Times New Roman"/>
                <w:color w:val="000000"/>
                <w:sz w:val="22"/>
                <w:szCs w:val="22"/>
                <w:lang w:eastAsia="ru-RU"/>
              </w:rPr>
              <w:t>Проектирование и строи</w:t>
            </w:r>
            <w:r w:rsidR="00F704BF">
              <w:rPr>
                <w:rFonts w:eastAsia="Times New Roman"/>
                <w:color w:val="000000"/>
                <w:sz w:val="22"/>
                <w:szCs w:val="22"/>
                <w:lang w:eastAsia="ru-RU"/>
              </w:rPr>
              <w:t>-</w:t>
            </w:r>
            <w:r w:rsidRPr="0008516E">
              <w:rPr>
                <w:rFonts w:eastAsia="Times New Roman"/>
                <w:color w:val="000000"/>
                <w:sz w:val="22"/>
                <w:szCs w:val="22"/>
                <w:lang w:eastAsia="ru-RU"/>
              </w:rPr>
              <w:t xml:space="preserve">тельство внутриквартальных сетей водоотведения на территории новой застройки (Dy = 150 </w:t>
            </w:r>
            <w:r w:rsidR="00F704BF">
              <w:rPr>
                <w:rFonts w:eastAsia="Times New Roman"/>
                <w:color w:val="000000"/>
                <w:sz w:val="22"/>
                <w:szCs w:val="22"/>
                <w:lang w:eastAsia="ru-RU"/>
              </w:rPr>
              <w:t>–</w:t>
            </w:r>
            <w:r w:rsidRPr="0008516E">
              <w:rPr>
                <w:rFonts w:eastAsia="Times New Roman"/>
                <w:color w:val="000000"/>
                <w:sz w:val="22"/>
                <w:szCs w:val="22"/>
                <w:lang w:eastAsia="ru-RU"/>
              </w:rPr>
              <w:t xml:space="preserve"> 200 мм, </w:t>
            </w:r>
          </w:p>
          <w:p w:rsidR="00EA10BD" w:rsidRPr="0008516E" w:rsidRDefault="00EA10BD" w:rsidP="00F704BF">
            <w:pPr>
              <w:jc w:val="center"/>
              <w:rPr>
                <w:rFonts w:eastAsia="Times New Roman"/>
                <w:color w:val="000000"/>
                <w:sz w:val="22"/>
                <w:szCs w:val="22"/>
                <w:lang w:eastAsia="ru-RU"/>
              </w:rPr>
            </w:pPr>
            <w:r w:rsidRPr="0008516E">
              <w:rPr>
                <w:rFonts w:eastAsia="Times New Roman"/>
                <w:color w:val="000000"/>
                <w:sz w:val="22"/>
                <w:szCs w:val="22"/>
                <w:lang w:eastAsia="ru-RU"/>
              </w:rPr>
              <w:t>L = 1300 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ЗОУИТ устанавливается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соответствии с СП 42.13330.2016</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М3-7.20</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сетей водоотведения</w:t>
            </w:r>
          </w:p>
        </w:tc>
        <w:tc>
          <w:tcPr>
            <w:tcW w:w="2976" w:type="dxa"/>
            <w:hideMark/>
          </w:tcPr>
          <w:p w:rsidR="00F704BF" w:rsidRDefault="00EA10BD" w:rsidP="00F704BF">
            <w:pPr>
              <w:jc w:val="center"/>
              <w:rPr>
                <w:rFonts w:eastAsia="Times New Roman"/>
                <w:color w:val="000000"/>
                <w:sz w:val="22"/>
                <w:szCs w:val="22"/>
                <w:lang w:eastAsia="ru-RU"/>
              </w:rPr>
            </w:pPr>
            <w:r w:rsidRPr="0008516E">
              <w:rPr>
                <w:rFonts w:eastAsia="Times New Roman"/>
                <w:color w:val="000000"/>
                <w:sz w:val="22"/>
                <w:szCs w:val="22"/>
                <w:lang w:eastAsia="ru-RU"/>
              </w:rPr>
              <w:t>Проектирование и строи</w:t>
            </w:r>
            <w:r w:rsidR="00F704BF">
              <w:rPr>
                <w:rFonts w:eastAsia="Times New Roman"/>
                <w:color w:val="000000"/>
                <w:sz w:val="22"/>
                <w:szCs w:val="22"/>
                <w:lang w:eastAsia="ru-RU"/>
              </w:rPr>
              <w:t>-</w:t>
            </w:r>
            <w:r w:rsidRPr="0008516E">
              <w:rPr>
                <w:rFonts w:eastAsia="Times New Roman"/>
                <w:color w:val="000000"/>
                <w:sz w:val="22"/>
                <w:szCs w:val="22"/>
                <w:lang w:eastAsia="ru-RU"/>
              </w:rPr>
              <w:t xml:space="preserve">тельство внутриквартальных сетей водоотведения на территории новой застройки (Dy = 150 </w:t>
            </w:r>
            <w:r w:rsidR="00F704BF">
              <w:rPr>
                <w:rFonts w:eastAsia="Times New Roman"/>
                <w:color w:val="000000"/>
                <w:sz w:val="22"/>
                <w:szCs w:val="22"/>
                <w:lang w:eastAsia="ru-RU"/>
              </w:rPr>
              <w:t>–</w:t>
            </w:r>
            <w:r w:rsidRPr="0008516E">
              <w:rPr>
                <w:rFonts w:eastAsia="Times New Roman"/>
                <w:color w:val="000000"/>
                <w:sz w:val="22"/>
                <w:szCs w:val="22"/>
                <w:lang w:eastAsia="ru-RU"/>
              </w:rPr>
              <w:t xml:space="preserve"> 200 мм, </w:t>
            </w:r>
          </w:p>
          <w:p w:rsidR="00EA10BD" w:rsidRPr="0008516E" w:rsidRDefault="00EA10BD" w:rsidP="00F704BF">
            <w:pPr>
              <w:jc w:val="center"/>
              <w:rPr>
                <w:rFonts w:eastAsia="Times New Roman"/>
                <w:color w:val="000000"/>
                <w:sz w:val="22"/>
                <w:szCs w:val="22"/>
                <w:lang w:eastAsia="ru-RU"/>
              </w:rPr>
            </w:pPr>
            <w:r w:rsidRPr="0008516E">
              <w:rPr>
                <w:rFonts w:eastAsia="Times New Roman"/>
                <w:color w:val="000000"/>
                <w:sz w:val="22"/>
                <w:szCs w:val="22"/>
                <w:lang w:eastAsia="ru-RU"/>
              </w:rPr>
              <w:t>L = 6000 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ЗОУИТ устанавливается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соответствии с СП 42.13330.2016</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М3-7.21</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сетей водоотведения</w:t>
            </w:r>
          </w:p>
        </w:tc>
        <w:tc>
          <w:tcPr>
            <w:tcW w:w="2976"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Проектирование и строи</w:t>
            </w:r>
            <w:r w:rsidR="00F704BF">
              <w:rPr>
                <w:rFonts w:eastAsia="Times New Roman"/>
                <w:color w:val="000000"/>
                <w:sz w:val="22"/>
                <w:szCs w:val="22"/>
                <w:lang w:eastAsia="ru-RU"/>
              </w:rPr>
              <w:t>-</w:t>
            </w:r>
            <w:r w:rsidRPr="0008516E">
              <w:rPr>
                <w:rFonts w:eastAsia="Times New Roman"/>
                <w:color w:val="000000"/>
                <w:sz w:val="22"/>
                <w:szCs w:val="22"/>
                <w:lang w:eastAsia="ru-RU"/>
              </w:rPr>
              <w:t xml:space="preserve">тельство внутриквартальных сетей водоотведения на территории новой застройки (Dy = 150 </w:t>
            </w:r>
            <w:r w:rsidR="00F704BF">
              <w:rPr>
                <w:rFonts w:eastAsia="Times New Roman"/>
                <w:color w:val="000000"/>
                <w:sz w:val="22"/>
                <w:szCs w:val="22"/>
                <w:lang w:eastAsia="ru-RU"/>
              </w:rPr>
              <w:t>–</w:t>
            </w:r>
            <w:r w:rsidRPr="0008516E">
              <w:rPr>
                <w:rFonts w:eastAsia="Times New Roman"/>
                <w:color w:val="000000"/>
                <w:sz w:val="22"/>
                <w:szCs w:val="22"/>
                <w:lang w:eastAsia="ru-RU"/>
              </w:rPr>
              <w:t xml:space="preserve"> 200 мм,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L = 2800 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ЗОУИТ устанавливается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соответствии с СП 42.13330.2016</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М3-7.22</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сетей водоотведения</w:t>
            </w:r>
          </w:p>
        </w:tc>
        <w:tc>
          <w:tcPr>
            <w:tcW w:w="2976" w:type="dxa"/>
            <w:hideMark/>
          </w:tcPr>
          <w:p w:rsidR="00E8304C" w:rsidRDefault="00EA10BD" w:rsidP="00F704BF">
            <w:pPr>
              <w:jc w:val="center"/>
              <w:rPr>
                <w:rFonts w:eastAsia="Times New Roman"/>
                <w:color w:val="000000"/>
                <w:sz w:val="22"/>
                <w:szCs w:val="22"/>
                <w:lang w:eastAsia="ru-RU"/>
              </w:rPr>
            </w:pPr>
            <w:r w:rsidRPr="0008516E">
              <w:rPr>
                <w:rFonts w:eastAsia="Times New Roman"/>
                <w:color w:val="000000"/>
                <w:sz w:val="22"/>
                <w:szCs w:val="22"/>
                <w:lang w:eastAsia="ru-RU"/>
              </w:rPr>
              <w:t>Проектирование и строи</w:t>
            </w:r>
            <w:r w:rsidR="00F704BF">
              <w:rPr>
                <w:rFonts w:eastAsia="Times New Roman"/>
                <w:color w:val="000000"/>
                <w:sz w:val="22"/>
                <w:szCs w:val="22"/>
                <w:lang w:eastAsia="ru-RU"/>
              </w:rPr>
              <w:t>-</w:t>
            </w:r>
            <w:r w:rsidRPr="0008516E">
              <w:rPr>
                <w:rFonts w:eastAsia="Times New Roman"/>
                <w:color w:val="000000"/>
                <w:sz w:val="22"/>
                <w:szCs w:val="22"/>
                <w:lang w:eastAsia="ru-RU"/>
              </w:rPr>
              <w:t>тельство сетей водоотведения от территорий новой застрой</w:t>
            </w:r>
            <w:r w:rsidR="00F704BF">
              <w:rPr>
                <w:rFonts w:eastAsia="Times New Roman"/>
                <w:color w:val="000000"/>
                <w:sz w:val="22"/>
                <w:szCs w:val="22"/>
                <w:lang w:eastAsia="ru-RU"/>
              </w:rPr>
              <w:t>-</w:t>
            </w:r>
            <w:r w:rsidRPr="0008516E">
              <w:rPr>
                <w:rFonts w:eastAsia="Times New Roman"/>
                <w:color w:val="000000"/>
                <w:sz w:val="22"/>
                <w:szCs w:val="22"/>
                <w:lang w:eastAsia="ru-RU"/>
              </w:rPr>
              <w:t xml:space="preserve">ки в Советском районе </w:t>
            </w:r>
          </w:p>
          <w:p w:rsidR="00F704BF" w:rsidRDefault="00EA10BD" w:rsidP="00F704BF">
            <w:pPr>
              <w:jc w:val="center"/>
              <w:rPr>
                <w:rFonts w:eastAsia="Times New Roman"/>
                <w:color w:val="000000"/>
                <w:sz w:val="22"/>
                <w:szCs w:val="22"/>
                <w:lang w:eastAsia="ru-RU"/>
              </w:rPr>
            </w:pPr>
            <w:r w:rsidRPr="0008516E">
              <w:rPr>
                <w:rFonts w:eastAsia="Times New Roman"/>
                <w:color w:val="000000"/>
                <w:sz w:val="22"/>
                <w:szCs w:val="22"/>
                <w:lang w:eastAsia="ru-RU"/>
              </w:rPr>
              <w:t xml:space="preserve">до ОСК </w:t>
            </w:r>
            <w:r w:rsidR="00F704BF">
              <w:rPr>
                <w:rFonts w:eastAsia="Times New Roman"/>
                <w:color w:val="000000"/>
                <w:sz w:val="22"/>
                <w:szCs w:val="22"/>
                <w:lang w:eastAsia="ru-RU"/>
              </w:rPr>
              <w:t>«</w:t>
            </w:r>
            <w:r w:rsidR="00E8304C">
              <w:rPr>
                <w:rFonts w:eastAsia="Times New Roman"/>
                <w:color w:val="000000"/>
                <w:sz w:val="22"/>
                <w:szCs w:val="22"/>
                <w:lang w:eastAsia="ru-RU"/>
              </w:rPr>
              <w:t>М.</w:t>
            </w:r>
            <w:r w:rsidRPr="0008516E">
              <w:rPr>
                <w:rFonts w:eastAsia="Times New Roman"/>
                <w:color w:val="000000"/>
                <w:sz w:val="22"/>
                <w:szCs w:val="22"/>
                <w:lang w:eastAsia="ru-RU"/>
              </w:rPr>
              <w:t>Горького</w:t>
            </w:r>
            <w:r w:rsidR="00F704BF">
              <w:rPr>
                <w:rFonts w:eastAsia="Times New Roman"/>
                <w:color w:val="000000"/>
                <w:sz w:val="22"/>
                <w:szCs w:val="22"/>
                <w:lang w:eastAsia="ru-RU"/>
              </w:rPr>
              <w:t>»</w:t>
            </w:r>
            <w:r w:rsidRPr="0008516E">
              <w:rPr>
                <w:rFonts w:eastAsia="Times New Roman"/>
                <w:color w:val="000000"/>
                <w:sz w:val="22"/>
                <w:szCs w:val="22"/>
                <w:lang w:eastAsia="ru-RU"/>
              </w:rPr>
              <w:t xml:space="preserve"> </w:t>
            </w:r>
          </w:p>
          <w:p w:rsidR="00EA10BD" w:rsidRPr="0008516E" w:rsidRDefault="00EA10BD" w:rsidP="00F704BF">
            <w:pPr>
              <w:jc w:val="center"/>
              <w:rPr>
                <w:rFonts w:eastAsia="Times New Roman"/>
                <w:color w:val="000000"/>
                <w:sz w:val="22"/>
                <w:szCs w:val="22"/>
                <w:lang w:eastAsia="ru-RU"/>
              </w:rPr>
            </w:pPr>
            <w:r w:rsidRPr="0008516E">
              <w:rPr>
                <w:rFonts w:eastAsia="Times New Roman"/>
                <w:color w:val="000000"/>
                <w:sz w:val="22"/>
                <w:szCs w:val="22"/>
                <w:lang w:eastAsia="ru-RU"/>
              </w:rPr>
              <w:t>(2Dy = 300 мм, L = 8000 м)</w:t>
            </w:r>
          </w:p>
        </w:tc>
        <w:tc>
          <w:tcPr>
            <w:tcW w:w="2108"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Советский район</w:t>
            </w:r>
          </w:p>
        </w:tc>
        <w:tc>
          <w:tcPr>
            <w:tcW w:w="1861"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ЗОУИТ устанавливается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соответствии с СП 42.13330.2016</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М3-7.23</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соору</w:t>
            </w:r>
            <w:r w:rsidR="00E8304C">
              <w:rPr>
                <w:rFonts w:eastAsia="Times New Roman"/>
                <w:color w:val="000000"/>
                <w:sz w:val="22"/>
                <w:szCs w:val="22"/>
                <w:lang w:eastAsia="ru-RU"/>
              </w:rPr>
              <w:t>-</w:t>
            </w:r>
            <w:r w:rsidRPr="0008516E">
              <w:rPr>
                <w:rFonts w:eastAsia="Times New Roman"/>
                <w:color w:val="000000"/>
                <w:sz w:val="22"/>
                <w:szCs w:val="22"/>
                <w:lang w:eastAsia="ru-RU"/>
              </w:rPr>
              <w:t>жений и насосных станций системы водоотведения на перспективу</w:t>
            </w:r>
          </w:p>
        </w:tc>
        <w:tc>
          <w:tcPr>
            <w:tcW w:w="2976" w:type="dxa"/>
            <w:hideMark/>
          </w:tcPr>
          <w:p w:rsidR="00EA10BD" w:rsidRPr="0008516E" w:rsidRDefault="00EA10BD" w:rsidP="00E8304C">
            <w:pPr>
              <w:jc w:val="center"/>
              <w:rPr>
                <w:rFonts w:eastAsia="Times New Roman"/>
                <w:color w:val="000000"/>
                <w:sz w:val="22"/>
                <w:szCs w:val="22"/>
                <w:lang w:eastAsia="ru-RU"/>
              </w:rPr>
            </w:pPr>
            <w:r w:rsidRPr="0008516E">
              <w:rPr>
                <w:rFonts w:eastAsia="Times New Roman"/>
                <w:color w:val="000000"/>
                <w:sz w:val="22"/>
                <w:szCs w:val="22"/>
                <w:lang w:eastAsia="ru-RU"/>
              </w:rPr>
              <w:t>Проектирование и строи</w:t>
            </w:r>
            <w:r w:rsidR="00F704BF">
              <w:rPr>
                <w:rFonts w:eastAsia="Times New Roman"/>
                <w:color w:val="000000"/>
                <w:sz w:val="22"/>
                <w:szCs w:val="22"/>
                <w:lang w:eastAsia="ru-RU"/>
              </w:rPr>
              <w:t>-</w:t>
            </w:r>
            <w:r w:rsidRPr="0008516E">
              <w:rPr>
                <w:rFonts w:eastAsia="Times New Roman"/>
                <w:color w:val="000000"/>
                <w:sz w:val="22"/>
                <w:szCs w:val="22"/>
                <w:lang w:eastAsia="ru-RU"/>
              </w:rPr>
              <w:t>тельство новой КНС для отве</w:t>
            </w:r>
            <w:r w:rsidR="00E8304C">
              <w:rPr>
                <w:rFonts w:eastAsia="Times New Roman"/>
                <w:color w:val="000000"/>
                <w:sz w:val="22"/>
                <w:szCs w:val="22"/>
                <w:lang w:eastAsia="ru-RU"/>
              </w:rPr>
              <w:t>-</w:t>
            </w:r>
            <w:r w:rsidRPr="0008516E">
              <w:rPr>
                <w:rFonts w:eastAsia="Times New Roman"/>
                <w:color w:val="000000"/>
                <w:sz w:val="22"/>
                <w:szCs w:val="22"/>
                <w:lang w:eastAsia="ru-RU"/>
              </w:rPr>
              <w:t xml:space="preserve">дения стоков от территорий новой застройки в Советском районе до ОСК </w:t>
            </w:r>
            <w:r w:rsidR="00F704BF">
              <w:rPr>
                <w:rFonts w:eastAsia="Times New Roman"/>
                <w:color w:val="000000"/>
                <w:sz w:val="22"/>
                <w:szCs w:val="22"/>
                <w:lang w:eastAsia="ru-RU"/>
              </w:rPr>
              <w:t>«</w:t>
            </w:r>
            <w:r w:rsidR="00E8304C">
              <w:rPr>
                <w:rFonts w:eastAsia="Times New Roman"/>
                <w:color w:val="000000"/>
                <w:sz w:val="22"/>
                <w:szCs w:val="22"/>
                <w:lang w:eastAsia="ru-RU"/>
              </w:rPr>
              <w:t>М.</w:t>
            </w:r>
            <w:r w:rsidRPr="0008516E">
              <w:rPr>
                <w:rFonts w:eastAsia="Times New Roman"/>
                <w:color w:val="000000"/>
                <w:sz w:val="22"/>
                <w:szCs w:val="22"/>
                <w:lang w:eastAsia="ru-RU"/>
              </w:rPr>
              <w:t>Горького</w:t>
            </w:r>
            <w:r w:rsidR="00F704BF">
              <w:rPr>
                <w:rFonts w:eastAsia="Times New Roman"/>
                <w:color w:val="000000"/>
                <w:sz w:val="22"/>
                <w:szCs w:val="22"/>
                <w:lang w:eastAsia="ru-RU"/>
              </w:rPr>
              <w:t>»</w:t>
            </w:r>
            <w:r w:rsidRPr="0008516E">
              <w:rPr>
                <w:rFonts w:eastAsia="Times New Roman"/>
                <w:color w:val="000000"/>
                <w:sz w:val="22"/>
                <w:szCs w:val="22"/>
                <w:lang w:eastAsia="ru-RU"/>
              </w:rPr>
              <w:t xml:space="preserve"> с общей производительностью 600 куб. м/ч</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Советский район</w:t>
            </w:r>
          </w:p>
        </w:tc>
        <w:tc>
          <w:tcPr>
            <w:tcW w:w="1861"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ЗОУИТ устанавливается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соответствии с СП 42.13330.2016</w:t>
            </w:r>
          </w:p>
        </w:tc>
      </w:tr>
    </w:tbl>
    <w:p w:rsidR="00E8304C" w:rsidRPr="00E8304C" w:rsidRDefault="00E8304C">
      <w:pPr>
        <w:rPr>
          <w:sz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127"/>
        <w:gridCol w:w="2976"/>
        <w:gridCol w:w="2108"/>
        <w:gridCol w:w="1861"/>
      </w:tblGrid>
      <w:tr w:rsidR="00E8304C" w:rsidRPr="0008516E" w:rsidTr="00696BAC">
        <w:tc>
          <w:tcPr>
            <w:tcW w:w="567" w:type="dxa"/>
            <w:hideMark/>
          </w:tcPr>
          <w:p w:rsidR="00E8304C" w:rsidRPr="0008516E" w:rsidRDefault="00E8304C" w:rsidP="00696BAC">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E8304C" w:rsidRPr="0008516E" w:rsidRDefault="00E8304C" w:rsidP="00696BAC">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E8304C" w:rsidRPr="0008516E" w:rsidRDefault="00E8304C" w:rsidP="00696BAC">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E8304C" w:rsidRPr="0008516E" w:rsidRDefault="00E8304C" w:rsidP="00696BAC">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E8304C" w:rsidRPr="0008516E" w:rsidRDefault="00E8304C" w:rsidP="00696BAC">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М3-7.24</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сетей водоотведения</w:t>
            </w:r>
          </w:p>
        </w:tc>
        <w:tc>
          <w:tcPr>
            <w:tcW w:w="2976"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Проектирование и строи</w:t>
            </w:r>
            <w:r w:rsidR="00F704BF">
              <w:rPr>
                <w:rFonts w:eastAsia="Times New Roman"/>
                <w:color w:val="000000"/>
                <w:sz w:val="22"/>
                <w:szCs w:val="22"/>
                <w:lang w:eastAsia="ru-RU"/>
              </w:rPr>
              <w:t>-</w:t>
            </w:r>
            <w:r w:rsidRPr="0008516E">
              <w:rPr>
                <w:rFonts w:eastAsia="Times New Roman"/>
                <w:color w:val="000000"/>
                <w:sz w:val="22"/>
                <w:szCs w:val="22"/>
                <w:lang w:eastAsia="ru-RU"/>
              </w:rPr>
              <w:t xml:space="preserve">тельство внутриквартальных сетей водоотведения на территории новой застройки (Dy = 150 </w:t>
            </w:r>
            <w:r w:rsidR="00F704BF">
              <w:rPr>
                <w:rFonts w:eastAsia="Times New Roman"/>
                <w:color w:val="000000"/>
                <w:sz w:val="22"/>
                <w:szCs w:val="22"/>
                <w:lang w:eastAsia="ru-RU"/>
              </w:rPr>
              <w:t>–</w:t>
            </w:r>
            <w:r w:rsidRPr="0008516E">
              <w:rPr>
                <w:rFonts w:eastAsia="Times New Roman"/>
                <w:color w:val="000000"/>
                <w:sz w:val="22"/>
                <w:szCs w:val="22"/>
                <w:lang w:eastAsia="ru-RU"/>
              </w:rPr>
              <w:t xml:space="preserve"> 200 мм,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L = 5500 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ЗОУИТ устанавливается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соответствии с СП 42.13330.2016</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М3-7.25</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сетей водоотведения</w:t>
            </w:r>
          </w:p>
        </w:tc>
        <w:tc>
          <w:tcPr>
            <w:tcW w:w="2976" w:type="dxa"/>
            <w:hideMark/>
          </w:tcPr>
          <w:p w:rsidR="00F704BF" w:rsidRDefault="00EA10BD" w:rsidP="00F704BF">
            <w:pPr>
              <w:jc w:val="center"/>
              <w:rPr>
                <w:rFonts w:eastAsia="Times New Roman"/>
                <w:color w:val="000000"/>
                <w:sz w:val="22"/>
                <w:szCs w:val="22"/>
                <w:lang w:eastAsia="ru-RU"/>
              </w:rPr>
            </w:pPr>
            <w:r w:rsidRPr="0008516E">
              <w:rPr>
                <w:rFonts w:eastAsia="Times New Roman"/>
                <w:color w:val="000000"/>
                <w:sz w:val="22"/>
                <w:szCs w:val="22"/>
                <w:lang w:eastAsia="ru-RU"/>
              </w:rPr>
              <w:t>Проектирование и строи</w:t>
            </w:r>
            <w:r w:rsidR="00F704BF">
              <w:rPr>
                <w:rFonts w:eastAsia="Times New Roman"/>
                <w:color w:val="000000"/>
                <w:sz w:val="22"/>
                <w:szCs w:val="22"/>
                <w:lang w:eastAsia="ru-RU"/>
              </w:rPr>
              <w:t>-</w:t>
            </w:r>
            <w:r w:rsidRPr="0008516E">
              <w:rPr>
                <w:rFonts w:eastAsia="Times New Roman"/>
                <w:color w:val="000000"/>
                <w:sz w:val="22"/>
                <w:szCs w:val="22"/>
                <w:lang w:eastAsia="ru-RU"/>
              </w:rPr>
              <w:t xml:space="preserve">тельство внутриквартальных сетей водоотведения на территории новой застройки (Dy = 150 </w:t>
            </w:r>
            <w:r w:rsidR="00F704BF">
              <w:rPr>
                <w:rFonts w:eastAsia="Times New Roman"/>
                <w:color w:val="000000"/>
                <w:sz w:val="22"/>
                <w:szCs w:val="22"/>
                <w:lang w:eastAsia="ru-RU"/>
              </w:rPr>
              <w:t>–</w:t>
            </w:r>
            <w:r w:rsidRPr="0008516E">
              <w:rPr>
                <w:rFonts w:eastAsia="Times New Roman"/>
                <w:color w:val="000000"/>
                <w:sz w:val="22"/>
                <w:szCs w:val="22"/>
                <w:lang w:eastAsia="ru-RU"/>
              </w:rPr>
              <w:t xml:space="preserve"> 200 мм, </w:t>
            </w:r>
          </w:p>
          <w:p w:rsidR="00EA10BD" w:rsidRPr="0008516E" w:rsidRDefault="00EA10BD" w:rsidP="00F704BF">
            <w:pPr>
              <w:jc w:val="center"/>
              <w:rPr>
                <w:rFonts w:eastAsia="Times New Roman"/>
                <w:color w:val="000000"/>
                <w:sz w:val="22"/>
                <w:szCs w:val="22"/>
                <w:lang w:eastAsia="ru-RU"/>
              </w:rPr>
            </w:pPr>
            <w:r w:rsidRPr="0008516E">
              <w:rPr>
                <w:rFonts w:eastAsia="Times New Roman"/>
                <w:color w:val="000000"/>
                <w:sz w:val="22"/>
                <w:szCs w:val="22"/>
                <w:lang w:eastAsia="ru-RU"/>
              </w:rPr>
              <w:t>L = 400 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ЗОУИТ устанавливается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соответствии с СП 42.13330.2016</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М3-7.26</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сетей водоотведения</w:t>
            </w:r>
          </w:p>
        </w:tc>
        <w:tc>
          <w:tcPr>
            <w:tcW w:w="2976" w:type="dxa"/>
            <w:hideMark/>
          </w:tcPr>
          <w:p w:rsidR="00F704BF" w:rsidRDefault="00EA10BD" w:rsidP="00F704BF">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канализа</w:t>
            </w:r>
            <w:r w:rsidR="00F704BF">
              <w:rPr>
                <w:rFonts w:eastAsia="Times New Roman"/>
                <w:color w:val="000000"/>
                <w:sz w:val="22"/>
                <w:szCs w:val="22"/>
                <w:lang w:eastAsia="ru-RU"/>
              </w:rPr>
              <w:t>-</w:t>
            </w:r>
            <w:r w:rsidRPr="0008516E">
              <w:rPr>
                <w:rFonts w:eastAsia="Times New Roman"/>
                <w:color w:val="000000"/>
                <w:sz w:val="22"/>
                <w:szCs w:val="22"/>
                <w:lang w:eastAsia="ru-RU"/>
              </w:rPr>
              <w:t xml:space="preserve">ционного коллектора </w:t>
            </w:r>
          </w:p>
          <w:p w:rsidR="00F704BF" w:rsidRDefault="00EA10BD" w:rsidP="00F704BF">
            <w:pPr>
              <w:jc w:val="center"/>
              <w:rPr>
                <w:rFonts w:eastAsia="Times New Roman"/>
                <w:color w:val="000000"/>
                <w:sz w:val="22"/>
                <w:szCs w:val="22"/>
                <w:lang w:eastAsia="ru-RU"/>
              </w:rPr>
            </w:pPr>
            <w:r w:rsidRPr="0008516E">
              <w:rPr>
                <w:rFonts w:eastAsia="Times New Roman"/>
                <w:color w:val="000000"/>
                <w:sz w:val="22"/>
                <w:szCs w:val="22"/>
                <w:lang w:eastAsia="ru-RU"/>
              </w:rPr>
              <w:t xml:space="preserve">до перспективного коллектора </w:t>
            </w:r>
            <w:r w:rsidR="00F704BF">
              <w:rPr>
                <w:rFonts w:eastAsia="Times New Roman"/>
                <w:color w:val="000000"/>
                <w:sz w:val="22"/>
                <w:szCs w:val="22"/>
                <w:lang w:eastAsia="ru-RU"/>
              </w:rPr>
              <w:t>«</w:t>
            </w:r>
            <w:r w:rsidRPr="0008516E">
              <w:rPr>
                <w:rFonts w:eastAsia="Times New Roman"/>
                <w:color w:val="000000"/>
                <w:sz w:val="22"/>
                <w:szCs w:val="22"/>
                <w:lang w:eastAsia="ru-RU"/>
              </w:rPr>
              <w:t>Ельшанский</w:t>
            </w:r>
            <w:r w:rsidR="00F704BF">
              <w:rPr>
                <w:rFonts w:eastAsia="Times New Roman"/>
                <w:color w:val="000000"/>
                <w:sz w:val="22"/>
                <w:szCs w:val="22"/>
                <w:lang w:eastAsia="ru-RU"/>
              </w:rPr>
              <w:t>»</w:t>
            </w:r>
            <w:r w:rsidRPr="0008516E">
              <w:rPr>
                <w:rFonts w:eastAsia="Times New Roman"/>
                <w:color w:val="000000"/>
                <w:sz w:val="22"/>
                <w:szCs w:val="22"/>
                <w:lang w:eastAsia="ru-RU"/>
              </w:rPr>
              <w:t xml:space="preserve"> </w:t>
            </w:r>
          </w:p>
          <w:p w:rsidR="00EA10BD" w:rsidRPr="0008516E" w:rsidRDefault="00EA10BD" w:rsidP="00F704BF">
            <w:pPr>
              <w:jc w:val="center"/>
              <w:rPr>
                <w:rFonts w:eastAsia="Times New Roman"/>
                <w:color w:val="000000"/>
                <w:sz w:val="22"/>
                <w:szCs w:val="22"/>
                <w:lang w:eastAsia="ru-RU"/>
              </w:rPr>
            </w:pPr>
            <w:r w:rsidRPr="0008516E">
              <w:rPr>
                <w:rFonts w:eastAsia="Times New Roman"/>
                <w:color w:val="000000"/>
                <w:sz w:val="22"/>
                <w:szCs w:val="22"/>
                <w:lang w:eastAsia="ru-RU"/>
              </w:rPr>
              <w:t xml:space="preserve">D = 800 </w:t>
            </w:r>
            <w:r w:rsidR="00F704BF">
              <w:rPr>
                <w:rFonts w:eastAsia="Times New Roman"/>
                <w:color w:val="000000"/>
                <w:sz w:val="22"/>
                <w:szCs w:val="22"/>
                <w:lang w:eastAsia="ru-RU"/>
              </w:rPr>
              <w:t>–</w:t>
            </w:r>
            <w:r w:rsidRPr="0008516E">
              <w:rPr>
                <w:rFonts w:eastAsia="Times New Roman"/>
                <w:color w:val="000000"/>
                <w:sz w:val="22"/>
                <w:szCs w:val="22"/>
                <w:lang w:eastAsia="ru-RU"/>
              </w:rPr>
              <w:t xml:space="preserve"> 1200 мм, L = 3,3 км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ЗОУИТ устанавливается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соответствии с СП 42.13330.2016</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М3-7.27</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сетей водоотведения</w:t>
            </w:r>
          </w:p>
        </w:tc>
        <w:tc>
          <w:tcPr>
            <w:tcW w:w="2976" w:type="dxa"/>
            <w:hideMark/>
          </w:tcPr>
          <w:p w:rsidR="00E8304C"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Проектирование и строи</w:t>
            </w:r>
            <w:r w:rsidR="00F704BF">
              <w:rPr>
                <w:rFonts w:eastAsia="Times New Roman"/>
                <w:color w:val="000000"/>
                <w:sz w:val="22"/>
                <w:szCs w:val="22"/>
                <w:lang w:eastAsia="ru-RU"/>
              </w:rPr>
              <w:t>-</w:t>
            </w:r>
            <w:r w:rsidRPr="0008516E">
              <w:rPr>
                <w:rFonts w:eastAsia="Times New Roman"/>
                <w:color w:val="000000"/>
                <w:sz w:val="22"/>
                <w:szCs w:val="22"/>
                <w:lang w:eastAsia="ru-RU"/>
              </w:rPr>
              <w:t xml:space="preserve">тельство сетей водоотведения от территорий новой застройки в Кировском районе </w:t>
            </w:r>
          </w:p>
          <w:p w:rsidR="00EA10BD" w:rsidRPr="0008516E" w:rsidRDefault="00EA10BD" w:rsidP="00E8304C">
            <w:pPr>
              <w:jc w:val="center"/>
              <w:rPr>
                <w:rFonts w:eastAsia="Times New Roman"/>
                <w:color w:val="000000"/>
                <w:sz w:val="22"/>
                <w:szCs w:val="22"/>
                <w:lang w:eastAsia="ru-RU"/>
              </w:rPr>
            </w:pPr>
            <w:r w:rsidRPr="0008516E">
              <w:rPr>
                <w:rFonts w:eastAsia="Times New Roman"/>
                <w:color w:val="000000"/>
                <w:sz w:val="22"/>
                <w:szCs w:val="22"/>
                <w:lang w:eastAsia="ru-RU"/>
              </w:rPr>
              <w:t>(2Dy = 300 мм, L = 7500 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Кировский район</w:t>
            </w:r>
          </w:p>
        </w:tc>
        <w:tc>
          <w:tcPr>
            <w:tcW w:w="1861"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ЗОУИТ устанавливается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соответствии с СП 42.13330.2016</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7.28</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соору</w:t>
            </w:r>
            <w:r w:rsidR="00E8304C">
              <w:rPr>
                <w:rFonts w:eastAsia="Times New Roman"/>
                <w:color w:val="000000"/>
                <w:sz w:val="22"/>
                <w:szCs w:val="22"/>
                <w:lang w:eastAsia="ru-RU"/>
              </w:rPr>
              <w:t>-</w:t>
            </w:r>
            <w:r w:rsidRPr="0008516E">
              <w:rPr>
                <w:rFonts w:eastAsia="Times New Roman"/>
                <w:color w:val="000000"/>
                <w:sz w:val="22"/>
                <w:szCs w:val="22"/>
                <w:lang w:eastAsia="ru-RU"/>
              </w:rPr>
              <w:t>жений и насосных станций системы водоотведения на перспективу</w:t>
            </w:r>
          </w:p>
        </w:tc>
        <w:tc>
          <w:tcPr>
            <w:tcW w:w="2976" w:type="dxa"/>
            <w:hideMark/>
          </w:tcPr>
          <w:p w:rsidR="00E8304C"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Проектирование и реконструкция КНС-8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Кировском районе с увеличением производитель</w:t>
            </w:r>
            <w:r w:rsidR="00F704BF">
              <w:rPr>
                <w:rFonts w:eastAsia="Times New Roman"/>
                <w:color w:val="000000"/>
                <w:sz w:val="22"/>
                <w:szCs w:val="22"/>
                <w:lang w:eastAsia="ru-RU"/>
              </w:rPr>
              <w:t>-</w:t>
            </w:r>
            <w:r w:rsidRPr="0008516E">
              <w:rPr>
                <w:rFonts w:eastAsia="Times New Roman"/>
                <w:color w:val="000000"/>
                <w:sz w:val="22"/>
                <w:szCs w:val="22"/>
                <w:lang w:eastAsia="ru-RU"/>
              </w:rPr>
              <w:t>ности до 900 куб. м/ч</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Кировский район</w:t>
            </w:r>
          </w:p>
        </w:tc>
        <w:tc>
          <w:tcPr>
            <w:tcW w:w="1861"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ЗОУИТ устанавливается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соответствии с СП 42.13330.2016</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М3-7.29</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сетей водоотведения</w:t>
            </w:r>
          </w:p>
        </w:tc>
        <w:tc>
          <w:tcPr>
            <w:tcW w:w="2976" w:type="dxa"/>
            <w:hideMark/>
          </w:tcPr>
          <w:p w:rsidR="00F704BF" w:rsidRDefault="00EA10BD" w:rsidP="00F704BF">
            <w:pPr>
              <w:jc w:val="center"/>
              <w:rPr>
                <w:rFonts w:eastAsia="Times New Roman"/>
                <w:color w:val="000000"/>
                <w:sz w:val="22"/>
                <w:szCs w:val="22"/>
                <w:lang w:eastAsia="ru-RU"/>
              </w:rPr>
            </w:pPr>
            <w:r w:rsidRPr="0008516E">
              <w:rPr>
                <w:rFonts w:eastAsia="Times New Roman"/>
                <w:color w:val="000000"/>
                <w:sz w:val="22"/>
                <w:szCs w:val="22"/>
                <w:lang w:eastAsia="ru-RU"/>
              </w:rPr>
              <w:t>Проектирование и строи</w:t>
            </w:r>
            <w:r w:rsidR="00F704BF">
              <w:rPr>
                <w:rFonts w:eastAsia="Times New Roman"/>
                <w:color w:val="000000"/>
                <w:sz w:val="22"/>
                <w:szCs w:val="22"/>
                <w:lang w:eastAsia="ru-RU"/>
              </w:rPr>
              <w:t>-</w:t>
            </w:r>
            <w:r w:rsidRPr="0008516E">
              <w:rPr>
                <w:rFonts w:eastAsia="Times New Roman"/>
                <w:color w:val="000000"/>
                <w:sz w:val="22"/>
                <w:szCs w:val="22"/>
                <w:lang w:eastAsia="ru-RU"/>
              </w:rPr>
              <w:t xml:space="preserve">тельство внутриквартальных сетей водоотведения на территории новой застройки (Dy = 150 </w:t>
            </w:r>
            <w:r w:rsidR="00F704BF">
              <w:rPr>
                <w:rFonts w:eastAsia="Times New Roman"/>
                <w:color w:val="000000"/>
                <w:sz w:val="22"/>
                <w:szCs w:val="22"/>
                <w:lang w:eastAsia="ru-RU"/>
              </w:rPr>
              <w:t>–</w:t>
            </w:r>
            <w:r w:rsidRPr="0008516E">
              <w:rPr>
                <w:rFonts w:eastAsia="Times New Roman"/>
                <w:color w:val="000000"/>
                <w:sz w:val="22"/>
                <w:szCs w:val="22"/>
                <w:lang w:eastAsia="ru-RU"/>
              </w:rPr>
              <w:t xml:space="preserve"> 200 мм, </w:t>
            </w:r>
          </w:p>
          <w:p w:rsidR="00EA10BD" w:rsidRPr="0008516E" w:rsidRDefault="00EA10BD" w:rsidP="00F704BF">
            <w:pPr>
              <w:jc w:val="center"/>
              <w:rPr>
                <w:rFonts w:eastAsia="Times New Roman"/>
                <w:color w:val="000000"/>
                <w:sz w:val="22"/>
                <w:szCs w:val="22"/>
                <w:lang w:eastAsia="ru-RU"/>
              </w:rPr>
            </w:pPr>
            <w:r w:rsidRPr="0008516E">
              <w:rPr>
                <w:rFonts w:eastAsia="Times New Roman"/>
                <w:color w:val="000000"/>
                <w:sz w:val="22"/>
                <w:szCs w:val="22"/>
                <w:lang w:eastAsia="ru-RU"/>
              </w:rPr>
              <w:t>L = 2400 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ЗОУИТ устанавливается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соответствии с СП 42.13330.2016</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М3-7.30</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сетей водоотведения</w:t>
            </w:r>
          </w:p>
        </w:tc>
        <w:tc>
          <w:tcPr>
            <w:tcW w:w="2976"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коллектора </w:t>
            </w:r>
          </w:p>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КНС-1 до колодца </w:t>
            </w:r>
          </w:p>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22 коллектора шахтной проходки D = 1840 мм,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L = 5 км в Кировском районе</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Кировский район</w:t>
            </w:r>
          </w:p>
        </w:tc>
        <w:tc>
          <w:tcPr>
            <w:tcW w:w="1861"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ЗОУИТ устанавливается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соответствии с СП 42.13330.2016</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М3-7.31</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соору</w:t>
            </w:r>
            <w:r w:rsidR="00E8304C">
              <w:rPr>
                <w:rFonts w:eastAsia="Times New Roman"/>
                <w:color w:val="000000"/>
                <w:sz w:val="22"/>
                <w:szCs w:val="22"/>
                <w:lang w:eastAsia="ru-RU"/>
              </w:rPr>
              <w:t>-</w:t>
            </w:r>
            <w:r w:rsidRPr="0008516E">
              <w:rPr>
                <w:rFonts w:eastAsia="Times New Roman"/>
                <w:color w:val="000000"/>
                <w:sz w:val="22"/>
                <w:szCs w:val="22"/>
                <w:lang w:eastAsia="ru-RU"/>
              </w:rPr>
              <w:t>жений и насосных станций системы водоотведения на перспективу</w:t>
            </w:r>
          </w:p>
        </w:tc>
        <w:tc>
          <w:tcPr>
            <w:tcW w:w="2976"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Проектирование и реконструкция КНС-4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по ул. Изобильной в Красноармейском районе</w:t>
            </w:r>
          </w:p>
        </w:tc>
        <w:tc>
          <w:tcPr>
            <w:tcW w:w="2108"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Красноармейский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Изобильная</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М3-7.32</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соору</w:t>
            </w:r>
            <w:r w:rsidR="00E8304C">
              <w:rPr>
                <w:rFonts w:eastAsia="Times New Roman"/>
                <w:color w:val="000000"/>
                <w:sz w:val="22"/>
                <w:szCs w:val="22"/>
                <w:lang w:eastAsia="ru-RU"/>
              </w:rPr>
              <w:t>-</w:t>
            </w:r>
            <w:r w:rsidRPr="0008516E">
              <w:rPr>
                <w:rFonts w:eastAsia="Times New Roman"/>
                <w:color w:val="000000"/>
                <w:sz w:val="22"/>
                <w:szCs w:val="22"/>
                <w:lang w:eastAsia="ru-RU"/>
              </w:rPr>
              <w:t>жений и насосных станций системы водоотведения на перспективу</w:t>
            </w:r>
          </w:p>
        </w:tc>
        <w:tc>
          <w:tcPr>
            <w:tcW w:w="2976" w:type="dxa"/>
            <w:hideMark/>
          </w:tcPr>
          <w:p w:rsidR="00E8304C" w:rsidRDefault="00EA10BD" w:rsidP="00E8304C">
            <w:pPr>
              <w:jc w:val="center"/>
              <w:rPr>
                <w:rFonts w:eastAsia="Times New Roman"/>
                <w:color w:val="000000"/>
                <w:sz w:val="22"/>
                <w:szCs w:val="22"/>
                <w:lang w:eastAsia="ru-RU"/>
              </w:rPr>
            </w:pPr>
            <w:r w:rsidRPr="0008516E">
              <w:rPr>
                <w:rFonts w:eastAsia="Times New Roman"/>
                <w:color w:val="000000"/>
                <w:sz w:val="22"/>
                <w:szCs w:val="22"/>
                <w:lang w:eastAsia="ru-RU"/>
              </w:rPr>
              <w:t xml:space="preserve">Проектирование и реконструкция КНС-5 </w:t>
            </w:r>
          </w:p>
          <w:p w:rsidR="00EA10BD" w:rsidRPr="0008516E" w:rsidRDefault="00EA10BD" w:rsidP="00E8304C">
            <w:pPr>
              <w:jc w:val="center"/>
              <w:rPr>
                <w:rFonts w:eastAsia="Times New Roman"/>
                <w:color w:val="000000"/>
                <w:sz w:val="22"/>
                <w:szCs w:val="22"/>
                <w:lang w:eastAsia="ru-RU"/>
              </w:rPr>
            </w:pPr>
            <w:r w:rsidRPr="0008516E">
              <w:rPr>
                <w:rFonts w:eastAsia="Times New Roman"/>
                <w:color w:val="000000"/>
                <w:sz w:val="22"/>
                <w:szCs w:val="22"/>
                <w:lang w:eastAsia="ru-RU"/>
              </w:rPr>
              <w:t>по ул. им. Булаткина в Красноармейском районе</w:t>
            </w:r>
          </w:p>
        </w:tc>
        <w:tc>
          <w:tcPr>
            <w:tcW w:w="2108"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Красноармейский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им. Булаткина</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bl>
    <w:p w:rsidR="00E8304C" w:rsidRDefault="00E8304C"/>
    <w:p w:rsidR="00E8304C" w:rsidRDefault="00E8304C"/>
    <w:p w:rsidR="00E8304C" w:rsidRDefault="00E8304C"/>
    <w:p w:rsidR="00E8304C" w:rsidRPr="00E8304C" w:rsidRDefault="00E8304C">
      <w:pPr>
        <w:rPr>
          <w:sz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127"/>
        <w:gridCol w:w="2976"/>
        <w:gridCol w:w="2108"/>
        <w:gridCol w:w="1861"/>
      </w:tblGrid>
      <w:tr w:rsidR="00E8304C" w:rsidRPr="0008516E" w:rsidTr="00696BAC">
        <w:tc>
          <w:tcPr>
            <w:tcW w:w="567" w:type="dxa"/>
            <w:hideMark/>
          </w:tcPr>
          <w:p w:rsidR="00E8304C" w:rsidRPr="0008516E" w:rsidRDefault="00E8304C" w:rsidP="00696BAC">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E8304C" w:rsidRPr="0008516E" w:rsidRDefault="00E8304C" w:rsidP="00696BAC">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E8304C" w:rsidRPr="0008516E" w:rsidRDefault="00E8304C" w:rsidP="00696BAC">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E8304C" w:rsidRPr="0008516E" w:rsidRDefault="00E8304C" w:rsidP="00696BAC">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E8304C" w:rsidRPr="0008516E" w:rsidRDefault="00E8304C" w:rsidP="00696BAC">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М3-7.33</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соору</w:t>
            </w:r>
            <w:r w:rsidR="00E8304C">
              <w:rPr>
                <w:rFonts w:eastAsia="Times New Roman"/>
                <w:color w:val="000000"/>
                <w:sz w:val="22"/>
                <w:szCs w:val="22"/>
                <w:lang w:eastAsia="ru-RU"/>
              </w:rPr>
              <w:t>-</w:t>
            </w:r>
            <w:r w:rsidRPr="0008516E">
              <w:rPr>
                <w:rFonts w:eastAsia="Times New Roman"/>
                <w:color w:val="000000"/>
                <w:sz w:val="22"/>
                <w:szCs w:val="22"/>
                <w:lang w:eastAsia="ru-RU"/>
              </w:rPr>
              <w:t>жений и насосных станций системы водоотведения на перспективу</w:t>
            </w:r>
          </w:p>
        </w:tc>
        <w:tc>
          <w:tcPr>
            <w:tcW w:w="2976"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напорного коллектора от КНС-4 до самотечной линии на КНС-5 Красноармейского района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D = 800 мм, L = 2,8 км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Красноармейский район</w:t>
            </w:r>
          </w:p>
        </w:tc>
        <w:tc>
          <w:tcPr>
            <w:tcW w:w="1861"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ЗОУИТ устанавливается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соответствии с СП 42.13330.2016</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М3-7.34</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соору</w:t>
            </w:r>
            <w:r w:rsidR="00E8304C">
              <w:rPr>
                <w:rFonts w:eastAsia="Times New Roman"/>
                <w:color w:val="000000"/>
                <w:sz w:val="22"/>
                <w:szCs w:val="22"/>
                <w:lang w:eastAsia="ru-RU"/>
              </w:rPr>
              <w:t>-</w:t>
            </w:r>
            <w:r w:rsidRPr="0008516E">
              <w:rPr>
                <w:rFonts w:eastAsia="Times New Roman"/>
                <w:color w:val="000000"/>
                <w:sz w:val="22"/>
                <w:szCs w:val="22"/>
                <w:lang w:eastAsia="ru-RU"/>
              </w:rPr>
              <w:t>жений и насосных станций системы водоотведения на перспективу</w:t>
            </w:r>
          </w:p>
        </w:tc>
        <w:tc>
          <w:tcPr>
            <w:tcW w:w="2976" w:type="dxa"/>
            <w:hideMark/>
          </w:tcPr>
          <w:p w:rsidR="004347B8" w:rsidRDefault="00EA10BD" w:rsidP="00F704BF">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канализацион</w:t>
            </w:r>
            <w:r w:rsidR="004347B8">
              <w:rPr>
                <w:rFonts w:eastAsia="Times New Roman"/>
                <w:color w:val="000000"/>
                <w:sz w:val="22"/>
                <w:szCs w:val="22"/>
                <w:lang w:eastAsia="ru-RU"/>
              </w:rPr>
              <w:t>-</w:t>
            </w:r>
            <w:r w:rsidRPr="0008516E">
              <w:rPr>
                <w:rFonts w:eastAsia="Times New Roman"/>
                <w:color w:val="000000"/>
                <w:sz w:val="22"/>
                <w:szCs w:val="22"/>
                <w:lang w:eastAsia="ru-RU"/>
              </w:rPr>
              <w:t xml:space="preserve">ного коллектора от КНС-5 </w:t>
            </w:r>
          </w:p>
          <w:p w:rsidR="00F704BF" w:rsidRDefault="00EA10BD" w:rsidP="00F704BF">
            <w:pPr>
              <w:jc w:val="center"/>
              <w:rPr>
                <w:rFonts w:eastAsia="Times New Roman"/>
                <w:color w:val="000000"/>
                <w:sz w:val="22"/>
                <w:szCs w:val="22"/>
                <w:lang w:eastAsia="ru-RU"/>
              </w:rPr>
            </w:pPr>
            <w:r w:rsidRPr="0008516E">
              <w:rPr>
                <w:rFonts w:eastAsia="Times New Roman"/>
                <w:color w:val="000000"/>
                <w:sz w:val="22"/>
                <w:szCs w:val="22"/>
                <w:lang w:eastAsia="ru-RU"/>
              </w:rPr>
              <w:t xml:space="preserve">до КОС </w:t>
            </w:r>
            <w:r w:rsidR="00F704BF">
              <w:rPr>
                <w:rFonts w:eastAsia="Times New Roman"/>
                <w:color w:val="000000"/>
                <w:sz w:val="22"/>
                <w:szCs w:val="22"/>
                <w:lang w:eastAsia="ru-RU"/>
              </w:rPr>
              <w:t>«</w:t>
            </w:r>
            <w:r w:rsidRPr="0008516E">
              <w:rPr>
                <w:rFonts w:eastAsia="Times New Roman"/>
                <w:color w:val="000000"/>
                <w:sz w:val="22"/>
                <w:szCs w:val="22"/>
                <w:lang w:eastAsia="ru-RU"/>
              </w:rPr>
              <w:t>Каустик</w:t>
            </w:r>
            <w:r w:rsidR="00F704BF">
              <w:rPr>
                <w:rFonts w:eastAsia="Times New Roman"/>
                <w:color w:val="000000"/>
                <w:sz w:val="22"/>
                <w:szCs w:val="22"/>
                <w:lang w:eastAsia="ru-RU"/>
              </w:rPr>
              <w:t>»</w:t>
            </w:r>
            <w:r w:rsidRPr="0008516E">
              <w:rPr>
                <w:rFonts w:eastAsia="Times New Roman"/>
                <w:color w:val="000000"/>
                <w:sz w:val="22"/>
                <w:szCs w:val="22"/>
                <w:lang w:eastAsia="ru-RU"/>
              </w:rPr>
              <w:t xml:space="preserve"> Красноармейского района </w:t>
            </w:r>
          </w:p>
          <w:p w:rsidR="00EA10BD" w:rsidRPr="0008516E" w:rsidRDefault="00EA10BD" w:rsidP="00F704BF">
            <w:pPr>
              <w:jc w:val="center"/>
              <w:rPr>
                <w:rFonts w:eastAsia="Times New Roman"/>
                <w:color w:val="000000"/>
                <w:sz w:val="22"/>
                <w:szCs w:val="22"/>
                <w:lang w:eastAsia="ru-RU"/>
              </w:rPr>
            </w:pPr>
            <w:r w:rsidRPr="0008516E">
              <w:rPr>
                <w:rFonts w:eastAsia="Times New Roman"/>
                <w:color w:val="000000"/>
                <w:sz w:val="22"/>
                <w:szCs w:val="22"/>
                <w:lang w:eastAsia="ru-RU"/>
              </w:rPr>
              <w:t>D = 1000 мм, L = 9 км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Красноармейский район</w:t>
            </w:r>
          </w:p>
        </w:tc>
        <w:tc>
          <w:tcPr>
            <w:tcW w:w="1861" w:type="dxa"/>
            <w:hideMark/>
          </w:tcPr>
          <w:p w:rsidR="00F704B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ЗОУИТ устанавливается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соответствии с СП 42.13330.2016</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М3-7.35</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сетей водоотведения</w:t>
            </w:r>
          </w:p>
        </w:tc>
        <w:tc>
          <w:tcPr>
            <w:tcW w:w="2976" w:type="dxa"/>
            <w:hideMark/>
          </w:tcPr>
          <w:p w:rsidR="00E8304C"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Проектирование и строи</w:t>
            </w:r>
            <w:r w:rsidR="00E8304C">
              <w:rPr>
                <w:rFonts w:eastAsia="Times New Roman"/>
                <w:color w:val="000000"/>
                <w:sz w:val="22"/>
                <w:szCs w:val="22"/>
                <w:lang w:eastAsia="ru-RU"/>
              </w:rPr>
              <w:t>-</w:t>
            </w:r>
            <w:r w:rsidRPr="0008516E">
              <w:rPr>
                <w:rFonts w:eastAsia="Times New Roman"/>
                <w:color w:val="000000"/>
                <w:sz w:val="22"/>
                <w:szCs w:val="22"/>
                <w:lang w:eastAsia="ru-RU"/>
              </w:rPr>
              <w:t xml:space="preserve">тельство сетей водоотведения от территорий новой застройки в Красноармейском районе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(2Dy = 300 мм, L = 2000 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Красноармейский район</w:t>
            </w:r>
          </w:p>
        </w:tc>
        <w:tc>
          <w:tcPr>
            <w:tcW w:w="1861" w:type="dxa"/>
            <w:hideMark/>
          </w:tcPr>
          <w:p w:rsidR="00B04F04"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ЗОУИТ устанавливается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соответствии с СП 42.13330.2016</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М3-7.36</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сетей водоотведения</w:t>
            </w:r>
          </w:p>
        </w:tc>
        <w:tc>
          <w:tcPr>
            <w:tcW w:w="2976" w:type="dxa"/>
            <w:hideMark/>
          </w:tcPr>
          <w:p w:rsidR="00B04F04" w:rsidRDefault="00EA10BD" w:rsidP="00B04F04">
            <w:pPr>
              <w:jc w:val="center"/>
              <w:rPr>
                <w:rFonts w:eastAsia="Times New Roman"/>
                <w:color w:val="000000"/>
                <w:sz w:val="22"/>
                <w:szCs w:val="22"/>
                <w:lang w:eastAsia="ru-RU"/>
              </w:rPr>
            </w:pPr>
            <w:r w:rsidRPr="0008516E">
              <w:rPr>
                <w:rFonts w:eastAsia="Times New Roman"/>
                <w:color w:val="000000"/>
                <w:sz w:val="22"/>
                <w:szCs w:val="22"/>
                <w:lang w:eastAsia="ru-RU"/>
              </w:rPr>
              <w:t>Проектирование и строи</w:t>
            </w:r>
            <w:r w:rsidR="00B04F04">
              <w:rPr>
                <w:rFonts w:eastAsia="Times New Roman"/>
                <w:color w:val="000000"/>
                <w:sz w:val="22"/>
                <w:szCs w:val="22"/>
                <w:lang w:eastAsia="ru-RU"/>
              </w:rPr>
              <w:t>-</w:t>
            </w:r>
            <w:r w:rsidRPr="0008516E">
              <w:rPr>
                <w:rFonts w:eastAsia="Times New Roman"/>
                <w:color w:val="000000"/>
                <w:sz w:val="22"/>
                <w:szCs w:val="22"/>
                <w:lang w:eastAsia="ru-RU"/>
              </w:rPr>
              <w:t xml:space="preserve">тельство внутриквартальных сетей водоотведения на территории новой застройки (Dy = 150 </w:t>
            </w:r>
            <w:r w:rsidR="00B04F04">
              <w:rPr>
                <w:rFonts w:eastAsia="Times New Roman"/>
                <w:color w:val="000000"/>
                <w:sz w:val="22"/>
                <w:szCs w:val="22"/>
                <w:lang w:eastAsia="ru-RU"/>
              </w:rPr>
              <w:t>–</w:t>
            </w:r>
            <w:r w:rsidRPr="0008516E">
              <w:rPr>
                <w:rFonts w:eastAsia="Times New Roman"/>
                <w:color w:val="000000"/>
                <w:sz w:val="22"/>
                <w:szCs w:val="22"/>
                <w:lang w:eastAsia="ru-RU"/>
              </w:rPr>
              <w:t xml:space="preserve"> 200 мм, </w:t>
            </w:r>
          </w:p>
          <w:p w:rsidR="00EA10BD" w:rsidRPr="0008516E" w:rsidRDefault="00EA10BD" w:rsidP="00B04F04">
            <w:pPr>
              <w:jc w:val="center"/>
              <w:rPr>
                <w:rFonts w:eastAsia="Times New Roman"/>
                <w:color w:val="000000"/>
                <w:sz w:val="22"/>
                <w:szCs w:val="22"/>
                <w:lang w:eastAsia="ru-RU"/>
              </w:rPr>
            </w:pPr>
            <w:r w:rsidRPr="0008516E">
              <w:rPr>
                <w:rFonts w:eastAsia="Times New Roman"/>
                <w:color w:val="000000"/>
                <w:sz w:val="22"/>
                <w:szCs w:val="22"/>
                <w:lang w:eastAsia="ru-RU"/>
              </w:rPr>
              <w:t>L = 3700 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B04F04"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ЗОУИТ устанавливается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соответствии с СП 42.13330.2016</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М3-7.37</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сетей водоотведения</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Проектирование и строи</w:t>
            </w:r>
            <w:r w:rsidR="00E8304C">
              <w:rPr>
                <w:rFonts w:eastAsia="Times New Roman"/>
                <w:color w:val="000000"/>
                <w:sz w:val="22"/>
                <w:szCs w:val="22"/>
                <w:lang w:eastAsia="ru-RU"/>
              </w:rPr>
              <w:t>-</w:t>
            </w:r>
            <w:r w:rsidRPr="0008516E">
              <w:rPr>
                <w:rFonts w:eastAsia="Times New Roman"/>
                <w:color w:val="000000"/>
                <w:sz w:val="22"/>
                <w:szCs w:val="22"/>
                <w:lang w:eastAsia="ru-RU"/>
              </w:rPr>
              <w:t>тельство сетей водоотведения от территории новой застройки в Красноармейском районе (2Dy = 300 мм, L = 1000 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Красноармейский район</w:t>
            </w:r>
          </w:p>
        </w:tc>
        <w:tc>
          <w:tcPr>
            <w:tcW w:w="1861" w:type="dxa"/>
            <w:hideMark/>
          </w:tcPr>
          <w:p w:rsidR="00B04F04"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ЗОУИТ устанавливается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соответствии с СП 42.13330.2016</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М3-7.38</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сетей водоотведения</w:t>
            </w:r>
          </w:p>
        </w:tc>
        <w:tc>
          <w:tcPr>
            <w:tcW w:w="2976" w:type="dxa"/>
            <w:hideMark/>
          </w:tcPr>
          <w:p w:rsidR="00B04F04" w:rsidRDefault="00EA10BD" w:rsidP="00B04F04">
            <w:pPr>
              <w:jc w:val="center"/>
              <w:rPr>
                <w:rFonts w:eastAsia="Times New Roman"/>
                <w:color w:val="000000"/>
                <w:sz w:val="22"/>
                <w:szCs w:val="22"/>
                <w:lang w:eastAsia="ru-RU"/>
              </w:rPr>
            </w:pPr>
            <w:r w:rsidRPr="0008516E">
              <w:rPr>
                <w:rFonts w:eastAsia="Times New Roman"/>
                <w:color w:val="000000"/>
                <w:sz w:val="22"/>
                <w:szCs w:val="22"/>
                <w:lang w:eastAsia="ru-RU"/>
              </w:rPr>
              <w:t>Проектирование и строи</w:t>
            </w:r>
            <w:r w:rsidR="00B04F04">
              <w:rPr>
                <w:rFonts w:eastAsia="Times New Roman"/>
                <w:color w:val="000000"/>
                <w:sz w:val="22"/>
                <w:szCs w:val="22"/>
                <w:lang w:eastAsia="ru-RU"/>
              </w:rPr>
              <w:t>-</w:t>
            </w:r>
            <w:r w:rsidRPr="0008516E">
              <w:rPr>
                <w:rFonts w:eastAsia="Times New Roman"/>
                <w:color w:val="000000"/>
                <w:sz w:val="22"/>
                <w:szCs w:val="22"/>
                <w:lang w:eastAsia="ru-RU"/>
              </w:rPr>
              <w:t xml:space="preserve">тельство внутриквартальных сетей водоотведения на территории новой застройки (Dy = 150 </w:t>
            </w:r>
            <w:r w:rsidR="00B04F04">
              <w:rPr>
                <w:rFonts w:eastAsia="Times New Roman"/>
                <w:color w:val="000000"/>
                <w:sz w:val="22"/>
                <w:szCs w:val="22"/>
                <w:lang w:eastAsia="ru-RU"/>
              </w:rPr>
              <w:t>–</w:t>
            </w:r>
            <w:r w:rsidRPr="0008516E">
              <w:rPr>
                <w:rFonts w:eastAsia="Times New Roman"/>
                <w:color w:val="000000"/>
                <w:sz w:val="22"/>
                <w:szCs w:val="22"/>
                <w:lang w:eastAsia="ru-RU"/>
              </w:rPr>
              <w:t xml:space="preserve"> 200 мм, </w:t>
            </w:r>
          </w:p>
          <w:p w:rsidR="00EA10BD" w:rsidRPr="0008516E" w:rsidRDefault="00EA10BD" w:rsidP="00B04F04">
            <w:pPr>
              <w:jc w:val="center"/>
              <w:rPr>
                <w:rFonts w:eastAsia="Times New Roman"/>
                <w:color w:val="000000"/>
                <w:sz w:val="22"/>
                <w:szCs w:val="22"/>
                <w:lang w:eastAsia="ru-RU"/>
              </w:rPr>
            </w:pPr>
            <w:r w:rsidRPr="0008516E">
              <w:rPr>
                <w:rFonts w:eastAsia="Times New Roman"/>
                <w:color w:val="000000"/>
                <w:sz w:val="22"/>
                <w:szCs w:val="22"/>
                <w:lang w:eastAsia="ru-RU"/>
              </w:rPr>
              <w:t>L = 1000 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B04F04"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ЗОУИТ устанавливается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соответствии с СП 42.13330.2016</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М3-7.39</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сетей водоотведения</w:t>
            </w:r>
          </w:p>
        </w:tc>
        <w:tc>
          <w:tcPr>
            <w:tcW w:w="2976" w:type="dxa"/>
            <w:hideMark/>
          </w:tcPr>
          <w:p w:rsidR="00B04F04"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коллектора оврага Проломный Дзержинского района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D = 800 мм, L = 0,68 км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Дзержинский район</w:t>
            </w:r>
          </w:p>
        </w:tc>
        <w:tc>
          <w:tcPr>
            <w:tcW w:w="1861" w:type="dxa"/>
            <w:hideMark/>
          </w:tcPr>
          <w:p w:rsidR="00B04F04"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ЗОУИТ устанавливается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соответствии с СП 42.13330.2016</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М3-7.40</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соору</w:t>
            </w:r>
            <w:r w:rsidR="00E8304C">
              <w:rPr>
                <w:rFonts w:eastAsia="Times New Roman"/>
                <w:color w:val="000000"/>
                <w:sz w:val="22"/>
                <w:szCs w:val="22"/>
                <w:lang w:eastAsia="ru-RU"/>
              </w:rPr>
              <w:t>-</w:t>
            </w:r>
            <w:r w:rsidRPr="0008516E">
              <w:rPr>
                <w:rFonts w:eastAsia="Times New Roman"/>
                <w:color w:val="000000"/>
                <w:sz w:val="22"/>
                <w:szCs w:val="22"/>
                <w:lang w:eastAsia="ru-RU"/>
              </w:rPr>
              <w:t>жений и насосных станций системы водоотведения на перспективу</w:t>
            </w:r>
          </w:p>
        </w:tc>
        <w:tc>
          <w:tcPr>
            <w:tcW w:w="2976" w:type="dxa"/>
            <w:hideMark/>
          </w:tcPr>
          <w:p w:rsidR="00B04F04"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КНС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2,2 тыс. куб. м/сут. оврага Проломный Дзержинского района</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Дзержинский район</w:t>
            </w:r>
          </w:p>
        </w:tc>
        <w:tc>
          <w:tcPr>
            <w:tcW w:w="1861"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характеристики санитарно-защитной зоны определить проектом (СанПиН 2.2.1/2.1.1.1200-03)</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М3-7.41</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сетей водоотведения</w:t>
            </w:r>
          </w:p>
        </w:tc>
        <w:tc>
          <w:tcPr>
            <w:tcW w:w="2976" w:type="dxa"/>
            <w:hideMark/>
          </w:tcPr>
          <w:p w:rsidR="00B04F04"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Перекладка коллектора </w:t>
            </w:r>
          </w:p>
          <w:p w:rsidR="00337C8B" w:rsidRDefault="00EA10BD" w:rsidP="00B04F04">
            <w:pPr>
              <w:jc w:val="center"/>
              <w:rPr>
                <w:rFonts w:eastAsia="Times New Roman"/>
                <w:color w:val="000000"/>
                <w:sz w:val="22"/>
                <w:szCs w:val="22"/>
                <w:lang w:eastAsia="ru-RU"/>
              </w:rPr>
            </w:pPr>
            <w:r w:rsidRPr="0008516E">
              <w:rPr>
                <w:rFonts w:eastAsia="Times New Roman"/>
                <w:color w:val="000000"/>
                <w:sz w:val="22"/>
                <w:szCs w:val="22"/>
                <w:lang w:eastAsia="ru-RU"/>
              </w:rPr>
              <w:t xml:space="preserve">с D = 450 мм на D = 600 мм, </w:t>
            </w:r>
          </w:p>
          <w:p w:rsidR="00337C8B" w:rsidRDefault="00EA10BD" w:rsidP="00B04F04">
            <w:pPr>
              <w:jc w:val="center"/>
              <w:rPr>
                <w:rFonts w:eastAsia="Times New Roman"/>
                <w:color w:val="000000"/>
                <w:sz w:val="22"/>
                <w:szCs w:val="22"/>
                <w:lang w:eastAsia="ru-RU"/>
              </w:rPr>
            </w:pPr>
            <w:r w:rsidRPr="0008516E">
              <w:rPr>
                <w:rFonts w:eastAsia="Times New Roman"/>
                <w:color w:val="000000"/>
                <w:sz w:val="22"/>
                <w:szCs w:val="22"/>
                <w:lang w:eastAsia="ru-RU"/>
              </w:rPr>
              <w:t xml:space="preserve">L = 0,845 км по ул. им. Кирова от ул. им. Зины Маресевой </w:t>
            </w:r>
          </w:p>
          <w:p w:rsidR="00B04F04" w:rsidRDefault="00EA10BD" w:rsidP="00B04F04">
            <w:pPr>
              <w:jc w:val="center"/>
              <w:rPr>
                <w:rFonts w:eastAsia="Times New Roman"/>
                <w:color w:val="000000"/>
                <w:sz w:val="22"/>
                <w:szCs w:val="22"/>
                <w:lang w:eastAsia="ru-RU"/>
              </w:rPr>
            </w:pPr>
            <w:r w:rsidRPr="0008516E">
              <w:rPr>
                <w:rFonts w:eastAsia="Times New Roman"/>
                <w:color w:val="000000"/>
                <w:sz w:val="22"/>
                <w:szCs w:val="22"/>
                <w:lang w:eastAsia="ru-RU"/>
              </w:rPr>
              <w:t xml:space="preserve">до ул. им. Курчатова </w:t>
            </w:r>
          </w:p>
          <w:p w:rsidR="00B04F04" w:rsidRDefault="00EA10BD" w:rsidP="00B04F04">
            <w:pPr>
              <w:jc w:val="center"/>
              <w:rPr>
                <w:rFonts w:eastAsia="Times New Roman"/>
                <w:color w:val="000000"/>
                <w:sz w:val="22"/>
                <w:szCs w:val="22"/>
                <w:lang w:eastAsia="ru-RU"/>
              </w:rPr>
            </w:pPr>
            <w:r w:rsidRPr="0008516E">
              <w:rPr>
                <w:rFonts w:eastAsia="Times New Roman"/>
                <w:color w:val="000000"/>
                <w:sz w:val="22"/>
                <w:szCs w:val="22"/>
                <w:lang w:eastAsia="ru-RU"/>
              </w:rPr>
              <w:t xml:space="preserve">в Кировском районе </w:t>
            </w:r>
          </w:p>
          <w:p w:rsidR="00EA10BD" w:rsidRPr="0008516E" w:rsidRDefault="00EA10BD" w:rsidP="00B04F04">
            <w:pPr>
              <w:jc w:val="center"/>
              <w:rPr>
                <w:rFonts w:eastAsia="Times New Roman"/>
                <w:color w:val="000000"/>
                <w:sz w:val="22"/>
                <w:szCs w:val="22"/>
                <w:lang w:eastAsia="ru-RU"/>
              </w:rPr>
            </w:pPr>
            <w:r w:rsidRPr="0008516E">
              <w:rPr>
                <w:rFonts w:eastAsia="Times New Roman"/>
                <w:color w:val="000000"/>
                <w:sz w:val="22"/>
                <w:szCs w:val="22"/>
                <w:lang w:eastAsia="ru-RU"/>
              </w:rPr>
              <w:t>(Dy = 600 мм, L = 450 м)</w:t>
            </w:r>
          </w:p>
        </w:tc>
        <w:tc>
          <w:tcPr>
            <w:tcW w:w="2108" w:type="dxa"/>
            <w:hideMark/>
          </w:tcPr>
          <w:p w:rsidR="00B04F04"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Кировский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им. Кирова</w:t>
            </w:r>
          </w:p>
        </w:tc>
        <w:tc>
          <w:tcPr>
            <w:tcW w:w="1861" w:type="dxa"/>
            <w:hideMark/>
          </w:tcPr>
          <w:p w:rsidR="00B04F04"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ЗОУИТ устанавливается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соответствии с СП 42.13330.2016</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М3-7.42</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сетей водоотведения</w:t>
            </w:r>
          </w:p>
        </w:tc>
        <w:tc>
          <w:tcPr>
            <w:tcW w:w="2976" w:type="dxa"/>
            <w:hideMark/>
          </w:tcPr>
          <w:p w:rsidR="00B04F04" w:rsidRDefault="00EA10BD" w:rsidP="00B04F04">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w:t>
            </w:r>
            <w:r w:rsidR="00B04F04">
              <w:rPr>
                <w:rFonts w:eastAsia="Times New Roman"/>
                <w:color w:val="000000"/>
                <w:sz w:val="22"/>
                <w:szCs w:val="22"/>
                <w:lang w:eastAsia="ru-RU"/>
              </w:rPr>
              <w:t>«</w:t>
            </w:r>
            <w:r w:rsidRPr="0008516E">
              <w:rPr>
                <w:rFonts w:eastAsia="Times New Roman"/>
                <w:color w:val="000000"/>
                <w:sz w:val="22"/>
                <w:szCs w:val="22"/>
                <w:lang w:eastAsia="ru-RU"/>
              </w:rPr>
              <w:t>Разгуляевского</w:t>
            </w:r>
            <w:r w:rsidR="00B04F04">
              <w:rPr>
                <w:rFonts w:eastAsia="Times New Roman"/>
                <w:color w:val="000000"/>
                <w:sz w:val="22"/>
                <w:szCs w:val="22"/>
                <w:lang w:eastAsia="ru-RU"/>
              </w:rPr>
              <w:t>»</w:t>
            </w:r>
            <w:r w:rsidRPr="0008516E">
              <w:rPr>
                <w:rFonts w:eastAsia="Times New Roman"/>
                <w:color w:val="000000"/>
                <w:sz w:val="22"/>
                <w:szCs w:val="22"/>
                <w:lang w:eastAsia="ru-RU"/>
              </w:rPr>
              <w:t xml:space="preserve"> коллектора Дзержинского района </w:t>
            </w:r>
          </w:p>
          <w:p w:rsidR="00EA10BD" w:rsidRPr="0008516E" w:rsidRDefault="00EA10BD" w:rsidP="00B04F04">
            <w:pPr>
              <w:jc w:val="center"/>
              <w:rPr>
                <w:rFonts w:eastAsia="Times New Roman"/>
                <w:color w:val="000000"/>
                <w:sz w:val="22"/>
                <w:szCs w:val="22"/>
                <w:lang w:eastAsia="ru-RU"/>
              </w:rPr>
            </w:pPr>
            <w:r w:rsidRPr="0008516E">
              <w:rPr>
                <w:rFonts w:eastAsia="Times New Roman"/>
                <w:color w:val="000000"/>
                <w:sz w:val="22"/>
                <w:szCs w:val="22"/>
                <w:lang w:eastAsia="ru-RU"/>
              </w:rPr>
              <w:t xml:space="preserve">D = 800 </w:t>
            </w:r>
            <w:r w:rsidR="00B04F04">
              <w:rPr>
                <w:rFonts w:eastAsia="Times New Roman"/>
                <w:color w:val="000000"/>
                <w:sz w:val="22"/>
                <w:szCs w:val="22"/>
                <w:lang w:eastAsia="ru-RU"/>
              </w:rPr>
              <w:t>–</w:t>
            </w:r>
            <w:r w:rsidRPr="0008516E">
              <w:rPr>
                <w:rFonts w:eastAsia="Times New Roman"/>
                <w:color w:val="000000"/>
                <w:sz w:val="22"/>
                <w:szCs w:val="22"/>
                <w:lang w:eastAsia="ru-RU"/>
              </w:rPr>
              <w:t xml:space="preserve"> 1000 мм; L = 6,4 км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Дзержинский район</w:t>
            </w:r>
          </w:p>
        </w:tc>
        <w:tc>
          <w:tcPr>
            <w:tcW w:w="1861" w:type="dxa"/>
            <w:hideMark/>
          </w:tcPr>
          <w:p w:rsidR="00B04F04"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ЗОУИТ устанавливается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соответствии с СП 42.13330.2016</w:t>
            </w:r>
          </w:p>
        </w:tc>
      </w:tr>
    </w:tbl>
    <w:p w:rsidR="00337C8B" w:rsidRDefault="00337C8B"/>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127"/>
        <w:gridCol w:w="2976"/>
        <w:gridCol w:w="2108"/>
        <w:gridCol w:w="1861"/>
      </w:tblGrid>
      <w:tr w:rsidR="00337C8B" w:rsidRPr="0008516E" w:rsidTr="00696BAC">
        <w:tc>
          <w:tcPr>
            <w:tcW w:w="567" w:type="dxa"/>
            <w:hideMark/>
          </w:tcPr>
          <w:p w:rsidR="00337C8B" w:rsidRPr="0008516E" w:rsidRDefault="00337C8B" w:rsidP="00696BAC">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337C8B" w:rsidRPr="0008516E" w:rsidRDefault="00337C8B" w:rsidP="00696BAC">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337C8B" w:rsidRPr="0008516E" w:rsidRDefault="00337C8B" w:rsidP="00696BAC">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337C8B" w:rsidRPr="0008516E" w:rsidRDefault="00337C8B" w:rsidP="00696BAC">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337C8B" w:rsidRPr="0008516E" w:rsidRDefault="00337C8B" w:rsidP="00696BAC">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М3-7.43</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сетей водоотведения</w:t>
            </w:r>
          </w:p>
        </w:tc>
        <w:tc>
          <w:tcPr>
            <w:tcW w:w="2976" w:type="dxa"/>
            <w:hideMark/>
          </w:tcPr>
          <w:p w:rsidR="00EA10BD" w:rsidRPr="0008516E" w:rsidRDefault="00EA10BD" w:rsidP="00B04F04">
            <w:pPr>
              <w:jc w:val="center"/>
              <w:rPr>
                <w:rFonts w:eastAsia="Times New Roman"/>
                <w:color w:val="000000"/>
                <w:sz w:val="22"/>
                <w:szCs w:val="22"/>
                <w:lang w:eastAsia="ru-RU"/>
              </w:rPr>
            </w:pPr>
            <w:r w:rsidRPr="0008516E">
              <w:rPr>
                <w:rFonts w:eastAsia="Times New Roman"/>
                <w:color w:val="000000"/>
                <w:sz w:val="22"/>
                <w:szCs w:val="22"/>
                <w:lang w:eastAsia="ru-RU"/>
              </w:rPr>
              <w:t>Проектирование и строи</w:t>
            </w:r>
            <w:r w:rsidR="00B04F04">
              <w:rPr>
                <w:rFonts w:eastAsia="Times New Roman"/>
                <w:color w:val="000000"/>
                <w:sz w:val="22"/>
                <w:szCs w:val="22"/>
                <w:lang w:eastAsia="ru-RU"/>
              </w:rPr>
              <w:t>-</w:t>
            </w:r>
            <w:r w:rsidRPr="0008516E">
              <w:rPr>
                <w:rFonts w:eastAsia="Times New Roman"/>
                <w:color w:val="000000"/>
                <w:sz w:val="22"/>
                <w:szCs w:val="22"/>
                <w:lang w:eastAsia="ru-RU"/>
              </w:rPr>
              <w:t xml:space="preserve">тельство дублера коллектора </w:t>
            </w:r>
            <w:r w:rsidR="00B04F04">
              <w:rPr>
                <w:rFonts w:eastAsia="Times New Roman"/>
                <w:color w:val="000000"/>
                <w:sz w:val="22"/>
                <w:szCs w:val="22"/>
                <w:lang w:eastAsia="ru-RU"/>
              </w:rPr>
              <w:t>№</w:t>
            </w:r>
            <w:r w:rsidRPr="0008516E">
              <w:rPr>
                <w:rFonts w:eastAsia="Times New Roman"/>
                <w:color w:val="000000"/>
                <w:sz w:val="22"/>
                <w:szCs w:val="22"/>
                <w:lang w:eastAsia="ru-RU"/>
              </w:rPr>
              <w:t xml:space="preserve"> 10 D = 1400 мм, L = 2,5 км по ул. им. Циолковского в Ворошиловском районе</w:t>
            </w:r>
          </w:p>
        </w:tc>
        <w:tc>
          <w:tcPr>
            <w:tcW w:w="2108" w:type="dxa"/>
            <w:hideMark/>
          </w:tcPr>
          <w:p w:rsidR="00B04F04"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Ворошиловский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им. Циолковского</w:t>
            </w:r>
          </w:p>
        </w:tc>
        <w:tc>
          <w:tcPr>
            <w:tcW w:w="1861" w:type="dxa"/>
            <w:hideMark/>
          </w:tcPr>
          <w:p w:rsidR="00B04F04"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ЗОУИТ устанавливается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соответствии с СП 42.13330.2016</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М3-7.44</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сетей водоотведения</w:t>
            </w:r>
          </w:p>
        </w:tc>
        <w:tc>
          <w:tcPr>
            <w:tcW w:w="2976" w:type="dxa"/>
            <w:hideMark/>
          </w:tcPr>
          <w:p w:rsidR="00B04F04"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дюкерного перехода по </w:t>
            </w:r>
          </w:p>
          <w:p w:rsidR="00B04F04"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ул. им. Циолковского Ворошиловского района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D = 700 мм, L = 0,75 км</w:t>
            </w:r>
          </w:p>
        </w:tc>
        <w:tc>
          <w:tcPr>
            <w:tcW w:w="2108" w:type="dxa"/>
            <w:hideMark/>
          </w:tcPr>
          <w:p w:rsidR="00B04F04"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Ворошиловский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им. Циолковского</w:t>
            </w:r>
          </w:p>
        </w:tc>
        <w:tc>
          <w:tcPr>
            <w:tcW w:w="1861" w:type="dxa"/>
            <w:hideMark/>
          </w:tcPr>
          <w:p w:rsidR="00B04F04"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ЗОУИТ устанавливается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соответствии с СП 42.13330.2016</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М3-7.45</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сетей водоотведения</w:t>
            </w:r>
          </w:p>
        </w:tc>
        <w:tc>
          <w:tcPr>
            <w:tcW w:w="2976" w:type="dxa"/>
            <w:hideMark/>
          </w:tcPr>
          <w:p w:rsidR="00337C8B"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Проектирование и строи</w:t>
            </w:r>
            <w:r w:rsidR="00B04F04">
              <w:rPr>
                <w:rFonts w:eastAsia="Times New Roman"/>
                <w:color w:val="000000"/>
                <w:sz w:val="22"/>
                <w:szCs w:val="22"/>
                <w:lang w:eastAsia="ru-RU"/>
              </w:rPr>
              <w:t>-</w:t>
            </w:r>
            <w:r w:rsidRPr="0008516E">
              <w:rPr>
                <w:rFonts w:eastAsia="Times New Roman"/>
                <w:color w:val="000000"/>
                <w:sz w:val="22"/>
                <w:szCs w:val="22"/>
                <w:lang w:eastAsia="ru-RU"/>
              </w:rPr>
              <w:t xml:space="preserve">тельство канализационной сети D = 400 мм L = 1,99 км </w:t>
            </w:r>
          </w:p>
          <w:p w:rsidR="00B04F04"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по ул. Феодосийской от </w:t>
            </w:r>
          </w:p>
          <w:p w:rsidR="00B04F04"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ул. им. Неждановой до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Автотранспортной в Ворошиловском районе</w:t>
            </w:r>
          </w:p>
        </w:tc>
        <w:tc>
          <w:tcPr>
            <w:tcW w:w="2108" w:type="dxa"/>
            <w:hideMark/>
          </w:tcPr>
          <w:p w:rsidR="00B04F04"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Ворошиловский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Феодосийская</w:t>
            </w:r>
          </w:p>
        </w:tc>
        <w:tc>
          <w:tcPr>
            <w:tcW w:w="1861" w:type="dxa"/>
            <w:hideMark/>
          </w:tcPr>
          <w:p w:rsidR="00B04F04"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ЗОУИТ устанавливается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соответствии с СП 42.13330.2016</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М3-7.46</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сетей водоотведения</w:t>
            </w:r>
          </w:p>
        </w:tc>
        <w:tc>
          <w:tcPr>
            <w:tcW w:w="2976" w:type="dxa"/>
            <w:hideMark/>
          </w:tcPr>
          <w:p w:rsidR="00337C8B" w:rsidRDefault="00EA10BD" w:rsidP="00FE73DF">
            <w:pPr>
              <w:jc w:val="center"/>
              <w:rPr>
                <w:rFonts w:eastAsia="Times New Roman"/>
                <w:color w:val="000000"/>
                <w:sz w:val="22"/>
                <w:szCs w:val="22"/>
                <w:lang w:eastAsia="ru-RU"/>
              </w:rPr>
            </w:pPr>
            <w:r w:rsidRPr="0008516E">
              <w:rPr>
                <w:rFonts w:eastAsia="Times New Roman"/>
                <w:color w:val="000000"/>
                <w:sz w:val="22"/>
                <w:szCs w:val="22"/>
                <w:lang w:eastAsia="ru-RU"/>
              </w:rPr>
              <w:t>Проектирование и строи</w:t>
            </w:r>
            <w:r w:rsidR="00FE73DF">
              <w:rPr>
                <w:rFonts w:eastAsia="Times New Roman"/>
                <w:color w:val="000000"/>
                <w:sz w:val="22"/>
                <w:szCs w:val="22"/>
                <w:lang w:eastAsia="ru-RU"/>
              </w:rPr>
              <w:t>-</w:t>
            </w:r>
            <w:r w:rsidRPr="0008516E">
              <w:rPr>
                <w:rFonts w:eastAsia="Times New Roman"/>
                <w:color w:val="000000"/>
                <w:sz w:val="22"/>
                <w:szCs w:val="22"/>
                <w:lang w:eastAsia="ru-RU"/>
              </w:rPr>
              <w:t xml:space="preserve">тельство канализационной сети D = 300 мм, L = 1,0 км </w:t>
            </w:r>
          </w:p>
          <w:p w:rsidR="00FE73DF" w:rsidRDefault="00EA10BD" w:rsidP="00FE73DF">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ул. Череповецкой </w:t>
            </w:r>
          </w:p>
          <w:p w:rsidR="00FE73DF" w:rsidRDefault="00EA10BD" w:rsidP="00FE73DF">
            <w:pPr>
              <w:jc w:val="center"/>
              <w:rPr>
                <w:rFonts w:eastAsia="Times New Roman"/>
                <w:color w:val="000000"/>
                <w:sz w:val="22"/>
                <w:szCs w:val="22"/>
                <w:lang w:eastAsia="ru-RU"/>
              </w:rPr>
            </w:pPr>
            <w:r w:rsidRPr="0008516E">
              <w:rPr>
                <w:rFonts w:eastAsia="Times New Roman"/>
                <w:color w:val="000000"/>
                <w:sz w:val="22"/>
                <w:szCs w:val="22"/>
                <w:lang w:eastAsia="ru-RU"/>
              </w:rPr>
              <w:t xml:space="preserve">по ул. Радомской до </w:t>
            </w:r>
          </w:p>
          <w:p w:rsidR="00EA10BD" w:rsidRPr="0008516E" w:rsidRDefault="00EA10BD" w:rsidP="00FE73DF">
            <w:pPr>
              <w:jc w:val="center"/>
              <w:rPr>
                <w:rFonts w:eastAsia="Times New Roman"/>
                <w:color w:val="000000"/>
                <w:sz w:val="22"/>
                <w:szCs w:val="22"/>
                <w:lang w:eastAsia="ru-RU"/>
              </w:rPr>
            </w:pPr>
            <w:r w:rsidRPr="0008516E">
              <w:rPr>
                <w:rFonts w:eastAsia="Times New Roman"/>
                <w:color w:val="000000"/>
                <w:sz w:val="22"/>
                <w:szCs w:val="22"/>
                <w:lang w:eastAsia="ru-RU"/>
              </w:rPr>
              <w:t>ул. им. милиционера Буханцева в Ворошиловском районе</w:t>
            </w:r>
          </w:p>
        </w:tc>
        <w:tc>
          <w:tcPr>
            <w:tcW w:w="2108" w:type="dxa"/>
            <w:hideMark/>
          </w:tcPr>
          <w:p w:rsidR="00FE73DF" w:rsidRDefault="00EA10BD" w:rsidP="00FE73DF">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Ворошиловский район, </w:t>
            </w:r>
          </w:p>
          <w:p w:rsidR="00EA10BD" w:rsidRPr="0008516E" w:rsidRDefault="00EA10BD" w:rsidP="00FE73DF">
            <w:pPr>
              <w:jc w:val="center"/>
              <w:rPr>
                <w:rFonts w:eastAsia="Times New Roman"/>
                <w:color w:val="000000"/>
                <w:sz w:val="22"/>
                <w:szCs w:val="22"/>
                <w:lang w:eastAsia="ru-RU"/>
              </w:rPr>
            </w:pPr>
            <w:r w:rsidRPr="0008516E">
              <w:rPr>
                <w:rFonts w:eastAsia="Times New Roman"/>
                <w:color w:val="000000"/>
                <w:sz w:val="22"/>
                <w:szCs w:val="22"/>
                <w:lang w:eastAsia="ru-RU"/>
              </w:rPr>
              <w:t>от ул. Череповецкой по ул. Радомской до ул. им. милиционера Буханцева</w:t>
            </w:r>
          </w:p>
        </w:tc>
        <w:tc>
          <w:tcPr>
            <w:tcW w:w="1861" w:type="dxa"/>
            <w:hideMark/>
          </w:tcPr>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ЗОУИТ устанавливается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соответствии с СП 42.13330.2016</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М3-7.47</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сетей водоотведения</w:t>
            </w:r>
          </w:p>
        </w:tc>
        <w:tc>
          <w:tcPr>
            <w:tcW w:w="2976" w:type="dxa"/>
            <w:hideMark/>
          </w:tcPr>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Проектирование и строи</w:t>
            </w:r>
            <w:r w:rsidR="00FE73DF">
              <w:rPr>
                <w:rFonts w:eastAsia="Times New Roman"/>
                <w:color w:val="000000"/>
                <w:sz w:val="22"/>
                <w:szCs w:val="22"/>
                <w:lang w:eastAsia="ru-RU"/>
              </w:rPr>
              <w:t>-</w:t>
            </w:r>
            <w:r w:rsidRPr="0008516E">
              <w:rPr>
                <w:rFonts w:eastAsia="Times New Roman"/>
                <w:color w:val="000000"/>
                <w:sz w:val="22"/>
                <w:szCs w:val="22"/>
                <w:lang w:eastAsia="ru-RU"/>
              </w:rPr>
              <w:t xml:space="preserve">тельство канализационного коллектора L = 2,7 км по </w:t>
            </w:r>
          </w:p>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пр-кту Университетскому, замена D = 300 мм на </w:t>
            </w:r>
          </w:p>
          <w:p w:rsidR="00337C8B"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D = 500 мм от ул. им. Гвозд</w:t>
            </w:r>
            <w:r w:rsidR="00FE73DF">
              <w:rPr>
                <w:rFonts w:eastAsia="Times New Roman"/>
                <w:color w:val="000000"/>
                <w:sz w:val="22"/>
                <w:szCs w:val="22"/>
                <w:lang w:eastAsia="ru-RU"/>
              </w:rPr>
              <w:t>-</w:t>
            </w:r>
            <w:r w:rsidRPr="0008516E">
              <w:rPr>
                <w:rFonts w:eastAsia="Times New Roman"/>
                <w:color w:val="000000"/>
                <w:sz w:val="22"/>
                <w:szCs w:val="22"/>
                <w:lang w:eastAsia="ru-RU"/>
              </w:rPr>
              <w:t xml:space="preserve">кова до ул. 50-летия ВЛКСМ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Советском районе</w:t>
            </w:r>
          </w:p>
        </w:tc>
        <w:tc>
          <w:tcPr>
            <w:tcW w:w="2108" w:type="dxa"/>
            <w:hideMark/>
          </w:tcPr>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Советский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пр-кт Университет</w:t>
            </w:r>
            <w:r w:rsidR="00FE73DF">
              <w:rPr>
                <w:rFonts w:eastAsia="Times New Roman"/>
                <w:color w:val="000000"/>
                <w:sz w:val="22"/>
                <w:szCs w:val="22"/>
                <w:lang w:eastAsia="ru-RU"/>
              </w:rPr>
              <w:t>-</w:t>
            </w:r>
            <w:r w:rsidRPr="0008516E">
              <w:rPr>
                <w:rFonts w:eastAsia="Times New Roman"/>
                <w:color w:val="000000"/>
                <w:sz w:val="22"/>
                <w:szCs w:val="22"/>
                <w:lang w:eastAsia="ru-RU"/>
              </w:rPr>
              <w:t>ский</w:t>
            </w:r>
          </w:p>
        </w:tc>
        <w:tc>
          <w:tcPr>
            <w:tcW w:w="1861" w:type="dxa"/>
            <w:hideMark/>
          </w:tcPr>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ЗОУИТ устанавливается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соответствии с СП 42.13330.2016</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М3-7.48</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сетей водоотведения</w:t>
            </w:r>
          </w:p>
        </w:tc>
        <w:tc>
          <w:tcPr>
            <w:tcW w:w="2976" w:type="dxa"/>
            <w:hideMark/>
          </w:tcPr>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Проектирование и строи</w:t>
            </w:r>
            <w:r w:rsidR="00FE73DF">
              <w:rPr>
                <w:rFonts w:eastAsia="Times New Roman"/>
                <w:color w:val="000000"/>
                <w:sz w:val="22"/>
                <w:szCs w:val="22"/>
                <w:lang w:eastAsia="ru-RU"/>
              </w:rPr>
              <w:t>-</w:t>
            </w:r>
            <w:r w:rsidRPr="0008516E">
              <w:rPr>
                <w:rFonts w:eastAsia="Times New Roman"/>
                <w:color w:val="000000"/>
                <w:sz w:val="22"/>
                <w:szCs w:val="22"/>
                <w:lang w:eastAsia="ru-RU"/>
              </w:rPr>
              <w:t xml:space="preserve">тельство коллектора </w:t>
            </w:r>
          </w:p>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D = 800 мм, L = 0,7 км </w:t>
            </w:r>
          </w:p>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по ул. Симбирской </w:t>
            </w:r>
          </w:p>
          <w:p w:rsidR="00EA10BD" w:rsidRPr="0008516E" w:rsidRDefault="00EA10BD" w:rsidP="00FE73DF">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ул. Профсоюзной до подключения в </w:t>
            </w:r>
            <w:r w:rsidR="00FE73DF">
              <w:rPr>
                <w:rFonts w:eastAsia="Times New Roman"/>
                <w:color w:val="000000"/>
                <w:sz w:val="22"/>
                <w:szCs w:val="22"/>
                <w:lang w:eastAsia="ru-RU"/>
              </w:rPr>
              <w:t>«</w:t>
            </w:r>
            <w:r w:rsidRPr="0008516E">
              <w:rPr>
                <w:rFonts w:eastAsia="Times New Roman"/>
                <w:color w:val="000000"/>
                <w:sz w:val="22"/>
                <w:szCs w:val="22"/>
                <w:lang w:eastAsia="ru-RU"/>
              </w:rPr>
              <w:t>Прицари</w:t>
            </w:r>
            <w:r w:rsidR="00FE73DF">
              <w:rPr>
                <w:rFonts w:eastAsia="Times New Roman"/>
                <w:color w:val="000000"/>
                <w:sz w:val="22"/>
                <w:szCs w:val="22"/>
                <w:lang w:eastAsia="ru-RU"/>
              </w:rPr>
              <w:t>-</w:t>
            </w:r>
            <w:r w:rsidRPr="0008516E">
              <w:rPr>
                <w:rFonts w:eastAsia="Times New Roman"/>
                <w:color w:val="000000"/>
                <w:sz w:val="22"/>
                <w:szCs w:val="22"/>
                <w:lang w:eastAsia="ru-RU"/>
              </w:rPr>
              <w:t>цынский</w:t>
            </w:r>
            <w:r w:rsidR="00FE73DF">
              <w:rPr>
                <w:rFonts w:eastAsia="Times New Roman"/>
                <w:color w:val="000000"/>
                <w:sz w:val="22"/>
                <w:szCs w:val="22"/>
                <w:lang w:eastAsia="ru-RU"/>
              </w:rPr>
              <w:t>»</w:t>
            </w:r>
            <w:r w:rsidRPr="0008516E">
              <w:rPr>
                <w:rFonts w:eastAsia="Times New Roman"/>
                <w:color w:val="000000"/>
                <w:sz w:val="22"/>
                <w:szCs w:val="22"/>
                <w:lang w:eastAsia="ru-RU"/>
              </w:rPr>
              <w:t xml:space="preserve"> коллектор в Ворошиловском районе</w:t>
            </w:r>
          </w:p>
        </w:tc>
        <w:tc>
          <w:tcPr>
            <w:tcW w:w="2108" w:type="dxa"/>
            <w:hideMark/>
          </w:tcPr>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Ворошиловский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Симбирская</w:t>
            </w:r>
          </w:p>
        </w:tc>
        <w:tc>
          <w:tcPr>
            <w:tcW w:w="1861" w:type="dxa"/>
            <w:hideMark/>
          </w:tcPr>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ЗОУИТ устанавливается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соответствии с СП 42.13330.2016</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М3-7.49</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сетей водоотведения</w:t>
            </w:r>
          </w:p>
        </w:tc>
        <w:tc>
          <w:tcPr>
            <w:tcW w:w="2976" w:type="dxa"/>
            <w:hideMark/>
          </w:tcPr>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2-й нитки дюкерного перехода через </w:t>
            </w:r>
          </w:p>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р. Волгу на о. Голодном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D = 1400 мм, L = 1 км</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ЗОУИТ устанавливается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соответствии с СП 42.13330.2016</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М3-7.50</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и реконструкция сетей водоотведения</w:t>
            </w:r>
          </w:p>
        </w:tc>
        <w:tc>
          <w:tcPr>
            <w:tcW w:w="2976" w:type="dxa"/>
            <w:hideMark/>
          </w:tcPr>
          <w:p w:rsidR="00337C8B" w:rsidRDefault="00EA10BD" w:rsidP="00337C8B">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2 дюкерных переходов через р. Волгу от Г40НС до ОСК о. Голодного </w:t>
            </w:r>
          </w:p>
          <w:p w:rsidR="00EA10BD" w:rsidRPr="0008516E" w:rsidRDefault="00EA10BD" w:rsidP="00337C8B">
            <w:pPr>
              <w:jc w:val="center"/>
              <w:rPr>
                <w:rFonts w:eastAsia="Times New Roman"/>
                <w:color w:val="000000"/>
                <w:sz w:val="22"/>
                <w:szCs w:val="22"/>
                <w:lang w:eastAsia="ru-RU"/>
              </w:rPr>
            </w:pPr>
            <w:r w:rsidRPr="0008516E">
              <w:rPr>
                <w:rFonts w:eastAsia="Times New Roman"/>
                <w:color w:val="000000"/>
                <w:sz w:val="22"/>
                <w:szCs w:val="22"/>
                <w:lang w:eastAsia="ru-RU"/>
              </w:rPr>
              <w:t>D = 1400 мм, L = 1,6 км каждый</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ЗОУИТ устанавливается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соответствии с СП 42.13330.2016</w:t>
            </w:r>
          </w:p>
        </w:tc>
      </w:tr>
    </w:tbl>
    <w:p w:rsidR="00337C8B" w:rsidRDefault="00337C8B"/>
    <w:p w:rsidR="00337C8B" w:rsidRPr="00337C8B" w:rsidRDefault="00337C8B">
      <w:pPr>
        <w:rPr>
          <w:sz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127"/>
        <w:gridCol w:w="2976"/>
        <w:gridCol w:w="2108"/>
        <w:gridCol w:w="1861"/>
      </w:tblGrid>
      <w:tr w:rsidR="00337C8B" w:rsidRPr="0008516E" w:rsidTr="00696BAC">
        <w:tc>
          <w:tcPr>
            <w:tcW w:w="567" w:type="dxa"/>
            <w:hideMark/>
          </w:tcPr>
          <w:p w:rsidR="00337C8B" w:rsidRPr="0008516E" w:rsidRDefault="00337C8B" w:rsidP="00696BAC">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337C8B" w:rsidRPr="0008516E" w:rsidRDefault="00337C8B" w:rsidP="00696BAC">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337C8B" w:rsidRPr="0008516E" w:rsidRDefault="00337C8B" w:rsidP="00696BAC">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337C8B" w:rsidRPr="0008516E" w:rsidRDefault="00337C8B" w:rsidP="00696BAC">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337C8B" w:rsidRPr="0008516E" w:rsidRDefault="00337C8B" w:rsidP="00696BAC">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08516E">
        <w:tc>
          <w:tcPr>
            <w:tcW w:w="9639" w:type="dxa"/>
            <w:gridSpan w:val="5"/>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Объекты электроснабжения</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М3-8.1</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(модернизация) источников электроэнергии (мощности)</w:t>
            </w:r>
          </w:p>
        </w:tc>
        <w:tc>
          <w:tcPr>
            <w:tcW w:w="2976" w:type="dxa"/>
            <w:hideMark/>
          </w:tcPr>
          <w:p w:rsidR="00EA10BD" w:rsidRPr="0008516E" w:rsidRDefault="00EA10BD" w:rsidP="00FE73DF">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ПС 110 кВт </w:t>
            </w:r>
            <w:r w:rsidR="00FE73DF">
              <w:rPr>
                <w:rFonts w:eastAsia="Times New Roman"/>
                <w:color w:val="000000"/>
                <w:sz w:val="22"/>
                <w:szCs w:val="22"/>
                <w:lang w:eastAsia="ru-RU"/>
              </w:rPr>
              <w:t>«</w:t>
            </w:r>
            <w:r w:rsidRPr="0008516E">
              <w:rPr>
                <w:rFonts w:eastAsia="Times New Roman"/>
                <w:color w:val="000000"/>
                <w:sz w:val="22"/>
                <w:szCs w:val="22"/>
                <w:lang w:eastAsia="ru-RU"/>
              </w:rPr>
              <w:t>Заречная</w:t>
            </w:r>
            <w:r w:rsidR="00FE73DF">
              <w:rPr>
                <w:rFonts w:eastAsia="Times New Roman"/>
                <w:color w:val="000000"/>
                <w:sz w:val="22"/>
                <w:szCs w:val="22"/>
                <w:lang w:eastAsia="ru-RU"/>
              </w:rPr>
              <w:t>»</w:t>
            </w:r>
            <w:r w:rsidRPr="0008516E">
              <w:rPr>
                <w:rFonts w:eastAsia="Times New Roman"/>
                <w:color w:val="000000"/>
                <w:sz w:val="22"/>
                <w:szCs w:val="22"/>
                <w:lang w:eastAsia="ru-RU"/>
              </w:rPr>
              <w:t xml:space="preserve"> с трансформа</w:t>
            </w:r>
            <w:r w:rsidR="00FE73DF">
              <w:rPr>
                <w:rFonts w:eastAsia="Times New Roman"/>
                <w:color w:val="000000"/>
                <w:sz w:val="22"/>
                <w:szCs w:val="22"/>
                <w:lang w:eastAsia="ru-RU"/>
              </w:rPr>
              <w:t>-</w:t>
            </w:r>
            <w:r w:rsidRPr="0008516E">
              <w:rPr>
                <w:rFonts w:eastAsia="Times New Roman"/>
                <w:color w:val="000000"/>
                <w:sz w:val="22"/>
                <w:szCs w:val="22"/>
                <w:lang w:eastAsia="ru-RU"/>
              </w:rPr>
              <w:t>торами 2 x 16 МВА</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 Тракторозаводский район</w:t>
            </w:r>
          </w:p>
        </w:tc>
        <w:tc>
          <w:tcPr>
            <w:tcW w:w="1861" w:type="dxa"/>
            <w:hideMark/>
          </w:tcPr>
          <w:p w:rsidR="00FE73DF" w:rsidRDefault="00EA10BD" w:rsidP="00FE73DF">
            <w:pPr>
              <w:jc w:val="center"/>
              <w:rPr>
                <w:rFonts w:eastAsia="Times New Roman"/>
                <w:color w:val="000000"/>
                <w:sz w:val="22"/>
                <w:szCs w:val="22"/>
                <w:lang w:eastAsia="ru-RU"/>
              </w:rPr>
            </w:pPr>
            <w:r w:rsidRPr="0008516E">
              <w:rPr>
                <w:rFonts w:eastAsia="Times New Roman"/>
                <w:color w:val="000000"/>
                <w:sz w:val="22"/>
                <w:szCs w:val="22"/>
                <w:lang w:eastAsia="ru-RU"/>
              </w:rPr>
              <w:t>охранная зона 20 м (постановление Правительства Рос</w:t>
            </w:r>
            <w:r w:rsidR="00FE73DF">
              <w:rPr>
                <w:rFonts w:eastAsia="Times New Roman"/>
                <w:color w:val="000000"/>
                <w:sz w:val="22"/>
                <w:szCs w:val="22"/>
                <w:lang w:eastAsia="ru-RU"/>
              </w:rPr>
              <w:t>-</w:t>
            </w:r>
            <w:r w:rsidRPr="0008516E">
              <w:rPr>
                <w:rFonts w:eastAsia="Times New Roman"/>
                <w:color w:val="000000"/>
                <w:sz w:val="22"/>
                <w:szCs w:val="22"/>
                <w:lang w:eastAsia="ru-RU"/>
              </w:rPr>
              <w:t>сийской Федера</w:t>
            </w:r>
            <w:r w:rsidR="00FE73DF">
              <w:rPr>
                <w:rFonts w:eastAsia="Times New Roman"/>
                <w:color w:val="000000"/>
                <w:sz w:val="22"/>
                <w:szCs w:val="22"/>
                <w:lang w:eastAsia="ru-RU"/>
              </w:rPr>
              <w:t>-</w:t>
            </w:r>
            <w:r w:rsidRPr="0008516E">
              <w:rPr>
                <w:rFonts w:eastAsia="Times New Roman"/>
                <w:color w:val="000000"/>
                <w:sz w:val="22"/>
                <w:szCs w:val="22"/>
                <w:lang w:eastAsia="ru-RU"/>
              </w:rPr>
              <w:t xml:space="preserve">ции от 24.02.2009 </w:t>
            </w:r>
          </w:p>
          <w:p w:rsidR="00EA10BD" w:rsidRPr="0008516E" w:rsidRDefault="00FE73DF" w:rsidP="00FE73DF">
            <w:pPr>
              <w:jc w:val="center"/>
              <w:rPr>
                <w:rFonts w:eastAsia="Times New Roman"/>
                <w:color w:val="000000"/>
                <w:sz w:val="22"/>
                <w:szCs w:val="22"/>
                <w:lang w:eastAsia="ru-RU"/>
              </w:rPr>
            </w:pPr>
            <w:r>
              <w:rPr>
                <w:rFonts w:eastAsia="Times New Roman"/>
                <w:color w:val="000000"/>
                <w:sz w:val="22"/>
                <w:szCs w:val="22"/>
                <w:lang w:eastAsia="ru-RU"/>
              </w:rPr>
              <w:t>№</w:t>
            </w:r>
            <w:r w:rsidR="00EA10BD" w:rsidRPr="0008516E">
              <w:rPr>
                <w:rFonts w:eastAsia="Times New Roman"/>
                <w:color w:val="000000"/>
                <w:sz w:val="22"/>
                <w:szCs w:val="22"/>
                <w:lang w:eastAsia="ru-RU"/>
              </w:rPr>
              <w:t xml:space="preserve"> 160 </w:t>
            </w:r>
            <w:r>
              <w:rPr>
                <w:rFonts w:eastAsia="Times New Roman"/>
                <w:color w:val="000000"/>
                <w:sz w:val="22"/>
                <w:szCs w:val="22"/>
                <w:lang w:eastAsia="ru-RU"/>
              </w:rPr>
              <w:t>«</w:t>
            </w:r>
            <w:r w:rsidR="00EA10BD" w:rsidRPr="0008516E">
              <w:rPr>
                <w:rFonts w:eastAsia="Times New Roman"/>
                <w:color w:val="000000"/>
                <w:sz w:val="22"/>
                <w:szCs w:val="22"/>
                <w:lang w:eastAsia="ru-RU"/>
              </w:rPr>
              <w:t>О порядке установления охранных зон объектов электро</w:t>
            </w:r>
            <w:r>
              <w:rPr>
                <w:rFonts w:eastAsia="Times New Roman"/>
                <w:color w:val="000000"/>
                <w:sz w:val="22"/>
                <w:szCs w:val="22"/>
                <w:lang w:eastAsia="ru-RU"/>
              </w:rPr>
              <w:t>-</w:t>
            </w:r>
            <w:r w:rsidR="00EA10BD" w:rsidRPr="0008516E">
              <w:rPr>
                <w:rFonts w:eastAsia="Times New Roman"/>
                <w:color w:val="000000"/>
                <w:sz w:val="22"/>
                <w:szCs w:val="22"/>
                <w:lang w:eastAsia="ru-RU"/>
              </w:rPr>
              <w:t>сетевого хозяйства и особых условий использования земельных участ</w:t>
            </w:r>
            <w:r>
              <w:rPr>
                <w:rFonts w:eastAsia="Times New Roman"/>
                <w:color w:val="000000"/>
                <w:sz w:val="22"/>
                <w:szCs w:val="22"/>
                <w:lang w:eastAsia="ru-RU"/>
              </w:rPr>
              <w:t>-</w:t>
            </w:r>
            <w:r w:rsidR="00EA10BD" w:rsidRPr="0008516E">
              <w:rPr>
                <w:rFonts w:eastAsia="Times New Roman"/>
                <w:color w:val="000000"/>
                <w:sz w:val="22"/>
                <w:szCs w:val="22"/>
                <w:lang w:eastAsia="ru-RU"/>
              </w:rPr>
              <w:t>ков, расположен</w:t>
            </w:r>
            <w:r>
              <w:rPr>
                <w:rFonts w:eastAsia="Times New Roman"/>
                <w:color w:val="000000"/>
                <w:sz w:val="22"/>
                <w:szCs w:val="22"/>
                <w:lang w:eastAsia="ru-RU"/>
              </w:rPr>
              <w:t>-</w:t>
            </w:r>
            <w:r w:rsidR="00EA10BD" w:rsidRPr="0008516E">
              <w:rPr>
                <w:rFonts w:eastAsia="Times New Roman"/>
                <w:color w:val="000000"/>
                <w:sz w:val="22"/>
                <w:szCs w:val="22"/>
                <w:lang w:eastAsia="ru-RU"/>
              </w:rPr>
              <w:t>ных в границах таких зон</w:t>
            </w:r>
            <w:r>
              <w:rPr>
                <w:rFonts w:eastAsia="Times New Roman"/>
                <w:color w:val="000000"/>
                <w:sz w:val="22"/>
                <w:szCs w:val="22"/>
                <w:lang w:eastAsia="ru-RU"/>
              </w:rPr>
              <w:t>»</w:t>
            </w:r>
            <w:r w:rsidR="00EA10BD"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М3-8.2</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(модернизация) источников электроэнергии (мощности)</w:t>
            </w:r>
          </w:p>
        </w:tc>
        <w:tc>
          <w:tcPr>
            <w:tcW w:w="2976" w:type="dxa"/>
            <w:hideMark/>
          </w:tcPr>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ПС 35 кВт </w:t>
            </w:r>
          </w:p>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 трансформаторами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2 x 2,5 МВА</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FE73DF" w:rsidRDefault="00FE73DF" w:rsidP="00FE73DF">
            <w:pPr>
              <w:jc w:val="center"/>
              <w:rPr>
                <w:rFonts w:eastAsia="Times New Roman"/>
                <w:color w:val="000000"/>
                <w:sz w:val="22"/>
                <w:szCs w:val="22"/>
                <w:lang w:eastAsia="ru-RU"/>
              </w:rPr>
            </w:pPr>
            <w:r w:rsidRPr="0008516E">
              <w:rPr>
                <w:rFonts w:eastAsia="Times New Roman"/>
                <w:color w:val="000000"/>
                <w:sz w:val="22"/>
                <w:szCs w:val="22"/>
                <w:lang w:eastAsia="ru-RU"/>
              </w:rPr>
              <w:t>охранная зона 20 м (постановление Правительства Рос</w:t>
            </w:r>
            <w:r>
              <w:rPr>
                <w:rFonts w:eastAsia="Times New Roman"/>
                <w:color w:val="000000"/>
                <w:sz w:val="22"/>
                <w:szCs w:val="22"/>
                <w:lang w:eastAsia="ru-RU"/>
              </w:rPr>
              <w:t>-</w:t>
            </w:r>
            <w:r w:rsidRPr="0008516E">
              <w:rPr>
                <w:rFonts w:eastAsia="Times New Roman"/>
                <w:color w:val="000000"/>
                <w:sz w:val="22"/>
                <w:szCs w:val="22"/>
                <w:lang w:eastAsia="ru-RU"/>
              </w:rPr>
              <w:t>сийской Федера</w:t>
            </w:r>
            <w:r>
              <w:rPr>
                <w:rFonts w:eastAsia="Times New Roman"/>
                <w:color w:val="000000"/>
                <w:sz w:val="22"/>
                <w:szCs w:val="22"/>
                <w:lang w:eastAsia="ru-RU"/>
              </w:rPr>
              <w:t>-</w:t>
            </w:r>
            <w:r w:rsidRPr="0008516E">
              <w:rPr>
                <w:rFonts w:eastAsia="Times New Roman"/>
                <w:color w:val="000000"/>
                <w:sz w:val="22"/>
                <w:szCs w:val="22"/>
                <w:lang w:eastAsia="ru-RU"/>
              </w:rPr>
              <w:t xml:space="preserve">ции от 24.02.2009 </w:t>
            </w:r>
          </w:p>
          <w:p w:rsidR="00EA10BD" w:rsidRPr="0008516E" w:rsidRDefault="00FE73DF" w:rsidP="00FE73DF">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160 </w:t>
            </w:r>
            <w:r>
              <w:rPr>
                <w:rFonts w:eastAsia="Times New Roman"/>
                <w:color w:val="000000"/>
                <w:sz w:val="22"/>
                <w:szCs w:val="22"/>
                <w:lang w:eastAsia="ru-RU"/>
              </w:rPr>
              <w:t>«</w:t>
            </w:r>
            <w:r w:rsidRPr="0008516E">
              <w:rPr>
                <w:rFonts w:eastAsia="Times New Roman"/>
                <w:color w:val="000000"/>
                <w:sz w:val="22"/>
                <w:szCs w:val="22"/>
                <w:lang w:eastAsia="ru-RU"/>
              </w:rPr>
              <w:t>О порядке установления охранных зон объектов электро</w:t>
            </w:r>
            <w:r>
              <w:rPr>
                <w:rFonts w:eastAsia="Times New Roman"/>
                <w:color w:val="000000"/>
                <w:sz w:val="22"/>
                <w:szCs w:val="22"/>
                <w:lang w:eastAsia="ru-RU"/>
              </w:rPr>
              <w:t>-</w:t>
            </w:r>
            <w:r w:rsidRPr="0008516E">
              <w:rPr>
                <w:rFonts w:eastAsia="Times New Roman"/>
                <w:color w:val="000000"/>
                <w:sz w:val="22"/>
                <w:szCs w:val="22"/>
                <w:lang w:eastAsia="ru-RU"/>
              </w:rPr>
              <w:t>сетевого хозяйства и особых условий использования земельных участ</w:t>
            </w:r>
            <w:r>
              <w:rPr>
                <w:rFonts w:eastAsia="Times New Roman"/>
                <w:color w:val="000000"/>
                <w:sz w:val="22"/>
                <w:szCs w:val="22"/>
                <w:lang w:eastAsia="ru-RU"/>
              </w:rPr>
              <w:t>-</w:t>
            </w:r>
            <w:r w:rsidRPr="0008516E">
              <w:rPr>
                <w:rFonts w:eastAsia="Times New Roman"/>
                <w:color w:val="000000"/>
                <w:sz w:val="22"/>
                <w:szCs w:val="22"/>
                <w:lang w:eastAsia="ru-RU"/>
              </w:rPr>
              <w:t>ков, расположен</w:t>
            </w:r>
            <w:r>
              <w:rPr>
                <w:rFonts w:eastAsia="Times New Roman"/>
                <w:color w:val="000000"/>
                <w:sz w:val="22"/>
                <w:szCs w:val="22"/>
                <w:lang w:eastAsia="ru-RU"/>
              </w:rPr>
              <w:t>-</w:t>
            </w:r>
            <w:r w:rsidRPr="0008516E">
              <w:rPr>
                <w:rFonts w:eastAsia="Times New Roman"/>
                <w:color w:val="000000"/>
                <w:sz w:val="22"/>
                <w:szCs w:val="22"/>
                <w:lang w:eastAsia="ru-RU"/>
              </w:rPr>
              <w:t>ных в границах таких зон</w:t>
            </w:r>
            <w:r>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М3-8.3</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(модернизация) источников электроэнергии (мощности)</w:t>
            </w:r>
          </w:p>
        </w:tc>
        <w:tc>
          <w:tcPr>
            <w:tcW w:w="2976" w:type="dxa"/>
            <w:hideMark/>
          </w:tcPr>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ПС 110 кВт </w:t>
            </w:r>
          </w:p>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 трансформаторами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2 x 80 МВА</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FE73DF" w:rsidRDefault="00FE73DF" w:rsidP="00FE73DF">
            <w:pPr>
              <w:jc w:val="center"/>
              <w:rPr>
                <w:rFonts w:eastAsia="Times New Roman"/>
                <w:color w:val="000000"/>
                <w:sz w:val="22"/>
                <w:szCs w:val="22"/>
                <w:lang w:eastAsia="ru-RU"/>
              </w:rPr>
            </w:pPr>
            <w:r w:rsidRPr="0008516E">
              <w:rPr>
                <w:rFonts w:eastAsia="Times New Roman"/>
                <w:color w:val="000000"/>
                <w:sz w:val="22"/>
                <w:szCs w:val="22"/>
                <w:lang w:eastAsia="ru-RU"/>
              </w:rPr>
              <w:t>охранная зона 20 м (постановление Правительства Рос</w:t>
            </w:r>
            <w:r>
              <w:rPr>
                <w:rFonts w:eastAsia="Times New Roman"/>
                <w:color w:val="000000"/>
                <w:sz w:val="22"/>
                <w:szCs w:val="22"/>
                <w:lang w:eastAsia="ru-RU"/>
              </w:rPr>
              <w:t>-</w:t>
            </w:r>
            <w:r w:rsidRPr="0008516E">
              <w:rPr>
                <w:rFonts w:eastAsia="Times New Roman"/>
                <w:color w:val="000000"/>
                <w:sz w:val="22"/>
                <w:szCs w:val="22"/>
                <w:lang w:eastAsia="ru-RU"/>
              </w:rPr>
              <w:t>сийской Федера</w:t>
            </w:r>
            <w:r>
              <w:rPr>
                <w:rFonts w:eastAsia="Times New Roman"/>
                <w:color w:val="000000"/>
                <w:sz w:val="22"/>
                <w:szCs w:val="22"/>
                <w:lang w:eastAsia="ru-RU"/>
              </w:rPr>
              <w:t>-</w:t>
            </w:r>
            <w:r w:rsidRPr="0008516E">
              <w:rPr>
                <w:rFonts w:eastAsia="Times New Roman"/>
                <w:color w:val="000000"/>
                <w:sz w:val="22"/>
                <w:szCs w:val="22"/>
                <w:lang w:eastAsia="ru-RU"/>
              </w:rPr>
              <w:t xml:space="preserve">ции от 24.02.2009 </w:t>
            </w:r>
          </w:p>
          <w:p w:rsidR="00EA10BD" w:rsidRPr="0008516E" w:rsidRDefault="00FE73DF" w:rsidP="00FE73DF">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160 </w:t>
            </w:r>
            <w:r>
              <w:rPr>
                <w:rFonts w:eastAsia="Times New Roman"/>
                <w:color w:val="000000"/>
                <w:sz w:val="22"/>
                <w:szCs w:val="22"/>
                <w:lang w:eastAsia="ru-RU"/>
              </w:rPr>
              <w:t>«</w:t>
            </w:r>
            <w:r w:rsidRPr="0008516E">
              <w:rPr>
                <w:rFonts w:eastAsia="Times New Roman"/>
                <w:color w:val="000000"/>
                <w:sz w:val="22"/>
                <w:szCs w:val="22"/>
                <w:lang w:eastAsia="ru-RU"/>
              </w:rPr>
              <w:t>О порядке установления охранных зон объектов электро</w:t>
            </w:r>
            <w:r>
              <w:rPr>
                <w:rFonts w:eastAsia="Times New Roman"/>
                <w:color w:val="000000"/>
                <w:sz w:val="22"/>
                <w:szCs w:val="22"/>
                <w:lang w:eastAsia="ru-RU"/>
              </w:rPr>
              <w:t>-</w:t>
            </w:r>
            <w:r w:rsidRPr="0008516E">
              <w:rPr>
                <w:rFonts w:eastAsia="Times New Roman"/>
                <w:color w:val="000000"/>
                <w:sz w:val="22"/>
                <w:szCs w:val="22"/>
                <w:lang w:eastAsia="ru-RU"/>
              </w:rPr>
              <w:t>сетевого хозяйства и особых условий использования земельных участ</w:t>
            </w:r>
            <w:r>
              <w:rPr>
                <w:rFonts w:eastAsia="Times New Roman"/>
                <w:color w:val="000000"/>
                <w:sz w:val="22"/>
                <w:szCs w:val="22"/>
                <w:lang w:eastAsia="ru-RU"/>
              </w:rPr>
              <w:t>-</w:t>
            </w:r>
            <w:r w:rsidRPr="0008516E">
              <w:rPr>
                <w:rFonts w:eastAsia="Times New Roman"/>
                <w:color w:val="000000"/>
                <w:sz w:val="22"/>
                <w:szCs w:val="22"/>
                <w:lang w:eastAsia="ru-RU"/>
              </w:rPr>
              <w:t>ков, расположен</w:t>
            </w:r>
            <w:r>
              <w:rPr>
                <w:rFonts w:eastAsia="Times New Roman"/>
                <w:color w:val="000000"/>
                <w:sz w:val="22"/>
                <w:szCs w:val="22"/>
                <w:lang w:eastAsia="ru-RU"/>
              </w:rPr>
              <w:t>-</w:t>
            </w:r>
            <w:r w:rsidRPr="0008516E">
              <w:rPr>
                <w:rFonts w:eastAsia="Times New Roman"/>
                <w:color w:val="000000"/>
                <w:sz w:val="22"/>
                <w:szCs w:val="22"/>
                <w:lang w:eastAsia="ru-RU"/>
              </w:rPr>
              <w:t>ных в границах таких зон</w:t>
            </w:r>
            <w:r>
              <w:rPr>
                <w:rFonts w:eastAsia="Times New Roman"/>
                <w:color w:val="000000"/>
                <w:sz w:val="22"/>
                <w:szCs w:val="22"/>
                <w:lang w:eastAsia="ru-RU"/>
              </w:rPr>
              <w:t>»</w:t>
            </w:r>
            <w:r w:rsidRPr="0008516E">
              <w:rPr>
                <w:rFonts w:eastAsia="Times New Roman"/>
                <w:color w:val="000000"/>
                <w:sz w:val="22"/>
                <w:szCs w:val="22"/>
                <w:lang w:eastAsia="ru-RU"/>
              </w:rPr>
              <w:t>)</w:t>
            </w:r>
          </w:p>
        </w:tc>
      </w:tr>
    </w:tbl>
    <w:p w:rsidR="0047545B" w:rsidRDefault="0047545B"/>
    <w:p w:rsidR="0047545B" w:rsidRDefault="0047545B"/>
    <w:p w:rsidR="0047545B" w:rsidRDefault="0047545B"/>
    <w:p w:rsidR="0047545B" w:rsidRDefault="0047545B"/>
    <w:p w:rsidR="0047545B" w:rsidRDefault="0047545B"/>
    <w:p w:rsidR="0047545B" w:rsidRPr="0047545B" w:rsidRDefault="0047545B">
      <w:pPr>
        <w:rPr>
          <w:sz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127"/>
        <w:gridCol w:w="2976"/>
        <w:gridCol w:w="2108"/>
        <w:gridCol w:w="1861"/>
      </w:tblGrid>
      <w:tr w:rsidR="0047545B" w:rsidRPr="0008516E" w:rsidTr="00696BAC">
        <w:tc>
          <w:tcPr>
            <w:tcW w:w="567" w:type="dxa"/>
            <w:hideMark/>
          </w:tcPr>
          <w:p w:rsidR="0047545B" w:rsidRPr="0008516E" w:rsidRDefault="0047545B" w:rsidP="00696BAC">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47545B" w:rsidRPr="0008516E" w:rsidRDefault="0047545B" w:rsidP="00696BAC">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47545B" w:rsidRPr="0008516E" w:rsidRDefault="0047545B" w:rsidP="00696BAC">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47545B" w:rsidRPr="0008516E" w:rsidRDefault="0047545B" w:rsidP="00696BAC">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47545B" w:rsidRPr="0008516E" w:rsidRDefault="0047545B" w:rsidP="00696BAC">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М3-8.4</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(модернизация) источников электроэнергии (мощности)</w:t>
            </w:r>
          </w:p>
        </w:tc>
        <w:tc>
          <w:tcPr>
            <w:tcW w:w="2976" w:type="dxa"/>
            <w:hideMark/>
          </w:tcPr>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ПС 110 кВт </w:t>
            </w:r>
          </w:p>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 трансформаторами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2 x 80 МВА</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FE73DF" w:rsidRDefault="00FE73DF" w:rsidP="00FE73DF">
            <w:pPr>
              <w:jc w:val="center"/>
              <w:rPr>
                <w:rFonts w:eastAsia="Times New Roman"/>
                <w:color w:val="000000"/>
                <w:sz w:val="22"/>
                <w:szCs w:val="22"/>
                <w:lang w:eastAsia="ru-RU"/>
              </w:rPr>
            </w:pPr>
            <w:r w:rsidRPr="0008516E">
              <w:rPr>
                <w:rFonts w:eastAsia="Times New Roman"/>
                <w:color w:val="000000"/>
                <w:sz w:val="22"/>
                <w:szCs w:val="22"/>
                <w:lang w:eastAsia="ru-RU"/>
              </w:rPr>
              <w:t>охранная зона 20 м (постановление Правительства Рос</w:t>
            </w:r>
            <w:r>
              <w:rPr>
                <w:rFonts w:eastAsia="Times New Roman"/>
                <w:color w:val="000000"/>
                <w:sz w:val="22"/>
                <w:szCs w:val="22"/>
                <w:lang w:eastAsia="ru-RU"/>
              </w:rPr>
              <w:t>-</w:t>
            </w:r>
            <w:r w:rsidRPr="0008516E">
              <w:rPr>
                <w:rFonts w:eastAsia="Times New Roman"/>
                <w:color w:val="000000"/>
                <w:sz w:val="22"/>
                <w:szCs w:val="22"/>
                <w:lang w:eastAsia="ru-RU"/>
              </w:rPr>
              <w:t>сийской Федера</w:t>
            </w:r>
            <w:r>
              <w:rPr>
                <w:rFonts w:eastAsia="Times New Roman"/>
                <w:color w:val="000000"/>
                <w:sz w:val="22"/>
                <w:szCs w:val="22"/>
                <w:lang w:eastAsia="ru-RU"/>
              </w:rPr>
              <w:t>-</w:t>
            </w:r>
            <w:r w:rsidRPr="0008516E">
              <w:rPr>
                <w:rFonts w:eastAsia="Times New Roman"/>
                <w:color w:val="000000"/>
                <w:sz w:val="22"/>
                <w:szCs w:val="22"/>
                <w:lang w:eastAsia="ru-RU"/>
              </w:rPr>
              <w:t xml:space="preserve">ции от 24.02.2009 </w:t>
            </w:r>
          </w:p>
          <w:p w:rsidR="00EA10BD" w:rsidRPr="0008516E" w:rsidRDefault="00FE73DF" w:rsidP="00FE73DF">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160 </w:t>
            </w:r>
            <w:r>
              <w:rPr>
                <w:rFonts w:eastAsia="Times New Roman"/>
                <w:color w:val="000000"/>
                <w:sz w:val="22"/>
                <w:szCs w:val="22"/>
                <w:lang w:eastAsia="ru-RU"/>
              </w:rPr>
              <w:t>«</w:t>
            </w:r>
            <w:r w:rsidRPr="0008516E">
              <w:rPr>
                <w:rFonts w:eastAsia="Times New Roman"/>
                <w:color w:val="000000"/>
                <w:sz w:val="22"/>
                <w:szCs w:val="22"/>
                <w:lang w:eastAsia="ru-RU"/>
              </w:rPr>
              <w:t>О порядке установления охранных зон объектов электро</w:t>
            </w:r>
            <w:r>
              <w:rPr>
                <w:rFonts w:eastAsia="Times New Roman"/>
                <w:color w:val="000000"/>
                <w:sz w:val="22"/>
                <w:szCs w:val="22"/>
                <w:lang w:eastAsia="ru-RU"/>
              </w:rPr>
              <w:t>-</w:t>
            </w:r>
            <w:r w:rsidRPr="0008516E">
              <w:rPr>
                <w:rFonts w:eastAsia="Times New Roman"/>
                <w:color w:val="000000"/>
                <w:sz w:val="22"/>
                <w:szCs w:val="22"/>
                <w:lang w:eastAsia="ru-RU"/>
              </w:rPr>
              <w:t>сетевого хозяйства и особых условий использования земельных участ</w:t>
            </w:r>
            <w:r>
              <w:rPr>
                <w:rFonts w:eastAsia="Times New Roman"/>
                <w:color w:val="000000"/>
                <w:sz w:val="22"/>
                <w:szCs w:val="22"/>
                <w:lang w:eastAsia="ru-RU"/>
              </w:rPr>
              <w:t>-</w:t>
            </w:r>
            <w:r w:rsidRPr="0008516E">
              <w:rPr>
                <w:rFonts w:eastAsia="Times New Roman"/>
                <w:color w:val="000000"/>
                <w:sz w:val="22"/>
                <w:szCs w:val="22"/>
                <w:lang w:eastAsia="ru-RU"/>
              </w:rPr>
              <w:t>ков, расположен</w:t>
            </w:r>
            <w:r>
              <w:rPr>
                <w:rFonts w:eastAsia="Times New Roman"/>
                <w:color w:val="000000"/>
                <w:sz w:val="22"/>
                <w:szCs w:val="22"/>
                <w:lang w:eastAsia="ru-RU"/>
              </w:rPr>
              <w:t>-</w:t>
            </w:r>
            <w:r w:rsidRPr="0008516E">
              <w:rPr>
                <w:rFonts w:eastAsia="Times New Roman"/>
                <w:color w:val="000000"/>
                <w:sz w:val="22"/>
                <w:szCs w:val="22"/>
                <w:lang w:eastAsia="ru-RU"/>
              </w:rPr>
              <w:t>ных в границах таких зон</w:t>
            </w:r>
            <w:r>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М3-8.5</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(модернизация) источников электроэнергии (мощности)</w:t>
            </w:r>
          </w:p>
        </w:tc>
        <w:tc>
          <w:tcPr>
            <w:tcW w:w="2976" w:type="dxa"/>
            <w:hideMark/>
          </w:tcPr>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ПС 110 кВт </w:t>
            </w:r>
          </w:p>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 трансформаторами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2 x 80 МВА</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FE73DF" w:rsidRDefault="00FE73DF" w:rsidP="00FE73DF">
            <w:pPr>
              <w:jc w:val="center"/>
              <w:rPr>
                <w:rFonts w:eastAsia="Times New Roman"/>
                <w:color w:val="000000"/>
                <w:sz w:val="22"/>
                <w:szCs w:val="22"/>
                <w:lang w:eastAsia="ru-RU"/>
              </w:rPr>
            </w:pPr>
            <w:r w:rsidRPr="0008516E">
              <w:rPr>
                <w:rFonts w:eastAsia="Times New Roman"/>
                <w:color w:val="000000"/>
                <w:sz w:val="22"/>
                <w:szCs w:val="22"/>
                <w:lang w:eastAsia="ru-RU"/>
              </w:rPr>
              <w:t>охранная зона 20 м (постановление Правительства Рос</w:t>
            </w:r>
            <w:r>
              <w:rPr>
                <w:rFonts w:eastAsia="Times New Roman"/>
                <w:color w:val="000000"/>
                <w:sz w:val="22"/>
                <w:szCs w:val="22"/>
                <w:lang w:eastAsia="ru-RU"/>
              </w:rPr>
              <w:t>-</w:t>
            </w:r>
            <w:r w:rsidRPr="0008516E">
              <w:rPr>
                <w:rFonts w:eastAsia="Times New Roman"/>
                <w:color w:val="000000"/>
                <w:sz w:val="22"/>
                <w:szCs w:val="22"/>
                <w:lang w:eastAsia="ru-RU"/>
              </w:rPr>
              <w:t>сийской Федера</w:t>
            </w:r>
            <w:r>
              <w:rPr>
                <w:rFonts w:eastAsia="Times New Roman"/>
                <w:color w:val="000000"/>
                <w:sz w:val="22"/>
                <w:szCs w:val="22"/>
                <w:lang w:eastAsia="ru-RU"/>
              </w:rPr>
              <w:t>-</w:t>
            </w:r>
            <w:r w:rsidRPr="0008516E">
              <w:rPr>
                <w:rFonts w:eastAsia="Times New Roman"/>
                <w:color w:val="000000"/>
                <w:sz w:val="22"/>
                <w:szCs w:val="22"/>
                <w:lang w:eastAsia="ru-RU"/>
              </w:rPr>
              <w:t xml:space="preserve">ции от 24.02.2009 </w:t>
            </w:r>
          </w:p>
          <w:p w:rsidR="00EA10BD" w:rsidRPr="0008516E" w:rsidRDefault="00FE73DF" w:rsidP="00FE73DF">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160 </w:t>
            </w:r>
            <w:r>
              <w:rPr>
                <w:rFonts w:eastAsia="Times New Roman"/>
                <w:color w:val="000000"/>
                <w:sz w:val="22"/>
                <w:szCs w:val="22"/>
                <w:lang w:eastAsia="ru-RU"/>
              </w:rPr>
              <w:t>«</w:t>
            </w:r>
            <w:r w:rsidRPr="0008516E">
              <w:rPr>
                <w:rFonts w:eastAsia="Times New Roman"/>
                <w:color w:val="000000"/>
                <w:sz w:val="22"/>
                <w:szCs w:val="22"/>
                <w:lang w:eastAsia="ru-RU"/>
              </w:rPr>
              <w:t>О порядке установления охранных зон объектов электро</w:t>
            </w:r>
            <w:r>
              <w:rPr>
                <w:rFonts w:eastAsia="Times New Roman"/>
                <w:color w:val="000000"/>
                <w:sz w:val="22"/>
                <w:szCs w:val="22"/>
                <w:lang w:eastAsia="ru-RU"/>
              </w:rPr>
              <w:t>-</w:t>
            </w:r>
            <w:r w:rsidRPr="0008516E">
              <w:rPr>
                <w:rFonts w:eastAsia="Times New Roman"/>
                <w:color w:val="000000"/>
                <w:sz w:val="22"/>
                <w:szCs w:val="22"/>
                <w:lang w:eastAsia="ru-RU"/>
              </w:rPr>
              <w:t>сетевого хозяйства и особых условий использования земельных участ</w:t>
            </w:r>
            <w:r>
              <w:rPr>
                <w:rFonts w:eastAsia="Times New Roman"/>
                <w:color w:val="000000"/>
                <w:sz w:val="22"/>
                <w:szCs w:val="22"/>
                <w:lang w:eastAsia="ru-RU"/>
              </w:rPr>
              <w:t>-</w:t>
            </w:r>
            <w:r w:rsidRPr="0008516E">
              <w:rPr>
                <w:rFonts w:eastAsia="Times New Roman"/>
                <w:color w:val="000000"/>
                <w:sz w:val="22"/>
                <w:szCs w:val="22"/>
                <w:lang w:eastAsia="ru-RU"/>
              </w:rPr>
              <w:t>ков, расположен</w:t>
            </w:r>
            <w:r>
              <w:rPr>
                <w:rFonts w:eastAsia="Times New Roman"/>
                <w:color w:val="000000"/>
                <w:sz w:val="22"/>
                <w:szCs w:val="22"/>
                <w:lang w:eastAsia="ru-RU"/>
              </w:rPr>
              <w:t>-</w:t>
            </w:r>
            <w:r w:rsidRPr="0008516E">
              <w:rPr>
                <w:rFonts w:eastAsia="Times New Roman"/>
                <w:color w:val="000000"/>
                <w:sz w:val="22"/>
                <w:szCs w:val="22"/>
                <w:lang w:eastAsia="ru-RU"/>
              </w:rPr>
              <w:t>ных в границах таких зон</w:t>
            </w:r>
            <w:r>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М3-8.6</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(модернизация) источников электроэнергии (мощности)</w:t>
            </w:r>
          </w:p>
        </w:tc>
        <w:tc>
          <w:tcPr>
            <w:tcW w:w="2976" w:type="dxa"/>
            <w:hideMark/>
          </w:tcPr>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ПС 110 кВт </w:t>
            </w:r>
          </w:p>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 трансформаторами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2 x 80 МВА</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FE73DF" w:rsidRDefault="00FE73DF" w:rsidP="00FE73DF">
            <w:pPr>
              <w:jc w:val="center"/>
              <w:rPr>
                <w:rFonts w:eastAsia="Times New Roman"/>
                <w:color w:val="000000"/>
                <w:sz w:val="22"/>
                <w:szCs w:val="22"/>
                <w:lang w:eastAsia="ru-RU"/>
              </w:rPr>
            </w:pPr>
            <w:r w:rsidRPr="0008516E">
              <w:rPr>
                <w:rFonts w:eastAsia="Times New Roman"/>
                <w:color w:val="000000"/>
                <w:sz w:val="22"/>
                <w:szCs w:val="22"/>
                <w:lang w:eastAsia="ru-RU"/>
              </w:rPr>
              <w:t>охранная зона 20 м (постановление Правительства Рос</w:t>
            </w:r>
            <w:r>
              <w:rPr>
                <w:rFonts w:eastAsia="Times New Roman"/>
                <w:color w:val="000000"/>
                <w:sz w:val="22"/>
                <w:szCs w:val="22"/>
                <w:lang w:eastAsia="ru-RU"/>
              </w:rPr>
              <w:t>-</w:t>
            </w:r>
            <w:r w:rsidRPr="0008516E">
              <w:rPr>
                <w:rFonts w:eastAsia="Times New Roman"/>
                <w:color w:val="000000"/>
                <w:sz w:val="22"/>
                <w:szCs w:val="22"/>
                <w:lang w:eastAsia="ru-RU"/>
              </w:rPr>
              <w:t>сийской Федера</w:t>
            </w:r>
            <w:r>
              <w:rPr>
                <w:rFonts w:eastAsia="Times New Roman"/>
                <w:color w:val="000000"/>
                <w:sz w:val="22"/>
                <w:szCs w:val="22"/>
                <w:lang w:eastAsia="ru-RU"/>
              </w:rPr>
              <w:t>-</w:t>
            </w:r>
            <w:r w:rsidRPr="0008516E">
              <w:rPr>
                <w:rFonts w:eastAsia="Times New Roman"/>
                <w:color w:val="000000"/>
                <w:sz w:val="22"/>
                <w:szCs w:val="22"/>
                <w:lang w:eastAsia="ru-RU"/>
              </w:rPr>
              <w:t xml:space="preserve">ции от 24.02.2009 </w:t>
            </w:r>
          </w:p>
          <w:p w:rsidR="00EA10BD" w:rsidRPr="0008516E" w:rsidRDefault="00FE73DF" w:rsidP="00FE73DF">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160 </w:t>
            </w:r>
            <w:r>
              <w:rPr>
                <w:rFonts w:eastAsia="Times New Roman"/>
                <w:color w:val="000000"/>
                <w:sz w:val="22"/>
                <w:szCs w:val="22"/>
                <w:lang w:eastAsia="ru-RU"/>
              </w:rPr>
              <w:t>«</w:t>
            </w:r>
            <w:r w:rsidRPr="0008516E">
              <w:rPr>
                <w:rFonts w:eastAsia="Times New Roman"/>
                <w:color w:val="000000"/>
                <w:sz w:val="22"/>
                <w:szCs w:val="22"/>
                <w:lang w:eastAsia="ru-RU"/>
              </w:rPr>
              <w:t>О порядке установления охранных зон объектов электро</w:t>
            </w:r>
            <w:r>
              <w:rPr>
                <w:rFonts w:eastAsia="Times New Roman"/>
                <w:color w:val="000000"/>
                <w:sz w:val="22"/>
                <w:szCs w:val="22"/>
                <w:lang w:eastAsia="ru-RU"/>
              </w:rPr>
              <w:t>-</w:t>
            </w:r>
            <w:r w:rsidRPr="0008516E">
              <w:rPr>
                <w:rFonts w:eastAsia="Times New Roman"/>
                <w:color w:val="000000"/>
                <w:sz w:val="22"/>
                <w:szCs w:val="22"/>
                <w:lang w:eastAsia="ru-RU"/>
              </w:rPr>
              <w:t>сетевого хозяйства и особых условий использования земельных участ</w:t>
            </w:r>
            <w:r>
              <w:rPr>
                <w:rFonts w:eastAsia="Times New Roman"/>
                <w:color w:val="000000"/>
                <w:sz w:val="22"/>
                <w:szCs w:val="22"/>
                <w:lang w:eastAsia="ru-RU"/>
              </w:rPr>
              <w:t>-</w:t>
            </w:r>
            <w:r w:rsidRPr="0008516E">
              <w:rPr>
                <w:rFonts w:eastAsia="Times New Roman"/>
                <w:color w:val="000000"/>
                <w:sz w:val="22"/>
                <w:szCs w:val="22"/>
                <w:lang w:eastAsia="ru-RU"/>
              </w:rPr>
              <w:t>ков, расположен</w:t>
            </w:r>
            <w:r>
              <w:rPr>
                <w:rFonts w:eastAsia="Times New Roman"/>
                <w:color w:val="000000"/>
                <w:sz w:val="22"/>
                <w:szCs w:val="22"/>
                <w:lang w:eastAsia="ru-RU"/>
              </w:rPr>
              <w:t>-</w:t>
            </w:r>
            <w:r w:rsidRPr="0008516E">
              <w:rPr>
                <w:rFonts w:eastAsia="Times New Roman"/>
                <w:color w:val="000000"/>
                <w:sz w:val="22"/>
                <w:szCs w:val="22"/>
                <w:lang w:eastAsia="ru-RU"/>
              </w:rPr>
              <w:t>ных в границах таких зон</w:t>
            </w:r>
            <w:r>
              <w:rPr>
                <w:rFonts w:eastAsia="Times New Roman"/>
                <w:color w:val="000000"/>
                <w:sz w:val="22"/>
                <w:szCs w:val="22"/>
                <w:lang w:eastAsia="ru-RU"/>
              </w:rPr>
              <w:t>»</w:t>
            </w:r>
            <w:r w:rsidRPr="0008516E">
              <w:rPr>
                <w:rFonts w:eastAsia="Times New Roman"/>
                <w:color w:val="000000"/>
                <w:sz w:val="22"/>
                <w:szCs w:val="22"/>
                <w:lang w:eastAsia="ru-RU"/>
              </w:rPr>
              <w:t>)</w:t>
            </w:r>
          </w:p>
        </w:tc>
      </w:tr>
    </w:tbl>
    <w:p w:rsidR="0047545B" w:rsidRDefault="0047545B"/>
    <w:p w:rsidR="0047545B" w:rsidRDefault="0047545B"/>
    <w:p w:rsidR="0047545B" w:rsidRDefault="0047545B"/>
    <w:p w:rsidR="0047545B" w:rsidRDefault="0047545B"/>
    <w:p w:rsidR="0047545B" w:rsidRDefault="0047545B"/>
    <w:p w:rsidR="0047545B" w:rsidRDefault="0047545B"/>
    <w:p w:rsidR="0047545B" w:rsidRPr="0047545B" w:rsidRDefault="0047545B">
      <w:pPr>
        <w:rPr>
          <w:sz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127"/>
        <w:gridCol w:w="2976"/>
        <w:gridCol w:w="2108"/>
        <w:gridCol w:w="1861"/>
      </w:tblGrid>
      <w:tr w:rsidR="0047545B" w:rsidRPr="0008516E" w:rsidTr="00696BAC">
        <w:tc>
          <w:tcPr>
            <w:tcW w:w="567" w:type="dxa"/>
            <w:hideMark/>
          </w:tcPr>
          <w:p w:rsidR="0047545B" w:rsidRPr="0008516E" w:rsidRDefault="0047545B" w:rsidP="00696BAC">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47545B" w:rsidRPr="0008516E" w:rsidRDefault="0047545B" w:rsidP="00696BAC">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47545B" w:rsidRPr="0008516E" w:rsidRDefault="0047545B" w:rsidP="00696BAC">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47545B" w:rsidRPr="0008516E" w:rsidRDefault="0047545B" w:rsidP="00696BAC">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47545B" w:rsidRPr="0008516E" w:rsidRDefault="0047545B" w:rsidP="00696BAC">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М3-8.7</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(модернизация) источников электроэнергии (мощности)</w:t>
            </w:r>
          </w:p>
        </w:tc>
        <w:tc>
          <w:tcPr>
            <w:tcW w:w="2976" w:type="dxa"/>
            <w:hideMark/>
          </w:tcPr>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ПС 110 кВт </w:t>
            </w:r>
          </w:p>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 трансформаторами на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2 x 40 МВА</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FE73DF" w:rsidRDefault="00FE73DF" w:rsidP="00FE73DF">
            <w:pPr>
              <w:jc w:val="center"/>
              <w:rPr>
                <w:rFonts w:eastAsia="Times New Roman"/>
                <w:color w:val="000000"/>
                <w:sz w:val="22"/>
                <w:szCs w:val="22"/>
                <w:lang w:eastAsia="ru-RU"/>
              </w:rPr>
            </w:pPr>
            <w:r w:rsidRPr="0008516E">
              <w:rPr>
                <w:rFonts w:eastAsia="Times New Roman"/>
                <w:color w:val="000000"/>
                <w:sz w:val="22"/>
                <w:szCs w:val="22"/>
                <w:lang w:eastAsia="ru-RU"/>
              </w:rPr>
              <w:t>охранная зона 20 м (постановление Правительства Рос</w:t>
            </w:r>
            <w:r>
              <w:rPr>
                <w:rFonts w:eastAsia="Times New Roman"/>
                <w:color w:val="000000"/>
                <w:sz w:val="22"/>
                <w:szCs w:val="22"/>
                <w:lang w:eastAsia="ru-RU"/>
              </w:rPr>
              <w:t>-</w:t>
            </w:r>
            <w:r w:rsidRPr="0008516E">
              <w:rPr>
                <w:rFonts w:eastAsia="Times New Roman"/>
                <w:color w:val="000000"/>
                <w:sz w:val="22"/>
                <w:szCs w:val="22"/>
                <w:lang w:eastAsia="ru-RU"/>
              </w:rPr>
              <w:t>сийской Федера</w:t>
            </w:r>
            <w:r>
              <w:rPr>
                <w:rFonts w:eastAsia="Times New Roman"/>
                <w:color w:val="000000"/>
                <w:sz w:val="22"/>
                <w:szCs w:val="22"/>
                <w:lang w:eastAsia="ru-RU"/>
              </w:rPr>
              <w:t>-</w:t>
            </w:r>
            <w:r w:rsidRPr="0008516E">
              <w:rPr>
                <w:rFonts w:eastAsia="Times New Roman"/>
                <w:color w:val="000000"/>
                <w:sz w:val="22"/>
                <w:szCs w:val="22"/>
                <w:lang w:eastAsia="ru-RU"/>
              </w:rPr>
              <w:t xml:space="preserve">ции от 24.02.2009 </w:t>
            </w:r>
          </w:p>
          <w:p w:rsidR="00EA10BD" w:rsidRPr="0008516E" w:rsidRDefault="00FE73DF" w:rsidP="00FE73DF">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160 </w:t>
            </w:r>
            <w:r>
              <w:rPr>
                <w:rFonts w:eastAsia="Times New Roman"/>
                <w:color w:val="000000"/>
                <w:sz w:val="22"/>
                <w:szCs w:val="22"/>
                <w:lang w:eastAsia="ru-RU"/>
              </w:rPr>
              <w:t>«</w:t>
            </w:r>
            <w:r w:rsidRPr="0008516E">
              <w:rPr>
                <w:rFonts w:eastAsia="Times New Roman"/>
                <w:color w:val="000000"/>
                <w:sz w:val="22"/>
                <w:szCs w:val="22"/>
                <w:lang w:eastAsia="ru-RU"/>
              </w:rPr>
              <w:t>О порядке установления охранных зон объектов электро</w:t>
            </w:r>
            <w:r>
              <w:rPr>
                <w:rFonts w:eastAsia="Times New Roman"/>
                <w:color w:val="000000"/>
                <w:sz w:val="22"/>
                <w:szCs w:val="22"/>
                <w:lang w:eastAsia="ru-RU"/>
              </w:rPr>
              <w:t>-</w:t>
            </w:r>
            <w:r w:rsidRPr="0008516E">
              <w:rPr>
                <w:rFonts w:eastAsia="Times New Roman"/>
                <w:color w:val="000000"/>
                <w:sz w:val="22"/>
                <w:szCs w:val="22"/>
                <w:lang w:eastAsia="ru-RU"/>
              </w:rPr>
              <w:t>сетевого хозяйства и особых условий использования земельных участ</w:t>
            </w:r>
            <w:r>
              <w:rPr>
                <w:rFonts w:eastAsia="Times New Roman"/>
                <w:color w:val="000000"/>
                <w:sz w:val="22"/>
                <w:szCs w:val="22"/>
                <w:lang w:eastAsia="ru-RU"/>
              </w:rPr>
              <w:t>-</w:t>
            </w:r>
            <w:r w:rsidRPr="0008516E">
              <w:rPr>
                <w:rFonts w:eastAsia="Times New Roman"/>
                <w:color w:val="000000"/>
                <w:sz w:val="22"/>
                <w:szCs w:val="22"/>
                <w:lang w:eastAsia="ru-RU"/>
              </w:rPr>
              <w:t>ков, расположен</w:t>
            </w:r>
            <w:r>
              <w:rPr>
                <w:rFonts w:eastAsia="Times New Roman"/>
                <w:color w:val="000000"/>
                <w:sz w:val="22"/>
                <w:szCs w:val="22"/>
                <w:lang w:eastAsia="ru-RU"/>
              </w:rPr>
              <w:t>-</w:t>
            </w:r>
            <w:r w:rsidRPr="0008516E">
              <w:rPr>
                <w:rFonts w:eastAsia="Times New Roman"/>
                <w:color w:val="000000"/>
                <w:sz w:val="22"/>
                <w:szCs w:val="22"/>
                <w:lang w:eastAsia="ru-RU"/>
              </w:rPr>
              <w:t>ных в границах таких зон</w:t>
            </w:r>
            <w:r>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М3-8.8</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(модернизация) источников электроэнергии (мощности)</w:t>
            </w:r>
          </w:p>
        </w:tc>
        <w:tc>
          <w:tcPr>
            <w:tcW w:w="2976" w:type="dxa"/>
            <w:hideMark/>
          </w:tcPr>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ПС 110 кВт </w:t>
            </w:r>
          </w:p>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 трансформаторами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2 x 16 МВА</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FE73DF" w:rsidRDefault="00FE73DF" w:rsidP="00FE73DF">
            <w:pPr>
              <w:jc w:val="center"/>
              <w:rPr>
                <w:rFonts w:eastAsia="Times New Roman"/>
                <w:color w:val="000000"/>
                <w:sz w:val="22"/>
                <w:szCs w:val="22"/>
                <w:lang w:eastAsia="ru-RU"/>
              </w:rPr>
            </w:pPr>
            <w:r w:rsidRPr="0008516E">
              <w:rPr>
                <w:rFonts w:eastAsia="Times New Roman"/>
                <w:color w:val="000000"/>
                <w:sz w:val="22"/>
                <w:szCs w:val="22"/>
                <w:lang w:eastAsia="ru-RU"/>
              </w:rPr>
              <w:t>охранная зона 20 м (постановление Правительства Рос</w:t>
            </w:r>
            <w:r>
              <w:rPr>
                <w:rFonts w:eastAsia="Times New Roman"/>
                <w:color w:val="000000"/>
                <w:sz w:val="22"/>
                <w:szCs w:val="22"/>
                <w:lang w:eastAsia="ru-RU"/>
              </w:rPr>
              <w:t>-</w:t>
            </w:r>
            <w:r w:rsidRPr="0008516E">
              <w:rPr>
                <w:rFonts w:eastAsia="Times New Roman"/>
                <w:color w:val="000000"/>
                <w:sz w:val="22"/>
                <w:szCs w:val="22"/>
                <w:lang w:eastAsia="ru-RU"/>
              </w:rPr>
              <w:t>сийской Федера</w:t>
            </w:r>
            <w:r>
              <w:rPr>
                <w:rFonts w:eastAsia="Times New Roman"/>
                <w:color w:val="000000"/>
                <w:sz w:val="22"/>
                <w:szCs w:val="22"/>
                <w:lang w:eastAsia="ru-RU"/>
              </w:rPr>
              <w:t>-</w:t>
            </w:r>
            <w:r w:rsidRPr="0008516E">
              <w:rPr>
                <w:rFonts w:eastAsia="Times New Roman"/>
                <w:color w:val="000000"/>
                <w:sz w:val="22"/>
                <w:szCs w:val="22"/>
                <w:lang w:eastAsia="ru-RU"/>
              </w:rPr>
              <w:t xml:space="preserve">ции от 24.02.2009 </w:t>
            </w:r>
          </w:p>
          <w:p w:rsidR="00EA10BD" w:rsidRPr="0008516E" w:rsidRDefault="00FE73DF" w:rsidP="00FE73DF">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160 </w:t>
            </w:r>
            <w:r>
              <w:rPr>
                <w:rFonts w:eastAsia="Times New Roman"/>
                <w:color w:val="000000"/>
                <w:sz w:val="22"/>
                <w:szCs w:val="22"/>
                <w:lang w:eastAsia="ru-RU"/>
              </w:rPr>
              <w:t>«</w:t>
            </w:r>
            <w:r w:rsidRPr="0008516E">
              <w:rPr>
                <w:rFonts w:eastAsia="Times New Roman"/>
                <w:color w:val="000000"/>
                <w:sz w:val="22"/>
                <w:szCs w:val="22"/>
                <w:lang w:eastAsia="ru-RU"/>
              </w:rPr>
              <w:t>О порядке установления охранных зон объектов электро</w:t>
            </w:r>
            <w:r>
              <w:rPr>
                <w:rFonts w:eastAsia="Times New Roman"/>
                <w:color w:val="000000"/>
                <w:sz w:val="22"/>
                <w:szCs w:val="22"/>
                <w:lang w:eastAsia="ru-RU"/>
              </w:rPr>
              <w:t>-</w:t>
            </w:r>
            <w:r w:rsidRPr="0008516E">
              <w:rPr>
                <w:rFonts w:eastAsia="Times New Roman"/>
                <w:color w:val="000000"/>
                <w:sz w:val="22"/>
                <w:szCs w:val="22"/>
                <w:lang w:eastAsia="ru-RU"/>
              </w:rPr>
              <w:t>сетевого хозяйства и особых условий использования земельных участ</w:t>
            </w:r>
            <w:r>
              <w:rPr>
                <w:rFonts w:eastAsia="Times New Roman"/>
                <w:color w:val="000000"/>
                <w:sz w:val="22"/>
                <w:szCs w:val="22"/>
                <w:lang w:eastAsia="ru-RU"/>
              </w:rPr>
              <w:t>-</w:t>
            </w:r>
            <w:r w:rsidRPr="0008516E">
              <w:rPr>
                <w:rFonts w:eastAsia="Times New Roman"/>
                <w:color w:val="000000"/>
                <w:sz w:val="22"/>
                <w:szCs w:val="22"/>
                <w:lang w:eastAsia="ru-RU"/>
              </w:rPr>
              <w:t>ков, расположен</w:t>
            </w:r>
            <w:r>
              <w:rPr>
                <w:rFonts w:eastAsia="Times New Roman"/>
                <w:color w:val="000000"/>
                <w:sz w:val="22"/>
                <w:szCs w:val="22"/>
                <w:lang w:eastAsia="ru-RU"/>
              </w:rPr>
              <w:t>-</w:t>
            </w:r>
            <w:r w:rsidRPr="0008516E">
              <w:rPr>
                <w:rFonts w:eastAsia="Times New Roman"/>
                <w:color w:val="000000"/>
                <w:sz w:val="22"/>
                <w:szCs w:val="22"/>
                <w:lang w:eastAsia="ru-RU"/>
              </w:rPr>
              <w:t>ных в границах таких зон</w:t>
            </w:r>
            <w:r>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М3-8.9</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(модернизация) источников электроэнергии (мощности)</w:t>
            </w:r>
          </w:p>
        </w:tc>
        <w:tc>
          <w:tcPr>
            <w:tcW w:w="2976" w:type="dxa"/>
            <w:hideMark/>
          </w:tcPr>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ПС 110 кВт </w:t>
            </w:r>
          </w:p>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 трансформаторами на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2 x 4 МВА</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FE73DF" w:rsidRDefault="00FE73DF" w:rsidP="00FE73DF">
            <w:pPr>
              <w:jc w:val="center"/>
              <w:rPr>
                <w:rFonts w:eastAsia="Times New Roman"/>
                <w:color w:val="000000"/>
                <w:sz w:val="22"/>
                <w:szCs w:val="22"/>
                <w:lang w:eastAsia="ru-RU"/>
              </w:rPr>
            </w:pPr>
            <w:r w:rsidRPr="0008516E">
              <w:rPr>
                <w:rFonts w:eastAsia="Times New Roman"/>
                <w:color w:val="000000"/>
                <w:sz w:val="22"/>
                <w:szCs w:val="22"/>
                <w:lang w:eastAsia="ru-RU"/>
              </w:rPr>
              <w:t>охранная зона 20 м (постановление Правительства Рос</w:t>
            </w:r>
            <w:r>
              <w:rPr>
                <w:rFonts w:eastAsia="Times New Roman"/>
                <w:color w:val="000000"/>
                <w:sz w:val="22"/>
                <w:szCs w:val="22"/>
                <w:lang w:eastAsia="ru-RU"/>
              </w:rPr>
              <w:t>-</w:t>
            </w:r>
            <w:r w:rsidRPr="0008516E">
              <w:rPr>
                <w:rFonts w:eastAsia="Times New Roman"/>
                <w:color w:val="000000"/>
                <w:sz w:val="22"/>
                <w:szCs w:val="22"/>
                <w:lang w:eastAsia="ru-RU"/>
              </w:rPr>
              <w:t>сийской Федера</w:t>
            </w:r>
            <w:r>
              <w:rPr>
                <w:rFonts w:eastAsia="Times New Roman"/>
                <w:color w:val="000000"/>
                <w:sz w:val="22"/>
                <w:szCs w:val="22"/>
                <w:lang w:eastAsia="ru-RU"/>
              </w:rPr>
              <w:t>-</w:t>
            </w:r>
            <w:r w:rsidRPr="0008516E">
              <w:rPr>
                <w:rFonts w:eastAsia="Times New Roman"/>
                <w:color w:val="000000"/>
                <w:sz w:val="22"/>
                <w:szCs w:val="22"/>
                <w:lang w:eastAsia="ru-RU"/>
              </w:rPr>
              <w:t xml:space="preserve">ции от 24.02.2009 </w:t>
            </w:r>
          </w:p>
          <w:p w:rsidR="00EA10BD" w:rsidRPr="0008516E" w:rsidRDefault="00FE73DF" w:rsidP="00FE73DF">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160 </w:t>
            </w:r>
            <w:r>
              <w:rPr>
                <w:rFonts w:eastAsia="Times New Roman"/>
                <w:color w:val="000000"/>
                <w:sz w:val="22"/>
                <w:szCs w:val="22"/>
                <w:lang w:eastAsia="ru-RU"/>
              </w:rPr>
              <w:t>«</w:t>
            </w:r>
            <w:r w:rsidRPr="0008516E">
              <w:rPr>
                <w:rFonts w:eastAsia="Times New Roman"/>
                <w:color w:val="000000"/>
                <w:sz w:val="22"/>
                <w:szCs w:val="22"/>
                <w:lang w:eastAsia="ru-RU"/>
              </w:rPr>
              <w:t>О порядке установления охранных зон объектов электро</w:t>
            </w:r>
            <w:r>
              <w:rPr>
                <w:rFonts w:eastAsia="Times New Roman"/>
                <w:color w:val="000000"/>
                <w:sz w:val="22"/>
                <w:szCs w:val="22"/>
                <w:lang w:eastAsia="ru-RU"/>
              </w:rPr>
              <w:t>-</w:t>
            </w:r>
            <w:r w:rsidRPr="0008516E">
              <w:rPr>
                <w:rFonts w:eastAsia="Times New Roman"/>
                <w:color w:val="000000"/>
                <w:sz w:val="22"/>
                <w:szCs w:val="22"/>
                <w:lang w:eastAsia="ru-RU"/>
              </w:rPr>
              <w:t>сетевого хозяйства и особых условий использования земельных участ</w:t>
            </w:r>
            <w:r>
              <w:rPr>
                <w:rFonts w:eastAsia="Times New Roman"/>
                <w:color w:val="000000"/>
                <w:sz w:val="22"/>
                <w:szCs w:val="22"/>
                <w:lang w:eastAsia="ru-RU"/>
              </w:rPr>
              <w:t>-</w:t>
            </w:r>
            <w:r w:rsidRPr="0008516E">
              <w:rPr>
                <w:rFonts w:eastAsia="Times New Roman"/>
                <w:color w:val="000000"/>
                <w:sz w:val="22"/>
                <w:szCs w:val="22"/>
                <w:lang w:eastAsia="ru-RU"/>
              </w:rPr>
              <w:t>ков, расположен</w:t>
            </w:r>
            <w:r>
              <w:rPr>
                <w:rFonts w:eastAsia="Times New Roman"/>
                <w:color w:val="000000"/>
                <w:sz w:val="22"/>
                <w:szCs w:val="22"/>
                <w:lang w:eastAsia="ru-RU"/>
              </w:rPr>
              <w:t>-</w:t>
            </w:r>
            <w:r w:rsidRPr="0008516E">
              <w:rPr>
                <w:rFonts w:eastAsia="Times New Roman"/>
                <w:color w:val="000000"/>
                <w:sz w:val="22"/>
                <w:szCs w:val="22"/>
                <w:lang w:eastAsia="ru-RU"/>
              </w:rPr>
              <w:t>ных в границах таких зон</w:t>
            </w:r>
            <w:r>
              <w:rPr>
                <w:rFonts w:eastAsia="Times New Roman"/>
                <w:color w:val="000000"/>
                <w:sz w:val="22"/>
                <w:szCs w:val="22"/>
                <w:lang w:eastAsia="ru-RU"/>
              </w:rPr>
              <w:t>»</w:t>
            </w:r>
            <w:r w:rsidRPr="0008516E">
              <w:rPr>
                <w:rFonts w:eastAsia="Times New Roman"/>
                <w:color w:val="000000"/>
                <w:sz w:val="22"/>
                <w:szCs w:val="22"/>
                <w:lang w:eastAsia="ru-RU"/>
              </w:rPr>
              <w:t>)</w:t>
            </w:r>
          </w:p>
        </w:tc>
      </w:tr>
    </w:tbl>
    <w:p w:rsidR="0047545B" w:rsidRDefault="0047545B"/>
    <w:p w:rsidR="0047545B" w:rsidRDefault="0047545B"/>
    <w:p w:rsidR="0047545B" w:rsidRDefault="0047545B"/>
    <w:p w:rsidR="0047545B" w:rsidRDefault="0047545B"/>
    <w:p w:rsidR="0047545B" w:rsidRDefault="0047545B"/>
    <w:p w:rsidR="0047545B" w:rsidRDefault="0047545B"/>
    <w:p w:rsidR="0047545B" w:rsidRPr="0047545B" w:rsidRDefault="0047545B">
      <w:pPr>
        <w:rPr>
          <w:sz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127"/>
        <w:gridCol w:w="2976"/>
        <w:gridCol w:w="2108"/>
        <w:gridCol w:w="1861"/>
      </w:tblGrid>
      <w:tr w:rsidR="0047545B" w:rsidRPr="0008516E" w:rsidTr="00696BAC">
        <w:tc>
          <w:tcPr>
            <w:tcW w:w="567" w:type="dxa"/>
            <w:hideMark/>
          </w:tcPr>
          <w:p w:rsidR="0047545B" w:rsidRPr="0008516E" w:rsidRDefault="0047545B" w:rsidP="00696BAC">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47545B" w:rsidRPr="0008516E" w:rsidRDefault="0047545B" w:rsidP="00696BAC">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47545B" w:rsidRPr="0008516E" w:rsidRDefault="0047545B" w:rsidP="00696BAC">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47545B" w:rsidRPr="0008516E" w:rsidRDefault="0047545B" w:rsidP="00696BAC">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47545B" w:rsidRPr="0008516E" w:rsidRDefault="0047545B" w:rsidP="00696BAC">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М3-8.10</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(модернизация) источников электроэнергии (мощности)</w:t>
            </w:r>
          </w:p>
        </w:tc>
        <w:tc>
          <w:tcPr>
            <w:tcW w:w="2976" w:type="dxa"/>
            <w:hideMark/>
          </w:tcPr>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ПС 110 кВт </w:t>
            </w:r>
          </w:p>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 трансформаторами на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2 x 4 МВА</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FE73DF" w:rsidRDefault="00FE73DF" w:rsidP="00FE73DF">
            <w:pPr>
              <w:jc w:val="center"/>
              <w:rPr>
                <w:rFonts w:eastAsia="Times New Roman"/>
                <w:color w:val="000000"/>
                <w:sz w:val="22"/>
                <w:szCs w:val="22"/>
                <w:lang w:eastAsia="ru-RU"/>
              </w:rPr>
            </w:pPr>
            <w:r w:rsidRPr="0008516E">
              <w:rPr>
                <w:rFonts w:eastAsia="Times New Roman"/>
                <w:color w:val="000000"/>
                <w:sz w:val="22"/>
                <w:szCs w:val="22"/>
                <w:lang w:eastAsia="ru-RU"/>
              </w:rPr>
              <w:t>охранная зона 20 м (постановление Правительства Рос</w:t>
            </w:r>
            <w:r>
              <w:rPr>
                <w:rFonts w:eastAsia="Times New Roman"/>
                <w:color w:val="000000"/>
                <w:sz w:val="22"/>
                <w:szCs w:val="22"/>
                <w:lang w:eastAsia="ru-RU"/>
              </w:rPr>
              <w:t>-</w:t>
            </w:r>
            <w:r w:rsidRPr="0008516E">
              <w:rPr>
                <w:rFonts w:eastAsia="Times New Roman"/>
                <w:color w:val="000000"/>
                <w:sz w:val="22"/>
                <w:szCs w:val="22"/>
                <w:lang w:eastAsia="ru-RU"/>
              </w:rPr>
              <w:t>сийской Федера</w:t>
            </w:r>
            <w:r>
              <w:rPr>
                <w:rFonts w:eastAsia="Times New Roman"/>
                <w:color w:val="000000"/>
                <w:sz w:val="22"/>
                <w:szCs w:val="22"/>
                <w:lang w:eastAsia="ru-RU"/>
              </w:rPr>
              <w:t>-</w:t>
            </w:r>
            <w:r w:rsidRPr="0008516E">
              <w:rPr>
                <w:rFonts w:eastAsia="Times New Roman"/>
                <w:color w:val="000000"/>
                <w:sz w:val="22"/>
                <w:szCs w:val="22"/>
                <w:lang w:eastAsia="ru-RU"/>
              </w:rPr>
              <w:t xml:space="preserve">ции от 24.02.2009 </w:t>
            </w:r>
          </w:p>
          <w:p w:rsidR="00EA10BD" w:rsidRPr="0008516E" w:rsidRDefault="00FE73DF" w:rsidP="00FE73DF">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160 </w:t>
            </w:r>
            <w:r>
              <w:rPr>
                <w:rFonts w:eastAsia="Times New Roman"/>
                <w:color w:val="000000"/>
                <w:sz w:val="22"/>
                <w:szCs w:val="22"/>
                <w:lang w:eastAsia="ru-RU"/>
              </w:rPr>
              <w:t>«</w:t>
            </w:r>
            <w:r w:rsidRPr="0008516E">
              <w:rPr>
                <w:rFonts w:eastAsia="Times New Roman"/>
                <w:color w:val="000000"/>
                <w:sz w:val="22"/>
                <w:szCs w:val="22"/>
                <w:lang w:eastAsia="ru-RU"/>
              </w:rPr>
              <w:t>О порядке установления охранных зон объектов электро</w:t>
            </w:r>
            <w:r>
              <w:rPr>
                <w:rFonts w:eastAsia="Times New Roman"/>
                <w:color w:val="000000"/>
                <w:sz w:val="22"/>
                <w:szCs w:val="22"/>
                <w:lang w:eastAsia="ru-RU"/>
              </w:rPr>
              <w:t>-</w:t>
            </w:r>
            <w:r w:rsidRPr="0008516E">
              <w:rPr>
                <w:rFonts w:eastAsia="Times New Roman"/>
                <w:color w:val="000000"/>
                <w:sz w:val="22"/>
                <w:szCs w:val="22"/>
                <w:lang w:eastAsia="ru-RU"/>
              </w:rPr>
              <w:t>сетевого хозяйства и особых условий использования земельных участ</w:t>
            </w:r>
            <w:r>
              <w:rPr>
                <w:rFonts w:eastAsia="Times New Roman"/>
                <w:color w:val="000000"/>
                <w:sz w:val="22"/>
                <w:szCs w:val="22"/>
                <w:lang w:eastAsia="ru-RU"/>
              </w:rPr>
              <w:t>-</w:t>
            </w:r>
            <w:r w:rsidRPr="0008516E">
              <w:rPr>
                <w:rFonts w:eastAsia="Times New Roman"/>
                <w:color w:val="000000"/>
                <w:sz w:val="22"/>
                <w:szCs w:val="22"/>
                <w:lang w:eastAsia="ru-RU"/>
              </w:rPr>
              <w:t>ков, расположен</w:t>
            </w:r>
            <w:r>
              <w:rPr>
                <w:rFonts w:eastAsia="Times New Roman"/>
                <w:color w:val="000000"/>
                <w:sz w:val="22"/>
                <w:szCs w:val="22"/>
                <w:lang w:eastAsia="ru-RU"/>
              </w:rPr>
              <w:t>-</w:t>
            </w:r>
            <w:r w:rsidRPr="0008516E">
              <w:rPr>
                <w:rFonts w:eastAsia="Times New Roman"/>
                <w:color w:val="000000"/>
                <w:sz w:val="22"/>
                <w:szCs w:val="22"/>
                <w:lang w:eastAsia="ru-RU"/>
              </w:rPr>
              <w:t>ных в границах таких зон</w:t>
            </w:r>
            <w:r>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М3-8.11</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(модернизация) источников электроэнергии (мощности)</w:t>
            </w:r>
          </w:p>
        </w:tc>
        <w:tc>
          <w:tcPr>
            <w:tcW w:w="2976" w:type="dxa"/>
            <w:hideMark/>
          </w:tcPr>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ПС 110 кВт </w:t>
            </w:r>
          </w:p>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 трансформаторами на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2 x 6,3 МВА</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FE73DF" w:rsidRDefault="00FE73DF" w:rsidP="00FE73DF">
            <w:pPr>
              <w:jc w:val="center"/>
              <w:rPr>
                <w:rFonts w:eastAsia="Times New Roman"/>
                <w:color w:val="000000"/>
                <w:sz w:val="22"/>
                <w:szCs w:val="22"/>
                <w:lang w:eastAsia="ru-RU"/>
              </w:rPr>
            </w:pPr>
            <w:r w:rsidRPr="0008516E">
              <w:rPr>
                <w:rFonts w:eastAsia="Times New Roman"/>
                <w:color w:val="000000"/>
                <w:sz w:val="22"/>
                <w:szCs w:val="22"/>
                <w:lang w:eastAsia="ru-RU"/>
              </w:rPr>
              <w:t>охранная зона 20 м (постановление Правительства Рос</w:t>
            </w:r>
            <w:r>
              <w:rPr>
                <w:rFonts w:eastAsia="Times New Roman"/>
                <w:color w:val="000000"/>
                <w:sz w:val="22"/>
                <w:szCs w:val="22"/>
                <w:lang w:eastAsia="ru-RU"/>
              </w:rPr>
              <w:t>-</w:t>
            </w:r>
            <w:r w:rsidRPr="0008516E">
              <w:rPr>
                <w:rFonts w:eastAsia="Times New Roman"/>
                <w:color w:val="000000"/>
                <w:sz w:val="22"/>
                <w:szCs w:val="22"/>
                <w:lang w:eastAsia="ru-RU"/>
              </w:rPr>
              <w:t>сийской Федера</w:t>
            </w:r>
            <w:r>
              <w:rPr>
                <w:rFonts w:eastAsia="Times New Roman"/>
                <w:color w:val="000000"/>
                <w:sz w:val="22"/>
                <w:szCs w:val="22"/>
                <w:lang w:eastAsia="ru-RU"/>
              </w:rPr>
              <w:t>-</w:t>
            </w:r>
            <w:r w:rsidRPr="0008516E">
              <w:rPr>
                <w:rFonts w:eastAsia="Times New Roman"/>
                <w:color w:val="000000"/>
                <w:sz w:val="22"/>
                <w:szCs w:val="22"/>
                <w:lang w:eastAsia="ru-RU"/>
              </w:rPr>
              <w:t xml:space="preserve">ции от 24.02.2009 </w:t>
            </w:r>
          </w:p>
          <w:p w:rsidR="00EA10BD" w:rsidRPr="0008516E" w:rsidRDefault="00FE73DF" w:rsidP="00FE73DF">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160 </w:t>
            </w:r>
            <w:r>
              <w:rPr>
                <w:rFonts w:eastAsia="Times New Roman"/>
                <w:color w:val="000000"/>
                <w:sz w:val="22"/>
                <w:szCs w:val="22"/>
                <w:lang w:eastAsia="ru-RU"/>
              </w:rPr>
              <w:t>«</w:t>
            </w:r>
            <w:r w:rsidRPr="0008516E">
              <w:rPr>
                <w:rFonts w:eastAsia="Times New Roman"/>
                <w:color w:val="000000"/>
                <w:sz w:val="22"/>
                <w:szCs w:val="22"/>
                <w:lang w:eastAsia="ru-RU"/>
              </w:rPr>
              <w:t>О порядке установления охранных зон объектов электро</w:t>
            </w:r>
            <w:r>
              <w:rPr>
                <w:rFonts w:eastAsia="Times New Roman"/>
                <w:color w:val="000000"/>
                <w:sz w:val="22"/>
                <w:szCs w:val="22"/>
                <w:lang w:eastAsia="ru-RU"/>
              </w:rPr>
              <w:t>-</w:t>
            </w:r>
            <w:r w:rsidRPr="0008516E">
              <w:rPr>
                <w:rFonts w:eastAsia="Times New Roman"/>
                <w:color w:val="000000"/>
                <w:sz w:val="22"/>
                <w:szCs w:val="22"/>
                <w:lang w:eastAsia="ru-RU"/>
              </w:rPr>
              <w:t>сетевого хозяйства и особых условий использования земельных участ</w:t>
            </w:r>
            <w:r>
              <w:rPr>
                <w:rFonts w:eastAsia="Times New Roman"/>
                <w:color w:val="000000"/>
                <w:sz w:val="22"/>
                <w:szCs w:val="22"/>
                <w:lang w:eastAsia="ru-RU"/>
              </w:rPr>
              <w:t>-</w:t>
            </w:r>
            <w:r w:rsidRPr="0008516E">
              <w:rPr>
                <w:rFonts w:eastAsia="Times New Roman"/>
                <w:color w:val="000000"/>
                <w:sz w:val="22"/>
                <w:szCs w:val="22"/>
                <w:lang w:eastAsia="ru-RU"/>
              </w:rPr>
              <w:t>ков, расположен</w:t>
            </w:r>
            <w:r>
              <w:rPr>
                <w:rFonts w:eastAsia="Times New Roman"/>
                <w:color w:val="000000"/>
                <w:sz w:val="22"/>
                <w:szCs w:val="22"/>
                <w:lang w:eastAsia="ru-RU"/>
              </w:rPr>
              <w:t>-</w:t>
            </w:r>
            <w:r w:rsidRPr="0008516E">
              <w:rPr>
                <w:rFonts w:eastAsia="Times New Roman"/>
                <w:color w:val="000000"/>
                <w:sz w:val="22"/>
                <w:szCs w:val="22"/>
                <w:lang w:eastAsia="ru-RU"/>
              </w:rPr>
              <w:t>ных в границах таких зон</w:t>
            </w:r>
            <w:r>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М3-8.12</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Развитие (модернизация) источников электроэнергии (мощности)</w:t>
            </w:r>
          </w:p>
        </w:tc>
        <w:tc>
          <w:tcPr>
            <w:tcW w:w="2976" w:type="dxa"/>
            <w:hideMark/>
          </w:tcPr>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ПС 35 кВт </w:t>
            </w:r>
          </w:p>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 трансформаторами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2 x 2,5 МВА</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FE73DF" w:rsidRDefault="00FE73DF" w:rsidP="00FE73DF">
            <w:pPr>
              <w:jc w:val="center"/>
              <w:rPr>
                <w:rFonts w:eastAsia="Times New Roman"/>
                <w:color w:val="000000"/>
                <w:sz w:val="22"/>
                <w:szCs w:val="22"/>
                <w:lang w:eastAsia="ru-RU"/>
              </w:rPr>
            </w:pPr>
            <w:r w:rsidRPr="0008516E">
              <w:rPr>
                <w:rFonts w:eastAsia="Times New Roman"/>
                <w:color w:val="000000"/>
                <w:sz w:val="22"/>
                <w:szCs w:val="22"/>
                <w:lang w:eastAsia="ru-RU"/>
              </w:rPr>
              <w:t>охранная зона 20 м (постановление Правительства Рос</w:t>
            </w:r>
            <w:r>
              <w:rPr>
                <w:rFonts w:eastAsia="Times New Roman"/>
                <w:color w:val="000000"/>
                <w:sz w:val="22"/>
                <w:szCs w:val="22"/>
                <w:lang w:eastAsia="ru-RU"/>
              </w:rPr>
              <w:t>-</w:t>
            </w:r>
            <w:r w:rsidRPr="0008516E">
              <w:rPr>
                <w:rFonts w:eastAsia="Times New Roman"/>
                <w:color w:val="000000"/>
                <w:sz w:val="22"/>
                <w:szCs w:val="22"/>
                <w:lang w:eastAsia="ru-RU"/>
              </w:rPr>
              <w:t>сийской Федера</w:t>
            </w:r>
            <w:r>
              <w:rPr>
                <w:rFonts w:eastAsia="Times New Roman"/>
                <w:color w:val="000000"/>
                <w:sz w:val="22"/>
                <w:szCs w:val="22"/>
                <w:lang w:eastAsia="ru-RU"/>
              </w:rPr>
              <w:t>-</w:t>
            </w:r>
            <w:r w:rsidRPr="0008516E">
              <w:rPr>
                <w:rFonts w:eastAsia="Times New Roman"/>
                <w:color w:val="000000"/>
                <w:sz w:val="22"/>
                <w:szCs w:val="22"/>
                <w:lang w:eastAsia="ru-RU"/>
              </w:rPr>
              <w:t xml:space="preserve">ции от 24.02.2009 </w:t>
            </w:r>
          </w:p>
          <w:p w:rsidR="00EA10BD" w:rsidRPr="0008516E" w:rsidRDefault="00FE73DF" w:rsidP="00FE73DF">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160 </w:t>
            </w:r>
            <w:r>
              <w:rPr>
                <w:rFonts w:eastAsia="Times New Roman"/>
                <w:color w:val="000000"/>
                <w:sz w:val="22"/>
                <w:szCs w:val="22"/>
                <w:lang w:eastAsia="ru-RU"/>
              </w:rPr>
              <w:t>«</w:t>
            </w:r>
            <w:r w:rsidRPr="0008516E">
              <w:rPr>
                <w:rFonts w:eastAsia="Times New Roman"/>
                <w:color w:val="000000"/>
                <w:sz w:val="22"/>
                <w:szCs w:val="22"/>
                <w:lang w:eastAsia="ru-RU"/>
              </w:rPr>
              <w:t>О порядке установления охранных зон объектов электро</w:t>
            </w:r>
            <w:r>
              <w:rPr>
                <w:rFonts w:eastAsia="Times New Roman"/>
                <w:color w:val="000000"/>
                <w:sz w:val="22"/>
                <w:szCs w:val="22"/>
                <w:lang w:eastAsia="ru-RU"/>
              </w:rPr>
              <w:t>-</w:t>
            </w:r>
            <w:r w:rsidRPr="0008516E">
              <w:rPr>
                <w:rFonts w:eastAsia="Times New Roman"/>
                <w:color w:val="000000"/>
                <w:sz w:val="22"/>
                <w:szCs w:val="22"/>
                <w:lang w:eastAsia="ru-RU"/>
              </w:rPr>
              <w:t>сетевого хозяйства и особых условий использования земельных участ</w:t>
            </w:r>
            <w:r>
              <w:rPr>
                <w:rFonts w:eastAsia="Times New Roman"/>
                <w:color w:val="000000"/>
                <w:sz w:val="22"/>
                <w:szCs w:val="22"/>
                <w:lang w:eastAsia="ru-RU"/>
              </w:rPr>
              <w:t>-</w:t>
            </w:r>
            <w:r w:rsidRPr="0008516E">
              <w:rPr>
                <w:rFonts w:eastAsia="Times New Roman"/>
                <w:color w:val="000000"/>
                <w:sz w:val="22"/>
                <w:szCs w:val="22"/>
                <w:lang w:eastAsia="ru-RU"/>
              </w:rPr>
              <w:t>ков, расположен</w:t>
            </w:r>
            <w:r>
              <w:rPr>
                <w:rFonts w:eastAsia="Times New Roman"/>
                <w:color w:val="000000"/>
                <w:sz w:val="22"/>
                <w:szCs w:val="22"/>
                <w:lang w:eastAsia="ru-RU"/>
              </w:rPr>
              <w:t>-</w:t>
            </w:r>
            <w:r w:rsidRPr="0008516E">
              <w:rPr>
                <w:rFonts w:eastAsia="Times New Roman"/>
                <w:color w:val="000000"/>
                <w:sz w:val="22"/>
                <w:szCs w:val="22"/>
                <w:lang w:eastAsia="ru-RU"/>
              </w:rPr>
              <w:t>ных в границах таких зон</w:t>
            </w:r>
            <w:r>
              <w:rPr>
                <w:rFonts w:eastAsia="Times New Roman"/>
                <w:color w:val="000000"/>
                <w:sz w:val="22"/>
                <w:szCs w:val="22"/>
                <w:lang w:eastAsia="ru-RU"/>
              </w:rPr>
              <w:t>»</w:t>
            </w:r>
            <w:r w:rsidRPr="0008516E">
              <w:rPr>
                <w:rFonts w:eastAsia="Times New Roman"/>
                <w:color w:val="000000"/>
                <w:sz w:val="22"/>
                <w:szCs w:val="22"/>
                <w:lang w:eastAsia="ru-RU"/>
              </w:rPr>
              <w:t>)</w:t>
            </w:r>
          </w:p>
        </w:tc>
      </w:tr>
    </w:tbl>
    <w:p w:rsidR="0047545B" w:rsidRDefault="0047545B"/>
    <w:p w:rsidR="0047545B" w:rsidRDefault="0047545B"/>
    <w:p w:rsidR="0047545B" w:rsidRDefault="0047545B"/>
    <w:p w:rsidR="0047545B" w:rsidRDefault="0047545B"/>
    <w:p w:rsidR="0047545B" w:rsidRDefault="0047545B"/>
    <w:p w:rsidR="0047545B" w:rsidRDefault="0047545B"/>
    <w:p w:rsidR="0047545B" w:rsidRPr="0047545B" w:rsidRDefault="0047545B">
      <w:pPr>
        <w:rPr>
          <w:sz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127"/>
        <w:gridCol w:w="2976"/>
        <w:gridCol w:w="2108"/>
        <w:gridCol w:w="1861"/>
      </w:tblGrid>
      <w:tr w:rsidR="0047545B" w:rsidRPr="0008516E" w:rsidTr="00696BAC">
        <w:tc>
          <w:tcPr>
            <w:tcW w:w="567" w:type="dxa"/>
            <w:hideMark/>
          </w:tcPr>
          <w:p w:rsidR="0047545B" w:rsidRPr="0008516E" w:rsidRDefault="0047545B" w:rsidP="00696BAC">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47545B" w:rsidRPr="0008516E" w:rsidRDefault="0047545B" w:rsidP="00696BAC">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47545B" w:rsidRPr="0008516E" w:rsidRDefault="0047545B" w:rsidP="00696BAC">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47545B" w:rsidRPr="0008516E" w:rsidRDefault="0047545B" w:rsidP="00696BAC">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47545B" w:rsidRPr="0008516E" w:rsidRDefault="0047545B" w:rsidP="00696BAC">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М3-8.13</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развитие (модернизация) электрических сетей</w:t>
            </w:r>
          </w:p>
        </w:tc>
        <w:tc>
          <w:tcPr>
            <w:tcW w:w="2976" w:type="dxa"/>
            <w:hideMark/>
          </w:tcPr>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распределительных пунктов </w:t>
            </w:r>
          </w:p>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 трансформаторами </w:t>
            </w:r>
          </w:p>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РТП 10 (6)/0,4 кВт </w:t>
            </w:r>
          </w:p>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 трансформаторами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2 x 1250 КВА</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FE73DF" w:rsidRDefault="00FE73DF" w:rsidP="00FE73DF">
            <w:pPr>
              <w:jc w:val="center"/>
              <w:rPr>
                <w:rFonts w:eastAsia="Times New Roman"/>
                <w:color w:val="000000"/>
                <w:sz w:val="22"/>
                <w:szCs w:val="22"/>
                <w:lang w:eastAsia="ru-RU"/>
              </w:rPr>
            </w:pPr>
            <w:r w:rsidRPr="0008516E">
              <w:rPr>
                <w:rFonts w:eastAsia="Times New Roman"/>
                <w:color w:val="000000"/>
                <w:sz w:val="22"/>
                <w:szCs w:val="22"/>
                <w:lang w:eastAsia="ru-RU"/>
              </w:rPr>
              <w:t>охранная зона 20 м (постановление Правительства Рос</w:t>
            </w:r>
            <w:r>
              <w:rPr>
                <w:rFonts w:eastAsia="Times New Roman"/>
                <w:color w:val="000000"/>
                <w:sz w:val="22"/>
                <w:szCs w:val="22"/>
                <w:lang w:eastAsia="ru-RU"/>
              </w:rPr>
              <w:t>-</w:t>
            </w:r>
            <w:r w:rsidRPr="0008516E">
              <w:rPr>
                <w:rFonts w:eastAsia="Times New Roman"/>
                <w:color w:val="000000"/>
                <w:sz w:val="22"/>
                <w:szCs w:val="22"/>
                <w:lang w:eastAsia="ru-RU"/>
              </w:rPr>
              <w:t>сийской Федера</w:t>
            </w:r>
            <w:r>
              <w:rPr>
                <w:rFonts w:eastAsia="Times New Roman"/>
                <w:color w:val="000000"/>
                <w:sz w:val="22"/>
                <w:szCs w:val="22"/>
                <w:lang w:eastAsia="ru-RU"/>
              </w:rPr>
              <w:t>-</w:t>
            </w:r>
            <w:r w:rsidRPr="0008516E">
              <w:rPr>
                <w:rFonts w:eastAsia="Times New Roman"/>
                <w:color w:val="000000"/>
                <w:sz w:val="22"/>
                <w:szCs w:val="22"/>
                <w:lang w:eastAsia="ru-RU"/>
              </w:rPr>
              <w:t xml:space="preserve">ции от 24.02.2009 </w:t>
            </w:r>
          </w:p>
          <w:p w:rsidR="00EA10BD" w:rsidRPr="0008516E" w:rsidRDefault="00FE73DF" w:rsidP="00FE73DF">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160 </w:t>
            </w:r>
            <w:r>
              <w:rPr>
                <w:rFonts w:eastAsia="Times New Roman"/>
                <w:color w:val="000000"/>
                <w:sz w:val="22"/>
                <w:szCs w:val="22"/>
                <w:lang w:eastAsia="ru-RU"/>
              </w:rPr>
              <w:t>«</w:t>
            </w:r>
            <w:r w:rsidRPr="0008516E">
              <w:rPr>
                <w:rFonts w:eastAsia="Times New Roman"/>
                <w:color w:val="000000"/>
                <w:sz w:val="22"/>
                <w:szCs w:val="22"/>
                <w:lang w:eastAsia="ru-RU"/>
              </w:rPr>
              <w:t>О порядке установления охранных зон объектов электро</w:t>
            </w:r>
            <w:r>
              <w:rPr>
                <w:rFonts w:eastAsia="Times New Roman"/>
                <w:color w:val="000000"/>
                <w:sz w:val="22"/>
                <w:szCs w:val="22"/>
                <w:lang w:eastAsia="ru-RU"/>
              </w:rPr>
              <w:t>-</w:t>
            </w:r>
            <w:r w:rsidRPr="0008516E">
              <w:rPr>
                <w:rFonts w:eastAsia="Times New Roman"/>
                <w:color w:val="000000"/>
                <w:sz w:val="22"/>
                <w:szCs w:val="22"/>
                <w:lang w:eastAsia="ru-RU"/>
              </w:rPr>
              <w:t>сетевого хозяйства и особых условий использования земельных участ</w:t>
            </w:r>
            <w:r>
              <w:rPr>
                <w:rFonts w:eastAsia="Times New Roman"/>
                <w:color w:val="000000"/>
                <w:sz w:val="22"/>
                <w:szCs w:val="22"/>
                <w:lang w:eastAsia="ru-RU"/>
              </w:rPr>
              <w:t>-</w:t>
            </w:r>
            <w:r w:rsidRPr="0008516E">
              <w:rPr>
                <w:rFonts w:eastAsia="Times New Roman"/>
                <w:color w:val="000000"/>
                <w:sz w:val="22"/>
                <w:szCs w:val="22"/>
                <w:lang w:eastAsia="ru-RU"/>
              </w:rPr>
              <w:t>ков, расположен</w:t>
            </w:r>
            <w:r>
              <w:rPr>
                <w:rFonts w:eastAsia="Times New Roman"/>
                <w:color w:val="000000"/>
                <w:sz w:val="22"/>
                <w:szCs w:val="22"/>
                <w:lang w:eastAsia="ru-RU"/>
              </w:rPr>
              <w:t>-</w:t>
            </w:r>
            <w:r w:rsidRPr="0008516E">
              <w:rPr>
                <w:rFonts w:eastAsia="Times New Roman"/>
                <w:color w:val="000000"/>
                <w:sz w:val="22"/>
                <w:szCs w:val="22"/>
                <w:lang w:eastAsia="ru-RU"/>
              </w:rPr>
              <w:t>ных в границах таких зон</w:t>
            </w:r>
            <w:r>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М3-8.14</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развитие (модернизация) электрических сетей</w:t>
            </w:r>
          </w:p>
        </w:tc>
        <w:tc>
          <w:tcPr>
            <w:tcW w:w="2976" w:type="dxa"/>
            <w:hideMark/>
          </w:tcPr>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распределительных пунктов </w:t>
            </w:r>
          </w:p>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 трансформаторами </w:t>
            </w:r>
          </w:p>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РТП 10 (6)/0,4 кВт с трансформаторами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2 x 630 КВА</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FE73DF" w:rsidRDefault="00FE73DF" w:rsidP="00FE73DF">
            <w:pPr>
              <w:jc w:val="center"/>
              <w:rPr>
                <w:rFonts w:eastAsia="Times New Roman"/>
                <w:color w:val="000000"/>
                <w:sz w:val="22"/>
                <w:szCs w:val="22"/>
                <w:lang w:eastAsia="ru-RU"/>
              </w:rPr>
            </w:pPr>
            <w:r w:rsidRPr="0008516E">
              <w:rPr>
                <w:rFonts w:eastAsia="Times New Roman"/>
                <w:color w:val="000000"/>
                <w:sz w:val="22"/>
                <w:szCs w:val="22"/>
                <w:lang w:eastAsia="ru-RU"/>
              </w:rPr>
              <w:t>охранная зона 20 м (постановление Правительства Рос</w:t>
            </w:r>
            <w:r>
              <w:rPr>
                <w:rFonts w:eastAsia="Times New Roman"/>
                <w:color w:val="000000"/>
                <w:sz w:val="22"/>
                <w:szCs w:val="22"/>
                <w:lang w:eastAsia="ru-RU"/>
              </w:rPr>
              <w:t>-</w:t>
            </w:r>
            <w:r w:rsidRPr="0008516E">
              <w:rPr>
                <w:rFonts w:eastAsia="Times New Roman"/>
                <w:color w:val="000000"/>
                <w:sz w:val="22"/>
                <w:szCs w:val="22"/>
                <w:lang w:eastAsia="ru-RU"/>
              </w:rPr>
              <w:t>сийской Федера</w:t>
            </w:r>
            <w:r>
              <w:rPr>
                <w:rFonts w:eastAsia="Times New Roman"/>
                <w:color w:val="000000"/>
                <w:sz w:val="22"/>
                <w:szCs w:val="22"/>
                <w:lang w:eastAsia="ru-RU"/>
              </w:rPr>
              <w:t>-</w:t>
            </w:r>
            <w:r w:rsidRPr="0008516E">
              <w:rPr>
                <w:rFonts w:eastAsia="Times New Roman"/>
                <w:color w:val="000000"/>
                <w:sz w:val="22"/>
                <w:szCs w:val="22"/>
                <w:lang w:eastAsia="ru-RU"/>
              </w:rPr>
              <w:t xml:space="preserve">ции от 24.02.2009 </w:t>
            </w:r>
          </w:p>
          <w:p w:rsidR="00EA10BD" w:rsidRPr="0008516E" w:rsidRDefault="00FE73DF" w:rsidP="00FE73DF">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160 </w:t>
            </w:r>
            <w:r>
              <w:rPr>
                <w:rFonts w:eastAsia="Times New Roman"/>
                <w:color w:val="000000"/>
                <w:sz w:val="22"/>
                <w:szCs w:val="22"/>
                <w:lang w:eastAsia="ru-RU"/>
              </w:rPr>
              <w:t>«</w:t>
            </w:r>
            <w:r w:rsidRPr="0008516E">
              <w:rPr>
                <w:rFonts w:eastAsia="Times New Roman"/>
                <w:color w:val="000000"/>
                <w:sz w:val="22"/>
                <w:szCs w:val="22"/>
                <w:lang w:eastAsia="ru-RU"/>
              </w:rPr>
              <w:t>О порядке установления охранных зон объектов электро</w:t>
            </w:r>
            <w:r>
              <w:rPr>
                <w:rFonts w:eastAsia="Times New Roman"/>
                <w:color w:val="000000"/>
                <w:sz w:val="22"/>
                <w:szCs w:val="22"/>
                <w:lang w:eastAsia="ru-RU"/>
              </w:rPr>
              <w:t>-</w:t>
            </w:r>
            <w:r w:rsidRPr="0008516E">
              <w:rPr>
                <w:rFonts w:eastAsia="Times New Roman"/>
                <w:color w:val="000000"/>
                <w:sz w:val="22"/>
                <w:szCs w:val="22"/>
                <w:lang w:eastAsia="ru-RU"/>
              </w:rPr>
              <w:t>сетевого хозяйства и особых условий использования земельных участ</w:t>
            </w:r>
            <w:r>
              <w:rPr>
                <w:rFonts w:eastAsia="Times New Roman"/>
                <w:color w:val="000000"/>
                <w:sz w:val="22"/>
                <w:szCs w:val="22"/>
                <w:lang w:eastAsia="ru-RU"/>
              </w:rPr>
              <w:t>-</w:t>
            </w:r>
            <w:r w:rsidRPr="0008516E">
              <w:rPr>
                <w:rFonts w:eastAsia="Times New Roman"/>
                <w:color w:val="000000"/>
                <w:sz w:val="22"/>
                <w:szCs w:val="22"/>
                <w:lang w:eastAsia="ru-RU"/>
              </w:rPr>
              <w:t>ков, расположен</w:t>
            </w:r>
            <w:r>
              <w:rPr>
                <w:rFonts w:eastAsia="Times New Roman"/>
                <w:color w:val="000000"/>
                <w:sz w:val="22"/>
                <w:szCs w:val="22"/>
                <w:lang w:eastAsia="ru-RU"/>
              </w:rPr>
              <w:t>-</w:t>
            </w:r>
            <w:r w:rsidRPr="0008516E">
              <w:rPr>
                <w:rFonts w:eastAsia="Times New Roman"/>
                <w:color w:val="000000"/>
                <w:sz w:val="22"/>
                <w:szCs w:val="22"/>
                <w:lang w:eastAsia="ru-RU"/>
              </w:rPr>
              <w:t>ных в границах таких зон</w:t>
            </w:r>
            <w:r>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М3-8.15</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развитие (модернизация) электрических сетей</w:t>
            </w:r>
          </w:p>
        </w:tc>
        <w:tc>
          <w:tcPr>
            <w:tcW w:w="2976" w:type="dxa"/>
            <w:hideMark/>
          </w:tcPr>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трансформаторных подстанций 10 (6)/0,4 кВт </w:t>
            </w:r>
          </w:p>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 трансформаторами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2 x 2000 КВА</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FE73DF" w:rsidRDefault="00FE73DF" w:rsidP="00FE73DF">
            <w:pPr>
              <w:jc w:val="center"/>
              <w:rPr>
                <w:rFonts w:eastAsia="Times New Roman"/>
                <w:color w:val="000000"/>
                <w:sz w:val="22"/>
                <w:szCs w:val="22"/>
                <w:lang w:eastAsia="ru-RU"/>
              </w:rPr>
            </w:pPr>
            <w:r w:rsidRPr="0008516E">
              <w:rPr>
                <w:rFonts w:eastAsia="Times New Roman"/>
                <w:color w:val="000000"/>
                <w:sz w:val="22"/>
                <w:szCs w:val="22"/>
                <w:lang w:eastAsia="ru-RU"/>
              </w:rPr>
              <w:t>охранная зона 20 м (постановление Правительства Рос</w:t>
            </w:r>
            <w:r>
              <w:rPr>
                <w:rFonts w:eastAsia="Times New Roman"/>
                <w:color w:val="000000"/>
                <w:sz w:val="22"/>
                <w:szCs w:val="22"/>
                <w:lang w:eastAsia="ru-RU"/>
              </w:rPr>
              <w:t>-</w:t>
            </w:r>
            <w:r w:rsidRPr="0008516E">
              <w:rPr>
                <w:rFonts w:eastAsia="Times New Roman"/>
                <w:color w:val="000000"/>
                <w:sz w:val="22"/>
                <w:szCs w:val="22"/>
                <w:lang w:eastAsia="ru-RU"/>
              </w:rPr>
              <w:t>сийской Федера</w:t>
            </w:r>
            <w:r>
              <w:rPr>
                <w:rFonts w:eastAsia="Times New Roman"/>
                <w:color w:val="000000"/>
                <w:sz w:val="22"/>
                <w:szCs w:val="22"/>
                <w:lang w:eastAsia="ru-RU"/>
              </w:rPr>
              <w:t>-</w:t>
            </w:r>
            <w:r w:rsidRPr="0008516E">
              <w:rPr>
                <w:rFonts w:eastAsia="Times New Roman"/>
                <w:color w:val="000000"/>
                <w:sz w:val="22"/>
                <w:szCs w:val="22"/>
                <w:lang w:eastAsia="ru-RU"/>
              </w:rPr>
              <w:t xml:space="preserve">ции от 24.02.2009 </w:t>
            </w:r>
          </w:p>
          <w:p w:rsidR="00EA10BD" w:rsidRPr="0008516E" w:rsidRDefault="00FE73DF" w:rsidP="00FE73DF">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160 </w:t>
            </w:r>
            <w:r>
              <w:rPr>
                <w:rFonts w:eastAsia="Times New Roman"/>
                <w:color w:val="000000"/>
                <w:sz w:val="22"/>
                <w:szCs w:val="22"/>
                <w:lang w:eastAsia="ru-RU"/>
              </w:rPr>
              <w:t>«</w:t>
            </w:r>
            <w:r w:rsidRPr="0008516E">
              <w:rPr>
                <w:rFonts w:eastAsia="Times New Roman"/>
                <w:color w:val="000000"/>
                <w:sz w:val="22"/>
                <w:szCs w:val="22"/>
                <w:lang w:eastAsia="ru-RU"/>
              </w:rPr>
              <w:t>О порядке установления охранных зон объектов электро</w:t>
            </w:r>
            <w:r>
              <w:rPr>
                <w:rFonts w:eastAsia="Times New Roman"/>
                <w:color w:val="000000"/>
                <w:sz w:val="22"/>
                <w:szCs w:val="22"/>
                <w:lang w:eastAsia="ru-RU"/>
              </w:rPr>
              <w:t>-</w:t>
            </w:r>
            <w:r w:rsidRPr="0008516E">
              <w:rPr>
                <w:rFonts w:eastAsia="Times New Roman"/>
                <w:color w:val="000000"/>
                <w:sz w:val="22"/>
                <w:szCs w:val="22"/>
                <w:lang w:eastAsia="ru-RU"/>
              </w:rPr>
              <w:t>сетевого хозяйства и особых условий использования земельных участ</w:t>
            </w:r>
            <w:r>
              <w:rPr>
                <w:rFonts w:eastAsia="Times New Roman"/>
                <w:color w:val="000000"/>
                <w:sz w:val="22"/>
                <w:szCs w:val="22"/>
                <w:lang w:eastAsia="ru-RU"/>
              </w:rPr>
              <w:t>-</w:t>
            </w:r>
            <w:r w:rsidRPr="0008516E">
              <w:rPr>
                <w:rFonts w:eastAsia="Times New Roman"/>
                <w:color w:val="000000"/>
                <w:sz w:val="22"/>
                <w:szCs w:val="22"/>
                <w:lang w:eastAsia="ru-RU"/>
              </w:rPr>
              <w:t>ков, расположен</w:t>
            </w:r>
            <w:r>
              <w:rPr>
                <w:rFonts w:eastAsia="Times New Roman"/>
                <w:color w:val="000000"/>
                <w:sz w:val="22"/>
                <w:szCs w:val="22"/>
                <w:lang w:eastAsia="ru-RU"/>
              </w:rPr>
              <w:t>-</w:t>
            </w:r>
            <w:r w:rsidRPr="0008516E">
              <w:rPr>
                <w:rFonts w:eastAsia="Times New Roman"/>
                <w:color w:val="000000"/>
                <w:sz w:val="22"/>
                <w:szCs w:val="22"/>
                <w:lang w:eastAsia="ru-RU"/>
              </w:rPr>
              <w:t>ных в границах таких зон</w:t>
            </w:r>
            <w:r>
              <w:rPr>
                <w:rFonts w:eastAsia="Times New Roman"/>
                <w:color w:val="000000"/>
                <w:sz w:val="22"/>
                <w:szCs w:val="22"/>
                <w:lang w:eastAsia="ru-RU"/>
              </w:rPr>
              <w:t>»</w:t>
            </w:r>
            <w:r w:rsidRPr="0008516E">
              <w:rPr>
                <w:rFonts w:eastAsia="Times New Roman"/>
                <w:color w:val="000000"/>
                <w:sz w:val="22"/>
                <w:szCs w:val="22"/>
                <w:lang w:eastAsia="ru-RU"/>
              </w:rPr>
              <w:t>)</w:t>
            </w:r>
          </w:p>
        </w:tc>
      </w:tr>
    </w:tbl>
    <w:p w:rsidR="0047545B" w:rsidRDefault="0047545B"/>
    <w:p w:rsidR="0047545B" w:rsidRDefault="0047545B"/>
    <w:p w:rsidR="0047545B" w:rsidRDefault="0047545B"/>
    <w:p w:rsidR="0047545B" w:rsidRDefault="0047545B"/>
    <w:p w:rsidR="0047545B" w:rsidRDefault="0047545B"/>
    <w:p w:rsidR="0047545B" w:rsidRDefault="0047545B"/>
    <w:p w:rsidR="0047545B" w:rsidRPr="0047545B" w:rsidRDefault="0047545B">
      <w:pPr>
        <w:rPr>
          <w:sz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127"/>
        <w:gridCol w:w="2976"/>
        <w:gridCol w:w="2108"/>
        <w:gridCol w:w="1861"/>
      </w:tblGrid>
      <w:tr w:rsidR="0047545B" w:rsidRPr="0008516E" w:rsidTr="00696BAC">
        <w:tc>
          <w:tcPr>
            <w:tcW w:w="567" w:type="dxa"/>
            <w:hideMark/>
          </w:tcPr>
          <w:p w:rsidR="0047545B" w:rsidRPr="0008516E" w:rsidRDefault="0047545B" w:rsidP="00696BAC">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47545B" w:rsidRPr="0008516E" w:rsidRDefault="0047545B" w:rsidP="00696BAC">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47545B" w:rsidRPr="0008516E" w:rsidRDefault="0047545B" w:rsidP="00696BAC">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47545B" w:rsidRPr="0008516E" w:rsidRDefault="0047545B" w:rsidP="00696BAC">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47545B" w:rsidRPr="0008516E" w:rsidRDefault="0047545B" w:rsidP="00696BAC">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М3-8.16</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развитие (модернизация) электрических сетей</w:t>
            </w:r>
          </w:p>
        </w:tc>
        <w:tc>
          <w:tcPr>
            <w:tcW w:w="2976" w:type="dxa"/>
            <w:hideMark/>
          </w:tcPr>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трансформаторных подстанций 10 (6)/0,4 кВт </w:t>
            </w:r>
          </w:p>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 трансформаторами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2 x 1250 КВА</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FE73DF" w:rsidRDefault="00FE73DF" w:rsidP="00FE73DF">
            <w:pPr>
              <w:jc w:val="center"/>
              <w:rPr>
                <w:rFonts w:eastAsia="Times New Roman"/>
                <w:color w:val="000000"/>
                <w:sz w:val="22"/>
                <w:szCs w:val="22"/>
                <w:lang w:eastAsia="ru-RU"/>
              </w:rPr>
            </w:pPr>
            <w:r w:rsidRPr="0008516E">
              <w:rPr>
                <w:rFonts w:eastAsia="Times New Roman"/>
                <w:color w:val="000000"/>
                <w:sz w:val="22"/>
                <w:szCs w:val="22"/>
                <w:lang w:eastAsia="ru-RU"/>
              </w:rPr>
              <w:t>охранная зона 20 м (постановление Правительства Рос</w:t>
            </w:r>
            <w:r>
              <w:rPr>
                <w:rFonts w:eastAsia="Times New Roman"/>
                <w:color w:val="000000"/>
                <w:sz w:val="22"/>
                <w:szCs w:val="22"/>
                <w:lang w:eastAsia="ru-RU"/>
              </w:rPr>
              <w:t>-</w:t>
            </w:r>
            <w:r w:rsidRPr="0008516E">
              <w:rPr>
                <w:rFonts w:eastAsia="Times New Roman"/>
                <w:color w:val="000000"/>
                <w:sz w:val="22"/>
                <w:szCs w:val="22"/>
                <w:lang w:eastAsia="ru-RU"/>
              </w:rPr>
              <w:t>сийской Федера</w:t>
            </w:r>
            <w:r>
              <w:rPr>
                <w:rFonts w:eastAsia="Times New Roman"/>
                <w:color w:val="000000"/>
                <w:sz w:val="22"/>
                <w:szCs w:val="22"/>
                <w:lang w:eastAsia="ru-RU"/>
              </w:rPr>
              <w:t>-</w:t>
            </w:r>
            <w:r w:rsidRPr="0008516E">
              <w:rPr>
                <w:rFonts w:eastAsia="Times New Roman"/>
                <w:color w:val="000000"/>
                <w:sz w:val="22"/>
                <w:szCs w:val="22"/>
                <w:lang w:eastAsia="ru-RU"/>
              </w:rPr>
              <w:t xml:space="preserve">ции от 24.02.2009 </w:t>
            </w:r>
          </w:p>
          <w:p w:rsidR="00EA10BD" w:rsidRPr="0008516E" w:rsidRDefault="00FE73DF" w:rsidP="00FE73DF">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160 </w:t>
            </w:r>
            <w:r>
              <w:rPr>
                <w:rFonts w:eastAsia="Times New Roman"/>
                <w:color w:val="000000"/>
                <w:sz w:val="22"/>
                <w:szCs w:val="22"/>
                <w:lang w:eastAsia="ru-RU"/>
              </w:rPr>
              <w:t>«</w:t>
            </w:r>
            <w:r w:rsidRPr="0008516E">
              <w:rPr>
                <w:rFonts w:eastAsia="Times New Roman"/>
                <w:color w:val="000000"/>
                <w:sz w:val="22"/>
                <w:szCs w:val="22"/>
                <w:lang w:eastAsia="ru-RU"/>
              </w:rPr>
              <w:t>О порядке установления охранных зон объектов электро</w:t>
            </w:r>
            <w:r>
              <w:rPr>
                <w:rFonts w:eastAsia="Times New Roman"/>
                <w:color w:val="000000"/>
                <w:sz w:val="22"/>
                <w:szCs w:val="22"/>
                <w:lang w:eastAsia="ru-RU"/>
              </w:rPr>
              <w:t>-</w:t>
            </w:r>
            <w:r w:rsidRPr="0008516E">
              <w:rPr>
                <w:rFonts w:eastAsia="Times New Roman"/>
                <w:color w:val="000000"/>
                <w:sz w:val="22"/>
                <w:szCs w:val="22"/>
                <w:lang w:eastAsia="ru-RU"/>
              </w:rPr>
              <w:t>сетевого хозяйства и особых условий использования земельных участ</w:t>
            </w:r>
            <w:r>
              <w:rPr>
                <w:rFonts w:eastAsia="Times New Roman"/>
                <w:color w:val="000000"/>
                <w:sz w:val="22"/>
                <w:szCs w:val="22"/>
                <w:lang w:eastAsia="ru-RU"/>
              </w:rPr>
              <w:t>-</w:t>
            </w:r>
            <w:r w:rsidRPr="0008516E">
              <w:rPr>
                <w:rFonts w:eastAsia="Times New Roman"/>
                <w:color w:val="000000"/>
                <w:sz w:val="22"/>
                <w:szCs w:val="22"/>
                <w:lang w:eastAsia="ru-RU"/>
              </w:rPr>
              <w:t>ков, расположен</w:t>
            </w:r>
            <w:r>
              <w:rPr>
                <w:rFonts w:eastAsia="Times New Roman"/>
                <w:color w:val="000000"/>
                <w:sz w:val="22"/>
                <w:szCs w:val="22"/>
                <w:lang w:eastAsia="ru-RU"/>
              </w:rPr>
              <w:t>-</w:t>
            </w:r>
            <w:r w:rsidRPr="0008516E">
              <w:rPr>
                <w:rFonts w:eastAsia="Times New Roman"/>
                <w:color w:val="000000"/>
                <w:sz w:val="22"/>
                <w:szCs w:val="22"/>
                <w:lang w:eastAsia="ru-RU"/>
              </w:rPr>
              <w:t>ных в границах таких зон</w:t>
            </w:r>
            <w:r>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М3-8.17</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развитие (модернизация) электрических сетей</w:t>
            </w:r>
          </w:p>
        </w:tc>
        <w:tc>
          <w:tcPr>
            <w:tcW w:w="2976" w:type="dxa"/>
            <w:hideMark/>
          </w:tcPr>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трансформаторных подстанций 10 (6)/0,4 кВт </w:t>
            </w:r>
          </w:p>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 трансформаторами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2 x 630 КВА</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FE73DF" w:rsidRDefault="00FE73DF" w:rsidP="00FE73DF">
            <w:pPr>
              <w:jc w:val="center"/>
              <w:rPr>
                <w:rFonts w:eastAsia="Times New Roman"/>
                <w:color w:val="000000"/>
                <w:sz w:val="22"/>
                <w:szCs w:val="22"/>
                <w:lang w:eastAsia="ru-RU"/>
              </w:rPr>
            </w:pPr>
            <w:r w:rsidRPr="0008516E">
              <w:rPr>
                <w:rFonts w:eastAsia="Times New Roman"/>
                <w:color w:val="000000"/>
                <w:sz w:val="22"/>
                <w:szCs w:val="22"/>
                <w:lang w:eastAsia="ru-RU"/>
              </w:rPr>
              <w:t>охранная зона 20 м (постановление Правительства Рос</w:t>
            </w:r>
            <w:r>
              <w:rPr>
                <w:rFonts w:eastAsia="Times New Roman"/>
                <w:color w:val="000000"/>
                <w:sz w:val="22"/>
                <w:szCs w:val="22"/>
                <w:lang w:eastAsia="ru-RU"/>
              </w:rPr>
              <w:t>-</w:t>
            </w:r>
            <w:r w:rsidRPr="0008516E">
              <w:rPr>
                <w:rFonts w:eastAsia="Times New Roman"/>
                <w:color w:val="000000"/>
                <w:sz w:val="22"/>
                <w:szCs w:val="22"/>
                <w:lang w:eastAsia="ru-RU"/>
              </w:rPr>
              <w:t>сийской Федера</w:t>
            </w:r>
            <w:r>
              <w:rPr>
                <w:rFonts w:eastAsia="Times New Roman"/>
                <w:color w:val="000000"/>
                <w:sz w:val="22"/>
                <w:szCs w:val="22"/>
                <w:lang w:eastAsia="ru-RU"/>
              </w:rPr>
              <w:t>-</w:t>
            </w:r>
            <w:r w:rsidRPr="0008516E">
              <w:rPr>
                <w:rFonts w:eastAsia="Times New Roman"/>
                <w:color w:val="000000"/>
                <w:sz w:val="22"/>
                <w:szCs w:val="22"/>
                <w:lang w:eastAsia="ru-RU"/>
              </w:rPr>
              <w:t xml:space="preserve">ции от 24.02.2009 </w:t>
            </w:r>
          </w:p>
          <w:p w:rsidR="00EA10BD" w:rsidRPr="0008516E" w:rsidRDefault="00FE73DF" w:rsidP="00FE73DF">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160 </w:t>
            </w:r>
            <w:r>
              <w:rPr>
                <w:rFonts w:eastAsia="Times New Roman"/>
                <w:color w:val="000000"/>
                <w:sz w:val="22"/>
                <w:szCs w:val="22"/>
                <w:lang w:eastAsia="ru-RU"/>
              </w:rPr>
              <w:t>«</w:t>
            </w:r>
            <w:r w:rsidRPr="0008516E">
              <w:rPr>
                <w:rFonts w:eastAsia="Times New Roman"/>
                <w:color w:val="000000"/>
                <w:sz w:val="22"/>
                <w:szCs w:val="22"/>
                <w:lang w:eastAsia="ru-RU"/>
              </w:rPr>
              <w:t>О порядке установления охранных зон объектов электро</w:t>
            </w:r>
            <w:r>
              <w:rPr>
                <w:rFonts w:eastAsia="Times New Roman"/>
                <w:color w:val="000000"/>
                <w:sz w:val="22"/>
                <w:szCs w:val="22"/>
                <w:lang w:eastAsia="ru-RU"/>
              </w:rPr>
              <w:t>-</w:t>
            </w:r>
            <w:r w:rsidRPr="0008516E">
              <w:rPr>
                <w:rFonts w:eastAsia="Times New Roman"/>
                <w:color w:val="000000"/>
                <w:sz w:val="22"/>
                <w:szCs w:val="22"/>
                <w:lang w:eastAsia="ru-RU"/>
              </w:rPr>
              <w:t>сетевого хозяйства и особых условий использования земельных участ</w:t>
            </w:r>
            <w:r>
              <w:rPr>
                <w:rFonts w:eastAsia="Times New Roman"/>
                <w:color w:val="000000"/>
                <w:sz w:val="22"/>
                <w:szCs w:val="22"/>
                <w:lang w:eastAsia="ru-RU"/>
              </w:rPr>
              <w:t>-</w:t>
            </w:r>
            <w:r w:rsidRPr="0008516E">
              <w:rPr>
                <w:rFonts w:eastAsia="Times New Roman"/>
                <w:color w:val="000000"/>
                <w:sz w:val="22"/>
                <w:szCs w:val="22"/>
                <w:lang w:eastAsia="ru-RU"/>
              </w:rPr>
              <w:t>ков, расположен</w:t>
            </w:r>
            <w:r>
              <w:rPr>
                <w:rFonts w:eastAsia="Times New Roman"/>
                <w:color w:val="000000"/>
                <w:sz w:val="22"/>
                <w:szCs w:val="22"/>
                <w:lang w:eastAsia="ru-RU"/>
              </w:rPr>
              <w:t>-</w:t>
            </w:r>
            <w:r w:rsidRPr="0008516E">
              <w:rPr>
                <w:rFonts w:eastAsia="Times New Roman"/>
                <w:color w:val="000000"/>
                <w:sz w:val="22"/>
                <w:szCs w:val="22"/>
                <w:lang w:eastAsia="ru-RU"/>
              </w:rPr>
              <w:t>ных в границах таких зон</w:t>
            </w:r>
            <w:r>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М3-8.18</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развитие (модернизация) электрических сетей</w:t>
            </w:r>
          </w:p>
        </w:tc>
        <w:tc>
          <w:tcPr>
            <w:tcW w:w="2976" w:type="dxa"/>
            <w:hideMark/>
          </w:tcPr>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трансформаторных подстанций 10 (6)/0,4 кВт </w:t>
            </w:r>
          </w:p>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 трансформаторами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2 x 400 КВА</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FE73DF" w:rsidRDefault="00FE73DF" w:rsidP="00FE73DF">
            <w:pPr>
              <w:jc w:val="center"/>
              <w:rPr>
                <w:rFonts w:eastAsia="Times New Roman"/>
                <w:color w:val="000000"/>
                <w:sz w:val="22"/>
                <w:szCs w:val="22"/>
                <w:lang w:eastAsia="ru-RU"/>
              </w:rPr>
            </w:pPr>
            <w:r w:rsidRPr="0008516E">
              <w:rPr>
                <w:rFonts w:eastAsia="Times New Roman"/>
                <w:color w:val="000000"/>
                <w:sz w:val="22"/>
                <w:szCs w:val="22"/>
                <w:lang w:eastAsia="ru-RU"/>
              </w:rPr>
              <w:t>охранная зона 20 м (постановление Правительства Рос</w:t>
            </w:r>
            <w:r>
              <w:rPr>
                <w:rFonts w:eastAsia="Times New Roman"/>
                <w:color w:val="000000"/>
                <w:sz w:val="22"/>
                <w:szCs w:val="22"/>
                <w:lang w:eastAsia="ru-RU"/>
              </w:rPr>
              <w:t>-</w:t>
            </w:r>
            <w:r w:rsidRPr="0008516E">
              <w:rPr>
                <w:rFonts w:eastAsia="Times New Roman"/>
                <w:color w:val="000000"/>
                <w:sz w:val="22"/>
                <w:szCs w:val="22"/>
                <w:lang w:eastAsia="ru-RU"/>
              </w:rPr>
              <w:t>сийской Федера</w:t>
            </w:r>
            <w:r>
              <w:rPr>
                <w:rFonts w:eastAsia="Times New Roman"/>
                <w:color w:val="000000"/>
                <w:sz w:val="22"/>
                <w:szCs w:val="22"/>
                <w:lang w:eastAsia="ru-RU"/>
              </w:rPr>
              <w:t>-</w:t>
            </w:r>
            <w:r w:rsidRPr="0008516E">
              <w:rPr>
                <w:rFonts w:eastAsia="Times New Roman"/>
                <w:color w:val="000000"/>
                <w:sz w:val="22"/>
                <w:szCs w:val="22"/>
                <w:lang w:eastAsia="ru-RU"/>
              </w:rPr>
              <w:t xml:space="preserve">ции от 24.02.2009 </w:t>
            </w:r>
          </w:p>
          <w:p w:rsidR="00EA10BD" w:rsidRPr="0008516E" w:rsidRDefault="00FE73DF" w:rsidP="00FE73DF">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160 </w:t>
            </w:r>
            <w:r>
              <w:rPr>
                <w:rFonts w:eastAsia="Times New Roman"/>
                <w:color w:val="000000"/>
                <w:sz w:val="22"/>
                <w:szCs w:val="22"/>
                <w:lang w:eastAsia="ru-RU"/>
              </w:rPr>
              <w:t>«</w:t>
            </w:r>
            <w:r w:rsidRPr="0008516E">
              <w:rPr>
                <w:rFonts w:eastAsia="Times New Roman"/>
                <w:color w:val="000000"/>
                <w:sz w:val="22"/>
                <w:szCs w:val="22"/>
                <w:lang w:eastAsia="ru-RU"/>
              </w:rPr>
              <w:t>О порядке установления охранных зон объектов электро</w:t>
            </w:r>
            <w:r>
              <w:rPr>
                <w:rFonts w:eastAsia="Times New Roman"/>
                <w:color w:val="000000"/>
                <w:sz w:val="22"/>
                <w:szCs w:val="22"/>
                <w:lang w:eastAsia="ru-RU"/>
              </w:rPr>
              <w:t>-</w:t>
            </w:r>
            <w:r w:rsidRPr="0008516E">
              <w:rPr>
                <w:rFonts w:eastAsia="Times New Roman"/>
                <w:color w:val="000000"/>
                <w:sz w:val="22"/>
                <w:szCs w:val="22"/>
                <w:lang w:eastAsia="ru-RU"/>
              </w:rPr>
              <w:t>сетевого хозяйства и особых условий использования земельных участ</w:t>
            </w:r>
            <w:r>
              <w:rPr>
                <w:rFonts w:eastAsia="Times New Roman"/>
                <w:color w:val="000000"/>
                <w:sz w:val="22"/>
                <w:szCs w:val="22"/>
                <w:lang w:eastAsia="ru-RU"/>
              </w:rPr>
              <w:t>-</w:t>
            </w:r>
            <w:r w:rsidRPr="0008516E">
              <w:rPr>
                <w:rFonts w:eastAsia="Times New Roman"/>
                <w:color w:val="000000"/>
                <w:sz w:val="22"/>
                <w:szCs w:val="22"/>
                <w:lang w:eastAsia="ru-RU"/>
              </w:rPr>
              <w:t>ков, расположен</w:t>
            </w:r>
            <w:r>
              <w:rPr>
                <w:rFonts w:eastAsia="Times New Roman"/>
                <w:color w:val="000000"/>
                <w:sz w:val="22"/>
                <w:szCs w:val="22"/>
                <w:lang w:eastAsia="ru-RU"/>
              </w:rPr>
              <w:t>-</w:t>
            </w:r>
            <w:r w:rsidRPr="0008516E">
              <w:rPr>
                <w:rFonts w:eastAsia="Times New Roman"/>
                <w:color w:val="000000"/>
                <w:sz w:val="22"/>
                <w:szCs w:val="22"/>
                <w:lang w:eastAsia="ru-RU"/>
              </w:rPr>
              <w:t>ных в границах таких зон</w:t>
            </w:r>
            <w:r>
              <w:rPr>
                <w:rFonts w:eastAsia="Times New Roman"/>
                <w:color w:val="000000"/>
                <w:sz w:val="22"/>
                <w:szCs w:val="22"/>
                <w:lang w:eastAsia="ru-RU"/>
              </w:rPr>
              <w:t>»</w:t>
            </w:r>
            <w:r w:rsidRPr="0008516E">
              <w:rPr>
                <w:rFonts w:eastAsia="Times New Roman"/>
                <w:color w:val="000000"/>
                <w:sz w:val="22"/>
                <w:szCs w:val="22"/>
                <w:lang w:eastAsia="ru-RU"/>
              </w:rPr>
              <w:t>)</w:t>
            </w:r>
          </w:p>
        </w:tc>
      </w:tr>
    </w:tbl>
    <w:p w:rsidR="0047545B" w:rsidRDefault="0047545B"/>
    <w:p w:rsidR="0047545B" w:rsidRDefault="0047545B"/>
    <w:p w:rsidR="0047545B" w:rsidRDefault="0047545B"/>
    <w:p w:rsidR="0047545B" w:rsidRDefault="0047545B"/>
    <w:p w:rsidR="0047545B" w:rsidRDefault="0047545B"/>
    <w:p w:rsidR="0047545B" w:rsidRDefault="0047545B"/>
    <w:p w:rsidR="0047545B" w:rsidRPr="0047545B" w:rsidRDefault="0047545B">
      <w:pPr>
        <w:rPr>
          <w:sz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127"/>
        <w:gridCol w:w="2976"/>
        <w:gridCol w:w="2108"/>
        <w:gridCol w:w="1861"/>
      </w:tblGrid>
      <w:tr w:rsidR="0047545B" w:rsidRPr="0008516E" w:rsidTr="00696BAC">
        <w:tc>
          <w:tcPr>
            <w:tcW w:w="567" w:type="dxa"/>
            <w:hideMark/>
          </w:tcPr>
          <w:p w:rsidR="0047545B" w:rsidRPr="0008516E" w:rsidRDefault="0047545B" w:rsidP="00696BAC">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47545B" w:rsidRPr="0008516E" w:rsidRDefault="0047545B" w:rsidP="00696BAC">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47545B" w:rsidRPr="0008516E" w:rsidRDefault="0047545B" w:rsidP="00696BAC">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47545B" w:rsidRPr="0008516E" w:rsidRDefault="0047545B" w:rsidP="00696BAC">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47545B" w:rsidRPr="0008516E" w:rsidRDefault="0047545B" w:rsidP="00696BAC">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М3-8.19</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развитие (модернизация) электрических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(реконструк</w:t>
            </w:r>
            <w:r w:rsidR="00FE73DF">
              <w:rPr>
                <w:rFonts w:eastAsia="Times New Roman"/>
                <w:color w:val="000000"/>
                <w:sz w:val="22"/>
                <w:szCs w:val="22"/>
                <w:lang w:eastAsia="ru-RU"/>
              </w:rPr>
              <w:t>-</w:t>
            </w:r>
            <w:r w:rsidRPr="0008516E">
              <w:rPr>
                <w:rFonts w:eastAsia="Times New Roman"/>
                <w:color w:val="000000"/>
                <w:sz w:val="22"/>
                <w:szCs w:val="22"/>
                <w:lang w:eastAsia="ru-RU"/>
              </w:rPr>
              <w:t>ция) ВКЛ 110 кВт до строящихся ПС</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FE73DF" w:rsidRDefault="00FE73DF" w:rsidP="00FE73DF">
            <w:pPr>
              <w:jc w:val="center"/>
              <w:rPr>
                <w:rFonts w:eastAsia="Times New Roman"/>
                <w:color w:val="000000"/>
                <w:sz w:val="22"/>
                <w:szCs w:val="22"/>
                <w:lang w:eastAsia="ru-RU"/>
              </w:rPr>
            </w:pPr>
            <w:r w:rsidRPr="0008516E">
              <w:rPr>
                <w:rFonts w:eastAsia="Times New Roman"/>
                <w:color w:val="000000"/>
                <w:sz w:val="22"/>
                <w:szCs w:val="22"/>
                <w:lang w:eastAsia="ru-RU"/>
              </w:rPr>
              <w:t>охранная зона 20 м (постановление Правительства Рос</w:t>
            </w:r>
            <w:r>
              <w:rPr>
                <w:rFonts w:eastAsia="Times New Roman"/>
                <w:color w:val="000000"/>
                <w:sz w:val="22"/>
                <w:szCs w:val="22"/>
                <w:lang w:eastAsia="ru-RU"/>
              </w:rPr>
              <w:t>-</w:t>
            </w:r>
            <w:r w:rsidRPr="0008516E">
              <w:rPr>
                <w:rFonts w:eastAsia="Times New Roman"/>
                <w:color w:val="000000"/>
                <w:sz w:val="22"/>
                <w:szCs w:val="22"/>
                <w:lang w:eastAsia="ru-RU"/>
              </w:rPr>
              <w:t>сийской Федера</w:t>
            </w:r>
            <w:r>
              <w:rPr>
                <w:rFonts w:eastAsia="Times New Roman"/>
                <w:color w:val="000000"/>
                <w:sz w:val="22"/>
                <w:szCs w:val="22"/>
                <w:lang w:eastAsia="ru-RU"/>
              </w:rPr>
              <w:t>-</w:t>
            </w:r>
            <w:r w:rsidRPr="0008516E">
              <w:rPr>
                <w:rFonts w:eastAsia="Times New Roman"/>
                <w:color w:val="000000"/>
                <w:sz w:val="22"/>
                <w:szCs w:val="22"/>
                <w:lang w:eastAsia="ru-RU"/>
              </w:rPr>
              <w:t xml:space="preserve">ции от 24.02.2009 </w:t>
            </w:r>
          </w:p>
          <w:p w:rsidR="00EA10BD" w:rsidRPr="0008516E" w:rsidRDefault="00FE73DF" w:rsidP="00FE73DF">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160 </w:t>
            </w:r>
            <w:r>
              <w:rPr>
                <w:rFonts w:eastAsia="Times New Roman"/>
                <w:color w:val="000000"/>
                <w:sz w:val="22"/>
                <w:szCs w:val="22"/>
                <w:lang w:eastAsia="ru-RU"/>
              </w:rPr>
              <w:t>«</w:t>
            </w:r>
            <w:r w:rsidRPr="0008516E">
              <w:rPr>
                <w:rFonts w:eastAsia="Times New Roman"/>
                <w:color w:val="000000"/>
                <w:sz w:val="22"/>
                <w:szCs w:val="22"/>
                <w:lang w:eastAsia="ru-RU"/>
              </w:rPr>
              <w:t>О порядке установления охранных зон объектов электро</w:t>
            </w:r>
            <w:r>
              <w:rPr>
                <w:rFonts w:eastAsia="Times New Roman"/>
                <w:color w:val="000000"/>
                <w:sz w:val="22"/>
                <w:szCs w:val="22"/>
                <w:lang w:eastAsia="ru-RU"/>
              </w:rPr>
              <w:t>-</w:t>
            </w:r>
            <w:r w:rsidRPr="0008516E">
              <w:rPr>
                <w:rFonts w:eastAsia="Times New Roman"/>
                <w:color w:val="000000"/>
                <w:sz w:val="22"/>
                <w:szCs w:val="22"/>
                <w:lang w:eastAsia="ru-RU"/>
              </w:rPr>
              <w:t>сетевого хозяйства и особых условий использования земельных участ</w:t>
            </w:r>
            <w:r>
              <w:rPr>
                <w:rFonts w:eastAsia="Times New Roman"/>
                <w:color w:val="000000"/>
                <w:sz w:val="22"/>
                <w:szCs w:val="22"/>
                <w:lang w:eastAsia="ru-RU"/>
              </w:rPr>
              <w:t>-</w:t>
            </w:r>
            <w:r w:rsidRPr="0008516E">
              <w:rPr>
                <w:rFonts w:eastAsia="Times New Roman"/>
                <w:color w:val="000000"/>
                <w:sz w:val="22"/>
                <w:szCs w:val="22"/>
                <w:lang w:eastAsia="ru-RU"/>
              </w:rPr>
              <w:t>ков, расположен</w:t>
            </w:r>
            <w:r>
              <w:rPr>
                <w:rFonts w:eastAsia="Times New Roman"/>
                <w:color w:val="000000"/>
                <w:sz w:val="22"/>
                <w:szCs w:val="22"/>
                <w:lang w:eastAsia="ru-RU"/>
              </w:rPr>
              <w:t>-</w:t>
            </w:r>
            <w:r w:rsidRPr="0008516E">
              <w:rPr>
                <w:rFonts w:eastAsia="Times New Roman"/>
                <w:color w:val="000000"/>
                <w:sz w:val="22"/>
                <w:szCs w:val="22"/>
                <w:lang w:eastAsia="ru-RU"/>
              </w:rPr>
              <w:t>ных в границах таких зон</w:t>
            </w:r>
            <w:r>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М3-8.20</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развитие (модернизация) электрических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кабельных линий электропередач 10 кВт</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FE73DF" w:rsidRDefault="00FE73DF" w:rsidP="00FE73DF">
            <w:pPr>
              <w:jc w:val="center"/>
              <w:rPr>
                <w:rFonts w:eastAsia="Times New Roman"/>
                <w:color w:val="000000"/>
                <w:sz w:val="22"/>
                <w:szCs w:val="22"/>
                <w:lang w:eastAsia="ru-RU"/>
              </w:rPr>
            </w:pPr>
            <w:r w:rsidRPr="0008516E">
              <w:rPr>
                <w:rFonts w:eastAsia="Times New Roman"/>
                <w:color w:val="000000"/>
                <w:sz w:val="22"/>
                <w:szCs w:val="22"/>
                <w:lang w:eastAsia="ru-RU"/>
              </w:rPr>
              <w:t>охранная зона 20 м (постановление Правительства Рос</w:t>
            </w:r>
            <w:r>
              <w:rPr>
                <w:rFonts w:eastAsia="Times New Roman"/>
                <w:color w:val="000000"/>
                <w:sz w:val="22"/>
                <w:szCs w:val="22"/>
                <w:lang w:eastAsia="ru-RU"/>
              </w:rPr>
              <w:t>-</w:t>
            </w:r>
            <w:r w:rsidRPr="0008516E">
              <w:rPr>
                <w:rFonts w:eastAsia="Times New Roman"/>
                <w:color w:val="000000"/>
                <w:sz w:val="22"/>
                <w:szCs w:val="22"/>
                <w:lang w:eastAsia="ru-RU"/>
              </w:rPr>
              <w:t>сийской Федера</w:t>
            </w:r>
            <w:r>
              <w:rPr>
                <w:rFonts w:eastAsia="Times New Roman"/>
                <w:color w:val="000000"/>
                <w:sz w:val="22"/>
                <w:szCs w:val="22"/>
                <w:lang w:eastAsia="ru-RU"/>
              </w:rPr>
              <w:t>-</w:t>
            </w:r>
            <w:r w:rsidRPr="0008516E">
              <w:rPr>
                <w:rFonts w:eastAsia="Times New Roman"/>
                <w:color w:val="000000"/>
                <w:sz w:val="22"/>
                <w:szCs w:val="22"/>
                <w:lang w:eastAsia="ru-RU"/>
              </w:rPr>
              <w:t xml:space="preserve">ции от 24.02.2009 </w:t>
            </w:r>
          </w:p>
          <w:p w:rsidR="00EA10BD" w:rsidRPr="0008516E" w:rsidRDefault="00FE73DF" w:rsidP="00FE73DF">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160 </w:t>
            </w:r>
            <w:r>
              <w:rPr>
                <w:rFonts w:eastAsia="Times New Roman"/>
                <w:color w:val="000000"/>
                <w:sz w:val="22"/>
                <w:szCs w:val="22"/>
                <w:lang w:eastAsia="ru-RU"/>
              </w:rPr>
              <w:t>«</w:t>
            </w:r>
            <w:r w:rsidRPr="0008516E">
              <w:rPr>
                <w:rFonts w:eastAsia="Times New Roman"/>
                <w:color w:val="000000"/>
                <w:sz w:val="22"/>
                <w:szCs w:val="22"/>
                <w:lang w:eastAsia="ru-RU"/>
              </w:rPr>
              <w:t>О порядке установления охранных зон объектов электро</w:t>
            </w:r>
            <w:r>
              <w:rPr>
                <w:rFonts w:eastAsia="Times New Roman"/>
                <w:color w:val="000000"/>
                <w:sz w:val="22"/>
                <w:szCs w:val="22"/>
                <w:lang w:eastAsia="ru-RU"/>
              </w:rPr>
              <w:t>-</w:t>
            </w:r>
            <w:r w:rsidRPr="0008516E">
              <w:rPr>
                <w:rFonts w:eastAsia="Times New Roman"/>
                <w:color w:val="000000"/>
                <w:sz w:val="22"/>
                <w:szCs w:val="22"/>
                <w:lang w:eastAsia="ru-RU"/>
              </w:rPr>
              <w:t>сетевого хозяйства и особых условий использования земельных участ</w:t>
            </w:r>
            <w:r>
              <w:rPr>
                <w:rFonts w:eastAsia="Times New Roman"/>
                <w:color w:val="000000"/>
                <w:sz w:val="22"/>
                <w:szCs w:val="22"/>
                <w:lang w:eastAsia="ru-RU"/>
              </w:rPr>
              <w:t>-</w:t>
            </w:r>
            <w:r w:rsidRPr="0008516E">
              <w:rPr>
                <w:rFonts w:eastAsia="Times New Roman"/>
                <w:color w:val="000000"/>
                <w:sz w:val="22"/>
                <w:szCs w:val="22"/>
                <w:lang w:eastAsia="ru-RU"/>
              </w:rPr>
              <w:t>ков, расположен</w:t>
            </w:r>
            <w:r>
              <w:rPr>
                <w:rFonts w:eastAsia="Times New Roman"/>
                <w:color w:val="000000"/>
                <w:sz w:val="22"/>
                <w:szCs w:val="22"/>
                <w:lang w:eastAsia="ru-RU"/>
              </w:rPr>
              <w:t>-</w:t>
            </w:r>
            <w:r w:rsidRPr="0008516E">
              <w:rPr>
                <w:rFonts w:eastAsia="Times New Roman"/>
                <w:color w:val="000000"/>
                <w:sz w:val="22"/>
                <w:szCs w:val="22"/>
                <w:lang w:eastAsia="ru-RU"/>
              </w:rPr>
              <w:t>ных в границах таких зон</w:t>
            </w:r>
            <w:r>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М3-8.21</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развитие (модернизация) электрических сетей</w:t>
            </w:r>
          </w:p>
        </w:tc>
        <w:tc>
          <w:tcPr>
            <w:tcW w:w="2976" w:type="dxa"/>
            <w:hideMark/>
          </w:tcPr>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кабельных линий электропередач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0,4 кВт</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FE73DF" w:rsidRDefault="00FE73DF" w:rsidP="00FE73DF">
            <w:pPr>
              <w:jc w:val="center"/>
              <w:rPr>
                <w:rFonts w:eastAsia="Times New Roman"/>
                <w:color w:val="000000"/>
                <w:sz w:val="22"/>
                <w:szCs w:val="22"/>
                <w:lang w:eastAsia="ru-RU"/>
              </w:rPr>
            </w:pPr>
            <w:r w:rsidRPr="0008516E">
              <w:rPr>
                <w:rFonts w:eastAsia="Times New Roman"/>
                <w:color w:val="000000"/>
                <w:sz w:val="22"/>
                <w:szCs w:val="22"/>
                <w:lang w:eastAsia="ru-RU"/>
              </w:rPr>
              <w:t>охранная зона 20 м (постановление Правительства Рос</w:t>
            </w:r>
            <w:r>
              <w:rPr>
                <w:rFonts w:eastAsia="Times New Roman"/>
                <w:color w:val="000000"/>
                <w:sz w:val="22"/>
                <w:szCs w:val="22"/>
                <w:lang w:eastAsia="ru-RU"/>
              </w:rPr>
              <w:t>-</w:t>
            </w:r>
            <w:r w:rsidRPr="0008516E">
              <w:rPr>
                <w:rFonts w:eastAsia="Times New Roman"/>
                <w:color w:val="000000"/>
                <w:sz w:val="22"/>
                <w:szCs w:val="22"/>
                <w:lang w:eastAsia="ru-RU"/>
              </w:rPr>
              <w:t>сийской Федера</w:t>
            </w:r>
            <w:r>
              <w:rPr>
                <w:rFonts w:eastAsia="Times New Roman"/>
                <w:color w:val="000000"/>
                <w:sz w:val="22"/>
                <w:szCs w:val="22"/>
                <w:lang w:eastAsia="ru-RU"/>
              </w:rPr>
              <w:t>-</w:t>
            </w:r>
            <w:r w:rsidRPr="0008516E">
              <w:rPr>
                <w:rFonts w:eastAsia="Times New Roman"/>
                <w:color w:val="000000"/>
                <w:sz w:val="22"/>
                <w:szCs w:val="22"/>
                <w:lang w:eastAsia="ru-RU"/>
              </w:rPr>
              <w:t xml:space="preserve">ции от 24.02.2009 </w:t>
            </w:r>
          </w:p>
          <w:p w:rsidR="00EA10BD" w:rsidRPr="0008516E" w:rsidRDefault="00FE73DF" w:rsidP="00FE73DF">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160 </w:t>
            </w:r>
            <w:r>
              <w:rPr>
                <w:rFonts w:eastAsia="Times New Roman"/>
                <w:color w:val="000000"/>
                <w:sz w:val="22"/>
                <w:szCs w:val="22"/>
                <w:lang w:eastAsia="ru-RU"/>
              </w:rPr>
              <w:t>«</w:t>
            </w:r>
            <w:r w:rsidRPr="0008516E">
              <w:rPr>
                <w:rFonts w:eastAsia="Times New Roman"/>
                <w:color w:val="000000"/>
                <w:sz w:val="22"/>
                <w:szCs w:val="22"/>
                <w:lang w:eastAsia="ru-RU"/>
              </w:rPr>
              <w:t>О порядке установления охранных зон объектов электро</w:t>
            </w:r>
            <w:r>
              <w:rPr>
                <w:rFonts w:eastAsia="Times New Roman"/>
                <w:color w:val="000000"/>
                <w:sz w:val="22"/>
                <w:szCs w:val="22"/>
                <w:lang w:eastAsia="ru-RU"/>
              </w:rPr>
              <w:t>-</w:t>
            </w:r>
            <w:r w:rsidRPr="0008516E">
              <w:rPr>
                <w:rFonts w:eastAsia="Times New Roman"/>
                <w:color w:val="000000"/>
                <w:sz w:val="22"/>
                <w:szCs w:val="22"/>
                <w:lang w:eastAsia="ru-RU"/>
              </w:rPr>
              <w:t>сетевого хозяйства и особых условий использования земельных участ</w:t>
            </w:r>
            <w:r>
              <w:rPr>
                <w:rFonts w:eastAsia="Times New Roman"/>
                <w:color w:val="000000"/>
                <w:sz w:val="22"/>
                <w:szCs w:val="22"/>
                <w:lang w:eastAsia="ru-RU"/>
              </w:rPr>
              <w:t>-</w:t>
            </w:r>
            <w:r w:rsidRPr="0008516E">
              <w:rPr>
                <w:rFonts w:eastAsia="Times New Roman"/>
                <w:color w:val="000000"/>
                <w:sz w:val="22"/>
                <w:szCs w:val="22"/>
                <w:lang w:eastAsia="ru-RU"/>
              </w:rPr>
              <w:t>ков, расположен</w:t>
            </w:r>
            <w:r>
              <w:rPr>
                <w:rFonts w:eastAsia="Times New Roman"/>
                <w:color w:val="000000"/>
                <w:sz w:val="22"/>
                <w:szCs w:val="22"/>
                <w:lang w:eastAsia="ru-RU"/>
              </w:rPr>
              <w:t>-</w:t>
            </w:r>
            <w:r w:rsidRPr="0008516E">
              <w:rPr>
                <w:rFonts w:eastAsia="Times New Roman"/>
                <w:color w:val="000000"/>
                <w:sz w:val="22"/>
                <w:szCs w:val="22"/>
                <w:lang w:eastAsia="ru-RU"/>
              </w:rPr>
              <w:t>ных в границах таких зон</w:t>
            </w:r>
            <w:r>
              <w:rPr>
                <w:rFonts w:eastAsia="Times New Roman"/>
                <w:color w:val="000000"/>
                <w:sz w:val="22"/>
                <w:szCs w:val="22"/>
                <w:lang w:eastAsia="ru-RU"/>
              </w:rPr>
              <w:t>»</w:t>
            </w:r>
            <w:r w:rsidRPr="0008516E">
              <w:rPr>
                <w:rFonts w:eastAsia="Times New Roman"/>
                <w:color w:val="000000"/>
                <w:sz w:val="22"/>
                <w:szCs w:val="22"/>
                <w:lang w:eastAsia="ru-RU"/>
              </w:rPr>
              <w:t>)</w:t>
            </w:r>
          </w:p>
        </w:tc>
      </w:tr>
    </w:tbl>
    <w:p w:rsidR="0047545B" w:rsidRDefault="0047545B"/>
    <w:p w:rsidR="0047545B" w:rsidRDefault="0047545B"/>
    <w:p w:rsidR="0047545B" w:rsidRDefault="0047545B"/>
    <w:p w:rsidR="0047545B" w:rsidRDefault="0047545B"/>
    <w:p w:rsidR="0047545B" w:rsidRDefault="0047545B"/>
    <w:p w:rsidR="0047545B" w:rsidRDefault="0047545B"/>
    <w:p w:rsidR="0047545B" w:rsidRPr="0047545B" w:rsidRDefault="0047545B">
      <w:pPr>
        <w:rPr>
          <w:sz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127"/>
        <w:gridCol w:w="2976"/>
        <w:gridCol w:w="2108"/>
        <w:gridCol w:w="1861"/>
      </w:tblGrid>
      <w:tr w:rsidR="0047545B" w:rsidRPr="0008516E" w:rsidTr="00696BAC">
        <w:tc>
          <w:tcPr>
            <w:tcW w:w="567" w:type="dxa"/>
            <w:hideMark/>
          </w:tcPr>
          <w:p w:rsidR="0047545B" w:rsidRPr="0008516E" w:rsidRDefault="0047545B" w:rsidP="00696BAC">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47545B" w:rsidRPr="0008516E" w:rsidRDefault="0047545B" w:rsidP="00696BAC">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47545B" w:rsidRPr="0008516E" w:rsidRDefault="0047545B" w:rsidP="00696BAC">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47545B" w:rsidRPr="0008516E" w:rsidRDefault="0047545B" w:rsidP="00696BAC">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47545B" w:rsidRPr="0008516E" w:rsidRDefault="0047545B" w:rsidP="00696BAC">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М3-8.22</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развитие (модернизация) электрических сетей</w:t>
            </w:r>
          </w:p>
        </w:tc>
        <w:tc>
          <w:tcPr>
            <w:tcW w:w="2976" w:type="dxa"/>
            <w:hideMark/>
          </w:tcPr>
          <w:p w:rsidR="00EA10BD" w:rsidRPr="0008516E" w:rsidRDefault="00EA10BD" w:rsidP="00FE73DF">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воздушных линий электропередач (самонесущий изолированный провод) 0,4 кВт</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FE73DF" w:rsidRDefault="00FE73DF" w:rsidP="00FE73DF">
            <w:pPr>
              <w:jc w:val="center"/>
              <w:rPr>
                <w:rFonts w:eastAsia="Times New Roman"/>
                <w:color w:val="000000"/>
                <w:sz w:val="22"/>
                <w:szCs w:val="22"/>
                <w:lang w:eastAsia="ru-RU"/>
              </w:rPr>
            </w:pPr>
            <w:r w:rsidRPr="0008516E">
              <w:rPr>
                <w:rFonts w:eastAsia="Times New Roman"/>
                <w:color w:val="000000"/>
                <w:sz w:val="22"/>
                <w:szCs w:val="22"/>
                <w:lang w:eastAsia="ru-RU"/>
              </w:rPr>
              <w:t>охранная зона 20 м (постановление Правительства Рос</w:t>
            </w:r>
            <w:r>
              <w:rPr>
                <w:rFonts w:eastAsia="Times New Roman"/>
                <w:color w:val="000000"/>
                <w:sz w:val="22"/>
                <w:szCs w:val="22"/>
                <w:lang w:eastAsia="ru-RU"/>
              </w:rPr>
              <w:t>-</w:t>
            </w:r>
            <w:r w:rsidRPr="0008516E">
              <w:rPr>
                <w:rFonts w:eastAsia="Times New Roman"/>
                <w:color w:val="000000"/>
                <w:sz w:val="22"/>
                <w:szCs w:val="22"/>
                <w:lang w:eastAsia="ru-RU"/>
              </w:rPr>
              <w:t>сийской Федера</w:t>
            </w:r>
            <w:r>
              <w:rPr>
                <w:rFonts w:eastAsia="Times New Roman"/>
                <w:color w:val="000000"/>
                <w:sz w:val="22"/>
                <w:szCs w:val="22"/>
                <w:lang w:eastAsia="ru-RU"/>
              </w:rPr>
              <w:t>-</w:t>
            </w:r>
            <w:r w:rsidRPr="0008516E">
              <w:rPr>
                <w:rFonts w:eastAsia="Times New Roman"/>
                <w:color w:val="000000"/>
                <w:sz w:val="22"/>
                <w:szCs w:val="22"/>
                <w:lang w:eastAsia="ru-RU"/>
              </w:rPr>
              <w:t xml:space="preserve">ции от 24.02.2009 </w:t>
            </w:r>
          </w:p>
          <w:p w:rsidR="00EA10BD" w:rsidRPr="0008516E" w:rsidRDefault="00FE73DF" w:rsidP="00FE73DF">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160 </w:t>
            </w:r>
            <w:r>
              <w:rPr>
                <w:rFonts w:eastAsia="Times New Roman"/>
                <w:color w:val="000000"/>
                <w:sz w:val="22"/>
                <w:szCs w:val="22"/>
                <w:lang w:eastAsia="ru-RU"/>
              </w:rPr>
              <w:t>«</w:t>
            </w:r>
            <w:r w:rsidRPr="0008516E">
              <w:rPr>
                <w:rFonts w:eastAsia="Times New Roman"/>
                <w:color w:val="000000"/>
                <w:sz w:val="22"/>
                <w:szCs w:val="22"/>
                <w:lang w:eastAsia="ru-RU"/>
              </w:rPr>
              <w:t>О порядке установления охранных зон объектов электро</w:t>
            </w:r>
            <w:r>
              <w:rPr>
                <w:rFonts w:eastAsia="Times New Roman"/>
                <w:color w:val="000000"/>
                <w:sz w:val="22"/>
                <w:szCs w:val="22"/>
                <w:lang w:eastAsia="ru-RU"/>
              </w:rPr>
              <w:t>-</w:t>
            </w:r>
            <w:r w:rsidRPr="0008516E">
              <w:rPr>
                <w:rFonts w:eastAsia="Times New Roman"/>
                <w:color w:val="000000"/>
                <w:sz w:val="22"/>
                <w:szCs w:val="22"/>
                <w:lang w:eastAsia="ru-RU"/>
              </w:rPr>
              <w:t>сетевого хозяйства и особых условий использования земельных участ</w:t>
            </w:r>
            <w:r>
              <w:rPr>
                <w:rFonts w:eastAsia="Times New Roman"/>
                <w:color w:val="000000"/>
                <w:sz w:val="22"/>
                <w:szCs w:val="22"/>
                <w:lang w:eastAsia="ru-RU"/>
              </w:rPr>
              <w:t>-</w:t>
            </w:r>
            <w:r w:rsidRPr="0008516E">
              <w:rPr>
                <w:rFonts w:eastAsia="Times New Roman"/>
                <w:color w:val="000000"/>
                <w:sz w:val="22"/>
                <w:szCs w:val="22"/>
                <w:lang w:eastAsia="ru-RU"/>
              </w:rPr>
              <w:t>ков, расположен</w:t>
            </w:r>
            <w:r>
              <w:rPr>
                <w:rFonts w:eastAsia="Times New Roman"/>
                <w:color w:val="000000"/>
                <w:sz w:val="22"/>
                <w:szCs w:val="22"/>
                <w:lang w:eastAsia="ru-RU"/>
              </w:rPr>
              <w:t>-</w:t>
            </w:r>
            <w:r w:rsidRPr="0008516E">
              <w:rPr>
                <w:rFonts w:eastAsia="Times New Roman"/>
                <w:color w:val="000000"/>
                <w:sz w:val="22"/>
                <w:szCs w:val="22"/>
                <w:lang w:eastAsia="ru-RU"/>
              </w:rPr>
              <w:t>ных в границах таких зон</w:t>
            </w:r>
            <w:r>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М3-8.23</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развитие (модернизация) электрических сетей</w:t>
            </w:r>
          </w:p>
        </w:tc>
        <w:tc>
          <w:tcPr>
            <w:tcW w:w="2976" w:type="dxa"/>
            <w:hideMark/>
          </w:tcPr>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кабельных линий электропередач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КЛ 0,4 кВт</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FE73DF" w:rsidRDefault="00FE73DF" w:rsidP="00FE73DF">
            <w:pPr>
              <w:jc w:val="center"/>
              <w:rPr>
                <w:rFonts w:eastAsia="Times New Roman"/>
                <w:color w:val="000000"/>
                <w:sz w:val="22"/>
                <w:szCs w:val="22"/>
                <w:lang w:eastAsia="ru-RU"/>
              </w:rPr>
            </w:pPr>
            <w:r w:rsidRPr="0008516E">
              <w:rPr>
                <w:rFonts w:eastAsia="Times New Roman"/>
                <w:color w:val="000000"/>
                <w:sz w:val="22"/>
                <w:szCs w:val="22"/>
                <w:lang w:eastAsia="ru-RU"/>
              </w:rPr>
              <w:t>охранная зона 20 м (постановление Правительства Рос</w:t>
            </w:r>
            <w:r>
              <w:rPr>
                <w:rFonts w:eastAsia="Times New Roman"/>
                <w:color w:val="000000"/>
                <w:sz w:val="22"/>
                <w:szCs w:val="22"/>
                <w:lang w:eastAsia="ru-RU"/>
              </w:rPr>
              <w:t>-</w:t>
            </w:r>
            <w:r w:rsidRPr="0008516E">
              <w:rPr>
                <w:rFonts w:eastAsia="Times New Roman"/>
                <w:color w:val="000000"/>
                <w:sz w:val="22"/>
                <w:szCs w:val="22"/>
                <w:lang w:eastAsia="ru-RU"/>
              </w:rPr>
              <w:t>сийской Федера</w:t>
            </w:r>
            <w:r>
              <w:rPr>
                <w:rFonts w:eastAsia="Times New Roman"/>
                <w:color w:val="000000"/>
                <w:sz w:val="22"/>
                <w:szCs w:val="22"/>
                <w:lang w:eastAsia="ru-RU"/>
              </w:rPr>
              <w:t>-</w:t>
            </w:r>
            <w:r w:rsidRPr="0008516E">
              <w:rPr>
                <w:rFonts w:eastAsia="Times New Roman"/>
                <w:color w:val="000000"/>
                <w:sz w:val="22"/>
                <w:szCs w:val="22"/>
                <w:lang w:eastAsia="ru-RU"/>
              </w:rPr>
              <w:t xml:space="preserve">ции от 24.02.2009 </w:t>
            </w:r>
          </w:p>
          <w:p w:rsidR="00EA10BD" w:rsidRPr="0008516E" w:rsidRDefault="00FE73DF" w:rsidP="00FE73DF">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160 </w:t>
            </w:r>
            <w:r>
              <w:rPr>
                <w:rFonts w:eastAsia="Times New Roman"/>
                <w:color w:val="000000"/>
                <w:sz w:val="22"/>
                <w:szCs w:val="22"/>
                <w:lang w:eastAsia="ru-RU"/>
              </w:rPr>
              <w:t>«</w:t>
            </w:r>
            <w:r w:rsidRPr="0008516E">
              <w:rPr>
                <w:rFonts w:eastAsia="Times New Roman"/>
                <w:color w:val="000000"/>
                <w:sz w:val="22"/>
                <w:szCs w:val="22"/>
                <w:lang w:eastAsia="ru-RU"/>
              </w:rPr>
              <w:t>О порядке установления охранных зон объектов электро</w:t>
            </w:r>
            <w:r>
              <w:rPr>
                <w:rFonts w:eastAsia="Times New Roman"/>
                <w:color w:val="000000"/>
                <w:sz w:val="22"/>
                <w:szCs w:val="22"/>
                <w:lang w:eastAsia="ru-RU"/>
              </w:rPr>
              <w:t>-</w:t>
            </w:r>
            <w:r w:rsidRPr="0008516E">
              <w:rPr>
                <w:rFonts w:eastAsia="Times New Roman"/>
                <w:color w:val="000000"/>
                <w:sz w:val="22"/>
                <w:szCs w:val="22"/>
                <w:lang w:eastAsia="ru-RU"/>
              </w:rPr>
              <w:t>сетевого хозяйства и особых условий использования земельных участ</w:t>
            </w:r>
            <w:r>
              <w:rPr>
                <w:rFonts w:eastAsia="Times New Roman"/>
                <w:color w:val="000000"/>
                <w:sz w:val="22"/>
                <w:szCs w:val="22"/>
                <w:lang w:eastAsia="ru-RU"/>
              </w:rPr>
              <w:t>-</w:t>
            </w:r>
            <w:r w:rsidRPr="0008516E">
              <w:rPr>
                <w:rFonts w:eastAsia="Times New Roman"/>
                <w:color w:val="000000"/>
                <w:sz w:val="22"/>
                <w:szCs w:val="22"/>
                <w:lang w:eastAsia="ru-RU"/>
              </w:rPr>
              <w:t>ков, расположен</w:t>
            </w:r>
            <w:r>
              <w:rPr>
                <w:rFonts w:eastAsia="Times New Roman"/>
                <w:color w:val="000000"/>
                <w:sz w:val="22"/>
                <w:szCs w:val="22"/>
                <w:lang w:eastAsia="ru-RU"/>
              </w:rPr>
              <w:t>-</w:t>
            </w:r>
            <w:r w:rsidRPr="0008516E">
              <w:rPr>
                <w:rFonts w:eastAsia="Times New Roman"/>
                <w:color w:val="000000"/>
                <w:sz w:val="22"/>
                <w:szCs w:val="22"/>
                <w:lang w:eastAsia="ru-RU"/>
              </w:rPr>
              <w:t>ных в границах таких зон</w:t>
            </w:r>
            <w:r>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М3-8.24</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развитие (модернизация) электрических сетей</w:t>
            </w:r>
          </w:p>
        </w:tc>
        <w:tc>
          <w:tcPr>
            <w:tcW w:w="2976" w:type="dxa"/>
            <w:hideMark/>
          </w:tcPr>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кабельных линий электропередач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КЛ 6 (10) кВт</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FE73DF" w:rsidRDefault="00FE73DF" w:rsidP="00FE73DF">
            <w:pPr>
              <w:jc w:val="center"/>
              <w:rPr>
                <w:rFonts w:eastAsia="Times New Roman"/>
                <w:color w:val="000000"/>
                <w:sz w:val="22"/>
                <w:szCs w:val="22"/>
                <w:lang w:eastAsia="ru-RU"/>
              </w:rPr>
            </w:pPr>
            <w:r w:rsidRPr="0008516E">
              <w:rPr>
                <w:rFonts w:eastAsia="Times New Roman"/>
                <w:color w:val="000000"/>
                <w:sz w:val="22"/>
                <w:szCs w:val="22"/>
                <w:lang w:eastAsia="ru-RU"/>
              </w:rPr>
              <w:t>охранная зона 20 м (постановление Правительства Рос</w:t>
            </w:r>
            <w:r>
              <w:rPr>
                <w:rFonts w:eastAsia="Times New Roman"/>
                <w:color w:val="000000"/>
                <w:sz w:val="22"/>
                <w:szCs w:val="22"/>
                <w:lang w:eastAsia="ru-RU"/>
              </w:rPr>
              <w:t>-</w:t>
            </w:r>
            <w:r w:rsidRPr="0008516E">
              <w:rPr>
                <w:rFonts w:eastAsia="Times New Roman"/>
                <w:color w:val="000000"/>
                <w:sz w:val="22"/>
                <w:szCs w:val="22"/>
                <w:lang w:eastAsia="ru-RU"/>
              </w:rPr>
              <w:t>сийской Федера</w:t>
            </w:r>
            <w:r>
              <w:rPr>
                <w:rFonts w:eastAsia="Times New Roman"/>
                <w:color w:val="000000"/>
                <w:sz w:val="22"/>
                <w:szCs w:val="22"/>
                <w:lang w:eastAsia="ru-RU"/>
              </w:rPr>
              <w:t>-</w:t>
            </w:r>
            <w:r w:rsidRPr="0008516E">
              <w:rPr>
                <w:rFonts w:eastAsia="Times New Roman"/>
                <w:color w:val="000000"/>
                <w:sz w:val="22"/>
                <w:szCs w:val="22"/>
                <w:lang w:eastAsia="ru-RU"/>
              </w:rPr>
              <w:t xml:space="preserve">ции от 24.02.2009 </w:t>
            </w:r>
          </w:p>
          <w:p w:rsidR="00EA10BD" w:rsidRPr="0008516E" w:rsidRDefault="00FE73DF" w:rsidP="00FE73DF">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160 </w:t>
            </w:r>
            <w:r>
              <w:rPr>
                <w:rFonts w:eastAsia="Times New Roman"/>
                <w:color w:val="000000"/>
                <w:sz w:val="22"/>
                <w:szCs w:val="22"/>
                <w:lang w:eastAsia="ru-RU"/>
              </w:rPr>
              <w:t>«</w:t>
            </w:r>
            <w:r w:rsidRPr="0008516E">
              <w:rPr>
                <w:rFonts w:eastAsia="Times New Roman"/>
                <w:color w:val="000000"/>
                <w:sz w:val="22"/>
                <w:szCs w:val="22"/>
                <w:lang w:eastAsia="ru-RU"/>
              </w:rPr>
              <w:t>О порядке установления охранных зон объектов электро</w:t>
            </w:r>
            <w:r>
              <w:rPr>
                <w:rFonts w:eastAsia="Times New Roman"/>
                <w:color w:val="000000"/>
                <w:sz w:val="22"/>
                <w:szCs w:val="22"/>
                <w:lang w:eastAsia="ru-RU"/>
              </w:rPr>
              <w:t>-</w:t>
            </w:r>
            <w:r w:rsidRPr="0008516E">
              <w:rPr>
                <w:rFonts w:eastAsia="Times New Roman"/>
                <w:color w:val="000000"/>
                <w:sz w:val="22"/>
                <w:szCs w:val="22"/>
                <w:lang w:eastAsia="ru-RU"/>
              </w:rPr>
              <w:t>сетевого хозяйства и особых условий использования земельных участ</w:t>
            </w:r>
            <w:r>
              <w:rPr>
                <w:rFonts w:eastAsia="Times New Roman"/>
                <w:color w:val="000000"/>
                <w:sz w:val="22"/>
                <w:szCs w:val="22"/>
                <w:lang w:eastAsia="ru-RU"/>
              </w:rPr>
              <w:t>-</w:t>
            </w:r>
            <w:r w:rsidRPr="0008516E">
              <w:rPr>
                <w:rFonts w:eastAsia="Times New Roman"/>
                <w:color w:val="000000"/>
                <w:sz w:val="22"/>
                <w:szCs w:val="22"/>
                <w:lang w:eastAsia="ru-RU"/>
              </w:rPr>
              <w:t>ков, расположен</w:t>
            </w:r>
            <w:r>
              <w:rPr>
                <w:rFonts w:eastAsia="Times New Roman"/>
                <w:color w:val="000000"/>
                <w:sz w:val="22"/>
                <w:szCs w:val="22"/>
                <w:lang w:eastAsia="ru-RU"/>
              </w:rPr>
              <w:t>-</w:t>
            </w:r>
            <w:r w:rsidRPr="0008516E">
              <w:rPr>
                <w:rFonts w:eastAsia="Times New Roman"/>
                <w:color w:val="000000"/>
                <w:sz w:val="22"/>
                <w:szCs w:val="22"/>
                <w:lang w:eastAsia="ru-RU"/>
              </w:rPr>
              <w:t>ных в границах таких зон</w:t>
            </w:r>
            <w:r>
              <w:rPr>
                <w:rFonts w:eastAsia="Times New Roman"/>
                <w:color w:val="000000"/>
                <w:sz w:val="22"/>
                <w:szCs w:val="22"/>
                <w:lang w:eastAsia="ru-RU"/>
              </w:rPr>
              <w:t>»</w:t>
            </w:r>
            <w:r w:rsidRPr="0008516E">
              <w:rPr>
                <w:rFonts w:eastAsia="Times New Roman"/>
                <w:color w:val="000000"/>
                <w:sz w:val="22"/>
                <w:szCs w:val="22"/>
                <w:lang w:eastAsia="ru-RU"/>
              </w:rPr>
              <w:t>)</w:t>
            </w:r>
          </w:p>
        </w:tc>
      </w:tr>
    </w:tbl>
    <w:p w:rsidR="0047545B" w:rsidRDefault="0047545B"/>
    <w:p w:rsidR="0047545B" w:rsidRDefault="0047545B"/>
    <w:p w:rsidR="0047545B" w:rsidRDefault="0047545B"/>
    <w:p w:rsidR="0047545B" w:rsidRDefault="0047545B"/>
    <w:p w:rsidR="0047545B" w:rsidRDefault="0047545B"/>
    <w:p w:rsidR="0047545B" w:rsidRDefault="0047545B"/>
    <w:p w:rsidR="0047545B" w:rsidRPr="0047545B" w:rsidRDefault="0047545B">
      <w:pPr>
        <w:rPr>
          <w:sz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127"/>
        <w:gridCol w:w="2976"/>
        <w:gridCol w:w="2108"/>
        <w:gridCol w:w="1861"/>
      </w:tblGrid>
      <w:tr w:rsidR="0047545B" w:rsidRPr="0008516E" w:rsidTr="00696BAC">
        <w:tc>
          <w:tcPr>
            <w:tcW w:w="567" w:type="dxa"/>
            <w:hideMark/>
          </w:tcPr>
          <w:p w:rsidR="0047545B" w:rsidRPr="0008516E" w:rsidRDefault="0047545B" w:rsidP="00696BAC">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47545B" w:rsidRPr="0008516E" w:rsidRDefault="0047545B" w:rsidP="00696BAC">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47545B" w:rsidRPr="0008516E" w:rsidRDefault="0047545B" w:rsidP="00696BAC">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47545B" w:rsidRPr="0008516E" w:rsidRDefault="0047545B" w:rsidP="00696BAC">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47545B" w:rsidRPr="0008516E" w:rsidRDefault="0047545B" w:rsidP="00696BAC">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М3-8.25</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развитие (модернизация) электрических сетей</w:t>
            </w:r>
          </w:p>
        </w:tc>
        <w:tc>
          <w:tcPr>
            <w:tcW w:w="2976" w:type="dxa"/>
            <w:hideMark/>
          </w:tcPr>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воздушных линий электропередач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ВЛ 0,4 кВт (замена на СИП)</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FE73DF" w:rsidRDefault="00FE73DF" w:rsidP="00FE73DF">
            <w:pPr>
              <w:jc w:val="center"/>
              <w:rPr>
                <w:rFonts w:eastAsia="Times New Roman"/>
                <w:color w:val="000000"/>
                <w:sz w:val="22"/>
                <w:szCs w:val="22"/>
                <w:lang w:eastAsia="ru-RU"/>
              </w:rPr>
            </w:pPr>
            <w:r w:rsidRPr="0008516E">
              <w:rPr>
                <w:rFonts w:eastAsia="Times New Roman"/>
                <w:color w:val="000000"/>
                <w:sz w:val="22"/>
                <w:szCs w:val="22"/>
                <w:lang w:eastAsia="ru-RU"/>
              </w:rPr>
              <w:t>охранная зона 20 м (постановление Правительства Рос</w:t>
            </w:r>
            <w:r>
              <w:rPr>
                <w:rFonts w:eastAsia="Times New Roman"/>
                <w:color w:val="000000"/>
                <w:sz w:val="22"/>
                <w:szCs w:val="22"/>
                <w:lang w:eastAsia="ru-RU"/>
              </w:rPr>
              <w:t>-</w:t>
            </w:r>
            <w:r w:rsidRPr="0008516E">
              <w:rPr>
                <w:rFonts w:eastAsia="Times New Roman"/>
                <w:color w:val="000000"/>
                <w:sz w:val="22"/>
                <w:szCs w:val="22"/>
                <w:lang w:eastAsia="ru-RU"/>
              </w:rPr>
              <w:t>сийской Федера</w:t>
            </w:r>
            <w:r>
              <w:rPr>
                <w:rFonts w:eastAsia="Times New Roman"/>
                <w:color w:val="000000"/>
                <w:sz w:val="22"/>
                <w:szCs w:val="22"/>
                <w:lang w:eastAsia="ru-RU"/>
              </w:rPr>
              <w:t>-</w:t>
            </w:r>
            <w:r w:rsidRPr="0008516E">
              <w:rPr>
                <w:rFonts w:eastAsia="Times New Roman"/>
                <w:color w:val="000000"/>
                <w:sz w:val="22"/>
                <w:szCs w:val="22"/>
                <w:lang w:eastAsia="ru-RU"/>
              </w:rPr>
              <w:t xml:space="preserve">ции от 24.02.2009 </w:t>
            </w:r>
          </w:p>
          <w:p w:rsidR="00EA10BD" w:rsidRPr="0008516E" w:rsidRDefault="00FE73DF" w:rsidP="00FE73DF">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160 </w:t>
            </w:r>
            <w:r>
              <w:rPr>
                <w:rFonts w:eastAsia="Times New Roman"/>
                <w:color w:val="000000"/>
                <w:sz w:val="22"/>
                <w:szCs w:val="22"/>
                <w:lang w:eastAsia="ru-RU"/>
              </w:rPr>
              <w:t>«</w:t>
            </w:r>
            <w:r w:rsidRPr="0008516E">
              <w:rPr>
                <w:rFonts w:eastAsia="Times New Roman"/>
                <w:color w:val="000000"/>
                <w:sz w:val="22"/>
                <w:szCs w:val="22"/>
                <w:lang w:eastAsia="ru-RU"/>
              </w:rPr>
              <w:t>О порядке установления охранных зон объектов электро</w:t>
            </w:r>
            <w:r>
              <w:rPr>
                <w:rFonts w:eastAsia="Times New Roman"/>
                <w:color w:val="000000"/>
                <w:sz w:val="22"/>
                <w:szCs w:val="22"/>
                <w:lang w:eastAsia="ru-RU"/>
              </w:rPr>
              <w:t>-</w:t>
            </w:r>
            <w:r w:rsidRPr="0008516E">
              <w:rPr>
                <w:rFonts w:eastAsia="Times New Roman"/>
                <w:color w:val="000000"/>
                <w:sz w:val="22"/>
                <w:szCs w:val="22"/>
                <w:lang w:eastAsia="ru-RU"/>
              </w:rPr>
              <w:t>сетевого хозяйства и особых условий использования земельных участ</w:t>
            </w:r>
            <w:r>
              <w:rPr>
                <w:rFonts w:eastAsia="Times New Roman"/>
                <w:color w:val="000000"/>
                <w:sz w:val="22"/>
                <w:szCs w:val="22"/>
                <w:lang w:eastAsia="ru-RU"/>
              </w:rPr>
              <w:t>-</w:t>
            </w:r>
            <w:r w:rsidRPr="0008516E">
              <w:rPr>
                <w:rFonts w:eastAsia="Times New Roman"/>
                <w:color w:val="000000"/>
                <w:sz w:val="22"/>
                <w:szCs w:val="22"/>
                <w:lang w:eastAsia="ru-RU"/>
              </w:rPr>
              <w:t>ков, расположен</w:t>
            </w:r>
            <w:r>
              <w:rPr>
                <w:rFonts w:eastAsia="Times New Roman"/>
                <w:color w:val="000000"/>
                <w:sz w:val="22"/>
                <w:szCs w:val="22"/>
                <w:lang w:eastAsia="ru-RU"/>
              </w:rPr>
              <w:t>-</w:t>
            </w:r>
            <w:r w:rsidRPr="0008516E">
              <w:rPr>
                <w:rFonts w:eastAsia="Times New Roman"/>
                <w:color w:val="000000"/>
                <w:sz w:val="22"/>
                <w:szCs w:val="22"/>
                <w:lang w:eastAsia="ru-RU"/>
              </w:rPr>
              <w:t>ных в границах таких зон</w:t>
            </w:r>
            <w:r>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М3-8.26</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развитие (модернизация) электрических сетей</w:t>
            </w:r>
          </w:p>
        </w:tc>
        <w:tc>
          <w:tcPr>
            <w:tcW w:w="2976" w:type="dxa"/>
            <w:hideMark/>
          </w:tcPr>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Реконструкция воздушных линий электропередач </w:t>
            </w:r>
          </w:p>
          <w:p w:rsidR="00FE73DF"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ВЛ 6 (10) кВт (замена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на СИП)</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FE73DF" w:rsidRDefault="00FE73DF" w:rsidP="00FE73DF">
            <w:pPr>
              <w:jc w:val="center"/>
              <w:rPr>
                <w:rFonts w:eastAsia="Times New Roman"/>
                <w:color w:val="000000"/>
                <w:sz w:val="22"/>
                <w:szCs w:val="22"/>
                <w:lang w:eastAsia="ru-RU"/>
              </w:rPr>
            </w:pPr>
            <w:r w:rsidRPr="0008516E">
              <w:rPr>
                <w:rFonts w:eastAsia="Times New Roman"/>
                <w:color w:val="000000"/>
                <w:sz w:val="22"/>
                <w:szCs w:val="22"/>
                <w:lang w:eastAsia="ru-RU"/>
              </w:rPr>
              <w:t>охранная зона 20 м (постановление Правительства Рос</w:t>
            </w:r>
            <w:r>
              <w:rPr>
                <w:rFonts w:eastAsia="Times New Roman"/>
                <w:color w:val="000000"/>
                <w:sz w:val="22"/>
                <w:szCs w:val="22"/>
                <w:lang w:eastAsia="ru-RU"/>
              </w:rPr>
              <w:t>-</w:t>
            </w:r>
            <w:r w:rsidRPr="0008516E">
              <w:rPr>
                <w:rFonts w:eastAsia="Times New Roman"/>
                <w:color w:val="000000"/>
                <w:sz w:val="22"/>
                <w:szCs w:val="22"/>
                <w:lang w:eastAsia="ru-RU"/>
              </w:rPr>
              <w:t>сийской Федера</w:t>
            </w:r>
            <w:r>
              <w:rPr>
                <w:rFonts w:eastAsia="Times New Roman"/>
                <w:color w:val="000000"/>
                <w:sz w:val="22"/>
                <w:szCs w:val="22"/>
                <w:lang w:eastAsia="ru-RU"/>
              </w:rPr>
              <w:t>-</w:t>
            </w:r>
            <w:r w:rsidRPr="0008516E">
              <w:rPr>
                <w:rFonts w:eastAsia="Times New Roman"/>
                <w:color w:val="000000"/>
                <w:sz w:val="22"/>
                <w:szCs w:val="22"/>
                <w:lang w:eastAsia="ru-RU"/>
              </w:rPr>
              <w:t xml:space="preserve">ции от 24.02.2009 </w:t>
            </w:r>
          </w:p>
          <w:p w:rsidR="00EA10BD" w:rsidRPr="0008516E" w:rsidRDefault="00FE73DF" w:rsidP="00FE73DF">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160 </w:t>
            </w:r>
            <w:r>
              <w:rPr>
                <w:rFonts w:eastAsia="Times New Roman"/>
                <w:color w:val="000000"/>
                <w:sz w:val="22"/>
                <w:szCs w:val="22"/>
                <w:lang w:eastAsia="ru-RU"/>
              </w:rPr>
              <w:t>«</w:t>
            </w:r>
            <w:r w:rsidRPr="0008516E">
              <w:rPr>
                <w:rFonts w:eastAsia="Times New Roman"/>
                <w:color w:val="000000"/>
                <w:sz w:val="22"/>
                <w:szCs w:val="22"/>
                <w:lang w:eastAsia="ru-RU"/>
              </w:rPr>
              <w:t>О порядке установления охранных зон объектов электро</w:t>
            </w:r>
            <w:r>
              <w:rPr>
                <w:rFonts w:eastAsia="Times New Roman"/>
                <w:color w:val="000000"/>
                <w:sz w:val="22"/>
                <w:szCs w:val="22"/>
                <w:lang w:eastAsia="ru-RU"/>
              </w:rPr>
              <w:t>-</w:t>
            </w:r>
            <w:r w:rsidRPr="0008516E">
              <w:rPr>
                <w:rFonts w:eastAsia="Times New Roman"/>
                <w:color w:val="000000"/>
                <w:sz w:val="22"/>
                <w:szCs w:val="22"/>
                <w:lang w:eastAsia="ru-RU"/>
              </w:rPr>
              <w:t>сетевого хозяйства и особых условий использования земельных участ</w:t>
            </w:r>
            <w:r>
              <w:rPr>
                <w:rFonts w:eastAsia="Times New Roman"/>
                <w:color w:val="000000"/>
                <w:sz w:val="22"/>
                <w:szCs w:val="22"/>
                <w:lang w:eastAsia="ru-RU"/>
              </w:rPr>
              <w:t>-</w:t>
            </w:r>
            <w:r w:rsidRPr="0008516E">
              <w:rPr>
                <w:rFonts w:eastAsia="Times New Roman"/>
                <w:color w:val="000000"/>
                <w:sz w:val="22"/>
                <w:szCs w:val="22"/>
                <w:lang w:eastAsia="ru-RU"/>
              </w:rPr>
              <w:t>ков, расположен</w:t>
            </w:r>
            <w:r>
              <w:rPr>
                <w:rFonts w:eastAsia="Times New Roman"/>
                <w:color w:val="000000"/>
                <w:sz w:val="22"/>
                <w:szCs w:val="22"/>
                <w:lang w:eastAsia="ru-RU"/>
              </w:rPr>
              <w:t>-</w:t>
            </w:r>
            <w:r w:rsidRPr="0008516E">
              <w:rPr>
                <w:rFonts w:eastAsia="Times New Roman"/>
                <w:color w:val="000000"/>
                <w:sz w:val="22"/>
                <w:szCs w:val="22"/>
                <w:lang w:eastAsia="ru-RU"/>
              </w:rPr>
              <w:t>ных в границах таких зон</w:t>
            </w:r>
            <w:r>
              <w:rPr>
                <w:rFonts w:eastAsia="Times New Roman"/>
                <w:color w:val="000000"/>
                <w:sz w:val="22"/>
                <w:szCs w:val="22"/>
                <w:lang w:eastAsia="ru-RU"/>
              </w:rPr>
              <w:t>»</w:t>
            </w:r>
            <w:r w:rsidRPr="0008516E">
              <w:rPr>
                <w:rFonts w:eastAsia="Times New Roman"/>
                <w:color w:val="000000"/>
                <w:sz w:val="22"/>
                <w:szCs w:val="22"/>
                <w:lang w:eastAsia="ru-RU"/>
              </w:rPr>
              <w:t>)</w:t>
            </w:r>
          </w:p>
        </w:tc>
      </w:tr>
      <w:tr w:rsidR="00EA10BD" w:rsidRPr="0008516E" w:rsidTr="0008516E">
        <w:tc>
          <w:tcPr>
            <w:tcW w:w="9639" w:type="dxa"/>
            <w:gridSpan w:val="5"/>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9. Объекты газоснабжения</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М3-9.1</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и реконструкция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Перекладка газопровода высокого давления с увеличением диаметра</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ED1C1A" w:rsidRDefault="00EA10BD" w:rsidP="00ED1C1A">
            <w:pPr>
              <w:jc w:val="center"/>
              <w:rPr>
                <w:rFonts w:eastAsia="Times New Roman"/>
                <w:color w:val="000000"/>
                <w:sz w:val="22"/>
                <w:szCs w:val="22"/>
                <w:lang w:eastAsia="ru-RU"/>
              </w:rPr>
            </w:pPr>
            <w:r w:rsidRPr="0008516E">
              <w:rPr>
                <w:rFonts w:eastAsia="Times New Roman"/>
                <w:color w:val="000000"/>
                <w:sz w:val="22"/>
                <w:szCs w:val="22"/>
                <w:lang w:eastAsia="ru-RU"/>
              </w:rPr>
              <w:t>размеры охранных зон устанавлива</w:t>
            </w:r>
            <w:r w:rsidR="00ED1C1A">
              <w:rPr>
                <w:rFonts w:eastAsia="Times New Roman"/>
                <w:color w:val="000000"/>
                <w:sz w:val="22"/>
                <w:szCs w:val="22"/>
                <w:lang w:eastAsia="ru-RU"/>
              </w:rPr>
              <w:t>-</w:t>
            </w:r>
            <w:r w:rsidRPr="0008516E">
              <w:rPr>
                <w:rFonts w:eastAsia="Times New Roman"/>
                <w:color w:val="000000"/>
                <w:sz w:val="22"/>
                <w:szCs w:val="22"/>
                <w:lang w:eastAsia="ru-RU"/>
              </w:rPr>
              <w:t>ются в соответст</w:t>
            </w:r>
            <w:r w:rsidR="00ED1C1A">
              <w:rPr>
                <w:rFonts w:eastAsia="Times New Roman"/>
                <w:color w:val="000000"/>
                <w:sz w:val="22"/>
                <w:szCs w:val="22"/>
                <w:lang w:eastAsia="ru-RU"/>
              </w:rPr>
              <w:t>-</w:t>
            </w:r>
            <w:r w:rsidRPr="0008516E">
              <w:rPr>
                <w:rFonts w:eastAsia="Times New Roman"/>
                <w:color w:val="000000"/>
                <w:sz w:val="22"/>
                <w:szCs w:val="22"/>
                <w:lang w:eastAsia="ru-RU"/>
              </w:rPr>
              <w:t>вии с постановле</w:t>
            </w:r>
            <w:r w:rsidR="00ED1C1A">
              <w:rPr>
                <w:rFonts w:eastAsia="Times New Roman"/>
                <w:color w:val="000000"/>
                <w:sz w:val="22"/>
                <w:szCs w:val="22"/>
                <w:lang w:eastAsia="ru-RU"/>
              </w:rPr>
              <w:t>-</w:t>
            </w:r>
            <w:r w:rsidRPr="0008516E">
              <w:rPr>
                <w:rFonts w:eastAsia="Times New Roman"/>
                <w:color w:val="000000"/>
                <w:sz w:val="22"/>
                <w:szCs w:val="22"/>
                <w:lang w:eastAsia="ru-RU"/>
              </w:rPr>
              <w:t>нием Правительст</w:t>
            </w:r>
            <w:r w:rsidR="00ED1C1A">
              <w:rPr>
                <w:rFonts w:eastAsia="Times New Roman"/>
                <w:color w:val="000000"/>
                <w:sz w:val="22"/>
                <w:szCs w:val="22"/>
                <w:lang w:eastAsia="ru-RU"/>
              </w:rPr>
              <w:t>-</w:t>
            </w:r>
            <w:r w:rsidRPr="0008516E">
              <w:rPr>
                <w:rFonts w:eastAsia="Times New Roman"/>
                <w:color w:val="000000"/>
                <w:sz w:val="22"/>
                <w:szCs w:val="22"/>
                <w:lang w:eastAsia="ru-RU"/>
              </w:rPr>
              <w:t xml:space="preserve">ва Российской Федерации </w:t>
            </w:r>
          </w:p>
          <w:p w:rsidR="00ED1C1A" w:rsidRDefault="00EA10BD" w:rsidP="00ED1C1A">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20.11.2000 </w:t>
            </w:r>
          </w:p>
          <w:p w:rsidR="00EA10BD" w:rsidRPr="0008516E" w:rsidRDefault="00ED1C1A" w:rsidP="00ED1C1A">
            <w:pPr>
              <w:jc w:val="center"/>
              <w:rPr>
                <w:rFonts w:eastAsia="Times New Roman"/>
                <w:color w:val="000000"/>
                <w:sz w:val="22"/>
                <w:szCs w:val="22"/>
                <w:lang w:eastAsia="ru-RU"/>
              </w:rPr>
            </w:pPr>
            <w:r>
              <w:rPr>
                <w:rFonts w:eastAsia="Times New Roman"/>
                <w:color w:val="000000"/>
                <w:sz w:val="22"/>
                <w:szCs w:val="22"/>
                <w:lang w:eastAsia="ru-RU"/>
              </w:rPr>
              <w:t>№</w:t>
            </w:r>
            <w:r w:rsidR="00EA10BD" w:rsidRPr="0008516E">
              <w:rPr>
                <w:rFonts w:eastAsia="Times New Roman"/>
                <w:color w:val="000000"/>
                <w:sz w:val="22"/>
                <w:szCs w:val="22"/>
                <w:lang w:eastAsia="ru-RU"/>
              </w:rPr>
              <w:t xml:space="preserve"> 878 </w:t>
            </w:r>
            <w:r>
              <w:rPr>
                <w:rFonts w:eastAsia="Times New Roman"/>
                <w:color w:val="000000"/>
                <w:sz w:val="22"/>
                <w:szCs w:val="22"/>
                <w:lang w:eastAsia="ru-RU"/>
              </w:rPr>
              <w:t>«</w:t>
            </w:r>
            <w:r w:rsidR="00EA10BD" w:rsidRPr="0008516E">
              <w:rPr>
                <w:rFonts w:eastAsia="Times New Roman"/>
                <w:color w:val="000000"/>
                <w:sz w:val="22"/>
                <w:szCs w:val="22"/>
                <w:lang w:eastAsia="ru-RU"/>
              </w:rPr>
              <w:t>Об утверж</w:t>
            </w:r>
            <w:r>
              <w:rPr>
                <w:rFonts w:eastAsia="Times New Roman"/>
                <w:color w:val="000000"/>
                <w:sz w:val="22"/>
                <w:szCs w:val="22"/>
                <w:lang w:eastAsia="ru-RU"/>
              </w:rPr>
              <w:t>-</w:t>
            </w:r>
            <w:r w:rsidR="00EA10BD" w:rsidRPr="0008516E">
              <w:rPr>
                <w:rFonts w:eastAsia="Times New Roman"/>
                <w:color w:val="000000"/>
                <w:sz w:val="22"/>
                <w:szCs w:val="22"/>
                <w:lang w:eastAsia="ru-RU"/>
              </w:rPr>
              <w:t>дении Правил охраны газораспре</w:t>
            </w:r>
            <w:r>
              <w:rPr>
                <w:rFonts w:eastAsia="Times New Roman"/>
                <w:color w:val="000000"/>
                <w:sz w:val="22"/>
                <w:szCs w:val="22"/>
                <w:lang w:eastAsia="ru-RU"/>
              </w:rPr>
              <w:t>-</w:t>
            </w:r>
            <w:r w:rsidR="00EA10BD" w:rsidRPr="0008516E">
              <w:rPr>
                <w:rFonts w:eastAsia="Times New Roman"/>
                <w:color w:val="000000"/>
                <w:sz w:val="22"/>
                <w:szCs w:val="22"/>
                <w:lang w:eastAsia="ru-RU"/>
              </w:rPr>
              <w:t>делительных сетей</w:t>
            </w:r>
            <w:r>
              <w:rPr>
                <w:rFonts w:eastAsia="Times New Roman"/>
                <w:color w:val="000000"/>
                <w:sz w:val="22"/>
                <w:szCs w:val="22"/>
                <w:lang w:eastAsia="ru-RU"/>
              </w:rPr>
              <w:t>»</w:t>
            </w:r>
          </w:p>
        </w:tc>
      </w:tr>
    </w:tbl>
    <w:p w:rsidR="006C7FB7" w:rsidRDefault="006C7FB7"/>
    <w:p w:rsidR="006C7FB7" w:rsidRDefault="006C7FB7"/>
    <w:p w:rsidR="006C7FB7" w:rsidRDefault="006C7FB7"/>
    <w:p w:rsidR="006C7FB7" w:rsidRDefault="006C7FB7"/>
    <w:p w:rsidR="006C7FB7" w:rsidRDefault="006C7FB7"/>
    <w:p w:rsidR="006C7FB7" w:rsidRDefault="006C7FB7"/>
    <w:p w:rsidR="006C7FB7" w:rsidRDefault="006C7FB7"/>
    <w:p w:rsidR="006C7FB7" w:rsidRDefault="006C7FB7"/>
    <w:p w:rsidR="006C7FB7" w:rsidRPr="006C7FB7" w:rsidRDefault="006C7FB7">
      <w:pPr>
        <w:rPr>
          <w:sz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127"/>
        <w:gridCol w:w="2976"/>
        <w:gridCol w:w="2108"/>
        <w:gridCol w:w="1861"/>
      </w:tblGrid>
      <w:tr w:rsidR="006C7FB7" w:rsidRPr="0008516E" w:rsidTr="00696BAC">
        <w:tc>
          <w:tcPr>
            <w:tcW w:w="567"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М3-9.2</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и реконструкция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газорегуляторного пункта (ГРП)</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hideMark/>
          </w:tcPr>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размеры охранных зон устанавлива</w:t>
            </w:r>
            <w:r>
              <w:rPr>
                <w:rFonts w:eastAsia="Times New Roman"/>
                <w:color w:val="000000"/>
                <w:sz w:val="22"/>
                <w:szCs w:val="22"/>
                <w:lang w:eastAsia="ru-RU"/>
              </w:rPr>
              <w:t>-</w:t>
            </w:r>
            <w:r w:rsidRPr="0008516E">
              <w:rPr>
                <w:rFonts w:eastAsia="Times New Roman"/>
                <w:color w:val="000000"/>
                <w:sz w:val="22"/>
                <w:szCs w:val="22"/>
                <w:lang w:eastAsia="ru-RU"/>
              </w:rPr>
              <w:t>ются в соответст</w:t>
            </w:r>
            <w:r>
              <w:rPr>
                <w:rFonts w:eastAsia="Times New Roman"/>
                <w:color w:val="000000"/>
                <w:sz w:val="22"/>
                <w:szCs w:val="22"/>
                <w:lang w:eastAsia="ru-RU"/>
              </w:rPr>
              <w:t>-</w:t>
            </w:r>
            <w:r w:rsidRPr="0008516E">
              <w:rPr>
                <w:rFonts w:eastAsia="Times New Roman"/>
                <w:color w:val="000000"/>
                <w:sz w:val="22"/>
                <w:szCs w:val="22"/>
                <w:lang w:eastAsia="ru-RU"/>
              </w:rPr>
              <w:t>вии с постановле</w:t>
            </w:r>
            <w:r>
              <w:rPr>
                <w:rFonts w:eastAsia="Times New Roman"/>
                <w:color w:val="000000"/>
                <w:sz w:val="22"/>
                <w:szCs w:val="22"/>
                <w:lang w:eastAsia="ru-RU"/>
              </w:rPr>
              <w:t>-</w:t>
            </w:r>
            <w:r w:rsidRPr="0008516E">
              <w:rPr>
                <w:rFonts w:eastAsia="Times New Roman"/>
                <w:color w:val="000000"/>
                <w:sz w:val="22"/>
                <w:szCs w:val="22"/>
                <w:lang w:eastAsia="ru-RU"/>
              </w:rPr>
              <w:t>нием Правительст</w:t>
            </w:r>
            <w:r>
              <w:rPr>
                <w:rFonts w:eastAsia="Times New Roman"/>
                <w:color w:val="000000"/>
                <w:sz w:val="22"/>
                <w:szCs w:val="22"/>
                <w:lang w:eastAsia="ru-RU"/>
              </w:rPr>
              <w:t>-</w:t>
            </w:r>
            <w:r w:rsidRPr="0008516E">
              <w:rPr>
                <w:rFonts w:eastAsia="Times New Roman"/>
                <w:color w:val="000000"/>
                <w:sz w:val="22"/>
                <w:szCs w:val="22"/>
                <w:lang w:eastAsia="ru-RU"/>
              </w:rPr>
              <w:t xml:space="preserve">ва Российской Федерации </w:t>
            </w:r>
          </w:p>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20.11.2000 </w:t>
            </w:r>
          </w:p>
          <w:p w:rsidR="00EA10BD" w:rsidRPr="0008516E" w:rsidRDefault="00ED1C1A" w:rsidP="00ED1C1A">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878 </w:t>
            </w:r>
            <w:r>
              <w:rPr>
                <w:rFonts w:eastAsia="Times New Roman"/>
                <w:color w:val="000000"/>
                <w:sz w:val="22"/>
                <w:szCs w:val="22"/>
                <w:lang w:eastAsia="ru-RU"/>
              </w:rPr>
              <w:t>«</w:t>
            </w:r>
            <w:r w:rsidRPr="0008516E">
              <w:rPr>
                <w:rFonts w:eastAsia="Times New Roman"/>
                <w:color w:val="000000"/>
                <w:sz w:val="22"/>
                <w:szCs w:val="22"/>
                <w:lang w:eastAsia="ru-RU"/>
              </w:rPr>
              <w:t>Об утверж</w:t>
            </w:r>
            <w:r>
              <w:rPr>
                <w:rFonts w:eastAsia="Times New Roman"/>
                <w:color w:val="000000"/>
                <w:sz w:val="22"/>
                <w:szCs w:val="22"/>
                <w:lang w:eastAsia="ru-RU"/>
              </w:rPr>
              <w:t>-</w:t>
            </w:r>
            <w:r w:rsidRPr="0008516E">
              <w:rPr>
                <w:rFonts w:eastAsia="Times New Roman"/>
                <w:color w:val="000000"/>
                <w:sz w:val="22"/>
                <w:szCs w:val="22"/>
                <w:lang w:eastAsia="ru-RU"/>
              </w:rPr>
              <w:t>дении Правил охраны газораспре</w:t>
            </w:r>
            <w:r>
              <w:rPr>
                <w:rFonts w:eastAsia="Times New Roman"/>
                <w:color w:val="000000"/>
                <w:sz w:val="22"/>
                <w:szCs w:val="22"/>
                <w:lang w:eastAsia="ru-RU"/>
              </w:rPr>
              <w:t>-</w:t>
            </w:r>
            <w:r w:rsidRPr="0008516E">
              <w:rPr>
                <w:rFonts w:eastAsia="Times New Roman"/>
                <w:color w:val="000000"/>
                <w:sz w:val="22"/>
                <w:szCs w:val="22"/>
                <w:lang w:eastAsia="ru-RU"/>
              </w:rPr>
              <w:t>делительных сетей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М3-9.3</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и реконструкция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шкафного регуляторного пункта (ШРП)</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размеры охранных зон устанавлива</w:t>
            </w:r>
            <w:r>
              <w:rPr>
                <w:rFonts w:eastAsia="Times New Roman"/>
                <w:color w:val="000000"/>
                <w:sz w:val="22"/>
                <w:szCs w:val="22"/>
                <w:lang w:eastAsia="ru-RU"/>
              </w:rPr>
              <w:t>-</w:t>
            </w:r>
            <w:r w:rsidRPr="0008516E">
              <w:rPr>
                <w:rFonts w:eastAsia="Times New Roman"/>
                <w:color w:val="000000"/>
                <w:sz w:val="22"/>
                <w:szCs w:val="22"/>
                <w:lang w:eastAsia="ru-RU"/>
              </w:rPr>
              <w:t>ются в соответст</w:t>
            </w:r>
            <w:r>
              <w:rPr>
                <w:rFonts w:eastAsia="Times New Roman"/>
                <w:color w:val="000000"/>
                <w:sz w:val="22"/>
                <w:szCs w:val="22"/>
                <w:lang w:eastAsia="ru-RU"/>
              </w:rPr>
              <w:t>-</w:t>
            </w:r>
            <w:r w:rsidRPr="0008516E">
              <w:rPr>
                <w:rFonts w:eastAsia="Times New Roman"/>
                <w:color w:val="000000"/>
                <w:sz w:val="22"/>
                <w:szCs w:val="22"/>
                <w:lang w:eastAsia="ru-RU"/>
              </w:rPr>
              <w:t>вии с постановле</w:t>
            </w:r>
            <w:r>
              <w:rPr>
                <w:rFonts w:eastAsia="Times New Roman"/>
                <w:color w:val="000000"/>
                <w:sz w:val="22"/>
                <w:szCs w:val="22"/>
                <w:lang w:eastAsia="ru-RU"/>
              </w:rPr>
              <w:t>-</w:t>
            </w:r>
            <w:r w:rsidRPr="0008516E">
              <w:rPr>
                <w:rFonts w:eastAsia="Times New Roman"/>
                <w:color w:val="000000"/>
                <w:sz w:val="22"/>
                <w:szCs w:val="22"/>
                <w:lang w:eastAsia="ru-RU"/>
              </w:rPr>
              <w:t>нием Правительст</w:t>
            </w:r>
            <w:r>
              <w:rPr>
                <w:rFonts w:eastAsia="Times New Roman"/>
                <w:color w:val="000000"/>
                <w:sz w:val="22"/>
                <w:szCs w:val="22"/>
                <w:lang w:eastAsia="ru-RU"/>
              </w:rPr>
              <w:t>-</w:t>
            </w:r>
            <w:r w:rsidRPr="0008516E">
              <w:rPr>
                <w:rFonts w:eastAsia="Times New Roman"/>
                <w:color w:val="000000"/>
                <w:sz w:val="22"/>
                <w:szCs w:val="22"/>
                <w:lang w:eastAsia="ru-RU"/>
              </w:rPr>
              <w:t xml:space="preserve">ва Российской Федерации </w:t>
            </w:r>
          </w:p>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20.11.2000 </w:t>
            </w:r>
          </w:p>
          <w:p w:rsidR="00EA10BD" w:rsidRPr="0008516E" w:rsidRDefault="00ED1C1A" w:rsidP="00ED1C1A">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878 </w:t>
            </w:r>
            <w:r>
              <w:rPr>
                <w:rFonts w:eastAsia="Times New Roman"/>
                <w:color w:val="000000"/>
                <w:sz w:val="22"/>
                <w:szCs w:val="22"/>
                <w:lang w:eastAsia="ru-RU"/>
              </w:rPr>
              <w:t>«</w:t>
            </w:r>
            <w:r w:rsidRPr="0008516E">
              <w:rPr>
                <w:rFonts w:eastAsia="Times New Roman"/>
                <w:color w:val="000000"/>
                <w:sz w:val="22"/>
                <w:szCs w:val="22"/>
                <w:lang w:eastAsia="ru-RU"/>
              </w:rPr>
              <w:t>Об утверж</w:t>
            </w:r>
            <w:r>
              <w:rPr>
                <w:rFonts w:eastAsia="Times New Roman"/>
                <w:color w:val="000000"/>
                <w:sz w:val="22"/>
                <w:szCs w:val="22"/>
                <w:lang w:eastAsia="ru-RU"/>
              </w:rPr>
              <w:t>-</w:t>
            </w:r>
            <w:r w:rsidRPr="0008516E">
              <w:rPr>
                <w:rFonts w:eastAsia="Times New Roman"/>
                <w:color w:val="000000"/>
                <w:sz w:val="22"/>
                <w:szCs w:val="22"/>
                <w:lang w:eastAsia="ru-RU"/>
              </w:rPr>
              <w:t>дении Правил охраны газораспре</w:t>
            </w:r>
            <w:r>
              <w:rPr>
                <w:rFonts w:eastAsia="Times New Roman"/>
                <w:color w:val="000000"/>
                <w:sz w:val="22"/>
                <w:szCs w:val="22"/>
                <w:lang w:eastAsia="ru-RU"/>
              </w:rPr>
              <w:t>-</w:t>
            </w:r>
            <w:r w:rsidRPr="0008516E">
              <w:rPr>
                <w:rFonts w:eastAsia="Times New Roman"/>
                <w:color w:val="000000"/>
                <w:sz w:val="22"/>
                <w:szCs w:val="22"/>
                <w:lang w:eastAsia="ru-RU"/>
              </w:rPr>
              <w:t>делительных сетей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М3-9.4</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и реконструкция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газопроводов высокого давления</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размеры охранных зон устанавлива</w:t>
            </w:r>
            <w:r>
              <w:rPr>
                <w:rFonts w:eastAsia="Times New Roman"/>
                <w:color w:val="000000"/>
                <w:sz w:val="22"/>
                <w:szCs w:val="22"/>
                <w:lang w:eastAsia="ru-RU"/>
              </w:rPr>
              <w:t>-</w:t>
            </w:r>
            <w:r w:rsidRPr="0008516E">
              <w:rPr>
                <w:rFonts w:eastAsia="Times New Roman"/>
                <w:color w:val="000000"/>
                <w:sz w:val="22"/>
                <w:szCs w:val="22"/>
                <w:lang w:eastAsia="ru-RU"/>
              </w:rPr>
              <w:t>ются в соответст</w:t>
            </w:r>
            <w:r>
              <w:rPr>
                <w:rFonts w:eastAsia="Times New Roman"/>
                <w:color w:val="000000"/>
                <w:sz w:val="22"/>
                <w:szCs w:val="22"/>
                <w:lang w:eastAsia="ru-RU"/>
              </w:rPr>
              <w:t>-</w:t>
            </w:r>
            <w:r w:rsidRPr="0008516E">
              <w:rPr>
                <w:rFonts w:eastAsia="Times New Roman"/>
                <w:color w:val="000000"/>
                <w:sz w:val="22"/>
                <w:szCs w:val="22"/>
                <w:lang w:eastAsia="ru-RU"/>
              </w:rPr>
              <w:t>вии с постановле</w:t>
            </w:r>
            <w:r>
              <w:rPr>
                <w:rFonts w:eastAsia="Times New Roman"/>
                <w:color w:val="000000"/>
                <w:sz w:val="22"/>
                <w:szCs w:val="22"/>
                <w:lang w:eastAsia="ru-RU"/>
              </w:rPr>
              <w:t>-</w:t>
            </w:r>
            <w:r w:rsidRPr="0008516E">
              <w:rPr>
                <w:rFonts w:eastAsia="Times New Roman"/>
                <w:color w:val="000000"/>
                <w:sz w:val="22"/>
                <w:szCs w:val="22"/>
                <w:lang w:eastAsia="ru-RU"/>
              </w:rPr>
              <w:t>нием Правительст</w:t>
            </w:r>
            <w:r>
              <w:rPr>
                <w:rFonts w:eastAsia="Times New Roman"/>
                <w:color w:val="000000"/>
                <w:sz w:val="22"/>
                <w:szCs w:val="22"/>
                <w:lang w:eastAsia="ru-RU"/>
              </w:rPr>
              <w:t>-</w:t>
            </w:r>
            <w:r w:rsidRPr="0008516E">
              <w:rPr>
                <w:rFonts w:eastAsia="Times New Roman"/>
                <w:color w:val="000000"/>
                <w:sz w:val="22"/>
                <w:szCs w:val="22"/>
                <w:lang w:eastAsia="ru-RU"/>
              </w:rPr>
              <w:t xml:space="preserve">ва Российской Федерации </w:t>
            </w:r>
          </w:p>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20.11.2000 </w:t>
            </w:r>
          </w:p>
          <w:p w:rsidR="00EA10BD" w:rsidRPr="0008516E" w:rsidRDefault="00ED1C1A" w:rsidP="00ED1C1A">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878 </w:t>
            </w:r>
            <w:r>
              <w:rPr>
                <w:rFonts w:eastAsia="Times New Roman"/>
                <w:color w:val="000000"/>
                <w:sz w:val="22"/>
                <w:szCs w:val="22"/>
                <w:lang w:eastAsia="ru-RU"/>
              </w:rPr>
              <w:t>«</w:t>
            </w:r>
            <w:r w:rsidRPr="0008516E">
              <w:rPr>
                <w:rFonts w:eastAsia="Times New Roman"/>
                <w:color w:val="000000"/>
                <w:sz w:val="22"/>
                <w:szCs w:val="22"/>
                <w:lang w:eastAsia="ru-RU"/>
              </w:rPr>
              <w:t>Об утверж</w:t>
            </w:r>
            <w:r>
              <w:rPr>
                <w:rFonts w:eastAsia="Times New Roman"/>
                <w:color w:val="000000"/>
                <w:sz w:val="22"/>
                <w:szCs w:val="22"/>
                <w:lang w:eastAsia="ru-RU"/>
              </w:rPr>
              <w:t>-</w:t>
            </w:r>
            <w:r w:rsidRPr="0008516E">
              <w:rPr>
                <w:rFonts w:eastAsia="Times New Roman"/>
                <w:color w:val="000000"/>
                <w:sz w:val="22"/>
                <w:szCs w:val="22"/>
                <w:lang w:eastAsia="ru-RU"/>
              </w:rPr>
              <w:t>дении Правил охраны газораспре</w:t>
            </w:r>
            <w:r>
              <w:rPr>
                <w:rFonts w:eastAsia="Times New Roman"/>
                <w:color w:val="000000"/>
                <w:sz w:val="22"/>
                <w:szCs w:val="22"/>
                <w:lang w:eastAsia="ru-RU"/>
              </w:rPr>
              <w:t>-</w:t>
            </w:r>
            <w:r w:rsidRPr="0008516E">
              <w:rPr>
                <w:rFonts w:eastAsia="Times New Roman"/>
                <w:color w:val="000000"/>
                <w:sz w:val="22"/>
                <w:szCs w:val="22"/>
                <w:lang w:eastAsia="ru-RU"/>
              </w:rPr>
              <w:t>делительных сетей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М3-9.5</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и реконструкция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газопроводов среднего и низкого давления</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размеры охранных зон устанавлива</w:t>
            </w:r>
            <w:r>
              <w:rPr>
                <w:rFonts w:eastAsia="Times New Roman"/>
                <w:color w:val="000000"/>
                <w:sz w:val="22"/>
                <w:szCs w:val="22"/>
                <w:lang w:eastAsia="ru-RU"/>
              </w:rPr>
              <w:t>-</w:t>
            </w:r>
            <w:r w:rsidRPr="0008516E">
              <w:rPr>
                <w:rFonts w:eastAsia="Times New Roman"/>
                <w:color w:val="000000"/>
                <w:sz w:val="22"/>
                <w:szCs w:val="22"/>
                <w:lang w:eastAsia="ru-RU"/>
              </w:rPr>
              <w:t>ются в соответст</w:t>
            </w:r>
            <w:r>
              <w:rPr>
                <w:rFonts w:eastAsia="Times New Roman"/>
                <w:color w:val="000000"/>
                <w:sz w:val="22"/>
                <w:szCs w:val="22"/>
                <w:lang w:eastAsia="ru-RU"/>
              </w:rPr>
              <w:t>-</w:t>
            </w:r>
            <w:r w:rsidRPr="0008516E">
              <w:rPr>
                <w:rFonts w:eastAsia="Times New Roman"/>
                <w:color w:val="000000"/>
                <w:sz w:val="22"/>
                <w:szCs w:val="22"/>
                <w:lang w:eastAsia="ru-RU"/>
              </w:rPr>
              <w:t>вии с постановле</w:t>
            </w:r>
            <w:r>
              <w:rPr>
                <w:rFonts w:eastAsia="Times New Roman"/>
                <w:color w:val="000000"/>
                <w:sz w:val="22"/>
                <w:szCs w:val="22"/>
                <w:lang w:eastAsia="ru-RU"/>
              </w:rPr>
              <w:t>-</w:t>
            </w:r>
            <w:r w:rsidRPr="0008516E">
              <w:rPr>
                <w:rFonts w:eastAsia="Times New Roman"/>
                <w:color w:val="000000"/>
                <w:sz w:val="22"/>
                <w:szCs w:val="22"/>
                <w:lang w:eastAsia="ru-RU"/>
              </w:rPr>
              <w:t>нием Правительст</w:t>
            </w:r>
            <w:r>
              <w:rPr>
                <w:rFonts w:eastAsia="Times New Roman"/>
                <w:color w:val="000000"/>
                <w:sz w:val="22"/>
                <w:szCs w:val="22"/>
                <w:lang w:eastAsia="ru-RU"/>
              </w:rPr>
              <w:t>-</w:t>
            </w:r>
            <w:r w:rsidRPr="0008516E">
              <w:rPr>
                <w:rFonts w:eastAsia="Times New Roman"/>
                <w:color w:val="000000"/>
                <w:sz w:val="22"/>
                <w:szCs w:val="22"/>
                <w:lang w:eastAsia="ru-RU"/>
              </w:rPr>
              <w:t xml:space="preserve">ва Российской Федерации </w:t>
            </w:r>
          </w:p>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20.11.2000 </w:t>
            </w:r>
          </w:p>
          <w:p w:rsidR="00EA10BD" w:rsidRPr="0008516E" w:rsidRDefault="00ED1C1A" w:rsidP="00ED1C1A">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878 </w:t>
            </w:r>
            <w:r>
              <w:rPr>
                <w:rFonts w:eastAsia="Times New Roman"/>
                <w:color w:val="000000"/>
                <w:sz w:val="22"/>
                <w:szCs w:val="22"/>
                <w:lang w:eastAsia="ru-RU"/>
              </w:rPr>
              <w:t>«</w:t>
            </w:r>
            <w:r w:rsidRPr="0008516E">
              <w:rPr>
                <w:rFonts w:eastAsia="Times New Roman"/>
                <w:color w:val="000000"/>
                <w:sz w:val="22"/>
                <w:szCs w:val="22"/>
                <w:lang w:eastAsia="ru-RU"/>
              </w:rPr>
              <w:t>Об утверж</w:t>
            </w:r>
            <w:r>
              <w:rPr>
                <w:rFonts w:eastAsia="Times New Roman"/>
                <w:color w:val="000000"/>
                <w:sz w:val="22"/>
                <w:szCs w:val="22"/>
                <w:lang w:eastAsia="ru-RU"/>
              </w:rPr>
              <w:t>-</w:t>
            </w:r>
            <w:r w:rsidRPr="0008516E">
              <w:rPr>
                <w:rFonts w:eastAsia="Times New Roman"/>
                <w:color w:val="000000"/>
                <w:sz w:val="22"/>
                <w:szCs w:val="22"/>
                <w:lang w:eastAsia="ru-RU"/>
              </w:rPr>
              <w:t>дении Правил охраны газораспре</w:t>
            </w:r>
            <w:r>
              <w:rPr>
                <w:rFonts w:eastAsia="Times New Roman"/>
                <w:color w:val="000000"/>
                <w:sz w:val="22"/>
                <w:szCs w:val="22"/>
                <w:lang w:eastAsia="ru-RU"/>
              </w:rPr>
              <w:t>-</w:t>
            </w:r>
            <w:r w:rsidRPr="0008516E">
              <w:rPr>
                <w:rFonts w:eastAsia="Times New Roman"/>
                <w:color w:val="000000"/>
                <w:sz w:val="22"/>
                <w:szCs w:val="22"/>
                <w:lang w:eastAsia="ru-RU"/>
              </w:rPr>
              <w:t>делительных сетей</w:t>
            </w:r>
            <w:r>
              <w:rPr>
                <w:rFonts w:eastAsia="Times New Roman"/>
                <w:color w:val="000000"/>
                <w:sz w:val="22"/>
                <w:szCs w:val="22"/>
                <w:lang w:eastAsia="ru-RU"/>
              </w:rPr>
              <w:t>»</w:t>
            </w:r>
          </w:p>
        </w:tc>
      </w:tr>
    </w:tbl>
    <w:p w:rsidR="006C7FB7" w:rsidRDefault="006C7FB7"/>
    <w:p w:rsidR="006C7FB7" w:rsidRDefault="006C7FB7"/>
    <w:p w:rsidR="006C7FB7" w:rsidRDefault="006C7FB7"/>
    <w:p w:rsidR="006C7FB7" w:rsidRPr="006C7FB7" w:rsidRDefault="006C7FB7">
      <w:pPr>
        <w:rPr>
          <w:sz w:val="1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127"/>
        <w:gridCol w:w="2976"/>
        <w:gridCol w:w="2108"/>
        <w:gridCol w:w="1861"/>
      </w:tblGrid>
      <w:tr w:rsidR="006C7FB7" w:rsidRPr="0008516E" w:rsidTr="00696BAC">
        <w:tc>
          <w:tcPr>
            <w:tcW w:w="567"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М3-9.6</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и реконструкция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шкафного регуляторного пункта (ШРП)</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размеры охранных зон устанавлива</w:t>
            </w:r>
            <w:r>
              <w:rPr>
                <w:rFonts w:eastAsia="Times New Roman"/>
                <w:color w:val="000000"/>
                <w:sz w:val="22"/>
                <w:szCs w:val="22"/>
                <w:lang w:eastAsia="ru-RU"/>
              </w:rPr>
              <w:t>-</w:t>
            </w:r>
            <w:r w:rsidRPr="0008516E">
              <w:rPr>
                <w:rFonts w:eastAsia="Times New Roman"/>
                <w:color w:val="000000"/>
                <w:sz w:val="22"/>
                <w:szCs w:val="22"/>
                <w:lang w:eastAsia="ru-RU"/>
              </w:rPr>
              <w:t>ются в соответст</w:t>
            </w:r>
            <w:r>
              <w:rPr>
                <w:rFonts w:eastAsia="Times New Roman"/>
                <w:color w:val="000000"/>
                <w:sz w:val="22"/>
                <w:szCs w:val="22"/>
                <w:lang w:eastAsia="ru-RU"/>
              </w:rPr>
              <w:t>-</w:t>
            </w:r>
            <w:r w:rsidRPr="0008516E">
              <w:rPr>
                <w:rFonts w:eastAsia="Times New Roman"/>
                <w:color w:val="000000"/>
                <w:sz w:val="22"/>
                <w:szCs w:val="22"/>
                <w:lang w:eastAsia="ru-RU"/>
              </w:rPr>
              <w:t>вии с постановле</w:t>
            </w:r>
            <w:r>
              <w:rPr>
                <w:rFonts w:eastAsia="Times New Roman"/>
                <w:color w:val="000000"/>
                <w:sz w:val="22"/>
                <w:szCs w:val="22"/>
                <w:lang w:eastAsia="ru-RU"/>
              </w:rPr>
              <w:t>-</w:t>
            </w:r>
            <w:r w:rsidRPr="0008516E">
              <w:rPr>
                <w:rFonts w:eastAsia="Times New Roman"/>
                <w:color w:val="000000"/>
                <w:sz w:val="22"/>
                <w:szCs w:val="22"/>
                <w:lang w:eastAsia="ru-RU"/>
              </w:rPr>
              <w:t>нием Правительст</w:t>
            </w:r>
            <w:r>
              <w:rPr>
                <w:rFonts w:eastAsia="Times New Roman"/>
                <w:color w:val="000000"/>
                <w:sz w:val="22"/>
                <w:szCs w:val="22"/>
                <w:lang w:eastAsia="ru-RU"/>
              </w:rPr>
              <w:t>-</w:t>
            </w:r>
            <w:r w:rsidRPr="0008516E">
              <w:rPr>
                <w:rFonts w:eastAsia="Times New Roman"/>
                <w:color w:val="000000"/>
                <w:sz w:val="22"/>
                <w:szCs w:val="22"/>
                <w:lang w:eastAsia="ru-RU"/>
              </w:rPr>
              <w:t xml:space="preserve">ва Российской Федерации </w:t>
            </w:r>
          </w:p>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20.11.2000 </w:t>
            </w:r>
          </w:p>
          <w:p w:rsidR="00EA10BD" w:rsidRPr="0008516E" w:rsidRDefault="00ED1C1A" w:rsidP="00ED1C1A">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878 </w:t>
            </w:r>
            <w:r>
              <w:rPr>
                <w:rFonts w:eastAsia="Times New Roman"/>
                <w:color w:val="000000"/>
                <w:sz w:val="22"/>
                <w:szCs w:val="22"/>
                <w:lang w:eastAsia="ru-RU"/>
              </w:rPr>
              <w:t>«</w:t>
            </w:r>
            <w:r w:rsidRPr="0008516E">
              <w:rPr>
                <w:rFonts w:eastAsia="Times New Roman"/>
                <w:color w:val="000000"/>
                <w:sz w:val="22"/>
                <w:szCs w:val="22"/>
                <w:lang w:eastAsia="ru-RU"/>
              </w:rPr>
              <w:t>Об утверж</w:t>
            </w:r>
            <w:r>
              <w:rPr>
                <w:rFonts w:eastAsia="Times New Roman"/>
                <w:color w:val="000000"/>
                <w:sz w:val="22"/>
                <w:szCs w:val="22"/>
                <w:lang w:eastAsia="ru-RU"/>
              </w:rPr>
              <w:t>-</w:t>
            </w:r>
            <w:r w:rsidRPr="0008516E">
              <w:rPr>
                <w:rFonts w:eastAsia="Times New Roman"/>
                <w:color w:val="000000"/>
                <w:sz w:val="22"/>
                <w:szCs w:val="22"/>
                <w:lang w:eastAsia="ru-RU"/>
              </w:rPr>
              <w:t>дении Правил охраны газораспре</w:t>
            </w:r>
            <w:r>
              <w:rPr>
                <w:rFonts w:eastAsia="Times New Roman"/>
                <w:color w:val="000000"/>
                <w:sz w:val="22"/>
                <w:szCs w:val="22"/>
                <w:lang w:eastAsia="ru-RU"/>
              </w:rPr>
              <w:t>-</w:t>
            </w:r>
            <w:r w:rsidRPr="0008516E">
              <w:rPr>
                <w:rFonts w:eastAsia="Times New Roman"/>
                <w:color w:val="000000"/>
                <w:sz w:val="22"/>
                <w:szCs w:val="22"/>
                <w:lang w:eastAsia="ru-RU"/>
              </w:rPr>
              <w:t>делительных сетей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М3-9.7</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и реконструкция сетей</w:t>
            </w:r>
          </w:p>
        </w:tc>
        <w:tc>
          <w:tcPr>
            <w:tcW w:w="2976" w:type="dxa"/>
            <w:hideMark/>
          </w:tcPr>
          <w:p w:rsidR="00ED1C1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газопроводов среднего и низкого давления с точкой подключения </w:t>
            </w:r>
          </w:p>
          <w:p w:rsidR="00ED1C1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газопровода среднего давления Ду = 500 мм по </w:t>
            </w:r>
          </w:p>
          <w:p w:rsidR="00ED1C1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ул. Центральная Аллея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п. Солнечном</w:t>
            </w:r>
          </w:p>
        </w:tc>
        <w:tc>
          <w:tcPr>
            <w:tcW w:w="2108" w:type="dxa"/>
            <w:hideMark/>
          </w:tcPr>
          <w:p w:rsidR="00ED1C1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Краснооктябрьский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Центральная Аллея</w:t>
            </w:r>
          </w:p>
        </w:tc>
        <w:tc>
          <w:tcPr>
            <w:tcW w:w="1861" w:type="dxa"/>
          </w:tcPr>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размеры охранных зон устанавлива</w:t>
            </w:r>
            <w:r>
              <w:rPr>
                <w:rFonts w:eastAsia="Times New Roman"/>
                <w:color w:val="000000"/>
                <w:sz w:val="22"/>
                <w:szCs w:val="22"/>
                <w:lang w:eastAsia="ru-RU"/>
              </w:rPr>
              <w:t>-</w:t>
            </w:r>
            <w:r w:rsidRPr="0008516E">
              <w:rPr>
                <w:rFonts w:eastAsia="Times New Roman"/>
                <w:color w:val="000000"/>
                <w:sz w:val="22"/>
                <w:szCs w:val="22"/>
                <w:lang w:eastAsia="ru-RU"/>
              </w:rPr>
              <w:t>ются в соответст</w:t>
            </w:r>
            <w:r>
              <w:rPr>
                <w:rFonts w:eastAsia="Times New Roman"/>
                <w:color w:val="000000"/>
                <w:sz w:val="22"/>
                <w:szCs w:val="22"/>
                <w:lang w:eastAsia="ru-RU"/>
              </w:rPr>
              <w:t>-</w:t>
            </w:r>
            <w:r w:rsidRPr="0008516E">
              <w:rPr>
                <w:rFonts w:eastAsia="Times New Roman"/>
                <w:color w:val="000000"/>
                <w:sz w:val="22"/>
                <w:szCs w:val="22"/>
                <w:lang w:eastAsia="ru-RU"/>
              </w:rPr>
              <w:t>вии с постановле</w:t>
            </w:r>
            <w:r>
              <w:rPr>
                <w:rFonts w:eastAsia="Times New Roman"/>
                <w:color w:val="000000"/>
                <w:sz w:val="22"/>
                <w:szCs w:val="22"/>
                <w:lang w:eastAsia="ru-RU"/>
              </w:rPr>
              <w:t>-</w:t>
            </w:r>
            <w:r w:rsidRPr="0008516E">
              <w:rPr>
                <w:rFonts w:eastAsia="Times New Roman"/>
                <w:color w:val="000000"/>
                <w:sz w:val="22"/>
                <w:szCs w:val="22"/>
                <w:lang w:eastAsia="ru-RU"/>
              </w:rPr>
              <w:t>нием Правительст</w:t>
            </w:r>
            <w:r>
              <w:rPr>
                <w:rFonts w:eastAsia="Times New Roman"/>
                <w:color w:val="000000"/>
                <w:sz w:val="22"/>
                <w:szCs w:val="22"/>
                <w:lang w:eastAsia="ru-RU"/>
              </w:rPr>
              <w:t>-</w:t>
            </w:r>
            <w:r w:rsidRPr="0008516E">
              <w:rPr>
                <w:rFonts w:eastAsia="Times New Roman"/>
                <w:color w:val="000000"/>
                <w:sz w:val="22"/>
                <w:szCs w:val="22"/>
                <w:lang w:eastAsia="ru-RU"/>
              </w:rPr>
              <w:t xml:space="preserve">ва Российской Федерации </w:t>
            </w:r>
          </w:p>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20.11.2000 </w:t>
            </w:r>
          </w:p>
          <w:p w:rsidR="00EA10BD" w:rsidRPr="0008516E" w:rsidRDefault="00ED1C1A" w:rsidP="00ED1C1A">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878 </w:t>
            </w:r>
            <w:r>
              <w:rPr>
                <w:rFonts w:eastAsia="Times New Roman"/>
                <w:color w:val="000000"/>
                <w:sz w:val="22"/>
                <w:szCs w:val="22"/>
                <w:lang w:eastAsia="ru-RU"/>
              </w:rPr>
              <w:t>«</w:t>
            </w:r>
            <w:r w:rsidRPr="0008516E">
              <w:rPr>
                <w:rFonts w:eastAsia="Times New Roman"/>
                <w:color w:val="000000"/>
                <w:sz w:val="22"/>
                <w:szCs w:val="22"/>
                <w:lang w:eastAsia="ru-RU"/>
              </w:rPr>
              <w:t>Об утверж</w:t>
            </w:r>
            <w:r>
              <w:rPr>
                <w:rFonts w:eastAsia="Times New Roman"/>
                <w:color w:val="000000"/>
                <w:sz w:val="22"/>
                <w:szCs w:val="22"/>
                <w:lang w:eastAsia="ru-RU"/>
              </w:rPr>
              <w:t>-</w:t>
            </w:r>
            <w:r w:rsidRPr="0008516E">
              <w:rPr>
                <w:rFonts w:eastAsia="Times New Roman"/>
                <w:color w:val="000000"/>
                <w:sz w:val="22"/>
                <w:szCs w:val="22"/>
                <w:lang w:eastAsia="ru-RU"/>
              </w:rPr>
              <w:t>дении Правил охраны газораспре</w:t>
            </w:r>
            <w:r>
              <w:rPr>
                <w:rFonts w:eastAsia="Times New Roman"/>
                <w:color w:val="000000"/>
                <w:sz w:val="22"/>
                <w:szCs w:val="22"/>
                <w:lang w:eastAsia="ru-RU"/>
              </w:rPr>
              <w:t>-</w:t>
            </w:r>
            <w:r w:rsidRPr="0008516E">
              <w:rPr>
                <w:rFonts w:eastAsia="Times New Roman"/>
                <w:color w:val="000000"/>
                <w:sz w:val="22"/>
                <w:szCs w:val="22"/>
                <w:lang w:eastAsia="ru-RU"/>
              </w:rPr>
              <w:t>делительных сетей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М3-9.8</w:t>
            </w:r>
          </w:p>
        </w:tc>
        <w:tc>
          <w:tcPr>
            <w:tcW w:w="2127" w:type="dxa"/>
            <w:hideMark/>
          </w:tcPr>
          <w:p w:rsidR="00EA10BD" w:rsidRPr="0008516E" w:rsidRDefault="00EA10BD" w:rsidP="0008516E">
            <w:pPr>
              <w:jc w:val="center"/>
              <w:rPr>
                <w:rFonts w:eastAsia="Times New Roman"/>
                <w:color w:val="000000"/>
                <w:sz w:val="22"/>
                <w:szCs w:val="22"/>
                <w:lang w:eastAsia="ru-RU"/>
              </w:rPr>
            </w:pP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газорегуляторного пункта (ГРП)</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размеры охранных зон устанавлива</w:t>
            </w:r>
            <w:r>
              <w:rPr>
                <w:rFonts w:eastAsia="Times New Roman"/>
                <w:color w:val="000000"/>
                <w:sz w:val="22"/>
                <w:szCs w:val="22"/>
                <w:lang w:eastAsia="ru-RU"/>
              </w:rPr>
              <w:t>-</w:t>
            </w:r>
            <w:r w:rsidRPr="0008516E">
              <w:rPr>
                <w:rFonts w:eastAsia="Times New Roman"/>
                <w:color w:val="000000"/>
                <w:sz w:val="22"/>
                <w:szCs w:val="22"/>
                <w:lang w:eastAsia="ru-RU"/>
              </w:rPr>
              <w:t>ются в соответст</w:t>
            </w:r>
            <w:r>
              <w:rPr>
                <w:rFonts w:eastAsia="Times New Roman"/>
                <w:color w:val="000000"/>
                <w:sz w:val="22"/>
                <w:szCs w:val="22"/>
                <w:lang w:eastAsia="ru-RU"/>
              </w:rPr>
              <w:t>-</w:t>
            </w:r>
            <w:r w:rsidRPr="0008516E">
              <w:rPr>
                <w:rFonts w:eastAsia="Times New Roman"/>
                <w:color w:val="000000"/>
                <w:sz w:val="22"/>
                <w:szCs w:val="22"/>
                <w:lang w:eastAsia="ru-RU"/>
              </w:rPr>
              <w:t>вии с постановле</w:t>
            </w:r>
            <w:r>
              <w:rPr>
                <w:rFonts w:eastAsia="Times New Roman"/>
                <w:color w:val="000000"/>
                <w:sz w:val="22"/>
                <w:szCs w:val="22"/>
                <w:lang w:eastAsia="ru-RU"/>
              </w:rPr>
              <w:t>-</w:t>
            </w:r>
            <w:r w:rsidRPr="0008516E">
              <w:rPr>
                <w:rFonts w:eastAsia="Times New Roman"/>
                <w:color w:val="000000"/>
                <w:sz w:val="22"/>
                <w:szCs w:val="22"/>
                <w:lang w:eastAsia="ru-RU"/>
              </w:rPr>
              <w:t>нием Правительст</w:t>
            </w:r>
            <w:r>
              <w:rPr>
                <w:rFonts w:eastAsia="Times New Roman"/>
                <w:color w:val="000000"/>
                <w:sz w:val="22"/>
                <w:szCs w:val="22"/>
                <w:lang w:eastAsia="ru-RU"/>
              </w:rPr>
              <w:t>-</w:t>
            </w:r>
            <w:r w:rsidRPr="0008516E">
              <w:rPr>
                <w:rFonts w:eastAsia="Times New Roman"/>
                <w:color w:val="000000"/>
                <w:sz w:val="22"/>
                <w:szCs w:val="22"/>
                <w:lang w:eastAsia="ru-RU"/>
              </w:rPr>
              <w:t xml:space="preserve">ва Российской Федерации </w:t>
            </w:r>
          </w:p>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20.11.2000 </w:t>
            </w:r>
          </w:p>
          <w:p w:rsidR="00EA10BD" w:rsidRPr="0008516E" w:rsidRDefault="00ED1C1A" w:rsidP="00ED1C1A">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878 </w:t>
            </w:r>
            <w:r>
              <w:rPr>
                <w:rFonts w:eastAsia="Times New Roman"/>
                <w:color w:val="000000"/>
                <w:sz w:val="22"/>
                <w:szCs w:val="22"/>
                <w:lang w:eastAsia="ru-RU"/>
              </w:rPr>
              <w:t>«</w:t>
            </w:r>
            <w:r w:rsidRPr="0008516E">
              <w:rPr>
                <w:rFonts w:eastAsia="Times New Roman"/>
                <w:color w:val="000000"/>
                <w:sz w:val="22"/>
                <w:szCs w:val="22"/>
                <w:lang w:eastAsia="ru-RU"/>
              </w:rPr>
              <w:t>Об утверж</w:t>
            </w:r>
            <w:r>
              <w:rPr>
                <w:rFonts w:eastAsia="Times New Roman"/>
                <w:color w:val="000000"/>
                <w:sz w:val="22"/>
                <w:szCs w:val="22"/>
                <w:lang w:eastAsia="ru-RU"/>
              </w:rPr>
              <w:t>-</w:t>
            </w:r>
            <w:r w:rsidRPr="0008516E">
              <w:rPr>
                <w:rFonts w:eastAsia="Times New Roman"/>
                <w:color w:val="000000"/>
                <w:sz w:val="22"/>
                <w:szCs w:val="22"/>
                <w:lang w:eastAsia="ru-RU"/>
              </w:rPr>
              <w:t>дении Правил охраны газораспре</w:t>
            </w:r>
            <w:r>
              <w:rPr>
                <w:rFonts w:eastAsia="Times New Roman"/>
                <w:color w:val="000000"/>
                <w:sz w:val="22"/>
                <w:szCs w:val="22"/>
                <w:lang w:eastAsia="ru-RU"/>
              </w:rPr>
              <w:t>-</w:t>
            </w:r>
            <w:r w:rsidRPr="0008516E">
              <w:rPr>
                <w:rFonts w:eastAsia="Times New Roman"/>
                <w:color w:val="000000"/>
                <w:sz w:val="22"/>
                <w:szCs w:val="22"/>
                <w:lang w:eastAsia="ru-RU"/>
              </w:rPr>
              <w:t>делительных сетей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М3-9.9</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и реконструкция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шкафного регуляторного пункта (ШРП)</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размеры охранных зон устанавлива</w:t>
            </w:r>
            <w:r>
              <w:rPr>
                <w:rFonts w:eastAsia="Times New Roman"/>
                <w:color w:val="000000"/>
                <w:sz w:val="22"/>
                <w:szCs w:val="22"/>
                <w:lang w:eastAsia="ru-RU"/>
              </w:rPr>
              <w:t>-</w:t>
            </w:r>
            <w:r w:rsidRPr="0008516E">
              <w:rPr>
                <w:rFonts w:eastAsia="Times New Roman"/>
                <w:color w:val="000000"/>
                <w:sz w:val="22"/>
                <w:szCs w:val="22"/>
                <w:lang w:eastAsia="ru-RU"/>
              </w:rPr>
              <w:t>ются в соответст</w:t>
            </w:r>
            <w:r>
              <w:rPr>
                <w:rFonts w:eastAsia="Times New Roman"/>
                <w:color w:val="000000"/>
                <w:sz w:val="22"/>
                <w:szCs w:val="22"/>
                <w:lang w:eastAsia="ru-RU"/>
              </w:rPr>
              <w:t>-</w:t>
            </w:r>
            <w:r w:rsidRPr="0008516E">
              <w:rPr>
                <w:rFonts w:eastAsia="Times New Roman"/>
                <w:color w:val="000000"/>
                <w:sz w:val="22"/>
                <w:szCs w:val="22"/>
                <w:lang w:eastAsia="ru-RU"/>
              </w:rPr>
              <w:t>вии с постановле</w:t>
            </w:r>
            <w:r>
              <w:rPr>
                <w:rFonts w:eastAsia="Times New Roman"/>
                <w:color w:val="000000"/>
                <w:sz w:val="22"/>
                <w:szCs w:val="22"/>
                <w:lang w:eastAsia="ru-RU"/>
              </w:rPr>
              <w:t>-</w:t>
            </w:r>
            <w:r w:rsidRPr="0008516E">
              <w:rPr>
                <w:rFonts w:eastAsia="Times New Roman"/>
                <w:color w:val="000000"/>
                <w:sz w:val="22"/>
                <w:szCs w:val="22"/>
                <w:lang w:eastAsia="ru-RU"/>
              </w:rPr>
              <w:t>нием Правительст</w:t>
            </w:r>
            <w:r>
              <w:rPr>
                <w:rFonts w:eastAsia="Times New Roman"/>
                <w:color w:val="000000"/>
                <w:sz w:val="22"/>
                <w:szCs w:val="22"/>
                <w:lang w:eastAsia="ru-RU"/>
              </w:rPr>
              <w:t>-</w:t>
            </w:r>
            <w:r w:rsidRPr="0008516E">
              <w:rPr>
                <w:rFonts w:eastAsia="Times New Roman"/>
                <w:color w:val="000000"/>
                <w:sz w:val="22"/>
                <w:szCs w:val="22"/>
                <w:lang w:eastAsia="ru-RU"/>
              </w:rPr>
              <w:t xml:space="preserve">ва Российской Федерации </w:t>
            </w:r>
          </w:p>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20.11.2000 </w:t>
            </w:r>
          </w:p>
          <w:p w:rsidR="00EA10BD" w:rsidRPr="0008516E" w:rsidRDefault="00ED1C1A" w:rsidP="00ED1C1A">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878 </w:t>
            </w:r>
            <w:r>
              <w:rPr>
                <w:rFonts w:eastAsia="Times New Roman"/>
                <w:color w:val="000000"/>
                <w:sz w:val="22"/>
                <w:szCs w:val="22"/>
                <w:lang w:eastAsia="ru-RU"/>
              </w:rPr>
              <w:t>«</w:t>
            </w:r>
            <w:r w:rsidRPr="0008516E">
              <w:rPr>
                <w:rFonts w:eastAsia="Times New Roman"/>
                <w:color w:val="000000"/>
                <w:sz w:val="22"/>
                <w:szCs w:val="22"/>
                <w:lang w:eastAsia="ru-RU"/>
              </w:rPr>
              <w:t>Об утверж</w:t>
            </w:r>
            <w:r>
              <w:rPr>
                <w:rFonts w:eastAsia="Times New Roman"/>
                <w:color w:val="000000"/>
                <w:sz w:val="22"/>
                <w:szCs w:val="22"/>
                <w:lang w:eastAsia="ru-RU"/>
              </w:rPr>
              <w:t>-</w:t>
            </w:r>
            <w:r w:rsidRPr="0008516E">
              <w:rPr>
                <w:rFonts w:eastAsia="Times New Roman"/>
                <w:color w:val="000000"/>
                <w:sz w:val="22"/>
                <w:szCs w:val="22"/>
                <w:lang w:eastAsia="ru-RU"/>
              </w:rPr>
              <w:t>дении Правил охраны газораспре</w:t>
            </w:r>
            <w:r>
              <w:rPr>
                <w:rFonts w:eastAsia="Times New Roman"/>
                <w:color w:val="000000"/>
                <w:sz w:val="22"/>
                <w:szCs w:val="22"/>
                <w:lang w:eastAsia="ru-RU"/>
              </w:rPr>
              <w:t>-</w:t>
            </w:r>
            <w:r w:rsidRPr="0008516E">
              <w:rPr>
                <w:rFonts w:eastAsia="Times New Roman"/>
                <w:color w:val="000000"/>
                <w:sz w:val="22"/>
                <w:szCs w:val="22"/>
                <w:lang w:eastAsia="ru-RU"/>
              </w:rPr>
              <w:t>делительных сетей</w:t>
            </w:r>
            <w:r>
              <w:rPr>
                <w:rFonts w:eastAsia="Times New Roman"/>
                <w:color w:val="000000"/>
                <w:sz w:val="22"/>
                <w:szCs w:val="22"/>
                <w:lang w:eastAsia="ru-RU"/>
              </w:rPr>
              <w:t>»</w:t>
            </w:r>
          </w:p>
        </w:tc>
      </w:tr>
    </w:tbl>
    <w:p w:rsidR="006C7FB7" w:rsidRDefault="006C7FB7"/>
    <w:p w:rsidR="006C7FB7" w:rsidRDefault="006C7FB7"/>
    <w:p w:rsidR="006C7FB7" w:rsidRDefault="006C7FB7"/>
    <w:p w:rsidR="006C7FB7" w:rsidRPr="006C7FB7" w:rsidRDefault="006C7FB7">
      <w:pPr>
        <w:rPr>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127"/>
        <w:gridCol w:w="2976"/>
        <w:gridCol w:w="2108"/>
        <w:gridCol w:w="1861"/>
      </w:tblGrid>
      <w:tr w:rsidR="006C7FB7" w:rsidRPr="0008516E" w:rsidTr="00696BAC">
        <w:tc>
          <w:tcPr>
            <w:tcW w:w="567"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М3-9.10</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и реконструкция сетей</w:t>
            </w:r>
          </w:p>
        </w:tc>
        <w:tc>
          <w:tcPr>
            <w:tcW w:w="2976" w:type="dxa"/>
            <w:hideMark/>
          </w:tcPr>
          <w:p w:rsidR="006C7FB7"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газопроводов среднего и низкого давления </w:t>
            </w:r>
          </w:p>
          <w:p w:rsidR="00ED1C1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 точкой подключения </w:t>
            </w:r>
          </w:p>
          <w:p w:rsidR="00ED1C1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газопровода среднего давления Ду = 530 мм </w:t>
            </w:r>
          </w:p>
          <w:p w:rsidR="00ED1C1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на пересечении </w:t>
            </w:r>
          </w:p>
          <w:p w:rsidR="00ED1C1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ул. Тормосиновской и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Перекопской</w:t>
            </w:r>
          </w:p>
        </w:tc>
        <w:tc>
          <w:tcPr>
            <w:tcW w:w="2108" w:type="dxa"/>
            <w:hideMark/>
          </w:tcPr>
          <w:p w:rsidR="00ED1C1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Советский район</w:t>
            </w:r>
          </w:p>
        </w:tc>
        <w:tc>
          <w:tcPr>
            <w:tcW w:w="1861" w:type="dxa"/>
          </w:tcPr>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размеры охранных зон устанавлива</w:t>
            </w:r>
            <w:r>
              <w:rPr>
                <w:rFonts w:eastAsia="Times New Roman"/>
                <w:color w:val="000000"/>
                <w:sz w:val="22"/>
                <w:szCs w:val="22"/>
                <w:lang w:eastAsia="ru-RU"/>
              </w:rPr>
              <w:t>-</w:t>
            </w:r>
            <w:r w:rsidRPr="0008516E">
              <w:rPr>
                <w:rFonts w:eastAsia="Times New Roman"/>
                <w:color w:val="000000"/>
                <w:sz w:val="22"/>
                <w:szCs w:val="22"/>
                <w:lang w:eastAsia="ru-RU"/>
              </w:rPr>
              <w:t>ются в соответст</w:t>
            </w:r>
            <w:r>
              <w:rPr>
                <w:rFonts w:eastAsia="Times New Roman"/>
                <w:color w:val="000000"/>
                <w:sz w:val="22"/>
                <w:szCs w:val="22"/>
                <w:lang w:eastAsia="ru-RU"/>
              </w:rPr>
              <w:t>-</w:t>
            </w:r>
            <w:r w:rsidRPr="0008516E">
              <w:rPr>
                <w:rFonts w:eastAsia="Times New Roman"/>
                <w:color w:val="000000"/>
                <w:sz w:val="22"/>
                <w:szCs w:val="22"/>
                <w:lang w:eastAsia="ru-RU"/>
              </w:rPr>
              <w:t>вии с постановле</w:t>
            </w:r>
            <w:r>
              <w:rPr>
                <w:rFonts w:eastAsia="Times New Roman"/>
                <w:color w:val="000000"/>
                <w:sz w:val="22"/>
                <w:szCs w:val="22"/>
                <w:lang w:eastAsia="ru-RU"/>
              </w:rPr>
              <w:t>-</w:t>
            </w:r>
            <w:r w:rsidRPr="0008516E">
              <w:rPr>
                <w:rFonts w:eastAsia="Times New Roman"/>
                <w:color w:val="000000"/>
                <w:sz w:val="22"/>
                <w:szCs w:val="22"/>
                <w:lang w:eastAsia="ru-RU"/>
              </w:rPr>
              <w:t>нием Правительст</w:t>
            </w:r>
            <w:r>
              <w:rPr>
                <w:rFonts w:eastAsia="Times New Roman"/>
                <w:color w:val="000000"/>
                <w:sz w:val="22"/>
                <w:szCs w:val="22"/>
                <w:lang w:eastAsia="ru-RU"/>
              </w:rPr>
              <w:t>-</w:t>
            </w:r>
            <w:r w:rsidRPr="0008516E">
              <w:rPr>
                <w:rFonts w:eastAsia="Times New Roman"/>
                <w:color w:val="000000"/>
                <w:sz w:val="22"/>
                <w:szCs w:val="22"/>
                <w:lang w:eastAsia="ru-RU"/>
              </w:rPr>
              <w:t xml:space="preserve">ва Российской Федерации </w:t>
            </w:r>
          </w:p>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20.11.2000 </w:t>
            </w:r>
          </w:p>
          <w:p w:rsidR="00EA10BD" w:rsidRPr="0008516E" w:rsidRDefault="00ED1C1A" w:rsidP="00ED1C1A">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878 </w:t>
            </w:r>
            <w:r>
              <w:rPr>
                <w:rFonts w:eastAsia="Times New Roman"/>
                <w:color w:val="000000"/>
                <w:sz w:val="22"/>
                <w:szCs w:val="22"/>
                <w:lang w:eastAsia="ru-RU"/>
              </w:rPr>
              <w:t>«</w:t>
            </w:r>
            <w:r w:rsidRPr="0008516E">
              <w:rPr>
                <w:rFonts w:eastAsia="Times New Roman"/>
                <w:color w:val="000000"/>
                <w:sz w:val="22"/>
                <w:szCs w:val="22"/>
                <w:lang w:eastAsia="ru-RU"/>
              </w:rPr>
              <w:t>Об утверж</w:t>
            </w:r>
            <w:r>
              <w:rPr>
                <w:rFonts w:eastAsia="Times New Roman"/>
                <w:color w:val="000000"/>
                <w:sz w:val="22"/>
                <w:szCs w:val="22"/>
                <w:lang w:eastAsia="ru-RU"/>
              </w:rPr>
              <w:t>-</w:t>
            </w:r>
            <w:r w:rsidRPr="0008516E">
              <w:rPr>
                <w:rFonts w:eastAsia="Times New Roman"/>
                <w:color w:val="000000"/>
                <w:sz w:val="22"/>
                <w:szCs w:val="22"/>
                <w:lang w:eastAsia="ru-RU"/>
              </w:rPr>
              <w:t>дении Правил охраны газораспре</w:t>
            </w:r>
            <w:r>
              <w:rPr>
                <w:rFonts w:eastAsia="Times New Roman"/>
                <w:color w:val="000000"/>
                <w:sz w:val="22"/>
                <w:szCs w:val="22"/>
                <w:lang w:eastAsia="ru-RU"/>
              </w:rPr>
              <w:t>-</w:t>
            </w:r>
            <w:r w:rsidRPr="0008516E">
              <w:rPr>
                <w:rFonts w:eastAsia="Times New Roman"/>
                <w:color w:val="000000"/>
                <w:sz w:val="22"/>
                <w:szCs w:val="22"/>
                <w:lang w:eastAsia="ru-RU"/>
              </w:rPr>
              <w:t>делительных сетей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М3-9.11</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и реконструкция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газорегуляторного пункта (ГРП)</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размеры охранных зон устанавлива</w:t>
            </w:r>
            <w:r>
              <w:rPr>
                <w:rFonts w:eastAsia="Times New Roman"/>
                <w:color w:val="000000"/>
                <w:sz w:val="22"/>
                <w:szCs w:val="22"/>
                <w:lang w:eastAsia="ru-RU"/>
              </w:rPr>
              <w:t>-</w:t>
            </w:r>
            <w:r w:rsidRPr="0008516E">
              <w:rPr>
                <w:rFonts w:eastAsia="Times New Roman"/>
                <w:color w:val="000000"/>
                <w:sz w:val="22"/>
                <w:szCs w:val="22"/>
                <w:lang w:eastAsia="ru-RU"/>
              </w:rPr>
              <w:t>ются в соответст</w:t>
            </w:r>
            <w:r>
              <w:rPr>
                <w:rFonts w:eastAsia="Times New Roman"/>
                <w:color w:val="000000"/>
                <w:sz w:val="22"/>
                <w:szCs w:val="22"/>
                <w:lang w:eastAsia="ru-RU"/>
              </w:rPr>
              <w:t>-</w:t>
            </w:r>
            <w:r w:rsidRPr="0008516E">
              <w:rPr>
                <w:rFonts w:eastAsia="Times New Roman"/>
                <w:color w:val="000000"/>
                <w:sz w:val="22"/>
                <w:szCs w:val="22"/>
                <w:lang w:eastAsia="ru-RU"/>
              </w:rPr>
              <w:t>вии с постановле</w:t>
            </w:r>
            <w:r>
              <w:rPr>
                <w:rFonts w:eastAsia="Times New Roman"/>
                <w:color w:val="000000"/>
                <w:sz w:val="22"/>
                <w:szCs w:val="22"/>
                <w:lang w:eastAsia="ru-RU"/>
              </w:rPr>
              <w:t>-</w:t>
            </w:r>
            <w:r w:rsidRPr="0008516E">
              <w:rPr>
                <w:rFonts w:eastAsia="Times New Roman"/>
                <w:color w:val="000000"/>
                <w:sz w:val="22"/>
                <w:szCs w:val="22"/>
                <w:lang w:eastAsia="ru-RU"/>
              </w:rPr>
              <w:t>нием Правительст</w:t>
            </w:r>
            <w:r>
              <w:rPr>
                <w:rFonts w:eastAsia="Times New Roman"/>
                <w:color w:val="000000"/>
                <w:sz w:val="22"/>
                <w:szCs w:val="22"/>
                <w:lang w:eastAsia="ru-RU"/>
              </w:rPr>
              <w:t>-</w:t>
            </w:r>
            <w:r w:rsidRPr="0008516E">
              <w:rPr>
                <w:rFonts w:eastAsia="Times New Roman"/>
                <w:color w:val="000000"/>
                <w:sz w:val="22"/>
                <w:szCs w:val="22"/>
                <w:lang w:eastAsia="ru-RU"/>
              </w:rPr>
              <w:t xml:space="preserve">ва Российской Федерации </w:t>
            </w:r>
          </w:p>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20.11.2000 </w:t>
            </w:r>
          </w:p>
          <w:p w:rsidR="00EA10BD" w:rsidRPr="0008516E" w:rsidRDefault="00ED1C1A" w:rsidP="00ED1C1A">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878 </w:t>
            </w:r>
            <w:r>
              <w:rPr>
                <w:rFonts w:eastAsia="Times New Roman"/>
                <w:color w:val="000000"/>
                <w:sz w:val="22"/>
                <w:szCs w:val="22"/>
                <w:lang w:eastAsia="ru-RU"/>
              </w:rPr>
              <w:t>«</w:t>
            </w:r>
            <w:r w:rsidRPr="0008516E">
              <w:rPr>
                <w:rFonts w:eastAsia="Times New Roman"/>
                <w:color w:val="000000"/>
                <w:sz w:val="22"/>
                <w:szCs w:val="22"/>
                <w:lang w:eastAsia="ru-RU"/>
              </w:rPr>
              <w:t>Об утверж</w:t>
            </w:r>
            <w:r>
              <w:rPr>
                <w:rFonts w:eastAsia="Times New Roman"/>
                <w:color w:val="000000"/>
                <w:sz w:val="22"/>
                <w:szCs w:val="22"/>
                <w:lang w:eastAsia="ru-RU"/>
              </w:rPr>
              <w:t>-</w:t>
            </w:r>
            <w:r w:rsidRPr="0008516E">
              <w:rPr>
                <w:rFonts w:eastAsia="Times New Roman"/>
                <w:color w:val="000000"/>
                <w:sz w:val="22"/>
                <w:szCs w:val="22"/>
                <w:lang w:eastAsia="ru-RU"/>
              </w:rPr>
              <w:t>дении Правил охраны газораспре</w:t>
            </w:r>
            <w:r>
              <w:rPr>
                <w:rFonts w:eastAsia="Times New Roman"/>
                <w:color w:val="000000"/>
                <w:sz w:val="22"/>
                <w:szCs w:val="22"/>
                <w:lang w:eastAsia="ru-RU"/>
              </w:rPr>
              <w:t>-</w:t>
            </w:r>
            <w:r w:rsidRPr="0008516E">
              <w:rPr>
                <w:rFonts w:eastAsia="Times New Roman"/>
                <w:color w:val="000000"/>
                <w:sz w:val="22"/>
                <w:szCs w:val="22"/>
                <w:lang w:eastAsia="ru-RU"/>
              </w:rPr>
              <w:t>делительных сетей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М3-9.12</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и реконструкция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шкафного регуляторного пункта (ШРП)</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размеры охранных зон устанавлива</w:t>
            </w:r>
            <w:r>
              <w:rPr>
                <w:rFonts w:eastAsia="Times New Roman"/>
                <w:color w:val="000000"/>
                <w:sz w:val="22"/>
                <w:szCs w:val="22"/>
                <w:lang w:eastAsia="ru-RU"/>
              </w:rPr>
              <w:t>-</w:t>
            </w:r>
            <w:r w:rsidRPr="0008516E">
              <w:rPr>
                <w:rFonts w:eastAsia="Times New Roman"/>
                <w:color w:val="000000"/>
                <w:sz w:val="22"/>
                <w:szCs w:val="22"/>
                <w:lang w:eastAsia="ru-RU"/>
              </w:rPr>
              <w:t>ются в соответст</w:t>
            </w:r>
            <w:r>
              <w:rPr>
                <w:rFonts w:eastAsia="Times New Roman"/>
                <w:color w:val="000000"/>
                <w:sz w:val="22"/>
                <w:szCs w:val="22"/>
                <w:lang w:eastAsia="ru-RU"/>
              </w:rPr>
              <w:t>-</w:t>
            </w:r>
            <w:r w:rsidRPr="0008516E">
              <w:rPr>
                <w:rFonts w:eastAsia="Times New Roman"/>
                <w:color w:val="000000"/>
                <w:sz w:val="22"/>
                <w:szCs w:val="22"/>
                <w:lang w:eastAsia="ru-RU"/>
              </w:rPr>
              <w:t>вии с постановле</w:t>
            </w:r>
            <w:r>
              <w:rPr>
                <w:rFonts w:eastAsia="Times New Roman"/>
                <w:color w:val="000000"/>
                <w:sz w:val="22"/>
                <w:szCs w:val="22"/>
                <w:lang w:eastAsia="ru-RU"/>
              </w:rPr>
              <w:t>-</w:t>
            </w:r>
            <w:r w:rsidRPr="0008516E">
              <w:rPr>
                <w:rFonts w:eastAsia="Times New Roman"/>
                <w:color w:val="000000"/>
                <w:sz w:val="22"/>
                <w:szCs w:val="22"/>
                <w:lang w:eastAsia="ru-RU"/>
              </w:rPr>
              <w:t>нием Правительст</w:t>
            </w:r>
            <w:r>
              <w:rPr>
                <w:rFonts w:eastAsia="Times New Roman"/>
                <w:color w:val="000000"/>
                <w:sz w:val="22"/>
                <w:szCs w:val="22"/>
                <w:lang w:eastAsia="ru-RU"/>
              </w:rPr>
              <w:t>-</w:t>
            </w:r>
            <w:r w:rsidRPr="0008516E">
              <w:rPr>
                <w:rFonts w:eastAsia="Times New Roman"/>
                <w:color w:val="000000"/>
                <w:sz w:val="22"/>
                <w:szCs w:val="22"/>
                <w:lang w:eastAsia="ru-RU"/>
              </w:rPr>
              <w:t xml:space="preserve">ва Российской Федерации </w:t>
            </w:r>
          </w:p>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20.11.2000 </w:t>
            </w:r>
          </w:p>
          <w:p w:rsidR="00EA10BD" w:rsidRPr="0008516E" w:rsidRDefault="00ED1C1A" w:rsidP="00ED1C1A">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878 </w:t>
            </w:r>
            <w:r>
              <w:rPr>
                <w:rFonts w:eastAsia="Times New Roman"/>
                <w:color w:val="000000"/>
                <w:sz w:val="22"/>
                <w:szCs w:val="22"/>
                <w:lang w:eastAsia="ru-RU"/>
              </w:rPr>
              <w:t>«</w:t>
            </w:r>
            <w:r w:rsidRPr="0008516E">
              <w:rPr>
                <w:rFonts w:eastAsia="Times New Roman"/>
                <w:color w:val="000000"/>
                <w:sz w:val="22"/>
                <w:szCs w:val="22"/>
                <w:lang w:eastAsia="ru-RU"/>
              </w:rPr>
              <w:t>Об утверж</w:t>
            </w:r>
            <w:r>
              <w:rPr>
                <w:rFonts w:eastAsia="Times New Roman"/>
                <w:color w:val="000000"/>
                <w:sz w:val="22"/>
                <w:szCs w:val="22"/>
                <w:lang w:eastAsia="ru-RU"/>
              </w:rPr>
              <w:t>-</w:t>
            </w:r>
            <w:r w:rsidRPr="0008516E">
              <w:rPr>
                <w:rFonts w:eastAsia="Times New Roman"/>
                <w:color w:val="000000"/>
                <w:sz w:val="22"/>
                <w:szCs w:val="22"/>
                <w:lang w:eastAsia="ru-RU"/>
              </w:rPr>
              <w:t>дении Правил охраны газораспре</w:t>
            </w:r>
            <w:r>
              <w:rPr>
                <w:rFonts w:eastAsia="Times New Roman"/>
                <w:color w:val="000000"/>
                <w:sz w:val="22"/>
                <w:szCs w:val="22"/>
                <w:lang w:eastAsia="ru-RU"/>
              </w:rPr>
              <w:t>-</w:t>
            </w:r>
            <w:r w:rsidRPr="0008516E">
              <w:rPr>
                <w:rFonts w:eastAsia="Times New Roman"/>
                <w:color w:val="000000"/>
                <w:sz w:val="22"/>
                <w:szCs w:val="22"/>
                <w:lang w:eastAsia="ru-RU"/>
              </w:rPr>
              <w:t>делительных сетей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М3-9.13</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и реконструкция сетей</w:t>
            </w:r>
          </w:p>
        </w:tc>
        <w:tc>
          <w:tcPr>
            <w:tcW w:w="2976" w:type="dxa"/>
            <w:hideMark/>
          </w:tcPr>
          <w:p w:rsidR="00ED1C1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газопроводов высокого давления с точкой подключения от газопровода высокого давления </w:t>
            </w:r>
          </w:p>
          <w:p w:rsidR="00ED1C1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Ду = 720 мм по </w:t>
            </w:r>
          </w:p>
          <w:p w:rsidR="00ED1C1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ул. Волгоградской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 рп. Горьковском</w:t>
            </w:r>
          </w:p>
        </w:tc>
        <w:tc>
          <w:tcPr>
            <w:tcW w:w="2108" w:type="dxa"/>
            <w:hideMark/>
          </w:tcPr>
          <w:p w:rsidR="00ED1C1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ED1C1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Советский район, </w:t>
            </w:r>
          </w:p>
          <w:p w:rsidR="00ED1C1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рп. Горьковский,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Волгоградская</w:t>
            </w:r>
          </w:p>
        </w:tc>
        <w:tc>
          <w:tcPr>
            <w:tcW w:w="1861" w:type="dxa"/>
          </w:tcPr>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размеры охранных зон устанавлива</w:t>
            </w:r>
            <w:r>
              <w:rPr>
                <w:rFonts w:eastAsia="Times New Roman"/>
                <w:color w:val="000000"/>
                <w:sz w:val="22"/>
                <w:szCs w:val="22"/>
                <w:lang w:eastAsia="ru-RU"/>
              </w:rPr>
              <w:t>-</w:t>
            </w:r>
            <w:r w:rsidRPr="0008516E">
              <w:rPr>
                <w:rFonts w:eastAsia="Times New Roman"/>
                <w:color w:val="000000"/>
                <w:sz w:val="22"/>
                <w:szCs w:val="22"/>
                <w:lang w:eastAsia="ru-RU"/>
              </w:rPr>
              <w:t>ются в соответст</w:t>
            </w:r>
            <w:r>
              <w:rPr>
                <w:rFonts w:eastAsia="Times New Roman"/>
                <w:color w:val="000000"/>
                <w:sz w:val="22"/>
                <w:szCs w:val="22"/>
                <w:lang w:eastAsia="ru-RU"/>
              </w:rPr>
              <w:t>-</w:t>
            </w:r>
            <w:r w:rsidRPr="0008516E">
              <w:rPr>
                <w:rFonts w:eastAsia="Times New Roman"/>
                <w:color w:val="000000"/>
                <w:sz w:val="22"/>
                <w:szCs w:val="22"/>
                <w:lang w:eastAsia="ru-RU"/>
              </w:rPr>
              <w:t>вии с постановле</w:t>
            </w:r>
            <w:r>
              <w:rPr>
                <w:rFonts w:eastAsia="Times New Roman"/>
                <w:color w:val="000000"/>
                <w:sz w:val="22"/>
                <w:szCs w:val="22"/>
                <w:lang w:eastAsia="ru-RU"/>
              </w:rPr>
              <w:t>-</w:t>
            </w:r>
            <w:r w:rsidRPr="0008516E">
              <w:rPr>
                <w:rFonts w:eastAsia="Times New Roman"/>
                <w:color w:val="000000"/>
                <w:sz w:val="22"/>
                <w:szCs w:val="22"/>
                <w:lang w:eastAsia="ru-RU"/>
              </w:rPr>
              <w:t>нием Правительст</w:t>
            </w:r>
            <w:r>
              <w:rPr>
                <w:rFonts w:eastAsia="Times New Roman"/>
                <w:color w:val="000000"/>
                <w:sz w:val="22"/>
                <w:szCs w:val="22"/>
                <w:lang w:eastAsia="ru-RU"/>
              </w:rPr>
              <w:t>-</w:t>
            </w:r>
            <w:r w:rsidRPr="0008516E">
              <w:rPr>
                <w:rFonts w:eastAsia="Times New Roman"/>
                <w:color w:val="000000"/>
                <w:sz w:val="22"/>
                <w:szCs w:val="22"/>
                <w:lang w:eastAsia="ru-RU"/>
              </w:rPr>
              <w:t xml:space="preserve">ва Российской Федерации </w:t>
            </w:r>
          </w:p>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20.11.2000 </w:t>
            </w:r>
          </w:p>
          <w:p w:rsidR="00EA10BD" w:rsidRPr="0008516E" w:rsidRDefault="00ED1C1A" w:rsidP="00ED1C1A">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878 </w:t>
            </w:r>
            <w:r>
              <w:rPr>
                <w:rFonts w:eastAsia="Times New Roman"/>
                <w:color w:val="000000"/>
                <w:sz w:val="22"/>
                <w:szCs w:val="22"/>
                <w:lang w:eastAsia="ru-RU"/>
              </w:rPr>
              <w:t>«</w:t>
            </w:r>
            <w:r w:rsidRPr="0008516E">
              <w:rPr>
                <w:rFonts w:eastAsia="Times New Roman"/>
                <w:color w:val="000000"/>
                <w:sz w:val="22"/>
                <w:szCs w:val="22"/>
                <w:lang w:eastAsia="ru-RU"/>
              </w:rPr>
              <w:t>Об утверж</w:t>
            </w:r>
            <w:r>
              <w:rPr>
                <w:rFonts w:eastAsia="Times New Roman"/>
                <w:color w:val="000000"/>
                <w:sz w:val="22"/>
                <w:szCs w:val="22"/>
                <w:lang w:eastAsia="ru-RU"/>
              </w:rPr>
              <w:t>-</w:t>
            </w:r>
            <w:r w:rsidRPr="0008516E">
              <w:rPr>
                <w:rFonts w:eastAsia="Times New Roman"/>
                <w:color w:val="000000"/>
                <w:sz w:val="22"/>
                <w:szCs w:val="22"/>
                <w:lang w:eastAsia="ru-RU"/>
              </w:rPr>
              <w:t>дении Правил охраны газораспре</w:t>
            </w:r>
            <w:r>
              <w:rPr>
                <w:rFonts w:eastAsia="Times New Roman"/>
                <w:color w:val="000000"/>
                <w:sz w:val="22"/>
                <w:szCs w:val="22"/>
                <w:lang w:eastAsia="ru-RU"/>
              </w:rPr>
              <w:t>-</w:t>
            </w:r>
            <w:r w:rsidRPr="0008516E">
              <w:rPr>
                <w:rFonts w:eastAsia="Times New Roman"/>
                <w:color w:val="000000"/>
                <w:sz w:val="22"/>
                <w:szCs w:val="22"/>
                <w:lang w:eastAsia="ru-RU"/>
              </w:rPr>
              <w:t>делительных сетей</w:t>
            </w:r>
            <w:r>
              <w:rPr>
                <w:rFonts w:eastAsia="Times New Roman"/>
                <w:color w:val="000000"/>
                <w:sz w:val="22"/>
                <w:szCs w:val="22"/>
                <w:lang w:eastAsia="ru-RU"/>
              </w:rPr>
              <w:t>»</w:t>
            </w:r>
          </w:p>
        </w:tc>
      </w:tr>
    </w:tbl>
    <w:p w:rsidR="006C7FB7" w:rsidRDefault="006C7FB7"/>
    <w:p w:rsidR="006C7FB7" w:rsidRDefault="006C7FB7"/>
    <w:p w:rsidR="006C7FB7" w:rsidRDefault="006C7FB7"/>
    <w:p w:rsidR="006C7FB7" w:rsidRPr="006C7FB7" w:rsidRDefault="006C7FB7">
      <w:pPr>
        <w:rPr>
          <w:sz w:val="1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127"/>
        <w:gridCol w:w="2976"/>
        <w:gridCol w:w="2108"/>
        <w:gridCol w:w="1861"/>
      </w:tblGrid>
      <w:tr w:rsidR="006C7FB7" w:rsidRPr="0008516E" w:rsidTr="00696BAC">
        <w:tc>
          <w:tcPr>
            <w:tcW w:w="567"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М3-9.14</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и реконструкция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газопроводов среднего и низкого давления</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размеры охранных зон устанавлива</w:t>
            </w:r>
            <w:r>
              <w:rPr>
                <w:rFonts w:eastAsia="Times New Roman"/>
                <w:color w:val="000000"/>
                <w:sz w:val="22"/>
                <w:szCs w:val="22"/>
                <w:lang w:eastAsia="ru-RU"/>
              </w:rPr>
              <w:t>-</w:t>
            </w:r>
            <w:r w:rsidRPr="0008516E">
              <w:rPr>
                <w:rFonts w:eastAsia="Times New Roman"/>
                <w:color w:val="000000"/>
                <w:sz w:val="22"/>
                <w:szCs w:val="22"/>
                <w:lang w:eastAsia="ru-RU"/>
              </w:rPr>
              <w:t>ются в соответст</w:t>
            </w:r>
            <w:r>
              <w:rPr>
                <w:rFonts w:eastAsia="Times New Roman"/>
                <w:color w:val="000000"/>
                <w:sz w:val="22"/>
                <w:szCs w:val="22"/>
                <w:lang w:eastAsia="ru-RU"/>
              </w:rPr>
              <w:t>-</w:t>
            </w:r>
            <w:r w:rsidRPr="0008516E">
              <w:rPr>
                <w:rFonts w:eastAsia="Times New Roman"/>
                <w:color w:val="000000"/>
                <w:sz w:val="22"/>
                <w:szCs w:val="22"/>
                <w:lang w:eastAsia="ru-RU"/>
              </w:rPr>
              <w:t>вии с постановле</w:t>
            </w:r>
            <w:r>
              <w:rPr>
                <w:rFonts w:eastAsia="Times New Roman"/>
                <w:color w:val="000000"/>
                <w:sz w:val="22"/>
                <w:szCs w:val="22"/>
                <w:lang w:eastAsia="ru-RU"/>
              </w:rPr>
              <w:t>-</w:t>
            </w:r>
            <w:r w:rsidRPr="0008516E">
              <w:rPr>
                <w:rFonts w:eastAsia="Times New Roman"/>
                <w:color w:val="000000"/>
                <w:sz w:val="22"/>
                <w:szCs w:val="22"/>
                <w:lang w:eastAsia="ru-RU"/>
              </w:rPr>
              <w:t>нием Правительст</w:t>
            </w:r>
            <w:r>
              <w:rPr>
                <w:rFonts w:eastAsia="Times New Roman"/>
                <w:color w:val="000000"/>
                <w:sz w:val="22"/>
                <w:szCs w:val="22"/>
                <w:lang w:eastAsia="ru-RU"/>
              </w:rPr>
              <w:t>-</w:t>
            </w:r>
            <w:r w:rsidRPr="0008516E">
              <w:rPr>
                <w:rFonts w:eastAsia="Times New Roman"/>
                <w:color w:val="000000"/>
                <w:sz w:val="22"/>
                <w:szCs w:val="22"/>
                <w:lang w:eastAsia="ru-RU"/>
              </w:rPr>
              <w:t xml:space="preserve">ва Российской Федерации </w:t>
            </w:r>
          </w:p>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20.11.2000 </w:t>
            </w:r>
          </w:p>
          <w:p w:rsidR="00EA10BD" w:rsidRPr="0008516E" w:rsidRDefault="00ED1C1A" w:rsidP="00ED1C1A">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878 </w:t>
            </w:r>
            <w:r>
              <w:rPr>
                <w:rFonts w:eastAsia="Times New Roman"/>
                <w:color w:val="000000"/>
                <w:sz w:val="22"/>
                <w:szCs w:val="22"/>
                <w:lang w:eastAsia="ru-RU"/>
              </w:rPr>
              <w:t>«</w:t>
            </w:r>
            <w:r w:rsidRPr="0008516E">
              <w:rPr>
                <w:rFonts w:eastAsia="Times New Roman"/>
                <w:color w:val="000000"/>
                <w:sz w:val="22"/>
                <w:szCs w:val="22"/>
                <w:lang w:eastAsia="ru-RU"/>
              </w:rPr>
              <w:t>Об утверж</w:t>
            </w:r>
            <w:r>
              <w:rPr>
                <w:rFonts w:eastAsia="Times New Roman"/>
                <w:color w:val="000000"/>
                <w:sz w:val="22"/>
                <w:szCs w:val="22"/>
                <w:lang w:eastAsia="ru-RU"/>
              </w:rPr>
              <w:t>-</w:t>
            </w:r>
            <w:r w:rsidRPr="0008516E">
              <w:rPr>
                <w:rFonts w:eastAsia="Times New Roman"/>
                <w:color w:val="000000"/>
                <w:sz w:val="22"/>
                <w:szCs w:val="22"/>
                <w:lang w:eastAsia="ru-RU"/>
              </w:rPr>
              <w:t>дении Правил охраны газораспре</w:t>
            </w:r>
            <w:r>
              <w:rPr>
                <w:rFonts w:eastAsia="Times New Roman"/>
                <w:color w:val="000000"/>
                <w:sz w:val="22"/>
                <w:szCs w:val="22"/>
                <w:lang w:eastAsia="ru-RU"/>
              </w:rPr>
              <w:t>-</w:t>
            </w:r>
            <w:r w:rsidRPr="0008516E">
              <w:rPr>
                <w:rFonts w:eastAsia="Times New Roman"/>
                <w:color w:val="000000"/>
                <w:sz w:val="22"/>
                <w:szCs w:val="22"/>
                <w:lang w:eastAsia="ru-RU"/>
              </w:rPr>
              <w:t>делительных сетей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М3-9.15</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и реконструкция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шкафного регуляторного пункта (ШРП)</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размеры охранных зон устанавлива</w:t>
            </w:r>
            <w:r>
              <w:rPr>
                <w:rFonts w:eastAsia="Times New Roman"/>
                <w:color w:val="000000"/>
                <w:sz w:val="22"/>
                <w:szCs w:val="22"/>
                <w:lang w:eastAsia="ru-RU"/>
              </w:rPr>
              <w:t>-</w:t>
            </w:r>
            <w:r w:rsidRPr="0008516E">
              <w:rPr>
                <w:rFonts w:eastAsia="Times New Roman"/>
                <w:color w:val="000000"/>
                <w:sz w:val="22"/>
                <w:szCs w:val="22"/>
                <w:lang w:eastAsia="ru-RU"/>
              </w:rPr>
              <w:t>ются в соответст</w:t>
            </w:r>
            <w:r>
              <w:rPr>
                <w:rFonts w:eastAsia="Times New Roman"/>
                <w:color w:val="000000"/>
                <w:sz w:val="22"/>
                <w:szCs w:val="22"/>
                <w:lang w:eastAsia="ru-RU"/>
              </w:rPr>
              <w:t>-</w:t>
            </w:r>
            <w:r w:rsidRPr="0008516E">
              <w:rPr>
                <w:rFonts w:eastAsia="Times New Roman"/>
                <w:color w:val="000000"/>
                <w:sz w:val="22"/>
                <w:szCs w:val="22"/>
                <w:lang w:eastAsia="ru-RU"/>
              </w:rPr>
              <w:t>вии с постановле</w:t>
            </w:r>
            <w:r>
              <w:rPr>
                <w:rFonts w:eastAsia="Times New Roman"/>
                <w:color w:val="000000"/>
                <w:sz w:val="22"/>
                <w:szCs w:val="22"/>
                <w:lang w:eastAsia="ru-RU"/>
              </w:rPr>
              <w:t>-</w:t>
            </w:r>
            <w:r w:rsidRPr="0008516E">
              <w:rPr>
                <w:rFonts w:eastAsia="Times New Roman"/>
                <w:color w:val="000000"/>
                <w:sz w:val="22"/>
                <w:szCs w:val="22"/>
                <w:lang w:eastAsia="ru-RU"/>
              </w:rPr>
              <w:t>нием Правительст</w:t>
            </w:r>
            <w:r>
              <w:rPr>
                <w:rFonts w:eastAsia="Times New Roman"/>
                <w:color w:val="000000"/>
                <w:sz w:val="22"/>
                <w:szCs w:val="22"/>
                <w:lang w:eastAsia="ru-RU"/>
              </w:rPr>
              <w:t>-</w:t>
            </w:r>
            <w:r w:rsidRPr="0008516E">
              <w:rPr>
                <w:rFonts w:eastAsia="Times New Roman"/>
                <w:color w:val="000000"/>
                <w:sz w:val="22"/>
                <w:szCs w:val="22"/>
                <w:lang w:eastAsia="ru-RU"/>
              </w:rPr>
              <w:t xml:space="preserve">ва Российской Федерации </w:t>
            </w:r>
          </w:p>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20.11.2000 </w:t>
            </w:r>
          </w:p>
          <w:p w:rsidR="00EA10BD" w:rsidRPr="0008516E" w:rsidRDefault="00ED1C1A" w:rsidP="00ED1C1A">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878 </w:t>
            </w:r>
            <w:r>
              <w:rPr>
                <w:rFonts w:eastAsia="Times New Roman"/>
                <w:color w:val="000000"/>
                <w:sz w:val="22"/>
                <w:szCs w:val="22"/>
                <w:lang w:eastAsia="ru-RU"/>
              </w:rPr>
              <w:t>«</w:t>
            </w:r>
            <w:r w:rsidRPr="0008516E">
              <w:rPr>
                <w:rFonts w:eastAsia="Times New Roman"/>
                <w:color w:val="000000"/>
                <w:sz w:val="22"/>
                <w:szCs w:val="22"/>
                <w:lang w:eastAsia="ru-RU"/>
              </w:rPr>
              <w:t>Об утверж</w:t>
            </w:r>
            <w:r>
              <w:rPr>
                <w:rFonts w:eastAsia="Times New Roman"/>
                <w:color w:val="000000"/>
                <w:sz w:val="22"/>
                <w:szCs w:val="22"/>
                <w:lang w:eastAsia="ru-RU"/>
              </w:rPr>
              <w:t>-</w:t>
            </w:r>
            <w:r w:rsidRPr="0008516E">
              <w:rPr>
                <w:rFonts w:eastAsia="Times New Roman"/>
                <w:color w:val="000000"/>
                <w:sz w:val="22"/>
                <w:szCs w:val="22"/>
                <w:lang w:eastAsia="ru-RU"/>
              </w:rPr>
              <w:t>дении Правил охраны газораспре</w:t>
            </w:r>
            <w:r>
              <w:rPr>
                <w:rFonts w:eastAsia="Times New Roman"/>
                <w:color w:val="000000"/>
                <w:sz w:val="22"/>
                <w:szCs w:val="22"/>
                <w:lang w:eastAsia="ru-RU"/>
              </w:rPr>
              <w:t>-</w:t>
            </w:r>
            <w:r w:rsidRPr="0008516E">
              <w:rPr>
                <w:rFonts w:eastAsia="Times New Roman"/>
                <w:color w:val="000000"/>
                <w:sz w:val="22"/>
                <w:szCs w:val="22"/>
                <w:lang w:eastAsia="ru-RU"/>
              </w:rPr>
              <w:t>делительных сетей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М3-9.16</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и реконструкция сетей</w:t>
            </w:r>
          </w:p>
        </w:tc>
        <w:tc>
          <w:tcPr>
            <w:tcW w:w="2976" w:type="dxa"/>
            <w:hideMark/>
          </w:tcPr>
          <w:p w:rsidR="00ED1C1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газопроводов среднего и низкого давления с точкой подключения </w:t>
            </w:r>
          </w:p>
          <w:p w:rsidR="00ED1C1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газопровода среднего давления Ду = 530 мм по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им. Ивановского</w:t>
            </w:r>
          </w:p>
        </w:tc>
        <w:tc>
          <w:tcPr>
            <w:tcW w:w="2108" w:type="dxa"/>
            <w:hideMark/>
          </w:tcPr>
          <w:p w:rsidR="00ED1C1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w:t>
            </w:r>
          </w:p>
          <w:p w:rsidR="00ED1C1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Советский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им. Ивановского</w:t>
            </w:r>
          </w:p>
        </w:tc>
        <w:tc>
          <w:tcPr>
            <w:tcW w:w="1861" w:type="dxa"/>
          </w:tcPr>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размеры охранных зон устанавлива</w:t>
            </w:r>
            <w:r>
              <w:rPr>
                <w:rFonts w:eastAsia="Times New Roman"/>
                <w:color w:val="000000"/>
                <w:sz w:val="22"/>
                <w:szCs w:val="22"/>
                <w:lang w:eastAsia="ru-RU"/>
              </w:rPr>
              <w:t>-</w:t>
            </w:r>
            <w:r w:rsidRPr="0008516E">
              <w:rPr>
                <w:rFonts w:eastAsia="Times New Roman"/>
                <w:color w:val="000000"/>
                <w:sz w:val="22"/>
                <w:szCs w:val="22"/>
                <w:lang w:eastAsia="ru-RU"/>
              </w:rPr>
              <w:t>ются в соответст</w:t>
            </w:r>
            <w:r>
              <w:rPr>
                <w:rFonts w:eastAsia="Times New Roman"/>
                <w:color w:val="000000"/>
                <w:sz w:val="22"/>
                <w:szCs w:val="22"/>
                <w:lang w:eastAsia="ru-RU"/>
              </w:rPr>
              <w:t>-</w:t>
            </w:r>
            <w:r w:rsidRPr="0008516E">
              <w:rPr>
                <w:rFonts w:eastAsia="Times New Roman"/>
                <w:color w:val="000000"/>
                <w:sz w:val="22"/>
                <w:szCs w:val="22"/>
                <w:lang w:eastAsia="ru-RU"/>
              </w:rPr>
              <w:t>вии с постановле</w:t>
            </w:r>
            <w:r>
              <w:rPr>
                <w:rFonts w:eastAsia="Times New Roman"/>
                <w:color w:val="000000"/>
                <w:sz w:val="22"/>
                <w:szCs w:val="22"/>
                <w:lang w:eastAsia="ru-RU"/>
              </w:rPr>
              <w:t>-</w:t>
            </w:r>
            <w:r w:rsidRPr="0008516E">
              <w:rPr>
                <w:rFonts w:eastAsia="Times New Roman"/>
                <w:color w:val="000000"/>
                <w:sz w:val="22"/>
                <w:szCs w:val="22"/>
                <w:lang w:eastAsia="ru-RU"/>
              </w:rPr>
              <w:t>нием Правительст</w:t>
            </w:r>
            <w:r>
              <w:rPr>
                <w:rFonts w:eastAsia="Times New Roman"/>
                <w:color w:val="000000"/>
                <w:sz w:val="22"/>
                <w:szCs w:val="22"/>
                <w:lang w:eastAsia="ru-RU"/>
              </w:rPr>
              <w:t>-</w:t>
            </w:r>
            <w:r w:rsidRPr="0008516E">
              <w:rPr>
                <w:rFonts w:eastAsia="Times New Roman"/>
                <w:color w:val="000000"/>
                <w:sz w:val="22"/>
                <w:szCs w:val="22"/>
                <w:lang w:eastAsia="ru-RU"/>
              </w:rPr>
              <w:t xml:space="preserve">ва Российской Федерации </w:t>
            </w:r>
          </w:p>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20.11.2000 </w:t>
            </w:r>
          </w:p>
          <w:p w:rsidR="00EA10BD" w:rsidRPr="0008516E" w:rsidRDefault="00ED1C1A" w:rsidP="00ED1C1A">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878 </w:t>
            </w:r>
            <w:r>
              <w:rPr>
                <w:rFonts w:eastAsia="Times New Roman"/>
                <w:color w:val="000000"/>
                <w:sz w:val="22"/>
                <w:szCs w:val="22"/>
                <w:lang w:eastAsia="ru-RU"/>
              </w:rPr>
              <w:t>«</w:t>
            </w:r>
            <w:r w:rsidRPr="0008516E">
              <w:rPr>
                <w:rFonts w:eastAsia="Times New Roman"/>
                <w:color w:val="000000"/>
                <w:sz w:val="22"/>
                <w:szCs w:val="22"/>
                <w:lang w:eastAsia="ru-RU"/>
              </w:rPr>
              <w:t>Об утверж</w:t>
            </w:r>
            <w:r>
              <w:rPr>
                <w:rFonts w:eastAsia="Times New Roman"/>
                <w:color w:val="000000"/>
                <w:sz w:val="22"/>
                <w:szCs w:val="22"/>
                <w:lang w:eastAsia="ru-RU"/>
              </w:rPr>
              <w:t>-</w:t>
            </w:r>
            <w:r w:rsidRPr="0008516E">
              <w:rPr>
                <w:rFonts w:eastAsia="Times New Roman"/>
                <w:color w:val="000000"/>
                <w:sz w:val="22"/>
                <w:szCs w:val="22"/>
                <w:lang w:eastAsia="ru-RU"/>
              </w:rPr>
              <w:t>дении Правил охраны газораспре</w:t>
            </w:r>
            <w:r>
              <w:rPr>
                <w:rFonts w:eastAsia="Times New Roman"/>
                <w:color w:val="000000"/>
                <w:sz w:val="22"/>
                <w:szCs w:val="22"/>
                <w:lang w:eastAsia="ru-RU"/>
              </w:rPr>
              <w:t>-</w:t>
            </w:r>
            <w:r w:rsidRPr="0008516E">
              <w:rPr>
                <w:rFonts w:eastAsia="Times New Roman"/>
                <w:color w:val="000000"/>
                <w:sz w:val="22"/>
                <w:szCs w:val="22"/>
                <w:lang w:eastAsia="ru-RU"/>
              </w:rPr>
              <w:t>делительных сетей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М3-9.17</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и реконструкция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газорегуляторного пункта (ГРП)</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размеры охранных зон устанавлива</w:t>
            </w:r>
            <w:r>
              <w:rPr>
                <w:rFonts w:eastAsia="Times New Roman"/>
                <w:color w:val="000000"/>
                <w:sz w:val="22"/>
                <w:szCs w:val="22"/>
                <w:lang w:eastAsia="ru-RU"/>
              </w:rPr>
              <w:t>-</w:t>
            </w:r>
            <w:r w:rsidRPr="0008516E">
              <w:rPr>
                <w:rFonts w:eastAsia="Times New Roman"/>
                <w:color w:val="000000"/>
                <w:sz w:val="22"/>
                <w:szCs w:val="22"/>
                <w:lang w:eastAsia="ru-RU"/>
              </w:rPr>
              <w:t>ются в соответст</w:t>
            </w:r>
            <w:r>
              <w:rPr>
                <w:rFonts w:eastAsia="Times New Roman"/>
                <w:color w:val="000000"/>
                <w:sz w:val="22"/>
                <w:szCs w:val="22"/>
                <w:lang w:eastAsia="ru-RU"/>
              </w:rPr>
              <w:t>-</w:t>
            </w:r>
            <w:r w:rsidRPr="0008516E">
              <w:rPr>
                <w:rFonts w:eastAsia="Times New Roman"/>
                <w:color w:val="000000"/>
                <w:sz w:val="22"/>
                <w:szCs w:val="22"/>
                <w:lang w:eastAsia="ru-RU"/>
              </w:rPr>
              <w:t>вии с постановле</w:t>
            </w:r>
            <w:r>
              <w:rPr>
                <w:rFonts w:eastAsia="Times New Roman"/>
                <w:color w:val="000000"/>
                <w:sz w:val="22"/>
                <w:szCs w:val="22"/>
                <w:lang w:eastAsia="ru-RU"/>
              </w:rPr>
              <w:t>-</w:t>
            </w:r>
            <w:r w:rsidRPr="0008516E">
              <w:rPr>
                <w:rFonts w:eastAsia="Times New Roman"/>
                <w:color w:val="000000"/>
                <w:sz w:val="22"/>
                <w:szCs w:val="22"/>
                <w:lang w:eastAsia="ru-RU"/>
              </w:rPr>
              <w:t>нием Правительст</w:t>
            </w:r>
            <w:r>
              <w:rPr>
                <w:rFonts w:eastAsia="Times New Roman"/>
                <w:color w:val="000000"/>
                <w:sz w:val="22"/>
                <w:szCs w:val="22"/>
                <w:lang w:eastAsia="ru-RU"/>
              </w:rPr>
              <w:t>-</w:t>
            </w:r>
            <w:r w:rsidRPr="0008516E">
              <w:rPr>
                <w:rFonts w:eastAsia="Times New Roman"/>
                <w:color w:val="000000"/>
                <w:sz w:val="22"/>
                <w:szCs w:val="22"/>
                <w:lang w:eastAsia="ru-RU"/>
              </w:rPr>
              <w:t xml:space="preserve">ва Российской Федерации </w:t>
            </w:r>
          </w:p>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20.11.2000 </w:t>
            </w:r>
          </w:p>
          <w:p w:rsidR="00EA10BD" w:rsidRPr="0008516E" w:rsidRDefault="00ED1C1A" w:rsidP="00ED1C1A">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878 </w:t>
            </w:r>
            <w:r>
              <w:rPr>
                <w:rFonts w:eastAsia="Times New Roman"/>
                <w:color w:val="000000"/>
                <w:sz w:val="22"/>
                <w:szCs w:val="22"/>
                <w:lang w:eastAsia="ru-RU"/>
              </w:rPr>
              <w:t>«</w:t>
            </w:r>
            <w:r w:rsidRPr="0008516E">
              <w:rPr>
                <w:rFonts w:eastAsia="Times New Roman"/>
                <w:color w:val="000000"/>
                <w:sz w:val="22"/>
                <w:szCs w:val="22"/>
                <w:lang w:eastAsia="ru-RU"/>
              </w:rPr>
              <w:t>Об утверж</w:t>
            </w:r>
            <w:r>
              <w:rPr>
                <w:rFonts w:eastAsia="Times New Roman"/>
                <w:color w:val="000000"/>
                <w:sz w:val="22"/>
                <w:szCs w:val="22"/>
                <w:lang w:eastAsia="ru-RU"/>
              </w:rPr>
              <w:t>-</w:t>
            </w:r>
            <w:r w:rsidRPr="0008516E">
              <w:rPr>
                <w:rFonts w:eastAsia="Times New Roman"/>
                <w:color w:val="000000"/>
                <w:sz w:val="22"/>
                <w:szCs w:val="22"/>
                <w:lang w:eastAsia="ru-RU"/>
              </w:rPr>
              <w:t>дении Правил охраны газораспре</w:t>
            </w:r>
            <w:r>
              <w:rPr>
                <w:rFonts w:eastAsia="Times New Roman"/>
                <w:color w:val="000000"/>
                <w:sz w:val="22"/>
                <w:szCs w:val="22"/>
                <w:lang w:eastAsia="ru-RU"/>
              </w:rPr>
              <w:t>-</w:t>
            </w:r>
            <w:r w:rsidRPr="0008516E">
              <w:rPr>
                <w:rFonts w:eastAsia="Times New Roman"/>
                <w:color w:val="000000"/>
                <w:sz w:val="22"/>
                <w:szCs w:val="22"/>
                <w:lang w:eastAsia="ru-RU"/>
              </w:rPr>
              <w:t>делительных сетей</w:t>
            </w:r>
            <w:r>
              <w:rPr>
                <w:rFonts w:eastAsia="Times New Roman"/>
                <w:color w:val="000000"/>
                <w:sz w:val="22"/>
                <w:szCs w:val="22"/>
                <w:lang w:eastAsia="ru-RU"/>
              </w:rPr>
              <w:t>»</w:t>
            </w:r>
          </w:p>
        </w:tc>
      </w:tr>
    </w:tbl>
    <w:p w:rsidR="006C7FB7" w:rsidRDefault="006C7FB7"/>
    <w:p w:rsidR="006C7FB7" w:rsidRDefault="006C7FB7"/>
    <w:p w:rsidR="006C7FB7" w:rsidRDefault="006C7FB7"/>
    <w:p w:rsidR="006C7FB7" w:rsidRPr="006C7FB7" w:rsidRDefault="006C7FB7">
      <w:pPr>
        <w:rPr>
          <w:sz w:val="1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127"/>
        <w:gridCol w:w="2976"/>
        <w:gridCol w:w="2108"/>
        <w:gridCol w:w="1861"/>
      </w:tblGrid>
      <w:tr w:rsidR="006C7FB7" w:rsidRPr="0008516E" w:rsidTr="00696BAC">
        <w:tc>
          <w:tcPr>
            <w:tcW w:w="567"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М3-9.18</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и реконструкция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шкафного регуляторного пункта (ШРП)</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размеры охранных зон устанавлива</w:t>
            </w:r>
            <w:r>
              <w:rPr>
                <w:rFonts w:eastAsia="Times New Roman"/>
                <w:color w:val="000000"/>
                <w:sz w:val="22"/>
                <w:szCs w:val="22"/>
                <w:lang w:eastAsia="ru-RU"/>
              </w:rPr>
              <w:t>-</w:t>
            </w:r>
            <w:r w:rsidRPr="0008516E">
              <w:rPr>
                <w:rFonts w:eastAsia="Times New Roman"/>
                <w:color w:val="000000"/>
                <w:sz w:val="22"/>
                <w:szCs w:val="22"/>
                <w:lang w:eastAsia="ru-RU"/>
              </w:rPr>
              <w:t>ются в соответст</w:t>
            </w:r>
            <w:r>
              <w:rPr>
                <w:rFonts w:eastAsia="Times New Roman"/>
                <w:color w:val="000000"/>
                <w:sz w:val="22"/>
                <w:szCs w:val="22"/>
                <w:lang w:eastAsia="ru-RU"/>
              </w:rPr>
              <w:t>-</w:t>
            </w:r>
            <w:r w:rsidRPr="0008516E">
              <w:rPr>
                <w:rFonts w:eastAsia="Times New Roman"/>
                <w:color w:val="000000"/>
                <w:sz w:val="22"/>
                <w:szCs w:val="22"/>
                <w:lang w:eastAsia="ru-RU"/>
              </w:rPr>
              <w:t>вии с постановле</w:t>
            </w:r>
            <w:r>
              <w:rPr>
                <w:rFonts w:eastAsia="Times New Roman"/>
                <w:color w:val="000000"/>
                <w:sz w:val="22"/>
                <w:szCs w:val="22"/>
                <w:lang w:eastAsia="ru-RU"/>
              </w:rPr>
              <w:t>-</w:t>
            </w:r>
            <w:r w:rsidRPr="0008516E">
              <w:rPr>
                <w:rFonts w:eastAsia="Times New Roman"/>
                <w:color w:val="000000"/>
                <w:sz w:val="22"/>
                <w:szCs w:val="22"/>
                <w:lang w:eastAsia="ru-RU"/>
              </w:rPr>
              <w:t>нием Правительст</w:t>
            </w:r>
            <w:r>
              <w:rPr>
                <w:rFonts w:eastAsia="Times New Roman"/>
                <w:color w:val="000000"/>
                <w:sz w:val="22"/>
                <w:szCs w:val="22"/>
                <w:lang w:eastAsia="ru-RU"/>
              </w:rPr>
              <w:t>-</w:t>
            </w:r>
            <w:r w:rsidRPr="0008516E">
              <w:rPr>
                <w:rFonts w:eastAsia="Times New Roman"/>
                <w:color w:val="000000"/>
                <w:sz w:val="22"/>
                <w:szCs w:val="22"/>
                <w:lang w:eastAsia="ru-RU"/>
              </w:rPr>
              <w:t xml:space="preserve">ва Российской Федерации </w:t>
            </w:r>
          </w:p>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20.11.2000 </w:t>
            </w:r>
          </w:p>
          <w:p w:rsidR="00EA10BD" w:rsidRPr="0008516E" w:rsidRDefault="00ED1C1A" w:rsidP="00ED1C1A">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878 </w:t>
            </w:r>
            <w:r>
              <w:rPr>
                <w:rFonts w:eastAsia="Times New Roman"/>
                <w:color w:val="000000"/>
                <w:sz w:val="22"/>
                <w:szCs w:val="22"/>
                <w:lang w:eastAsia="ru-RU"/>
              </w:rPr>
              <w:t>«</w:t>
            </w:r>
            <w:r w:rsidRPr="0008516E">
              <w:rPr>
                <w:rFonts w:eastAsia="Times New Roman"/>
                <w:color w:val="000000"/>
                <w:sz w:val="22"/>
                <w:szCs w:val="22"/>
                <w:lang w:eastAsia="ru-RU"/>
              </w:rPr>
              <w:t>Об утверж</w:t>
            </w:r>
            <w:r>
              <w:rPr>
                <w:rFonts w:eastAsia="Times New Roman"/>
                <w:color w:val="000000"/>
                <w:sz w:val="22"/>
                <w:szCs w:val="22"/>
                <w:lang w:eastAsia="ru-RU"/>
              </w:rPr>
              <w:t>-</w:t>
            </w:r>
            <w:r w:rsidRPr="0008516E">
              <w:rPr>
                <w:rFonts w:eastAsia="Times New Roman"/>
                <w:color w:val="000000"/>
                <w:sz w:val="22"/>
                <w:szCs w:val="22"/>
                <w:lang w:eastAsia="ru-RU"/>
              </w:rPr>
              <w:t>дении Правил охраны газораспре</w:t>
            </w:r>
            <w:r>
              <w:rPr>
                <w:rFonts w:eastAsia="Times New Roman"/>
                <w:color w:val="000000"/>
                <w:sz w:val="22"/>
                <w:szCs w:val="22"/>
                <w:lang w:eastAsia="ru-RU"/>
              </w:rPr>
              <w:t>-</w:t>
            </w:r>
            <w:r w:rsidRPr="0008516E">
              <w:rPr>
                <w:rFonts w:eastAsia="Times New Roman"/>
                <w:color w:val="000000"/>
                <w:sz w:val="22"/>
                <w:szCs w:val="22"/>
                <w:lang w:eastAsia="ru-RU"/>
              </w:rPr>
              <w:t>делительных сетей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М3-9.19</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и реконструкция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газопроводов высокого давления</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размеры охранных зон устанавлива</w:t>
            </w:r>
            <w:r>
              <w:rPr>
                <w:rFonts w:eastAsia="Times New Roman"/>
                <w:color w:val="000000"/>
                <w:sz w:val="22"/>
                <w:szCs w:val="22"/>
                <w:lang w:eastAsia="ru-RU"/>
              </w:rPr>
              <w:t>-</w:t>
            </w:r>
            <w:r w:rsidRPr="0008516E">
              <w:rPr>
                <w:rFonts w:eastAsia="Times New Roman"/>
                <w:color w:val="000000"/>
                <w:sz w:val="22"/>
                <w:szCs w:val="22"/>
                <w:lang w:eastAsia="ru-RU"/>
              </w:rPr>
              <w:t>ются в соответст</w:t>
            </w:r>
            <w:r>
              <w:rPr>
                <w:rFonts w:eastAsia="Times New Roman"/>
                <w:color w:val="000000"/>
                <w:sz w:val="22"/>
                <w:szCs w:val="22"/>
                <w:lang w:eastAsia="ru-RU"/>
              </w:rPr>
              <w:t>-</w:t>
            </w:r>
            <w:r w:rsidRPr="0008516E">
              <w:rPr>
                <w:rFonts w:eastAsia="Times New Roman"/>
                <w:color w:val="000000"/>
                <w:sz w:val="22"/>
                <w:szCs w:val="22"/>
                <w:lang w:eastAsia="ru-RU"/>
              </w:rPr>
              <w:t>вии с постановле</w:t>
            </w:r>
            <w:r>
              <w:rPr>
                <w:rFonts w:eastAsia="Times New Roman"/>
                <w:color w:val="000000"/>
                <w:sz w:val="22"/>
                <w:szCs w:val="22"/>
                <w:lang w:eastAsia="ru-RU"/>
              </w:rPr>
              <w:t>-</w:t>
            </w:r>
            <w:r w:rsidRPr="0008516E">
              <w:rPr>
                <w:rFonts w:eastAsia="Times New Roman"/>
                <w:color w:val="000000"/>
                <w:sz w:val="22"/>
                <w:szCs w:val="22"/>
                <w:lang w:eastAsia="ru-RU"/>
              </w:rPr>
              <w:t>нием Правительст</w:t>
            </w:r>
            <w:r>
              <w:rPr>
                <w:rFonts w:eastAsia="Times New Roman"/>
                <w:color w:val="000000"/>
                <w:sz w:val="22"/>
                <w:szCs w:val="22"/>
                <w:lang w:eastAsia="ru-RU"/>
              </w:rPr>
              <w:t>-</w:t>
            </w:r>
            <w:r w:rsidRPr="0008516E">
              <w:rPr>
                <w:rFonts w:eastAsia="Times New Roman"/>
                <w:color w:val="000000"/>
                <w:sz w:val="22"/>
                <w:szCs w:val="22"/>
                <w:lang w:eastAsia="ru-RU"/>
              </w:rPr>
              <w:t xml:space="preserve">ва Российской Федерации </w:t>
            </w:r>
          </w:p>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20.11.2000 </w:t>
            </w:r>
          </w:p>
          <w:p w:rsidR="00EA10BD" w:rsidRPr="0008516E" w:rsidRDefault="00ED1C1A" w:rsidP="00ED1C1A">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878 </w:t>
            </w:r>
            <w:r>
              <w:rPr>
                <w:rFonts w:eastAsia="Times New Roman"/>
                <w:color w:val="000000"/>
                <w:sz w:val="22"/>
                <w:szCs w:val="22"/>
                <w:lang w:eastAsia="ru-RU"/>
              </w:rPr>
              <w:t>«</w:t>
            </w:r>
            <w:r w:rsidRPr="0008516E">
              <w:rPr>
                <w:rFonts w:eastAsia="Times New Roman"/>
                <w:color w:val="000000"/>
                <w:sz w:val="22"/>
                <w:szCs w:val="22"/>
                <w:lang w:eastAsia="ru-RU"/>
              </w:rPr>
              <w:t>Об утверж</w:t>
            </w:r>
            <w:r>
              <w:rPr>
                <w:rFonts w:eastAsia="Times New Roman"/>
                <w:color w:val="000000"/>
                <w:sz w:val="22"/>
                <w:szCs w:val="22"/>
                <w:lang w:eastAsia="ru-RU"/>
              </w:rPr>
              <w:t>-</w:t>
            </w:r>
            <w:r w:rsidRPr="0008516E">
              <w:rPr>
                <w:rFonts w:eastAsia="Times New Roman"/>
                <w:color w:val="000000"/>
                <w:sz w:val="22"/>
                <w:szCs w:val="22"/>
                <w:lang w:eastAsia="ru-RU"/>
              </w:rPr>
              <w:t>дении Правил охраны газораспре</w:t>
            </w:r>
            <w:r>
              <w:rPr>
                <w:rFonts w:eastAsia="Times New Roman"/>
                <w:color w:val="000000"/>
                <w:sz w:val="22"/>
                <w:szCs w:val="22"/>
                <w:lang w:eastAsia="ru-RU"/>
              </w:rPr>
              <w:t>-</w:t>
            </w:r>
            <w:r w:rsidRPr="0008516E">
              <w:rPr>
                <w:rFonts w:eastAsia="Times New Roman"/>
                <w:color w:val="000000"/>
                <w:sz w:val="22"/>
                <w:szCs w:val="22"/>
                <w:lang w:eastAsia="ru-RU"/>
              </w:rPr>
              <w:t>делительных сетей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М3-9.20</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и реконструкция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газопроводов среднего и низкого давления</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размеры охранных зон устанавлива</w:t>
            </w:r>
            <w:r>
              <w:rPr>
                <w:rFonts w:eastAsia="Times New Roman"/>
                <w:color w:val="000000"/>
                <w:sz w:val="22"/>
                <w:szCs w:val="22"/>
                <w:lang w:eastAsia="ru-RU"/>
              </w:rPr>
              <w:t>-</w:t>
            </w:r>
            <w:r w:rsidRPr="0008516E">
              <w:rPr>
                <w:rFonts w:eastAsia="Times New Roman"/>
                <w:color w:val="000000"/>
                <w:sz w:val="22"/>
                <w:szCs w:val="22"/>
                <w:lang w:eastAsia="ru-RU"/>
              </w:rPr>
              <w:t>ются в соответст</w:t>
            </w:r>
            <w:r>
              <w:rPr>
                <w:rFonts w:eastAsia="Times New Roman"/>
                <w:color w:val="000000"/>
                <w:sz w:val="22"/>
                <w:szCs w:val="22"/>
                <w:lang w:eastAsia="ru-RU"/>
              </w:rPr>
              <w:t>-</w:t>
            </w:r>
            <w:r w:rsidRPr="0008516E">
              <w:rPr>
                <w:rFonts w:eastAsia="Times New Roman"/>
                <w:color w:val="000000"/>
                <w:sz w:val="22"/>
                <w:szCs w:val="22"/>
                <w:lang w:eastAsia="ru-RU"/>
              </w:rPr>
              <w:t>вии с постановле</w:t>
            </w:r>
            <w:r>
              <w:rPr>
                <w:rFonts w:eastAsia="Times New Roman"/>
                <w:color w:val="000000"/>
                <w:sz w:val="22"/>
                <w:szCs w:val="22"/>
                <w:lang w:eastAsia="ru-RU"/>
              </w:rPr>
              <w:t>-</w:t>
            </w:r>
            <w:r w:rsidRPr="0008516E">
              <w:rPr>
                <w:rFonts w:eastAsia="Times New Roman"/>
                <w:color w:val="000000"/>
                <w:sz w:val="22"/>
                <w:szCs w:val="22"/>
                <w:lang w:eastAsia="ru-RU"/>
              </w:rPr>
              <w:t>нием Правительст</w:t>
            </w:r>
            <w:r>
              <w:rPr>
                <w:rFonts w:eastAsia="Times New Roman"/>
                <w:color w:val="000000"/>
                <w:sz w:val="22"/>
                <w:szCs w:val="22"/>
                <w:lang w:eastAsia="ru-RU"/>
              </w:rPr>
              <w:t>-</w:t>
            </w:r>
            <w:r w:rsidRPr="0008516E">
              <w:rPr>
                <w:rFonts w:eastAsia="Times New Roman"/>
                <w:color w:val="000000"/>
                <w:sz w:val="22"/>
                <w:szCs w:val="22"/>
                <w:lang w:eastAsia="ru-RU"/>
              </w:rPr>
              <w:t xml:space="preserve">ва Российской Федерации </w:t>
            </w:r>
          </w:p>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20.11.2000 </w:t>
            </w:r>
          </w:p>
          <w:p w:rsidR="00EA10BD" w:rsidRPr="0008516E" w:rsidRDefault="00ED1C1A" w:rsidP="00ED1C1A">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878 </w:t>
            </w:r>
            <w:r>
              <w:rPr>
                <w:rFonts w:eastAsia="Times New Roman"/>
                <w:color w:val="000000"/>
                <w:sz w:val="22"/>
                <w:szCs w:val="22"/>
                <w:lang w:eastAsia="ru-RU"/>
              </w:rPr>
              <w:t>«</w:t>
            </w:r>
            <w:r w:rsidRPr="0008516E">
              <w:rPr>
                <w:rFonts w:eastAsia="Times New Roman"/>
                <w:color w:val="000000"/>
                <w:sz w:val="22"/>
                <w:szCs w:val="22"/>
                <w:lang w:eastAsia="ru-RU"/>
              </w:rPr>
              <w:t>Об утверж</w:t>
            </w:r>
            <w:r>
              <w:rPr>
                <w:rFonts w:eastAsia="Times New Roman"/>
                <w:color w:val="000000"/>
                <w:sz w:val="22"/>
                <w:szCs w:val="22"/>
                <w:lang w:eastAsia="ru-RU"/>
              </w:rPr>
              <w:t>-</w:t>
            </w:r>
            <w:r w:rsidRPr="0008516E">
              <w:rPr>
                <w:rFonts w:eastAsia="Times New Roman"/>
                <w:color w:val="000000"/>
                <w:sz w:val="22"/>
                <w:szCs w:val="22"/>
                <w:lang w:eastAsia="ru-RU"/>
              </w:rPr>
              <w:t>дении Правил охраны газораспре</w:t>
            </w:r>
            <w:r>
              <w:rPr>
                <w:rFonts w:eastAsia="Times New Roman"/>
                <w:color w:val="000000"/>
                <w:sz w:val="22"/>
                <w:szCs w:val="22"/>
                <w:lang w:eastAsia="ru-RU"/>
              </w:rPr>
              <w:t>-</w:t>
            </w:r>
            <w:r w:rsidRPr="0008516E">
              <w:rPr>
                <w:rFonts w:eastAsia="Times New Roman"/>
                <w:color w:val="000000"/>
                <w:sz w:val="22"/>
                <w:szCs w:val="22"/>
                <w:lang w:eastAsia="ru-RU"/>
              </w:rPr>
              <w:t>делительных сетей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М3-9.21</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и реконструкция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газорегуляторного пункта (ГРП)</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размеры охранных зон устанавлива</w:t>
            </w:r>
            <w:r>
              <w:rPr>
                <w:rFonts w:eastAsia="Times New Roman"/>
                <w:color w:val="000000"/>
                <w:sz w:val="22"/>
                <w:szCs w:val="22"/>
                <w:lang w:eastAsia="ru-RU"/>
              </w:rPr>
              <w:t>-</w:t>
            </w:r>
            <w:r w:rsidRPr="0008516E">
              <w:rPr>
                <w:rFonts w:eastAsia="Times New Roman"/>
                <w:color w:val="000000"/>
                <w:sz w:val="22"/>
                <w:szCs w:val="22"/>
                <w:lang w:eastAsia="ru-RU"/>
              </w:rPr>
              <w:t>ются в соответст</w:t>
            </w:r>
            <w:r>
              <w:rPr>
                <w:rFonts w:eastAsia="Times New Roman"/>
                <w:color w:val="000000"/>
                <w:sz w:val="22"/>
                <w:szCs w:val="22"/>
                <w:lang w:eastAsia="ru-RU"/>
              </w:rPr>
              <w:t>-</w:t>
            </w:r>
            <w:r w:rsidRPr="0008516E">
              <w:rPr>
                <w:rFonts w:eastAsia="Times New Roman"/>
                <w:color w:val="000000"/>
                <w:sz w:val="22"/>
                <w:szCs w:val="22"/>
                <w:lang w:eastAsia="ru-RU"/>
              </w:rPr>
              <w:t>вии с постановле</w:t>
            </w:r>
            <w:r>
              <w:rPr>
                <w:rFonts w:eastAsia="Times New Roman"/>
                <w:color w:val="000000"/>
                <w:sz w:val="22"/>
                <w:szCs w:val="22"/>
                <w:lang w:eastAsia="ru-RU"/>
              </w:rPr>
              <w:t>-</w:t>
            </w:r>
            <w:r w:rsidRPr="0008516E">
              <w:rPr>
                <w:rFonts w:eastAsia="Times New Roman"/>
                <w:color w:val="000000"/>
                <w:sz w:val="22"/>
                <w:szCs w:val="22"/>
                <w:lang w:eastAsia="ru-RU"/>
              </w:rPr>
              <w:t>нием Правительст</w:t>
            </w:r>
            <w:r>
              <w:rPr>
                <w:rFonts w:eastAsia="Times New Roman"/>
                <w:color w:val="000000"/>
                <w:sz w:val="22"/>
                <w:szCs w:val="22"/>
                <w:lang w:eastAsia="ru-RU"/>
              </w:rPr>
              <w:t>-</w:t>
            </w:r>
            <w:r w:rsidRPr="0008516E">
              <w:rPr>
                <w:rFonts w:eastAsia="Times New Roman"/>
                <w:color w:val="000000"/>
                <w:sz w:val="22"/>
                <w:szCs w:val="22"/>
                <w:lang w:eastAsia="ru-RU"/>
              </w:rPr>
              <w:t xml:space="preserve">ва Российской Федерации </w:t>
            </w:r>
          </w:p>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20.11.2000 </w:t>
            </w:r>
          </w:p>
          <w:p w:rsidR="00EA10BD" w:rsidRPr="0008516E" w:rsidRDefault="00ED1C1A" w:rsidP="00ED1C1A">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878 </w:t>
            </w:r>
            <w:r>
              <w:rPr>
                <w:rFonts w:eastAsia="Times New Roman"/>
                <w:color w:val="000000"/>
                <w:sz w:val="22"/>
                <w:szCs w:val="22"/>
                <w:lang w:eastAsia="ru-RU"/>
              </w:rPr>
              <w:t>«</w:t>
            </w:r>
            <w:r w:rsidRPr="0008516E">
              <w:rPr>
                <w:rFonts w:eastAsia="Times New Roman"/>
                <w:color w:val="000000"/>
                <w:sz w:val="22"/>
                <w:szCs w:val="22"/>
                <w:lang w:eastAsia="ru-RU"/>
              </w:rPr>
              <w:t>Об утверж</w:t>
            </w:r>
            <w:r>
              <w:rPr>
                <w:rFonts w:eastAsia="Times New Roman"/>
                <w:color w:val="000000"/>
                <w:sz w:val="22"/>
                <w:szCs w:val="22"/>
                <w:lang w:eastAsia="ru-RU"/>
              </w:rPr>
              <w:t>-</w:t>
            </w:r>
            <w:r w:rsidRPr="0008516E">
              <w:rPr>
                <w:rFonts w:eastAsia="Times New Roman"/>
                <w:color w:val="000000"/>
                <w:sz w:val="22"/>
                <w:szCs w:val="22"/>
                <w:lang w:eastAsia="ru-RU"/>
              </w:rPr>
              <w:t>дении Правил охраны газораспре</w:t>
            </w:r>
            <w:r>
              <w:rPr>
                <w:rFonts w:eastAsia="Times New Roman"/>
                <w:color w:val="000000"/>
                <w:sz w:val="22"/>
                <w:szCs w:val="22"/>
                <w:lang w:eastAsia="ru-RU"/>
              </w:rPr>
              <w:t>-</w:t>
            </w:r>
            <w:r w:rsidRPr="0008516E">
              <w:rPr>
                <w:rFonts w:eastAsia="Times New Roman"/>
                <w:color w:val="000000"/>
                <w:sz w:val="22"/>
                <w:szCs w:val="22"/>
                <w:lang w:eastAsia="ru-RU"/>
              </w:rPr>
              <w:t>делительных сетей</w:t>
            </w:r>
            <w:r>
              <w:rPr>
                <w:rFonts w:eastAsia="Times New Roman"/>
                <w:color w:val="000000"/>
                <w:sz w:val="22"/>
                <w:szCs w:val="22"/>
                <w:lang w:eastAsia="ru-RU"/>
              </w:rPr>
              <w:t>»</w:t>
            </w:r>
          </w:p>
        </w:tc>
      </w:tr>
    </w:tbl>
    <w:p w:rsidR="006C7FB7" w:rsidRDefault="006C7FB7"/>
    <w:p w:rsidR="006C7FB7" w:rsidRDefault="006C7FB7"/>
    <w:p w:rsidR="006C7FB7" w:rsidRDefault="006C7FB7"/>
    <w:p w:rsidR="006C7FB7" w:rsidRPr="006C7FB7" w:rsidRDefault="006C7FB7">
      <w:pPr>
        <w:rPr>
          <w:sz w:val="1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127"/>
        <w:gridCol w:w="2976"/>
        <w:gridCol w:w="2108"/>
        <w:gridCol w:w="1861"/>
      </w:tblGrid>
      <w:tr w:rsidR="006C7FB7" w:rsidRPr="0008516E" w:rsidTr="00696BAC">
        <w:tc>
          <w:tcPr>
            <w:tcW w:w="567"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М3-9.22</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и реконструкция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шкафного регуляторного пункта (ШРП)</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размеры охранных зон устанавлива</w:t>
            </w:r>
            <w:r>
              <w:rPr>
                <w:rFonts w:eastAsia="Times New Roman"/>
                <w:color w:val="000000"/>
                <w:sz w:val="22"/>
                <w:szCs w:val="22"/>
                <w:lang w:eastAsia="ru-RU"/>
              </w:rPr>
              <w:t>-</w:t>
            </w:r>
            <w:r w:rsidRPr="0008516E">
              <w:rPr>
                <w:rFonts w:eastAsia="Times New Roman"/>
                <w:color w:val="000000"/>
                <w:sz w:val="22"/>
                <w:szCs w:val="22"/>
                <w:lang w:eastAsia="ru-RU"/>
              </w:rPr>
              <w:t>ются в соответст</w:t>
            </w:r>
            <w:r>
              <w:rPr>
                <w:rFonts w:eastAsia="Times New Roman"/>
                <w:color w:val="000000"/>
                <w:sz w:val="22"/>
                <w:szCs w:val="22"/>
                <w:lang w:eastAsia="ru-RU"/>
              </w:rPr>
              <w:t>-</w:t>
            </w:r>
            <w:r w:rsidRPr="0008516E">
              <w:rPr>
                <w:rFonts w:eastAsia="Times New Roman"/>
                <w:color w:val="000000"/>
                <w:sz w:val="22"/>
                <w:szCs w:val="22"/>
                <w:lang w:eastAsia="ru-RU"/>
              </w:rPr>
              <w:t>вии с постановле</w:t>
            </w:r>
            <w:r>
              <w:rPr>
                <w:rFonts w:eastAsia="Times New Roman"/>
                <w:color w:val="000000"/>
                <w:sz w:val="22"/>
                <w:szCs w:val="22"/>
                <w:lang w:eastAsia="ru-RU"/>
              </w:rPr>
              <w:t>-</w:t>
            </w:r>
            <w:r w:rsidRPr="0008516E">
              <w:rPr>
                <w:rFonts w:eastAsia="Times New Roman"/>
                <w:color w:val="000000"/>
                <w:sz w:val="22"/>
                <w:szCs w:val="22"/>
                <w:lang w:eastAsia="ru-RU"/>
              </w:rPr>
              <w:t>нием Правительст</w:t>
            </w:r>
            <w:r>
              <w:rPr>
                <w:rFonts w:eastAsia="Times New Roman"/>
                <w:color w:val="000000"/>
                <w:sz w:val="22"/>
                <w:szCs w:val="22"/>
                <w:lang w:eastAsia="ru-RU"/>
              </w:rPr>
              <w:t>-</w:t>
            </w:r>
            <w:r w:rsidRPr="0008516E">
              <w:rPr>
                <w:rFonts w:eastAsia="Times New Roman"/>
                <w:color w:val="000000"/>
                <w:sz w:val="22"/>
                <w:szCs w:val="22"/>
                <w:lang w:eastAsia="ru-RU"/>
              </w:rPr>
              <w:t xml:space="preserve">ва Российской Федерации </w:t>
            </w:r>
          </w:p>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20.11.2000 </w:t>
            </w:r>
          </w:p>
          <w:p w:rsidR="00EA10BD" w:rsidRPr="0008516E" w:rsidRDefault="00ED1C1A" w:rsidP="00ED1C1A">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878 </w:t>
            </w:r>
            <w:r>
              <w:rPr>
                <w:rFonts w:eastAsia="Times New Roman"/>
                <w:color w:val="000000"/>
                <w:sz w:val="22"/>
                <w:szCs w:val="22"/>
                <w:lang w:eastAsia="ru-RU"/>
              </w:rPr>
              <w:t>«</w:t>
            </w:r>
            <w:r w:rsidRPr="0008516E">
              <w:rPr>
                <w:rFonts w:eastAsia="Times New Roman"/>
                <w:color w:val="000000"/>
                <w:sz w:val="22"/>
                <w:szCs w:val="22"/>
                <w:lang w:eastAsia="ru-RU"/>
              </w:rPr>
              <w:t>Об утверж</w:t>
            </w:r>
            <w:r>
              <w:rPr>
                <w:rFonts w:eastAsia="Times New Roman"/>
                <w:color w:val="000000"/>
                <w:sz w:val="22"/>
                <w:szCs w:val="22"/>
                <w:lang w:eastAsia="ru-RU"/>
              </w:rPr>
              <w:t>-</w:t>
            </w:r>
            <w:r w:rsidRPr="0008516E">
              <w:rPr>
                <w:rFonts w:eastAsia="Times New Roman"/>
                <w:color w:val="000000"/>
                <w:sz w:val="22"/>
                <w:szCs w:val="22"/>
                <w:lang w:eastAsia="ru-RU"/>
              </w:rPr>
              <w:t>дении Правил охраны газораспре</w:t>
            </w:r>
            <w:r>
              <w:rPr>
                <w:rFonts w:eastAsia="Times New Roman"/>
                <w:color w:val="000000"/>
                <w:sz w:val="22"/>
                <w:szCs w:val="22"/>
                <w:lang w:eastAsia="ru-RU"/>
              </w:rPr>
              <w:t>-</w:t>
            </w:r>
            <w:r w:rsidRPr="0008516E">
              <w:rPr>
                <w:rFonts w:eastAsia="Times New Roman"/>
                <w:color w:val="000000"/>
                <w:sz w:val="22"/>
                <w:szCs w:val="22"/>
                <w:lang w:eastAsia="ru-RU"/>
              </w:rPr>
              <w:t>делительных сетей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М3-9.23</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и реконструкция сетей</w:t>
            </w:r>
          </w:p>
        </w:tc>
        <w:tc>
          <w:tcPr>
            <w:tcW w:w="2976" w:type="dxa"/>
            <w:hideMark/>
          </w:tcPr>
          <w:p w:rsidR="00ED1C1A" w:rsidRDefault="00EA10BD" w:rsidP="00ED1C1A">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газопроводов среднего и низкого давления с точкой подключения от газопровода среднего давления Ду = 400 мм </w:t>
            </w:r>
          </w:p>
          <w:p w:rsidR="00EA10BD" w:rsidRPr="0008516E" w:rsidRDefault="00EA10BD" w:rsidP="00ED1C1A">
            <w:pPr>
              <w:jc w:val="center"/>
              <w:rPr>
                <w:rFonts w:eastAsia="Times New Roman"/>
                <w:color w:val="000000"/>
                <w:sz w:val="22"/>
                <w:szCs w:val="22"/>
                <w:lang w:eastAsia="ru-RU"/>
              </w:rPr>
            </w:pPr>
            <w:r w:rsidRPr="0008516E">
              <w:rPr>
                <w:rFonts w:eastAsia="Times New Roman"/>
                <w:color w:val="000000"/>
                <w:sz w:val="22"/>
                <w:szCs w:val="22"/>
                <w:lang w:eastAsia="ru-RU"/>
              </w:rPr>
              <w:t>по ул. 64-й Армии</w:t>
            </w:r>
          </w:p>
        </w:tc>
        <w:tc>
          <w:tcPr>
            <w:tcW w:w="2108" w:type="dxa"/>
            <w:hideMark/>
          </w:tcPr>
          <w:p w:rsidR="00ED1C1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Кировский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64-й Армии</w:t>
            </w:r>
          </w:p>
        </w:tc>
        <w:tc>
          <w:tcPr>
            <w:tcW w:w="1861" w:type="dxa"/>
          </w:tcPr>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размеры охранных зон устанавлива</w:t>
            </w:r>
            <w:r>
              <w:rPr>
                <w:rFonts w:eastAsia="Times New Roman"/>
                <w:color w:val="000000"/>
                <w:sz w:val="22"/>
                <w:szCs w:val="22"/>
                <w:lang w:eastAsia="ru-RU"/>
              </w:rPr>
              <w:t>-</w:t>
            </w:r>
            <w:r w:rsidRPr="0008516E">
              <w:rPr>
                <w:rFonts w:eastAsia="Times New Roman"/>
                <w:color w:val="000000"/>
                <w:sz w:val="22"/>
                <w:szCs w:val="22"/>
                <w:lang w:eastAsia="ru-RU"/>
              </w:rPr>
              <w:t>ются в соответст</w:t>
            </w:r>
            <w:r>
              <w:rPr>
                <w:rFonts w:eastAsia="Times New Roman"/>
                <w:color w:val="000000"/>
                <w:sz w:val="22"/>
                <w:szCs w:val="22"/>
                <w:lang w:eastAsia="ru-RU"/>
              </w:rPr>
              <w:t>-</w:t>
            </w:r>
            <w:r w:rsidRPr="0008516E">
              <w:rPr>
                <w:rFonts w:eastAsia="Times New Roman"/>
                <w:color w:val="000000"/>
                <w:sz w:val="22"/>
                <w:szCs w:val="22"/>
                <w:lang w:eastAsia="ru-RU"/>
              </w:rPr>
              <w:t>вии с постановле</w:t>
            </w:r>
            <w:r>
              <w:rPr>
                <w:rFonts w:eastAsia="Times New Roman"/>
                <w:color w:val="000000"/>
                <w:sz w:val="22"/>
                <w:szCs w:val="22"/>
                <w:lang w:eastAsia="ru-RU"/>
              </w:rPr>
              <w:t>-</w:t>
            </w:r>
            <w:r w:rsidRPr="0008516E">
              <w:rPr>
                <w:rFonts w:eastAsia="Times New Roman"/>
                <w:color w:val="000000"/>
                <w:sz w:val="22"/>
                <w:szCs w:val="22"/>
                <w:lang w:eastAsia="ru-RU"/>
              </w:rPr>
              <w:t>нием Правительст</w:t>
            </w:r>
            <w:r>
              <w:rPr>
                <w:rFonts w:eastAsia="Times New Roman"/>
                <w:color w:val="000000"/>
                <w:sz w:val="22"/>
                <w:szCs w:val="22"/>
                <w:lang w:eastAsia="ru-RU"/>
              </w:rPr>
              <w:t>-</w:t>
            </w:r>
            <w:r w:rsidRPr="0008516E">
              <w:rPr>
                <w:rFonts w:eastAsia="Times New Roman"/>
                <w:color w:val="000000"/>
                <w:sz w:val="22"/>
                <w:szCs w:val="22"/>
                <w:lang w:eastAsia="ru-RU"/>
              </w:rPr>
              <w:t xml:space="preserve">ва Российской Федерации </w:t>
            </w:r>
          </w:p>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20.11.2000 </w:t>
            </w:r>
          </w:p>
          <w:p w:rsidR="00EA10BD" w:rsidRPr="0008516E" w:rsidRDefault="00ED1C1A" w:rsidP="00ED1C1A">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878 </w:t>
            </w:r>
            <w:r>
              <w:rPr>
                <w:rFonts w:eastAsia="Times New Roman"/>
                <w:color w:val="000000"/>
                <w:sz w:val="22"/>
                <w:szCs w:val="22"/>
                <w:lang w:eastAsia="ru-RU"/>
              </w:rPr>
              <w:t>«</w:t>
            </w:r>
            <w:r w:rsidRPr="0008516E">
              <w:rPr>
                <w:rFonts w:eastAsia="Times New Roman"/>
                <w:color w:val="000000"/>
                <w:sz w:val="22"/>
                <w:szCs w:val="22"/>
                <w:lang w:eastAsia="ru-RU"/>
              </w:rPr>
              <w:t>Об утверж</w:t>
            </w:r>
            <w:r>
              <w:rPr>
                <w:rFonts w:eastAsia="Times New Roman"/>
                <w:color w:val="000000"/>
                <w:sz w:val="22"/>
                <w:szCs w:val="22"/>
                <w:lang w:eastAsia="ru-RU"/>
              </w:rPr>
              <w:t>-</w:t>
            </w:r>
            <w:r w:rsidRPr="0008516E">
              <w:rPr>
                <w:rFonts w:eastAsia="Times New Roman"/>
                <w:color w:val="000000"/>
                <w:sz w:val="22"/>
                <w:szCs w:val="22"/>
                <w:lang w:eastAsia="ru-RU"/>
              </w:rPr>
              <w:t>дении Правил охраны газораспре</w:t>
            </w:r>
            <w:r>
              <w:rPr>
                <w:rFonts w:eastAsia="Times New Roman"/>
                <w:color w:val="000000"/>
                <w:sz w:val="22"/>
                <w:szCs w:val="22"/>
                <w:lang w:eastAsia="ru-RU"/>
              </w:rPr>
              <w:t>-</w:t>
            </w:r>
            <w:r w:rsidRPr="0008516E">
              <w:rPr>
                <w:rFonts w:eastAsia="Times New Roman"/>
                <w:color w:val="000000"/>
                <w:sz w:val="22"/>
                <w:szCs w:val="22"/>
                <w:lang w:eastAsia="ru-RU"/>
              </w:rPr>
              <w:t>делительных сетей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М3-9.24</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и реконструкция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шкафного регуляторного пункта (ШРП)</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размеры охранных зон устанавлива</w:t>
            </w:r>
            <w:r>
              <w:rPr>
                <w:rFonts w:eastAsia="Times New Roman"/>
                <w:color w:val="000000"/>
                <w:sz w:val="22"/>
                <w:szCs w:val="22"/>
                <w:lang w:eastAsia="ru-RU"/>
              </w:rPr>
              <w:t>-</w:t>
            </w:r>
            <w:r w:rsidRPr="0008516E">
              <w:rPr>
                <w:rFonts w:eastAsia="Times New Roman"/>
                <w:color w:val="000000"/>
                <w:sz w:val="22"/>
                <w:szCs w:val="22"/>
                <w:lang w:eastAsia="ru-RU"/>
              </w:rPr>
              <w:t>ются в соответст</w:t>
            </w:r>
            <w:r>
              <w:rPr>
                <w:rFonts w:eastAsia="Times New Roman"/>
                <w:color w:val="000000"/>
                <w:sz w:val="22"/>
                <w:szCs w:val="22"/>
                <w:lang w:eastAsia="ru-RU"/>
              </w:rPr>
              <w:t>-</w:t>
            </w:r>
            <w:r w:rsidRPr="0008516E">
              <w:rPr>
                <w:rFonts w:eastAsia="Times New Roman"/>
                <w:color w:val="000000"/>
                <w:sz w:val="22"/>
                <w:szCs w:val="22"/>
                <w:lang w:eastAsia="ru-RU"/>
              </w:rPr>
              <w:t>вии с постановле</w:t>
            </w:r>
            <w:r>
              <w:rPr>
                <w:rFonts w:eastAsia="Times New Roman"/>
                <w:color w:val="000000"/>
                <w:sz w:val="22"/>
                <w:szCs w:val="22"/>
                <w:lang w:eastAsia="ru-RU"/>
              </w:rPr>
              <w:t>-</w:t>
            </w:r>
            <w:r w:rsidRPr="0008516E">
              <w:rPr>
                <w:rFonts w:eastAsia="Times New Roman"/>
                <w:color w:val="000000"/>
                <w:sz w:val="22"/>
                <w:szCs w:val="22"/>
                <w:lang w:eastAsia="ru-RU"/>
              </w:rPr>
              <w:t>нием Правительст</w:t>
            </w:r>
            <w:r>
              <w:rPr>
                <w:rFonts w:eastAsia="Times New Roman"/>
                <w:color w:val="000000"/>
                <w:sz w:val="22"/>
                <w:szCs w:val="22"/>
                <w:lang w:eastAsia="ru-RU"/>
              </w:rPr>
              <w:t>-</w:t>
            </w:r>
            <w:r w:rsidRPr="0008516E">
              <w:rPr>
                <w:rFonts w:eastAsia="Times New Roman"/>
                <w:color w:val="000000"/>
                <w:sz w:val="22"/>
                <w:szCs w:val="22"/>
                <w:lang w:eastAsia="ru-RU"/>
              </w:rPr>
              <w:t xml:space="preserve">ва Российской Федерации </w:t>
            </w:r>
          </w:p>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20.11.2000 </w:t>
            </w:r>
          </w:p>
          <w:p w:rsidR="00EA10BD" w:rsidRPr="0008516E" w:rsidRDefault="00ED1C1A" w:rsidP="00ED1C1A">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878 </w:t>
            </w:r>
            <w:r>
              <w:rPr>
                <w:rFonts w:eastAsia="Times New Roman"/>
                <w:color w:val="000000"/>
                <w:sz w:val="22"/>
                <w:szCs w:val="22"/>
                <w:lang w:eastAsia="ru-RU"/>
              </w:rPr>
              <w:t>«</w:t>
            </w:r>
            <w:r w:rsidRPr="0008516E">
              <w:rPr>
                <w:rFonts w:eastAsia="Times New Roman"/>
                <w:color w:val="000000"/>
                <w:sz w:val="22"/>
                <w:szCs w:val="22"/>
                <w:lang w:eastAsia="ru-RU"/>
              </w:rPr>
              <w:t>Об утверж</w:t>
            </w:r>
            <w:r>
              <w:rPr>
                <w:rFonts w:eastAsia="Times New Roman"/>
                <w:color w:val="000000"/>
                <w:sz w:val="22"/>
                <w:szCs w:val="22"/>
                <w:lang w:eastAsia="ru-RU"/>
              </w:rPr>
              <w:t>-</w:t>
            </w:r>
            <w:r w:rsidRPr="0008516E">
              <w:rPr>
                <w:rFonts w:eastAsia="Times New Roman"/>
                <w:color w:val="000000"/>
                <w:sz w:val="22"/>
                <w:szCs w:val="22"/>
                <w:lang w:eastAsia="ru-RU"/>
              </w:rPr>
              <w:t>дении Правил охраны газораспре</w:t>
            </w:r>
            <w:r>
              <w:rPr>
                <w:rFonts w:eastAsia="Times New Roman"/>
                <w:color w:val="000000"/>
                <w:sz w:val="22"/>
                <w:szCs w:val="22"/>
                <w:lang w:eastAsia="ru-RU"/>
              </w:rPr>
              <w:t>-</w:t>
            </w:r>
            <w:r w:rsidRPr="0008516E">
              <w:rPr>
                <w:rFonts w:eastAsia="Times New Roman"/>
                <w:color w:val="000000"/>
                <w:sz w:val="22"/>
                <w:szCs w:val="22"/>
                <w:lang w:eastAsia="ru-RU"/>
              </w:rPr>
              <w:t>делительных сетей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М3-9.25</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и реконструкция сетей</w:t>
            </w:r>
          </w:p>
        </w:tc>
        <w:tc>
          <w:tcPr>
            <w:tcW w:w="2976" w:type="dxa"/>
            <w:hideMark/>
          </w:tcPr>
          <w:p w:rsidR="00ED1C1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газопроводов среднего и низкого давления с точкой подключения </w:t>
            </w:r>
          </w:p>
          <w:p w:rsidR="00ED1C1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газопровода среднего давления Ду = 426 мм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по ул. Лавровой</w:t>
            </w:r>
          </w:p>
        </w:tc>
        <w:tc>
          <w:tcPr>
            <w:tcW w:w="2108" w:type="dxa"/>
            <w:hideMark/>
          </w:tcPr>
          <w:p w:rsidR="00ED1C1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Кировский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Лавровая</w:t>
            </w:r>
          </w:p>
        </w:tc>
        <w:tc>
          <w:tcPr>
            <w:tcW w:w="1861" w:type="dxa"/>
          </w:tcPr>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размеры охранных зон устанавлива</w:t>
            </w:r>
            <w:r>
              <w:rPr>
                <w:rFonts w:eastAsia="Times New Roman"/>
                <w:color w:val="000000"/>
                <w:sz w:val="22"/>
                <w:szCs w:val="22"/>
                <w:lang w:eastAsia="ru-RU"/>
              </w:rPr>
              <w:t>-</w:t>
            </w:r>
            <w:r w:rsidRPr="0008516E">
              <w:rPr>
                <w:rFonts w:eastAsia="Times New Roman"/>
                <w:color w:val="000000"/>
                <w:sz w:val="22"/>
                <w:szCs w:val="22"/>
                <w:lang w:eastAsia="ru-RU"/>
              </w:rPr>
              <w:t>ются в соответст</w:t>
            </w:r>
            <w:r>
              <w:rPr>
                <w:rFonts w:eastAsia="Times New Roman"/>
                <w:color w:val="000000"/>
                <w:sz w:val="22"/>
                <w:szCs w:val="22"/>
                <w:lang w:eastAsia="ru-RU"/>
              </w:rPr>
              <w:t>-</w:t>
            </w:r>
            <w:r w:rsidRPr="0008516E">
              <w:rPr>
                <w:rFonts w:eastAsia="Times New Roman"/>
                <w:color w:val="000000"/>
                <w:sz w:val="22"/>
                <w:szCs w:val="22"/>
                <w:lang w:eastAsia="ru-RU"/>
              </w:rPr>
              <w:t>вии с постановле</w:t>
            </w:r>
            <w:r>
              <w:rPr>
                <w:rFonts w:eastAsia="Times New Roman"/>
                <w:color w:val="000000"/>
                <w:sz w:val="22"/>
                <w:szCs w:val="22"/>
                <w:lang w:eastAsia="ru-RU"/>
              </w:rPr>
              <w:t>-</w:t>
            </w:r>
            <w:r w:rsidRPr="0008516E">
              <w:rPr>
                <w:rFonts w:eastAsia="Times New Roman"/>
                <w:color w:val="000000"/>
                <w:sz w:val="22"/>
                <w:szCs w:val="22"/>
                <w:lang w:eastAsia="ru-RU"/>
              </w:rPr>
              <w:t>нием Правительст</w:t>
            </w:r>
            <w:r>
              <w:rPr>
                <w:rFonts w:eastAsia="Times New Roman"/>
                <w:color w:val="000000"/>
                <w:sz w:val="22"/>
                <w:szCs w:val="22"/>
                <w:lang w:eastAsia="ru-RU"/>
              </w:rPr>
              <w:t>-</w:t>
            </w:r>
            <w:r w:rsidRPr="0008516E">
              <w:rPr>
                <w:rFonts w:eastAsia="Times New Roman"/>
                <w:color w:val="000000"/>
                <w:sz w:val="22"/>
                <w:szCs w:val="22"/>
                <w:lang w:eastAsia="ru-RU"/>
              </w:rPr>
              <w:t xml:space="preserve">ва Российской Федерации </w:t>
            </w:r>
          </w:p>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20.11.2000 </w:t>
            </w:r>
          </w:p>
          <w:p w:rsidR="00EA10BD" w:rsidRPr="0008516E" w:rsidRDefault="00ED1C1A" w:rsidP="00ED1C1A">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878 </w:t>
            </w:r>
            <w:r>
              <w:rPr>
                <w:rFonts w:eastAsia="Times New Roman"/>
                <w:color w:val="000000"/>
                <w:sz w:val="22"/>
                <w:szCs w:val="22"/>
                <w:lang w:eastAsia="ru-RU"/>
              </w:rPr>
              <w:t>«</w:t>
            </w:r>
            <w:r w:rsidRPr="0008516E">
              <w:rPr>
                <w:rFonts w:eastAsia="Times New Roman"/>
                <w:color w:val="000000"/>
                <w:sz w:val="22"/>
                <w:szCs w:val="22"/>
                <w:lang w:eastAsia="ru-RU"/>
              </w:rPr>
              <w:t>Об утверж</w:t>
            </w:r>
            <w:r>
              <w:rPr>
                <w:rFonts w:eastAsia="Times New Roman"/>
                <w:color w:val="000000"/>
                <w:sz w:val="22"/>
                <w:szCs w:val="22"/>
                <w:lang w:eastAsia="ru-RU"/>
              </w:rPr>
              <w:t>-</w:t>
            </w:r>
            <w:r w:rsidRPr="0008516E">
              <w:rPr>
                <w:rFonts w:eastAsia="Times New Roman"/>
                <w:color w:val="000000"/>
                <w:sz w:val="22"/>
                <w:szCs w:val="22"/>
                <w:lang w:eastAsia="ru-RU"/>
              </w:rPr>
              <w:t>дении Правил охраны газораспре</w:t>
            </w:r>
            <w:r>
              <w:rPr>
                <w:rFonts w:eastAsia="Times New Roman"/>
                <w:color w:val="000000"/>
                <w:sz w:val="22"/>
                <w:szCs w:val="22"/>
                <w:lang w:eastAsia="ru-RU"/>
              </w:rPr>
              <w:t>-</w:t>
            </w:r>
            <w:r w:rsidRPr="0008516E">
              <w:rPr>
                <w:rFonts w:eastAsia="Times New Roman"/>
                <w:color w:val="000000"/>
                <w:sz w:val="22"/>
                <w:szCs w:val="22"/>
                <w:lang w:eastAsia="ru-RU"/>
              </w:rPr>
              <w:t>делительных сетей</w:t>
            </w:r>
            <w:r>
              <w:rPr>
                <w:rFonts w:eastAsia="Times New Roman"/>
                <w:color w:val="000000"/>
                <w:sz w:val="22"/>
                <w:szCs w:val="22"/>
                <w:lang w:eastAsia="ru-RU"/>
              </w:rPr>
              <w:t>»</w:t>
            </w:r>
          </w:p>
        </w:tc>
      </w:tr>
    </w:tbl>
    <w:p w:rsidR="006C7FB7" w:rsidRDefault="006C7FB7"/>
    <w:p w:rsidR="006C7FB7" w:rsidRDefault="006C7FB7"/>
    <w:p w:rsidR="006C7FB7" w:rsidRDefault="006C7FB7"/>
    <w:p w:rsidR="006C7FB7" w:rsidRPr="006C7FB7" w:rsidRDefault="006C7FB7">
      <w:pPr>
        <w:rPr>
          <w:sz w:val="1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127"/>
        <w:gridCol w:w="2976"/>
        <w:gridCol w:w="2108"/>
        <w:gridCol w:w="1861"/>
      </w:tblGrid>
      <w:tr w:rsidR="006C7FB7" w:rsidRPr="0008516E" w:rsidTr="00696BAC">
        <w:tc>
          <w:tcPr>
            <w:tcW w:w="567"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М3-9.26</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и реконструкция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шкафного регуляторного пункта (ШРП)</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размеры охранных зон устанавлива</w:t>
            </w:r>
            <w:r>
              <w:rPr>
                <w:rFonts w:eastAsia="Times New Roman"/>
                <w:color w:val="000000"/>
                <w:sz w:val="22"/>
                <w:szCs w:val="22"/>
                <w:lang w:eastAsia="ru-RU"/>
              </w:rPr>
              <w:t>-</w:t>
            </w:r>
            <w:r w:rsidRPr="0008516E">
              <w:rPr>
                <w:rFonts w:eastAsia="Times New Roman"/>
                <w:color w:val="000000"/>
                <w:sz w:val="22"/>
                <w:szCs w:val="22"/>
                <w:lang w:eastAsia="ru-RU"/>
              </w:rPr>
              <w:t>ются в соответст</w:t>
            </w:r>
            <w:r>
              <w:rPr>
                <w:rFonts w:eastAsia="Times New Roman"/>
                <w:color w:val="000000"/>
                <w:sz w:val="22"/>
                <w:szCs w:val="22"/>
                <w:lang w:eastAsia="ru-RU"/>
              </w:rPr>
              <w:t>-</w:t>
            </w:r>
            <w:r w:rsidRPr="0008516E">
              <w:rPr>
                <w:rFonts w:eastAsia="Times New Roman"/>
                <w:color w:val="000000"/>
                <w:sz w:val="22"/>
                <w:szCs w:val="22"/>
                <w:lang w:eastAsia="ru-RU"/>
              </w:rPr>
              <w:t>вии с постановле</w:t>
            </w:r>
            <w:r>
              <w:rPr>
                <w:rFonts w:eastAsia="Times New Roman"/>
                <w:color w:val="000000"/>
                <w:sz w:val="22"/>
                <w:szCs w:val="22"/>
                <w:lang w:eastAsia="ru-RU"/>
              </w:rPr>
              <w:t>-</w:t>
            </w:r>
            <w:r w:rsidRPr="0008516E">
              <w:rPr>
                <w:rFonts w:eastAsia="Times New Roman"/>
                <w:color w:val="000000"/>
                <w:sz w:val="22"/>
                <w:szCs w:val="22"/>
                <w:lang w:eastAsia="ru-RU"/>
              </w:rPr>
              <w:t>нием Правительст</w:t>
            </w:r>
            <w:r>
              <w:rPr>
                <w:rFonts w:eastAsia="Times New Roman"/>
                <w:color w:val="000000"/>
                <w:sz w:val="22"/>
                <w:szCs w:val="22"/>
                <w:lang w:eastAsia="ru-RU"/>
              </w:rPr>
              <w:t>-</w:t>
            </w:r>
            <w:r w:rsidRPr="0008516E">
              <w:rPr>
                <w:rFonts w:eastAsia="Times New Roman"/>
                <w:color w:val="000000"/>
                <w:sz w:val="22"/>
                <w:szCs w:val="22"/>
                <w:lang w:eastAsia="ru-RU"/>
              </w:rPr>
              <w:t xml:space="preserve">ва Российской Федерации </w:t>
            </w:r>
          </w:p>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20.11.2000 </w:t>
            </w:r>
          </w:p>
          <w:p w:rsidR="00EA10BD" w:rsidRPr="0008516E" w:rsidRDefault="00ED1C1A" w:rsidP="00ED1C1A">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878 </w:t>
            </w:r>
            <w:r>
              <w:rPr>
                <w:rFonts w:eastAsia="Times New Roman"/>
                <w:color w:val="000000"/>
                <w:sz w:val="22"/>
                <w:szCs w:val="22"/>
                <w:lang w:eastAsia="ru-RU"/>
              </w:rPr>
              <w:t>«</w:t>
            </w:r>
            <w:r w:rsidRPr="0008516E">
              <w:rPr>
                <w:rFonts w:eastAsia="Times New Roman"/>
                <w:color w:val="000000"/>
                <w:sz w:val="22"/>
                <w:szCs w:val="22"/>
                <w:lang w:eastAsia="ru-RU"/>
              </w:rPr>
              <w:t>Об утверж</w:t>
            </w:r>
            <w:r>
              <w:rPr>
                <w:rFonts w:eastAsia="Times New Roman"/>
                <w:color w:val="000000"/>
                <w:sz w:val="22"/>
                <w:szCs w:val="22"/>
                <w:lang w:eastAsia="ru-RU"/>
              </w:rPr>
              <w:t>-</w:t>
            </w:r>
            <w:r w:rsidRPr="0008516E">
              <w:rPr>
                <w:rFonts w:eastAsia="Times New Roman"/>
                <w:color w:val="000000"/>
                <w:sz w:val="22"/>
                <w:szCs w:val="22"/>
                <w:lang w:eastAsia="ru-RU"/>
              </w:rPr>
              <w:t>дении Правил охраны газораспре</w:t>
            </w:r>
            <w:r>
              <w:rPr>
                <w:rFonts w:eastAsia="Times New Roman"/>
                <w:color w:val="000000"/>
                <w:sz w:val="22"/>
                <w:szCs w:val="22"/>
                <w:lang w:eastAsia="ru-RU"/>
              </w:rPr>
              <w:t>-</w:t>
            </w:r>
            <w:r w:rsidRPr="0008516E">
              <w:rPr>
                <w:rFonts w:eastAsia="Times New Roman"/>
                <w:color w:val="000000"/>
                <w:sz w:val="22"/>
                <w:szCs w:val="22"/>
                <w:lang w:eastAsia="ru-RU"/>
              </w:rPr>
              <w:t>делительных сетей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М3-9.27</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и реконструкция сетей</w:t>
            </w:r>
          </w:p>
        </w:tc>
        <w:tc>
          <w:tcPr>
            <w:tcW w:w="2976" w:type="dxa"/>
            <w:hideMark/>
          </w:tcPr>
          <w:p w:rsidR="00ED1C1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газопроводов среднего и низкого давления с точкой подключения от газопровода среднего давления Ду = 430 мм </w:t>
            </w:r>
          </w:p>
          <w:p w:rsidR="00ED1C1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по ул. им. Довженко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(вдоль базы кожсырья)</w:t>
            </w:r>
          </w:p>
        </w:tc>
        <w:tc>
          <w:tcPr>
            <w:tcW w:w="2108" w:type="dxa"/>
            <w:hideMark/>
          </w:tcPr>
          <w:p w:rsidR="00ED1C1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Красноармейский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им. Довженко</w:t>
            </w:r>
          </w:p>
        </w:tc>
        <w:tc>
          <w:tcPr>
            <w:tcW w:w="1861" w:type="dxa"/>
          </w:tcPr>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размеры охранных зон устанавлива</w:t>
            </w:r>
            <w:r>
              <w:rPr>
                <w:rFonts w:eastAsia="Times New Roman"/>
                <w:color w:val="000000"/>
                <w:sz w:val="22"/>
                <w:szCs w:val="22"/>
                <w:lang w:eastAsia="ru-RU"/>
              </w:rPr>
              <w:t>-</w:t>
            </w:r>
            <w:r w:rsidRPr="0008516E">
              <w:rPr>
                <w:rFonts w:eastAsia="Times New Roman"/>
                <w:color w:val="000000"/>
                <w:sz w:val="22"/>
                <w:szCs w:val="22"/>
                <w:lang w:eastAsia="ru-RU"/>
              </w:rPr>
              <w:t>ются в соответст</w:t>
            </w:r>
            <w:r>
              <w:rPr>
                <w:rFonts w:eastAsia="Times New Roman"/>
                <w:color w:val="000000"/>
                <w:sz w:val="22"/>
                <w:szCs w:val="22"/>
                <w:lang w:eastAsia="ru-RU"/>
              </w:rPr>
              <w:t>-</w:t>
            </w:r>
            <w:r w:rsidRPr="0008516E">
              <w:rPr>
                <w:rFonts w:eastAsia="Times New Roman"/>
                <w:color w:val="000000"/>
                <w:sz w:val="22"/>
                <w:szCs w:val="22"/>
                <w:lang w:eastAsia="ru-RU"/>
              </w:rPr>
              <w:t>вии с постановле</w:t>
            </w:r>
            <w:r>
              <w:rPr>
                <w:rFonts w:eastAsia="Times New Roman"/>
                <w:color w:val="000000"/>
                <w:sz w:val="22"/>
                <w:szCs w:val="22"/>
                <w:lang w:eastAsia="ru-RU"/>
              </w:rPr>
              <w:t>-</w:t>
            </w:r>
            <w:r w:rsidRPr="0008516E">
              <w:rPr>
                <w:rFonts w:eastAsia="Times New Roman"/>
                <w:color w:val="000000"/>
                <w:sz w:val="22"/>
                <w:szCs w:val="22"/>
                <w:lang w:eastAsia="ru-RU"/>
              </w:rPr>
              <w:t>нием Правительст</w:t>
            </w:r>
            <w:r>
              <w:rPr>
                <w:rFonts w:eastAsia="Times New Roman"/>
                <w:color w:val="000000"/>
                <w:sz w:val="22"/>
                <w:szCs w:val="22"/>
                <w:lang w:eastAsia="ru-RU"/>
              </w:rPr>
              <w:t>-</w:t>
            </w:r>
            <w:r w:rsidRPr="0008516E">
              <w:rPr>
                <w:rFonts w:eastAsia="Times New Roman"/>
                <w:color w:val="000000"/>
                <w:sz w:val="22"/>
                <w:szCs w:val="22"/>
                <w:lang w:eastAsia="ru-RU"/>
              </w:rPr>
              <w:t xml:space="preserve">ва Российской Федерации </w:t>
            </w:r>
          </w:p>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20.11.2000 </w:t>
            </w:r>
          </w:p>
          <w:p w:rsidR="00EA10BD" w:rsidRPr="0008516E" w:rsidRDefault="00ED1C1A" w:rsidP="00ED1C1A">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878 </w:t>
            </w:r>
            <w:r>
              <w:rPr>
                <w:rFonts w:eastAsia="Times New Roman"/>
                <w:color w:val="000000"/>
                <w:sz w:val="22"/>
                <w:szCs w:val="22"/>
                <w:lang w:eastAsia="ru-RU"/>
              </w:rPr>
              <w:t>«</w:t>
            </w:r>
            <w:r w:rsidRPr="0008516E">
              <w:rPr>
                <w:rFonts w:eastAsia="Times New Roman"/>
                <w:color w:val="000000"/>
                <w:sz w:val="22"/>
                <w:szCs w:val="22"/>
                <w:lang w:eastAsia="ru-RU"/>
              </w:rPr>
              <w:t>Об утверж</w:t>
            </w:r>
            <w:r>
              <w:rPr>
                <w:rFonts w:eastAsia="Times New Roman"/>
                <w:color w:val="000000"/>
                <w:sz w:val="22"/>
                <w:szCs w:val="22"/>
                <w:lang w:eastAsia="ru-RU"/>
              </w:rPr>
              <w:t>-</w:t>
            </w:r>
            <w:r w:rsidRPr="0008516E">
              <w:rPr>
                <w:rFonts w:eastAsia="Times New Roman"/>
                <w:color w:val="000000"/>
                <w:sz w:val="22"/>
                <w:szCs w:val="22"/>
                <w:lang w:eastAsia="ru-RU"/>
              </w:rPr>
              <w:t>дении Правил охраны газораспре</w:t>
            </w:r>
            <w:r>
              <w:rPr>
                <w:rFonts w:eastAsia="Times New Roman"/>
                <w:color w:val="000000"/>
                <w:sz w:val="22"/>
                <w:szCs w:val="22"/>
                <w:lang w:eastAsia="ru-RU"/>
              </w:rPr>
              <w:t>-</w:t>
            </w:r>
            <w:r w:rsidRPr="0008516E">
              <w:rPr>
                <w:rFonts w:eastAsia="Times New Roman"/>
                <w:color w:val="000000"/>
                <w:sz w:val="22"/>
                <w:szCs w:val="22"/>
                <w:lang w:eastAsia="ru-RU"/>
              </w:rPr>
              <w:t>делительных сетей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М3-9.28</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и реконструкция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газорегуляторного пункта (ГРП)</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размеры охранных зон устанавлива</w:t>
            </w:r>
            <w:r>
              <w:rPr>
                <w:rFonts w:eastAsia="Times New Roman"/>
                <w:color w:val="000000"/>
                <w:sz w:val="22"/>
                <w:szCs w:val="22"/>
                <w:lang w:eastAsia="ru-RU"/>
              </w:rPr>
              <w:t>-</w:t>
            </w:r>
            <w:r w:rsidRPr="0008516E">
              <w:rPr>
                <w:rFonts w:eastAsia="Times New Roman"/>
                <w:color w:val="000000"/>
                <w:sz w:val="22"/>
                <w:szCs w:val="22"/>
                <w:lang w:eastAsia="ru-RU"/>
              </w:rPr>
              <w:t>ются в соответст</w:t>
            </w:r>
            <w:r>
              <w:rPr>
                <w:rFonts w:eastAsia="Times New Roman"/>
                <w:color w:val="000000"/>
                <w:sz w:val="22"/>
                <w:szCs w:val="22"/>
                <w:lang w:eastAsia="ru-RU"/>
              </w:rPr>
              <w:t>-</w:t>
            </w:r>
            <w:r w:rsidRPr="0008516E">
              <w:rPr>
                <w:rFonts w:eastAsia="Times New Roman"/>
                <w:color w:val="000000"/>
                <w:sz w:val="22"/>
                <w:szCs w:val="22"/>
                <w:lang w:eastAsia="ru-RU"/>
              </w:rPr>
              <w:t>вии с постановле</w:t>
            </w:r>
            <w:r>
              <w:rPr>
                <w:rFonts w:eastAsia="Times New Roman"/>
                <w:color w:val="000000"/>
                <w:sz w:val="22"/>
                <w:szCs w:val="22"/>
                <w:lang w:eastAsia="ru-RU"/>
              </w:rPr>
              <w:t>-</w:t>
            </w:r>
            <w:r w:rsidRPr="0008516E">
              <w:rPr>
                <w:rFonts w:eastAsia="Times New Roman"/>
                <w:color w:val="000000"/>
                <w:sz w:val="22"/>
                <w:szCs w:val="22"/>
                <w:lang w:eastAsia="ru-RU"/>
              </w:rPr>
              <w:t>нием Правительст</w:t>
            </w:r>
            <w:r>
              <w:rPr>
                <w:rFonts w:eastAsia="Times New Roman"/>
                <w:color w:val="000000"/>
                <w:sz w:val="22"/>
                <w:szCs w:val="22"/>
                <w:lang w:eastAsia="ru-RU"/>
              </w:rPr>
              <w:t>-</w:t>
            </w:r>
            <w:r w:rsidRPr="0008516E">
              <w:rPr>
                <w:rFonts w:eastAsia="Times New Roman"/>
                <w:color w:val="000000"/>
                <w:sz w:val="22"/>
                <w:szCs w:val="22"/>
                <w:lang w:eastAsia="ru-RU"/>
              </w:rPr>
              <w:t xml:space="preserve">ва Российской Федерации </w:t>
            </w:r>
          </w:p>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20.11.2000 </w:t>
            </w:r>
          </w:p>
          <w:p w:rsidR="00EA10BD" w:rsidRPr="0008516E" w:rsidRDefault="00ED1C1A" w:rsidP="00ED1C1A">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878 </w:t>
            </w:r>
            <w:r>
              <w:rPr>
                <w:rFonts w:eastAsia="Times New Roman"/>
                <w:color w:val="000000"/>
                <w:sz w:val="22"/>
                <w:szCs w:val="22"/>
                <w:lang w:eastAsia="ru-RU"/>
              </w:rPr>
              <w:t>«</w:t>
            </w:r>
            <w:r w:rsidRPr="0008516E">
              <w:rPr>
                <w:rFonts w:eastAsia="Times New Roman"/>
                <w:color w:val="000000"/>
                <w:sz w:val="22"/>
                <w:szCs w:val="22"/>
                <w:lang w:eastAsia="ru-RU"/>
              </w:rPr>
              <w:t>Об утверж</w:t>
            </w:r>
            <w:r>
              <w:rPr>
                <w:rFonts w:eastAsia="Times New Roman"/>
                <w:color w:val="000000"/>
                <w:sz w:val="22"/>
                <w:szCs w:val="22"/>
                <w:lang w:eastAsia="ru-RU"/>
              </w:rPr>
              <w:t>-</w:t>
            </w:r>
            <w:r w:rsidRPr="0008516E">
              <w:rPr>
                <w:rFonts w:eastAsia="Times New Roman"/>
                <w:color w:val="000000"/>
                <w:sz w:val="22"/>
                <w:szCs w:val="22"/>
                <w:lang w:eastAsia="ru-RU"/>
              </w:rPr>
              <w:t>дении Правил охраны газораспре</w:t>
            </w:r>
            <w:r>
              <w:rPr>
                <w:rFonts w:eastAsia="Times New Roman"/>
                <w:color w:val="000000"/>
                <w:sz w:val="22"/>
                <w:szCs w:val="22"/>
                <w:lang w:eastAsia="ru-RU"/>
              </w:rPr>
              <w:t>-</w:t>
            </w:r>
            <w:r w:rsidRPr="0008516E">
              <w:rPr>
                <w:rFonts w:eastAsia="Times New Roman"/>
                <w:color w:val="000000"/>
                <w:sz w:val="22"/>
                <w:szCs w:val="22"/>
                <w:lang w:eastAsia="ru-RU"/>
              </w:rPr>
              <w:t>делительных сетей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М3-9.29</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и реконструкция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шкафного регуляторного пункта (ШРП)</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размеры охранных зон устанавлива</w:t>
            </w:r>
            <w:r>
              <w:rPr>
                <w:rFonts w:eastAsia="Times New Roman"/>
                <w:color w:val="000000"/>
                <w:sz w:val="22"/>
                <w:szCs w:val="22"/>
                <w:lang w:eastAsia="ru-RU"/>
              </w:rPr>
              <w:t>-</w:t>
            </w:r>
            <w:r w:rsidRPr="0008516E">
              <w:rPr>
                <w:rFonts w:eastAsia="Times New Roman"/>
                <w:color w:val="000000"/>
                <w:sz w:val="22"/>
                <w:szCs w:val="22"/>
                <w:lang w:eastAsia="ru-RU"/>
              </w:rPr>
              <w:t>ются в соответст</w:t>
            </w:r>
            <w:r>
              <w:rPr>
                <w:rFonts w:eastAsia="Times New Roman"/>
                <w:color w:val="000000"/>
                <w:sz w:val="22"/>
                <w:szCs w:val="22"/>
                <w:lang w:eastAsia="ru-RU"/>
              </w:rPr>
              <w:t>-</w:t>
            </w:r>
            <w:r w:rsidRPr="0008516E">
              <w:rPr>
                <w:rFonts w:eastAsia="Times New Roman"/>
                <w:color w:val="000000"/>
                <w:sz w:val="22"/>
                <w:szCs w:val="22"/>
                <w:lang w:eastAsia="ru-RU"/>
              </w:rPr>
              <w:t>вии с постановле</w:t>
            </w:r>
            <w:r>
              <w:rPr>
                <w:rFonts w:eastAsia="Times New Roman"/>
                <w:color w:val="000000"/>
                <w:sz w:val="22"/>
                <w:szCs w:val="22"/>
                <w:lang w:eastAsia="ru-RU"/>
              </w:rPr>
              <w:t>-</w:t>
            </w:r>
            <w:r w:rsidRPr="0008516E">
              <w:rPr>
                <w:rFonts w:eastAsia="Times New Roman"/>
                <w:color w:val="000000"/>
                <w:sz w:val="22"/>
                <w:szCs w:val="22"/>
                <w:lang w:eastAsia="ru-RU"/>
              </w:rPr>
              <w:t>нием Правительст</w:t>
            </w:r>
            <w:r>
              <w:rPr>
                <w:rFonts w:eastAsia="Times New Roman"/>
                <w:color w:val="000000"/>
                <w:sz w:val="22"/>
                <w:szCs w:val="22"/>
                <w:lang w:eastAsia="ru-RU"/>
              </w:rPr>
              <w:t>-</w:t>
            </w:r>
            <w:r w:rsidRPr="0008516E">
              <w:rPr>
                <w:rFonts w:eastAsia="Times New Roman"/>
                <w:color w:val="000000"/>
                <w:sz w:val="22"/>
                <w:szCs w:val="22"/>
                <w:lang w:eastAsia="ru-RU"/>
              </w:rPr>
              <w:t xml:space="preserve">ва Российской Федерации </w:t>
            </w:r>
          </w:p>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20.11.2000 </w:t>
            </w:r>
          </w:p>
          <w:p w:rsidR="00EA10BD" w:rsidRPr="0008516E" w:rsidRDefault="00ED1C1A" w:rsidP="00ED1C1A">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878 </w:t>
            </w:r>
            <w:r>
              <w:rPr>
                <w:rFonts w:eastAsia="Times New Roman"/>
                <w:color w:val="000000"/>
                <w:sz w:val="22"/>
                <w:szCs w:val="22"/>
                <w:lang w:eastAsia="ru-RU"/>
              </w:rPr>
              <w:t>«</w:t>
            </w:r>
            <w:r w:rsidRPr="0008516E">
              <w:rPr>
                <w:rFonts w:eastAsia="Times New Roman"/>
                <w:color w:val="000000"/>
                <w:sz w:val="22"/>
                <w:szCs w:val="22"/>
                <w:lang w:eastAsia="ru-RU"/>
              </w:rPr>
              <w:t>Об утверж</w:t>
            </w:r>
            <w:r>
              <w:rPr>
                <w:rFonts w:eastAsia="Times New Roman"/>
                <w:color w:val="000000"/>
                <w:sz w:val="22"/>
                <w:szCs w:val="22"/>
                <w:lang w:eastAsia="ru-RU"/>
              </w:rPr>
              <w:t>-</w:t>
            </w:r>
            <w:r w:rsidRPr="0008516E">
              <w:rPr>
                <w:rFonts w:eastAsia="Times New Roman"/>
                <w:color w:val="000000"/>
                <w:sz w:val="22"/>
                <w:szCs w:val="22"/>
                <w:lang w:eastAsia="ru-RU"/>
              </w:rPr>
              <w:t>дении Правил охраны газораспре</w:t>
            </w:r>
            <w:r>
              <w:rPr>
                <w:rFonts w:eastAsia="Times New Roman"/>
                <w:color w:val="000000"/>
                <w:sz w:val="22"/>
                <w:szCs w:val="22"/>
                <w:lang w:eastAsia="ru-RU"/>
              </w:rPr>
              <w:t>-</w:t>
            </w:r>
            <w:r w:rsidRPr="0008516E">
              <w:rPr>
                <w:rFonts w:eastAsia="Times New Roman"/>
                <w:color w:val="000000"/>
                <w:sz w:val="22"/>
                <w:szCs w:val="22"/>
                <w:lang w:eastAsia="ru-RU"/>
              </w:rPr>
              <w:t>делительных сетей</w:t>
            </w:r>
            <w:r>
              <w:rPr>
                <w:rFonts w:eastAsia="Times New Roman"/>
                <w:color w:val="000000"/>
                <w:sz w:val="22"/>
                <w:szCs w:val="22"/>
                <w:lang w:eastAsia="ru-RU"/>
              </w:rPr>
              <w:t>»</w:t>
            </w:r>
          </w:p>
        </w:tc>
      </w:tr>
    </w:tbl>
    <w:p w:rsidR="006C7FB7" w:rsidRDefault="006C7FB7"/>
    <w:p w:rsidR="006C7FB7" w:rsidRDefault="006C7FB7"/>
    <w:p w:rsidR="006C7FB7" w:rsidRDefault="006C7FB7"/>
    <w:p w:rsidR="006C7FB7" w:rsidRPr="006C7FB7" w:rsidRDefault="006C7FB7">
      <w:pPr>
        <w:rPr>
          <w:sz w:val="1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127"/>
        <w:gridCol w:w="2976"/>
        <w:gridCol w:w="2108"/>
        <w:gridCol w:w="1861"/>
      </w:tblGrid>
      <w:tr w:rsidR="006C7FB7" w:rsidRPr="0008516E" w:rsidTr="00696BAC">
        <w:tc>
          <w:tcPr>
            <w:tcW w:w="567"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М3-9.30</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и реконструкция сетей</w:t>
            </w:r>
          </w:p>
        </w:tc>
        <w:tc>
          <w:tcPr>
            <w:tcW w:w="2976" w:type="dxa"/>
            <w:hideMark/>
          </w:tcPr>
          <w:p w:rsidR="00ED1C1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газопроводов высокого давления с точкой подключения от газопровода высокого давления </w:t>
            </w:r>
          </w:p>
          <w:p w:rsidR="00ED1C1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II категории Ду = 273 мм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от ГРС-3 до ГК-48</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размеры охранных зон устанавлива</w:t>
            </w:r>
            <w:r>
              <w:rPr>
                <w:rFonts w:eastAsia="Times New Roman"/>
                <w:color w:val="000000"/>
                <w:sz w:val="22"/>
                <w:szCs w:val="22"/>
                <w:lang w:eastAsia="ru-RU"/>
              </w:rPr>
              <w:t>-</w:t>
            </w:r>
            <w:r w:rsidRPr="0008516E">
              <w:rPr>
                <w:rFonts w:eastAsia="Times New Roman"/>
                <w:color w:val="000000"/>
                <w:sz w:val="22"/>
                <w:szCs w:val="22"/>
                <w:lang w:eastAsia="ru-RU"/>
              </w:rPr>
              <w:t>ются в соответст</w:t>
            </w:r>
            <w:r>
              <w:rPr>
                <w:rFonts w:eastAsia="Times New Roman"/>
                <w:color w:val="000000"/>
                <w:sz w:val="22"/>
                <w:szCs w:val="22"/>
                <w:lang w:eastAsia="ru-RU"/>
              </w:rPr>
              <w:t>-</w:t>
            </w:r>
            <w:r w:rsidRPr="0008516E">
              <w:rPr>
                <w:rFonts w:eastAsia="Times New Roman"/>
                <w:color w:val="000000"/>
                <w:sz w:val="22"/>
                <w:szCs w:val="22"/>
                <w:lang w:eastAsia="ru-RU"/>
              </w:rPr>
              <w:t>вии с постановле</w:t>
            </w:r>
            <w:r>
              <w:rPr>
                <w:rFonts w:eastAsia="Times New Roman"/>
                <w:color w:val="000000"/>
                <w:sz w:val="22"/>
                <w:szCs w:val="22"/>
                <w:lang w:eastAsia="ru-RU"/>
              </w:rPr>
              <w:t>-</w:t>
            </w:r>
            <w:r w:rsidRPr="0008516E">
              <w:rPr>
                <w:rFonts w:eastAsia="Times New Roman"/>
                <w:color w:val="000000"/>
                <w:sz w:val="22"/>
                <w:szCs w:val="22"/>
                <w:lang w:eastAsia="ru-RU"/>
              </w:rPr>
              <w:t>нием Правительст</w:t>
            </w:r>
            <w:r>
              <w:rPr>
                <w:rFonts w:eastAsia="Times New Roman"/>
                <w:color w:val="000000"/>
                <w:sz w:val="22"/>
                <w:szCs w:val="22"/>
                <w:lang w:eastAsia="ru-RU"/>
              </w:rPr>
              <w:t>-</w:t>
            </w:r>
            <w:r w:rsidRPr="0008516E">
              <w:rPr>
                <w:rFonts w:eastAsia="Times New Roman"/>
                <w:color w:val="000000"/>
                <w:sz w:val="22"/>
                <w:szCs w:val="22"/>
                <w:lang w:eastAsia="ru-RU"/>
              </w:rPr>
              <w:t xml:space="preserve">ва Российской Федерации </w:t>
            </w:r>
          </w:p>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20.11.2000 </w:t>
            </w:r>
          </w:p>
          <w:p w:rsidR="00EA10BD" w:rsidRPr="0008516E" w:rsidRDefault="00ED1C1A" w:rsidP="00ED1C1A">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878 </w:t>
            </w:r>
            <w:r>
              <w:rPr>
                <w:rFonts w:eastAsia="Times New Roman"/>
                <w:color w:val="000000"/>
                <w:sz w:val="22"/>
                <w:szCs w:val="22"/>
                <w:lang w:eastAsia="ru-RU"/>
              </w:rPr>
              <w:t>«</w:t>
            </w:r>
            <w:r w:rsidRPr="0008516E">
              <w:rPr>
                <w:rFonts w:eastAsia="Times New Roman"/>
                <w:color w:val="000000"/>
                <w:sz w:val="22"/>
                <w:szCs w:val="22"/>
                <w:lang w:eastAsia="ru-RU"/>
              </w:rPr>
              <w:t>Об утверж</w:t>
            </w:r>
            <w:r>
              <w:rPr>
                <w:rFonts w:eastAsia="Times New Roman"/>
                <w:color w:val="000000"/>
                <w:sz w:val="22"/>
                <w:szCs w:val="22"/>
                <w:lang w:eastAsia="ru-RU"/>
              </w:rPr>
              <w:t>-</w:t>
            </w:r>
            <w:r w:rsidRPr="0008516E">
              <w:rPr>
                <w:rFonts w:eastAsia="Times New Roman"/>
                <w:color w:val="000000"/>
                <w:sz w:val="22"/>
                <w:szCs w:val="22"/>
                <w:lang w:eastAsia="ru-RU"/>
              </w:rPr>
              <w:t>дении Правил охраны газораспре</w:t>
            </w:r>
            <w:r>
              <w:rPr>
                <w:rFonts w:eastAsia="Times New Roman"/>
                <w:color w:val="000000"/>
                <w:sz w:val="22"/>
                <w:szCs w:val="22"/>
                <w:lang w:eastAsia="ru-RU"/>
              </w:rPr>
              <w:t>-</w:t>
            </w:r>
            <w:r w:rsidRPr="0008516E">
              <w:rPr>
                <w:rFonts w:eastAsia="Times New Roman"/>
                <w:color w:val="000000"/>
                <w:sz w:val="22"/>
                <w:szCs w:val="22"/>
                <w:lang w:eastAsia="ru-RU"/>
              </w:rPr>
              <w:t>делительных сетей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М3-9.31</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и реконструкция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газопроводов среднего и низкого давления</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размеры охранных зон устанавлива</w:t>
            </w:r>
            <w:r>
              <w:rPr>
                <w:rFonts w:eastAsia="Times New Roman"/>
                <w:color w:val="000000"/>
                <w:sz w:val="22"/>
                <w:szCs w:val="22"/>
                <w:lang w:eastAsia="ru-RU"/>
              </w:rPr>
              <w:t>-</w:t>
            </w:r>
            <w:r w:rsidRPr="0008516E">
              <w:rPr>
                <w:rFonts w:eastAsia="Times New Roman"/>
                <w:color w:val="000000"/>
                <w:sz w:val="22"/>
                <w:szCs w:val="22"/>
                <w:lang w:eastAsia="ru-RU"/>
              </w:rPr>
              <w:t>ются в соответст</w:t>
            </w:r>
            <w:r>
              <w:rPr>
                <w:rFonts w:eastAsia="Times New Roman"/>
                <w:color w:val="000000"/>
                <w:sz w:val="22"/>
                <w:szCs w:val="22"/>
                <w:lang w:eastAsia="ru-RU"/>
              </w:rPr>
              <w:t>-</w:t>
            </w:r>
            <w:r w:rsidRPr="0008516E">
              <w:rPr>
                <w:rFonts w:eastAsia="Times New Roman"/>
                <w:color w:val="000000"/>
                <w:sz w:val="22"/>
                <w:szCs w:val="22"/>
                <w:lang w:eastAsia="ru-RU"/>
              </w:rPr>
              <w:t>вии с постановле</w:t>
            </w:r>
            <w:r>
              <w:rPr>
                <w:rFonts w:eastAsia="Times New Roman"/>
                <w:color w:val="000000"/>
                <w:sz w:val="22"/>
                <w:szCs w:val="22"/>
                <w:lang w:eastAsia="ru-RU"/>
              </w:rPr>
              <w:t>-</w:t>
            </w:r>
            <w:r w:rsidRPr="0008516E">
              <w:rPr>
                <w:rFonts w:eastAsia="Times New Roman"/>
                <w:color w:val="000000"/>
                <w:sz w:val="22"/>
                <w:szCs w:val="22"/>
                <w:lang w:eastAsia="ru-RU"/>
              </w:rPr>
              <w:t>нием Правительст</w:t>
            </w:r>
            <w:r>
              <w:rPr>
                <w:rFonts w:eastAsia="Times New Roman"/>
                <w:color w:val="000000"/>
                <w:sz w:val="22"/>
                <w:szCs w:val="22"/>
                <w:lang w:eastAsia="ru-RU"/>
              </w:rPr>
              <w:t>-</w:t>
            </w:r>
            <w:r w:rsidRPr="0008516E">
              <w:rPr>
                <w:rFonts w:eastAsia="Times New Roman"/>
                <w:color w:val="000000"/>
                <w:sz w:val="22"/>
                <w:szCs w:val="22"/>
                <w:lang w:eastAsia="ru-RU"/>
              </w:rPr>
              <w:t xml:space="preserve">ва Российской Федерации </w:t>
            </w:r>
          </w:p>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20.11.2000 </w:t>
            </w:r>
          </w:p>
          <w:p w:rsidR="00EA10BD" w:rsidRPr="0008516E" w:rsidRDefault="00ED1C1A" w:rsidP="00ED1C1A">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878 </w:t>
            </w:r>
            <w:r>
              <w:rPr>
                <w:rFonts w:eastAsia="Times New Roman"/>
                <w:color w:val="000000"/>
                <w:sz w:val="22"/>
                <w:szCs w:val="22"/>
                <w:lang w:eastAsia="ru-RU"/>
              </w:rPr>
              <w:t>«</w:t>
            </w:r>
            <w:r w:rsidRPr="0008516E">
              <w:rPr>
                <w:rFonts w:eastAsia="Times New Roman"/>
                <w:color w:val="000000"/>
                <w:sz w:val="22"/>
                <w:szCs w:val="22"/>
                <w:lang w:eastAsia="ru-RU"/>
              </w:rPr>
              <w:t>Об утверж</w:t>
            </w:r>
            <w:r>
              <w:rPr>
                <w:rFonts w:eastAsia="Times New Roman"/>
                <w:color w:val="000000"/>
                <w:sz w:val="22"/>
                <w:szCs w:val="22"/>
                <w:lang w:eastAsia="ru-RU"/>
              </w:rPr>
              <w:t>-</w:t>
            </w:r>
            <w:r w:rsidRPr="0008516E">
              <w:rPr>
                <w:rFonts w:eastAsia="Times New Roman"/>
                <w:color w:val="000000"/>
                <w:sz w:val="22"/>
                <w:szCs w:val="22"/>
                <w:lang w:eastAsia="ru-RU"/>
              </w:rPr>
              <w:t>дении Правил охраны газораспре</w:t>
            </w:r>
            <w:r>
              <w:rPr>
                <w:rFonts w:eastAsia="Times New Roman"/>
                <w:color w:val="000000"/>
                <w:sz w:val="22"/>
                <w:szCs w:val="22"/>
                <w:lang w:eastAsia="ru-RU"/>
              </w:rPr>
              <w:t>-</w:t>
            </w:r>
            <w:r w:rsidRPr="0008516E">
              <w:rPr>
                <w:rFonts w:eastAsia="Times New Roman"/>
                <w:color w:val="000000"/>
                <w:sz w:val="22"/>
                <w:szCs w:val="22"/>
                <w:lang w:eastAsia="ru-RU"/>
              </w:rPr>
              <w:t>делительных сетей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М3-9.32</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и реконструкция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шкафного регуляторного пункта (ШРП)</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размеры охранных зон устанавлива</w:t>
            </w:r>
            <w:r>
              <w:rPr>
                <w:rFonts w:eastAsia="Times New Roman"/>
                <w:color w:val="000000"/>
                <w:sz w:val="22"/>
                <w:szCs w:val="22"/>
                <w:lang w:eastAsia="ru-RU"/>
              </w:rPr>
              <w:t>-</w:t>
            </w:r>
            <w:r w:rsidRPr="0008516E">
              <w:rPr>
                <w:rFonts w:eastAsia="Times New Roman"/>
                <w:color w:val="000000"/>
                <w:sz w:val="22"/>
                <w:szCs w:val="22"/>
                <w:lang w:eastAsia="ru-RU"/>
              </w:rPr>
              <w:t>ются в соответст</w:t>
            </w:r>
            <w:r>
              <w:rPr>
                <w:rFonts w:eastAsia="Times New Roman"/>
                <w:color w:val="000000"/>
                <w:sz w:val="22"/>
                <w:szCs w:val="22"/>
                <w:lang w:eastAsia="ru-RU"/>
              </w:rPr>
              <w:t>-</w:t>
            </w:r>
            <w:r w:rsidRPr="0008516E">
              <w:rPr>
                <w:rFonts w:eastAsia="Times New Roman"/>
                <w:color w:val="000000"/>
                <w:sz w:val="22"/>
                <w:szCs w:val="22"/>
                <w:lang w:eastAsia="ru-RU"/>
              </w:rPr>
              <w:t>вии с постановле</w:t>
            </w:r>
            <w:r>
              <w:rPr>
                <w:rFonts w:eastAsia="Times New Roman"/>
                <w:color w:val="000000"/>
                <w:sz w:val="22"/>
                <w:szCs w:val="22"/>
                <w:lang w:eastAsia="ru-RU"/>
              </w:rPr>
              <w:t>-</w:t>
            </w:r>
            <w:r w:rsidRPr="0008516E">
              <w:rPr>
                <w:rFonts w:eastAsia="Times New Roman"/>
                <w:color w:val="000000"/>
                <w:sz w:val="22"/>
                <w:szCs w:val="22"/>
                <w:lang w:eastAsia="ru-RU"/>
              </w:rPr>
              <w:t>нием Правительст</w:t>
            </w:r>
            <w:r>
              <w:rPr>
                <w:rFonts w:eastAsia="Times New Roman"/>
                <w:color w:val="000000"/>
                <w:sz w:val="22"/>
                <w:szCs w:val="22"/>
                <w:lang w:eastAsia="ru-RU"/>
              </w:rPr>
              <w:t>-</w:t>
            </w:r>
            <w:r w:rsidRPr="0008516E">
              <w:rPr>
                <w:rFonts w:eastAsia="Times New Roman"/>
                <w:color w:val="000000"/>
                <w:sz w:val="22"/>
                <w:szCs w:val="22"/>
                <w:lang w:eastAsia="ru-RU"/>
              </w:rPr>
              <w:t xml:space="preserve">ва Российской Федерации </w:t>
            </w:r>
          </w:p>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20.11.2000 </w:t>
            </w:r>
          </w:p>
          <w:p w:rsidR="00EA10BD" w:rsidRPr="0008516E" w:rsidRDefault="00ED1C1A" w:rsidP="00ED1C1A">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878 </w:t>
            </w:r>
            <w:r>
              <w:rPr>
                <w:rFonts w:eastAsia="Times New Roman"/>
                <w:color w:val="000000"/>
                <w:sz w:val="22"/>
                <w:szCs w:val="22"/>
                <w:lang w:eastAsia="ru-RU"/>
              </w:rPr>
              <w:t>«</w:t>
            </w:r>
            <w:r w:rsidRPr="0008516E">
              <w:rPr>
                <w:rFonts w:eastAsia="Times New Roman"/>
                <w:color w:val="000000"/>
                <w:sz w:val="22"/>
                <w:szCs w:val="22"/>
                <w:lang w:eastAsia="ru-RU"/>
              </w:rPr>
              <w:t>Об утверж</w:t>
            </w:r>
            <w:r>
              <w:rPr>
                <w:rFonts w:eastAsia="Times New Roman"/>
                <w:color w:val="000000"/>
                <w:sz w:val="22"/>
                <w:szCs w:val="22"/>
                <w:lang w:eastAsia="ru-RU"/>
              </w:rPr>
              <w:t>-</w:t>
            </w:r>
            <w:r w:rsidRPr="0008516E">
              <w:rPr>
                <w:rFonts w:eastAsia="Times New Roman"/>
                <w:color w:val="000000"/>
                <w:sz w:val="22"/>
                <w:szCs w:val="22"/>
                <w:lang w:eastAsia="ru-RU"/>
              </w:rPr>
              <w:t>дении Правил охраны газораспре</w:t>
            </w:r>
            <w:r>
              <w:rPr>
                <w:rFonts w:eastAsia="Times New Roman"/>
                <w:color w:val="000000"/>
                <w:sz w:val="22"/>
                <w:szCs w:val="22"/>
                <w:lang w:eastAsia="ru-RU"/>
              </w:rPr>
              <w:t>-</w:t>
            </w:r>
            <w:r w:rsidRPr="0008516E">
              <w:rPr>
                <w:rFonts w:eastAsia="Times New Roman"/>
                <w:color w:val="000000"/>
                <w:sz w:val="22"/>
                <w:szCs w:val="22"/>
                <w:lang w:eastAsia="ru-RU"/>
              </w:rPr>
              <w:t>делительных сетей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М3-9.33</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и реконструкция сетей</w:t>
            </w:r>
          </w:p>
        </w:tc>
        <w:tc>
          <w:tcPr>
            <w:tcW w:w="2976" w:type="dxa"/>
            <w:hideMark/>
          </w:tcPr>
          <w:p w:rsidR="00ED1C1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Строительство газопроводов среднего и низкого давления с точкой подключения от газопровода среднего давления Ду = 200 мм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по ул. 2-й Караванной</w:t>
            </w:r>
          </w:p>
        </w:tc>
        <w:tc>
          <w:tcPr>
            <w:tcW w:w="2108" w:type="dxa"/>
            <w:hideMark/>
          </w:tcPr>
          <w:p w:rsidR="00ED1C1A"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 xml:space="preserve">городской округ город-герой Волгоград, Красноармейский район, </w:t>
            </w:r>
          </w:p>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ул. 2-я Караванная</w:t>
            </w:r>
          </w:p>
        </w:tc>
        <w:tc>
          <w:tcPr>
            <w:tcW w:w="1861" w:type="dxa"/>
          </w:tcPr>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размеры охранных зон устанавлива</w:t>
            </w:r>
            <w:r>
              <w:rPr>
                <w:rFonts w:eastAsia="Times New Roman"/>
                <w:color w:val="000000"/>
                <w:sz w:val="22"/>
                <w:szCs w:val="22"/>
                <w:lang w:eastAsia="ru-RU"/>
              </w:rPr>
              <w:t>-</w:t>
            </w:r>
            <w:r w:rsidRPr="0008516E">
              <w:rPr>
                <w:rFonts w:eastAsia="Times New Roman"/>
                <w:color w:val="000000"/>
                <w:sz w:val="22"/>
                <w:szCs w:val="22"/>
                <w:lang w:eastAsia="ru-RU"/>
              </w:rPr>
              <w:t>ются в соответст</w:t>
            </w:r>
            <w:r>
              <w:rPr>
                <w:rFonts w:eastAsia="Times New Roman"/>
                <w:color w:val="000000"/>
                <w:sz w:val="22"/>
                <w:szCs w:val="22"/>
                <w:lang w:eastAsia="ru-RU"/>
              </w:rPr>
              <w:t>-</w:t>
            </w:r>
            <w:r w:rsidRPr="0008516E">
              <w:rPr>
                <w:rFonts w:eastAsia="Times New Roman"/>
                <w:color w:val="000000"/>
                <w:sz w:val="22"/>
                <w:szCs w:val="22"/>
                <w:lang w:eastAsia="ru-RU"/>
              </w:rPr>
              <w:t>вии с постановле</w:t>
            </w:r>
            <w:r>
              <w:rPr>
                <w:rFonts w:eastAsia="Times New Roman"/>
                <w:color w:val="000000"/>
                <w:sz w:val="22"/>
                <w:szCs w:val="22"/>
                <w:lang w:eastAsia="ru-RU"/>
              </w:rPr>
              <w:t>-</w:t>
            </w:r>
            <w:r w:rsidRPr="0008516E">
              <w:rPr>
                <w:rFonts w:eastAsia="Times New Roman"/>
                <w:color w:val="000000"/>
                <w:sz w:val="22"/>
                <w:szCs w:val="22"/>
                <w:lang w:eastAsia="ru-RU"/>
              </w:rPr>
              <w:t>нием Правительст</w:t>
            </w:r>
            <w:r>
              <w:rPr>
                <w:rFonts w:eastAsia="Times New Roman"/>
                <w:color w:val="000000"/>
                <w:sz w:val="22"/>
                <w:szCs w:val="22"/>
                <w:lang w:eastAsia="ru-RU"/>
              </w:rPr>
              <w:t>-</w:t>
            </w:r>
            <w:r w:rsidRPr="0008516E">
              <w:rPr>
                <w:rFonts w:eastAsia="Times New Roman"/>
                <w:color w:val="000000"/>
                <w:sz w:val="22"/>
                <w:szCs w:val="22"/>
                <w:lang w:eastAsia="ru-RU"/>
              </w:rPr>
              <w:t xml:space="preserve">ва Российской Федерации </w:t>
            </w:r>
          </w:p>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20.11.2000 </w:t>
            </w:r>
          </w:p>
          <w:p w:rsidR="00EA10BD" w:rsidRPr="0008516E" w:rsidRDefault="00ED1C1A" w:rsidP="00ED1C1A">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878 </w:t>
            </w:r>
            <w:r>
              <w:rPr>
                <w:rFonts w:eastAsia="Times New Roman"/>
                <w:color w:val="000000"/>
                <w:sz w:val="22"/>
                <w:szCs w:val="22"/>
                <w:lang w:eastAsia="ru-RU"/>
              </w:rPr>
              <w:t>«</w:t>
            </w:r>
            <w:r w:rsidRPr="0008516E">
              <w:rPr>
                <w:rFonts w:eastAsia="Times New Roman"/>
                <w:color w:val="000000"/>
                <w:sz w:val="22"/>
                <w:szCs w:val="22"/>
                <w:lang w:eastAsia="ru-RU"/>
              </w:rPr>
              <w:t>Об утверж</w:t>
            </w:r>
            <w:r>
              <w:rPr>
                <w:rFonts w:eastAsia="Times New Roman"/>
                <w:color w:val="000000"/>
                <w:sz w:val="22"/>
                <w:szCs w:val="22"/>
                <w:lang w:eastAsia="ru-RU"/>
              </w:rPr>
              <w:t>-</w:t>
            </w:r>
            <w:r w:rsidRPr="0008516E">
              <w:rPr>
                <w:rFonts w:eastAsia="Times New Roman"/>
                <w:color w:val="000000"/>
                <w:sz w:val="22"/>
                <w:szCs w:val="22"/>
                <w:lang w:eastAsia="ru-RU"/>
              </w:rPr>
              <w:t>дении Правил охраны газораспре</w:t>
            </w:r>
            <w:r>
              <w:rPr>
                <w:rFonts w:eastAsia="Times New Roman"/>
                <w:color w:val="000000"/>
                <w:sz w:val="22"/>
                <w:szCs w:val="22"/>
                <w:lang w:eastAsia="ru-RU"/>
              </w:rPr>
              <w:t>-</w:t>
            </w:r>
            <w:r w:rsidRPr="0008516E">
              <w:rPr>
                <w:rFonts w:eastAsia="Times New Roman"/>
                <w:color w:val="000000"/>
                <w:sz w:val="22"/>
                <w:szCs w:val="22"/>
                <w:lang w:eastAsia="ru-RU"/>
              </w:rPr>
              <w:t>делительных сетей</w:t>
            </w:r>
            <w:r>
              <w:rPr>
                <w:rFonts w:eastAsia="Times New Roman"/>
                <w:color w:val="000000"/>
                <w:sz w:val="22"/>
                <w:szCs w:val="22"/>
                <w:lang w:eastAsia="ru-RU"/>
              </w:rPr>
              <w:t>»</w:t>
            </w:r>
          </w:p>
        </w:tc>
      </w:tr>
    </w:tbl>
    <w:p w:rsidR="006C7FB7" w:rsidRDefault="006C7FB7"/>
    <w:p w:rsidR="006C7FB7" w:rsidRDefault="006C7FB7"/>
    <w:p w:rsidR="006C7FB7" w:rsidRDefault="006C7FB7"/>
    <w:p w:rsidR="006C7FB7" w:rsidRPr="006C7FB7" w:rsidRDefault="006C7FB7">
      <w:pPr>
        <w:rPr>
          <w:sz w:val="1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127"/>
        <w:gridCol w:w="2976"/>
        <w:gridCol w:w="2108"/>
        <w:gridCol w:w="1861"/>
      </w:tblGrid>
      <w:tr w:rsidR="006C7FB7" w:rsidRPr="0008516E" w:rsidTr="00696BAC">
        <w:tc>
          <w:tcPr>
            <w:tcW w:w="567"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М3-9.34</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и реконструкция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шкафного регуляторного пункта (ШРП)</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размеры охранных зон устанавлива</w:t>
            </w:r>
            <w:r>
              <w:rPr>
                <w:rFonts w:eastAsia="Times New Roman"/>
                <w:color w:val="000000"/>
                <w:sz w:val="22"/>
                <w:szCs w:val="22"/>
                <w:lang w:eastAsia="ru-RU"/>
              </w:rPr>
              <w:t>-</w:t>
            </w:r>
            <w:r w:rsidRPr="0008516E">
              <w:rPr>
                <w:rFonts w:eastAsia="Times New Roman"/>
                <w:color w:val="000000"/>
                <w:sz w:val="22"/>
                <w:szCs w:val="22"/>
                <w:lang w:eastAsia="ru-RU"/>
              </w:rPr>
              <w:t>ются в соответст</w:t>
            </w:r>
            <w:r>
              <w:rPr>
                <w:rFonts w:eastAsia="Times New Roman"/>
                <w:color w:val="000000"/>
                <w:sz w:val="22"/>
                <w:szCs w:val="22"/>
                <w:lang w:eastAsia="ru-RU"/>
              </w:rPr>
              <w:t>-</w:t>
            </w:r>
            <w:r w:rsidRPr="0008516E">
              <w:rPr>
                <w:rFonts w:eastAsia="Times New Roman"/>
                <w:color w:val="000000"/>
                <w:sz w:val="22"/>
                <w:szCs w:val="22"/>
                <w:lang w:eastAsia="ru-RU"/>
              </w:rPr>
              <w:t>вии с постановле</w:t>
            </w:r>
            <w:r>
              <w:rPr>
                <w:rFonts w:eastAsia="Times New Roman"/>
                <w:color w:val="000000"/>
                <w:sz w:val="22"/>
                <w:szCs w:val="22"/>
                <w:lang w:eastAsia="ru-RU"/>
              </w:rPr>
              <w:t>-</w:t>
            </w:r>
            <w:r w:rsidRPr="0008516E">
              <w:rPr>
                <w:rFonts w:eastAsia="Times New Roman"/>
                <w:color w:val="000000"/>
                <w:sz w:val="22"/>
                <w:szCs w:val="22"/>
                <w:lang w:eastAsia="ru-RU"/>
              </w:rPr>
              <w:t>нием Правительст</w:t>
            </w:r>
            <w:r>
              <w:rPr>
                <w:rFonts w:eastAsia="Times New Roman"/>
                <w:color w:val="000000"/>
                <w:sz w:val="22"/>
                <w:szCs w:val="22"/>
                <w:lang w:eastAsia="ru-RU"/>
              </w:rPr>
              <w:t>-</w:t>
            </w:r>
            <w:r w:rsidRPr="0008516E">
              <w:rPr>
                <w:rFonts w:eastAsia="Times New Roman"/>
                <w:color w:val="000000"/>
                <w:sz w:val="22"/>
                <w:szCs w:val="22"/>
                <w:lang w:eastAsia="ru-RU"/>
              </w:rPr>
              <w:t xml:space="preserve">ва Российской Федерации </w:t>
            </w:r>
          </w:p>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20.11.2000 </w:t>
            </w:r>
          </w:p>
          <w:p w:rsidR="00EA10BD" w:rsidRPr="0008516E" w:rsidRDefault="00ED1C1A" w:rsidP="00ED1C1A">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878 </w:t>
            </w:r>
            <w:r>
              <w:rPr>
                <w:rFonts w:eastAsia="Times New Roman"/>
                <w:color w:val="000000"/>
                <w:sz w:val="22"/>
                <w:szCs w:val="22"/>
                <w:lang w:eastAsia="ru-RU"/>
              </w:rPr>
              <w:t>«</w:t>
            </w:r>
            <w:r w:rsidRPr="0008516E">
              <w:rPr>
                <w:rFonts w:eastAsia="Times New Roman"/>
                <w:color w:val="000000"/>
                <w:sz w:val="22"/>
                <w:szCs w:val="22"/>
                <w:lang w:eastAsia="ru-RU"/>
              </w:rPr>
              <w:t>Об утверж</w:t>
            </w:r>
            <w:r>
              <w:rPr>
                <w:rFonts w:eastAsia="Times New Roman"/>
                <w:color w:val="000000"/>
                <w:sz w:val="22"/>
                <w:szCs w:val="22"/>
                <w:lang w:eastAsia="ru-RU"/>
              </w:rPr>
              <w:t>-</w:t>
            </w:r>
            <w:r w:rsidRPr="0008516E">
              <w:rPr>
                <w:rFonts w:eastAsia="Times New Roman"/>
                <w:color w:val="000000"/>
                <w:sz w:val="22"/>
                <w:szCs w:val="22"/>
                <w:lang w:eastAsia="ru-RU"/>
              </w:rPr>
              <w:t>дении Правил охраны газораспре</w:t>
            </w:r>
            <w:r>
              <w:rPr>
                <w:rFonts w:eastAsia="Times New Roman"/>
                <w:color w:val="000000"/>
                <w:sz w:val="22"/>
                <w:szCs w:val="22"/>
                <w:lang w:eastAsia="ru-RU"/>
              </w:rPr>
              <w:t>-</w:t>
            </w:r>
            <w:r w:rsidRPr="0008516E">
              <w:rPr>
                <w:rFonts w:eastAsia="Times New Roman"/>
                <w:color w:val="000000"/>
                <w:sz w:val="22"/>
                <w:szCs w:val="22"/>
                <w:lang w:eastAsia="ru-RU"/>
              </w:rPr>
              <w:t>делительных сетей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М3-9.35</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и реконструкция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газопроводов среднего давления</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размеры охранных зон устанавлива</w:t>
            </w:r>
            <w:r>
              <w:rPr>
                <w:rFonts w:eastAsia="Times New Roman"/>
                <w:color w:val="000000"/>
                <w:sz w:val="22"/>
                <w:szCs w:val="22"/>
                <w:lang w:eastAsia="ru-RU"/>
              </w:rPr>
              <w:t>-</w:t>
            </w:r>
            <w:r w:rsidRPr="0008516E">
              <w:rPr>
                <w:rFonts w:eastAsia="Times New Roman"/>
                <w:color w:val="000000"/>
                <w:sz w:val="22"/>
                <w:szCs w:val="22"/>
                <w:lang w:eastAsia="ru-RU"/>
              </w:rPr>
              <w:t>ются в соответст</w:t>
            </w:r>
            <w:r>
              <w:rPr>
                <w:rFonts w:eastAsia="Times New Roman"/>
                <w:color w:val="000000"/>
                <w:sz w:val="22"/>
                <w:szCs w:val="22"/>
                <w:lang w:eastAsia="ru-RU"/>
              </w:rPr>
              <w:t>-</w:t>
            </w:r>
            <w:r w:rsidRPr="0008516E">
              <w:rPr>
                <w:rFonts w:eastAsia="Times New Roman"/>
                <w:color w:val="000000"/>
                <w:sz w:val="22"/>
                <w:szCs w:val="22"/>
                <w:lang w:eastAsia="ru-RU"/>
              </w:rPr>
              <w:t>вии с постановле</w:t>
            </w:r>
            <w:r>
              <w:rPr>
                <w:rFonts w:eastAsia="Times New Roman"/>
                <w:color w:val="000000"/>
                <w:sz w:val="22"/>
                <w:szCs w:val="22"/>
                <w:lang w:eastAsia="ru-RU"/>
              </w:rPr>
              <w:t>-</w:t>
            </w:r>
            <w:r w:rsidRPr="0008516E">
              <w:rPr>
                <w:rFonts w:eastAsia="Times New Roman"/>
                <w:color w:val="000000"/>
                <w:sz w:val="22"/>
                <w:szCs w:val="22"/>
                <w:lang w:eastAsia="ru-RU"/>
              </w:rPr>
              <w:t>нием Правительст</w:t>
            </w:r>
            <w:r>
              <w:rPr>
                <w:rFonts w:eastAsia="Times New Roman"/>
                <w:color w:val="000000"/>
                <w:sz w:val="22"/>
                <w:szCs w:val="22"/>
                <w:lang w:eastAsia="ru-RU"/>
              </w:rPr>
              <w:t>-</w:t>
            </w:r>
            <w:r w:rsidRPr="0008516E">
              <w:rPr>
                <w:rFonts w:eastAsia="Times New Roman"/>
                <w:color w:val="000000"/>
                <w:sz w:val="22"/>
                <w:szCs w:val="22"/>
                <w:lang w:eastAsia="ru-RU"/>
              </w:rPr>
              <w:t xml:space="preserve">ва Российской Федерации </w:t>
            </w:r>
          </w:p>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20.11.2000 </w:t>
            </w:r>
          </w:p>
          <w:p w:rsidR="00EA10BD" w:rsidRPr="0008516E" w:rsidRDefault="00ED1C1A" w:rsidP="00ED1C1A">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878 </w:t>
            </w:r>
            <w:r>
              <w:rPr>
                <w:rFonts w:eastAsia="Times New Roman"/>
                <w:color w:val="000000"/>
                <w:sz w:val="22"/>
                <w:szCs w:val="22"/>
                <w:lang w:eastAsia="ru-RU"/>
              </w:rPr>
              <w:t>«</w:t>
            </w:r>
            <w:r w:rsidRPr="0008516E">
              <w:rPr>
                <w:rFonts w:eastAsia="Times New Roman"/>
                <w:color w:val="000000"/>
                <w:sz w:val="22"/>
                <w:szCs w:val="22"/>
                <w:lang w:eastAsia="ru-RU"/>
              </w:rPr>
              <w:t>Об утверж</w:t>
            </w:r>
            <w:r>
              <w:rPr>
                <w:rFonts w:eastAsia="Times New Roman"/>
                <w:color w:val="000000"/>
                <w:sz w:val="22"/>
                <w:szCs w:val="22"/>
                <w:lang w:eastAsia="ru-RU"/>
              </w:rPr>
              <w:t>-</w:t>
            </w:r>
            <w:r w:rsidRPr="0008516E">
              <w:rPr>
                <w:rFonts w:eastAsia="Times New Roman"/>
                <w:color w:val="000000"/>
                <w:sz w:val="22"/>
                <w:szCs w:val="22"/>
                <w:lang w:eastAsia="ru-RU"/>
              </w:rPr>
              <w:t>дении Правил охраны газораспре</w:t>
            </w:r>
            <w:r>
              <w:rPr>
                <w:rFonts w:eastAsia="Times New Roman"/>
                <w:color w:val="000000"/>
                <w:sz w:val="22"/>
                <w:szCs w:val="22"/>
                <w:lang w:eastAsia="ru-RU"/>
              </w:rPr>
              <w:t>-</w:t>
            </w:r>
            <w:r w:rsidRPr="0008516E">
              <w:rPr>
                <w:rFonts w:eastAsia="Times New Roman"/>
                <w:color w:val="000000"/>
                <w:sz w:val="22"/>
                <w:szCs w:val="22"/>
                <w:lang w:eastAsia="ru-RU"/>
              </w:rPr>
              <w:t>делительных сетей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М3-9.36</w:t>
            </w:r>
          </w:p>
        </w:tc>
        <w:tc>
          <w:tcPr>
            <w:tcW w:w="2127" w:type="dxa"/>
            <w:hideMark/>
          </w:tcPr>
          <w:p w:rsidR="00EA10BD" w:rsidRPr="0008516E" w:rsidRDefault="003D558A" w:rsidP="00E43512">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и реконструкция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шкафного регуляторного пункта (ШРП)</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размеры охранных зон устанавлива</w:t>
            </w:r>
            <w:r>
              <w:rPr>
                <w:rFonts w:eastAsia="Times New Roman"/>
                <w:color w:val="000000"/>
                <w:sz w:val="22"/>
                <w:szCs w:val="22"/>
                <w:lang w:eastAsia="ru-RU"/>
              </w:rPr>
              <w:t>-</w:t>
            </w:r>
            <w:r w:rsidRPr="0008516E">
              <w:rPr>
                <w:rFonts w:eastAsia="Times New Roman"/>
                <w:color w:val="000000"/>
                <w:sz w:val="22"/>
                <w:szCs w:val="22"/>
                <w:lang w:eastAsia="ru-RU"/>
              </w:rPr>
              <w:t>ются в соответст</w:t>
            </w:r>
            <w:r>
              <w:rPr>
                <w:rFonts w:eastAsia="Times New Roman"/>
                <w:color w:val="000000"/>
                <w:sz w:val="22"/>
                <w:szCs w:val="22"/>
                <w:lang w:eastAsia="ru-RU"/>
              </w:rPr>
              <w:t>-</w:t>
            </w:r>
            <w:r w:rsidRPr="0008516E">
              <w:rPr>
                <w:rFonts w:eastAsia="Times New Roman"/>
                <w:color w:val="000000"/>
                <w:sz w:val="22"/>
                <w:szCs w:val="22"/>
                <w:lang w:eastAsia="ru-RU"/>
              </w:rPr>
              <w:t>вии с постановле</w:t>
            </w:r>
            <w:r>
              <w:rPr>
                <w:rFonts w:eastAsia="Times New Roman"/>
                <w:color w:val="000000"/>
                <w:sz w:val="22"/>
                <w:szCs w:val="22"/>
                <w:lang w:eastAsia="ru-RU"/>
              </w:rPr>
              <w:t>-</w:t>
            </w:r>
            <w:r w:rsidRPr="0008516E">
              <w:rPr>
                <w:rFonts w:eastAsia="Times New Roman"/>
                <w:color w:val="000000"/>
                <w:sz w:val="22"/>
                <w:szCs w:val="22"/>
                <w:lang w:eastAsia="ru-RU"/>
              </w:rPr>
              <w:t>нием Правительст</w:t>
            </w:r>
            <w:r>
              <w:rPr>
                <w:rFonts w:eastAsia="Times New Roman"/>
                <w:color w:val="000000"/>
                <w:sz w:val="22"/>
                <w:szCs w:val="22"/>
                <w:lang w:eastAsia="ru-RU"/>
              </w:rPr>
              <w:t>-</w:t>
            </w:r>
            <w:r w:rsidRPr="0008516E">
              <w:rPr>
                <w:rFonts w:eastAsia="Times New Roman"/>
                <w:color w:val="000000"/>
                <w:sz w:val="22"/>
                <w:szCs w:val="22"/>
                <w:lang w:eastAsia="ru-RU"/>
              </w:rPr>
              <w:t xml:space="preserve">ва Российской Федерации </w:t>
            </w:r>
          </w:p>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20.11.2000 </w:t>
            </w:r>
          </w:p>
          <w:p w:rsidR="00EA10BD" w:rsidRPr="0008516E" w:rsidRDefault="00ED1C1A" w:rsidP="00ED1C1A">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878 </w:t>
            </w:r>
            <w:r>
              <w:rPr>
                <w:rFonts w:eastAsia="Times New Roman"/>
                <w:color w:val="000000"/>
                <w:sz w:val="22"/>
                <w:szCs w:val="22"/>
                <w:lang w:eastAsia="ru-RU"/>
              </w:rPr>
              <w:t>«</w:t>
            </w:r>
            <w:r w:rsidRPr="0008516E">
              <w:rPr>
                <w:rFonts w:eastAsia="Times New Roman"/>
                <w:color w:val="000000"/>
                <w:sz w:val="22"/>
                <w:szCs w:val="22"/>
                <w:lang w:eastAsia="ru-RU"/>
              </w:rPr>
              <w:t>Об утверж</w:t>
            </w:r>
            <w:r>
              <w:rPr>
                <w:rFonts w:eastAsia="Times New Roman"/>
                <w:color w:val="000000"/>
                <w:sz w:val="22"/>
                <w:szCs w:val="22"/>
                <w:lang w:eastAsia="ru-RU"/>
              </w:rPr>
              <w:t>-</w:t>
            </w:r>
            <w:r w:rsidRPr="0008516E">
              <w:rPr>
                <w:rFonts w:eastAsia="Times New Roman"/>
                <w:color w:val="000000"/>
                <w:sz w:val="22"/>
                <w:szCs w:val="22"/>
                <w:lang w:eastAsia="ru-RU"/>
              </w:rPr>
              <w:t>дении Правил охраны газораспре</w:t>
            </w:r>
            <w:r>
              <w:rPr>
                <w:rFonts w:eastAsia="Times New Roman"/>
                <w:color w:val="000000"/>
                <w:sz w:val="22"/>
                <w:szCs w:val="22"/>
                <w:lang w:eastAsia="ru-RU"/>
              </w:rPr>
              <w:t>-</w:t>
            </w:r>
            <w:r w:rsidRPr="0008516E">
              <w:rPr>
                <w:rFonts w:eastAsia="Times New Roman"/>
                <w:color w:val="000000"/>
                <w:sz w:val="22"/>
                <w:szCs w:val="22"/>
                <w:lang w:eastAsia="ru-RU"/>
              </w:rPr>
              <w:t>делительных сетей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М3-9.37</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и реконструкция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газопроводов среднего давления</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размеры охранных зон устанавлива</w:t>
            </w:r>
            <w:r>
              <w:rPr>
                <w:rFonts w:eastAsia="Times New Roman"/>
                <w:color w:val="000000"/>
                <w:sz w:val="22"/>
                <w:szCs w:val="22"/>
                <w:lang w:eastAsia="ru-RU"/>
              </w:rPr>
              <w:t>-</w:t>
            </w:r>
            <w:r w:rsidRPr="0008516E">
              <w:rPr>
                <w:rFonts w:eastAsia="Times New Roman"/>
                <w:color w:val="000000"/>
                <w:sz w:val="22"/>
                <w:szCs w:val="22"/>
                <w:lang w:eastAsia="ru-RU"/>
              </w:rPr>
              <w:t>ются в соответст</w:t>
            </w:r>
            <w:r>
              <w:rPr>
                <w:rFonts w:eastAsia="Times New Roman"/>
                <w:color w:val="000000"/>
                <w:sz w:val="22"/>
                <w:szCs w:val="22"/>
                <w:lang w:eastAsia="ru-RU"/>
              </w:rPr>
              <w:t>-</w:t>
            </w:r>
            <w:r w:rsidRPr="0008516E">
              <w:rPr>
                <w:rFonts w:eastAsia="Times New Roman"/>
                <w:color w:val="000000"/>
                <w:sz w:val="22"/>
                <w:szCs w:val="22"/>
                <w:lang w:eastAsia="ru-RU"/>
              </w:rPr>
              <w:t>вии с постановле</w:t>
            </w:r>
            <w:r>
              <w:rPr>
                <w:rFonts w:eastAsia="Times New Roman"/>
                <w:color w:val="000000"/>
                <w:sz w:val="22"/>
                <w:szCs w:val="22"/>
                <w:lang w:eastAsia="ru-RU"/>
              </w:rPr>
              <w:t>-</w:t>
            </w:r>
            <w:r w:rsidRPr="0008516E">
              <w:rPr>
                <w:rFonts w:eastAsia="Times New Roman"/>
                <w:color w:val="000000"/>
                <w:sz w:val="22"/>
                <w:szCs w:val="22"/>
                <w:lang w:eastAsia="ru-RU"/>
              </w:rPr>
              <w:t>нием Правительст</w:t>
            </w:r>
            <w:r>
              <w:rPr>
                <w:rFonts w:eastAsia="Times New Roman"/>
                <w:color w:val="000000"/>
                <w:sz w:val="22"/>
                <w:szCs w:val="22"/>
                <w:lang w:eastAsia="ru-RU"/>
              </w:rPr>
              <w:t>-</w:t>
            </w:r>
            <w:r w:rsidRPr="0008516E">
              <w:rPr>
                <w:rFonts w:eastAsia="Times New Roman"/>
                <w:color w:val="000000"/>
                <w:sz w:val="22"/>
                <w:szCs w:val="22"/>
                <w:lang w:eastAsia="ru-RU"/>
              </w:rPr>
              <w:t xml:space="preserve">ва Российской Федерации </w:t>
            </w:r>
          </w:p>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20.11.2000 </w:t>
            </w:r>
          </w:p>
          <w:p w:rsidR="00EA10BD" w:rsidRPr="0008516E" w:rsidRDefault="00ED1C1A" w:rsidP="00ED1C1A">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878 </w:t>
            </w:r>
            <w:r>
              <w:rPr>
                <w:rFonts w:eastAsia="Times New Roman"/>
                <w:color w:val="000000"/>
                <w:sz w:val="22"/>
                <w:szCs w:val="22"/>
                <w:lang w:eastAsia="ru-RU"/>
              </w:rPr>
              <w:t>«</w:t>
            </w:r>
            <w:r w:rsidRPr="0008516E">
              <w:rPr>
                <w:rFonts w:eastAsia="Times New Roman"/>
                <w:color w:val="000000"/>
                <w:sz w:val="22"/>
                <w:szCs w:val="22"/>
                <w:lang w:eastAsia="ru-RU"/>
              </w:rPr>
              <w:t>Об утверж</w:t>
            </w:r>
            <w:r>
              <w:rPr>
                <w:rFonts w:eastAsia="Times New Roman"/>
                <w:color w:val="000000"/>
                <w:sz w:val="22"/>
                <w:szCs w:val="22"/>
                <w:lang w:eastAsia="ru-RU"/>
              </w:rPr>
              <w:t>-</w:t>
            </w:r>
            <w:r w:rsidRPr="0008516E">
              <w:rPr>
                <w:rFonts w:eastAsia="Times New Roman"/>
                <w:color w:val="000000"/>
                <w:sz w:val="22"/>
                <w:szCs w:val="22"/>
                <w:lang w:eastAsia="ru-RU"/>
              </w:rPr>
              <w:t>дении Правил охраны газораспре</w:t>
            </w:r>
            <w:r>
              <w:rPr>
                <w:rFonts w:eastAsia="Times New Roman"/>
                <w:color w:val="000000"/>
                <w:sz w:val="22"/>
                <w:szCs w:val="22"/>
                <w:lang w:eastAsia="ru-RU"/>
              </w:rPr>
              <w:t>-</w:t>
            </w:r>
            <w:r w:rsidRPr="0008516E">
              <w:rPr>
                <w:rFonts w:eastAsia="Times New Roman"/>
                <w:color w:val="000000"/>
                <w:sz w:val="22"/>
                <w:szCs w:val="22"/>
                <w:lang w:eastAsia="ru-RU"/>
              </w:rPr>
              <w:t>делительных сетей</w:t>
            </w:r>
            <w:r>
              <w:rPr>
                <w:rFonts w:eastAsia="Times New Roman"/>
                <w:color w:val="000000"/>
                <w:sz w:val="22"/>
                <w:szCs w:val="22"/>
                <w:lang w:eastAsia="ru-RU"/>
              </w:rPr>
              <w:t>»</w:t>
            </w:r>
          </w:p>
        </w:tc>
      </w:tr>
    </w:tbl>
    <w:p w:rsidR="006C7FB7" w:rsidRDefault="006C7FB7"/>
    <w:p w:rsidR="006C7FB7" w:rsidRDefault="006C7FB7"/>
    <w:p w:rsidR="006C7FB7" w:rsidRDefault="006C7FB7"/>
    <w:p w:rsidR="006C7FB7" w:rsidRPr="006C7FB7" w:rsidRDefault="006C7FB7">
      <w:pPr>
        <w:rPr>
          <w:sz w:val="1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127"/>
        <w:gridCol w:w="2976"/>
        <w:gridCol w:w="2108"/>
        <w:gridCol w:w="1861"/>
      </w:tblGrid>
      <w:tr w:rsidR="006C7FB7" w:rsidRPr="0008516E" w:rsidTr="00696BAC">
        <w:tc>
          <w:tcPr>
            <w:tcW w:w="567"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М3-9.38</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и реконструкция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газорегуляторного пункта (ГРП)</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размеры охранных зон устанавлива</w:t>
            </w:r>
            <w:r>
              <w:rPr>
                <w:rFonts w:eastAsia="Times New Roman"/>
                <w:color w:val="000000"/>
                <w:sz w:val="22"/>
                <w:szCs w:val="22"/>
                <w:lang w:eastAsia="ru-RU"/>
              </w:rPr>
              <w:t>-</w:t>
            </w:r>
            <w:r w:rsidRPr="0008516E">
              <w:rPr>
                <w:rFonts w:eastAsia="Times New Roman"/>
                <w:color w:val="000000"/>
                <w:sz w:val="22"/>
                <w:szCs w:val="22"/>
                <w:lang w:eastAsia="ru-RU"/>
              </w:rPr>
              <w:t>ются в соответст</w:t>
            </w:r>
            <w:r>
              <w:rPr>
                <w:rFonts w:eastAsia="Times New Roman"/>
                <w:color w:val="000000"/>
                <w:sz w:val="22"/>
                <w:szCs w:val="22"/>
                <w:lang w:eastAsia="ru-RU"/>
              </w:rPr>
              <w:t>-</w:t>
            </w:r>
            <w:r w:rsidRPr="0008516E">
              <w:rPr>
                <w:rFonts w:eastAsia="Times New Roman"/>
                <w:color w:val="000000"/>
                <w:sz w:val="22"/>
                <w:szCs w:val="22"/>
                <w:lang w:eastAsia="ru-RU"/>
              </w:rPr>
              <w:t>вии с постановле</w:t>
            </w:r>
            <w:r>
              <w:rPr>
                <w:rFonts w:eastAsia="Times New Roman"/>
                <w:color w:val="000000"/>
                <w:sz w:val="22"/>
                <w:szCs w:val="22"/>
                <w:lang w:eastAsia="ru-RU"/>
              </w:rPr>
              <w:t>-</w:t>
            </w:r>
            <w:r w:rsidRPr="0008516E">
              <w:rPr>
                <w:rFonts w:eastAsia="Times New Roman"/>
                <w:color w:val="000000"/>
                <w:sz w:val="22"/>
                <w:szCs w:val="22"/>
                <w:lang w:eastAsia="ru-RU"/>
              </w:rPr>
              <w:t>нием Правительст</w:t>
            </w:r>
            <w:r>
              <w:rPr>
                <w:rFonts w:eastAsia="Times New Roman"/>
                <w:color w:val="000000"/>
                <w:sz w:val="22"/>
                <w:szCs w:val="22"/>
                <w:lang w:eastAsia="ru-RU"/>
              </w:rPr>
              <w:t>-</w:t>
            </w:r>
            <w:r w:rsidRPr="0008516E">
              <w:rPr>
                <w:rFonts w:eastAsia="Times New Roman"/>
                <w:color w:val="000000"/>
                <w:sz w:val="22"/>
                <w:szCs w:val="22"/>
                <w:lang w:eastAsia="ru-RU"/>
              </w:rPr>
              <w:t xml:space="preserve">ва Российской Федерации </w:t>
            </w:r>
          </w:p>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20.11.2000 </w:t>
            </w:r>
          </w:p>
          <w:p w:rsidR="00EA10BD" w:rsidRPr="0008516E" w:rsidRDefault="00ED1C1A" w:rsidP="00ED1C1A">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878 </w:t>
            </w:r>
            <w:r>
              <w:rPr>
                <w:rFonts w:eastAsia="Times New Roman"/>
                <w:color w:val="000000"/>
                <w:sz w:val="22"/>
                <w:szCs w:val="22"/>
                <w:lang w:eastAsia="ru-RU"/>
              </w:rPr>
              <w:t>«</w:t>
            </w:r>
            <w:r w:rsidRPr="0008516E">
              <w:rPr>
                <w:rFonts w:eastAsia="Times New Roman"/>
                <w:color w:val="000000"/>
                <w:sz w:val="22"/>
                <w:szCs w:val="22"/>
                <w:lang w:eastAsia="ru-RU"/>
              </w:rPr>
              <w:t>Об утверж</w:t>
            </w:r>
            <w:r>
              <w:rPr>
                <w:rFonts w:eastAsia="Times New Roman"/>
                <w:color w:val="000000"/>
                <w:sz w:val="22"/>
                <w:szCs w:val="22"/>
                <w:lang w:eastAsia="ru-RU"/>
              </w:rPr>
              <w:t>-</w:t>
            </w:r>
            <w:r w:rsidRPr="0008516E">
              <w:rPr>
                <w:rFonts w:eastAsia="Times New Roman"/>
                <w:color w:val="000000"/>
                <w:sz w:val="22"/>
                <w:szCs w:val="22"/>
                <w:lang w:eastAsia="ru-RU"/>
              </w:rPr>
              <w:t>дении Правил охраны газораспре</w:t>
            </w:r>
            <w:r>
              <w:rPr>
                <w:rFonts w:eastAsia="Times New Roman"/>
                <w:color w:val="000000"/>
                <w:sz w:val="22"/>
                <w:szCs w:val="22"/>
                <w:lang w:eastAsia="ru-RU"/>
              </w:rPr>
              <w:t>-</w:t>
            </w:r>
            <w:r w:rsidRPr="0008516E">
              <w:rPr>
                <w:rFonts w:eastAsia="Times New Roman"/>
                <w:color w:val="000000"/>
                <w:sz w:val="22"/>
                <w:szCs w:val="22"/>
                <w:lang w:eastAsia="ru-RU"/>
              </w:rPr>
              <w:t>делительных сетей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М3-9.39</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и реконструкция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газопроводов высокого давления</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размеры охранных зон устанавлива</w:t>
            </w:r>
            <w:r>
              <w:rPr>
                <w:rFonts w:eastAsia="Times New Roman"/>
                <w:color w:val="000000"/>
                <w:sz w:val="22"/>
                <w:szCs w:val="22"/>
                <w:lang w:eastAsia="ru-RU"/>
              </w:rPr>
              <w:t>-</w:t>
            </w:r>
            <w:r w:rsidRPr="0008516E">
              <w:rPr>
                <w:rFonts w:eastAsia="Times New Roman"/>
                <w:color w:val="000000"/>
                <w:sz w:val="22"/>
                <w:szCs w:val="22"/>
                <w:lang w:eastAsia="ru-RU"/>
              </w:rPr>
              <w:t>ются в соответст</w:t>
            </w:r>
            <w:r>
              <w:rPr>
                <w:rFonts w:eastAsia="Times New Roman"/>
                <w:color w:val="000000"/>
                <w:sz w:val="22"/>
                <w:szCs w:val="22"/>
                <w:lang w:eastAsia="ru-RU"/>
              </w:rPr>
              <w:t>-</w:t>
            </w:r>
            <w:r w:rsidRPr="0008516E">
              <w:rPr>
                <w:rFonts w:eastAsia="Times New Roman"/>
                <w:color w:val="000000"/>
                <w:sz w:val="22"/>
                <w:szCs w:val="22"/>
                <w:lang w:eastAsia="ru-RU"/>
              </w:rPr>
              <w:t>вии с постановле</w:t>
            </w:r>
            <w:r>
              <w:rPr>
                <w:rFonts w:eastAsia="Times New Roman"/>
                <w:color w:val="000000"/>
                <w:sz w:val="22"/>
                <w:szCs w:val="22"/>
                <w:lang w:eastAsia="ru-RU"/>
              </w:rPr>
              <w:t>-</w:t>
            </w:r>
            <w:r w:rsidRPr="0008516E">
              <w:rPr>
                <w:rFonts w:eastAsia="Times New Roman"/>
                <w:color w:val="000000"/>
                <w:sz w:val="22"/>
                <w:szCs w:val="22"/>
                <w:lang w:eastAsia="ru-RU"/>
              </w:rPr>
              <w:t>нием Правительст</w:t>
            </w:r>
            <w:r>
              <w:rPr>
                <w:rFonts w:eastAsia="Times New Roman"/>
                <w:color w:val="000000"/>
                <w:sz w:val="22"/>
                <w:szCs w:val="22"/>
                <w:lang w:eastAsia="ru-RU"/>
              </w:rPr>
              <w:t>-</w:t>
            </w:r>
            <w:r w:rsidRPr="0008516E">
              <w:rPr>
                <w:rFonts w:eastAsia="Times New Roman"/>
                <w:color w:val="000000"/>
                <w:sz w:val="22"/>
                <w:szCs w:val="22"/>
                <w:lang w:eastAsia="ru-RU"/>
              </w:rPr>
              <w:t xml:space="preserve">ва Российской Федерации </w:t>
            </w:r>
          </w:p>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20.11.2000 </w:t>
            </w:r>
          </w:p>
          <w:p w:rsidR="00EA10BD" w:rsidRPr="0008516E" w:rsidRDefault="00ED1C1A" w:rsidP="00ED1C1A">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878 </w:t>
            </w:r>
            <w:r>
              <w:rPr>
                <w:rFonts w:eastAsia="Times New Roman"/>
                <w:color w:val="000000"/>
                <w:sz w:val="22"/>
                <w:szCs w:val="22"/>
                <w:lang w:eastAsia="ru-RU"/>
              </w:rPr>
              <w:t>«</w:t>
            </w:r>
            <w:r w:rsidRPr="0008516E">
              <w:rPr>
                <w:rFonts w:eastAsia="Times New Roman"/>
                <w:color w:val="000000"/>
                <w:sz w:val="22"/>
                <w:szCs w:val="22"/>
                <w:lang w:eastAsia="ru-RU"/>
              </w:rPr>
              <w:t>Об утверж</w:t>
            </w:r>
            <w:r>
              <w:rPr>
                <w:rFonts w:eastAsia="Times New Roman"/>
                <w:color w:val="000000"/>
                <w:sz w:val="22"/>
                <w:szCs w:val="22"/>
                <w:lang w:eastAsia="ru-RU"/>
              </w:rPr>
              <w:t>-</w:t>
            </w:r>
            <w:r w:rsidRPr="0008516E">
              <w:rPr>
                <w:rFonts w:eastAsia="Times New Roman"/>
                <w:color w:val="000000"/>
                <w:sz w:val="22"/>
                <w:szCs w:val="22"/>
                <w:lang w:eastAsia="ru-RU"/>
              </w:rPr>
              <w:t>дении Правил охраны газораспре</w:t>
            </w:r>
            <w:r>
              <w:rPr>
                <w:rFonts w:eastAsia="Times New Roman"/>
                <w:color w:val="000000"/>
                <w:sz w:val="22"/>
                <w:szCs w:val="22"/>
                <w:lang w:eastAsia="ru-RU"/>
              </w:rPr>
              <w:t>-</w:t>
            </w:r>
            <w:r w:rsidRPr="0008516E">
              <w:rPr>
                <w:rFonts w:eastAsia="Times New Roman"/>
                <w:color w:val="000000"/>
                <w:sz w:val="22"/>
                <w:szCs w:val="22"/>
                <w:lang w:eastAsia="ru-RU"/>
              </w:rPr>
              <w:t>делительных сетей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М3-9.40</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и реконструкция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газопроводов среднего давления</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размеры охранных зон устанавлива</w:t>
            </w:r>
            <w:r>
              <w:rPr>
                <w:rFonts w:eastAsia="Times New Roman"/>
                <w:color w:val="000000"/>
                <w:sz w:val="22"/>
                <w:szCs w:val="22"/>
                <w:lang w:eastAsia="ru-RU"/>
              </w:rPr>
              <w:t>-</w:t>
            </w:r>
            <w:r w:rsidRPr="0008516E">
              <w:rPr>
                <w:rFonts w:eastAsia="Times New Roman"/>
                <w:color w:val="000000"/>
                <w:sz w:val="22"/>
                <w:szCs w:val="22"/>
                <w:lang w:eastAsia="ru-RU"/>
              </w:rPr>
              <w:t>ются в соответст</w:t>
            </w:r>
            <w:r>
              <w:rPr>
                <w:rFonts w:eastAsia="Times New Roman"/>
                <w:color w:val="000000"/>
                <w:sz w:val="22"/>
                <w:szCs w:val="22"/>
                <w:lang w:eastAsia="ru-RU"/>
              </w:rPr>
              <w:t>-</w:t>
            </w:r>
            <w:r w:rsidRPr="0008516E">
              <w:rPr>
                <w:rFonts w:eastAsia="Times New Roman"/>
                <w:color w:val="000000"/>
                <w:sz w:val="22"/>
                <w:szCs w:val="22"/>
                <w:lang w:eastAsia="ru-RU"/>
              </w:rPr>
              <w:t>вии с постановле</w:t>
            </w:r>
            <w:r>
              <w:rPr>
                <w:rFonts w:eastAsia="Times New Roman"/>
                <w:color w:val="000000"/>
                <w:sz w:val="22"/>
                <w:szCs w:val="22"/>
                <w:lang w:eastAsia="ru-RU"/>
              </w:rPr>
              <w:t>-</w:t>
            </w:r>
            <w:r w:rsidRPr="0008516E">
              <w:rPr>
                <w:rFonts w:eastAsia="Times New Roman"/>
                <w:color w:val="000000"/>
                <w:sz w:val="22"/>
                <w:szCs w:val="22"/>
                <w:lang w:eastAsia="ru-RU"/>
              </w:rPr>
              <w:t>нием Правительст</w:t>
            </w:r>
            <w:r>
              <w:rPr>
                <w:rFonts w:eastAsia="Times New Roman"/>
                <w:color w:val="000000"/>
                <w:sz w:val="22"/>
                <w:szCs w:val="22"/>
                <w:lang w:eastAsia="ru-RU"/>
              </w:rPr>
              <w:t>-</w:t>
            </w:r>
            <w:r w:rsidRPr="0008516E">
              <w:rPr>
                <w:rFonts w:eastAsia="Times New Roman"/>
                <w:color w:val="000000"/>
                <w:sz w:val="22"/>
                <w:szCs w:val="22"/>
                <w:lang w:eastAsia="ru-RU"/>
              </w:rPr>
              <w:t xml:space="preserve">ва Российской Федерации </w:t>
            </w:r>
          </w:p>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20.11.2000 </w:t>
            </w:r>
          </w:p>
          <w:p w:rsidR="00EA10BD" w:rsidRPr="0008516E" w:rsidRDefault="00ED1C1A" w:rsidP="00ED1C1A">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878 </w:t>
            </w:r>
            <w:r>
              <w:rPr>
                <w:rFonts w:eastAsia="Times New Roman"/>
                <w:color w:val="000000"/>
                <w:sz w:val="22"/>
                <w:szCs w:val="22"/>
                <w:lang w:eastAsia="ru-RU"/>
              </w:rPr>
              <w:t>«</w:t>
            </w:r>
            <w:r w:rsidRPr="0008516E">
              <w:rPr>
                <w:rFonts w:eastAsia="Times New Roman"/>
                <w:color w:val="000000"/>
                <w:sz w:val="22"/>
                <w:szCs w:val="22"/>
                <w:lang w:eastAsia="ru-RU"/>
              </w:rPr>
              <w:t>Об утверж</w:t>
            </w:r>
            <w:r>
              <w:rPr>
                <w:rFonts w:eastAsia="Times New Roman"/>
                <w:color w:val="000000"/>
                <w:sz w:val="22"/>
                <w:szCs w:val="22"/>
                <w:lang w:eastAsia="ru-RU"/>
              </w:rPr>
              <w:t>-</w:t>
            </w:r>
            <w:r w:rsidRPr="0008516E">
              <w:rPr>
                <w:rFonts w:eastAsia="Times New Roman"/>
                <w:color w:val="000000"/>
                <w:sz w:val="22"/>
                <w:szCs w:val="22"/>
                <w:lang w:eastAsia="ru-RU"/>
              </w:rPr>
              <w:t>дении Правил охраны газораспре</w:t>
            </w:r>
            <w:r>
              <w:rPr>
                <w:rFonts w:eastAsia="Times New Roman"/>
                <w:color w:val="000000"/>
                <w:sz w:val="22"/>
                <w:szCs w:val="22"/>
                <w:lang w:eastAsia="ru-RU"/>
              </w:rPr>
              <w:t>-</w:t>
            </w:r>
            <w:r w:rsidRPr="0008516E">
              <w:rPr>
                <w:rFonts w:eastAsia="Times New Roman"/>
                <w:color w:val="000000"/>
                <w:sz w:val="22"/>
                <w:szCs w:val="22"/>
                <w:lang w:eastAsia="ru-RU"/>
              </w:rPr>
              <w:t>делительных сетей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М3-9.41</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и реконструкция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газорегуляторного пункта (ГРП)</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размеры охранных зон устанавлива</w:t>
            </w:r>
            <w:r>
              <w:rPr>
                <w:rFonts w:eastAsia="Times New Roman"/>
                <w:color w:val="000000"/>
                <w:sz w:val="22"/>
                <w:szCs w:val="22"/>
                <w:lang w:eastAsia="ru-RU"/>
              </w:rPr>
              <w:t>-</w:t>
            </w:r>
            <w:r w:rsidRPr="0008516E">
              <w:rPr>
                <w:rFonts w:eastAsia="Times New Roman"/>
                <w:color w:val="000000"/>
                <w:sz w:val="22"/>
                <w:szCs w:val="22"/>
                <w:lang w:eastAsia="ru-RU"/>
              </w:rPr>
              <w:t>ются в соответст</w:t>
            </w:r>
            <w:r>
              <w:rPr>
                <w:rFonts w:eastAsia="Times New Roman"/>
                <w:color w:val="000000"/>
                <w:sz w:val="22"/>
                <w:szCs w:val="22"/>
                <w:lang w:eastAsia="ru-RU"/>
              </w:rPr>
              <w:t>-</w:t>
            </w:r>
            <w:r w:rsidRPr="0008516E">
              <w:rPr>
                <w:rFonts w:eastAsia="Times New Roman"/>
                <w:color w:val="000000"/>
                <w:sz w:val="22"/>
                <w:szCs w:val="22"/>
                <w:lang w:eastAsia="ru-RU"/>
              </w:rPr>
              <w:t>вии с постановле</w:t>
            </w:r>
            <w:r>
              <w:rPr>
                <w:rFonts w:eastAsia="Times New Roman"/>
                <w:color w:val="000000"/>
                <w:sz w:val="22"/>
                <w:szCs w:val="22"/>
                <w:lang w:eastAsia="ru-RU"/>
              </w:rPr>
              <w:t>-</w:t>
            </w:r>
            <w:r w:rsidRPr="0008516E">
              <w:rPr>
                <w:rFonts w:eastAsia="Times New Roman"/>
                <w:color w:val="000000"/>
                <w:sz w:val="22"/>
                <w:szCs w:val="22"/>
                <w:lang w:eastAsia="ru-RU"/>
              </w:rPr>
              <w:t>нием Правительст</w:t>
            </w:r>
            <w:r>
              <w:rPr>
                <w:rFonts w:eastAsia="Times New Roman"/>
                <w:color w:val="000000"/>
                <w:sz w:val="22"/>
                <w:szCs w:val="22"/>
                <w:lang w:eastAsia="ru-RU"/>
              </w:rPr>
              <w:t>-</w:t>
            </w:r>
            <w:r w:rsidRPr="0008516E">
              <w:rPr>
                <w:rFonts w:eastAsia="Times New Roman"/>
                <w:color w:val="000000"/>
                <w:sz w:val="22"/>
                <w:szCs w:val="22"/>
                <w:lang w:eastAsia="ru-RU"/>
              </w:rPr>
              <w:t xml:space="preserve">ва Российской Федерации </w:t>
            </w:r>
          </w:p>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20.11.2000 </w:t>
            </w:r>
          </w:p>
          <w:p w:rsidR="00EA10BD" w:rsidRPr="0008516E" w:rsidRDefault="00ED1C1A" w:rsidP="00ED1C1A">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878 </w:t>
            </w:r>
            <w:r>
              <w:rPr>
                <w:rFonts w:eastAsia="Times New Roman"/>
                <w:color w:val="000000"/>
                <w:sz w:val="22"/>
                <w:szCs w:val="22"/>
                <w:lang w:eastAsia="ru-RU"/>
              </w:rPr>
              <w:t>«</w:t>
            </w:r>
            <w:r w:rsidRPr="0008516E">
              <w:rPr>
                <w:rFonts w:eastAsia="Times New Roman"/>
                <w:color w:val="000000"/>
                <w:sz w:val="22"/>
                <w:szCs w:val="22"/>
                <w:lang w:eastAsia="ru-RU"/>
              </w:rPr>
              <w:t>Об утверж</w:t>
            </w:r>
            <w:r>
              <w:rPr>
                <w:rFonts w:eastAsia="Times New Roman"/>
                <w:color w:val="000000"/>
                <w:sz w:val="22"/>
                <w:szCs w:val="22"/>
                <w:lang w:eastAsia="ru-RU"/>
              </w:rPr>
              <w:t>-</w:t>
            </w:r>
            <w:r w:rsidRPr="0008516E">
              <w:rPr>
                <w:rFonts w:eastAsia="Times New Roman"/>
                <w:color w:val="000000"/>
                <w:sz w:val="22"/>
                <w:szCs w:val="22"/>
                <w:lang w:eastAsia="ru-RU"/>
              </w:rPr>
              <w:t>дении Правил охраны газораспре</w:t>
            </w:r>
            <w:r>
              <w:rPr>
                <w:rFonts w:eastAsia="Times New Roman"/>
                <w:color w:val="000000"/>
                <w:sz w:val="22"/>
                <w:szCs w:val="22"/>
                <w:lang w:eastAsia="ru-RU"/>
              </w:rPr>
              <w:t>-</w:t>
            </w:r>
            <w:r w:rsidRPr="0008516E">
              <w:rPr>
                <w:rFonts w:eastAsia="Times New Roman"/>
                <w:color w:val="000000"/>
                <w:sz w:val="22"/>
                <w:szCs w:val="22"/>
                <w:lang w:eastAsia="ru-RU"/>
              </w:rPr>
              <w:t>делительных сетей</w:t>
            </w:r>
            <w:r>
              <w:rPr>
                <w:rFonts w:eastAsia="Times New Roman"/>
                <w:color w:val="000000"/>
                <w:sz w:val="22"/>
                <w:szCs w:val="22"/>
                <w:lang w:eastAsia="ru-RU"/>
              </w:rPr>
              <w:t>»</w:t>
            </w:r>
          </w:p>
        </w:tc>
      </w:tr>
    </w:tbl>
    <w:p w:rsidR="006C7FB7" w:rsidRDefault="006C7FB7"/>
    <w:p w:rsidR="006C7FB7" w:rsidRDefault="006C7FB7"/>
    <w:p w:rsidR="006C7FB7" w:rsidRDefault="006C7FB7"/>
    <w:p w:rsidR="006C7FB7" w:rsidRPr="006C7FB7" w:rsidRDefault="006C7FB7">
      <w:pPr>
        <w:rPr>
          <w:sz w:val="1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127"/>
        <w:gridCol w:w="2976"/>
        <w:gridCol w:w="2108"/>
        <w:gridCol w:w="1861"/>
      </w:tblGrid>
      <w:tr w:rsidR="006C7FB7" w:rsidRPr="0008516E" w:rsidTr="00696BAC">
        <w:tc>
          <w:tcPr>
            <w:tcW w:w="567"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lastRenderedPageBreak/>
              <w:t>1</w:t>
            </w:r>
          </w:p>
        </w:tc>
        <w:tc>
          <w:tcPr>
            <w:tcW w:w="2127"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t>2</w:t>
            </w:r>
          </w:p>
        </w:tc>
        <w:tc>
          <w:tcPr>
            <w:tcW w:w="2976"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t>3</w:t>
            </w:r>
          </w:p>
        </w:tc>
        <w:tc>
          <w:tcPr>
            <w:tcW w:w="2108"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t>4</w:t>
            </w:r>
          </w:p>
        </w:tc>
        <w:tc>
          <w:tcPr>
            <w:tcW w:w="1861" w:type="dxa"/>
            <w:hideMark/>
          </w:tcPr>
          <w:p w:rsidR="006C7FB7" w:rsidRPr="0008516E" w:rsidRDefault="006C7FB7" w:rsidP="00696BAC">
            <w:pPr>
              <w:jc w:val="center"/>
              <w:rPr>
                <w:rFonts w:eastAsia="Times New Roman"/>
                <w:color w:val="000000"/>
                <w:sz w:val="22"/>
                <w:szCs w:val="22"/>
                <w:lang w:eastAsia="ru-RU"/>
              </w:rPr>
            </w:pPr>
            <w:r w:rsidRPr="0008516E">
              <w:rPr>
                <w:rFonts w:eastAsia="Times New Roman"/>
                <w:color w:val="000000"/>
                <w:sz w:val="22"/>
                <w:szCs w:val="22"/>
                <w:lang w:eastAsia="ru-RU"/>
              </w:rPr>
              <w:t>5</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М3-9.42</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и реконструкция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газопроводов высокого давления</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размеры охранных зон устанавлива</w:t>
            </w:r>
            <w:r>
              <w:rPr>
                <w:rFonts w:eastAsia="Times New Roman"/>
                <w:color w:val="000000"/>
                <w:sz w:val="22"/>
                <w:szCs w:val="22"/>
                <w:lang w:eastAsia="ru-RU"/>
              </w:rPr>
              <w:t>-</w:t>
            </w:r>
            <w:r w:rsidRPr="0008516E">
              <w:rPr>
                <w:rFonts w:eastAsia="Times New Roman"/>
                <w:color w:val="000000"/>
                <w:sz w:val="22"/>
                <w:szCs w:val="22"/>
                <w:lang w:eastAsia="ru-RU"/>
              </w:rPr>
              <w:t>ются в соответст</w:t>
            </w:r>
            <w:r>
              <w:rPr>
                <w:rFonts w:eastAsia="Times New Roman"/>
                <w:color w:val="000000"/>
                <w:sz w:val="22"/>
                <w:szCs w:val="22"/>
                <w:lang w:eastAsia="ru-RU"/>
              </w:rPr>
              <w:t>-</w:t>
            </w:r>
            <w:r w:rsidRPr="0008516E">
              <w:rPr>
                <w:rFonts w:eastAsia="Times New Roman"/>
                <w:color w:val="000000"/>
                <w:sz w:val="22"/>
                <w:szCs w:val="22"/>
                <w:lang w:eastAsia="ru-RU"/>
              </w:rPr>
              <w:t>вии с постановле</w:t>
            </w:r>
            <w:r>
              <w:rPr>
                <w:rFonts w:eastAsia="Times New Roman"/>
                <w:color w:val="000000"/>
                <w:sz w:val="22"/>
                <w:szCs w:val="22"/>
                <w:lang w:eastAsia="ru-RU"/>
              </w:rPr>
              <w:t>-</w:t>
            </w:r>
            <w:r w:rsidRPr="0008516E">
              <w:rPr>
                <w:rFonts w:eastAsia="Times New Roman"/>
                <w:color w:val="000000"/>
                <w:sz w:val="22"/>
                <w:szCs w:val="22"/>
                <w:lang w:eastAsia="ru-RU"/>
              </w:rPr>
              <w:t>нием Правительст</w:t>
            </w:r>
            <w:r>
              <w:rPr>
                <w:rFonts w:eastAsia="Times New Roman"/>
                <w:color w:val="000000"/>
                <w:sz w:val="22"/>
                <w:szCs w:val="22"/>
                <w:lang w:eastAsia="ru-RU"/>
              </w:rPr>
              <w:t>-</w:t>
            </w:r>
            <w:r w:rsidRPr="0008516E">
              <w:rPr>
                <w:rFonts w:eastAsia="Times New Roman"/>
                <w:color w:val="000000"/>
                <w:sz w:val="22"/>
                <w:szCs w:val="22"/>
                <w:lang w:eastAsia="ru-RU"/>
              </w:rPr>
              <w:t xml:space="preserve">ва Российской Федерации </w:t>
            </w:r>
          </w:p>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20.11.2000 </w:t>
            </w:r>
          </w:p>
          <w:p w:rsidR="00EA10BD" w:rsidRPr="0008516E" w:rsidRDefault="00ED1C1A" w:rsidP="00ED1C1A">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878 </w:t>
            </w:r>
            <w:r>
              <w:rPr>
                <w:rFonts w:eastAsia="Times New Roman"/>
                <w:color w:val="000000"/>
                <w:sz w:val="22"/>
                <w:szCs w:val="22"/>
                <w:lang w:eastAsia="ru-RU"/>
              </w:rPr>
              <w:t>«</w:t>
            </w:r>
            <w:r w:rsidRPr="0008516E">
              <w:rPr>
                <w:rFonts w:eastAsia="Times New Roman"/>
                <w:color w:val="000000"/>
                <w:sz w:val="22"/>
                <w:szCs w:val="22"/>
                <w:lang w:eastAsia="ru-RU"/>
              </w:rPr>
              <w:t>Об утверж</w:t>
            </w:r>
            <w:r>
              <w:rPr>
                <w:rFonts w:eastAsia="Times New Roman"/>
                <w:color w:val="000000"/>
                <w:sz w:val="22"/>
                <w:szCs w:val="22"/>
                <w:lang w:eastAsia="ru-RU"/>
              </w:rPr>
              <w:t>-</w:t>
            </w:r>
            <w:r w:rsidRPr="0008516E">
              <w:rPr>
                <w:rFonts w:eastAsia="Times New Roman"/>
                <w:color w:val="000000"/>
                <w:sz w:val="22"/>
                <w:szCs w:val="22"/>
                <w:lang w:eastAsia="ru-RU"/>
              </w:rPr>
              <w:t>дении Правил охраны газораспре</w:t>
            </w:r>
            <w:r>
              <w:rPr>
                <w:rFonts w:eastAsia="Times New Roman"/>
                <w:color w:val="000000"/>
                <w:sz w:val="22"/>
                <w:szCs w:val="22"/>
                <w:lang w:eastAsia="ru-RU"/>
              </w:rPr>
              <w:t>-</w:t>
            </w:r>
            <w:r w:rsidRPr="0008516E">
              <w:rPr>
                <w:rFonts w:eastAsia="Times New Roman"/>
                <w:color w:val="000000"/>
                <w:sz w:val="22"/>
                <w:szCs w:val="22"/>
                <w:lang w:eastAsia="ru-RU"/>
              </w:rPr>
              <w:t>делительных сетей</w:t>
            </w:r>
            <w:r>
              <w:rPr>
                <w:rFonts w:eastAsia="Times New Roman"/>
                <w:color w:val="000000"/>
                <w:sz w:val="22"/>
                <w:szCs w:val="22"/>
                <w:lang w:eastAsia="ru-RU"/>
              </w:rPr>
              <w:t>»</w:t>
            </w:r>
          </w:p>
        </w:tc>
      </w:tr>
      <w:tr w:rsidR="00EA10BD" w:rsidRPr="0008516E" w:rsidTr="00075D26">
        <w:tc>
          <w:tcPr>
            <w:tcW w:w="56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М3-9.43</w:t>
            </w:r>
          </w:p>
        </w:tc>
        <w:tc>
          <w:tcPr>
            <w:tcW w:w="2127"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Новое строительство и реконструкция сетей</w:t>
            </w:r>
          </w:p>
        </w:tc>
        <w:tc>
          <w:tcPr>
            <w:tcW w:w="2976"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Строительство газопроводов среднего давления</w:t>
            </w:r>
          </w:p>
        </w:tc>
        <w:tc>
          <w:tcPr>
            <w:tcW w:w="2108" w:type="dxa"/>
            <w:hideMark/>
          </w:tcPr>
          <w:p w:rsidR="00EA10BD" w:rsidRPr="0008516E" w:rsidRDefault="00EA10BD" w:rsidP="0008516E">
            <w:pPr>
              <w:jc w:val="center"/>
              <w:rPr>
                <w:rFonts w:eastAsia="Times New Roman"/>
                <w:color w:val="000000"/>
                <w:sz w:val="22"/>
                <w:szCs w:val="22"/>
                <w:lang w:eastAsia="ru-RU"/>
              </w:rPr>
            </w:pPr>
            <w:r w:rsidRPr="0008516E">
              <w:rPr>
                <w:rFonts w:eastAsia="Times New Roman"/>
                <w:color w:val="000000"/>
                <w:sz w:val="22"/>
                <w:szCs w:val="22"/>
                <w:lang w:eastAsia="ru-RU"/>
              </w:rPr>
              <w:t>городской округ город-герой Волгоград</w:t>
            </w:r>
          </w:p>
        </w:tc>
        <w:tc>
          <w:tcPr>
            <w:tcW w:w="1861" w:type="dxa"/>
          </w:tcPr>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размеры охранных зон устанавлива</w:t>
            </w:r>
            <w:r>
              <w:rPr>
                <w:rFonts w:eastAsia="Times New Roman"/>
                <w:color w:val="000000"/>
                <w:sz w:val="22"/>
                <w:szCs w:val="22"/>
                <w:lang w:eastAsia="ru-RU"/>
              </w:rPr>
              <w:t>-</w:t>
            </w:r>
            <w:r w:rsidRPr="0008516E">
              <w:rPr>
                <w:rFonts w:eastAsia="Times New Roman"/>
                <w:color w:val="000000"/>
                <w:sz w:val="22"/>
                <w:szCs w:val="22"/>
                <w:lang w:eastAsia="ru-RU"/>
              </w:rPr>
              <w:t>ются в соответст</w:t>
            </w:r>
            <w:r>
              <w:rPr>
                <w:rFonts w:eastAsia="Times New Roman"/>
                <w:color w:val="000000"/>
                <w:sz w:val="22"/>
                <w:szCs w:val="22"/>
                <w:lang w:eastAsia="ru-RU"/>
              </w:rPr>
              <w:t>-</w:t>
            </w:r>
            <w:r w:rsidRPr="0008516E">
              <w:rPr>
                <w:rFonts w:eastAsia="Times New Roman"/>
                <w:color w:val="000000"/>
                <w:sz w:val="22"/>
                <w:szCs w:val="22"/>
                <w:lang w:eastAsia="ru-RU"/>
              </w:rPr>
              <w:t>вии с постановле</w:t>
            </w:r>
            <w:r>
              <w:rPr>
                <w:rFonts w:eastAsia="Times New Roman"/>
                <w:color w:val="000000"/>
                <w:sz w:val="22"/>
                <w:szCs w:val="22"/>
                <w:lang w:eastAsia="ru-RU"/>
              </w:rPr>
              <w:t>-</w:t>
            </w:r>
            <w:r w:rsidRPr="0008516E">
              <w:rPr>
                <w:rFonts w:eastAsia="Times New Roman"/>
                <w:color w:val="000000"/>
                <w:sz w:val="22"/>
                <w:szCs w:val="22"/>
                <w:lang w:eastAsia="ru-RU"/>
              </w:rPr>
              <w:t>нием Правительст</w:t>
            </w:r>
            <w:r>
              <w:rPr>
                <w:rFonts w:eastAsia="Times New Roman"/>
                <w:color w:val="000000"/>
                <w:sz w:val="22"/>
                <w:szCs w:val="22"/>
                <w:lang w:eastAsia="ru-RU"/>
              </w:rPr>
              <w:t>-</w:t>
            </w:r>
            <w:r w:rsidRPr="0008516E">
              <w:rPr>
                <w:rFonts w:eastAsia="Times New Roman"/>
                <w:color w:val="000000"/>
                <w:sz w:val="22"/>
                <w:szCs w:val="22"/>
                <w:lang w:eastAsia="ru-RU"/>
              </w:rPr>
              <w:t xml:space="preserve">ва Российской Федерации </w:t>
            </w:r>
          </w:p>
          <w:p w:rsidR="00ED1C1A" w:rsidRDefault="00ED1C1A" w:rsidP="00ED1C1A">
            <w:pPr>
              <w:jc w:val="center"/>
              <w:rPr>
                <w:rFonts w:eastAsia="Times New Roman"/>
                <w:color w:val="000000"/>
                <w:sz w:val="22"/>
                <w:szCs w:val="22"/>
                <w:lang w:eastAsia="ru-RU"/>
              </w:rPr>
            </w:pPr>
            <w:r w:rsidRPr="0008516E">
              <w:rPr>
                <w:rFonts w:eastAsia="Times New Roman"/>
                <w:color w:val="000000"/>
                <w:sz w:val="22"/>
                <w:szCs w:val="22"/>
                <w:lang w:eastAsia="ru-RU"/>
              </w:rPr>
              <w:t xml:space="preserve">от 20.11.2000 </w:t>
            </w:r>
          </w:p>
          <w:p w:rsidR="00EA10BD" w:rsidRPr="0008516E" w:rsidRDefault="00ED1C1A" w:rsidP="00ED1C1A">
            <w:pPr>
              <w:jc w:val="center"/>
              <w:rPr>
                <w:rFonts w:eastAsia="Times New Roman"/>
                <w:color w:val="000000"/>
                <w:sz w:val="22"/>
                <w:szCs w:val="22"/>
                <w:lang w:eastAsia="ru-RU"/>
              </w:rPr>
            </w:pPr>
            <w:r>
              <w:rPr>
                <w:rFonts w:eastAsia="Times New Roman"/>
                <w:color w:val="000000"/>
                <w:sz w:val="22"/>
                <w:szCs w:val="22"/>
                <w:lang w:eastAsia="ru-RU"/>
              </w:rPr>
              <w:t>№</w:t>
            </w:r>
            <w:r w:rsidRPr="0008516E">
              <w:rPr>
                <w:rFonts w:eastAsia="Times New Roman"/>
                <w:color w:val="000000"/>
                <w:sz w:val="22"/>
                <w:szCs w:val="22"/>
                <w:lang w:eastAsia="ru-RU"/>
              </w:rPr>
              <w:t xml:space="preserve"> 878 </w:t>
            </w:r>
            <w:r>
              <w:rPr>
                <w:rFonts w:eastAsia="Times New Roman"/>
                <w:color w:val="000000"/>
                <w:sz w:val="22"/>
                <w:szCs w:val="22"/>
                <w:lang w:eastAsia="ru-RU"/>
              </w:rPr>
              <w:t>«</w:t>
            </w:r>
            <w:r w:rsidRPr="0008516E">
              <w:rPr>
                <w:rFonts w:eastAsia="Times New Roman"/>
                <w:color w:val="000000"/>
                <w:sz w:val="22"/>
                <w:szCs w:val="22"/>
                <w:lang w:eastAsia="ru-RU"/>
              </w:rPr>
              <w:t>Об утверж</w:t>
            </w:r>
            <w:r>
              <w:rPr>
                <w:rFonts w:eastAsia="Times New Roman"/>
                <w:color w:val="000000"/>
                <w:sz w:val="22"/>
                <w:szCs w:val="22"/>
                <w:lang w:eastAsia="ru-RU"/>
              </w:rPr>
              <w:t>-</w:t>
            </w:r>
            <w:r w:rsidRPr="0008516E">
              <w:rPr>
                <w:rFonts w:eastAsia="Times New Roman"/>
                <w:color w:val="000000"/>
                <w:sz w:val="22"/>
                <w:szCs w:val="22"/>
                <w:lang w:eastAsia="ru-RU"/>
              </w:rPr>
              <w:t>дении Правил охраны газораспре</w:t>
            </w:r>
            <w:r>
              <w:rPr>
                <w:rFonts w:eastAsia="Times New Roman"/>
                <w:color w:val="000000"/>
                <w:sz w:val="22"/>
                <w:szCs w:val="22"/>
                <w:lang w:eastAsia="ru-RU"/>
              </w:rPr>
              <w:t>-</w:t>
            </w:r>
            <w:r w:rsidRPr="0008516E">
              <w:rPr>
                <w:rFonts w:eastAsia="Times New Roman"/>
                <w:color w:val="000000"/>
                <w:sz w:val="22"/>
                <w:szCs w:val="22"/>
                <w:lang w:eastAsia="ru-RU"/>
              </w:rPr>
              <w:t>делительных сетей</w:t>
            </w:r>
            <w:r>
              <w:rPr>
                <w:rFonts w:eastAsia="Times New Roman"/>
                <w:color w:val="000000"/>
                <w:sz w:val="22"/>
                <w:szCs w:val="22"/>
                <w:lang w:eastAsia="ru-RU"/>
              </w:rPr>
              <w:t>»</w:t>
            </w:r>
          </w:p>
        </w:tc>
      </w:tr>
    </w:tbl>
    <w:p w:rsidR="00EA10BD" w:rsidRPr="0089535E" w:rsidRDefault="00EA10BD" w:rsidP="00DC06F9">
      <w:pPr>
        <w:jc w:val="center"/>
        <w:rPr>
          <w:rFonts w:eastAsia="Times New Roman"/>
          <w:bCs/>
          <w:color w:val="000000"/>
          <w:sz w:val="28"/>
          <w:lang w:eastAsia="ru-RU"/>
        </w:rPr>
      </w:pPr>
    </w:p>
    <w:p w:rsidR="0089535E" w:rsidRDefault="00EA10BD" w:rsidP="00DC06F9">
      <w:pPr>
        <w:jc w:val="center"/>
        <w:rPr>
          <w:rFonts w:eastAsia="Times New Roman"/>
          <w:bCs/>
          <w:color w:val="000000"/>
          <w:sz w:val="28"/>
          <w:szCs w:val="28"/>
          <w:lang w:eastAsia="ru-RU"/>
        </w:rPr>
      </w:pPr>
      <w:r w:rsidRPr="00DC06F9">
        <w:rPr>
          <w:rFonts w:eastAsia="Times New Roman"/>
          <w:bCs/>
          <w:color w:val="000000"/>
          <w:sz w:val="28"/>
          <w:szCs w:val="28"/>
          <w:lang w:eastAsia="ru-RU"/>
        </w:rPr>
        <w:t>Сведения об объектах регионального значения, планируемых</w:t>
      </w:r>
      <w:r w:rsidR="0089535E">
        <w:rPr>
          <w:rFonts w:eastAsia="Times New Roman"/>
          <w:bCs/>
          <w:color w:val="000000"/>
          <w:sz w:val="28"/>
          <w:szCs w:val="28"/>
          <w:lang w:eastAsia="ru-RU"/>
        </w:rPr>
        <w:t xml:space="preserve"> </w:t>
      </w:r>
      <w:r w:rsidRPr="00DC06F9">
        <w:rPr>
          <w:rFonts w:eastAsia="Times New Roman"/>
          <w:bCs/>
          <w:color w:val="000000"/>
          <w:sz w:val="28"/>
          <w:szCs w:val="28"/>
          <w:lang w:eastAsia="ru-RU"/>
        </w:rPr>
        <w:t xml:space="preserve">для </w:t>
      </w:r>
    </w:p>
    <w:p w:rsidR="0089535E" w:rsidRDefault="00EA10BD" w:rsidP="00DC06F9">
      <w:pPr>
        <w:jc w:val="center"/>
        <w:rPr>
          <w:rFonts w:eastAsia="Times New Roman"/>
          <w:bCs/>
          <w:color w:val="000000"/>
          <w:sz w:val="28"/>
          <w:szCs w:val="28"/>
          <w:lang w:eastAsia="ru-RU"/>
        </w:rPr>
      </w:pPr>
      <w:r w:rsidRPr="00DC06F9">
        <w:rPr>
          <w:rFonts w:eastAsia="Times New Roman"/>
          <w:bCs/>
          <w:color w:val="000000"/>
          <w:sz w:val="28"/>
          <w:szCs w:val="28"/>
          <w:lang w:eastAsia="ru-RU"/>
        </w:rPr>
        <w:t>размещения и отображенных на карте функциональных зон</w:t>
      </w:r>
      <w:r w:rsidR="0089535E">
        <w:rPr>
          <w:rFonts w:eastAsia="Times New Roman"/>
          <w:bCs/>
          <w:color w:val="000000"/>
          <w:sz w:val="28"/>
          <w:szCs w:val="28"/>
          <w:lang w:eastAsia="ru-RU"/>
        </w:rPr>
        <w:t xml:space="preserve"> </w:t>
      </w:r>
      <w:r w:rsidRPr="00DC06F9">
        <w:rPr>
          <w:rFonts w:eastAsia="Times New Roman"/>
          <w:bCs/>
          <w:color w:val="000000"/>
          <w:sz w:val="28"/>
          <w:szCs w:val="28"/>
          <w:lang w:eastAsia="ru-RU"/>
        </w:rPr>
        <w:t xml:space="preserve">городского </w:t>
      </w:r>
    </w:p>
    <w:p w:rsidR="0089535E" w:rsidRDefault="00EA10BD" w:rsidP="00DC06F9">
      <w:pPr>
        <w:jc w:val="center"/>
        <w:rPr>
          <w:rFonts w:eastAsia="Times New Roman"/>
          <w:bCs/>
          <w:color w:val="000000"/>
          <w:sz w:val="28"/>
          <w:szCs w:val="28"/>
          <w:lang w:eastAsia="ru-RU"/>
        </w:rPr>
      </w:pPr>
      <w:r w:rsidRPr="00DC06F9">
        <w:rPr>
          <w:rFonts w:eastAsia="Times New Roman"/>
          <w:bCs/>
          <w:color w:val="000000"/>
          <w:sz w:val="28"/>
          <w:szCs w:val="28"/>
          <w:lang w:eastAsia="ru-RU"/>
        </w:rPr>
        <w:t>округа город-герой Волгоград, предусмотренных</w:t>
      </w:r>
      <w:r w:rsidR="0089535E">
        <w:rPr>
          <w:rFonts w:eastAsia="Times New Roman"/>
          <w:bCs/>
          <w:color w:val="000000"/>
          <w:sz w:val="28"/>
          <w:szCs w:val="28"/>
          <w:lang w:eastAsia="ru-RU"/>
        </w:rPr>
        <w:t xml:space="preserve"> </w:t>
      </w:r>
      <w:r w:rsidRPr="00DC06F9">
        <w:rPr>
          <w:rFonts w:eastAsia="Times New Roman"/>
          <w:bCs/>
          <w:color w:val="000000"/>
          <w:sz w:val="28"/>
          <w:szCs w:val="28"/>
          <w:lang w:eastAsia="ru-RU"/>
        </w:rPr>
        <w:t>Схемой территориального планирования Волгоградской области</w:t>
      </w:r>
      <w:r w:rsidR="0089535E">
        <w:rPr>
          <w:rFonts w:eastAsia="Times New Roman"/>
          <w:bCs/>
          <w:color w:val="000000"/>
          <w:sz w:val="28"/>
          <w:szCs w:val="28"/>
          <w:lang w:eastAsia="ru-RU"/>
        </w:rPr>
        <w:t xml:space="preserve"> </w:t>
      </w:r>
      <w:r w:rsidRPr="00DC06F9">
        <w:rPr>
          <w:rFonts w:eastAsia="Times New Roman"/>
          <w:bCs/>
          <w:color w:val="000000"/>
          <w:sz w:val="28"/>
          <w:szCs w:val="28"/>
          <w:lang w:eastAsia="ru-RU"/>
        </w:rPr>
        <w:t>до 2030 года, утвержденной постановлением Администрации</w:t>
      </w:r>
      <w:r w:rsidR="0089535E">
        <w:rPr>
          <w:rFonts w:eastAsia="Times New Roman"/>
          <w:bCs/>
          <w:color w:val="000000"/>
          <w:sz w:val="28"/>
          <w:szCs w:val="28"/>
          <w:lang w:eastAsia="ru-RU"/>
        </w:rPr>
        <w:t xml:space="preserve"> </w:t>
      </w:r>
      <w:r w:rsidRPr="00DC06F9">
        <w:rPr>
          <w:rFonts w:eastAsia="Times New Roman"/>
          <w:bCs/>
          <w:color w:val="000000"/>
          <w:sz w:val="28"/>
          <w:szCs w:val="28"/>
          <w:lang w:eastAsia="ru-RU"/>
        </w:rPr>
        <w:t xml:space="preserve">Волгоградской области </w:t>
      </w: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 xml:space="preserve">от 14 сентября 2009 г. </w:t>
      </w:r>
      <w:r w:rsidR="0089535E">
        <w:rPr>
          <w:rFonts w:eastAsia="Times New Roman"/>
          <w:bCs/>
          <w:color w:val="000000"/>
          <w:sz w:val="28"/>
          <w:szCs w:val="28"/>
          <w:lang w:eastAsia="ru-RU"/>
        </w:rPr>
        <w:t>№</w:t>
      </w:r>
      <w:r w:rsidRPr="00DC06F9">
        <w:rPr>
          <w:rFonts w:eastAsia="Times New Roman"/>
          <w:bCs/>
          <w:color w:val="000000"/>
          <w:sz w:val="28"/>
          <w:szCs w:val="28"/>
          <w:lang w:eastAsia="ru-RU"/>
        </w:rPr>
        <w:t xml:space="preserve"> 337-п </w:t>
      </w:r>
    </w:p>
    <w:p w:rsidR="00EA10BD" w:rsidRPr="0089535E" w:rsidRDefault="00EA10BD" w:rsidP="00DC06F9">
      <w:pPr>
        <w:jc w:val="both"/>
        <w:rPr>
          <w:rFonts w:eastAsia="Times New Roman"/>
          <w:color w:val="000000"/>
          <w:sz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977"/>
        <w:gridCol w:w="1985"/>
        <w:gridCol w:w="1842"/>
      </w:tblGrid>
      <w:tr w:rsidR="00EA10BD" w:rsidRPr="00E01994" w:rsidTr="00CB4410">
        <w:tc>
          <w:tcPr>
            <w:tcW w:w="567"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на кар</w:t>
            </w:r>
            <w:r w:rsidR="00E01994">
              <w:rPr>
                <w:rFonts w:eastAsia="Times New Roman"/>
                <w:color w:val="000000"/>
                <w:sz w:val="22"/>
                <w:szCs w:val="22"/>
                <w:lang w:eastAsia="ru-RU"/>
              </w:rPr>
              <w:t>-</w:t>
            </w:r>
            <w:r w:rsidRPr="00E01994">
              <w:rPr>
                <w:rFonts w:eastAsia="Times New Roman"/>
                <w:color w:val="000000"/>
                <w:sz w:val="22"/>
                <w:szCs w:val="22"/>
                <w:lang w:eastAsia="ru-RU"/>
              </w:rPr>
              <w:t>те</w:t>
            </w:r>
          </w:p>
        </w:tc>
        <w:tc>
          <w:tcPr>
            <w:tcW w:w="2268"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Вид объекта капитального строительства</w:t>
            </w:r>
          </w:p>
        </w:tc>
        <w:tc>
          <w:tcPr>
            <w:tcW w:w="2977"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Наименование объекта</w:t>
            </w:r>
          </w:p>
        </w:tc>
        <w:tc>
          <w:tcPr>
            <w:tcW w:w="1985"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108" w:right="-108"/>
              <w:jc w:val="center"/>
              <w:rPr>
                <w:rFonts w:eastAsia="Times New Roman"/>
                <w:color w:val="000000"/>
                <w:sz w:val="22"/>
                <w:szCs w:val="22"/>
                <w:lang w:eastAsia="ru-RU"/>
              </w:rPr>
            </w:pPr>
            <w:r w:rsidRPr="00E01994">
              <w:rPr>
                <w:rFonts w:eastAsia="Times New Roman"/>
                <w:color w:val="000000"/>
                <w:sz w:val="22"/>
                <w:szCs w:val="22"/>
                <w:lang w:eastAsia="ru-RU"/>
              </w:rPr>
              <w:t>Местоположение</w:t>
            </w:r>
          </w:p>
        </w:tc>
        <w:tc>
          <w:tcPr>
            <w:tcW w:w="1842" w:type="dxa"/>
            <w:tcBorders>
              <w:top w:val="single" w:sz="4" w:space="0" w:color="auto"/>
              <w:left w:val="single" w:sz="4" w:space="0" w:color="auto"/>
              <w:bottom w:val="single" w:sz="4" w:space="0" w:color="auto"/>
              <w:right w:val="single" w:sz="4" w:space="0" w:color="auto"/>
            </w:tcBorders>
            <w:hideMark/>
          </w:tcPr>
          <w:p w:rsidR="00EA10BD"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Характеристики зон с особыми условиями использования территорий</w:t>
            </w:r>
          </w:p>
          <w:p w:rsidR="00E01994" w:rsidRPr="00E01994" w:rsidRDefault="00E01994"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(далее </w:t>
            </w:r>
            <w:r>
              <w:rPr>
                <w:rFonts w:eastAsia="Times New Roman"/>
                <w:color w:val="000000"/>
                <w:sz w:val="22"/>
                <w:szCs w:val="22"/>
                <w:lang w:eastAsia="ru-RU"/>
              </w:rPr>
              <w:t xml:space="preserve">– </w:t>
            </w:r>
            <w:r w:rsidRPr="00E01994">
              <w:rPr>
                <w:rFonts w:eastAsia="Times New Roman"/>
                <w:color w:val="000000"/>
                <w:sz w:val="22"/>
                <w:szCs w:val="22"/>
                <w:lang w:eastAsia="ru-RU"/>
              </w:rPr>
              <w:t>ЗОУИТ)</w:t>
            </w:r>
          </w:p>
        </w:tc>
      </w:tr>
      <w:tr w:rsidR="00EA10BD" w:rsidRPr="00E01994" w:rsidTr="00CB4410">
        <w:tc>
          <w:tcPr>
            <w:tcW w:w="567"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2</w:t>
            </w:r>
          </w:p>
        </w:tc>
        <w:tc>
          <w:tcPr>
            <w:tcW w:w="2977"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3</w:t>
            </w:r>
          </w:p>
        </w:tc>
        <w:tc>
          <w:tcPr>
            <w:tcW w:w="1985"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4</w:t>
            </w:r>
          </w:p>
        </w:tc>
        <w:tc>
          <w:tcPr>
            <w:tcW w:w="1842"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5</w:t>
            </w:r>
          </w:p>
        </w:tc>
      </w:tr>
      <w:tr w:rsidR="00EA10BD" w:rsidRPr="00E01994" w:rsidTr="00750C3D">
        <w:tc>
          <w:tcPr>
            <w:tcW w:w="9639" w:type="dxa"/>
            <w:gridSpan w:val="5"/>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 Объекты транспорта</w:t>
            </w:r>
          </w:p>
        </w:tc>
      </w:tr>
      <w:tr w:rsidR="00EA10BD" w:rsidRPr="00E01994" w:rsidTr="00CB4410">
        <w:tc>
          <w:tcPr>
            <w:tcW w:w="567"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Р3-1.1</w:t>
            </w:r>
          </w:p>
        </w:tc>
        <w:tc>
          <w:tcPr>
            <w:tcW w:w="2268"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Развитие автомобильных дорог регионального или межмуниципального значения</w:t>
            </w:r>
          </w:p>
        </w:tc>
        <w:tc>
          <w:tcPr>
            <w:tcW w:w="2977" w:type="dxa"/>
            <w:tcBorders>
              <w:top w:val="single" w:sz="4" w:space="0" w:color="auto"/>
              <w:left w:val="single" w:sz="4" w:space="0" w:color="auto"/>
              <w:bottom w:val="single" w:sz="4" w:space="0" w:color="auto"/>
              <w:right w:val="single" w:sz="4" w:space="0" w:color="auto"/>
            </w:tcBorders>
            <w:hideMark/>
          </w:tcPr>
          <w:p w:rsid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Проектирование и строи</w:t>
            </w:r>
            <w:r w:rsidR="00E01994">
              <w:rPr>
                <w:rFonts w:eastAsia="Times New Roman"/>
                <w:color w:val="000000"/>
                <w:sz w:val="22"/>
                <w:szCs w:val="22"/>
                <w:lang w:eastAsia="ru-RU"/>
              </w:rPr>
              <w:t>-</w:t>
            </w:r>
            <w:r w:rsidRPr="00E01994">
              <w:rPr>
                <w:rFonts w:eastAsia="Times New Roman"/>
                <w:color w:val="000000"/>
                <w:sz w:val="22"/>
                <w:szCs w:val="22"/>
                <w:lang w:eastAsia="ru-RU"/>
              </w:rPr>
              <w:t>тельство линии скоростного трамвая в г.</w:t>
            </w:r>
            <w:r w:rsidR="00E01994">
              <w:rPr>
                <w:rFonts w:eastAsia="Times New Roman"/>
                <w:color w:val="000000"/>
                <w:sz w:val="22"/>
                <w:szCs w:val="22"/>
                <w:lang w:eastAsia="ru-RU"/>
              </w:rPr>
              <w:t xml:space="preserve"> </w:t>
            </w:r>
            <w:r w:rsidRPr="00E01994">
              <w:rPr>
                <w:rFonts w:eastAsia="Times New Roman"/>
                <w:color w:val="000000"/>
                <w:sz w:val="22"/>
                <w:szCs w:val="22"/>
                <w:lang w:eastAsia="ru-RU"/>
              </w:rPr>
              <w:t>Волгограде</w:t>
            </w:r>
          </w:p>
          <w:p w:rsid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3-я очередь </w:t>
            </w:r>
            <w:r w:rsidR="00E01994">
              <w:rPr>
                <w:rFonts w:eastAsia="Times New Roman"/>
                <w:color w:val="000000"/>
                <w:sz w:val="22"/>
                <w:szCs w:val="22"/>
                <w:lang w:eastAsia="ru-RU"/>
              </w:rPr>
              <w:t>«</w:t>
            </w:r>
            <w:r w:rsidRPr="00E01994">
              <w:rPr>
                <w:rFonts w:eastAsia="Times New Roman"/>
                <w:color w:val="000000"/>
                <w:sz w:val="22"/>
                <w:szCs w:val="22"/>
                <w:lang w:eastAsia="ru-RU"/>
              </w:rPr>
              <w:t xml:space="preserve">ст. Ельшанка </w:t>
            </w:r>
            <w:r w:rsidR="00E01994">
              <w:rPr>
                <w:rFonts w:eastAsia="Times New Roman"/>
                <w:color w:val="000000"/>
                <w:sz w:val="22"/>
                <w:szCs w:val="22"/>
                <w:lang w:eastAsia="ru-RU"/>
              </w:rPr>
              <w:t>–</w:t>
            </w:r>
          </w:p>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ст. Госуниверситет</w:t>
            </w:r>
            <w:r w:rsidR="00E01994">
              <w:rPr>
                <w:rFonts w:eastAsia="Times New Roman"/>
                <w:color w:val="000000"/>
                <w:sz w:val="22"/>
                <w:szCs w:val="22"/>
                <w:lang w:eastAsia="ru-RU"/>
              </w:rPr>
              <w:t>»</w:t>
            </w:r>
          </w:p>
        </w:tc>
        <w:tc>
          <w:tcPr>
            <w:tcW w:w="1985" w:type="dxa"/>
            <w:tcBorders>
              <w:top w:val="single" w:sz="4" w:space="0" w:color="auto"/>
              <w:left w:val="single" w:sz="4" w:space="0" w:color="auto"/>
              <w:bottom w:val="single" w:sz="4" w:space="0" w:color="auto"/>
              <w:right w:val="single" w:sz="4" w:space="0" w:color="auto"/>
            </w:tcBorders>
            <w:hideMark/>
          </w:tcPr>
          <w:p w:rsidR="00EA10BD" w:rsidRPr="00E01994" w:rsidRDefault="00E01994"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00EA10BD" w:rsidRPr="00E01994">
              <w:rPr>
                <w:rFonts w:eastAsia="Times New Roman"/>
                <w:color w:val="000000"/>
                <w:sz w:val="22"/>
                <w:szCs w:val="22"/>
                <w:lang w:eastAsia="ru-RU"/>
              </w:rPr>
              <w:t>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EA10BD" w:rsidRPr="00E01994" w:rsidRDefault="00E01994" w:rsidP="00750C3D">
            <w:pPr>
              <w:ind w:left="-57" w:right="-57"/>
              <w:jc w:val="center"/>
              <w:rPr>
                <w:rFonts w:eastAsia="Times New Roman"/>
                <w:color w:val="000000"/>
                <w:sz w:val="22"/>
                <w:szCs w:val="22"/>
                <w:lang w:eastAsia="ru-RU"/>
              </w:rPr>
            </w:pPr>
            <w:r>
              <w:rPr>
                <w:rFonts w:eastAsia="Times New Roman"/>
                <w:color w:val="000000"/>
                <w:sz w:val="22"/>
                <w:szCs w:val="22"/>
                <w:lang w:eastAsia="ru-RU"/>
              </w:rPr>
              <w:t>т</w:t>
            </w:r>
            <w:r w:rsidR="00EA10BD" w:rsidRPr="00E01994">
              <w:rPr>
                <w:rFonts w:eastAsia="Times New Roman"/>
                <w:color w:val="000000"/>
                <w:sz w:val="22"/>
                <w:szCs w:val="22"/>
                <w:lang w:eastAsia="ru-RU"/>
              </w:rPr>
              <w:t xml:space="preserve">ребуется установление </w:t>
            </w:r>
            <w:r w:rsidR="00566212" w:rsidRPr="00E01994">
              <w:rPr>
                <w:rFonts w:eastAsia="Times New Roman"/>
                <w:color w:val="000000"/>
                <w:sz w:val="22"/>
                <w:szCs w:val="22"/>
                <w:lang w:eastAsia="ru-RU"/>
              </w:rPr>
              <w:t>ЗОУИТ</w:t>
            </w:r>
          </w:p>
        </w:tc>
      </w:tr>
      <w:tr w:rsidR="00EA10BD" w:rsidRPr="00E01994" w:rsidTr="00CB4410">
        <w:tc>
          <w:tcPr>
            <w:tcW w:w="567" w:type="dxa"/>
            <w:tcBorders>
              <w:top w:val="single" w:sz="4" w:space="0" w:color="auto"/>
              <w:left w:val="single" w:sz="4" w:space="0" w:color="auto"/>
              <w:bottom w:val="single" w:sz="4" w:space="0" w:color="auto"/>
              <w:right w:val="single" w:sz="4" w:space="0" w:color="auto"/>
            </w:tcBorders>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Р3-1.2</w:t>
            </w:r>
          </w:p>
          <w:p w:rsidR="00EA10BD" w:rsidRPr="00E01994" w:rsidRDefault="00EA10BD" w:rsidP="00750C3D">
            <w:pPr>
              <w:ind w:left="-57" w:right="-57"/>
              <w:jc w:val="center"/>
              <w:rPr>
                <w:rFonts w:eastAsia="Times New Roman"/>
                <w:color w:val="000000"/>
                <w:sz w:val="22"/>
                <w:szCs w:val="22"/>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Развитие транспортной системы</w:t>
            </w:r>
          </w:p>
        </w:tc>
        <w:tc>
          <w:tcPr>
            <w:tcW w:w="2977" w:type="dxa"/>
            <w:tcBorders>
              <w:top w:val="single" w:sz="4" w:space="0" w:color="auto"/>
              <w:left w:val="single" w:sz="4" w:space="0" w:color="auto"/>
              <w:bottom w:val="single" w:sz="4" w:space="0" w:color="auto"/>
              <w:right w:val="single" w:sz="4" w:space="0" w:color="auto"/>
            </w:tcBorders>
            <w:hideMark/>
          </w:tcPr>
          <w:p w:rsidR="00750C3D"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Реконструкция аэропортового комплекса (г. Волгоград) </w:t>
            </w:r>
          </w:p>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в части объектов, не относящи</w:t>
            </w:r>
            <w:r w:rsidR="00750C3D">
              <w:rPr>
                <w:rFonts w:eastAsia="Times New Roman"/>
                <w:color w:val="000000"/>
                <w:sz w:val="22"/>
                <w:szCs w:val="22"/>
                <w:lang w:eastAsia="ru-RU"/>
              </w:rPr>
              <w:t>хся к федеральной собственности</w:t>
            </w:r>
          </w:p>
        </w:tc>
        <w:tc>
          <w:tcPr>
            <w:tcW w:w="1985" w:type="dxa"/>
            <w:tcBorders>
              <w:top w:val="single" w:sz="4" w:space="0" w:color="auto"/>
              <w:left w:val="single" w:sz="4" w:space="0" w:color="auto"/>
              <w:bottom w:val="single" w:sz="4" w:space="0" w:color="auto"/>
              <w:right w:val="single" w:sz="4" w:space="0" w:color="auto"/>
            </w:tcBorders>
            <w:hideMark/>
          </w:tcPr>
          <w:p w:rsidR="00EA10BD" w:rsidRPr="00E01994" w:rsidRDefault="00493C20"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00EA10BD" w:rsidRPr="00E01994">
              <w:rPr>
                <w:rFonts w:eastAsia="Times New Roman"/>
                <w:color w:val="000000"/>
                <w:sz w:val="22"/>
                <w:szCs w:val="22"/>
                <w:lang w:eastAsia="ru-RU"/>
              </w:rPr>
              <w:t>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493C20" w:rsidRDefault="00493C20" w:rsidP="00750C3D">
            <w:pPr>
              <w:ind w:left="-57" w:right="-57"/>
              <w:jc w:val="center"/>
              <w:rPr>
                <w:rFonts w:eastAsia="Times New Roman"/>
                <w:color w:val="000000"/>
                <w:sz w:val="22"/>
                <w:szCs w:val="22"/>
                <w:lang w:eastAsia="ru-RU"/>
              </w:rPr>
            </w:pPr>
            <w:r>
              <w:rPr>
                <w:rFonts w:eastAsia="Times New Roman"/>
                <w:color w:val="000000"/>
                <w:sz w:val="22"/>
                <w:szCs w:val="22"/>
                <w:lang w:eastAsia="ru-RU"/>
              </w:rPr>
              <w:t>в</w:t>
            </w:r>
            <w:r w:rsidR="00EA10BD" w:rsidRPr="00E01994">
              <w:rPr>
                <w:rFonts w:eastAsia="Times New Roman"/>
                <w:color w:val="000000"/>
                <w:sz w:val="22"/>
                <w:szCs w:val="22"/>
                <w:lang w:eastAsia="ru-RU"/>
              </w:rPr>
              <w:t xml:space="preserve"> соответствии</w:t>
            </w:r>
          </w:p>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с Воздушным кодексом Р</w:t>
            </w:r>
            <w:r w:rsidR="00493C20">
              <w:rPr>
                <w:rFonts w:eastAsia="Times New Roman"/>
                <w:color w:val="000000"/>
                <w:sz w:val="22"/>
                <w:szCs w:val="22"/>
                <w:lang w:eastAsia="ru-RU"/>
              </w:rPr>
              <w:t xml:space="preserve">оссийской </w:t>
            </w:r>
            <w:r w:rsidRPr="00E01994">
              <w:rPr>
                <w:rFonts w:eastAsia="Times New Roman"/>
                <w:color w:val="000000"/>
                <w:sz w:val="22"/>
                <w:szCs w:val="22"/>
                <w:lang w:eastAsia="ru-RU"/>
              </w:rPr>
              <w:t>Ф</w:t>
            </w:r>
            <w:r w:rsidR="00493C20">
              <w:rPr>
                <w:rFonts w:eastAsia="Times New Roman"/>
                <w:color w:val="000000"/>
                <w:sz w:val="22"/>
                <w:szCs w:val="22"/>
                <w:lang w:eastAsia="ru-RU"/>
              </w:rPr>
              <w:t>едерации</w:t>
            </w:r>
          </w:p>
        </w:tc>
      </w:tr>
    </w:tbl>
    <w:p w:rsidR="00B64FF4" w:rsidRDefault="00B64FF4">
      <w:pPr>
        <w:rPr>
          <w:sz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977"/>
        <w:gridCol w:w="1985"/>
        <w:gridCol w:w="1842"/>
      </w:tblGrid>
      <w:tr w:rsidR="00B64FF4" w:rsidRPr="00E01994" w:rsidTr="00696BAC">
        <w:tc>
          <w:tcPr>
            <w:tcW w:w="567" w:type="dxa"/>
            <w:tcBorders>
              <w:top w:val="single" w:sz="4" w:space="0" w:color="auto"/>
              <w:left w:val="single" w:sz="4" w:space="0" w:color="auto"/>
              <w:bottom w:val="single" w:sz="4" w:space="0" w:color="auto"/>
              <w:right w:val="single" w:sz="4" w:space="0" w:color="auto"/>
            </w:tcBorders>
            <w:hideMark/>
          </w:tcPr>
          <w:p w:rsidR="00B64FF4" w:rsidRPr="00E01994" w:rsidRDefault="00B64FF4"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lastRenderedPageBreak/>
              <w:t>1</w:t>
            </w:r>
          </w:p>
        </w:tc>
        <w:tc>
          <w:tcPr>
            <w:tcW w:w="2268" w:type="dxa"/>
            <w:tcBorders>
              <w:top w:val="single" w:sz="4" w:space="0" w:color="auto"/>
              <w:left w:val="single" w:sz="4" w:space="0" w:color="auto"/>
              <w:bottom w:val="single" w:sz="4" w:space="0" w:color="auto"/>
              <w:right w:val="single" w:sz="4" w:space="0" w:color="auto"/>
            </w:tcBorders>
            <w:hideMark/>
          </w:tcPr>
          <w:p w:rsidR="00B64FF4" w:rsidRPr="00E01994" w:rsidRDefault="00B64FF4"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2</w:t>
            </w:r>
          </w:p>
        </w:tc>
        <w:tc>
          <w:tcPr>
            <w:tcW w:w="2977" w:type="dxa"/>
            <w:tcBorders>
              <w:top w:val="single" w:sz="4" w:space="0" w:color="auto"/>
              <w:left w:val="single" w:sz="4" w:space="0" w:color="auto"/>
              <w:bottom w:val="single" w:sz="4" w:space="0" w:color="auto"/>
              <w:right w:val="single" w:sz="4" w:space="0" w:color="auto"/>
            </w:tcBorders>
            <w:hideMark/>
          </w:tcPr>
          <w:p w:rsidR="00B64FF4" w:rsidRPr="00E01994" w:rsidRDefault="00B64FF4"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3</w:t>
            </w:r>
          </w:p>
        </w:tc>
        <w:tc>
          <w:tcPr>
            <w:tcW w:w="1985" w:type="dxa"/>
            <w:tcBorders>
              <w:top w:val="single" w:sz="4" w:space="0" w:color="auto"/>
              <w:left w:val="single" w:sz="4" w:space="0" w:color="auto"/>
              <w:bottom w:val="single" w:sz="4" w:space="0" w:color="auto"/>
              <w:right w:val="single" w:sz="4" w:space="0" w:color="auto"/>
            </w:tcBorders>
            <w:hideMark/>
          </w:tcPr>
          <w:p w:rsidR="00B64FF4" w:rsidRPr="00E01994" w:rsidRDefault="00B64FF4"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4</w:t>
            </w:r>
          </w:p>
        </w:tc>
        <w:tc>
          <w:tcPr>
            <w:tcW w:w="1842" w:type="dxa"/>
            <w:tcBorders>
              <w:top w:val="single" w:sz="4" w:space="0" w:color="auto"/>
              <w:left w:val="single" w:sz="4" w:space="0" w:color="auto"/>
              <w:bottom w:val="single" w:sz="4" w:space="0" w:color="auto"/>
              <w:right w:val="single" w:sz="4" w:space="0" w:color="auto"/>
            </w:tcBorders>
            <w:hideMark/>
          </w:tcPr>
          <w:p w:rsidR="00B64FF4" w:rsidRPr="00E01994" w:rsidRDefault="00B64FF4"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5</w:t>
            </w:r>
          </w:p>
        </w:tc>
      </w:tr>
      <w:tr w:rsidR="00EA10BD" w:rsidRPr="00E01994" w:rsidTr="00CB4410">
        <w:tc>
          <w:tcPr>
            <w:tcW w:w="567" w:type="dxa"/>
            <w:tcBorders>
              <w:top w:val="single" w:sz="4" w:space="0" w:color="auto"/>
              <w:left w:val="single" w:sz="4" w:space="0" w:color="auto"/>
              <w:bottom w:val="single" w:sz="4" w:space="0" w:color="auto"/>
              <w:right w:val="single" w:sz="4" w:space="0" w:color="auto"/>
            </w:tcBorders>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Р3-1.3</w:t>
            </w:r>
          </w:p>
        </w:tc>
        <w:tc>
          <w:tcPr>
            <w:tcW w:w="2268" w:type="dxa"/>
            <w:tcBorders>
              <w:top w:val="single" w:sz="4" w:space="0" w:color="auto"/>
              <w:left w:val="single" w:sz="4" w:space="0" w:color="auto"/>
              <w:bottom w:val="single" w:sz="4" w:space="0" w:color="auto"/>
              <w:right w:val="single" w:sz="4" w:space="0" w:color="auto"/>
            </w:tcBorders>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Развитие автомобильных дорог регионального или межмуниципального значения</w:t>
            </w:r>
          </w:p>
        </w:tc>
        <w:tc>
          <w:tcPr>
            <w:tcW w:w="2977" w:type="dxa"/>
            <w:tcBorders>
              <w:top w:val="single" w:sz="4" w:space="0" w:color="auto"/>
              <w:left w:val="single" w:sz="4" w:space="0" w:color="auto"/>
              <w:bottom w:val="single" w:sz="4" w:space="0" w:color="auto"/>
              <w:right w:val="single" w:sz="4" w:space="0" w:color="auto"/>
            </w:tcBorders>
          </w:tcPr>
          <w:p w:rsidR="00CB4410"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Реконструкция автомобильной дороги </w:t>
            </w:r>
          </w:p>
          <w:p w:rsidR="00EA10BD" w:rsidRPr="00E01994" w:rsidRDefault="00EA10BD" w:rsidP="00CB4410">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3-я Продольная магистраль км 0+000 –</w:t>
            </w:r>
            <w:r w:rsidR="00CB4410">
              <w:rPr>
                <w:rFonts w:eastAsia="Times New Roman"/>
                <w:color w:val="000000"/>
                <w:sz w:val="22"/>
                <w:szCs w:val="22"/>
                <w:lang w:eastAsia="ru-RU"/>
              </w:rPr>
              <w:t xml:space="preserve"> </w:t>
            </w:r>
            <w:r w:rsidRPr="00E01994">
              <w:rPr>
                <w:rFonts w:eastAsia="Times New Roman"/>
                <w:color w:val="000000"/>
                <w:sz w:val="22"/>
                <w:szCs w:val="22"/>
                <w:lang w:eastAsia="ru-RU"/>
              </w:rPr>
              <w:t>км 3+750</w:t>
            </w:r>
          </w:p>
        </w:tc>
        <w:tc>
          <w:tcPr>
            <w:tcW w:w="1985" w:type="dxa"/>
            <w:tcBorders>
              <w:top w:val="single" w:sz="4" w:space="0" w:color="auto"/>
              <w:left w:val="single" w:sz="4" w:space="0" w:color="auto"/>
              <w:bottom w:val="single" w:sz="4" w:space="0" w:color="auto"/>
              <w:right w:val="single" w:sz="4" w:space="0" w:color="auto"/>
            </w:tcBorders>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Городищенский муниципальный район, городс</w:t>
            </w:r>
            <w:r w:rsidR="00750C3D">
              <w:rPr>
                <w:rFonts w:eastAsia="Times New Roman"/>
                <w:color w:val="000000"/>
                <w:sz w:val="22"/>
                <w:szCs w:val="22"/>
                <w:lang w:eastAsia="ru-RU"/>
              </w:rPr>
              <w:t>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tcPr>
          <w:p w:rsidR="00EA10BD" w:rsidRPr="00E01994" w:rsidRDefault="00493C20"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00EA10BD" w:rsidRPr="00E01994">
              <w:rPr>
                <w:rFonts w:eastAsia="Times New Roman"/>
                <w:color w:val="000000"/>
                <w:sz w:val="22"/>
                <w:szCs w:val="22"/>
                <w:lang w:eastAsia="ru-RU"/>
              </w:rPr>
              <w:t>е требуется установление ЗОУИТ</w:t>
            </w:r>
          </w:p>
        </w:tc>
      </w:tr>
      <w:tr w:rsidR="00EA10BD" w:rsidRPr="00E01994" w:rsidTr="00CB4410">
        <w:tc>
          <w:tcPr>
            <w:tcW w:w="567"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Р3-1.4</w:t>
            </w:r>
          </w:p>
        </w:tc>
        <w:tc>
          <w:tcPr>
            <w:tcW w:w="2268" w:type="dxa"/>
            <w:tcBorders>
              <w:top w:val="single" w:sz="4" w:space="0" w:color="auto"/>
              <w:left w:val="single" w:sz="4" w:space="0" w:color="auto"/>
              <w:bottom w:val="single" w:sz="4" w:space="0" w:color="auto"/>
              <w:right w:val="single" w:sz="4" w:space="0" w:color="auto"/>
            </w:tcBorders>
            <w:hideMark/>
          </w:tcPr>
          <w:p w:rsidR="00EA10BD" w:rsidRPr="00E01994" w:rsidRDefault="00750C3D" w:rsidP="00750C3D">
            <w:pPr>
              <w:ind w:left="-57" w:right="-57"/>
              <w:jc w:val="center"/>
              <w:rPr>
                <w:rFonts w:eastAsia="Times New Roman"/>
                <w:color w:val="000000"/>
                <w:sz w:val="22"/>
                <w:szCs w:val="22"/>
                <w:lang w:eastAsia="ru-RU"/>
              </w:rPr>
            </w:pPr>
            <w:r>
              <w:rPr>
                <w:rFonts w:eastAsia="Times New Roman"/>
                <w:color w:val="000000"/>
                <w:sz w:val="22"/>
                <w:szCs w:val="22"/>
                <w:lang w:eastAsia="ru-RU"/>
              </w:rPr>
              <w:t>А</w:t>
            </w:r>
            <w:r w:rsidR="00EA10BD" w:rsidRPr="00E01994">
              <w:rPr>
                <w:rFonts w:eastAsia="Times New Roman"/>
                <w:color w:val="000000"/>
                <w:sz w:val="22"/>
                <w:szCs w:val="22"/>
                <w:lang w:eastAsia="ru-RU"/>
              </w:rPr>
              <w:t>втомобильные газонаполнительные компрессорные станции</w:t>
            </w:r>
          </w:p>
        </w:tc>
        <w:tc>
          <w:tcPr>
            <w:tcW w:w="2977"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Строительство автомо</w:t>
            </w:r>
            <w:r w:rsidR="00CB4410">
              <w:rPr>
                <w:rFonts w:eastAsia="Times New Roman"/>
                <w:color w:val="000000"/>
                <w:sz w:val="22"/>
                <w:szCs w:val="22"/>
                <w:lang w:eastAsia="ru-RU"/>
              </w:rPr>
              <w:t>-</w:t>
            </w:r>
            <w:r w:rsidRPr="00E01994">
              <w:rPr>
                <w:rFonts w:eastAsia="Times New Roman"/>
                <w:color w:val="000000"/>
                <w:sz w:val="22"/>
                <w:szCs w:val="22"/>
                <w:lang w:eastAsia="ru-RU"/>
              </w:rPr>
              <w:t>бильной газонаполнительной компрессорной станции в Тракторозаводском районе Волгограда</w:t>
            </w:r>
          </w:p>
        </w:tc>
        <w:tc>
          <w:tcPr>
            <w:tcW w:w="1985" w:type="dxa"/>
            <w:tcBorders>
              <w:top w:val="single" w:sz="4" w:space="0" w:color="auto"/>
              <w:left w:val="single" w:sz="4" w:space="0" w:color="auto"/>
              <w:bottom w:val="single" w:sz="4" w:space="0" w:color="auto"/>
              <w:right w:val="single" w:sz="4" w:space="0" w:color="auto"/>
            </w:tcBorders>
            <w:hideMark/>
          </w:tcPr>
          <w:p w:rsidR="00EA10BD" w:rsidRPr="00E01994" w:rsidRDefault="00750C3D"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00EA10BD" w:rsidRPr="00E01994">
              <w:rPr>
                <w:rFonts w:eastAsia="Times New Roman"/>
                <w:color w:val="000000"/>
                <w:sz w:val="22"/>
                <w:szCs w:val="22"/>
                <w:lang w:eastAsia="ru-RU"/>
              </w:rPr>
              <w:t>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EA10BD" w:rsidRPr="00E01994" w:rsidRDefault="00750C3D" w:rsidP="00750C3D">
            <w:pPr>
              <w:pStyle w:val="ConsPlusNormal"/>
              <w:ind w:left="-108" w:right="-108"/>
              <w:jc w:val="center"/>
              <w:rPr>
                <w:rFonts w:ascii="Times New Roman" w:hAnsi="Times New Roman"/>
                <w:color w:val="000000"/>
                <w:szCs w:val="22"/>
              </w:rPr>
            </w:pPr>
            <w:r>
              <w:rPr>
                <w:rFonts w:ascii="Times New Roman" w:hAnsi="Times New Roman"/>
                <w:color w:val="000000"/>
                <w:szCs w:val="22"/>
              </w:rPr>
              <w:t>х</w:t>
            </w:r>
            <w:r w:rsidR="00EA10BD" w:rsidRPr="00E01994">
              <w:rPr>
                <w:rFonts w:ascii="Times New Roman" w:hAnsi="Times New Roman"/>
                <w:color w:val="000000"/>
                <w:szCs w:val="22"/>
              </w:rPr>
              <w:t>арактеристики санитарно-защитной зоны определить проектом (СанПиН 2.2.1/2.1.1.1200-03)</w:t>
            </w:r>
          </w:p>
        </w:tc>
      </w:tr>
      <w:tr w:rsidR="00EA10BD" w:rsidRPr="00E01994" w:rsidTr="00CB4410">
        <w:tc>
          <w:tcPr>
            <w:tcW w:w="567"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Р3-1.5</w:t>
            </w:r>
          </w:p>
        </w:tc>
        <w:tc>
          <w:tcPr>
            <w:tcW w:w="2268" w:type="dxa"/>
            <w:tcBorders>
              <w:top w:val="single" w:sz="4" w:space="0" w:color="auto"/>
              <w:left w:val="single" w:sz="4" w:space="0" w:color="auto"/>
              <w:bottom w:val="single" w:sz="4" w:space="0" w:color="auto"/>
              <w:right w:val="single" w:sz="4" w:space="0" w:color="auto"/>
            </w:tcBorders>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Развитие автомобильных дорог регионального или межмуниципального значения</w:t>
            </w:r>
          </w:p>
        </w:tc>
        <w:tc>
          <w:tcPr>
            <w:tcW w:w="2977" w:type="dxa"/>
            <w:tcBorders>
              <w:top w:val="single" w:sz="4" w:space="0" w:color="auto"/>
              <w:left w:val="single" w:sz="4" w:space="0" w:color="auto"/>
              <w:bottom w:val="single" w:sz="4" w:space="0" w:color="auto"/>
              <w:right w:val="single" w:sz="4" w:space="0" w:color="auto"/>
            </w:tcBorders>
            <w:hideMark/>
          </w:tcPr>
          <w:p w:rsidR="00CB4410"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Строительство второй очереди первого пускового комплекса мостового перехода через реку Волга </w:t>
            </w:r>
          </w:p>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в городе Волгограде</w:t>
            </w:r>
          </w:p>
        </w:tc>
        <w:tc>
          <w:tcPr>
            <w:tcW w:w="1985"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Среднеахтубин</w:t>
            </w:r>
            <w:r w:rsidR="00750C3D">
              <w:rPr>
                <w:rFonts w:eastAsia="Times New Roman"/>
                <w:color w:val="000000"/>
                <w:sz w:val="22"/>
                <w:szCs w:val="22"/>
                <w:lang w:eastAsia="ru-RU"/>
              </w:rPr>
              <w:t>-</w:t>
            </w:r>
            <w:r w:rsidRPr="00E01994">
              <w:rPr>
                <w:rFonts w:eastAsia="Times New Roman"/>
                <w:color w:val="000000"/>
                <w:sz w:val="22"/>
                <w:szCs w:val="22"/>
                <w:lang w:eastAsia="ru-RU"/>
              </w:rPr>
              <w:t>ский муници</w:t>
            </w:r>
            <w:r w:rsidR="00750C3D">
              <w:rPr>
                <w:rFonts w:eastAsia="Times New Roman"/>
                <w:color w:val="000000"/>
                <w:sz w:val="22"/>
                <w:szCs w:val="22"/>
                <w:lang w:eastAsia="ru-RU"/>
              </w:rPr>
              <w:t>-</w:t>
            </w:r>
            <w:r w:rsidRPr="00E01994">
              <w:rPr>
                <w:rFonts w:eastAsia="Times New Roman"/>
                <w:color w:val="000000"/>
                <w:sz w:val="22"/>
                <w:szCs w:val="22"/>
                <w:lang w:eastAsia="ru-RU"/>
              </w:rPr>
              <w:t>пальный район, городской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EA10BD" w:rsidRPr="00E01994" w:rsidRDefault="00750C3D" w:rsidP="00750C3D">
            <w:pPr>
              <w:pStyle w:val="ConsPlusNormal"/>
              <w:ind w:left="-57" w:right="-57"/>
              <w:jc w:val="center"/>
              <w:rPr>
                <w:rFonts w:ascii="Times New Roman" w:hAnsi="Times New Roman"/>
                <w:color w:val="000000"/>
                <w:szCs w:val="22"/>
              </w:rPr>
            </w:pPr>
            <w:r>
              <w:rPr>
                <w:rFonts w:ascii="Times New Roman" w:hAnsi="Times New Roman"/>
                <w:color w:val="000000"/>
                <w:szCs w:val="22"/>
              </w:rPr>
              <w:t>н</w:t>
            </w:r>
            <w:r w:rsidR="00EA10BD" w:rsidRPr="00E01994">
              <w:rPr>
                <w:rFonts w:ascii="Times New Roman" w:hAnsi="Times New Roman"/>
                <w:color w:val="000000"/>
                <w:szCs w:val="22"/>
              </w:rPr>
              <w:t>е требуется установление ЗОУИТ</w:t>
            </w:r>
          </w:p>
        </w:tc>
      </w:tr>
      <w:tr w:rsidR="00EA10BD" w:rsidRPr="00E01994" w:rsidTr="00CB4410">
        <w:tc>
          <w:tcPr>
            <w:tcW w:w="567"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Р3-1.6</w:t>
            </w:r>
          </w:p>
        </w:tc>
        <w:tc>
          <w:tcPr>
            <w:tcW w:w="2268" w:type="dxa"/>
            <w:tcBorders>
              <w:top w:val="single" w:sz="4" w:space="0" w:color="auto"/>
              <w:left w:val="single" w:sz="4" w:space="0" w:color="auto"/>
              <w:bottom w:val="single" w:sz="4" w:space="0" w:color="auto"/>
              <w:right w:val="single" w:sz="4" w:space="0" w:color="auto"/>
            </w:tcBorders>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Развитие автомобильных дорог регионального или межмуниципального значения</w:t>
            </w:r>
          </w:p>
          <w:p w:rsidR="00EA10BD" w:rsidRPr="00E01994" w:rsidRDefault="00EA10BD" w:rsidP="00750C3D">
            <w:pPr>
              <w:ind w:left="-57" w:right="-57"/>
              <w:jc w:val="center"/>
              <w:rPr>
                <w:rFonts w:eastAsia="Times New Roman"/>
                <w:color w:val="000000"/>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CB4410"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Реконструкция автомобильной дороги </w:t>
            </w:r>
          </w:p>
          <w:p w:rsidR="00CB4410" w:rsidRDefault="00EA10BD" w:rsidP="00CB4410">
            <w:pPr>
              <w:ind w:left="-108" w:right="-108"/>
              <w:jc w:val="center"/>
              <w:rPr>
                <w:rFonts w:eastAsia="Times New Roman"/>
                <w:color w:val="000000"/>
                <w:sz w:val="22"/>
                <w:szCs w:val="22"/>
                <w:lang w:eastAsia="ru-RU"/>
              </w:rPr>
            </w:pPr>
            <w:r w:rsidRPr="00E01994">
              <w:rPr>
                <w:rFonts w:eastAsia="Times New Roman"/>
                <w:color w:val="000000"/>
                <w:sz w:val="22"/>
                <w:szCs w:val="22"/>
                <w:lang w:eastAsia="ru-RU"/>
              </w:rPr>
              <w:t xml:space="preserve">18 ОП РЗ 18К-01-17 подъезд </w:t>
            </w:r>
          </w:p>
          <w:p w:rsidR="00EA10BD" w:rsidRPr="00E01994" w:rsidRDefault="00EA10BD" w:rsidP="00566212">
            <w:pPr>
              <w:ind w:left="-108" w:right="-108"/>
              <w:jc w:val="center"/>
              <w:rPr>
                <w:rFonts w:eastAsia="Times New Roman"/>
                <w:color w:val="000000"/>
                <w:sz w:val="22"/>
                <w:szCs w:val="22"/>
                <w:lang w:eastAsia="ru-RU"/>
              </w:rPr>
            </w:pPr>
            <w:r w:rsidRPr="00E01994">
              <w:rPr>
                <w:rFonts w:eastAsia="Times New Roman"/>
                <w:color w:val="000000"/>
                <w:sz w:val="22"/>
                <w:szCs w:val="22"/>
                <w:lang w:eastAsia="ru-RU"/>
              </w:rPr>
              <w:t>от автомобильной дороги Р-22 «Каспий» автомобильная дорога М</w:t>
            </w:r>
            <w:r w:rsidR="00750C3D" w:rsidRPr="00E01994">
              <w:rPr>
                <w:rFonts w:eastAsia="Times New Roman"/>
                <w:color w:val="000000"/>
                <w:sz w:val="22"/>
                <w:szCs w:val="22"/>
                <w:lang w:eastAsia="ru-RU"/>
              </w:rPr>
              <w:t>-</w:t>
            </w:r>
            <w:r w:rsidRPr="00E01994">
              <w:rPr>
                <w:rFonts w:eastAsia="Times New Roman"/>
                <w:color w:val="000000"/>
                <w:sz w:val="22"/>
                <w:szCs w:val="22"/>
                <w:lang w:eastAsia="ru-RU"/>
              </w:rPr>
              <w:t>4 «Дон»</w:t>
            </w:r>
            <w:r w:rsidR="00566212">
              <w:rPr>
                <w:rFonts w:eastAsia="Times New Roman"/>
                <w:color w:val="000000"/>
                <w:sz w:val="22"/>
                <w:szCs w:val="22"/>
                <w:lang w:eastAsia="ru-RU"/>
              </w:rPr>
              <w:t xml:space="preserve"> – </w:t>
            </w:r>
            <w:r w:rsidRPr="00E01994">
              <w:rPr>
                <w:rFonts w:eastAsia="Times New Roman"/>
                <w:color w:val="000000"/>
                <w:sz w:val="22"/>
                <w:szCs w:val="22"/>
                <w:lang w:eastAsia="ru-RU"/>
              </w:rPr>
              <w:t>Тамбов</w:t>
            </w:r>
            <w:r w:rsidR="00566212">
              <w:rPr>
                <w:rFonts w:eastAsia="Times New Roman"/>
                <w:color w:val="000000"/>
                <w:sz w:val="22"/>
                <w:szCs w:val="22"/>
                <w:lang w:eastAsia="ru-RU"/>
              </w:rPr>
              <w:t xml:space="preserve"> – </w:t>
            </w:r>
            <w:r w:rsidRPr="00E01994">
              <w:rPr>
                <w:rFonts w:eastAsia="Times New Roman"/>
                <w:color w:val="000000"/>
                <w:sz w:val="22"/>
                <w:szCs w:val="22"/>
                <w:lang w:eastAsia="ru-RU"/>
              </w:rPr>
              <w:t>Волгоград</w:t>
            </w:r>
            <w:r w:rsidR="00566212">
              <w:rPr>
                <w:rFonts w:eastAsia="Times New Roman"/>
                <w:color w:val="000000"/>
                <w:sz w:val="22"/>
                <w:szCs w:val="22"/>
                <w:lang w:eastAsia="ru-RU"/>
              </w:rPr>
              <w:t xml:space="preserve"> – </w:t>
            </w:r>
            <w:r w:rsidRPr="00E01994">
              <w:rPr>
                <w:rFonts w:eastAsia="Times New Roman"/>
                <w:color w:val="000000"/>
                <w:sz w:val="22"/>
                <w:szCs w:val="22"/>
                <w:lang w:eastAsia="ru-RU"/>
              </w:rPr>
              <w:t>Астрахань» к Волгограду с повышением технической категории</w:t>
            </w:r>
          </w:p>
        </w:tc>
        <w:tc>
          <w:tcPr>
            <w:tcW w:w="1985" w:type="dxa"/>
            <w:tcBorders>
              <w:top w:val="single" w:sz="4" w:space="0" w:color="auto"/>
              <w:left w:val="single" w:sz="4" w:space="0" w:color="auto"/>
              <w:bottom w:val="single" w:sz="4" w:space="0" w:color="auto"/>
              <w:right w:val="single" w:sz="4" w:space="0" w:color="auto"/>
            </w:tcBorders>
            <w:hideMark/>
          </w:tcPr>
          <w:p w:rsidR="00EA10BD" w:rsidRPr="00E01994" w:rsidRDefault="00750C3D"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00EA10BD" w:rsidRPr="00E01994">
              <w:rPr>
                <w:rFonts w:eastAsia="Times New Roman"/>
                <w:color w:val="000000"/>
                <w:sz w:val="22"/>
                <w:szCs w:val="22"/>
                <w:lang w:eastAsia="ru-RU"/>
              </w:rPr>
              <w:t>ородской округ город-герой Волгоград, Городищенский муниципальный район</w:t>
            </w:r>
          </w:p>
        </w:tc>
        <w:tc>
          <w:tcPr>
            <w:tcW w:w="1842" w:type="dxa"/>
            <w:tcBorders>
              <w:top w:val="single" w:sz="4" w:space="0" w:color="auto"/>
              <w:left w:val="single" w:sz="4" w:space="0" w:color="auto"/>
              <w:bottom w:val="single" w:sz="4" w:space="0" w:color="auto"/>
              <w:right w:val="single" w:sz="4" w:space="0" w:color="auto"/>
            </w:tcBorders>
            <w:hideMark/>
          </w:tcPr>
          <w:p w:rsidR="00EA10BD" w:rsidRPr="00E01994" w:rsidRDefault="00750C3D" w:rsidP="00750C3D">
            <w:pPr>
              <w:pStyle w:val="ConsPlusNormal"/>
              <w:ind w:left="-57" w:right="-57"/>
              <w:jc w:val="center"/>
              <w:rPr>
                <w:rFonts w:ascii="Times New Roman" w:hAnsi="Times New Roman"/>
                <w:color w:val="000000"/>
                <w:szCs w:val="22"/>
              </w:rPr>
            </w:pPr>
            <w:r>
              <w:rPr>
                <w:rFonts w:ascii="Times New Roman" w:hAnsi="Times New Roman"/>
                <w:color w:val="000000"/>
                <w:szCs w:val="22"/>
              </w:rPr>
              <w:t>н</w:t>
            </w:r>
            <w:r w:rsidR="00EA10BD" w:rsidRPr="00E01994">
              <w:rPr>
                <w:rFonts w:ascii="Times New Roman" w:hAnsi="Times New Roman"/>
                <w:color w:val="000000"/>
                <w:szCs w:val="22"/>
              </w:rPr>
              <w:t>е требуется установление ЗОУИТ</w:t>
            </w:r>
          </w:p>
        </w:tc>
      </w:tr>
      <w:tr w:rsidR="00EA10BD" w:rsidRPr="00E01994" w:rsidTr="00CB4410">
        <w:tc>
          <w:tcPr>
            <w:tcW w:w="567" w:type="dxa"/>
            <w:tcBorders>
              <w:top w:val="single" w:sz="4" w:space="0" w:color="auto"/>
              <w:left w:val="single" w:sz="4" w:space="0" w:color="auto"/>
              <w:bottom w:val="single" w:sz="4" w:space="0" w:color="auto"/>
              <w:right w:val="single" w:sz="4" w:space="0" w:color="auto"/>
            </w:tcBorders>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Р3-1.7</w:t>
            </w:r>
          </w:p>
        </w:tc>
        <w:tc>
          <w:tcPr>
            <w:tcW w:w="2268" w:type="dxa"/>
            <w:tcBorders>
              <w:top w:val="single" w:sz="4" w:space="0" w:color="auto"/>
              <w:left w:val="single" w:sz="4" w:space="0" w:color="auto"/>
              <w:bottom w:val="single" w:sz="4" w:space="0" w:color="auto"/>
              <w:right w:val="single" w:sz="4" w:space="0" w:color="auto"/>
            </w:tcBorders>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Автомобильные газонаполнительные компрессорные станции</w:t>
            </w:r>
          </w:p>
        </w:tc>
        <w:tc>
          <w:tcPr>
            <w:tcW w:w="2977" w:type="dxa"/>
            <w:tcBorders>
              <w:top w:val="single" w:sz="4" w:space="0" w:color="auto"/>
              <w:left w:val="single" w:sz="4" w:space="0" w:color="auto"/>
              <w:bottom w:val="single" w:sz="4" w:space="0" w:color="auto"/>
              <w:right w:val="single" w:sz="4" w:space="0" w:color="auto"/>
            </w:tcBorders>
          </w:tcPr>
          <w:p w:rsidR="00CB4410"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Строительство автомо</w:t>
            </w:r>
            <w:r w:rsidR="00CB4410">
              <w:rPr>
                <w:rFonts w:eastAsia="Times New Roman"/>
                <w:color w:val="000000"/>
                <w:sz w:val="22"/>
                <w:szCs w:val="22"/>
                <w:lang w:eastAsia="ru-RU"/>
              </w:rPr>
              <w:t>-</w:t>
            </w:r>
            <w:r w:rsidRPr="00E01994">
              <w:rPr>
                <w:rFonts w:eastAsia="Times New Roman"/>
                <w:color w:val="000000"/>
                <w:sz w:val="22"/>
                <w:szCs w:val="22"/>
                <w:lang w:eastAsia="ru-RU"/>
              </w:rPr>
              <w:t xml:space="preserve">бильной газонаполнительной компрессорной станции </w:t>
            </w:r>
          </w:p>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в городском округе город Волгоград</w:t>
            </w:r>
          </w:p>
        </w:tc>
        <w:tc>
          <w:tcPr>
            <w:tcW w:w="1985" w:type="dxa"/>
            <w:tcBorders>
              <w:top w:val="single" w:sz="4" w:space="0" w:color="auto"/>
              <w:left w:val="single" w:sz="4" w:space="0" w:color="auto"/>
              <w:bottom w:val="single" w:sz="4" w:space="0" w:color="auto"/>
              <w:right w:val="single" w:sz="4" w:space="0" w:color="auto"/>
            </w:tcBorders>
          </w:tcPr>
          <w:p w:rsidR="00EA10BD" w:rsidRPr="00E01994" w:rsidRDefault="00750C3D"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00EA10BD" w:rsidRPr="00E01994">
              <w:rPr>
                <w:rFonts w:eastAsia="Times New Roman"/>
                <w:color w:val="000000"/>
                <w:sz w:val="22"/>
                <w:szCs w:val="22"/>
                <w:lang w:eastAsia="ru-RU"/>
              </w:rPr>
              <w:t>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tcPr>
          <w:p w:rsidR="00EA10BD" w:rsidRPr="00E01994" w:rsidRDefault="00750C3D" w:rsidP="00750C3D">
            <w:pPr>
              <w:ind w:left="-108" w:right="-108"/>
              <w:jc w:val="center"/>
              <w:rPr>
                <w:rFonts w:eastAsia="Times New Roman"/>
                <w:color w:val="000000"/>
                <w:sz w:val="22"/>
                <w:szCs w:val="22"/>
                <w:lang w:eastAsia="ru-RU"/>
              </w:rPr>
            </w:pPr>
            <w:r>
              <w:rPr>
                <w:rFonts w:eastAsia="Times New Roman"/>
                <w:color w:val="000000"/>
                <w:sz w:val="22"/>
                <w:szCs w:val="22"/>
                <w:lang w:eastAsia="ru-RU"/>
              </w:rPr>
              <w:t>х</w:t>
            </w:r>
            <w:r w:rsidR="00EA10BD" w:rsidRPr="00E01994">
              <w:rPr>
                <w:rFonts w:eastAsia="Times New Roman"/>
                <w:color w:val="000000"/>
                <w:sz w:val="22"/>
                <w:szCs w:val="22"/>
                <w:lang w:eastAsia="ru-RU"/>
              </w:rPr>
              <w:t>арактеристики санитарно-защитной зоны определить проектом (СанПиН 2.2.1/2.1.1.1200-03)</w:t>
            </w:r>
          </w:p>
        </w:tc>
      </w:tr>
      <w:tr w:rsidR="00EA10BD" w:rsidRPr="00E01994" w:rsidTr="00CB4410">
        <w:tc>
          <w:tcPr>
            <w:tcW w:w="567" w:type="dxa"/>
            <w:tcBorders>
              <w:top w:val="single" w:sz="4" w:space="0" w:color="auto"/>
              <w:left w:val="single" w:sz="4" w:space="0" w:color="auto"/>
              <w:bottom w:val="single" w:sz="4" w:space="0" w:color="auto"/>
              <w:right w:val="single" w:sz="4" w:space="0" w:color="auto"/>
            </w:tcBorders>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Р3-1.8</w:t>
            </w:r>
          </w:p>
        </w:tc>
        <w:tc>
          <w:tcPr>
            <w:tcW w:w="2268" w:type="dxa"/>
            <w:tcBorders>
              <w:top w:val="single" w:sz="4" w:space="0" w:color="auto"/>
              <w:left w:val="single" w:sz="4" w:space="0" w:color="auto"/>
              <w:bottom w:val="single" w:sz="4" w:space="0" w:color="auto"/>
              <w:right w:val="single" w:sz="4" w:space="0" w:color="auto"/>
            </w:tcBorders>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Автомобильные газонаполнительные компрессорные станции</w:t>
            </w:r>
          </w:p>
        </w:tc>
        <w:tc>
          <w:tcPr>
            <w:tcW w:w="2977" w:type="dxa"/>
            <w:tcBorders>
              <w:top w:val="single" w:sz="4" w:space="0" w:color="auto"/>
              <w:left w:val="single" w:sz="4" w:space="0" w:color="auto"/>
              <w:bottom w:val="single" w:sz="4" w:space="0" w:color="auto"/>
              <w:right w:val="single" w:sz="4" w:space="0" w:color="auto"/>
            </w:tcBorders>
          </w:tcPr>
          <w:p w:rsidR="00CB4410"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Строительство автомо</w:t>
            </w:r>
            <w:r w:rsidR="00CB4410">
              <w:rPr>
                <w:rFonts w:eastAsia="Times New Roman"/>
                <w:color w:val="000000"/>
                <w:sz w:val="22"/>
                <w:szCs w:val="22"/>
                <w:lang w:eastAsia="ru-RU"/>
              </w:rPr>
              <w:t>-</w:t>
            </w:r>
            <w:r w:rsidRPr="00E01994">
              <w:rPr>
                <w:rFonts w:eastAsia="Times New Roman"/>
                <w:color w:val="000000"/>
                <w:sz w:val="22"/>
                <w:szCs w:val="22"/>
                <w:lang w:eastAsia="ru-RU"/>
              </w:rPr>
              <w:t xml:space="preserve">бильной газонаполнительной компрессорной станции </w:t>
            </w:r>
          </w:p>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в Волгограде</w:t>
            </w:r>
          </w:p>
        </w:tc>
        <w:tc>
          <w:tcPr>
            <w:tcW w:w="1985" w:type="dxa"/>
            <w:tcBorders>
              <w:top w:val="single" w:sz="4" w:space="0" w:color="auto"/>
              <w:left w:val="single" w:sz="4" w:space="0" w:color="auto"/>
              <w:bottom w:val="single" w:sz="4" w:space="0" w:color="auto"/>
              <w:right w:val="single" w:sz="4" w:space="0" w:color="auto"/>
            </w:tcBorders>
          </w:tcPr>
          <w:p w:rsidR="00EA10BD" w:rsidRPr="00E01994" w:rsidRDefault="00750C3D"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00EA10BD" w:rsidRPr="00E01994">
              <w:rPr>
                <w:rFonts w:eastAsia="Times New Roman"/>
                <w:color w:val="000000"/>
                <w:sz w:val="22"/>
                <w:szCs w:val="22"/>
                <w:lang w:eastAsia="ru-RU"/>
              </w:rPr>
              <w:t>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tcPr>
          <w:p w:rsidR="00EA10BD" w:rsidRPr="00E01994" w:rsidRDefault="00750C3D" w:rsidP="00750C3D">
            <w:pPr>
              <w:ind w:left="-108" w:right="-108"/>
              <w:jc w:val="center"/>
              <w:rPr>
                <w:rFonts w:eastAsia="Times New Roman"/>
                <w:color w:val="000000"/>
                <w:sz w:val="22"/>
                <w:szCs w:val="22"/>
                <w:lang w:eastAsia="ru-RU"/>
              </w:rPr>
            </w:pPr>
            <w:r>
              <w:rPr>
                <w:rFonts w:eastAsia="Times New Roman"/>
                <w:color w:val="000000"/>
                <w:sz w:val="22"/>
                <w:szCs w:val="22"/>
                <w:lang w:eastAsia="ru-RU"/>
              </w:rPr>
              <w:t>х</w:t>
            </w:r>
            <w:r w:rsidR="00EA10BD" w:rsidRPr="00E01994">
              <w:rPr>
                <w:rFonts w:eastAsia="Times New Roman"/>
                <w:color w:val="000000"/>
                <w:sz w:val="22"/>
                <w:szCs w:val="22"/>
                <w:lang w:eastAsia="ru-RU"/>
              </w:rPr>
              <w:t>арактеристики санитарно-защитной зоны определить проектом (СанПиН 2.2.1/2.1.1.1200-03)</w:t>
            </w:r>
          </w:p>
        </w:tc>
      </w:tr>
      <w:tr w:rsidR="00EA10BD" w:rsidRPr="00E01994" w:rsidTr="00CB4410">
        <w:tc>
          <w:tcPr>
            <w:tcW w:w="567"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Р3-1.9</w:t>
            </w:r>
          </w:p>
        </w:tc>
        <w:tc>
          <w:tcPr>
            <w:tcW w:w="2268"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Развитие автомобильных дорог регионального или межмуниципального значения</w:t>
            </w:r>
          </w:p>
          <w:p w:rsidR="00EA10BD" w:rsidRPr="00E01994" w:rsidRDefault="00EA10BD" w:rsidP="00750C3D">
            <w:pPr>
              <w:ind w:left="-57" w:right="-57"/>
              <w:jc w:val="center"/>
              <w:rPr>
                <w:rFonts w:eastAsia="Times New Roman"/>
                <w:color w:val="000000"/>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750C3D"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Путепроводная развязка на пересечении автомобильной дороги 18 ОП МЗ 18Н-8 </w:t>
            </w:r>
            <w:r w:rsidR="00750C3D">
              <w:rPr>
                <w:rFonts w:eastAsia="Times New Roman"/>
                <w:color w:val="000000"/>
                <w:sz w:val="22"/>
                <w:szCs w:val="22"/>
                <w:lang w:eastAsia="ru-RU"/>
              </w:rPr>
              <w:t>«</w:t>
            </w:r>
            <w:r w:rsidRPr="00E01994">
              <w:rPr>
                <w:rFonts w:eastAsia="Times New Roman"/>
                <w:color w:val="000000"/>
                <w:sz w:val="22"/>
                <w:szCs w:val="22"/>
                <w:lang w:eastAsia="ru-RU"/>
              </w:rPr>
              <w:t xml:space="preserve">Новый Рогачик </w:t>
            </w:r>
            <w:r w:rsidR="00750C3D">
              <w:rPr>
                <w:rFonts w:eastAsia="Times New Roman"/>
                <w:color w:val="000000"/>
                <w:sz w:val="22"/>
                <w:szCs w:val="22"/>
                <w:lang w:eastAsia="ru-RU"/>
              </w:rPr>
              <w:t>–</w:t>
            </w:r>
            <w:r w:rsidRPr="00E01994">
              <w:rPr>
                <w:rFonts w:eastAsia="Times New Roman"/>
                <w:color w:val="000000"/>
                <w:sz w:val="22"/>
                <w:szCs w:val="22"/>
                <w:lang w:eastAsia="ru-RU"/>
              </w:rPr>
              <w:t xml:space="preserve"> Волгоград</w:t>
            </w:r>
            <w:r w:rsidR="00750C3D">
              <w:rPr>
                <w:rFonts w:eastAsia="Times New Roman"/>
                <w:color w:val="000000"/>
                <w:sz w:val="22"/>
                <w:szCs w:val="22"/>
                <w:lang w:eastAsia="ru-RU"/>
              </w:rPr>
              <w:t>»</w:t>
            </w:r>
            <w:r w:rsidRPr="00E01994">
              <w:rPr>
                <w:rFonts w:eastAsia="Times New Roman"/>
                <w:color w:val="000000"/>
                <w:sz w:val="22"/>
                <w:szCs w:val="22"/>
                <w:lang w:eastAsia="ru-RU"/>
              </w:rPr>
              <w:t xml:space="preserve"> (пос. Горнополянский) </w:t>
            </w:r>
          </w:p>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и железной дороги Горнополянский </w:t>
            </w:r>
            <w:r w:rsidR="00750C3D">
              <w:rPr>
                <w:rFonts w:eastAsia="Times New Roman"/>
                <w:color w:val="000000"/>
                <w:sz w:val="22"/>
                <w:szCs w:val="22"/>
                <w:lang w:eastAsia="ru-RU"/>
              </w:rPr>
              <w:t>–</w:t>
            </w:r>
            <w:r w:rsidRPr="00E01994">
              <w:rPr>
                <w:rFonts w:eastAsia="Times New Roman"/>
                <w:color w:val="000000"/>
                <w:sz w:val="22"/>
                <w:szCs w:val="22"/>
                <w:lang w:eastAsia="ru-RU"/>
              </w:rPr>
              <w:t xml:space="preserve"> Канальная (км 9+</w:t>
            </w:r>
            <w:r w:rsidR="00750C3D">
              <w:rPr>
                <w:rFonts w:eastAsia="Times New Roman"/>
                <w:color w:val="000000"/>
                <w:sz w:val="22"/>
                <w:szCs w:val="22"/>
                <w:lang w:eastAsia="ru-RU"/>
              </w:rPr>
              <w:t>348)</w:t>
            </w:r>
          </w:p>
        </w:tc>
        <w:tc>
          <w:tcPr>
            <w:tcW w:w="1985" w:type="dxa"/>
            <w:tcBorders>
              <w:top w:val="single" w:sz="4" w:space="0" w:color="auto"/>
              <w:left w:val="single" w:sz="4" w:space="0" w:color="auto"/>
              <w:bottom w:val="single" w:sz="4" w:space="0" w:color="auto"/>
              <w:right w:val="single" w:sz="4" w:space="0" w:color="auto"/>
            </w:tcBorders>
            <w:hideMark/>
          </w:tcPr>
          <w:p w:rsidR="00EA10BD" w:rsidRPr="00E01994" w:rsidRDefault="00750C3D"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00EA10BD" w:rsidRPr="00E01994">
              <w:rPr>
                <w:rFonts w:eastAsia="Times New Roman"/>
                <w:color w:val="000000"/>
                <w:sz w:val="22"/>
                <w:szCs w:val="22"/>
                <w:lang w:eastAsia="ru-RU"/>
              </w:rPr>
              <w:t>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EA10BD" w:rsidRPr="00E01994" w:rsidRDefault="00750C3D"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00EA10BD" w:rsidRPr="00E01994">
              <w:rPr>
                <w:rFonts w:eastAsia="Times New Roman"/>
                <w:color w:val="000000"/>
                <w:sz w:val="22"/>
                <w:szCs w:val="22"/>
                <w:lang w:eastAsia="ru-RU"/>
              </w:rPr>
              <w:t>е требуется установление ЗОУИТ</w:t>
            </w:r>
          </w:p>
        </w:tc>
      </w:tr>
      <w:tr w:rsidR="00EA10BD" w:rsidRPr="00E01994" w:rsidTr="00CB4410">
        <w:tc>
          <w:tcPr>
            <w:tcW w:w="567"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Р3-1.10</w:t>
            </w:r>
          </w:p>
        </w:tc>
        <w:tc>
          <w:tcPr>
            <w:tcW w:w="2268"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Развитие автомобильных дорог регионального или межмуниципального значения</w:t>
            </w:r>
          </w:p>
        </w:tc>
        <w:tc>
          <w:tcPr>
            <w:tcW w:w="2977" w:type="dxa"/>
            <w:tcBorders>
              <w:top w:val="single" w:sz="4" w:space="0" w:color="auto"/>
              <w:left w:val="single" w:sz="4" w:space="0" w:color="auto"/>
              <w:bottom w:val="single" w:sz="4" w:space="0" w:color="auto"/>
              <w:right w:val="single" w:sz="4" w:space="0" w:color="auto"/>
            </w:tcBorders>
            <w:hideMark/>
          </w:tcPr>
          <w:p w:rsidR="00750C3D"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Сооружение </w:t>
            </w:r>
            <w:r w:rsidR="00750C3D">
              <w:rPr>
                <w:rFonts w:eastAsia="Times New Roman"/>
                <w:color w:val="000000"/>
                <w:sz w:val="22"/>
                <w:szCs w:val="22"/>
                <w:lang w:eastAsia="ru-RU"/>
              </w:rPr>
              <w:t>–</w:t>
            </w:r>
            <w:r w:rsidRPr="00E01994">
              <w:rPr>
                <w:rFonts w:eastAsia="Times New Roman"/>
                <w:color w:val="000000"/>
                <w:sz w:val="22"/>
                <w:szCs w:val="22"/>
                <w:lang w:eastAsia="ru-RU"/>
              </w:rPr>
              <w:t xml:space="preserve"> автомобильная дорога </w:t>
            </w:r>
            <w:r w:rsidR="00750C3D">
              <w:rPr>
                <w:rFonts w:eastAsia="Times New Roman"/>
                <w:color w:val="000000"/>
                <w:sz w:val="22"/>
                <w:szCs w:val="22"/>
                <w:lang w:eastAsia="ru-RU"/>
              </w:rPr>
              <w:t>–</w:t>
            </w:r>
            <w:r w:rsidRPr="00E01994">
              <w:rPr>
                <w:rFonts w:eastAsia="Times New Roman"/>
                <w:color w:val="000000"/>
                <w:sz w:val="22"/>
                <w:szCs w:val="22"/>
                <w:lang w:eastAsia="ru-RU"/>
              </w:rPr>
              <w:t xml:space="preserve"> ул. Рославльская </w:t>
            </w:r>
          </w:p>
          <w:p w:rsidR="00750C3D"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(от ул. Тополевой до </w:t>
            </w:r>
          </w:p>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ул. Фиалковой) (проектирование)</w:t>
            </w:r>
          </w:p>
        </w:tc>
        <w:tc>
          <w:tcPr>
            <w:tcW w:w="1985" w:type="dxa"/>
            <w:tcBorders>
              <w:top w:val="single" w:sz="4" w:space="0" w:color="auto"/>
              <w:left w:val="single" w:sz="4" w:space="0" w:color="auto"/>
              <w:bottom w:val="single" w:sz="4" w:space="0" w:color="auto"/>
              <w:right w:val="single" w:sz="4" w:space="0" w:color="auto"/>
            </w:tcBorders>
            <w:hideMark/>
          </w:tcPr>
          <w:p w:rsidR="00EA10BD" w:rsidRPr="00E01994" w:rsidRDefault="00750C3D"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00EA10BD" w:rsidRPr="00E01994">
              <w:rPr>
                <w:rFonts w:eastAsia="Times New Roman"/>
                <w:color w:val="000000"/>
                <w:sz w:val="22"/>
                <w:szCs w:val="22"/>
                <w:lang w:eastAsia="ru-RU"/>
              </w:rPr>
              <w:t>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EA10BD" w:rsidRPr="00E01994" w:rsidRDefault="00750C3D"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00EA10BD" w:rsidRPr="00E01994">
              <w:rPr>
                <w:rFonts w:eastAsia="Times New Roman"/>
                <w:color w:val="000000"/>
                <w:sz w:val="22"/>
                <w:szCs w:val="22"/>
                <w:lang w:eastAsia="ru-RU"/>
              </w:rPr>
              <w:t>е требуется установление ЗОУИТ</w:t>
            </w:r>
          </w:p>
        </w:tc>
      </w:tr>
      <w:tr w:rsidR="00EA10BD" w:rsidRPr="00E01994" w:rsidTr="00CB4410">
        <w:tc>
          <w:tcPr>
            <w:tcW w:w="567" w:type="dxa"/>
            <w:tcBorders>
              <w:top w:val="single" w:sz="4" w:space="0" w:color="auto"/>
              <w:left w:val="single" w:sz="4" w:space="0" w:color="auto"/>
              <w:bottom w:val="single" w:sz="4" w:space="0" w:color="auto"/>
              <w:right w:val="single" w:sz="4" w:space="0" w:color="auto"/>
            </w:tcBorders>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Р3-1.11</w:t>
            </w:r>
          </w:p>
        </w:tc>
        <w:tc>
          <w:tcPr>
            <w:tcW w:w="2268"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Развитие автомобильных дорог регионального или межмуниципального значения</w:t>
            </w:r>
          </w:p>
        </w:tc>
        <w:tc>
          <w:tcPr>
            <w:tcW w:w="2977"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Автодорожный путепровод на участке Горнополянский </w:t>
            </w:r>
            <w:r w:rsidR="00750C3D">
              <w:rPr>
                <w:rFonts w:eastAsia="Times New Roman"/>
                <w:color w:val="000000"/>
                <w:sz w:val="22"/>
                <w:szCs w:val="22"/>
                <w:lang w:eastAsia="ru-RU"/>
              </w:rPr>
              <w:t>–</w:t>
            </w:r>
            <w:r w:rsidRPr="00E01994">
              <w:rPr>
                <w:rFonts w:eastAsia="Times New Roman"/>
                <w:color w:val="000000"/>
                <w:sz w:val="22"/>
                <w:szCs w:val="22"/>
                <w:lang w:eastAsia="ru-RU"/>
              </w:rPr>
              <w:t xml:space="preserve"> Канальная (ПК121+62,00)</w:t>
            </w:r>
          </w:p>
          <w:p w:rsidR="00EA10BD" w:rsidRPr="00E01994" w:rsidRDefault="00EA10BD" w:rsidP="00750C3D">
            <w:pPr>
              <w:ind w:left="-57" w:right="-57"/>
              <w:jc w:val="center"/>
              <w:rPr>
                <w:rFonts w:eastAsia="Times New Roman"/>
                <w:color w:val="000000"/>
                <w:sz w:val="22"/>
                <w:szCs w:val="22"/>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EA10BD" w:rsidRPr="00E01994" w:rsidRDefault="00750C3D"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00EA10BD" w:rsidRPr="00E01994">
              <w:rPr>
                <w:rFonts w:eastAsia="Times New Roman"/>
                <w:color w:val="000000"/>
                <w:sz w:val="22"/>
                <w:szCs w:val="22"/>
                <w:lang w:eastAsia="ru-RU"/>
              </w:rPr>
              <w:t>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EA10BD" w:rsidRPr="00E01994" w:rsidRDefault="00750C3D"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00EA10BD" w:rsidRPr="00E01994">
              <w:rPr>
                <w:rFonts w:eastAsia="Times New Roman"/>
                <w:color w:val="000000"/>
                <w:sz w:val="22"/>
                <w:szCs w:val="22"/>
                <w:lang w:eastAsia="ru-RU"/>
              </w:rPr>
              <w:t>е требуется установление ЗОУИТ</w:t>
            </w:r>
          </w:p>
        </w:tc>
      </w:tr>
      <w:tr w:rsidR="00B64FF4" w:rsidRPr="00E01994" w:rsidTr="00696BAC">
        <w:tc>
          <w:tcPr>
            <w:tcW w:w="567" w:type="dxa"/>
            <w:tcBorders>
              <w:top w:val="single" w:sz="4" w:space="0" w:color="auto"/>
              <w:left w:val="single" w:sz="4" w:space="0" w:color="auto"/>
              <w:bottom w:val="single" w:sz="4" w:space="0" w:color="auto"/>
              <w:right w:val="single" w:sz="4" w:space="0" w:color="auto"/>
            </w:tcBorders>
            <w:hideMark/>
          </w:tcPr>
          <w:p w:rsidR="00B64FF4" w:rsidRPr="00E01994" w:rsidRDefault="00B64FF4"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lastRenderedPageBreak/>
              <w:t>1</w:t>
            </w:r>
          </w:p>
        </w:tc>
        <w:tc>
          <w:tcPr>
            <w:tcW w:w="2268" w:type="dxa"/>
            <w:tcBorders>
              <w:top w:val="single" w:sz="4" w:space="0" w:color="auto"/>
              <w:left w:val="single" w:sz="4" w:space="0" w:color="auto"/>
              <w:bottom w:val="single" w:sz="4" w:space="0" w:color="auto"/>
              <w:right w:val="single" w:sz="4" w:space="0" w:color="auto"/>
            </w:tcBorders>
            <w:hideMark/>
          </w:tcPr>
          <w:p w:rsidR="00B64FF4" w:rsidRPr="00E01994" w:rsidRDefault="00B64FF4"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2</w:t>
            </w:r>
          </w:p>
        </w:tc>
        <w:tc>
          <w:tcPr>
            <w:tcW w:w="2977" w:type="dxa"/>
            <w:tcBorders>
              <w:top w:val="single" w:sz="4" w:space="0" w:color="auto"/>
              <w:left w:val="single" w:sz="4" w:space="0" w:color="auto"/>
              <w:bottom w:val="single" w:sz="4" w:space="0" w:color="auto"/>
              <w:right w:val="single" w:sz="4" w:space="0" w:color="auto"/>
            </w:tcBorders>
            <w:hideMark/>
          </w:tcPr>
          <w:p w:rsidR="00B64FF4" w:rsidRPr="00E01994" w:rsidRDefault="00B64FF4"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3</w:t>
            </w:r>
          </w:p>
        </w:tc>
        <w:tc>
          <w:tcPr>
            <w:tcW w:w="1985" w:type="dxa"/>
            <w:tcBorders>
              <w:top w:val="single" w:sz="4" w:space="0" w:color="auto"/>
              <w:left w:val="single" w:sz="4" w:space="0" w:color="auto"/>
              <w:bottom w:val="single" w:sz="4" w:space="0" w:color="auto"/>
              <w:right w:val="single" w:sz="4" w:space="0" w:color="auto"/>
            </w:tcBorders>
            <w:hideMark/>
          </w:tcPr>
          <w:p w:rsidR="00B64FF4" w:rsidRPr="00E01994" w:rsidRDefault="00B64FF4"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4</w:t>
            </w:r>
          </w:p>
        </w:tc>
        <w:tc>
          <w:tcPr>
            <w:tcW w:w="1842" w:type="dxa"/>
            <w:tcBorders>
              <w:top w:val="single" w:sz="4" w:space="0" w:color="auto"/>
              <w:left w:val="single" w:sz="4" w:space="0" w:color="auto"/>
              <w:bottom w:val="single" w:sz="4" w:space="0" w:color="auto"/>
              <w:right w:val="single" w:sz="4" w:space="0" w:color="auto"/>
            </w:tcBorders>
            <w:hideMark/>
          </w:tcPr>
          <w:p w:rsidR="00B64FF4" w:rsidRPr="00E01994" w:rsidRDefault="00B64FF4"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5</w:t>
            </w:r>
          </w:p>
        </w:tc>
      </w:tr>
      <w:tr w:rsidR="00EA10BD" w:rsidRPr="00E01994" w:rsidTr="00CB4410">
        <w:tc>
          <w:tcPr>
            <w:tcW w:w="567" w:type="dxa"/>
            <w:tcBorders>
              <w:top w:val="single" w:sz="4" w:space="0" w:color="auto"/>
              <w:left w:val="single" w:sz="4" w:space="0" w:color="auto"/>
              <w:bottom w:val="single" w:sz="4" w:space="0" w:color="auto"/>
              <w:right w:val="single" w:sz="4" w:space="0" w:color="auto"/>
            </w:tcBorders>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Р3-1.12</w:t>
            </w:r>
          </w:p>
        </w:tc>
        <w:tc>
          <w:tcPr>
            <w:tcW w:w="2268"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Развитие автомобильных дорог регионального или межмуниципального значения</w:t>
            </w:r>
          </w:p>
        </w:tc>
        <w:tc>
          <w:tcPr>
            <w:tcW w:w="2977" w:type="dxa"/>
            <w:tcBorders>
              <w:top w:val="single" w:sz="4" w:space="0" w:color="auto"/>
              <w:left w:val="single" w:sz="4" w:space="0" w:color="auto"/>
              <w:bottom w:val="single" w:sz="4" w:space="0" w:color="auto"/>
              <w:right w:val="single" w:sz="4" w:space="0" w:color="auto"/>
            </w:tcBorders>
            <w:hideMark/>
          </w:tcPr>
          <w:p w:rsidR="00B64FF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Строительство автомобиль</w:t>
            </w:r>
            <w:r w:rsidR="00B64FF4">
              <w:rPr>
                <w:rFonts w:eastAsia="Times New Roman"/>
                <w:color w:val="000000"/>
                <w:sz w:val="22"/>
                <w:szCs w:val="22"/>
                <w:lang w:eastAsia="ru-RU"/>
              </w:rPr>
              <w:t>-</w:t>
            </w:r>
            <w:r w:rsidRPr="00E01994">
              <w:rPr>
                <w:rFonts w:eastAsia="Times New Roman"/>
                <w:color w:val="000000"/>
                <w:sz w:val="22"/>
                <w:szCs w:val="22"/>
                <w:lang w:eastAsia="ru-RU"/>
              </w:rPr>
              <w:t xml:space="preserve">ной дороги </w:t>
            </w:r>
            <w:r w:rsidR="00750C3D">
              <w:rPr>
                <w:rFonts w:eastAsia="Times New Roman"/>
                <w:color w:val="000000"/>
                <w:sz w:val="22"/>
                <w:szCs w:val="22"/>
                <w:lang w:eastAsia="ru-RU"/>
              </w:rPr>
              <w:t>«</w:t>
            </w:r>
            <w:r w:rsidRPr="00E01994">
              <w:rPr>
                <w:rFonts w:eastAsia="Times New Roman"/>
                <w:color w:val="000000"/>
                <w:sz w:val="22"/>
                <w:szCs w:val="22"/>
                <w:lang w:eastAsia="ru-RU"/>
              </w:rPr>
              <w:t xml:space="preserve">III-я Продольная магистраль в границах </w:t>
            </w:r>
          </w:p>
          <w:p w:rsidR="00B64FF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от ул. им. Неждановой </w:t>
            </w:r>
          </w:p>
          <w:p w:rsidR="00750C3D" w:rsidRDefault="001F4AC6" w:rsidP="00750C3D">
            <w:pPr>
              <w:ind w:left="-57" w:right="-57"/>
              <w:jc w:val="center"/>
              <w:rPr>
                <w:rFonts w:eastAsia="Times New Roman"/>
                <w:color w:val="000000"/>
                <w:sz w:val="22"/>
                <w:szCs w:val="22"/>
                <w:lang w:eastAsia="ru-RU"/>
              </w:rPr>
            </w:pPr>
            <w:r>
              <w:rPr>
                <w:rFonts w:eastAsia="Times New Roman"/>
                <w:color w:val="000000"/>
                <w:sz w:val="22"/>
                <w:szCs w:val="22"/>
                <w:lang w:eastAsia="ru-RU"/>
              </w:rPr>
              <w:t>д</w:t>
            </w:r>
            <w:r w:rsidR="00EA10BD" w:rsidRPr="00E01994">
              <w:rPr>
                <w:rFonts w:eastAsia="Times New Roman"/>
                <w:color w:val="000000"/>
                <w:sz w:val="22"/>
                <w:szCs w:val="22"/>
                <w:lang w:eastAsia="ru-RU"/>
              </w:rPr>
              <w:t xml:space="preserve">о ул. 40 лет ВЛКСМ </w:t>
            </w:r>
          </w:p>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в г. Волгограде</w:t>
            </w:r>
            <w:r w:rsidR="00750C3D">
              <w:rPr>
                <w:rFonts w:eastAsia="Times New Roman"/>
                <w:color w:val="000000"/>
                <w:sz w:val="22"/>
                <w:szCs w:val="22"/>
                <w:lang w:eastAsia="ru-RU"/>
              </w:rPr>
              <w:t>»</w:t>
            </w:r>
            <w:r w:rsidRPr="00E01994">
              <w:rPr>
                <w:rFonts w:eastAsia="Times New Roman"/>
                <w:color w:val="000000"/>
                <w:sz w:val="22"/>
                <w:szCs w:val="22"/>
                <w:lang w:eastAsia="ru-RU"/>
              </w:rPr>
              <w:t xml:space="preserve"> (I этап)</w:t>
            </w:r>
          </w:p>
        </w:tc>
        <w:tc>
          <w:tcPr>
            <w:tcW w:w="1985" w:type="dxa"/>
            <w:tcBorders>
              <w:top w:val="single" w:sz="4" w:space="0" w:color="auto"/>
              <w:left w:val="single" w:sz="4" w:space="0" w:color="auto"/>
              <w:bottom w:val="single" w:sz="4" w:space="0" w:color="auto"/>
              <w:right w:val="single" w:sz="4" w:space="0" w:color="auto"/>
            </w:tcBorders>
            <w:hideMark/>
          </w:tcPr>
          <w:p w:rsidR="00EA10BD" w:rsidRPr="00E01994" w:rsidRDefault="00750C3D"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00EA10BD" w:rsidRPr="00E01994">
              <w:rPr>
                <w:rFonts w:eastAsia="Times New Roman"/>
                <w:color w:val="000000"/>
                <w:sz w:val="22"/>
                <w:szCs w:val="22"/>
                <w:lang w:eastAsia="ru-RU"/>
              </w:rPr>
              <w:t>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EA10BD" w:rsidRPr="00E01994" w:rsidRDefault="00750C3D"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00EA10BD" w:rsidRPr="00E01994">
              <w:rPr>
                <w:rFonts w:eastAsia="Times New Roman"/>
                <w:color w:val="000000"/>
                <w:sz w:val="22"/>
                <w:szCs w:val="22"/>
                <w:lang w:eastAsia="ru-RU"/>
              </w:rPr>
              <w:t>е требуется установление ЗОУИТ</w:t>
            </w:r>
          </w:p>
        </w:tc>
      </w:tr>
      <w:tr w:rsidR="00EA10BD" w:rsidRPr="00E01994" w:rsidTr="00CB4410">
        <w:tc>
          <w:tcPr>
            <w:tcW w:w="567" w:type="dxa"/>
            <w:tcBorders>
              <w:top w:val="single" w:sz="4" w:space="0" w:color="auto"/>
              <w:left w:val="single" w:sz="4" w:space="0" w:color="auto"/>
              <w:bottom w:val="single" w:sz="4" w:space="0" w:color="auto"/>
              <w:right w:val="single" w:sz="4" w:space="0" w:color="auto"/>
            </w:tcBorders>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Р3-1.13</w:t>
            </w:r>
          </w:p>
        </w:tc>
        <w:tc>
          <w:tcPr>
            <w:tcW w:w="2268"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Развитие автомобильных дорог регионального или межмуниципального значения</w:t>
            </w:r>
          </w:p>
        </w:tc>
        <w:tc>
          <w:tcPr>
            <w:tcW w:w="2977"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Сооружение </w:t>
            </w:r>
            <w:r w:rsidR="00750C3D">
              <w:rPr>
                <w:rFonts w:eastAsia="Times New Roman"/>
                <w:color w:val="000000"/>
                <w:sz w:val="22"/>
                <w:szCs w:val="22"/>
                <w:lang w:eastAsia="ru-RU"/>
              </w:rPr>
              <w:t>–</w:t>
            </w:r>
            <w:r w:rsidRPr="00E01994">
              <w:rPr>
                <w:rFonts w:eastAsia="Times New Roman"/>
                <w:color w:val="000000"/>
                <w:sz w:val="22"/>
                <w:szCs w:val="22"/>
                <w:lang w:eastAsia="ru-RU"/>
              </w:rPr>
              <w:t xml:space="preserve"> автомобильная дорога </w:t>
            </w:r>
            <w:r w:rsidR="00750C3D">
              <w:rPr>
                <w:rFonts w:eastAsia="Times New Roman"/>
                <w:color w:val="000000"/>
                <w:sz w:val="22"/>
                <w:szCs w:val="22"/>
                <w:lang w:eastAsia="ru-RU"/>
              </w:rPr>
              <w:t>–</w:t>
            </w:r>
            <w:r w:rsidRPr="00E01994">
              <w:rPr>
                <w:rFonts w:eastAsia="Times New Roman"/>
                <w:color w:val="000000"/>
                <w:sz w:val="22"/>
                <w:szCs w:val="22"/>
                <w:lang w:eastAsia="ru-RU"/>
              </w:rPr>
              <w:t xml:space="preserve"> ул. Рабоче-Крестьянская</w:t>
            </w:r>
          </w:p>
        </w:tc>
        <w:tc>
          <w:tcPr>
            <w:tcW w:w="1985" w:type="dxa"/>
            <w:tcBorders>
              <w:top w:val="single" w:sz="4" w:space="0" w:color="auto"/>
              <w:left w:val="single" w:sz="4" w:space="0" w:color="auto"/>
              <w:bottom w:val="single" w:sz="4" w:space="0" w:color="auto"/>
              <w:right w:val="single" w:sz="4" w:space="0" w:color="auto"/>
            </w:tcBorders>
            <w:hideMark/>
          </w:tcPr>
          <w:p w:rsidR="00EA10BD" w:rsidRPr="00E01994" w:rsidRDefault="00750C3D"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00EA10BD" w:rsidRPr="00E01994">
              <w:rPr>
                <w:rFonts w:eastAsia="Times New Roman"/>
                <w:color w:val="000000"/>
                <w:sz w:val="22"/>
                <w:szCs w:val="22"/>
                <w:lang w:eastAsia="ru-RU"/>
              </w:rPr>
              <w:t>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EA10BD" w:rsidRPr="00E01994" w:rsidRDefault="00750C3D"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00EA10BD" w:rsidRPr="00E01994">
              <w:rPr>
                <w:rFonts w:eastAsia="Times New Roman"/>
                <w:color w:val="000000"/>
                <w:sz w:val="22"/>
                <w:szCs w:val="22"/>
                <w:lang w:eastAsia="ru-RU"/>
              </w:rPr>
              <w:t>е требуется установление ЗОУИТ</w:t>
            </w:r>
          </w:p>
        </w:tc>
      </w:tr>
      <w:tr w:rsidR="00EA10BD" w:rsidRPr="00E01994" w:rsidTr="00CB4410">
        <w:tc>
          <w:tcPr>
            <w:tcW w:w="567" w:type="dxa"/>
            <w:tcBorders>
              <w:top w:val="single" w:sz="4" w:space="0" w:color="auto"/>
              <w:left w:val="single" w:sz="4" w:space="0" w:color="auto"/>
              <w:bottom w:val="single" w:sz="4" w:space="0" w:color="auto"/>
              <w:right w:val="single" w:sz="4" w:space="0" w:color="auto"/>
            </w:tcBorders>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Р3-1.14</w:t>
            </w:r>
          </w:p>
        </w:tc>
        <w:tc>
          <w:tcPr>
            <w:tcW w:w="2268"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Развитие автомобильных дорог регионального или межмуниципального значения</w:t>
            </w:r>
          </w:p>
        </w:tc>
        <w:tc>
          <w:tcPr>
            <w:tcW w:w="2977"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Сооружение </w:t>
            </w:r>
            <w:r w:rsidR="00750C3D">
              <w:rPr>
                <w:rFonts w:eastAsia="Times New Roman"/>
                <w:color w:val="000000"/>
                <w:sz w:val="22"/>
                <w:szCs w:val="22"/>
                <w:lang w:eastAsia="ru-RU"/>
              </w:rPr>
              <w:t>–</w:t>
            </w:r>
            <w:r w:rsidRPr="00E01994">
              <w:rPr>
                <w:rFonts w:eastAsia="Times New Roman"/>
                <w:color w:val="000000"/>
                <w:sz w:val="22"/>
                <w:szCs w:val="22"/>
                <w:lang w:eastAsia="ru-RU"/>
              </w:rPr>
              <w:t xml:space="preserve"> автомобильная дорога </w:t>
            </w:r>
            <w:r w:rsidR="00750C3D">
              <w:rPr>
                <w:rFonts w:eastAsia="Times New Roman"/>
                <w:color w:val="000000"/>
                <w:sz w:val="22"/>
                <w:szCs w:val="22"/>
                <w:lang w:eastAsia="ru-RU"/>
              </w:rPr>
              <w:t>–</w:t>
            </w:r>
            <w:r w:rsidRPr="00E01994">
              <w:rPr>
                <w:rFonts w:eastAsia="Times New Roman"/>
                <w:color w:val="000000"/>
                <w:sz w:val="22"/>
                <w:szCs w:val="22"/>
                <w:lang w:eastAsia="ru-RU"/>
              </w:rPr>
              <w:t xml:space="preserve"> пр-кт им. Маршала Советского Союза</w:t>
            </w:r>
          </w:p>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Г.К.</w:t>
            </w:r>
            <w:r w:rsidR="00750C3D">
              <w:rPr>
                <w:rFonts w:eastAsia="Times New Roman"/>
                <w:color w:val="000000"/>
                <w:sz w:val="22"/>
                <w:szCs w:val="22"/>
                <w:lang w:eastAsia="ru-RU"/>
              </w:rPr>
              <w:t>Жукова (реконструкция)</w:t>
            </w:r>
          </w:p>
        </w:tc>
        <w:tc>
          <w:tcPr>
            <w:tcW w:w="1985" w:type="dxa"/>
            <w:tcBorders>
              <w:top w:val="single" w:sz="4" w:space="0" w:color="auto"/>
              <w:left w:val="single" w:sz="4" w:space="0" w:color="auto"/>
              <w:bottom w:val="single" w:sz="4" w:space="0" w:color="auto"/>
              <w:right w:val="single" w:sz="4" w:space="0" w:color="auto"/>
            </w:tcBorders>
            <w:hideMark/>
          </w:tcPr>
          <w:p w:rsidR="00EA10BD" w:rsidRPr="00E01994" w:rsidRDefault="00750C3D"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00EA10BD" w:rsidRPr="00E01994">
              <w:rPr>
                <w:rFonts w:eastAsia="Times New Roman"/>
                <w:color w:val="000000"/>
                <w:sz w:val="22"/>
                <w:szCs w:val="22"/>
                <w:lang w:eastAsia="ru-RU"/>
              </w:rPr>
              <w:t>ородской округ город-герой Волгоград</w:t>
            </w:r>
          </w:p>
          <w:p w:rsidR="00EA10BD" w:rsidRPr="00E01994" w:rsidRDefault="00EA10BD" w:rsidP="00750C3D">
            <w:pPr>
              <w:ind w:left="-57" w:right="-57"/>
              <w:jc w:val="center"/>
              <w:rPr>
                <w:rFonts w:eastAsia="Times New Roman"/>
                <w:color w:val="000000"/>
                <w:sz w:val="22"/>
                <w:szCs w:val="22"/>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EA10BD" w:rsidRPr="00E01994" w:rsidRDefault="00750C3D"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00EA10BD" w:rsidRPr="00E01994">
              <w:rPr>
                <w:rFonts w:eastAsia="Times New Roman"/>
                <w:color w:val="000000"/>
                <w:sz w:val="22"/>
                <w:szCs w:val="22"/>
                <w:lang w:eastAsia="ru-RU"/>
              </w:rPr>
              <w:t>е требуется установление ЗОУИТ</w:t>
            </w:r>
          </w:p>
        </w:tc>
      </w:tr>
      <w:tr w:rsidR="00EA10BD" w:rsidRPr="00E01994" w:rsidTr="00CB4410">
        <w:tc>
          <w:tcPr>
            <w:tcW w:w="567" w:type="dxa"/>
            <w:tcBorders>
              <w:top w:val="single" w:sz="4" w:space="0" w:color="auto"/>
              <w:left w:val="single" w:sz="4" w:space="0" w:color="auto"/>
              <w:bottom w:val="single" w:sz="4" w:space="0" w:color="auto"/>
              <w:right w:val="single" w:sz="4" w:space="0" w:color="auto"/>
            </w:tcBorders>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Р3-1.15</w:t>
            </w:r>
          </w:p>
        </w:tc>
        <w:tc>
          <w:tcPr>
            <w:tcW w:w="2268"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Развитие автомобильных дорог регионального или межмуниципального значения</w:t>
            </w:r>
          </w:p>
        </w:tc>
        <w:tc>
          <w:tcPr>
            <w:tcW w:w="2977"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Дорога по ул. Кубинской (идентификационный номер 18401380 ОП МГН 011) (реконструкция)</w:t>
            </w:r>
          </w:p>
        </w:tc>
        <w:tc>
          <w:tcPr>
            <w:tcW w:w="1985" w:type="dxa"/>
            <w:tcBorders>
              <w:top w:val="single" w:sz="4" w:space="0" w:color="auto"/>
              <w:left w:val="single" w:sz="4" w:space="0" w:color="auto"/>
              <w:bottom w:val="single" w:sz="4" w:space="0" w:color="auto"/>
              <w:right w:val="single" w:sz="4" w:space="0" w:color="auto"/>
            </w:tcBorders>
            <w:hideMark/>
          </w:tcPr>
          <w:p w:rsidR="00EA10BD" w:rsidRPr="00E01994" w:rsidRDefault="00750C3D"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00EA10BD" w:rsidRPr="00E01994">
              <w:rPr>
                <w:rFonts w:eastAsia="Times New Roman"/>
                <w:color w:val="000000"/>
                <w:sz w:val="22"/>
                <w:szCs w:val="22"/>
                <w:lang w:eastAsia="ru-RU"/>
              </w:rPr>
              <w:t>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EA10BD" w:rsidRPr="00E01994" w:rsidRDefault="00750C3D"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00EA10BD" w:rsidRPr="00E01994">
              <w:rPr>
                <w:rFonts w:eastAsia="Times New Roman"/>
                <w:color w:val="000000"/>
                <w:sz w:val="22"/>
                <w:szCs w:val="22"/>
                <w:lang w:eastAsia="ru-RU"/>
              </w:rPr>
              <w:t>е требуется установление ЗОУИТ</w:t>
            </w:r>
          </w:p>
        </w:tc>
      </w:tr>
      <w:tr w:rsidR="00EA10BD" w:rsidRPr="00E01994" w:rsidTr="00CB4410">
        <w:tc>
          <w:tcPr>
            <w:tcW w:w="567" w:type="dxa"/>
            <w:tcBorders>
              <w:top w:val="single" w:sz="4" w:space="0" w:color="auto"/>
              <w:left w:val="single" w:sz="4" w:space="0" w:color="auto"/>
              <w:bottom w:val="single" w:sz="4" w:space="0" w:color="auto"/>
              <w:right w:val="single" w:sz="4" w:space="0" w:color="auto"/>
            </w:tcBorders>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Р3-1.16</w:t>
            </w:r>
          </w:p>
        </w:tc>
        <w:tc>
          <w:tcPr>
            <w:tcW w:w="2268"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Развитие автомобильных дорог регионального или межмуниципального значения</w:t>
            </w:r>
          </w:p>
        </w:tc>
        <w:tc>
          <w:tcPr>
            <w:tcW w:w="2977"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Дорога по ул. Кубинской (идентификационный номер 18401380 ОП МГН 004) (реконструкция)</w:t>
            </w:r>
          </w:p>
        </w:tc>
        <w:tc>
          <w:tcPr>
            <w:tcW w:w="1985" w:type="dxa"/>
            <w:tcBorders>
              <w:top w:val="single" w:sz="4" w:space="0" w:color="auto"/>
              <w:left w:val="single" w:sz="4" w:space="0" w:color="auto"/>
              <w:bottom w:val="single" w:sz="4" w:space="0" w:color="auto"/>
              <w:right w:val="single" w:sz="4" w:space="0" w:color="auto"/>
            </w:tcBorders>
            <w:hideMark/>
          </w:tcPr>
          <w:p w:rsidR="00EA10BD" w:rsidRPr="00E01994" w:rsidRDefault="00750C3D"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00EA10BD" w:rsidRPr="00E01994">
              <w:rPr>
                <w:rFonts w:eastAsia="Times New Roman"/>
                <w:color w:val="000000"/>
                <w:sz w:val="22"/>
                <w:szCs w:val="22"/>
                <w:lang w:eastAsia="ru-RU"/>
              </w:rPr>
              <w:t>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EA10BD" w:rsidRPr="00E01994" w:rsidRDefault="00750C3D"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00EA10BD" w:rsidRPr="00E01994">
              <w:rPr>
                <w:rFonts w:eastAsia="Times New Roman"/>
                <w:color w:val="000000"/>
                <w:sz w:val="22"/>
                <w:szCs w:val="22"/>
                <w:lang w:eastAsia="ru-RU"/>
              </w:rPr>
              <w:t>е требуется установление ЗОУИТ</w:t>
            </w:r>
          </w:p>
        </w:tc>
      </w:tr>
      <w:tr w:rsidR="00EA10BD" w:rsidRPr="00E01994" w:rsidTr="00CB4410">
        <w:tc>
          <w:tcPr>
            <w:tcW w:w="567" w:type="dxa"/>
            <w:tcBorders>
              <w:top w:val="single" w:sz="4" w:space="0" w:color="auto"/>
              <w:left w:val="single" w:sz="4" w:space="0" w:color="auto"/>
              <w:bottom w:val="single" w:sz="4" w:space="0" w:color="auto"/>
              <w:right w:val="single" w:sz="4" w:space="0" w:color="auto"/>
            </w:tcBorders>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Р3-1.17</w:t>
            </w:r>
          </w:p>
        </w:tc>
        <w:tc>
          <w:tcPr>
            <w:tcW w:w="2268"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Развитие автомобильных дорог регионального или межмуниципального значения</w:t>
            </w:r>
          </w:p>
        </w:tc>
        <w:tc>
          <w:tcPr>
            <w:tcW w:w="2977" w:type="dxa"/>
            <w:tcBorders>
              <w:top w:val="single" w:sz="4" w:space="0" w:color="auto"/>
              <w:left w:val="single" w:sz="4" w:space="0" w:color="auto"/>
              <w:bottom w:val="single" w:sz="4" w:space="0" w:color="auto"/>
              <w:right w:val="single" w:sz="4" w:space="0" w:color="auto"/>
            </w:tcBorders>
            <w:hideMark/>
          </w:tcPr>
          <w:p w:rsidR="00750C3D"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Сооружение </w:t>
            </w:r>
            <w:r w:rsidR="00750C3D">
              <w:rPr>
                <w:rFonts w:eastAsia="Times New Roman"/>
                <w:color w:val="000000"/>
                <w:sz w:val="22"/>
                <w:szCs w:val="22"/>
                <w:lang w:eastAsia="ru-RU"/>
              </w:rPr>
              <w:t>–</w:t>
            </w:r>
            <w:r w:rsidRPr="00E01994">
              <w:rPr>
                <w:rFonts w:eastAsia="Times New Roman"/>
                <w:color w:val="000000"/>
                <w:sz w:val="22"/>
                <w:szCs w:val="22"/>
                <w:lang w:eastAsia="ru-RU"/>
              </w:rPr>
              <w:t xml:space="preserve"> автомобильная дорога </w:t>
            </w:r>
            <w:r w:rsidR="00750C3D">
              <w:rPr>
                <w:rFonts w:eastAsia="Times New Roman"/>
                <w:color w:val="000000"/>
                <w:sz w:val="22"/>
                <w:szCs w:val="22"/>
                <w:lang w:eastAsia="ru-RU"/>
              </w:rPr>
              <w:t>–</w:t>
            </w:r>
            <w:r w:rsidRPr="00E01994">
              <w:rPr>
                <w:rFonts w:eastAsia="Times New Roman"/>
                <w:color w:val="000000"/>
                <w:sz w:val="22"/>
                <w:szCs w:val="22"/>
                <w:lang w:eastAsia="ru-RU"/>
              </w:rPr>
              <w:t xml:space="preserve"> ул. Невская </w:t>
            </w:r>
          </w:p>
          <w:p w:rsidR="00750C3D"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(от ул. им. Рокоссовского </w:t>
            </w:r>
          </w:p>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до ул. </w:t>
            </w:r>
            <w:r w:rsidR="00750C3D">
              <w:rPr>
                <w:rFonts w:eastAsia="Times New Roman"/>
                <w:color w:val="000000"/>
                <w:sz w:val="22"/>
                <w:szCs w:val="22"/>
                <w:lang w:eastAsia="ru-RU"/>
              </w:rPr>
              <w:t>им. Пархоменко) (реконструкция)</w:t>
            </w:r>
          </w:p>
        </w:tc>
        <w:tc>
          <w:tcPr>
            <w:tcW w:w="1985" w:type="dxa"/>
            <w:tcBorders>
              <w:top w:val="single" w:sz="4" w:space="0" w:color="auto"/>
              <w:left w:val="single" w:sz="4" w:space="0" w:color="auto"/>
              <w:bottom w:val="single" w:sz="4" w:space="0" w:color="auto"/>
              <w:right w:val="single" w:sz="4" w:space="0" w:color="auto"/>
            </w:tcBorders>
            <w:hideMark/>
          </w:tcPr>
          <w:p w:rsidR="00EA10BD" w:rsidRPr="00E01994" w:rsidRDefault="00750C3D"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00EA10BD" w:rsidRPr="00E01994">
              <w:rPr>
                <w:rFonts w:eastAsia="Times New Roman"/>
                <w:color w:val="000000"/>
                <w:sz w:val="22"/>
                <w:szCs w:val="22"/>
                <w:lang w:eastAsia="ru-RU"/>
              </w:rPr>
              <w:t>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EA10BD" w:rsidRPr="00E01994" w:rsidRDefault="00750C3D"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00EA10BD" w:rsidRPr="00E01994">
              <w:rPr>
                <w:rFonts w:eastAsia="Times New Roman"/>
                <w:color w:val="000000"/>
                <w:sz w:val="22"/>
                <w:szCs w:val="22"/>
                <w:lang w:eastAsia="ru-RU"/>
              </w:rPr>
              <w:t>е требуется установление ЗОУИТ</w:t>
            </w:r>
          </w:p>
        </w:tc>
      </w:tr>
      <w:tr w:rsidR="00EA10BD" w:rsidRPr="00E01994" w:rsidTr="00CB4410">
        <w:tc>
          <w:tcPr>
            <w:tcW w:w="567" w:type="dxa"/>
            <w:tcBorders>
              <w:top w:val="single" w:sz="4" w:space="0" w:color="auto"/>
              <w:left w:val="single" w:sz="4" w:space="0" w:color="auto"/>
              <w:bottom w:val="single" w:sz="4" w:space="0" w:color="auto"/>
              <w:right w:val="single" w:sz="4" w:space="0" w:color="auto"/>
            </w:tcBorders>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Р3-1.18</w:t>
            </w:r>
          </w:p>
        </w:tc>
        <w:tc>
          <w:tcPr>
            <w:tcW w:w="2268"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Развитие автомобильных дорог регионального или межмуниципального значения</w:t>
            </w:r>
          </w:p>
        </w:tc>
        <w:tc>
          <w:tcPr>
            <w:tcW w:w="2977" w:type="dxa"/>
            <w:tcBorders>
              <w:top w:val="single" w:sz="4" w:space="0" w:color="auto"/>
              <w:left w:val="single" w:sz="4" w:space="0" w:color="auto"/>
              <w:bottom w:val="single" w:sz="4" w:space="0" w:color="auto"/>
              <w:right w:val="single" w:sz="4" w:space="0" w:color="auto"/>
            </w:tcBorders>
            <w:hideMark/>
          </w:tcPr>
          <w:p w:rsidR="00303BFE"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Дорога по ул. Ко</w:t>
            </w:r>
            <w:r w:rsidR="00303BFE">
              <w:rPr>
                <w:rFonts w:eastAsia="Times New Roman"/>
                <w:color w:val="000000"/>
                <w:sz w:val="22"/>
                <w:szCs w:val="22"/>
                <w:lang w:eastAsia="ru-RU"/>
              </w:rPr>
              <w:t>мсомольской (от пр-кта им. В.И.</w:t>
            </w:r>
            <w:r w:rsidRPr="00E01994">
              <w:rPr>
                <w:rFonts w:eastAsia="Times New Roman"/>
                <w:color w:val="000000"/>
                <w:sz w:val="22"/>
                <w:szCs w:val="22"/>
                <w:lang w:eastAsia="ru-RU"/>
              </w:rPr>
              <w:t xml:space="preserve">Ленина </w:t>
            </w:r>
          </w:p>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до наб. 62-й Армии) (реконструкция)</w:t>
            </w:r>
          </w:p>
        </w:tc>
        <w:tc>
          <w:tcPr>
            <w:tcW w:w="1985" w:type="dxa"/>
            <w:tcBorders>
              <w:top w:val="single" w:sz="4" w:space="0" w:color="auto"/>
              <w:left w:val="single" w:sz="4" w:space="0" w:color="auto"/>
              <w:bottom w:val="single" w:sz="4" w:space="0" w:color="auto"/>
              <w:right w:val="single" w:sz="4" w:space="0" w:color="auto"/>
            </w:tcBorders>
            <w:hideMark/>
          </w:tcPr>
          <w:p w:rsidR="00EA10BD" w:rsidRPr="00E01994" w:rsidRDefault="00303BFE"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00EA10BD" w:rsidRPr="00E01994">
              <w:rPr>
                <w:rFonts w:eastAsia="Times New Roman"/>
                <w:color w:val="000000"/>
                <w:sz w:val="22"/>
                <w:szCs w:val="22"/>
                <w:lang w:eastAsia="ru-RU"/>
              </w:rPr>
              <w:t>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EA10BD" w:rsidRPr="00E01994" w:rsidRDefault="00303BFE"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00EA10BD" w:rsidRPr="00E01994">
              <w:rPr>
                <w:rFonts w:eastAsia="Times New Roman"/>
                <w:color w:val="000000"/>
                <w:sz w:val="22"/>
                <w:szCs w:val="22"/>
                <w:lang w:eastAsia="ru-RU"/>
              </w:rPr>
              <w:t>е требуется установление ЗОУИТ</w:t>
            </w:r>
          </w:p>
        </w:tc>
      </w:tr>
      <w:tr w:rsidR="00EA10BD" w:rsidRPr="00E01994" w:rsidTr="00CB4410">
        <w:tc>
          <w:tcPr>
            <w:tcW w:w="567" w:type="dxa"/>
            <w:tcBorders>
              <w:top w:val="single" w:sz="4" w:space="0" w:color="auto"/>
              <w:left w:val="single" w:sz="4" w:space="0" w:color="auto"/>
              <w:bottom w:val="single" w:sz="4" w:space="0" w:color="auto"/>
              <w:right w:val="single" w:sz="4" w:space="0" w:color="auto"/>
            </w:tcBorders>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Р3-1.19</w:t>
            </w:r>
          </w:p>
        </w:tc>
        <w:tc>
          <w:tcPr>
            <w:tcW w:w="2268"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Развитие автомобильных дорог регионального или межмуниципального значения</w:t>
            </w:r>
          </w:p>
        </w:tc>
        <w:tc>
          <w:tcPr>
            <w:tcW w:w="2977"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Сооружение </w:t>
            </w:r>
            <w:r w:rsidR="00303BFE">
              <w:rPr>
                <w:rFonts w:eastAsia="Times New Roman"/>
                <w:color w:val="000000"/>
                <w:sz w:val="22"/>
                <w:szCs w:val="22"/>
                <w:lang w:eastAsia="ru-RU"/>
              </w:rPr>
              <w:t>–</w:t>
            </w:r>
            <w:r w:rsidRPr="00E01994">
              <w:rPr>
                <w:rFonts w:eastAsia="Times New Roman"/>
                <w:color w:val="000000"/>
                <w:sz w:val="22"/>
                <w:szCs w:val="22"/>
                <w:lang w:eastAsia="ru-RU"/>
              </w:rPr>
              <w:t xml:space="preserve"> автомобильная дорога </w:t>
            </w:r>
            <w:r w:rsidR="00303BFE">
              <w:rPr>
                <w:rFonts w:eastAsia="Times New Roman"/>
                <w:color w:val="000000"/>
                <w:sz w:val="22"/>
                <w:szCs w:val="22"/>
                <w:lang w:eastAsia="ru-RU"/>
              </w:rPr>
              <w:t>–</w:t>
            </w:r>
            <w:r w:rsidRPr="00E01994">
              <w:rPr>
                <w:rFonts w:eastAsia="Times New Roman"/>
                <w:color w:val="000000"/>
                <w:sz w:val="22"/>
                <w:szCs w:val="22"/>
                <w:lang w:eastAsia="ru-RU"/>
              </w:rPr>
              <w:t xml:space="preserve"> ул. им. Льва Толстого (проектирование)</w:t>
            </w:r>
          </w:p>
          <w:p w:rsidR="00EA10BD" w:rsidRPr="00E01994" w:rsidRDefault="00EA10BD" w:rsidP="00750C3D">
            <w:pPr>
              <w:ind w:left="-57" w:right="-57"/>
              <w:jc w:val="center"/>
              <w:rPr>
                <w:rFonts w:eastAsia="Times New Roman"/>
                <w:color w:val="000000"/>
                <w:sz w:val="22"/>
                <w:szCs w:val="22"/>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EA10BD" w:rsidRPr="00E01994" w:rsidRDefault="00303BFE"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00EA10BD" w:rsidRPr="00E01994">
              <w:rPr>
                <w:rFonts w:eastAsia="Times New Roman"/>
                <w:color w:val="000000"/>
                <w:sz w:val="22"/>
                <w:szCs w:val="22"/>
                <w:lang w:eastAsia="ru-RU"/>
              </w:rPr>
              <w:t>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EA10BD" w:rsidRPr="00E01994" w:rsidRDefault="00303BFE"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00EA10BD" w:rsidRPr="00E01994">
              <w:rPr>
                <w:rFonts w:eastAsia="Times New Roman"/>
                <w:color w:val="000000"/>
                <w:sz w:val="22"/>
                <w:szCs w:val="22"/>
                <w:lang w:eastAsia="ru-RU"/>
              </w:rPr>
              <w:t>е требуется установление ЗОУИТ</w:t>
            </w:r>
          </w:p>
        </w:tc>
      </w:tr>
      <w:tr w:rsidR="00EA10BD" w:rsidRPr="00E01994" w:rsidTr="00CB4410">
        <w:tc>
          <w:tcPr>
            <w:tcW w:w="567" w:type="dxa"/>
            <w:tcBorders>
              <w:top w:val="single" w:sz="4" w:space="0" w:color="auto"/>
              <w:left w:val="single" w:sz="4" w:space="0" w:color="auto"/>
              <w:bottom w:val="single" w:sz="4" w:space="0" w:color="auto"/>
              <w:right w:val="single" w:sz="4" w:space="0" w:color="auto"/>
            </w:tcBorders>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Р3-1.20</w:t>
            </w:r>
          </w:p>
        </w:tc>
        <w:tc>
          <w:tcPr>
            <w:tcW w:w="2268"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Развитие автомобильных дорог регионального или межмуниципального значения</w:t>
            </w:r>
          </w:p>
        </w:tc>
        <w:tc>
          <w:tcPr>
            <w:tcW w:w="2977" w:type="dxa"/>
            <w:tcBorders>
              <w:top w:val="single" w:sz="4" w:space="0" w:color="auto"/>
              <w:left w:val="single" w:sz="4" w:space="0" w:color="auto"/>
              <w:bottom w:val="single" w:sz="4" w:space="0" w:color="auto"/>
              <w:right w:val="single" w:sz="4" w:space="0" w:color="auto"/>
            </w:tcBorders>
            <w:hideMark/>
          </w:tcPr>
          <w:p w:rsidR="00303BFE" w:rsidRDefault="00EA10BD" w:rsidP="00303BFE">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Сооружение </w:t>
            </w:r>
            <w:r w:rsidR="00303BFE">
              <w:rPr>
                <w:rFonts w:eastAsia="Times New Roman"/>
                <w:color w:val="000000"/>
                <w:sz w:val="22"/>
                <w:szCs w:val="22"/>
                <w:lang w:eastAsia="ru-RU"/>
              </w:rPr>
              <w:t>–</w:t>
            </w:r>
            <w:r w:rsidRPr="00E01994">
              <w:rPr>
                <w:rFonts w:eastAsia="Times New Roman"/>
                <w:color w:val="000000"/>
                <w:sz w:val="22"/>
                <w:szCs w:val="22"/>
                <w:lang w:eastAsia="ru-RU"/>
              </w:rPr>
              <w:t xml:space="preserve"> автомобильная дорога на г. Волжский </w:t>
            </w:r>
          </w:p>
          <w:p w:rsidR="00303BFE" w:rsidRDefault="00EA10BD" w:rsidP="00303BFE">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(от ул. им. Николая Отрады </w:t>
            </w:r>
          </w:p>
          <w:p w:rsidR="00EA10BD" w:rsidRPr="00E01994" w:rsidRDefault="00EA10BD" w:rsidP="00303BFE">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до городской черты) (реконструкция)</w:t>
            </w:r>
          </w:p>
        </w:tc>
        <w:tc>
          <w:tcPr>
            <w:tcW w:w="1985" w:type="dxa"/>
            <w:tcBorders>
              <w:top w:val="single" w:sz="4" w:space="0" w:color="auto"/>
              <w:left w:val="single" w:sz="4" w:space="0" w:color="auto"/>
              <w:bottom w:val="single" w:sz="4" w:space="0" w:color="auto"/>
              <w:right w:val="single" w:sz="4" w:space="0" w:color="auto"/>
            </w:tcBorders>
            <w:hideMark/>
          </w:tcPr>
          <w:p w:rsidR="00EA10BD" w:rsidRPr="00E01994" w:rsidRDefault="00303BFE"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00EA10BD" w:rsidRPr="00E01994">
              <w:rPr>
                <w:rFonts w:eastAsia="Times New Roman"/>
                <w:color w:val="000000"/>
                <w:sz w:val="22"/>
                <w:szCs w:val="22"/>
                <w:lang w:eastAsia="ru-RU"/>
              </w:rPr>
              <w:t>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EA10BD" w:rsidRPr="00E01994" w:rsidRDefault="00303BFE"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00EA10BD" w:rsidRPr="00E01994">
              <w:rPr>
                <w:rFonts w:eastAsia="Times New Roman"/>
                <w:color w:val="000000"/>
                <w:sz w:val="22"/>
                <w:szCs w:val="22"/>
                <w:lang w:eastAsia="ru-RU"/>
              </w:rPr>
              <w:t>е требуется установление ЗОУИТ</w:t>
            </w:r>
          </w:p>
        </w:tc>
      </w:tr>
      <w:tr w:rsidR="00EA10BD" w:rsidRPr="00E01994" w:rsidTr="00CB4410">
        <w:tc>
          <w:tcPr>
            <w:tcW w:w="567" w:type="dxa"/>
            <w:tcBorders>
              <w:top w:val="single" w:sz="4" w:space="0" w:color="auto"/>
              <w:left w:val="single" w:sz="4" w:space="0" w:color="auto"/>
              <w:bottom w:val="single" w:sz="4" w:space="0" w:color="auto"/>
              <w:right w:val="single" w:sz="4" w:space="0" w:color="auto"/>
            </w:tcBorders>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Р3-1.21</w:t>
            </w:r>
          </w:p>
        </w:tc>
        <w:tc>
          <w:tcPr>
            <w:tcW w:w="2268"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Развитие автомобильных дорог регионального или межмуниципального значения</w:t>
            </w:r>
          </w:p>
        </w:tc>
        <w:tc>
          <w:tcPr>
            <w:tcW w:w="2977" w:type="dxa"/>
            <w:tcBorders>
              <w:top w:val="single" w:sz="4" w:space="0" w:color="auto"/>
              <w:left w:val="single" w:sz="4" w:space="0" w:color="auto"/>
              <w:bottom w:val="single" w:sz="4" w:space="0" w:color="auto"/>
              <w:right w:val="single" w:sz="4" w:space="0" w:color="auto"/>
            </w:tcBorders>
            <w:hideMark/>
          </w:tcPr>
          <w:p w:rsidR="00CB4410" w:rsidRDefault="00EA10BD" w:rsidP="00303BFE">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Сооружение </w:t>
            </w:r>
            <w:r w:rsidR="00303BFE">
              <w:rPr>
                <w:rFonts w:eastAsia="Times New Roman"/>
                <w:color w:val="000000"/>
                <w:sz w:val="22"/>
                <w:szCs w:val="22"/>
                <w:lang w:eastAsia="ru-RU"/>
              </w:rPr>
              <w:t>–</w:t>
            </w:r>
            <w:r w:rsidRPr="00E01994">
              <w:rPr>
                <w:rFonts w:eastAsia="Times New Roman"/>
                <w:color w:val="000000"/>
                <w:sz w:val="22"/>
                <w:szCs w:val="22"/>
                <w:lang w:eastAsia="ru-RU"/>
              </w:rPr>
              <w:t xml:space="preserve"> автомобильная дорога </w:t>
            </w:r>
            <w:r w:rsidR="00303BFE">
              <w:rPr>
                <w:rFonts w:eastAsia="Times New Roman"/>
                <w:color w:val="000000"/>
                <w:sz w:val="22"/>
                <w:szCs w:val="22"/>
                <w:lang w:eastAsia="ru-RU"/>
              </w:rPr>
              <w:t>–</w:t>
            </w:r>
            <w:r w:rsidRPr="00E01994">
              <w:rPr>
                <w:rFonts w:eastAsia="Times New Roman"/>
                <w:color w:val="000000"/>
                <w:sz w:val="22"/>
                <w:szCs w:val="22"/>
                <w:lang w:eastAsia="ru-RU"/>
              </w:rPr>
              <w:t xml:space="preserve"> ул. им. Ник</w:t>
            </w:r>
            <w:r w:rsidR="00CB4410">
              <w:rPr>
                <w:rFonts w:eastAsia="Times New Roman"/>
                <w:color w:val="000000"/>
                <w:sz w:val="22"/>
                <w:szCs w:val="22"/>
                <w:lang w:eastAsia="ru-RU"/>
              </w:rPr>
              <w:t>олая Отра</w:t>
            </w:r>
            <w:r w:rsidR="00303BFE">
              <w:rPr>
                <w:rFonts w:eastAsia="Times New Roman"/>
                <w:color w:val="000000"/>
                <w:sz w:val="22"/>
                <w:szCs w:val="22"/>
                <w:lang w:eastAsia="ru-RU"/>
              </w:rPr>
              <w:t xml:space="preserve">ды (от пр-кта </w:t>
            </w:r>
          </w:p>
          <w:p w:rsidR="00CB4410" w:rsidRDefault="00303BFE" w:rsidP="00303BFE">
            <w:pPr>
              <w:ind w:left="-57" w:right="-57"/>
              <w:jc w:val="center"/>
              <w:rPr>
                <w:rFonts w:eastAsia="Times New Roman"/>
                <w:color w:val="000000"/>
                <w:sz w:val="22"/>
                <w:szCs w:val="22"/>
                <w:lang w:eastAsia="ru-RU"/>
              </w:rPr>
            </w:pPr>
            <w:r>
              <w:rPr>
                <w:rFonts w:eastAsia="Times New Roman"/>
                <w:color w:val="000000"/>
                <w:sz w:val="22"/>
                <w:szCs w:val="22"/>
                <w:lang w:eastAsia="ru-RU"/>
              </w:rPr>
              <w:t>им. В.И.</w:t>
            </w:r>
            <w:r w:rsidR="00EA10BD" w:rsidRPr="00E01994">
              <w:rPr>
                <w:rFonts w:eastAsia="Times New Roman"/>
                <w:color w:val="000000"/>
                <w:sz w:val="22"/>
                <w:szCs w:val="22"/>
                <w:lang w:eastAsia="ru-RU"/>
              </w:rPr>
              <w:t xml:space="preserve">Ленина до дороги на </w:t>
            </w:r>
          </w:p>
          <w:p w:rsidR="00EA10BD" w:rsidRPr="00E01994" w:rsidRDefault="00303BFE" w:rsidP="00303BFE">
            <w:pPr>
              <w:ind w:left="-57" w:right="-57"/>
              <w:jc w:val="center"/>
              <w:rPr>
                <w:rFonts w:eastAsia="Times New Roman"/>
                <w:color w:val="000000"/>
                <w:sz w:val="22"/>
                <w:szCs w:val="22"/>
                <w:lang w:eastAsia="ru-RU"/>
              </w:rPr>
            </w:pPr>
            <w:r>
              <w:rPr>
                <w:rFonts w:eastAsia="Times New Roman"/>
                <w:color w:val="000000"/>
                <w:sz w:val="22"/>
                <w:szCs w:val="22"/>
                <w:lang w:eastAsia="ru-RU"/>
              </w:rPr>
              <w:t>г. Волжский) (реконструкция)</w:t>
            </w:r>
          </w:p>
        </w:tc>
        <w:tc>
          <w:tcPr>
            <w:tcW w:w="1985" w:type="dxa"/>
            <w:tcBorders>
              <w:top w:val="single" w:sz="4" w:space="0" w:color="auto"/>
              <w:left w:val="single" w:sz="4" w:space="0" w:color="auto"/>
              <w:bottom w:val="single" w:sz="4" w:space="0" w:color="auto"/>
              <w:right w:val="single" w:sz="4" w:space="0" w:color="auto"/>
            </w:tcBorders>
            <w:hideMark/>
          </w:tcPr>
          <w:p w:rsidR="00EA10BD" w:rsidRPr="00E01994" w:rsidRDefault="00303BFE"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00EA10BD" w:rsidRPr="00E01994">
              <w:rPr>
                <w:rFonts w:eastAsia="Times New Roman"/>
                <w:color w:val="000000"/>
                <w:sz w:val="22"/>
                <w:szCs w:val="22"/>
                <w:lang w:eastAsia="ru-RU"/>
              </w:rPr>
              <w:t>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EA10BD" w:rsidRPr="00E01994" w:rsidRDefault="00303BFE"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00EA10BD" w:rsidRPr="00E01994">
              <w:rPr>
                <w:rFonts w:eastAsia="Times New Roman"/>
                <w:color w:val="000000"/>
                <w:sz w:val="22"/>
                <w:szCs w:val="22"/>
                <w:lang w:eastAsia="ru-RU"/>
              </w:rPr>
              <w:t>е требуется установление ЗОУИТ</w:t>
            </w:r>
          </w:p>
        </w:tc>
      </w:tr>
      <w:tr w:rsidR="00EA10BD" w:rsidRPr="00E01994" w:rsidTr="00CB4410">
        <w:tc>
          <w:tcPr>
            <w:tcW w:w="567" w:type="dxa"/>
            <w:tcBorders>
              <w:top w:val="single" w:sz="4" w:space="0" w:color="auto"/>
              <w:left w:val="single" w:sz="4" w:space="0" w:color="auto"/>
              <w:bottom w:val="single" w:sz="4" w:space="0" w:color="auto"/>
              <w:right w:val="single" w:sz="4" w:space="0" w:color="auto"/>
            </w:tcBorders>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Р3-1.22</w:t>
            </w:r>
          </w:p>
        </w:tc>
        <w:tc>
          <w:tcPr>
            <w:tcW w:w="2268"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Развитие автомобильных дорог регионального или межмуниципального значения</w:t>
            </w:r>
          </w:p>
        </w:tc>
        <w:tc>
          <w:tcPr>
            <w:tcW w:w="2977" w:type="dxa"/>
            <w:tcBorders>
              <w:top w:val="single" w:sz="4" w:space="0" w:color="auto"/>
              <w:left w:val="single" w:sz="4" w:space="0" w:color="auto"/>
              <w:bottom w:val="single" w:sz="4" w:space="0" w:color="auto"/>
              <w:right w:val="single" w:sz="4" w:space="0" w:color="auto"/>
            </w:tcBorders>
            <w:hideMark/>
          </w:tcPr>
          <w:p w:rsidR="00EA10BD" w:rsidRPr="00E01994" w:rsidRDefault="00EA10BD" w:rsidP="00566212">
            <w:pPr>
              <w:ind w:left="-108" w:right="-108"/>
              <w:jc w:val="center"/>
              <w:rPr>
                <w:rFonts w:eastAsia="Times New Roman"/>
                <w:color w:val="000000"/>
                <w:sz w:val="22"/>
                <w:szCs w:val="22"/>
                <w:lang w:eastAsia="ru-RU"/>
              </w:rPr>
            </w:pPr>
            <w:r w:rsidRPr="00E01994">
              <w:rPr>
                <w:rFonts w:eastAsia="Times New Roman"/>
                <w:color w:val="000000"/>
                <w:sz w:val="22"/>
                <w:szCs w:val="22"/>
                <w:lang w:eastAsia="ru-RU"/>
              </w:rPr>
              <w:t xml:space="preserve">Сооружение </w:t>
            </w:r>
            <w:r w:rsidR="00303BFE">
              <w:rPr>
                <w:rFonts w:eastAsia="Times New Roman"/>
                <w:color w:val="000000"/>
                <w:sz w:val="22"/>
                <w:szCs w:val="22"/>
                <w:lang w:eastAsia="ru-RU"/>
              </w:rPr>
              <w:t>–</w:t>
            </w:r>
            <w:r w:rsidRPr="00E01994">
              <w:rPr>
                <w:rFonts w:eastAsia="Times New Roman"/>
                <w:color w:val="000000"/>
                <w:sz w:val="22"/>
                <w:szCs w:val="22"/>
                <w:lang w:eastAsia="ru-RU"/>
              </w:rPr>
              <w:t xml:space="preserve"> автомобильная дорога </w:t>
            </w:r>
            <w:r w:rsidR="00303BFE">
              <w:rPr>
                <w:rFonts w:eastAsia="Times New Roman"/>
                <w:color w:val="000000"/>
                <w:sz w:val="22"/>
                <w:szCs w:val="22"/>
                <w:lang w:eastAsia="ru-RU"/>
              </w:rPr>
              <w:t>–</w:t>
            </w:r>
            <w:r w:rsidRPr="00E01994">
              <w:rPr>
                <w:rFonts w:eastAsia="Times New Roman"/>
                <w:color w:val="000000"/>
                <w:sz w:val="22"/>
                <w:szCs w:val="22"/>
                <w:lang w:eastAsia="ru-RU"/>
              </w:rPr>
              <w:t xml:space="preserve"> пр-кт им. В.И.Ленина (от границы Краснооктябрь</w:t>
            </w:r>
            <w:r w:rsidR="00CB4410">
              <w:rPr>
                <w:rFonts w:eastAsia="Times New Roman"/>
                <w:color w:val="000000"/>
                <w:sz w:val="22"/>
                <w:szCs w:val="22"/>
                <w:lang w:eastAsia="ru-RU"/>
              </w:rPr>
              <w:t>-</w:t>
            </w:r>
            <w:r w:rsidRPr="00E01994">
              <w:rPr>
                <w:rFonts w:eastAsia="Times New Roman"/>
                <w:color w:val="000000"/>
                <w:sz w:val="22"/>
                <w:szCs w:val="22"/>
                <w:lang w:eastAsia="ru-RU"/>
              </w:rPr>
              <w:t xml:space="preserve">ского р-на до ул. им. </w:t>
            </w:r>
            <w:r w:rsidR="00566212">
              <w:rPr>
                <w:rFonts w:eastAsia="Times New Roman"/>
                <w:color w:val="000000"/>
                <w:sz w:val="22"/>
                <w:szCs w:val="22"/>
                <w:lang w:eastAsia="ru-RU"/>
              </w:rPr>
              <w:t>а</w:t>
            </w:r>
            <w:r w:rsidRPr="00E01994">
              <w:rPr>
                <w:rFonts w:eastAsia="Times New Roman"/>
                <w:color w:val="000000"/>
                <w:sz w:val="22"/>
                <w:szCs w:val="22"/>
                <w:lang w:eastAsia="ru-RU"/>
              </w:rPr>
              <w:t>кадеми</w:t>
            </w:r>
            <w:r w:rsidR="00566212">
              <w:rPr>
                <w:rFonts w:eastAsia="Times New Roman"/>
                <w:color w:val="000000"/>
                <w:sz w:val="22"/>
                <w:szCs w:val="22"/>
                <w:lang w:eastAsia="ru-RU"/>
              </w:rPr>
              <w:t>-</w:t>
            </w:r>
            <w:r w:rsidRPr="00E01994">
              <w:rPr>
                <w:rFonts w:eastAsia="Times New Roman"/>
                <w:color w:val="000000"/>
                <w:sz w:val="22"/>
                <w:szCs w:val="22"/>
                <w:lang w:eastAsia="ru-RU"/>
              </w:rPr>
              <w:t>ка Павлова) (реконструкция)</w:t>
            </w:r>
          </w:p>
        </w:tc>
        <w:tc>
          <w:tcPr>
            <w:tcW w:w="1985" w:type="dxa"/>
            <w:tcBorders>
              <w:top w:val="single" w:sz="4" w:space="0" w:color="auto"/>
              <w:left w:val="single" w:sz="4" w:space="0" w:color="auto"/>
              <w:bottom w:val="single" w:sz="4" w:space="0" w:color="auto"/>
              <w:right w:val="single" w:sz="4" w:space="0" w:color="auto"/>
            </w:tcBorders>
            <w:hideMark/>
          </w:tcPr>
          <w:p w:rsidR="00EA10BD" w:rsidRPr="00E01994" w:rsidRDefault="00303BFE"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00EA10BD" w:rsidRPr="00E01994">
              <w:rPr>
                <w:rFonts w:eastAsia="Times New Roman"/>
                <w:color w:val="000000"/>
                <w:sz w:val="22"/>
                <w:szCs w:val="22"/>
                <w:lang w:eastAsia="ru-RU"/>
              </w:rPr>
              <w:t>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EA10BD" w:rsidRPr="00E01994" w:rsidRDefault="00303BFE"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00EA10BD" w:rsidRPr="00E01994">
              <w:rPr>
                <w:rFonts w:eastAsia="Times New Roman"/>
                <w:color w:val="000000"/>
                <w:sz w:val="22"/>
                <w:szCs w:val="22"/>
                <w:lang w:eastAsia="ru-RU"/>
              </w:rPr>
              <w:t>е требуется установление ЗОУИТ</w:t>
            </w:r>
          </w:p>
        </w:tc>
      </w:tr>
      <w:tr w:rsidR="00B64FF4" w:rsidRPr="00E01994" w:rsidTr="00696BAC">
        <w:tc>
          <w:tcPr>
            <w:tcW w:w="567" w:type="dxa"/>
            <w:tcBorders>
              <w:top w:val="single" w:sz="4" w:space="0" w:color="auto"/>
              <w:left w:val="single" w:sz="4" w:space="0" w:color="auto"/>
              <w:bottom w:val="single" w:sz="4" w:space="0" w:color="auto"/>
              <w:right w:val="single" w:sz="4" w:space="0" w:color="auto"/>
            </w:tcBorders>
            <w:hideMark/>
          </w:tcPr>
          <w:p w:rsidR="00B64FF4" w:rsidRPr="00E01994" w:rsidRDefault="00B64FF4"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lastRenderedPageBreak/>
              <w:t>1</w:t>
            </w:r>
          </w:p>
        </w:tc>
        <w:tc>
          <w:tcPr>
            <w:tcW w:w="2268" w:type="dxa"/>
            <w:tcBorders>
              <w:top w:val="single" w:sz="4" w:space="0" w:color="auto"/>
              <w:left w:val="single" w:sz="4" w:space="0" w:color="auto"/>
              <w:bottom w:val="single" w:sz="4" w:space="0" w:color="auto"/>
              <w:right w:val="single" w:sz="4" w:space="0" w:color="auto"/>
            </w:tcBorders>
            <w:hideMark/>
          </w:tcPr>
          <w:p w:rsidR="00B64FF4" w:rsidRPr="00E01994" w:rsidRDefault="00B64FF4"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2</w:t>
            </w:r>
          </w:p>
        </w:tc>
        <w:tc>
          <w:tcPr>
            <w:tcW w:w="2977" w:type="dxa"/>
            <w:tcBorders>
              <w:top w:val="single" w:sz="4" w:space="0" w:color="auto"/>
              <w:left w:val="single" w:sz="4" w:space="0" w:color="auto"/>
              <w:bottom w:val="single" w:sz="4" w:space="0" w:color="auto"/>
              <w:right w:val="single" w:sz="4" w:space="0" w:color="auto"/>
            </w:tcBorders>
            <w:hideMark/>
          </w:tcPr>
          <w:p w:rsidR="00B64FF4" w:rsidRPr="00E01994" w:rsidRDefault="00B64FF4"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3</w:t>
            </w:r>
          </w:p>
        </w:tc>
        <w:tc>
          <w:tcPr>
            <w:tcW w:w="1985" w:type="dxa"/>
            <w:tcBorders>
              <w:top w:val="single" w:sz="4" w:space="0" w:color="auto"/>
              <w:left w:val="single" w:sz="4" w:space="0" w:color="auto"/>
              <w:bottom w:val="single" w:sz="4" w:space="0" w:color="auto"/>
              <w:right w:val="single" w:sz="4" w:space="0" w:color="auto"/>
            </w:tcBorders>
            <w:hideMark/>
          </w:tcPr>
          <w:p w:rsidR="00B64FF4" w:rsidRPr="00E01994" w:rsidRDefault="00B64FF4"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4</w:t>
            </w:r>
          </w:p>
        </w:tc>
        <w:tc>
          <w:tcPr>
            <w:tcW w:w="1842" w:type="dxa"/>
            <w:tcBorders>
              <w:top w:val="single" w:sz="4" w:space="0" w:color="auto"/>
              <w:left w:val="single" w:sz="4" w:space="0" w:color="auto"/>
              <w:bottom w:val="single" w:sz="4" w:space="0" w:color="auto"/>
              <w:right w:val="single" w:sz="4" w:space="0" w:color="auto"/>
            </w:tcBorders>
            <w:hideMark/>
          </w:tcPr>
          <w:p w:rsidR="00B64FF4" w:rsidRPr="00E01994" w:rsidRDefault="00B64FF4"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5</w:t>
            </w:r>
          </w:p>
        </w:tc>
      </w:tr>
      <w:tr w:rsidR="00EA10BD" w:rsidRPr="00E01994" w:rsidTr="00CB4410">
        <w:tc>
          <w:tcPr>
            <w:tcW w:w="567" w:type="dxa"/>
            <w:tcBorders>
              <w:top w:val="single" w:sz="4" w:space="0" w:color="auto"/>
              <w:left w:val="single" w:sz="4" w:space="0" w:color="auto"/>
              <w:bottom w:val="single" w:sz="4" w:space="0" w:color="auto"/>
              <w:right w:val="single" w:sz="4" w:space="0" w:color="auto"/>
            </w:tcBorders>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Р3-1.23</w:t>
            </w:r>
          </w:p>
        </w:tc>
        <w:tc>
          <w:tcPr>
            <w:tcW w:w="2268"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Развитие автомобильных дорог регионального или межмуниципального значения</w:t>
            </w:r>
          </w:p>
        </w:tc>
        <w:tc>
          <w:tcPr>
            <w:tcW w:w="2977" w:type="dxa"/>
            <w:tcBorders>
              <w:top w:val="single" w:sz="4" w:space="0" w:color="auto"/>
              <w:left w:val="single" w:sz="4" w:space="0" w:color="auto"/>
              <w:bottom w:val="single" w:sz="4" w:space="0" w:color="auto"/>
              <w:right w:val="single" w:sz="4" w:space="0" w:color="auto"/>
            </w:tcBorders>
            <w:hideMark/>
          </w:tcPr>
          <w:p w:rsidR="00EA10BD" w:rsidRPr="00E01994" w:rsidRDefault="00EA10BD" w:rsidP="00CB4410">
            <w:pPr>
              <w:ind w:left="-108" w:right="-108"/>
              <w:jc w:val="center"/>
              <w:rPr>
                <w:rFonts w:eastAsia="Times New Roman"/>
                <w:color w:val="000000"/>
                <w:sz w:val="22"/>
                <w:szCs w:val="22"/>
                <w:lang w:eastAsia="ru-RU"/>
              </w:rPr>
            </w:pPr>
            <w:r w:rsidRPr="00E01994">
              <w:rPr>
                <w:rFonts w:eastAsia="Times New Roman"/>
                <w:color w:val="000000"/>
                <w:sz w:val="22"/>
                <w:szCs w:val="22"/>
                <w:lang w:eastAsia="ru-RU"/>
              </w:rPr>
              <w:t xml:space="preserve">Сооружение </w:t>
            </w:r>
            <w:r w:rsidR="00303BFE">
              <w:rPr>
                <w:rFonts w:eastAsia="Times New Roman"/>
                <w:color w:val="000000"/>
                <w:sz w:val="22"/>
                <w:szCs w:val="22"/>
                <w:lang w:eastAsia="ru-RU"/>
              </w:rPr>
              <w:t>–</w:t>
            </w:r>
            <w:r w:rsidRPr="00E01994">
              <w:rPr>
                <w:rFonts w:eastAsia="Times New Roman"/>
                <w:color w:val="000000"/>
                <w:sz w:val="22"/>
                <w:szCs w:val="22"/>
                <w:lang w:eastAsia="ru-RU"/>
              </w:rPr>
              <w:t xml:space="preserve"> автомобильная дорога </w:t>
            </w:r>
            <w:r w:rsidR="00303BFE">
              <w:rPr>
                <w:rFonts w:eastAsia="Times New Roman"/>
                <w:color w:val="000000"/>
                <w:sz w:val="22"/>
                <w:szCs w:val="22"/>
                <w:lang w:eastAsia="ru-RU"/>
              </w:rPr>
              <w:t>– пр-кт им. В.И.</w:t>
            </w:r>
            <w:r w:rsidRPr="00E01994">
              <w:rPr>
                <w:rFonts w:eastAsia="Times New Roman"/>
                <w:color w:val="000000"/>
                <w:sz w:val="22"/>
                <w:szCs w:val="22"/>
                <w:lang w:eastAsia="ru-RU"/>
              </w:rPr>
              <w:t>Ленина (от границ Центрального р-на до границ Тракторозаводского р-на) (реконструкция)</w:t>
            </w:r>
          </w:p>
        </w:tc>
        <w:tc>
          <w:tcPr>
            <w:tcW w:w="1985" w:type="dxa"/>
            <w:tcBorders>
              <w:top w:val="single" w:sz="4" w:space="0" w:color="auto"/>
              <w:left w:val="single" w:sz="4" w:space="0" w:color="auto"/>
              <w:bottom w:val="single" w:sz="4" w:space="0" w:color="auto"/>
              <w:right w:val="single" w:sz="4" w:space="0" w:color="auto"/>
            </w:tcBorders>
            <w:hideMark/>
          </w:tcPr>
          <w:p w:rsidR="00EA10BD" w:rsidRPr="00E01994" w:rsidRDefault="00303BFE"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00EA10BD" w:rsidRPr="00E01994">
              <w:rPr>
                <w:rFonts w:eastAsia="Times New Roman"/>
                <w:color w:val="000000"/>
                <w:sz w:val="22"/>
                <w:szCs w:val="22"/>
                <w:lang w:eastAsia="ru-RU"/>
              </w:rPr>
              <w:t>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EA10BD" w:rsidRPr="00E01994" w:rsidRDefault="00303BFE"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00EA10BD" w:rsidRPr="00E01994">
              <w:rPr>
                <w:rFonts w:eastAsia="Times New Roman"/>
                <w:color w:val="000000"/>
                <w:sz w:val="22"/>
                <w:szCs w:val="22"/>
                <w:lang w:eastAsia="ru-RU"/>
              </w:rPr>
              <w:t>е требуется установление ЗОУИТ</w:t>
            </w:r>
          </w:p>
        </w:tc>
      </w:tr>
      <w:tr w:rsidR="00EA10BD" w:rsidRPr="00E01994" w:rsidTr="00CB4410">
        <w:tc>
          <w:tcPr>
            <w:tcW w:w="567" w:type="dxa"/>
            <w:tcBorders>
              <w:top w:val="single" w:sz="4" w:space="0" w:color="auto"/>
              <w:left w:val="single" w:sz="4" w:space="0" w:color="auto"/>
              <w:bottom w:val="single" w:sz="4" w:space="0" w:color="auto"/>
              <w:right w:val="single" w:sz="4" w:space="0" w:color="auto"/>
            </w:tcBorders>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Р3-1.24</w:t>
            </w:r>
          </w:p>
        </w:tc>
        <w:tc>
          <w:tcPr>
            <w:tcW w:w="2268"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Развитие автомобильных дорог регионального или межмуниципального значения</w:t>
            </w:r>
          </w:p>
        </w:tc>
        <w:tc>
          <w:tcPr>
            <w:tcW w:w="2977" w:type="dxa"/>
            <w:tcBorders>
              <w:top w:val="single" w:sz="4" w:space="0" w:color="auto"/>
              <w:left w:val="single" w:sz="4" w:space="0" w:color="auto"/>
              <w:bottom w:val="single" w:sz="4" w:space="0" w:color="auto"/>
              <w:right w:val="single" w:sz="4" w:space="0" w:color="auto"/>
            </w:tcBorders>
            <w:hideMark/>
          </w:tcPr>
          <w:p w:rsidR="00EA10BD" w:rsidRPr="00E01994" w:rsidRDefault="00EA10BD" w:rsidP="00CB4410">
            <w:pPr>
              <w:ind w:left="-108" w:right="-108"/>
              <w:jc w:val="center"/>
              <w:rPr>
                <w:rFonts w:eastAsia="Times New Roman"/>
                <w:color w:val="000000"/>
                <w:sz w:val="22"/>
                <w:szCs w:val="22"/>
                <w:lang w:eastAsia="ru-RU"/>
              </w:rPr>
            </w:pPr>
            <w:r w:rsidRPr="00E01994">
              <w:rPr>
                <w:rFonts w:eastAsia="Times New Roman"/>
                <w:color w:val="000000"/>
                <w:sz w:val="22"/>
                <w:szCs w:val="22"/>
                <w:lang w:eastAsia="ru-RU"/>
              </w:rPr>
              <w:t xml:space="preserve">Сооружение </w:t>
            </w:r>
            <w:r w:rsidR="00303BFE">
              <w:rPr>
                <w:rFonts w:eastAsia="Times New Roman"/>
                <w:color w:val="000000"/>
                <w:sz w:val="22"/>
                <w:szCs w:val="22"/>
                <w:lang w:eastAsia="ru-RU"/>
              </w:rPr>
              <w:t>–</w:t>
            </w:r>
            <w:r w:rsidRPr="00E01994">
              <w:rPr>
                <w:rFonts w:eastAsia="Times New Roman"/>
                <w:color w:val="000000"/>
                <w:sz w:val="22"/>
                <w:szCs w:val="22"/>
                <w:lang w:eastAsia="ru-RU"/>
              </w:rPr>
              <w:t xml:space="preserve"> автомобильная дорога </w:t>
            </w:r>
            <w:r w:rsidR="00303BFE">
              <w:rPr>
                <w:rFonts w:eastAsia="Times New Roman"/>
                <w:color w:val="000000"/>
                <w:sz w:val="22"/>
                <w:szCs w:val="22"/>
                <w:lang w:eastAsia="ru-RU"/>
              </w:rPr>
              <w:t>– пр-кт им. В.И.</w:t>
            </w:r>
            <w:r w:rsidRPr="00E01994">
              <w:rPr>
                <w:rFonts w:eastAsia="Times New Roman"/>
                <w:color w:val="000000"/>
                <w:sz w:val="22"/>
                <w:szCs w:val="22"/>
                <w:lang w:eastAsia="ru-RU"/>
              </w:rPr>
              <w:t>Ленина (от ул. Рабоче-Крестьянской до границы Краснооктябрьского р-на) (реконструкция)</w:t>
            </w:r>
          </w:p>
        </w:tc>
        <w:tc>
          <w:tcPr>
            <w:tcW w:w="1985" w:type="dxa"/>
            <w:tcBorders>
              <w:top w:val="single" w:sz="4" w:space="0" w:color="auto"/>
              <w:left w:val="single" w:sz="4" w:space="0" w:color="auto"/>
              <w:bottom w:val="single" w:sz="4" w:space="0" w:color="auto"/>
              <w:right w:val="single" w:sz="4" w:space="0" w:color="auto"/>
            </w:tcBorders>
            <w:hideMark/>
          </w:tcPr>
          <w:p w:rsidR="00EA10BD" w:rsidRPr="00E01994" w:rsidRDefault="00303BFE"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00EA10BD" w:rsidRPr="00E01994">
              <w:rPr>
                <w:rFonts w:eastAsia="Times New Roman"/>
                <w:color w:val="000000"/>
                <w:sz w:val="22"/>
                <w:szCs w:val="22"/>
                <w:lang w:eastAsia="ru-RU"/>
              </w:rPr>
              <w:t>ородской округ город-герой Волгоград</w:t>
            </w:r>
          </w:p>
          <w:p w:rsidR="00EA10BD" w:rsidRPr="00E01994" w:rsidRDefault="00EA10BD" w:rsidP="00750C3D">
            <w:pPr>
              <w:ind w:left="-57" w:right="-57"/>
              <w:jc w:val="center"/>
              <w:rPr>
                <w:rFonts w:eastAsia="Times New Roman"/>
                <w:color w:val="000000"/>
                <w:sz w:val="22"/>
                <w:szCs w:val="22"/>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EA10BD" w:rsidRPr="00E01994" w:rsidRDefault="00303BFE"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00EA10BD" w:rsidRPr="00E01994">
              <w:rPr>
                <w:rFonts w:eastAsia="Times New Roman"/>
                <w:color w:val="000000"/>
                <w:sz w:val="22"/>
                <w:szCs w:val="22"/>
                <w:lang w:eastAsia="ru-RU"/>
              </w:rPr>
              <w:t>е требуется установление ЗОУИТ</w:t>
            </w:r>
          </w:p>
        </w:tc>
      </w:tr>
      <w:tr w:rsidR="00EA10BD" w:rsidRPr="00E01994" w:rsidTr="00CB4410">
        <w:tc>
          <w:tcPr>
            <w:tcW w:w="567" w:type="dxa"/>
            <w:tcBorders>
              <w:top w:val="single" w:sz="4" w:space="0" w:color="auto"/>
              <w:left w:val="single" w:sz="4" w:space="0" w:color="auto"/>
              <w:bottom w:val="single" w:sz="4" w:space="0" w:color="auto"/>
              <w:right w:val="single" w:sz="4" w:space="0" w:color="auto"/>
            </w:tcBorders>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Р3-1.25</w:t>
            </w:r>
          </w:p>
        </w:tc>
        <w:tc>
          <w:tcPr>
            <w:tcW w:w="2268"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Развитие автомобильных дорог регионального или межмуниципального значения</w:t>
            </w:r>
          </w:p>
        </w:tc>
        <w:tc>
          <w:tcPr>
            <w:tcW w:w="2977" w:type="dxa"/>
            <w:tcBorders>
              <w:top w:val="single" w:sz="4" w:space="0" w:color="auto"/>
              <w:left w:val="single" w:sz="4" w:space="0" w:color="auto"/>
              <w:bottom w:val="single" w:sz="4" w:space="0" w:color="auto"/>
              <w:right w:val="single" w:sz="4" w:space="0" w:color="auto"/>
            </w:tcBorders>
            <w:hideMark/>
          </w:tcPr>
          <w:p w:rsidR="00B64FF4" w:rsidRDefault="00EA10BD" w:rsidP="00CB4410">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Строительство второго, треть</w:t>
            </w:r>
            <w:r w:rsidR="00B64FF4">
              <w:rPr>
                <w:rFonts w:eastAsia="Times New Roman"/>
                <w:color w:val="000000"/>
                <w:sz w:val="22"/>
                <w:szCs w:val="22"/>
                <w:lang w:eastAsia="ru-RU"/>
              </w:rPr>
              <w:t>-</w:t>
            </w:r>
            <w:r w:rsidRPr="00E01994">
              <w:rPr>
                <w:rFonts w:eastAsia="Times New Roman"/>
                <w:color w:val="000000"/>
                <w:sz w:val="22"/>
                <w:szCs w:val="22"/>
                <w:lang w:eastAsia="ru-RU"/>
              </w:rPr>
              <w:t xml:space="preserve">его и четвертого пусковых комплексов мостового перехода через реку Волга </w:t>
            </w:r>
          </w:p>
          <w:p w:rsidR="00EA10BD" w:rsidRPr="00E01994" w:rsidRDefault="00EA10BD" w:rsidP="00CB4410">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в г. Волгогра</w:t>
            </w:r>
            <w:r w:rsidR="00303BFE">
              <w:rPr>
                <w:rFonts w:eastAsia="Times New Roman"/>
                <w:color w:val="000000"/>
                <w:sz w:val="22"/>
                <w:szCs w:val="22"/>
                <w:lang w:eastAsia="ru-RU"/>
              </w:rPr>
              <w:t>де. Четвертый пусковой комплекс</w:t>
            </w:r>
          </w:p>
        </w:tc>
        <w:tc>
          <w:tcPr>
            <w:tcW w:w="1985" w:type="dxa"/>
            <w:tcBorders>
              <w:top w:val="single" w:sz="4" w:space="0" w:color="auto"/>
              <w:left w:val="single" w:sz="4" w:space="0" w:color="auto"/>
              <w:bottom w:val="single" w:sz="4" w:space="0" w:color="auto"/>
              <w:right w:val="single" w:sz="4" w:space="0" w:color="auto"/>
            </w:tcBorders>
            <w:hideMark/>
          </w:tcPr>
          <w:p w:rsidR="00EA10BD" w:rsidRPr="00E01994" w:rsidRDefault="00303BFE"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00EA10BD" w:rsidRPr="00E01994">
              <w:rPr>
                <w:rFonts w:eastAsia="Times New Roman"/>
                <w:color w:val="000000"/>
                <w:sz w:val="22"/>
                <w:szCs w:val="22"/>
                <w:lang w:eastAsia="ru-RU"/>
              </w:rPr>
              <w:t>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EA10BD" w:rsidRPr="00E01994" w:rsidRDefault="00303BFE"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00EA10BD" w:rsidRPr="00E01994">
              <w:rPr>
                <w:rFonts w:eastAsia="Times New Roman"/>
                <w:color w:val="000000"/>
                <w:sz w:val="22"/>
                <w:szCs w:val="22"/>
                <w:lang w:eastAsia="ru-RU"/>
              </w:rPr>
              <w:t>е требуется установление ЗОУИТ</w:t>
            </w:r>
          </w:p>
        </w:tc>
      </w:tr>
      <w:tr w:rsidR="00EA10BD" w:rsidRPr="00E01994" w:rsidTr="00CB4410">
        <w:tc>
          <w:tcPr>
            <w:tcW w:w="567" w:type="dxa"/>
            <w:tcBorders>
              <w:top w:val="single" w:sz="4" w:space="0" w:color="auto"/>
              <w:left w:val="single" w:sz="4" w:space="0" w:color="auto"/>
              <w:bottom w:val="single" w:sz="4" w:space="0" w:color="auto"/>
              <w:right w:val="single" w:sz="4" w:space="0" w:color="auto"/>
            </w:tcBorders>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Р3-1.26</w:t>
            </w:r>
          </w:p>
        </w:tc>
        <w:tc>
          <w:tcPr>
            <w:tcW w:w="2268"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Развитие автомобильных дорог регионального или межмуниципального значения</w:t>
            </w:r>
          </w:p>
        </w:tc>
        <w:tc>
          <w:tcPr>
            <w:tcW w:w="2977" w:type="dxa"/>
            <w:tcBorders>
              <w:top w:val="single" w:sz="4" w:space="0" w:color="auto"/>
              <w:left w:val="single" w:sz="4" w:space="0" w:color="auto"/>
              <w:bottom w:val="single" w:sz="4" w:space="0" w:color="auto"/>
              <w:right w:val="single" w:sz="4" w:space="0" w:color="auto"/>
            </w:tcBorders>
            <w:hideMark/>
          </w:tcPr>
          <w:p w:rsidR="00303BFE"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Сооружение </w:t>
            </w:r>
            <w:r w:rsidR="00303BFE">
              <w:rPr>
                <w:rFonts w:eastAsia="Times New Roman"/>
                <w:color w:val="000000"/>
                <w:sz w:val="22"/>
                <w:szCs w:val="22"/>
                <w:lang w:eastAsia="ru-RU"/>
              </w:rPr>
              <w:t>–</w:t>
            </w:r>
            <w:r w:rsidRPr="00E01994">
              <w:rPr>
                <w:rFonts w:eastAsia="Times New Roman"/>
                <w:color w:val="000000"/>
                <w:sz w:val="22"/>
                <w:szCs w:val="22"/>
                <w:lang w:eastAsia="ru-RU"/>
              </w:rPr>
              <w:t xml:space="preserve"> автомобильная дорога </w:t>
            </w:r>
            <w:r w:rsidR="00303BFE">
              <w:rPr>
                <w:rFonts w:eastAsia="Times New Roman"/>
                <w:color w:val="000000"/>
                <w:sz w:val="22"/>
                <w:szCs w:val="22"/>
                <w:lang w:eastAsia="ru-RU"/>
              </w:rPr>
              <w:t>–</w:t>
            </w:r>
            <w:r w:rsidRPr="00E01994">
              <w:rPr>
                <w:rFonts w:eastAsia="Times New Roman"/>
                <w:color w:val="000000"/>
                <w:sz w:val="22"/>
                <w:szCs w:val="22"/>
                <w:lang w:eastAsia="ru-RU"/>
              </w:rPr>
              <w:t xml:space="preserve"> ул. Садовая </w:t>
            </w:r>
          </w:p>
          <w:p w:rsidR="00EA10BD" w:rsidRPr="00E01994" w:rsidRDefault="00EA10BD" w:rsidP="00303BFE">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(от 2-го железнодорожного переезда до ул. Электролесов</w:t>
            </w:r>
            <w:r w:rsidR="00303BFE">
              <w:rPr>
                <w:rFonts w:eastAsia="Times New Roman"/>
                <w:color w:val="000000"/>
                <w:sz w:val="22"/>
                <w:szCs w:val="22"/>
                <w:lang w:eastAsia="ru-RU"/>
              </w:rPr>
              <w:t>-ской) (проектирование)</w:t>
            </w:r>
          </w:p>
        </w:tc>
        <w:tc>
          <w:tcPr>
            <w:tcW w:w="1985" w:type="dxa"/>
            <w:tcBorders>
              <w:top w:val="single" w:sz="4" w:space="0" w:color="auto"/>
              <w:left w:val="single" w:sz="4" w:space="0" w:color="auto"/>
              <w:bottom w:val="single" w:sz="4" w:space="0" w:color="auto"/>
              <w:right w:val="single" w:sz="4" w:space="0" w:color="auto"/>
            </w:tcBorders>
            <w:hideMark/>
          </w:tcPr>
          <w:p w:rsidR="00EA10BD" w:rsidRPr="00E01994" w:rsidRDefault="00303BFE"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00EA10BD" w:rsidRPr="00E01994">
              <w:rPr>
                <w:rFonts w:eastAsia="Times New Roman"/>
                <w:color w:val="000000"/>
                <w:sz w:val="22"/>
                <w:szCs w:val="22"/>
                <w:lang w:eastAsia="ru-RU"/>
              </w:rPr>
              <w:t>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EA10BD" w:rsidRPr="00E01994" w:rsidRDefault="00303BFE"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00EA10BD" w:rsidRPr="00E01994">
              <w:rPr>
                <w:rFonts w:eastAsia="Times New Roman"/>
                <w:color w:val="000000"/>
                <w:sz w:val="22"/>
                <w:szCs w:val="22"/>
                <w:lang w:eastAsia="ru-RU"/>
              </w:rPr>
              <w:t>е требуется установление ЗОУИТ</w:t>
            </w:r>
          </w:p>
        </w:tc>
      </w:tr>
      <w:tr w:rsidR="00EA10BD" w:rsidRPr="00E01994" w:rsidTr="00CB4410">
        <w:tc>
          <w:tcPr>
            <w:tcW w:w="567" w:type="dxa"/>
            <w:tcBorders>
              <w:top w:val="single" w:sz="4" w:space="0" w:color="auto"/>
              <w:left w:val="single" w:sz="4" w:space="0" w:color="auto"/>
              <w:bottom w:val="single" w:sz="4" w:space="0" w:color="auto"/>
              <w:right w:val="single" w:sz="4" w:space="0" w:color="auto"/>
            </w:tcBorders>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Р3-1.27</w:t>
            </w:r>
          </w:p>
        </w:tc>
        <w:tc>
          <w:tcPr>
            <w:tcW w:w="2268"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Развитие автомобильных дорог регионального или межмуниципального значения</w:t>
            </w:r>
          </w:p>
        </w:tc>
        <w:tc>
          <w:tcPr>
            <w:tcW w:w="2977" w:type="dxa"/>
            <w:tcBorders>
              <w:top w:val="single" w:sz="4" w:space="0" w:color="auto"/>
              <w:left w:val="single" w:sz="4" w:space="0" w:color="auto"/>
              <w:bottom w:val="single" w:sz="4" w:space="0" w:color="auto"/>
              <w:right w:val="single" w:sz="4" w:space="0" w:color="auto"/>
            </w:tcBorders>
            <w:hideMark/>
          </w:tcPr>
          <w:p w:rsidR="00303BFE"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Сооружение </w:t>
            </w:r>
            <w:r w:rsidR="00303BFE">
              <w:rPr>
                <w:rFonts w:eastAsia="Times New Roman"/>
                <w:color w:val="000000"/>
                <w:sz w:val="22"/>
                <w:szCs w:val="22"/>
                <w:lang w:eastAsia="ru-RU"/>
              </w:rPr>
              <w:t>–</w:t>
            </w:r>
            <w:r w:rsidRPr="00E01994">
              <w:rPr>
                <w:rFonts w:eastAsia="Times New Roman"/>
                <w:color w:val="000000"/>
                <w:sz w:val="22"/>
                <w:szCs w:val="22"/>
                <w:lang w:eastAsia="ru-RU"/>
              </w:rPr>
              <w:t xml:space="preserve"> автомобильная дорога </w:t>
            </w:r>
            <w:r w:rsidR="00303BFE">
              <w:rPr>
                <w:rFonts w:eastAsia="Times New Roman"/>
                <w:color w:val="000000"/>
                <w:sz w:val="22"/>
                <w:szCs w:val="22"/>
                <w:lang w:eastAsia="ru-RU"/>
              </w:rPr>
              <w:t>–</w:t>
            </w:r>
            <w:r w:rsidRPr="00E01994">
              <w:rPr>
                <w:rFonts w:eastAsia="Times New Roman"/>
                <w:color w:val="000000"/>
                <w:sz w:val="22"/>
                <w:szCs w:val="22"/>
                <w:lang w:eastAsia="ru-RU"/>
              </w:rPr>
              <w:t xml:space="preserve"> ул. Садовая </w:t>
            </w:r>
          </w:p>
          <w:p w:rsidR="00303BFE"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(от ул. им. Льва Толстого </w:t>
            </w:r>
          </w:p>
          <w:p w:rsidR="00EA10BD" w:rsidRPr="00E01994" w:rsidRDefault="00EA10BD" w:rsidP="00303BFE">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до 2-го железнодорож</w:t>
            </w:r>
            <w:r w:rsidR="00303BFE">
              <w:rPr>
                <w:rFonts w:eastAsia="Times New Roman"/>
                <w:color w:val="000000"/>
                <w:sz w:val="22"/>
                <w:szCs w:val="22"/>
                <w:lang w:eastAsia="ru-RU"/>
              </w:rPr>
              <w:t>ного переезда) (проектирование)</w:t>
            </w:r>
          </w:p>
        </w:tc>
        <w:tc>
          <w:tcPr>
            <w:tcW w:w="1985" w:type="dxa"/>
            <w:tcBorders>
              <w:top w:val="single" w:sz="4" w:space="0" w:color="auto"/>
              <w:left w:val="single" w:sz="4" w:space="0" w:color="auto"/>
              <w:bottom w:val="single" w:sz="4" w:space="0" w:color="auto"/>
              <w:right w:val="single" w:sz="4" w:space="0" w:color="auto"/>
            </w:tcBorders>
            <w:hideMark/>
          </w:tcPr>
          <w:p w:rsidR="00EA10BD" w:rsidRPr="00E01994" w:rsidRDefault="00303BFE"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00EA10BD" w:rsidRPr="00E01994">
              <w:rPr>
                <w:rFonts w:eastAsia="Times New Roman"/>
                <w:color w:val="000000"/>
                <w:sz w:val="22"/>
                <w:szCs w:val="22"/>
                <w:lang w:eastAsia="ru-RU"/>
              </w:rPr>
              <w:t>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EA10BD" w:rsidRPr="00E01994" w:rsidRDefault="00303BFE"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00EA10BD" w:rsidRPr="00E01994">
              <w:rPr>
                <w:rFonts w:eastAsia="Times New Roman"/>
                <w:color w:val="000000"/>
                <w:sz w:val="22"/>
                <w:szCs w:val="22"/>
                <w:lang w:eastAsia="ru-RU"/>
              </w:rPr>
              <w:t>е требуется установление ЗОУИТ</w:t>
            </w:r>
          </w:p>
        </w:tc>
      </w:tr>
      <w:tr w:rsidR="00EA10BD" w:rsidRPr="00E01994" w:rsidTr="00CB4410">
        <w:tc>
          <w:tcPr>
            <w:tcW w:w="567" w:type="dxa"/>
            <w:tcBorders>
              <w:top w:val="single" w:sz="4" w:space="0" w:color="auto"/>
              <w:left w:val="single" w:sz="4" w:space="0" w:color="auto"/>
              <w:bottom w:val="single" w:sz="4" w:space="0" w:color="auto"/>
              <w:right w:val="single" w:sz="4" w:space="0" w:color="auto"/>
            </w:tcBorders>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Р3-1.28</w:t>
            </w:r>
          </w:p>
        </w:tc>
        <w:tc>
          <w:tcPr>
            <w:tcW w:w="2268"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Развитие автомобиль</w:t>
            </w:r>
            <w:r w:rsidR="008B11FF">
              <w:rPr>
                <w:rFonts w:eastAsia="Times New Roman"/>
                <w:color w:val="000000"/>
                <w:sz w:val="22"/>
                <w:szCs w:val="22"/>
                <w:lang w:eastAsia="ru-RU"/>
              </w:rPr>
              <w:t>-</w:t>
            </w:r>
            <w:r w:rsidRPr="00E01994">
              <w:rPr>
                <w:rFonts w:eastAsia="Times New Roman"/>
                <w:color w:val="000000"/>
                <w:sz w:val="22"/>
                <w:szCs w:val="22"/>
                <w:lang w:eastAsia="ru-RU"/>
              </w:rPr>
              <w:t>ных дорог региональ</w:t>
            </w:r>
            <w:r w:rsidR="008B11FF">
              <w:rPr>
                <w:rFonts w:eastAsia="Times New Roman"/>
                <w:color w:val="000000"/>
                <w:sz w:val="22"/>
                <w:szCs w:val="22"/>
                <w:lang w:eastAsia="ru-RU"/>
              </w:rPr>
              <w:t>-</w:t>
            </w:r>
            <w:r w:rsidRPr="00E01994">
              <w:rPr>
                <w:rFonts w:eastAsia="Times New Roman"/>
                <w:color w:val="000000"/>
                <w:sz w:val="22"/>
                <w:szCs w:val="22"/>
                <w:lang w:eastAsia="ru-RU"/>
              </w:rPr>
              <w:t>ного или межмуници</w:t>
            </w:r>
            <w:r w:rsidR="008B11FF">
              <w:rPr>
                <w:rFonts w:eastAsia="Times New Roman"/>
                <w:color w:val="000000"/>
                <w:sz w:val="22"/>
                <w:szCs w:val="22"/>
                <w:lang w:eastAsia="ru-RU"/>
              </w:rPr>
              <w:t>-</w:t>
            </w:r>
            <w:r w:rsidRPr="00E01994">
              <w:rPr>
                <w:rFonts w:eastAsia="Times New Roman"/>
                <w:color w:val="000000"/>
                <w:sz w:val="22"/>
                <w:szCs w:val="22"/>
                <w:lang w:eastAsia="ru-RU"/>
              </w:rPr>
              <w:t>пального значения</w:t>
            </w:r>
          </w:p>
        </w:tc>
        <w:tc>
          <w:tcPr>
            <w:tcW w:w="2977"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Сооружение </w:t>
            </w:r>
            <w:r w:rsidR="008365B3">
              <w:rPr>
                <w:rFonts w:eastAsia="Times New Roman"/>
                <w:color w:val="000000"/>
                <w:sz w:val="22"/>
                <w:szCs w:val="22"/>
                <w:lang w:eastAsia="ru-RU"/>
              </w:rPr>
              <w:t>–</w:t>
            </w:r>
            <w:r w:rsidRPr="00E01994">
              <w:rPr>
                <w:rFonts w:eastAsia="Times New Roman"/>
                <w:color w:val="000000"/>
                <w:sz w:val="22"/>
                <w:szCs w:val="22"/>
                <w:lang w:eastAsia="ru-RU"/>
              </w:rPr>
              <w:t xml:space="preserve"> автомобильная дорога </w:t>
            </w:r>
            <w:r w:rsidR="008365B3">
              <w:rPr>
                <w:rFonts w:eastAsia="Times New Roman"/>
                <w:color w:val="000000"/>
                <w:sz w:val="22"/>
                <w:szCs w:val="22"/>
                <w:lang w:eastAsia="ru-RU"/>
              </w:rPr>
              <w:t>–</w:t>
            </w:r>
            <w:r w:rsidRPr="00E01994">
              <w:rPr>
                <w:rFonts w:eastAsia="Times New Roman"/>
                <w:color w:val="000000"/>
                <w:sz w:val="22"/>
                <w:szCs w:val="22"/>
                <w:lang w:eastAsia="ru-RU"/>
              </w:rPr>
              <w:t xml:space="preserve"> ул. Электролесов</w:t>
            </w:r>
            <w:r w:rsidR="00CB4410">
              <w:rPr>
                <w:rFonts w:eastAsia="Times New Roman"/>
                <w:color w:val="000000"/>
                <w:sz w:val="22"/>
                <w:szCs w:val="22"/>
                <w:lang w:eastAsia="ru-RU"/>
              </w:rPr>
              <w:t>-</w:t>
            </w:r>
            <w:r w:rsidRPr="00E01994">
              <w:rPr>
                <w:rFonts w:eastAsia="Times New Roman"/>
                <w:color w:val="000000"/>
                <w:sz w:val="22"/>
                <w:szCs w:val="22"/>
                <w:lang w:eastAsia="ru-RU"/>
              </w:rPr>
              <w:t>ская (проектирование)</w:t>
            </w:r>
          </w:p>
          <w:p w:rsidR="00EA10BD" w:rsidRPr="00E01994" w:rsidRDefault="00EA10BD" w:rsidP="00750C3D">
            <w:pPr>
              <w:ind w:left="-57" w:right="-57"/>
              <w:jc w:val="center"/>
              <w:rPr>
                <w:rFonts w:eastAsia="Times New Roman"/>
                <w:color w:val="000000"/>
                <w:sz w:val="22"/>
                <w:szCs w:val="22"/>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EA10BD" w:rsidRPr="00E01994" w:rsidRDefault="00303BFE"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00EA10BD" w:rsidRPr="00E01994">
              <w:rPr>
                <w:rFonts w:eastAsia="Times New Roman"/>
                <w:color w:val="000000"/>
                <w:sz w:val="22"/>
                <w:szCs w:val="22"/>
                <w:lang w:eastAsia="ru-RU"/>
              </w:rPr>
              <w:t>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EA10BD" w:rsidRPr="00E01994" w:rsidRDefault="00303BFE"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00EA10BD" w:rsidRPr="00E01994">
              <w:rPr>
                <w:rFonts w:eastAsia="Times New Roman"/>
                <w:color w:val="000000"/>
                <w:sz w:val="22"/>
                <w:szCs w:val="22"/>
                <w:lang w:eastAsia="ru-RU"/>
              </w:rPr>
              <w:t>е требуется установление ЗОУИТ</w:t>
            </w:r>
          </w:p>
        </w:tc>
      </w:tr>
      <w:tr w:rsidR="00EA10BD" w:rsidRPr="00E01994" w:rsidTr="00CB4410">
        <w:tc>
          <w:tcPr>
            <w:tcW w:w="567" w:type="dxa"/>
            <w:tcBorders>
              <w:top w:val="single" w:sz="4" w:space="0" w:color="auto"/>
              <w:left w:val="single" w:sz="4" w:space="0" w:color="auto"/>
              <w:bottom w:val="single" w:sz="4" w:space="0" w:color="auto"/>
              <w:right w:val="single" w:sz="4" w:space="0" w:color="auto"/>
            </w:tcBorders>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Р3-1.29</w:t>
            </w:r>
          </w:p>
        </w:tc>
        <w:tc>
          <w:tcPr>
            <w:tcW w:w="2268"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Развитие автомобильных дорог регионального или межмуниципального значения</w:t>
            </w:r>
          </w:p>
        </w:tc>
        <w:tc>
          <w:tcPr>
            <w:tcW w:w="2977" w:type="dxa"/>
            <w:tcBorders>
              <w:top w:val="single" w:sz="4" w:space="0" w:color="auto"/>
              <w:left w:val="single" w:sz="4" w:space="0" w:color="auto"/>
              <w:bottom w:val="single" w:sz="4" w:space="0" w:color="auto"/>
              <w:right w:val="single" w:sz="4" w:space="0" w:color="auto"/>
            </w:tcBorders>
            <w:hideMark/>
          </w:tcPr>
          <w:p w:rsidR="008365B3" w:rsidRDefault="00EA10BD" w:rsidP="008365B3">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Сооружение </w:t>
            </w:r>
            <w:r w:rsidR="008365B3">
              <w:rPr>
                <w:rFonts w:eastAsia="Times New Roman"/>
                <w:color w:val="000000"/>
                <w:sz w:val="22"/>
                <w:szCs w:val="22"/>
                <w:lang w:eastAsia="ru-RU"/>
              </w:rPr>
              <w:t>–</w:t>
            </w:r>
            <w:r w:rsidRPr="00E01994">
              <w:rPr>
                <w:rFonts w:eastAsia="Times New Roman"/>
                <w:color w:val="000000"/>
                <w:sz w:val="22"/>
                <w:szCs w:val="22"/>
                <w:lang w:eastAsia="ru-RU"/>
              </w:rPr>
              <w:t xml:space="preserve"> автомобильная дорога </w:t>
            </w:r>
            <w:r w:rsidR="008365B3">
              <w:rPr>
                <w:rFonts w:eastAsia="Times New Roman"/>
                <w:color w:val="000000"/>
                <w:sz w:val="22"/>
                <w:szCs w:val="22"/>
                <w:lang w:eastAsia="ru-RU"/>
              </w:rPr>
              <w:t>–</w:t>
            </w:r>
            <w:r w:rsidRPr="00E01994">
              <w:rPr>
                <w:rFonts w:eastAsia="Times New Roman"/>
                <w:color w:val="000000"/>
                <w:sz w:val="22"/>
                <w:szCs w:val="22"/>
                <w:lang w:eastAsia="ru-RU"/>
              </w:rPr>
              <w:t xml:space="preserve"> ул. Автомобилистов (от ул. Электролесовской </w:t>
            </w:r>
          </w:p>
          <w:p w:rsidR="00EA10BD" w:rsidRPr="00E01994" w:rsidRDefault="00EA10BD" w:rsidP="008365B3">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до пр-кта Уни</w:t>
            </w:r>
            <w:r w:rsidR="008365B3">
              <w:rPr>
                <w:rFonts w:eastAsia="Times New Roman"/>
                <w:color w:val="000000"/>
                <w:sz w:val="22"/>
                <w:szCs w:val="22"/>
                <w:lang w:eastAsia="ru-RU"/>
              </w:rPr>
              <w:t>верситетского) (проектирование)</w:t>
            </w:r>
          </w:p>
        </w:tc>
        <w:tc>
          <w:tcPr>
            <w:tcW w:w="1985" w:type="dxa"/>
            <w:tcBorders>
              <w:top w:val="single" w:sz="4" w:space="0" w:color="auto"/>
              <w:left w:val="single" w:sz="4" w:space="0" w:color="auto"/>
              <w:bottom w:val="single" w:sz="4" w:space="0" w:color="auto"/>
              <w:right w:val="single" w:sz="4" w:space="0" w:color="auto"/>
            </w:tcBorders>
            <w:hideMark/>
          </w:tcPr>
          <w:p w:rsidR="00EA10BD" w:rsidRPr="00E01994" w:rsidRDefault="00303BFE"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00EA10BD" w:rsidRPr="00E01994">
              <w:rPr>
                <w:rFonts w:eastAsia="Times New Roman"/>
                <w:color w:val="000000"/>
                <w:sz w:val="22"/>
                <w:szCs w:val="22"/>
                <w:lang w:eastAsia="ru-RU"/>
              </w:rPr>
              <w:t>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EA10BD" w:rsidRPr="00E01994" w:rsidRDefault="00303BFE"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00EA10BD" w:rsidRPr="00E01994">
              <w:rPr>
                <w:rFonts w:eastAsia="Times New Roman"/>
                <w:color w:val="000000"/>
                <w:sz w:val="22"/>
                <w:szCs w:val="22"/>
                <w:lang w:eastAsia="ru-RU"/>
              </w:rPr>
              <w:t>е требуется установление ЗОУИТ</w:t>
            </w:r>
          </w:p>
        </w:tc>
      </w:tr>
      <w:tr w:rsidR="00EA10BD" w:rsidRPr="00E01994" w:rsidTr="00CB4410">
        <w:tc>
          <w:tcPr>
            <w:tcW w:w="567" w:type="dxa"/>
            <w:tcBorders>
              <w:top w:val="single" w:sz="4" w:space="0" w:color="auto"/>
              <w:left w:val="single" w:sz="4" w:space="0" w:color="auto"/>
              <w:bottom w:val="single" w:sz="4" w:space="0" w:color="auto"/>
              <w:right w:val="single" w:sz="4" w:space="0" w:color="auto"/>
            </w:tcBorders>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Р3-1.30</w:t>
            </w:r>
          </w:p>
        </w:tc>
        <w:tc>
          <w:tcPr>
            <w:tcW w:w="2268"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Развитие автомобильных дорог регионального или межмуниципального значения</w:t>
            </w:r>
          </w:p>
        </w:tc>
        <w:tc>
          <w:tcPr>
            <w:tcW w:w="2977" w:type="dxa"/>
            <w:tcBorders>
              <w:top w:val="single" w:sz="4" w:space="0" w:color="auto"/>
              <w:left w:val="single" w:sz="4" w:space="0" w:color="auto"/>
              <w:bottom w:val="single" w:sz="4" w:space="0" w:color="auto"/>
              <w:right w:val="single" w:sz="4" w:space="0" w:color="auto"/>
            </w:tcBorders>
            <w:hideMark/>
          </w:tcPr>
          <w:p w:rsidR="00EA10BD" w:rsidRPr="00E01994" w:rsidRDefault="00EA10BD" w:rsidP="00CB4410">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Сооружение </w:t>
            </w:r>
            <w:r w:rsidR="008365B3">
              <w:rPr>
                <w:rFonts w:eastAsia="Times New Roman"/>
                <w:color w:val="000000"/>
                <w:sz w:val="22"/>
                <w:szCs w:val="22"/>
                <w:lang w:eastAsia="ru-RU"/>
              </w:rPr>
              <w:t>–</w:t>
            </w:r>
            <w:r w:rsidRPr="00E01994">
              <w:rPr>
                <w:rFonts w:eastAsia="Times New Roman"/>
                <w:color w:val="000000"/>
                <w:sz w:val="22"/>
                <w:szCs w:val="22"/>
                <w:lang w:eastAsia="ru-RU"/>
              </w:rPr>
              <w:t xml:space="preserve"> автомобильная дорога </w:t>
            </w:r>
            <w:r w:rsidR="008365B3">
              <w:rPr>
                <w:rFonts w:eastAsia="Times New Roman"/>
                <w:color w:val="000000"/>
                <w:sz w:val="22"/>
                <w:szCs w:val="22"/>
                <w:lang w:eastAsia="ru-RU"/>
              </w:rPr>
              <w:t>–</w:t>
            </w:r>
            <w:r w:rsidRPr="00E01994">
              <w:rPr>
                <w:rFonts w:eastAsia="Times New Roman"/>
                <w:color w:val="000000"/>
                <w:sz w:val="22"/>
                <w:szCs w:val="22"/>
                <w:lang w:eastAsia="ru-RU"/>
              </w:rPr>
              <w:t xml:space="preserve"> ул. Ополченская (от границы Краснооктяб</w:t>
            </w:r>
            <w:r w:rsidR="008365B3">
              <w:rPr>
                <w:rFonts w:eastAsia="Times New Roman"/>
                <w:color w:val="000000"/>
                <w:sz w:val="22"/>
                <w:szCs w:val="22"/>
                <w:lang w:eastAsia="ru-RU"/>
              </w:rPr>
              <w:t>рьского р-на до пр-кта им. В.И.</w:t>
            </w:r>
            <w:r w:rsidR="00CB4410">
              <w:rPr>
                <w:rFonts w:eastAsia="Times New Roman"/>
                <w:color w:val="000000"/>
                <w:sz w:val="22"/>
                <w:szCs w:val="22"/>
                <w:lang w:eastAsia="ru-RU"/>
              </w:rPr>
              <w:t>Лени-на) (проектирование)</w:t>
            </w:r>
          </w:p>
        </w:tc>
        <w:tc>
          <w:tcPr>
            <w:tcW w:w="1985" w:type="dxa"/>
            <w:tcBorders>
              <w:top w:val="single" w:sz="4" w:space="0" w:color="auto"/>
              <w:left w:val="single" w:sz="4" w:space="0" w:color="auto"/>
              <w:bottom w:val="single" w:sz="4" w:space="0" w:color="auto"/>
              <w:right w:val="single" w:sz="4" w:space="0" w:color="auto"/>
            </w:tcBorders>
            <w:hideMark/>
          </w:tcPr>
          <w:p w:rsidR="00EA10BD" w:rsidRPr="00E01994" w:rsidRDefault="008365B3"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00EA10BD" w:rsidRPr="00E01994">
              <w:rPr>
                <w:rFonts w:eastAsia="Times New Roman"/>
                <w:color w:val="000000"/>
                <w:sz w:val="22"/>
                <w:szCs w:val="22"/>
                <w:lang w:eastAsia="ru-RU"/>
              </w:rPr>
              <w:t>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EA10BD" w:rsidRPr="00E01994" w:rsidRDefault="008365B3"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00EA10BD" w:rsidRPr="00E01994">
              <w:rPr>
                <w:rFonts w:eastAsia="Times New Roman"/>
                <w:color w:val="000000"/>
                <w:sz w:val="22"/>
                <w:szCs w:val="22"/>
                <w:lang w:eastAsia="ru-RU"/>
              </w:rPr>
              <w:t>е требуется установление ЗОУИТ</w:t>
            </w:r>
          </w:p>
        </w:tc>
      </w:tr>
      <w:tr w:rsidR="00EA10BD" w:rsidRPr="00E01994" w:rsidTr="00CB4410">
        <w:tc>
          <w:tcPr>
            <w:tcW w:w="567" w:type="dxa"/>
            <w:tcBorders>
              <w:top w:val="single" w:sz="4" w:space="0" w:color="auto"/>
              <w:left w:val="single" w:sz="4" w:space="0" w:color="auto"/>
              <w:bottom w:val="single" w:sz="4" w:space="0" w:color="auto"/>
              <w:right w:val="single" w:sz="4" w:space="0" w:color="auto"/>
            </w:tcBorders>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Р3-1.31</w:t>
            </w:r>
          </w:p>
        </w:tc>
        <w:tc>
          <w:tcPr>
            <w:tcW w:w="2268"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Развитие автомобиль</w:t>
            </w:r>
            <w:r w:rsidR="008B11FF">
              <w:rPr>
                <w:rFonts w:eastAsia="Times New Roman"/>
                <w:color w:val="000000"/>
                <w:sz w:val="22"/>
                <w:szCs w:val="22"/>
                <w:lang w:eastAsia="ru-RU"/>
              </w:rPr>
              <w:t>-</w:t>
            </w:r>
            <w:r w:rsidRPr="00E01994">
              <w:rPr>
                <w:rFonts w:eastAsia="Times New Roman"/>
                <w:color w:val="000000"/>
                <w:sz w:val="22"/>
                <w:szCs w:val="22"/>
                <w:lang w:eastAsia="ru-RU"/>
              </w:rPr>
              <w:t>ных дорог региональ</w:t>
            </w:r>
            <w:r w:rsidR="008B11FF">
              <w:rPr>
                <w:rFonts w:eastAsia="Times New Roman"/>
                <w:color w:val="000000"/>
                <w:sz w:val="22"/>
                <w:szCs w:val="22"/>
                <w:lang w:eastAsia="ru-RU"/>
              </w:rPr>
              <w:t>-</w:t>
            </w:r>
            <w:r w:rsidRPr="00E01994">
              <w:rPr>
                <w:rFonts w:eastAsia="Times New Roman"/>
                <w:color w:val="000000"/>
                <w:sz w:val="22"/>
                <w:szCs w:val="22"/>
                <w:lang w:eastAsia="ru-RU"/>
              </w:rPr>
              <w:t>ного или межмуници</w:t>
            </w:r>
            <w:r w:rsidR="008B11FF">
              <w:rPr>
                <w:rFonts w:eastAsia="Times New Roman"/>
                <w:color w:val="000000"/>
                <w:sz w:val="22"/>
                <w:szCs w:val="22"/>
                <w:lang w:eastAsia="ru-RU"/>
              </w:rPr>
              <w:t>-</w:t>
            </w:r>
            <w:r w:rsidRPr="00E01994">
              <w:rPr>
                <w:rFonts w:eastAsia="Times New Roman"/>
                <w:color w:val="000000"/>
                <w:sz w:val="22"/>
                <w:szCs w:val="22"/>
                <w:lang w:eastAsia="ru-RU"/>
              </w:rPr>
              <w:t>пального значения</w:t>
            </w:r>
          </w:p>
        </w:tc>
        <w:tc>
          <w:tcPr>
            <w:tcW w:w="2977"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Сооружение </w:t>
            </w:r>
            <w:r w:rsidR="008365B3">
              <w:rPr>
                <w:rFonts w:eastAsia="Times New Roman"/>
                <w:color w:val="000000"/>
                <w:sz w:val="22"/>
                <w:szCs w:val="22"/>
                <w:lang w:eastAsia="ru-RU"/>
              </w:rPr>
              <w:t>–</w:t>
            </w:r>
            <w:r w:rsidRPr="00E01994">
              <w:rPr>
                <w:rFonts w:eastAsia="Times New Roman"/>
                <w:color w:val="000000"/>
                <w:sz w:val="22"/>
                <w:szCs w:val="22"/>
                <w:lang w:eastAsia="ru-RU"/>
              </w:rPr>
              <w:t xml:space="preserve"> автомобильная дорога </w:t>
            </w:r>
            <w:r w:rsidR="008365B3">
              <w:rPr>
                <w:rFonts w:eastAsia="Times New Roman"/>
                <w:color w:val="000000"/>
                <w:sz w:val="22"/>
                <w:szCs w:val="22"/>
                <w:lang w:eastAsia="ru-RU"/>
              </w:rPr>
              <w:t>–</w:t>
            </w:r>
            <w:r w:rsidRPr="00E01994">
              <w:rPr>
                <w:rFonts w:eastAsia="Times New Roman"/>
                <w:color w:val="000000"/>
                <w:sz w:val="22"/>
                <w:szCs w:val="22"/>
                <w:lang w:eastAsia="ru-RU"/>
              </w:rPr>
              <w:t xml:space="preserve"> ул. им. Рокоссов</w:t>
            </w:r>
            <w:r w:rsidR="000E2467">
              <w:rPr>
                <w:rFonts w:eastAsia="Times New Roman"/>
                <w:color w:val="000000"/>
                <w:sz w:val="22"/>
                <w:szCs w:val="22"/>
                <w:lang w:eastAsia="ru-RU"/>
              </w:rPr>
              <w:t>-</w:t>
            </w:r>
            <w:r w:rsidRPr="00E01994">
              <w:rPr>
                <w:rFonts w:eastAsia="Times New Roman"/>
                <w:color w:val="000000"/>
                <w:sz w:val="22"/>
                <w:szCs w:val="22"/>
                <w:lang w:eastAsia="ru-RU"/>
              </w:rPr>
              <w:t>ского (реконструкция)</w:t>
            </w:r>
          </w:p>
          <w:p w:rsidR="00EA10BD" w:rsidRPr="00E01994" w:rsidRDefault="00EA10BD" w:rsidP="00750C3D">
            <w:pPr>
              <w:ind w:left="-57" w:right="-57"/>
              <w:jc w:val="center"/>
              <w:rPr>
                <w:rFonts w:eastAsia="Times New Roman"/>
                <w:color w:val="000000"/>
                <w:sz w:val="22"/>
                <w:szCs w:val="22"/>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EA10BD" w:rsidRPr="00E01994" w:rsidRDefault="008365B3"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00EA10BD" w:rsidRPr="00E01994">
              <w:rPr>
                <w:rFonts w:eastAsia="Times New Roman"/>
                <w:color w:val="000000"/>
                <w:sz w:val="22"/>
                <w:szCs w:val="22"/>
                <w:lang w:eastAsia="ru-RU"/>
              </w:rPr>
              <w:t>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EA10BD" w:rsidRPr="00E01994" w:rsidRDefault="008365B3"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00EA10BD" w:rsidRPr="00E01994">
              <w:rPr>
                <w:rFonts w:eastAsia="Times New Roman"/>
                <w:color w:val="000000"/>
                <w:sz w:val="22"/>
                <w:szCs w:val="22"/>
                <w:lang w:eastAsia="ru-RU"/>
              </w:rPr>
              <w:t>е требуется установление ЗОУИТ</w:t>
            </w:r>
          </w:p>
        </w:tc>
      </w:tr>
      <w:tr w:rsidR="00EA10BD" w:rsidRPr="00E01994" w:rsidTr="00CB4410">
        <w:tc>
          <w:tcPr>
            <w:tcW w:w="567" w:type="dxa"/>
            <w:tcBorders>
              <w:top w:val="single" w:sz="4" w:space="0" w:color="auto"/>
              <w:left w:val="single" w:sz="4" w:space="0" w:color="auto"/>
              <w:bottom w:val="single" w:sz="4" w:space="0" w:color="auto"/>
              <w:right w:val="single" w:sz="4" w:space="0" w:color="auto"/>
            </w:tcBorders>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Р3-1.32</w:t>
            </w:r>
          </w:p>
        </w:tc>
        <w:tc>
          <w:tcPr>
            <w:tcW w:w="2268"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Развитие автомобильных дорог регионального или межмуниципального значения</w:t>
            </w:r>
          </w:p>
        </w:tc>
        <w:tc>
          <w:tcPr>
            <w:tcW w:w="2977" w:type="dxa"/>
            <w:tcBorders>
              <w:top w:val="single" w:sz="4" w:space="0" w:color="auto"/>
              <w:left w:val="single" w:sz="4" w:space="0" w:color="auto"/>
              <w:bottom w:val="single" w:sz="4" w:space="0" w:color="auto"/>
              <w:right w:val="single" w:sz="4" w:space="0" w:color="auto"/>
            </w:tcBorders>
            <w:hideMark/>
          </w:tcPr>
          <w:p w:rsidR="008365B3"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Сооружение </w:t>
            </w:r>
            <w:r w:rsidR="008365B3">
              <w:rPr>
                <w:rFonts w:eastAsia="Times New Roman"/>
                <w:color w:val="000000"/>
                <w:sz w:val="22"/>
                <w:szCs w:val="22"/>
                <w:lang w:eastAsia="ru-RU"/>
              </w:rPr>
              <w:t>–</w:t>
            </w:r>
            <w:r w:rsidRPr="00E01994">
              <w:rPr>
                <w:rFonts w:eastAsia="Times New Roman"/>
                <w:color w:val="000000"/>
                <w:sz w:val="22"/>
                <w:szCs w:val="22"/>
                <w:lang w:eastAsia="ru-RU"/>
              </w:rPr>
              <w:t xml:space="preserve"> автомобильная дорога </w:t>
            </w:r>
            <w:r w:rsidR="008365B3">
              <w:rPr>
                <w:rFonts w:eastAsia="Times New Roman"/>
                <w:color w:val="000000"/>
                <w:sz w:val="22"/>
                <w:szCs w:val="22"/>
                <w:lang w:eastAsia="ru-RU"/>
              </w:rPr>
              <w:t>–</w:t>
            </w:r>
            <w:r w:rsidRPr="00E01994">
              <w:rPr>
                <w:rFonts w:eastAsia="Times New Roman"/>
                <w:color w:val="000000"/>
                <w:sz w:val="22"/>
                <w:szCs w:val="22"/>
                <w:lang w:eastAsia="ru-RU"/>
              </w:rPr>
              <w:t xml:space="preserve"> ул. им. Лермонтова </w:t>
            </w:r>
          </w:p>
          <w:p w:rsidR="00EA10BD" w:rsidRPr="00E01994" w:rsidRDefault="00EA10BD" w:rsidP="000E2467">
            <w:pPr>
              <w:ind w:left="-108" w:right="-108"/>
              <w:jc w:val="center"/>
              <w:rPr>
                <w:rFonts w:eastAsia="Times New Roman"/>
                <w:color w:val="000000"/>
                <w:sz w:val="22"/>
                <w:szCs w:val="22"/>
                <w:lang w:eastAsia="ru-RU"/>
              </w:rPr>
            </w:pPr>
            <w:r w:rsidRPr="00E01994">
              <w:rPr>
                <w:rFonts w:eastAsia="Times New Roman"/>
                <w:color w:val="000000"/>
                <w:sz w:val="22"/>
                <w:szCs w:val="22"/>
                <w:lang w:eastAsia="ru-RU"/>
              </w:rPr>
              <w:t xml:space="preserve">(от ул. им. </w:t>
            </w:r>
            <w:r w:rsidR="000E2467">
              <w:rPr>
                <w:rFonts w:eastAsia="Times New Roman"/>
                <w:color w:val="000000"/>
                <w:sz w:val="22"/>
                <w:szCs w:val="22"/>
                <w:lang w:eastAsia="ru-RU"/>
              </w:rPr>
              <w:t>м</w:t>
            </w:r>
            <w:r w:rsidRPr="00E01994">
              <w:rPr>
                <w:rFonts w:eastAsia="Times New Roman"/>
                <w:color w:val="000000"/>
                <w:sz w:val="22"/>
                <w:szCs w:val="22"/>
                <w:lang w:eastAsia="ru-RU"/>
              </w:rPr>
              <w:t>аршала Еременко до границы Цент</w:t>
            </w:r>
            <w:r w:rsidR="008365B3">
              <w:rPr>
                <w:rFonts w:eastAsia="Times New Roman"/>
                <w:color w:val="000000"/>
                <w:sz w:val="22"/>
                <w:szCs w:val="22"/>
                <w:lang w:eastAsia="ru-RU"/>
              </w:rPr>
              <w:t>рального р-на) (проектирование)</w:t>
            </w:r>
          </w:p>
        </w:tc>
        <w:tc>
          <w:tcPr>
            <w:tcW w:w="1985" w:type="dxa"/>
            <w:tcBorders>
              <w:top w:val="single" w:sz="4" w:space="0" w:color="auto"/>
              <w:left w:val="single" w:sz="4" w:space="0" w:color="auto"/>
              <w:bottom w:val="single" w:sz="4" w:space="0" w:color="auto"/>
              <w:right w:val="single" w:sz="4" w:space="0" w:color="auto"/>
            </w:tcBorders>
            <w:hideMark/>
          </w:tcPr>
          <w:p w:rsidR="00EA10BD" w:rsidRPr="00E01994" w:rsidRDefault="008365B3" w:rsidP="008365B3">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00EA10BD" w:rsidRPr="00E01994">
              <w:rPr>
                <w:rFonts w:eastAsia="Times New Roman"/>
                <w:color w:val="000000"/>
                <w:sz w:val="22"/>
                <w:szCs w:val="22"/>
                <w:lang w:eastAsia="ru-RU"/>
              </w:rPr>
              <w:t>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EA10BD" w:rsidRPr="00E01994" w:rsidRDefault="008365B3"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00EA10BD" w:rsidRPr="00E01994">
              <w:rPr>
                <w:rFonts w:eastAsia="Times New Roman"/>
                <w:color w:val="000000"/>
                <w:sz w:val="22"/>
                <w:szCs w:val="22"/>
                <w:lang w:eastAsia="ru-RU"/>
              </w:rPr>
              <w:t>е требуется установление ЗОУИТ</w:t>
            </w:r>
          </w:p>
        </w:tc>
      </w:tr>
      <w:tr w:rsidR="00EA10BD" w:rsidRPr="00E01994" w:rsidTr="00CB4410">
        <w:tc>
          <w:tcPr>
            <w:tcW w:w="567" w:type="dxa"/>
            <w:tcBorders>
              <w:top w:val="single" w:sz="4" w:space="0" w:color="auto"/>
              <w:left w:val="single" w:sz="4" w:space="0" w:color="auto"/>
              <w:bottom w:val="single" w:sz="4" w:space="0" w:color="auto"/>
              <w:right w:val="single" w:sz="4" w:space="0" w:color="auto"/>
            </w:tcBorders>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Р3-1.33</w:t>
            </w:r>
          </w:p>
        </w:tc>
        <w:tc>
          <w:tcPr>
            <w:tcW w:w="2268"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Развитие автомобильных дорог регионального или межмуниципального значения</w:t>
            </w:r>
          </w:p>
        </w:tc>
        <w:tc>
          <w:tcPr>
            <w:tcW w:w="2977" w:type="dxa"/>
            <w:tcBorders>
              <w:top w:val="single" w:sz="4" w:space="0" w:color="auto"/>
              <w:left w:val="single" w:sz="4" w:space="0" w:color="auto"/>
              <w:bottom w:val="single" w:sz="4" w:space="0" w:color="auto"/>
              <w:right w:val="single" w:sz="4" w:space="0" w:color="auto"/>
            </w:tcBorders>
            <w:hideMark/>
          </w:tcPr>
          <w:p w:rsidR="00EA10BD" w:rsidRPr="00E01994" w:rsidRDefault="00EA10BD" w:rsidP="000E2467">
            <w:pPr>
              <w:ind w:left="-108" w:right="-108"/>
              <w:jc w:val="center"/>
              <w:rPr>
                <w:rFonts w:eastAsia="Times New Roman"/>
                <w:color w:val="000000"/>
                <w:sz w:val="22"/>
                <w:szCs w:val="22"/>
                <w:lang w:eastAsia="ru-RU"/>
              </w:rPr>
            </w:pPr>
            <w:r w:rsidRPr="00E01994">
              <w:rPr>
                <w:rFonts w:eastAsia="Times New Roman"/>
                <w:color w:val="000000"/>
                <w:sz w:val="22"/>
                <w:szCs w:val="22"/>
                <w:lang w:eastAsia="ru-RU"/>
              </w:rPr>
              <w:t xml:space="preserve">Сооружение </w:t>
            </w:r>
            <w:r w:rsidR="008365B3">
              <w:rPr>
                <w:rFonts w:eastAsia="Times New Roman"/>
                <w:color w:val="000000"/>
                <w:sz w:val="22"/>
                <w:szCs w:val="22"/>
                <w:lang w:eastAsia="ru-RU"/>
              </w:rPr>
              <w:t>–</w:t>
            </w:r>
            <w:r w:rsidRPr="00E01994">
              <w:rPr>
                <w:rFonts w:eastAsia="Times New Roman"/>
                <w:color w:val="000000"/>
                <w:sz w:val="22"/>
                <w:szCs w:val="22"/>
                <w:lang w:eastAsia="ru-RU"/>
              </w:rPr>
              <w:t xml:space="preserve"> автомобильная дорога </w:t>
            </w:r>
            <w:r w:rsidR="008365B3">
              <w:rPr>
                <w:rFonts w:eastAsia="Times New Roman"/>
                <w:color w:val="000000"/>
                <w:sz w:val="22"/>
                <w:szCs w:val="22"/>
                <w:lang w:eastAsia="ru-RU"/>
              </w:rPr>
              <w:t>–</w:t>
            </w:r>
            <w:r w:rsidRPr="00E01994">
              <w:rPr>
                <w:rFonts w:eastAsia="Times New Roman"/>
                <w:color w:val="000000"/>
                <w:sz w:val="22"/>
                <w:szCs w:val="22"/>
                <w:lang w:eastAsia="ru-RU"/>
              </w:rPr>
              <w:t xml:space="preserve"> ул. им. </w:t>
            </w:r>
            <w:r w:rsidR="000E2467">
              <w:rPr>
                <w:rFonts w:eastAsia="Times New Roman"/>
                <w:color w:val="000000"/>
                <w:sz w:val="22"/>
                <w:szCs w:val="22"/>
                <w:lang w:eastAsia="ru-RU"/>
              </w:rPr>
              <w:t>м</w:t>
            </w:r>
            <w:r w:rsidRPr="00E01994">
              <w:rPr>
                <w:rFonts w:eastAsia="Times New Roman"/>
                <w:color w:val="000000"/>
                <w:sz w:val="22"/>
                <w:szCs w:val="22"/>
                <w:lang w:eastAsia="ru-RU"/>
              </w:rPr>
              <w:t>аршала Еременко (от ул. Ополченской до ул. и</w:t>
            </w:r>
            <w:r w:rsidR="008365B3">
              <w:rPr>
                <w:rFonts w:eastAsia="Times New Roman"/>
                <w:color w:val="000000"/>
                <w:sz w:val="22"/>
                <w:szCs w:val="22"/>
                <w:lang w:eastAsia="ru-RU"/>
              </w:rPr>
              <w:t>м. Лермонтова) (проектирование)</w:t>
            </w:r>
          </w:p>
        </w:tc>
        <w:tc>
          <w:tcPr>
            <w:tcW w:w="1985" w:type="dxa"/>
            <w:tcBorders>
              <w:top w:val="single" w:sz="4" w:space="0" w:color="auto"/>
              <w:left w:val="single" w:sz="4" w:space="0" w:color="auto"/>
              <w:bottom w:val="single" w:sz="4" w:space="0" w:color="auto"/>
              <w:right w:val="single" w:sz="4" w:space="0" w:color="auto"/>
            </w:tcBorders>
            <w:hideMark/>
          </w:tcPr>
          <w:p w:rsidR="00EA10BD" w:rsidRPr="00E01994" w:rsidRDefault="008365B3"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00EA10BD" w:rsidRPr="00E01994">
              <w:rPr>
                <w:rFonts w:eastAsia="Times New Roman"/>
                <w:color w:val="000000"/>
                <w:sz w:val="22"/>
                <w:szCs w:val="22"/>
                <w:lang w:eastAsia="ru-RU"/>
              </w:rPr>
              <w:t>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EA10BD" w:rsidRPr="00E01994" w:rsidRDefault="008365B3"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00EA10BD" w:rsidRPr="00E01994">
              <w:rPr>
                <w:rFonts w:eastAsia="Times New Roman"/>
                <w:color w:val="000000"/>
                <w:sz w:val="22"/>
                <w:szCs w:val="22"/>
                <w:lang w:eastAsia="ru-RU"/>
              </w:rPr>
              <w:t>е требуется установление ЗОУИТ</w:t>
            </w:r>
          </w:p>
        </w:tc>
      </w:tr>
    </w:tbl>
    <w:p w:rsidR="008B11FF" w:rsidRPr="008B11FF" w:rsidRDefault="008B11FF">
      <w:pPr>
        <w:rPr>
          <w:sz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977"/>
        <w:gridCol w:w="1985"/>
        <w:gridCol w:w="1842"/>
      </w:tblGrid>
      <w:tr w:rsidR="008B11FF" w:rsidRPr="00E01994" w:rsidTr="00696BAC">
        <w:tc>
          <w:tcPr>
            <w:tcW w:w="56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lastRenderedPageBreak/>
              <w:t>1</w:t>
            </w:r>
          </w:p>
        </w:tc>
        <w:tc>
          <w:tcPr>
            <w:tcW w:w="2268" w:type="dxa"/>
            <w:tcBorders>
              <w:top w:val="single" w:sz="4" w:space="0" w:color="auto"/>
              <w:left w:val="single" w:sz="4" w:space="0" w:color="auto"/>
              <w:bottom w:val="single" w:sz="4" w:space="0" w:color="auto"/>
              <w:right w:val="single" w:sz="4" w:space="0" w:color="auto"/>
            </w:tcBorders>
            <w:hideMark/>
          </w:tcPr>
          <w:p w:rsidR="008B11FF" w:rsidRPr="00E01994" w:rsidRDefault="008B11FF"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2</w:t>
            </w:r>
          </w:p>
        </w:tc>
        <w:tc>
          <w:tcPr>
            <w:tcW w:w="297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3</w:t>
            </w:r>
          </w:p>
        </w:tc>
        <w:tc>
          <w:tcPr>
            <w:tcW w:w="1985" w:type="dxa"/>
            <w:tcBorders>
              <w:top w:val="single" w:sz="4" w:space="0" w:color="auto"/>
              <w:left w:val="single" w:sz="4" w:space="0" w:color="auto"/>
              <w:bottom w:val="single" w:sz="4" w:space="0" w:color="auto"/>
              <w:right w:val="single" w:sz="4" w:space="0" w:color="auto"/>
            </w:tcBorders>
            <w:hideMark/>
          </w:tcPr>
          <w:p w:rsidR="008B11FF" w:rsidRPr="00E01994" w:rsidRDefault="008B11FF"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4</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5</w:t>
            </w:r>
          </w:p>
        </w:tc>
      </w:tr>
      <w:tr w:rsidR="00EA10BD" w:rsidRPr="00E01994" w:rsidTr="00CB4410">
        <w:tc>
          <w:tcPr>
            <w:tcW w:w="567" w:type="dxa"/>
            <w:tcBorders>
              <w:top w:val="single" w:sz="4" w:space="0" w:color="auto"/>
              <w:left w:val="single" w:sz="4" w:space="0" w:color="auto"/>
              <w:bottom w:val="single" w:sz="4" w:space="0" w:color="auto"/>
              <w:right w:val="single" w:sz="4" w:space="0" w:color="auto"/>
            </w:tcBorders>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Р3-1.34</w:t>
            </w:r>
          </w:p>
        </w:tc>
        <w:tc>
          <w:tcPr>
            <w:tcW w:w="2268"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Развитие автомобильных дорог регионального или межмуниципального значения</w:t>
            </w:r>
          </w:p>
        </w:tc>
        <w:tc>
          <w:tcPr>
            <w:tcW w:w="2977" w:type="dxa"/>
            <w:tcBorders>
              <w:top w:val="single" w:sz="4" w:space="0" w:color="auto"/>
              <w:left w:val="single" w:sz="4" w:space="0" w:color="auto"/>
              <w:bottom w:val="single" w:sz="4" w:space="0" w:color="auto"/>
              <w:right w:val="single" w:sz="4" w:space="0" w:color="auto"/>
            </w:tcBorders>
            <w:hideMark/>
          </w:tcPr>
          <w:p w:rsidR="00EA10BD" w:rsidRPr="00E01994" w:rsidRDefault="00EA10BD" w:rsidP="000E2467">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Сооружение </w:t>
            </w:r>
            <w:r w:rsidR="008365B3">
              <w:rPr>
                <w:rFonts w:eastAsia="Times New Roman"/>
                <w:color w:val="000000"/>
                <w:sz w:val="22"/>
                <w:szCs w:val="22"/>
                <w:lang w:eastAsia="ru-RU"/>
              </w:rPr>
              <w:t>–</w:t>
            </w:r>
            <w:r w:rsidRPr="00E01994">
              <w:rPr>
                <w:rFonts w:eastAsia="Times New Roman"/>
                <w:color w:val="000000"/>
                <w:sz w:val="22"/>
                <w:szCs w:val="22"/>
                <w:lang w:eastAsia="ru-RU"/>
              </w:rPr>
              <w:t xml:space="preserve"> автомобильная дорога </w:t>
            </w:r>
            <w:r w:rsidR="008365B3">
              <w:rPr>
                <w:rFonts w:eastAsia="Times New Roman"/>
                <w:color w:val="000000"/>
                <w:sz w:val="22"/>
                <w:szCs w:val="22"/>
                <w:lang w:eastAsia="ru-RU"/>
              </w:rPr>
              <w:t>–</w:t>
            </w:r>
            <w:r w:rsidRPr="00E01994">
              <w:rPr>
                <w:rFonts w:eastAsia="Times New Roman"/>
                <w:color w:val="000000"/>
                <w:sz w:val="22"/>
                <w:szCs w:val="22"/>
                <w:lang w:eastAsia="ru-RU"/>
              </w:rPr>
              <w:t xml:space="preserve"> ул. Ополченская (от границы Тракторозаводского района до ул. им. </w:t>
            </w:r>
            <w:r w:rsidR="000E2467">
              <w:rPr>
                <w:rFonts w:eastAsia="Times New Roman"/>
                <w:color w:val="000000"/>
                <w:sz w:val="22"/>
                <w:szCs w:val="22"/>
                <w:lang w:eastAsia="ru-RU"/>
              </w:rPr>
              <w:t>м</w:t>
            </w:r>
            <w:r w:rsidRPr="00E01994">
              <w:rPr>
                <w:rFonts w:eastAsia="Times New Roman"/>
                <w:color w:val="000000"/>
                <w:sz w:val="22"/>
                <w:szCs w:val="22"/>
                <w:lang w:eastAsia="ru-RU"/>
              </w:rPr>
              <w:t>ар</w:t>
            </w:r>
            <w:r w:rsidR="008365B3">
              <w:rPr>
                <w:rFonts w:eastAsia="Times New Roman"/>
                <w:color w:val="000000"/>
                <w:sz w:val="22"/>
                <w:szCs w:val="22"/>
                <w:lang w:eastAsia="ru-RU"/>
              </w:rPr>
              <w:t>шала Еременко) (проектирование)</w:t>
            </w:r>
          </w:p>
        </w:tc>
        <w:tc>
          <w:tcPr>
            <w:tcW w:w="1985" w:type="dxa"/>
            <w:tcBorders>
              <w:top w:val="single" w:sz="4" w:space="0" w:color="auto"/>
              <w:left w:val="single" w:sz="4" w:space="0" w:color="auto"/>
              <w:bottom w:val="single" w:sz="4" w:space="0" w:color="auto"/>
              <w:right w:val="single" w:sz="4" w:space="0" w:color="auto"/>
            </w:tcBorders>
            <w:hideMark/>
          </w:tcPr>
          <w:p w:rsidR="00EA10BD" w:rsidRPr="00E01994" w:rsidRDefault="008365B3"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00EA10BD" w:rsidRPr="00E01994">
              <w:rPr>
                <w:rFonts w:eastAsia="Times New Roman"/>
                <w:color w:val="000000"/>
                <w:sz w:val="22"/>
                <w:szCs w:val="22"/>
                <w:lang w:eastAsia="ru-RU"/>
              </w:rPr>
              <w:t>ородской округ город-герой Волгоград</w:t>
            </w:r>
          </w:p>
          <w:p w:rsidR="00EA10BD" w:rsidRPr="00E01994" w:rsidRDefault="00EA10BD" w:rsidP="00750C3D">
            <w:pPr>
              <w:ind w:left="-57" w:right="-57"/>
              <w:jc w:val="center"/>
              <w:rPr>
                <w:rFonts w:eastAsia="Times New Roman"/>
                <w:color w:val="000000"/>
                <w:sz w:val="22"/>
                <w:szCs w:val="22"/>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EA10BD" w:rsidRPr="00E01994" w:rsidRDefault="008365B3"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00EA10BD" w:rsidRPr="00E01994">
              <w:rPr>
                <w:rFonts w:eastAsia="Times New Roman"/>
                <w:color w:val="000000"/>
                <w:sz w:val="22"/>
                <w:szCs w:val="22"/>
                <w:lang w:eastAsia="ru-RU"/>
              </w:rPr>
              <w:t>е требуется установление ЗОУИТ</w:t>
            </w:r>
          </w:p>
        </w:tc>
      </w:tr>
      <w:tr w:rsidR="00EA10BD" w:rsidRPr="00E01994" w:rsidTr="00CB4410">
        <w:tc>
          <w:tcPr>
            <w:tcW w:w="567" w:type="dxa"/>
            <w:tcBorders>
              <w:top w:val="single" w:sz="4" w:space="0" w:color="auto"/>
              <w:left w:val="single" w:sz="4" w:space="0" w:color="auto"/>
              <w:bottom w:val="single" w:sz="4" w:space="0" w:color="auto"/>
              <w:right w:val="single" w:sz="4" w:space="0" w:color="auto"/>
            </w:tcBorders>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Р3-1.35</w:t>
            </w:r>
          </w:p>
        </w:tc>
        <w:tc>
          <w:tcPr>
            <w:tcW w:w="2268"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Развитие автомобиль</w:t>
            </w:r>
            <w:r w:rsidR="008B11FF">
              <w:rPr>
                <w:rFonts w:eastAsia="Times New Roman"/>
                <w:color w:val="000000"/>
                <w:sz w:val="22"/>
                <w:szCs w:val="22"/>
                <w:lang w:eastAsia="ru-RU"/>
              </w:rPr>
              <w:t>-</w:t>
            </w:r>
            <w:r w:rsidRPr="00E01994">
              <w:rPr>
                <w:rFonts w:eastAsia="Times New Roman"/>
                <w:color w:val="000000"/>
                <w:sz w:val="22"/>
                <w:szCs w:val="22"/>
                <w:lang w:eastAsia="ru-RU"/>
              </w:rPr>
              <w:t>ных дорог региональ</w:t>
            </w:r>
            <w:r w:rsidR="008B11FF">
              <w:rPr>
                <w:rFonts w:eastAsia="Times New Roman"/>
                <w:color w:val="000000"/>
                <w:sz w:val="22"/>
                <w:szCs w:val="22"/>
                <w:lang w:eastAsia="ru-RU"/>
              </w:rPr>
              <w:t>-</w:t>
            </w:r>
            <w:r w:rsidRPr="00E01994">
              <w:rPr>
                <w:rFonts w:eastAsia="Times New Roman"/>
                <w:color w:val="000000"/>
                <w:sz w:val="22"/>
                <w:szCs w:val="22"/>
                <w:lang w:eastAsia="ru-RU"/>
              </w:rPr>
              <w:t>ного или межмуници</w:t>
            </w:r>
            <w:r w:rsidR="008B11FF">
              <w:rPr>
                <w:rFonts w:eastAsia="Times New Roman"/>
                <w:color w:val="000000"/>
                <w:sz w:val="22"/>
                <w:szCs w:val="22"/>
                <w:lang w:eastAsia="ru-RU"/>
              </w:rPr>
              <w:t>-</w:t>
            </w:r>
            <w:r w:rsidRPr="00E01994">
              <w:rPr>
                <w:rFonts w:eastAsia="Times New Roman"/>
                <w:color w:val="000000"/>
                <w:sz w:val="22"/>
                <w:szCs w:val="22"/>
                <w:lang w:eastAsia="ru-RU"/>
              </w:rPr>
              <w:t>пального значения</w:t>
            </w:r>
          </w:p>
        </w:tc>
        <w:tc>
          <w:tcPr>
            <w:tcW w:w="2977"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84CB2">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Сооружение </w:t>
            </w:r>
            <w:r w:rsidR="008365B3">
              <w:rPr>
                <w:rFonts w:eastAsia="Times New Roman"/>
                <w:color w:val="000000"/>
                <w:sz w:val="22"/>
                <w:szCs w:val="22"/>
                <w:lang w:eastAsia="ru-RU"/>
              </w:rPr>
              <w:t>–</w:t>
            </w:r>
            <w:r w:rsidRPr="00E01994">
              <w:rPr>
                <w:rFonts w:eastAsia="Times New Roman"/>
                <w:color w:val="000000"/>
                <w:sz w:val="22"/>
                <w:szCs w:val="22"/>
                <w:lang w:eastAsia="ru-RU"/>
              </w:rPr>
              <w:t xml:space="preserve"> автомобильная дорога </w:t>
            </w:r>
            <w:r w:rsidR="008365B3">
              <w:rPr>
                <w:rFonts w:eastAsia="Times New Roman"/>
                <w:color w:val="000000"/>
                <w:sz w:val="22"/>
                <w:szCs w:val="22"/>
                <w:lang w:eastAsia="ru-RU"/>
              </w:rPr>
              <w:t>–</w:t>
            </w:r>
            <w:r w:rsidRPr="00E01994">
              <w:rPr>
                <w:rFonts w:eastAsia="Times New Roman"/>
                <w:color w:val="000000"/>
                <w:sz w:val="22"/>
                <w:szCs w:val="22"/>
                <w:lang w:eastAsia="ru-RU"/>
              </w:rPr>
              <w:t xml:space="preserve"> ул</w:t>
            </w:r>
            <w:r w:rsidR="00784CB2">
              <w:rPr>
                <w:rFonts w:eastAsia="Times New Roman"/>
                <w:color w:val="000000"/>
                <w:sz w:val="22"/>
                <w:szCs w:val="22"/>
                <w:lang w:eastAsia="ru-RU"/>
              </w:rPr>
              <w:t>. Череповецкая (проектирование)</w:t>
            </w:r>
          </w:p>
        </w:tc>
        <w:tc>
          <w:tcPr>
            <w:tcW w:w="1985" w:type="dxa"/>
            <w:tcBorders>
              <w:top w:val="single" w:sz="4" w:space="0" w:color="auto"/>
              <w:left w:val="single" w:sz="4" w:space="0" w:color="auto"/>
              <w:bottom w:val="single" w:sz="4" w:space="0" w:color="auto"/>
              <w:right w:val="single" w:sz="4" w:space="0" w:color="auto"/>
            </w:tcBorders>
            <w:hideMark/>
          </w:tcPr>
          <w:p w:rsidR="00EA10BD" w:rsidRPr="00E01994" w:rsidRDefault="008365B3"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00EA10BD" w:rsidRPr="00E01994">
              <w:rPr>
                <w:rFonts w:eastAsia="Times New Roman"/>
                <w:color w:val="000000"/>
                <w:sz w:val="22"/>
                <w:szCs w:val="22"/>
                <w:lang w:eastAsia="ru-RU"/>
              </w:rPr>
              <w:t>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EA10BD" w:rsidRPr="00E01994" w:rsidRDefault="008365B3"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00EA10BD" w:rsidRPr="00E01994">
              <w:rPr>
                <w:rFonts w:eastAsia="Times New Roman"/>
                <w:color w:val="000000"/>
                <w:sz w:val="22"/>
                <w:szCs w:val="22"/>
                <w:lang w:eastAsia="ru-RU"/>
              </w:rPr>
              <w:t>е требуется установление ЗОУИТ</w:t>
            </w:r>
          </w:p>
        </w:tc>
      </w:tr>
      <w:tr w:rsidR="00EA10BD" w:rsidRPr="00E01994" w:rsidTr="00CB4410">
        <w:tc>
          <w:tcPr>
            <w:tcW w:w="567" w:type="dxa"/>
            <w:tcBorders>
              <w:top w:val="single" w:sz="4" w:space="0" w:color="auto"/>
              <w:left w:val="single" w:sz="4" w:space="0" w:color="auto"/>
              <w:bottom w:val="single" w:sz="4" w:space="0" w:color="auto"/>
              <w:right w:val="single" w:sz="4" w:space="0" w:color="auto"/>
            </w:tcBorders>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Р3-1.36</w:t>
            </w:r>
          </w:p>
        </w:tc>
        <w:tc>
          <w:tcPr>
            <w:tcW w:w="2268"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Развитие автомобильных дорог регионального или межмуниципального значения</w:t>
            </w:r>
          </w:p>
        </w:tc>
        <w:tc>
          <w:tcPr>
            <w:tcW w:w="2977" w:type="dxa"/>
            <w:tcBorders>
              <w:top w:val="single" w:sz="4" w:space="0" w:color="auto"/>
              <w:left w:val="single" w:sz="4" w:space="0" w:color="auto"/>
              <w:bottom w:val="single" w:sz="4" w:space="0" w:color="auto"/>
              <w:right w:val="single" w:sz="4" w:space="0" w:color="auto"/>
            </w:tcBorders>
            <w:hideMark/>
          </w:tcPr>
          <w:p w:rsidR="00EA10BD" w:rsidRPr="00E01994" w:rsidRDefault="00EA10BD" w:rsidP="008365B3">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Сооружение </w:t>
            </w:r>
            <w:r w:rsidR="008365B3">
              <w:rPr>
                <w:rFonts w:eastAsia="Times New Roman"/>
                <w:color w:val="000000"/>
                <w:sz w:val="22"/>
                <w:szCs w:val="22"/>
                <w:lang w:eastAsia="ru-RU"/>
              </w:rPr>
              <w:t>–</w:t>
            </w:r>
            <w:r w:rsidRPr="00E01994">
              <w:rPr>
                <w:rFonts w:eastAsia="Times New Roman"/>
                <w:color w:val="000000"/>
                <w:sz w:val="22"/>
                <w:szCs w:val="22"/>
                <w:lang w:eastAsia="ru-RU"/>
              </w:rPr>
              <w:t xml:space="preserve"> автомобильная дорога </w:t>
            </w:r>
            <w:r w:rsidR="008365B3">
              <w:rPr>
                <w:rFonts w:eastAsia="Times New Roman"/>
                <w:color w:val="000000"/>
                <w:sz w:val="22"/>
                <w:szCs w:val="22"/>
                <w:lang w:eastAsia="ru-RU"/>
              </w:rPr>
              <w:t>–</w:t>
            </w:r>
            <w:r w:rsidRPr="00E01994">
              <w:rPr>
                <w:rFonts w:eastAsia="Times New Roman"/>
                <w:color w:val="000000"/>
                <w:sz w:val="22"/>
                <w:szCs w:val="22"/>
                <w:lang w:eastAsia="ru-RU"/>
              </w:rPr>
              <w:t xml:space="preserve"> пр-кт Университет</w:t>
            </w:r>
            <w:r w:rsidR="008365B3">
              <w:rPr>
                <w:rFonts w:eastAsia="Times New Roman"/>
                <w:color w:val="000000"/>
                <w:sz w:val="22"/>
                <w:szCs w:val="22"/>
                <w:lang w:eastAsia="ru-RU"/>
              </w:rPr>
              <w:t>-</w:t>
            </w:r>
            <w:r w:rsidRPr="00E01994">
              <w:rPr>
                <w:rFonts w:eastAsia="Times New Roman"/>
                <w:color w:val="000000"/>
                <w:sz w:val="22"/>
                <w:szCs w:val="22"/>
                <w:lang w:eastAsia="ru-RU"/>
              </w:rPr>
              <w:t>ский (от границы Ворошилов</w:t>
            </w:r>
            <w:r w:rsidR="008365B3">
              <w:rPr>
                <w:rFonts w:eastAsia="Times New Roman"/>
                <w:color w:val="000000"/>
                <w:sz w:val="22"/>
                <w:szCs w:val="22"/>
                <w:lang w:eastAsia="ru-RU"/>
              </w:rPr>
              <w:t>-</w:t>
            </w:r>
            <w:r w:rsidRPr="00E01994">
              <w:rPr>
                <w:rFonts w:eastAsia="Times New Roman"/>
                <w:color w:val="000000"/>
                <w:sz w:val="22"/>
                <w:szCs w:val="22"/>
                <w:lang w:eastAsia="ru-RU"/>
              </w:rPr>
              <w:t>ского р-на до границы Ки</w:t>
            </w:r>
            <w:r w:rsidR="008365B3">
              <w:rPr>
                <w:rFonts w:eastAsia="Times New Roman"/>
                <w:color w:val="000000"/>
                <w:sz w:val="22"/>
                <w:szCs w:val="22"/>
                <w:lang w:eastAsia="ru-RU"/>
              </w:rPr>
              <w:t>ров-ского р-на) (проектирование)</w:t>
            </w:r>
          </w:p>
        </w:tc>
        <w:tc>
          <w:tcPr>
            <w:tcW w:w="1985" w:type="dxa"/>
            <w:tcBorders>
              <w:top w:val="single" w:sz="4" w:space="0" w:color="auto"/>
              <w:left w:val="single" w:sz="4" w:space="0" w:color="auto"/>
              <w:bottom w:val="single" w:sz="4" w:space="0" w:color="auto"/>
              <w:right w:val="single" w:sz="4" w:space="0" w:color="auto"/>
            </w:tcBorders>
            <w:hideMark/>
          </w:tcPr>
          <w:p w:rsidR="00EA10BD" w:rsidRPr="00E01994" w:rsidRDefault="008365B3"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00EA10BD" w:rsidRPr="00E01994">
              <w:rPr>
                <w:rFonts w:eastAsia="Times New Roman"/>
                <w:color w:val="000000"/>
                <w:sz w:val="22"/>
                <w:szCs w:val="22"/>
                <w:lang w:eastAsia="ru-RU"/>
              </w:rPr>
              <w:t>ородской округ город-герой Волгоград</w:t>
            </w:r>
          </w:p>
          <w:p w:rsidR="00EA10BD" w:rsidRPr="00E01994" w:rsidRDefault="00EA10BD" w:rsidP="00750C3D">
            <w:pPr>
              <w:ind w:left="-57" w:right="-57"/>
              <w:jc w:val="center"/>
              <w:rPr>
                <w:rFonts w:eastAsia="Times New Roman"/>
                <w:color w:val="000000"/>
                <w:sz w:val="22"/>
                <w:szCs w:val="22"/>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EA10BD" w:rsidRPr="00E01994" w:rsidRDefault="008365B3"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00EA10BD" w:rsidRPr="00E01994">
              <w:rPr>
                <w:rFonts w:eastAsia="Times New Roman"/>
                <w:color w:val="000000"/>
                <w:sz w:val="22"/>
                <w:szCs w:val="22"/>
                <w:lang w:eastAsia="ru-RU"/>
              </w:rPr>
              <w:t>е требуется установление ЗОУИТ</w:t>
            </w:r>
          </w:p>
        </w:tc>
      </w:tr>
      <w:tr w:rsidR="00EA10BD" w:rsidRPr="00E01994" w:rsidTr="00CB4410">
        <w:tc>
          <w:tcPr>
            <w:tcW w:w="567" w:type="dxa"/>
            <w:tcBorders>
              <w:top w:val="single" w:sz="4" w:space="0" w:color="auto"/>
              <w:left w:val="single" w:sz="4" w:space="0" w:color="auto"/>
              <w:bottom w:val="single" w:sz="4" w:space="0" w:color="auto"/>
              <w:right w:val="single" w:sz="4" w:space="0" w:color="auto"/>
            </w:tcBorders>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Р3-1.37</w:t>
            </w:r>
          </w:p>
        </w:tc>
        <w:tc>
          <w:tcPr>
            <w:tcW w:w="2268"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Развитие автомобильных дорог регионального или межмуниципального значения</w:t>
            </w:r>
          </w:p>
        </w:tc>
        <w:tc>
          <w:tcPr>
            <w:tcW w:w="2977" w:type="dxa"/>
            <w:tcBorders>
              <w:top w:val="single" w:sz="4" w:space="0" w:color="auto"/>
              <w:left w:val="single" w:sz="4" w:space="0" w:color="auto"/>
              <w:bottom w:val="single" w:sz="4" w:space="0" w:color="auto"/>
              <w:right w:val="single" w:sz="4" w:space="0" w:color="auto"/>
            </w:tcBorders>
            <w:hideMark/>
          </w:tcPr>
          <w:p w:rsidR="008365B3"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Сооружение </w:t>
            </w:r>
            <w:r w:rsidR="008365B3">
              <w:rPr>
                <w:rFonts w:eastAsia="Times New Roman"/>
                <w:color w:val="000000"/>
                <w:sz w:val="22"/>
                <w:szCs w:val="22"/>
                <w:lang w:eastAsia="ru-RU"/>
              </w:rPr>
              <w:t>–</w:t>
            </w:r>
            <w:r w:rsidRPr="00E01994">
              <w:rPr>
                <w:rFonts w:eastAsia="Times New Roman"/>
                <w:color w:val="000000"/>
                <w:sz w:val="22"/>
                <w:szCs w:val="22"/>
                <w:lang w:eastAsia="ru-RU"/>
              </w:rPr>
              <w:t xml:space="preserve"> автомобильная дорога </w:t>
            </w:r>
            <w:r w:rsidR="008365B3">
              <w:rPr>
                <w:rFonts w:eastAsia="Times New Roman"/>
                <w:color w:val="000000"/>
                <w:sz w:val="22"/>
                <w:szCs w:val="22"/>
                <w:lang w:eastAsia="ru-RU"/>
              </w:rPr>
              <w:t>–</w:t>
            </w:r>
            <w:r w:rsidRPr="00E01994">
              <w:rPr>
                <w:rFonts w:eastAsia="Times New Roman"/>
                <w:color w:val="000000"/>
                <w:sz w:val="22"/>
                <w:szCs w:val="22"/>
                <w:lang w:eastAsia="ru-RU"/>
              </w:rPr>
              <w:t xml:space="preserve"> ул. 64-й Армии </w:t>
            </w:r>
          </w:p>
          <w:p w:rsidR="008365B3" w:rsidRDefault="00EA10BD" w:rsidP="008365B3">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(от границы Советского р-на </w:t>
            </w:r>
          </w:p>
          <w:p w:rsidR="00EA10BD" w:rsidRPr="00E01994" w:rsidRDefault="00EA10BD" w:rsidP="008365B3">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до ул</w:t>
            </w:r>
            <w:r w:rsidR="008365B3">
              <w:rPr>
                <w:rFonts w:eastAsia="Times New Roman"/>
                <w:color w:val="000000"/>
                <w:sz w:val="22"/>
                <w:szCs w:val="22"/>
                <w:lang w:eastAsia="ru-RU"/>
              </w:rPr>
              <w:t>. Изоляторной) (проектирование)</w:t>
            </w:r>
          </w:p>
        </w:tc>
        <w:tc>
          <w:tcPr>
            <w:tcW w:w="1985" w:type="dxa"/>
            <w:tcBorders>
              <w:top w:val="single" w:sz="4" w:space="0" w:color="auto"/>
              <w:left w:val="single" w:sz="4" w:space="0" w:color="auto"/>
              <w:bottom w:val="single" w:sz="4" w:space="0" w:color="auto"/>
              <w:right w:val="single" w:sz="4" w:space="0" w:color="auto"/>
            </w:tcBorders>
            <w:hideMark/>
          </w:tcPr>
          <w:p w:rsidR="00EA10BD" w:rsidRPr="00E01994" w:rsidRDefault="008365B3"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00EA10BD" w:rsidRPr="00E01994">
              <w:rPr>
                <w:rFonts w:eastAsia="Times New Roman"/>
                <w:color w:val="000000"/>
                <w:sz w:val="22"/>
                <w:szCs w:val="22"/>
                <w:lang w:eastAsia="ru-RU"/>
              </w:rPr>
              <w:t>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EA10BD" w:rsidRPr="00E01994" w:rsidRDefault="008365B3"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00EA10BD" w:rsidRPr="00E01994">
              <w:rPr>
                <w:rFonts w:eastAsia="Times New Roman"/>
                <w:color w:val="000000"/>
                <w:sz w:val="22"/>
                <w:szCs w:val="22"/>
                <w:lang w:eastAsia="ru-RU"/>
              </w:rPr>
              <w:t>е требуется установление ЗОУИТ</w:t>
            </w:r>
          </w:p>
        </w:tc>
      </w:tr>
      <w:tr w:rsidR="00EA10BD" w:rsidRPr="00E01994" w:rsidTr="00CB4410">
        <w:tc>
          <w:tcPr>
            <w:tcW w:w="567" w:type="dxa"/>
            <w:tcBorders>
              <w:top w:val="single" w:sz="4" w:space="0" w:color="auto"/>
              <w:left w:val="single" w:sz="4" w:space="0" w:color="auto"/>
              <w:bottom w:val="single" w:sz="4" w:space="0" w:color="auto"/>
              <w:right w:val="single" w:sz="4" w:space="0" w:color="auto"/>
            </w:tcBorders>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Р3-1.38</w:t>
            </w:r>
          </w:p>
        </w:tc>
        <w:tc>
          <w:tcPr>
            <w:tcW w:w="2268"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Развитие автомобильных дорог регионального или межмуниципального значения</w:t>
            </w:r>
          </w:p>
        </w:tc>
        <w:tc>
          <w:tcPr>
            <w:tcW w:w="2977" w:type="dxa"/>
            <w:tcBorders>
              <w:top w:val="single" w:sz="4" w:space="0" w:color="auto"/>
              <w:left w:val="single" w:sz="4" w:space="0" w:color="auto"/>
              <w:bottom w:val="single" w:sz="4" w:space="0" w:color="auto"/>
              <w:right w:val="single" w:sz="4" w:space="0" w:color="auto"/>
            </w:tcBorders>
            <w:hideMark/>
          </w:tcPr>
          <w:p w:rsidR="00227D0A"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Сооружение </w:t>
            </w:r>
            <w:r w:rsidR="00227D0A">
              <w:rPr>
                <w:rFonts w:eastAsia="Times New Roman"/>
                <w:color w:val="000000"/>
                <w:sz w:val="22"/>
                <w:szCs w:val="22"/>
                <w:lang w:eastAsia="ru-RU"/>
              </w:rPr>
              <w:t>–</w:t>
            </w:r>
            <w:r w:rsidRPr="00E01994">
              <w:rPr>
                <w:rFonts w:eastAsia="Times New Roman"/>
                <w:color w:val="000000"/>
                <w:sz w:val="22"/>
                <w:szCs w:val="22"/>
                <w:lang w:eastAsia="ru-RU"/>
              </w:rPr>
              <w:t xml:space="preserve"> автомобильная дорога </w:t>
            </w:r>
            <w:r w:rsidR="00227D0A">
              <w:rPr>
                <w:rFonts w:eastAsia="Times New Roman"/>
                <w:color w:val="000000"/>
                <w:sz w:val="22"/>
                <w:szCs w:val="22"/>
                <w:lang w:eastAsia="ru-RU"/>
              </w:rPr>
              <w:t>–</w:t>
            </w:r>
            <w:r w:rsidRPr="00E01994">
              <w:rPr>
                <w:rFonts w:eastAsia="Times New Roman"/>
                <w:color w:val="000000"/>
                <w:sz w:val="22"/>
                <w:szCs w:val="22"/>
                <w:lang w:eastAsia="ru-RU"/>
              </w:rPr>
              <w:t xml:space="preserve"> ул. Колосовая </w:t>
            </w:r>
          </w:p>
          <w:p w:rsidR="00227D0A"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(от ул. Изоляторной до </w:t>
            </w:r>
          </w:p>
          <w:p w:rsidR="00EA10BD" w:rsidRPr="00E01994" w:rsidRDefault="00227D0A" w:rsidP="00227D0A">
            <w:pPr>
              <w:ind w:left="-108" w:right="-108"/>
              <w:jc w:val="center"/>
              <w:rPr>
                <w:rFonts w:eastAsia="Times New Roman"/>
                <w:color w:val="000000"/>
                <w:sz w:val="22"/>
                <w:szCs w:val="22"/>
                <w:lang w:eastAsia="ru-RU"/>
              </w:rPr>
            </w:pPr>
            <w:r>
              <w:rPr>
                <w:rFonts w:eastAsia="Times New Roman"/>
                <w:color w:val="000000"/>
                <w:sz w:val="22"/>
                <w:szCs w:val="22"/>
                <w:lang w:eastAsia="ru-RU"/>
              </w:rPr>
              <w:t>ул. Лавровой) (проектирование)</w:t>
            </w:r>
          </w:p>
        </w:tc>
        <w:tc>
          <w:tcPr>
            <w:tcW w:w="1985" w:type="dxa"/>
            <w:tcBorders>
              <w:top w:val="single" w:sz="4" w:space="0" w:color="auto"/>
              <w:left w:val="single" w:sz="4" w:space="0" w:color="auto"/>
              <w:bottom w:val="single" w:sz="4" w:space="0" w:color="auto"/>
              <w:right w:val="single" w:sz="4" w:space="0" w:color="auto"/>
            </w:tcBorders>
            <w:hideMark/>
          </w:tcPr>
          <w:p w:rsidR="00EA10BD" w:rsidRPr="00E01994" w:rsidRDefault="008365B3"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00EA10BD" w:rsidRPr="00E01994">
              <w:rPr>
                <w:rFonts w:eastAsia="Times New Roman"/>
                <w:color w:val="000000"/>
                <w:sz w:val="22"/>
                <w:szCs w:val="22"/>
                <w:lang w:eastAsia="ru-RU"/>
              </w:rPr>
              <w:t>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EA10BD" w:rsidRPr="00E01994" w:rsidRDefault="008365B3"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00EA10BD" w:rsidRPr="00E01994">
              <w:rPr>
                <w:rFonts w:eastAsia="Times New Roman"/>
                <w:color w:val="000000"/>
                <w:sz w:val="22"/>
                <w:szCs w:val="22"/>
                <w:lang w:eastAsia="ru-RU"/>
              </w:rPr>
              <w:t>е требуется установление ЗОУИТ</w:t>
            </w:r>
          </w:p>
        </w:tc>
      </w:tr>
      <w:tr w:rsidR="00EA10BD" w:rsidRPr="00E01994" w:rsidTr="00CB4410">
        <w:tc>
          <w:tcPr>
            <w:tcW w:w="567" w:type="dxa"/>
            <w:tcBorders>
              <w:top w:val="single" w:sz="4" w:space="0" w:color="auto"/>
              <w:left w:val="single" w:sz="4" w:space="0" w:color="auto"/>
              <w:bottom w:val="single" w:sz="4" w:space="0" w:color="auto"/>
              <w:right w:val="single" w:sz="4" w:space="0" w:color="auto"/>
            </w:tcBorders>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Р3-1.39</w:t>
            </w:r>
          </w:p>
        </w:tc>
        <w:tc>
          <w:tcPr>
            <w:tcW w:w="2268"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Развитие автомобильных дорог регионального или межмуниципального значения</w:t>
            </w:r>
          </w:p>
        </w:tc>
        <w:tc>
          <w:tcPr>
            <w:tcW w:w="2977" w:type="dxa"/>
            <w:tcBorders>
              <w:top w:val="single" w:sz="4" w:space="0" w:color="auto"/>
              <w:left w:val="single" w:sz="4" w:space="0" w:color="auto"/>
              <w:bottom w:val="single" w:sz="4" w:space="0" w:color="auto"/>
              <w:right w:val="single" w:sz="4" w:space="0" w:color="auto"/>
            </w:tcBorders>
            <w:hideMark/>
          </w:tcPr>
          <w:p w:rsidR="00227D0A" w:rsidRDefault="00EA10BD" w:rsidP="00227D0A">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Сооружение </w:t>
            </w:r>
            <w:r w:rsidR="00227D0A">
              <w:rPr>
                <w:rFonts w:eastAsia="Times New Roman"/>
                <w:color w:val="000000"/>
                <w:sz w:val="22"/>
                <w:szCs w:val="22"/>
                <w:lang w:eastAsia="ru-RU"/>
              </w:rPr>
              <w:t>–</w:t>
            </w:r>
            <w:r w:rsidRPr="00E01994">
              <w:rPr>
                <w:rFonts w:eastAsia="Times New Roman"/>
                <w:color w:val="000000"/>
                <w:sz w:val="22"/>
                <w:szCs w:val="22"/>
                <w:lang w:eastAsia="ru-RU"/>
              </w:rPr>
              <w:t xml:space="preserve"> автомобильная дорога </w:t>
            </w:r>
            <w:r w:rsidR="00227D0A">
              <w:rPr>
                <w:rFonts w:eastAsia="Times New Roman"/>
                <w:color w:val="000000"/>
                <w:sz w:val="22"/>
                <w:szCs w:val="22"/>
                <w:lang w:eastAsia="ru-RU"/>
              </w:rPr>
              <w:t>–</w:t>
            </w:r>
            <w:r w:rsidRPr="00E01994">
              <w:rPr>
                <w:rFonts w:eastAsia="Times New Roman"/>
                <w:color w:val="000000"/>
                <w:sz w:val="22"/>
                <w:szCs w:val="22"/>
                <w:lang w:eastAsia="ru-RU"/>
              </w:rPr>
              <w:t xml:space="preserve"> ул. Лазоревая (от </w:t>
            </w:r>
          </w:p>
          <w:p w:rsidR="00227D0A" w:rsidRDefault="00EA10BD" w:rsidP="00227D0A">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ул. им. Саши Чекалина до границы Красноармейского </w:t>
            </w:r>
          </w:p>
          <w:p w:rsidR="00EA10BD" w:rsidRPr="00E01994" w:rsidRDefault="00EA10BD" w:rsidP="00227D0A">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р-на) (реконструк</w:t>
            </w:r>
            <w:r w:rsidR="00227D0A">
              <w:rPr>
                <w:rFonts w:eastAsia="Times New Roman"/>
                <w:color w:val="000000"/>
                <w:sz w:val="22"/>
                <w:szCs w:val="22"/>
                <w:lang w:eastAsia="ru-RU"/>
              </w:rPr>
              <w:t>ция)</w:t>
            </w:r>
          </w:p>
        </w:tc>
        <w:tc>
          <w:tcPr>
            <w:tcW w:w="1985" w:type="dxa"/>
            <w:tcBorders>
              <w:top w:val="single" w:sz="4" w:space="0" w:color="auto"/>
              <w:left w:val="single" w:sz="4" w:space="0" w:color="auto"/>
              <w:bottom w:val="single" w:sz="4" w:space="0" w:color="auto"/>
              <w:right w:val="single" w:sz="4" w:space="0" w:color="auto"/>
            </w:tcBorders>
            <w:hideMark/>
          </w:tcPr>
          <w:p w:rsidR="00EA10BD" w:rsidRPr="00E01994" w:rsidRDefault="008365B3"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00EA10BD" w:rsidRPr="00E01994">
              <w:rPr>
                <w:rFonts w:eastAsia="Times New Roman"/>
                <w:color w:val="000000"/>
                <w:sz w:val="22"/>
                <w:szCs w:val="22"/>
                <w:lang w:eastAsia="ru-RU"/>
              </w:rPr>
              <w:t>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EA10BD" w:rsidRPr="00E01994" w:rsidRDefault="008365B3"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00EA10BD" w:rsidRPr="00E01994">
              <w:rPr>
                <w:rFonts w:eastAsia="Times New Roman"/>
                <w:color w:val="000000"/>
                <w:sz w:val="22"/>
                <w:szCs w:val="22"/>
                <w:lang w:eastAsia="ru-RU"/>
              </w:rPr>
              <w:t>е требуется установление ЗОУИТ</w:t>
            </w:r>
          </w:p>
        </w:tc>
      </w:tr>
      <w:tr w:rsidR="00EA10BD" w:rsidRPr="00E01994" w:rsidTr="00CB4410">
        <w:tc>
          <w:tcPr>
            <w:tcW w:w="567" w:type="dxa"/>
            <w:tcBorders>
              <w:top w:val="single" w:sz="4" w:space="0" w:color="auto"/>
              <w:left w:val="single" w:sz="4" w:space="0" w:color="auto"/>
              <w:bottom w:val="single" w:sz="4" w:space="0" w:color="auto"/>
              <w:right w:val="single" w:sz="4" w:space="0" w:color="auto"/>
            </w:tcBorders>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Р3-1.40</w:t>
            </w:r>
          </w:p>
        </w:tc>
        <w:tc>
          <w:tcPr>
            <w:tcW w:w="2268"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Развитие автомобиль</w:t>
            </w:r>
            <w:r w:rsidR="008B11FF">
              <w:rPr>
                <w:rFonts w:eastAsia="Times New Roman"/>
                <w:color w:val="000000"/>
                <w:sz w:val="22"/>
                <w:szCs w:val="22"/>
                <w:lang w:eastAsia="ru-RU"/>
              </w:rPr>
              <w:t>-</w:t>
            </w:r>
            <w:r w:rsidRPr="00E01994">
              <w:rPr>
                <w:rFonts w:eastAsia="Times New Roman"/>
                <w:color w:val="000000"/>
                <w:sz w:val="22"/>
                <w:szCs w:val="22"/>
                <w:lang w:eastAsia="ru-RU"/>
              </w:rPr>
              <w:t>ных дорог региональ</w:t>
            </w:r>
            <w:r w:rsidR="008B11FF">
              <w:rPr>
                <w:rFonts w:eastAsia="Times New Roman"/>
                <w:color w:val="000000"/>
                <w:sz w:val="22"/>
                <w:szCs w:val="22"/>
                <w:lang w:eastAsia="ru-RU"/>
              </w:rPr>
              <w:t>-</w:t>
            </w:r>
            <w:r w:rsidRPr="00E01994">
              <w:rPr>
                <w:rFonts w:eastAsia="Times New Roman"/>
                <w:color w:val="000000"/>
                <w:sz w:val="22"/>
                <w:szCs w:val="22"/>
                <w:lang w:eastAsia="ru-RU"/>
              </w:rPr>
              <w:t>ного или межмуници</w:t>
            </w:r>
            <w:r w:rsidR="008B11FF">
              <w:rPr>
                <w:rFonts w:eastAsia="Times New Roman"/>
                <w:color w:val="000000"/>
                <w:sz w:val="22"/>
                <w:szCs w:val="22"/>
                <w:lang w:eastAsia="ru-RU"/>
              </w:rPr>
              <w:t>-</w:t>
            </w:r>
            <w:r w:rsidRPr="00E01994">
              <w:rPr>
                <w:rFonts w:eastAsia="Times New Roman"/>
                <w:color w:val="000000"/>
                <w:sz w:val="22"/>
                <w:szCs w:val="22"/>
                <w:lang w:eastAsia="ru-RU"/>
              </w:rPr>
              <w:t>пального значения</w:t>
            </w:r>
          </w:p>
        </w:tc>
        <w:tc>
          <w:tcPr>
            <w:tcW w:w="2977" w:type="dxa"/>
            <w:tcBorders>
              <w:top w:val="single" w:sz="4" w:space="0" w:color="auto"/>
              <w:left w:val="single" w:sz="4" w:space="0" w:color="auto"/>
              <w:bottom w:val="single" w:sz="4" w:space="0" w:color="auto"/>
              <w:right w:val="single" w:sz="4" w:space="0" w:color="auto"/>
            </w:tcBorders>
            <w:hideMark/>
          </w:tcPr>
          <w:p w:rsidR="00227D0A"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Сооружение </w:t>
            </w:r>
            <w:r w:rsidR="00227D0A">
              <w:rPr>
                <w:rFonts w:eastAsia="Times New Roman"/>
                <w:color w:val="000000"/>
                <w:sz w:val="22"/>
                <w:szCs w:val="22"/>
                <w:lang w:eastAsia="ru-RU"/>
              </w:rPr>
              <w:t>–</w:t>
            </w:r>
            <w:r w:rsidRPr="00E01994">
              <w:rPr>
                <w:rFonts w:eastAsia="Times New Roman"/>
                <w:color w:val="000000"/>
                <w:sz w:val="22"/>
                <w:szCs w:val="22"/>
                <w:lang w:eastAsia="ru-RU"/>
              </w:rPr>
              <w:t xml:space="preserve"> автомобильная дорога </w:t>
            </w:r>
            <w:r w:rsidR="00227D0A">
              <w:rPr>
                <w:rFonts w:eastAsia="Times New Roman"/>
                <w:color w:val="000000"/>
                <w:sz w:val="22"/>
                <w:szCs w:val="22"/>
                <w:lang w:eastAsia="ru-RU"/>
              </w:rPr>
              <w:t>–</w:t>
            </w:r>
            <w:r w:rsidRPr="00E01994">
              <w:rPr>
                <w:rFonts w:eastAsia="Times New Roman"/>
                <w:color w:val="000000"/>
                <w:sz w:val="22"/>
                <w:szCs w:val="22"/>
                <w:lang w:eastAsia="ru-RU"/>
              </w:rPr>
              <w:t xml:space="preserve"> ул. Песчаная (от </w:t>
            </w:r>
          </w:p>
          <w:p w:rsidR="00EA10BD" w:rsidRPr="00E01994" w:rsidRDefault="00EA10BD" w:rsidP="00CB4410">
            <w:pPr>
              <w:ind w:left="-108" w:right="-108"/>
              <w:jc w:val="center"/>
              <w:rPr>
                <w:rFonts w:eastAsia="Times New Roman"/>
                <w:color w:val="000000"/>
                <w:sz w:val="22"/>
                <w:szCs w:val="22"/>
                <w:lang w:eastAsia="ru-RU"/>
              </w:rPr>
            </w:pPr>
            <w:r w:rsidRPr="00E01994">
              <w:rPr>
                <w:rFonts w:eastAsia="Times New Roman"/>
                <w:color w:val="000000"/>
                <w:sz w:val="22"/>
                <w:szCs w:val="22"/>
                <w:lang w:eastAsia="ru-RU"/>
              </w:rPr>
              <w:t>ул. Фиалковой до ул. им. Саши Чекалина) (про</w:t>
            </w:r>
            <w:r w:rsidR="00227D0A">
              <w:rPr>
                <w:rFonts w:eastAsia="Times New Roman"/>
                <w:color w:val="000000"/>
                <w:sz w:val="22"/>
                <w:szCs w:val="22"/>
                <w:lang w:eastAsia="ru-RU"/>
              </w:rPr>
              <w:t>ектирование)</w:t>
            </w:r>
          </w:p>
        </w:tc>
        <w:tc>
          <w:tcPr>
            <w:tcW w:w="1985" w:type="dxa"/>
            <w:tcBorders>
              <w:top w:val="single" w:sz="4" w:space="0" w:color="auto"/>
              <w:left w:val="single" w:sz="4" w:space="0" w:color="auto"/>
              <w:bottom w:val="single" w:sz="4" w:space="0" w:color="auto"/>
              <w:right w:val="single" w:sz="4" w:space="0" w:color="auto"/>
            </w:tcBorders>
            <w:hideMark/>
          </w:tcPr>
          <w:p w:rsidR="00EA10BD" w:rsidRPr="00E01994" w:rsidRDefault="008365B3"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00EA10BD" w:rsidRPr="00E01994">
              <w:rPr>
                <w:rFonts w:eastAsia="Times New Roman"/>
                <w:color w:val="000000"/>
                <w:sz w:val="22"/>
                <w:szCs w:val="22"/>
                <w:lang w:eastAsia="ru-RU"/>
              </w:rPr>
              <w:t>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EA10BD" w:rsidRPr="00E01994" w:rsidRDefault="008365B3"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00EA10BD" w:rsidRPr="00E01994">
              <w:rPr>
                <w:rFonts w:eastAsia="Times New Roman"/>
                <w:color w:val="000000"/>
                <w:sz w:val="22"/>
                <w:szCs w:val="22"/>
                <w:lang w:eastAsia="ru-RU"/>
              </w:rPr>
              <w:t>е требуется установление ЗОУИТ</w:t>
            </w:r>
          </w:p>
        </w:tc>
      </w:tr>
      <w:tr w:rsidR="00EA10BD" w:rsidRPr="00E01994" w:rsidTr="00CB4410">
        <w:tc>
          <w:tcPr>
            <w:tcW w:w="567" w:type="dxa"/>
            <w:tcBorders>
              <w:top w:val="single" w:sz="4" w:space="0" w:color="auto"/>
              <w:left w:val="single" w:sz="4" w:space="0" w:color="auto"/>
              <w:bottom w:val="single" w:sz="4" w:space="0" w:color="auto"/>
              <w:right w:val="single" w:sz="4" w:space="0" w:color="auto"/>
            </w:tcBorders>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Р3-1.41</w:t>
            </w:r>
          </w:p>
        </w:tc>
        <w:tc>
          <w:tcPr>
            <w:tcW w:w="2268"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Развитие автомобильных дорог регионального или межмуниципального значения</w:t>
            </w:r>
          </w:p>
        </w:tc>
        <w:tc>
          <w:tcPr>
            <w:tcW w:w="2977" w:type="dxa"/>
            <w:tcBorders>
              <w:top w:val="single" w:sz="4" w:space="0" w:color="auto"/>
              <w:left w:val="single" w:sz="4" w:space="0" w:color="auto"/>
              <w:bottom w:val="single" w:sz="4" w:space="0" w:color="auto"/>
              <w:right w:val="single" w:sz="4" w:space="0" w:color="auto"/>
            </w:tcBorders>
            <w:hideMark/>
          </w:tcPr>
          <w:p w:rsidR="00EA10BD" w:rsidRPr="00E01994" w:rsidRDefault="00EA10BD" w:rsidP="00CB4410">
            <w:pPr>
              <w:ind w:left="-108" w:right="-108"/>
              <w:jc w:val="center"/>
              <w:rPr>
                <w:rFonts w:eastAsia="Times New Roman"/>
                <w:color w:val="000000"/>
                <w:sz w:val="22"/>
                <w:szCs w:val="22"/>
                <w:lang w:eastAsia="ru-RU"/>
              </w:rPr>
            </w:pPr>
            <w:r w:rsidRPr="00E01994">
              <w:rPr>
                <w:rFonts w:eastAsia="Times New Roman"/>
                <w:color w:val="000000"/>
                <w:sz w:val="22"/>
                <w:szCs w:val="22"/>
                <w:lang w:eastAsia="ru-RU"/>
              </w:rPr>
              <w:t xml:space="preserve">Сооружение </w:t>
            </w:r>
            <w:r w:rsidR="00227D0A">
              <w:rPr>
                <w:rFonts w:eastAsia="Times New Roman"/>
                <w:color w:val="000000"/>
                <w:sz w:val="22"/>
                <w:szCs w:val="22"/>
                <w:lang w:eastAsia="ru-RU"/>
              </w:rPr>
              <w:t>–</w:t>
            </w:r>
            <w:r w:rsidRPr="00E01994">
              <w:rPr>
                <w:rFonts w:eastAsia="Times New Roman"/>
                <w:color w:val="000000"/>
                <w:sz w:val="22"/>
                <w:szCs w:val="22"/>
                <w:lang w:eastAsia="ru-RU"/>
              </w:rPr>
              <w:t xml:space="preserve"> автомобильная дорога </w:t>
            </w:r>
            <w:r w:rsidR="00227D0A">
              <w:rPr>
                <w:rFonts w:eastAsia="Times New Roman"/>
                <w:color w:val="000000"/>
                <w:sz w:val="22"/>
                <w:szCs w:val="22"/>
                <w:lang w:eastAsia="ru-RU"/>
              </w:rPr>
              <w:t>–</w:t>
            </w:r>
            <w:r w:rsidRPr="00E01994">
              <w:rPr>
                <w:rFonts w:eastAsia="Times New Roman"/>
                <w:color w:val="000000"/>
                <w:sz w:val="22"/>
                <w:szCs w:val="22"/>
                <w:lang w:eastAsia="ru-RU"/>
              </w:rPr>
              <w:t xml:space="preserve"> пр-кт им. Героев Сталинграда (от ул. Лазоревой до ул.</w:t>
            </w:r>
            <w:r w:rsidR="00227D0A">
              <w:rPr>
                <w:rFonts w:eastAsia="Times New Roman"/>
                <w:color w:val="000000"/>
                <w:sz w:val="22"/>
                <w:szCs w:val="22"/>
                <w:lang w:eastAsia="ru-RU"/>
              </w:rPr>
              <w:t xml:space="preserve"> Удмуртской) (проектирование)</w:t>
            </w:r>
          </w:p>
        </w:tc>
        <w:tc>
          <w:tcPr>
            <w:tcW w:w="1985" w:type="dxa"/>
            <w:tcBorders>
              <w:top w:val="single" w:sz="4" w:space="0" w:color="auto"/>
              <w:left w:val="single" w:sz="4" w:space="0" w:color="auto"/>
              <w:bottom w:val="single" w:sz="4" w:space="0" w:color="auto"/>
              <w:right w:val="single" w:sz="4" w:space="0" w:color="auto"/>
            </w:tcBorders>
            <w:hideMark/>
          </w:tcPr>
          <w:p w:rsidR="00EA10BD" w:rsidRPr="00E01994" w:rsidRDefault="00227D0A"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00EA10BD" w:rsidRPr="00E01994">
              <w:rPr>
                <w:rFonts w:eastAsia="Times New Roman"/>
                <w:color w:val="000000"/>
                <w:sz w:val="22"/>
                <w:szCs w:val="22"/>
                <w:lang w:eastAsia="ru-RU"/>
              </w:rPr>
              <w:t>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EA10BD" w:rsidRPr="00E01994" w:rsidRDefault="00227D0A"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00EA10BD" w:rsidRPr="00E01994">
              <w:rPr>
                <w:rFonts w:eastAsia="Times New Roman"/>
                <w:color w:val="000000"/>
                <w:sz w:val="22"/>
                <w:szCs w:val="22"/>
                <w:lang w:eastAsia="ru-RU"/>
              </w:rPr>
              <w:t>е требуется установление ЗОУИТ</w:t>
            </w:r>
          </w:p>
        </w:tc>
      </w:tr>
      <w:tr w:rsidR="00EA10BD" w:rsidRPr="00E01994" w:rsidTr="00CB4410">
        <w:tc>
          <w:tcPr>
            <w:tcW w:w="567" w:type="dxa"/>
            <w:tcBorders>
              <w:top w:val="single" w:sz="4" w:space="0" w:color="auto"/>
              <w:left w:val="single" w:sz="4" w:space="0" w:color="auto"/>
              <w:bottom w:val="single" w:sz="4" w:space="0" w:color="auto"/>
              <w:right w:val="single" w:sz="4" w:space="0" w:color="auto"/>
            </w:tcBorders>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Р3-1.42</w:t>
            </w:r>
          </w:p>
        </w:tc>
        <w:tc>
          <w:tcPr>
            <w:tcW w:w="2268"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Развитие автомобиль</w:t>
            </w:r>
            <w:r w:rsidR="008B11FF">
              <w:rPr>
                <w:rFonts w:eastAsia="Times New Roman"/>
                <w:color w:val="000000"/>
                <w:sz w:val="22"/>
                <w:szCs w:val="22"/>
                <w:lang w:eastAsia="ru-RU"/>
              </w:rPr>
              <w:t>-</w:t>
            </w:r>
            <w:r w:rsidRPr="00E01994">
              <w:rPr>
                <w:rFonts w:eastAsia="Times New Roman"/>
                <w:color w:val="000000"/>
                <w:sz w:val="22"/>
                <w:szCs w:val="22"/>
                <w:lang w:eastAsia="ru-RU"/>
              </w:rPr>
              <w:t>ных дорог региональ</w:t>
            </w:r>
            <w:r w:rsidR="008B11FF">
              <w:rPr>
                <w:rFonts w:eastAsia="Times New Roman"/>
                <w:color w:val="000000"/>
                <w:sz w:val="22"/>
                <w:szCs w:val="22"/>
                <w:lang w:eastAsia="ru-RU"/>
              </w:rPr>
              <w:t>-</w:t>
            </w:r>
            <w:r w:rsidRPr="00E01994">
              <w:rPr>
                <w:rFonts w:eastAsia="Times New Roman"/>
                <w:color w:val="000000"/>
                <w:sz w:val="22"/>
                <w:szCs w:val="22"/>
                <w:lang w:eastAsia="ru-RU"/>
              </w:rPr>
              <w:t>ного или межмуници</w:t>
            </w:r>
            <w:r w:rsidR="008B11FF">
              <w:rPr>
                <w:rFonts w:eastAsia="Times New Roman"/>
                <w:color w:val="000000"/>
                <w:sz w:val="22"/>
                <w:szCs w:val="22"/>
                <w:lang w:eastAsia="ru-RU"/>
              </w:rPr>
              <w:t>-</w:t>
            </w:r>
            <w:r w:rsidRPr="00E01994">
              <w:rPr>
                <w:rFonts w:eastAsia="Times New Roman"/>
                <w:color w:val="000000"/>
                <w:sz w:val="22"/>
                <w:szCs w:val="22"/>
                <w:lang w:eastAsia="ru-RU"/>
              </w:rPr>
              <w:t>пального значения</w:t>
            </w:r>
          </w:p>
        </w:tc>
        <w:tc>
          <w:tcPr>
            <w:tcW w:w="2977" w:type="dxa"/>
            <w:tcBorders>
              <w:top w:val="single" w:sz="4" w:space="0" w:color="auto"/>
              <w:left w:val="single" w:sz="4" w:space="0" w:color="auto"/>
              <w:bottom w:val="single" w:sz="4" w:space="0" w:color="auto"/>
              <w:right w:val="single" w:sz="4" w:space="0" w:color="auto"/>
            </w:tcBorders>
            <w:hideMark/>
          </w:tcPr>
          <w:p w:rsidR="00227D0A" w:rsidRDefault="00EA10BD" w:rsidP="00227D0A">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Сооружение </w:t>
            </w:r>
            <w:r w:rsidR="00227D0A">
              <w:rPr>
                <w:rFonts w:eastAsia="Times New Roman"/>
                <w:color w:val="000000"/>
                <w:sz w:val="22"/>
                <w:szCs w:val="22"/>
                <w:lang w:eastAsia="ru-RU"/>
              </w:rPr>
              <w:t>–</w:t>
            </w:r>
            <w:r w:rsidRPr="00E01994">
              <w:rPr>
                <w:rFonts w:eastAsia="Times New Roman"/>
                <w:color w:val="000000"/>
                <w:sz w:val="22"/>
                <w:szCs w:val="22"/>
                <w:lang w:eastAsia="ru-RU"/>
              </w:rPr>
              <w:t xml:space="preserve"> автомобильная дорога </w:t>
            </w:r>
            <w:r w:rsidR="00227D0A">
              <w:rPr>
                <w:rFonts w:eastAsia="Times New Roman"/>
                <w:color w:val="000000"/>
                <w:sz w:val="22"/>
                <w:szCs w:val="22"/>
                <w:lang w:eastAsia="ru-RU"/>
              </w:rPr>
              <w:t>–</w:t>
            </w:r>
            <w:r w:rsidRPr="00E01994">
              <w:rPr>
                <w:rFonts w:eastAsia="Times New Roman"/>
                <w:color w:val="000000"/>
                <w:sz w:val="22"/>
                <w:szCs w:val="22"/>
                <w:lang w:eastAsia="ru-RU"/>
              </w:rPr>
              <w:t xml:space="preserve"> пр. Дорожников </w:t>
            </w:r>
          </w:p>
          <w:p w:rsidR="00EA10BD" w:rsidRPr="00E01994" w:rsidRDefault="00EA10BD" w:rsidP="00CB4410">
            <w:pPr>
              <w:ind w:left="-108" w:right="-108"/>
              <w:jc w:val="center"/>
              <w:rPr>
                <w:rFonts w:eastAsia="Times New Roman"/>
                <w:color w:val="000000"/>
                <w:sz w:val="22"/>
                <w:szCs w:val="22"/>
                <w:lang w:eastAsia="ru-RU"/>
              </w:rPr>
            </w:pPr>
            <w:r w:rsidRPr="00E01994">
              <w:rPr>
                <w:rFonts w:eastAsia="Times New Roman"/>
                <w:color w:val="000000"/>
                <w:sz w:val="22"/>
                <w:szCs w:val="22"/>
                <w:lang w:eastAsia="ru-RU"/>
              </w:rPr>
              <w:t>(от III Продольной магистрали до ул. Краснополянской)</w:t>
            </w:r>
          </w:p>
        </w:tc>
        <w:tc>
          <w:tcPr>
            <w:tcW w:w="1985" w:type="dxa"/>
            <w:tcBorders>
              <w:top w:val="single" w:sz="4" w:space="0" w:color="auto"/>
              <w:left w:val="single" w:sz="4" w:space="0" w:color="auto"/>
              <w:bottom w:val="single" w:sz="4" w:space="0" w:color="auto"/>
              <w:right w:val="single" w:sz="4" w:space="0" w:color="auto"/>
            </w:tcBorders>
            <w:hideMark/>
          </w:tcPr>
          <w:p w:rsidR="00EA10BD" w:rsidRPr="00E01994" w:rsidRDefault="00227D0A"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00EA10BD" w:rsidRPr="00E01994">
              <w:rPr>
                <w:rFonts w:eastAsia="Times New Roman"/>
                <w:color w:val="000000"/>
                <w:sz w:val="22"/>
                <w:szCs w:val="22"/>
                <w:lang w:eastAsia="ru-RU"/>
              </w:rPr>
              <w:t>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EA10BD" w:rsidRPr="00E01994" w:rsidRDefault="00227D0A"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00EA10BD" w:rsidRPr="00E01994">
              <w:rPr>
                <w:rFonts w:eastAsia="Times New Roman"/>
                <w:color w:val="000000"/>
                <w:sz w:val="22"/>
                <w:szCs w:val="22"/>
                <w:lang w:eastAsia="ru-RU"/>
              </w:rPr>
              <w:t>е требуется установление ЗОУИТ</w:t>
            </w:r>
          </w:p>
        </w:tc>
      </w:tr>
      <w:tr w:rsidR="00EA10BD" w:rsidRPr="00E01994" w:rsidTr="00CB4410">
        <w:tc>
          <w:tcPr>
            <w:tcW w:w="567" w:type="dxa"/>
            <w:tcBorders>
              <w:top w:val="single" w:sz="4" w:space="0" w:color="auto"/>
              <w:left w:val="single" w:sz="4" w:space="0" w:color="auto"/>
              <w:bottom w:val="single" w:sz="4" w:space="0" w:color="auto"/>
              <w:right w:val="single" w:sz="4" w:space="0" w:color="auto"/>
            </w:tcBorders>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Р3-1.43</w:t>
            </w:r>
          </w:p>
        </w:tc>
        <w:tc>
          <w:tcPr>
            <w:tcW w:w="2268" w:type="dxa"/>
            <w:tcBorders>
              <w:top w:val="single" w:sz="4" w:space="0" w:color="auto"/>
              <w:left w:val="single" w:sz="4" w:space="0" w:color="auto"/>
              <w:bottom w:val="single" w:sz="4" w:space="0" w:color="auto"/>
              <w:right w:val="single" w:sz="4" w:space="0" w:color="auto"/>
            </w:tcBorders>
            <w:hideMark/>
          </w:tcPr>
          <w:p w:rsidR="00EA10BD" w:rsidRPr="00E01994" w:rsidRDefault="00EA10BD"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Развитие автомобиль</w:t>
            </w:r>
            <w:r w:rsidR="008B11FF">
              <w:rPr>
                <w:rFonts w:eastAsia="Times New Roman"/>
                <w:color w:val="000000"/>
                <w:sz w:val="22"/>
                <w:szCs w:val="22"/>
                <w:lang w:eastAsia="ru-RU"/>
              </w:rPr>
              <w:t>-</w:t>
            </w:r>
            <w:r w:rsidRPr="00E01994">
              <w:rPr>
                <w:rFonts w:eastAsia="Times New Roman"/>
                <w:color w:val="000000"/>
                <w:sz w:val="22"/>
                <w:szCs w:val="22"/>
                <w:lang w:eastAsia="ru-RU"/>
              </w:rPr>
              <w:t>ных дорог региональ</w:t>
            </w:r>
            <w:r w:rsidR="008B11FF">
              <w:rPr>
                <w:rFonts w:eastAsia="Times New Roman"/>
                <w:color w:val="000000"/>
                <w:sz w:val="22"/>
                <w:szCs w:val="22"/>
                <w:lang w:eastAsia="ru-RU"/>
              </w:rPr>
              <w:t>-</w:t>
            </w:r>
            <w:r w:rsidRPr="00E01994">
              <w:rPr>
                <w:rFonts w:eastAsia="Times New Roman"/>
                <w:color w:val="000000"/>
                <w:sz w:val="22"/>
                <w:szCs w:val="22"/>
                <w:lang w:eastAsia="ru-RU"/>
              </w:rPr>
              <w:t>ного или межмуници</w:t>
            </w:r>
            <w:r w:rsidR="008B11FF">
              <w:rPr>
                <w:rFonts w:eastAsia="Times New Roman"/>
                <w:color w:val="000000"/>
                <w:sz w:val="22"/>
                <w:szCs w:val="22"/>
                <w:lang w:eastAsia="ru-RU"/>
              </w:rPr>
              <w:t>-</w:t>
            </w:r>
            <w:r w:rsidRPr="00E01994">
              <w:rPr>
                <w:rFonts w:eastAsia="Times New Roman"/>
                <w:color w:val="000000"/>
                <w:sz w:val="22"/>
                <w:szCs w:val="22"/>
                <w:lang w:eastAsia="ru-RU"/>
              </w:rPr>
              <w:t>пального значения</w:t>
            </w:r>
          </w:p>
        </w:tc>
        <w:tc>
          <w:tcPr>
            <w:tcW w:w="2977" w:type="dxa"/>
            <w:tcBorders>
              <w:top w:val="single" w:sz="4" w:space="0" w:color="auto"/>
              <w:left w:val="single" w:sz="4" w:space="0" w:color="auto"/>
              <w:bottom w:val="single" w:sz="4" w:space="0" w:color="auto"/>
              <w:right w:val="single" w:sz="4" w:space="0" w:color="auto"/>
            </w:tcBorders>
            <w:hideMark/>
          </w:tcPr>
          <w:p w:rsidR="00CB4410" w:rsidRDefault="00EA10BD" w:rsidP="00227D0A">
            <w:pPr>
              <w:ind w:left="-108" w:right="-108"/>
              <w:jc w:val="center"/>
              <w:rPr>
                <w:rFonts w:eastAsia="Times New Roman"/>
                <w:color w:val="000000"/>
                <w:sz w:val="22"/>
                <w:szCs w:val="22"/>
                <w:lang w:eastAsia="ru-RU"/>
              </w:rPr>
            </w:pPr>
            <w:r w:rsidRPr="00E01994">
              <w:rPr>
                <w:rFonts w:eastAsia="Times New Roman"/>
                <w:color w:val="000000"/>
                <w:sz w:val="22"/>
                <w:szCs w:val="22"/>
                <w:lang w:eastAsia="ru-RU"/>
              </w:rPr>
              <w:t xml:space="preserve">Дорога по </w:t>
            </w:r>
          </w:p>
          <w:p w:rsidR="00EA10BD" w:rsidRPr="00E01994" w:rsidRDefault="00EA10BD" w:rsidP="008B11FF">
            <w:pPr>
              <w:ind w:left="-108" w:right="-108"/>
              <w:jc w:val="center"/>
              <w:rPr>
                <w:rFonts w:eastAsia="Times New Roman"/>
                <w:color w:val="000000"/>
                <w:sz w:val="22"/>
                <w:szCs w:val="22"/>
                <w:lang w:eastAsia="ru-RU"/>
              </w:rPr>
            </w:pPr>
            <w:r w:rsidRPr="00E01994">
              <w:rPr>
                <w:rFonts w:eastAsia="Times New Roman"/>
                <w:color w:val="000000"/>
                <w:sz w:val="22"/>
                <w:szCs w:val="22"/>
                <w:lang w:eastAsia="ru-RU"/>
              </w:rPr>
              <w:t>ул. Кр</w:t>
            </w:r>
            <w:r w:rsidR="008B11FF">
              <w:rPr>
                <w:rFonts w:eastAsia="Times New Roman"/>
                <w:color w:val="000000"/>
                <w:sz w:val="22"/>
                <w:szCs w:val="22"/>
                <w:lang w:eastAsia="ru-RU"/>
              </w:rPr>
              <w:t>аснознаменской (проектирование)</w:t>
            </w:r>
          </w:p>
        </w:tc>
        <w:tc>
          <w:tcPr>
            <w:tcW w:w="1985" w:type="dxa"/>
            <w:tcBorders>
              <w:top w:val="single" w:sz="4" w:space="0" w:color="auto"/>
              <w:left w:val="single" w:sz="4" w:space="0" w:color="auto"/>
              <w:bottom w:val="single" w:sz="4" w:space="0" w:color="auto"/>
              <w:right w:val="single" w:sz="4" w:space="0" w:color="auto"/>
            </w:tcBorders>
            <w:hideMark/>
          </w:tcPr>
          <w:p w:rsidR="00EA10BD" w:rsidRPr="00E01994" w:rsidRDefault="00227D0A" w:rsidP="008B11FF">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00EA10BD" w:rsidRPr="00E01994">
              <w:rPr>
                <w:rFonts w:eastAsia="Times New Roman"/>
                <w:color w:val="000000"/>
                <w:sz w:val="22"/>
                <w:szCs w:val="22"/>
                <w:lang w:eastAsia="ru-RU"/>
              </w:rPr>
              <w:t>ородск</w:t>
            </w:r>
            <w:r w:rsidR="000E2467">
              <w:rPr>
                <w:rFonts w:eastAsia="Times New Roman"/>
                <w:color w:val="000000"/>
                <w:sz w:val="22"/>
                <w:szCs w:val="22"/>
                <w:lang w:eastAsia="ru-RU"/>
              </w:rPr>
              <w:t>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EA10BD" w:rsidRPr="00E01994" w:rsidRDefault="00227D0A"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00EA10BD" w:rsidRPr="00E01994">
              <w:rPr>
                <w:rFonts w:eastAsia="Times New Roman"/>
                <w:color w:val="000000"/>
                <w:sz w:val="22"/>
                <w:szCs w:val="22"/>
                <w:lang w:eastAsia="ru-RU"/>
              </w:rPr>
              <w:t>е требуется установление ЗОУИТ</w:t>
            </w:r>
          </w:p>
        </w:tc>
      </w:tr>
      <w:tr w:rsidR="008B11FF" w:rsidRPr="00E01994" w:rsidTr="008B11FF">
        <w:tc>
          <w:tcPr>
            <w:tcW w:w="567"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Р3-1.44</w:t>
            </w:r>
          </w:p>
        </w:tc>
        <w:tc>
          <w:tcPr>
            <w:tcW w:w="2268" w:type="dxa"/>
            <w:tcBorders>
              <w:top w:val="single" w:sz="4" w:space="0" w:color="auto"/>
              <w:left w:val="single" w:sz="4" w:space="0" w:color="auto"/>
              <w:bottom w:val="single" w:sz="4" w:space="0" w:color="auto"/>
              <w:right w:val="single" w:sz="4" w:space="0" w:color="auto"/>
            </w:tcBorders>
          </w:tcPr>
          <w:p w:rsidR="008B11FF" w:rsidRPr="00E01994" w:rsidRDefault="008B11FF"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Развитие автомобиль</w:t>
            </w:r>
            <w:r>
              <w:rPr>
                <w:rFonts w:eastAsia="Times New Roman"/>
                <w:color w:val="000000"/>
                <w:sz w:val="22"/>
                <w:szCs w:val="22"/>
                <w:lang w:eastAsia="ru-RU"/>
              </w:rPr>
              <w:t>-</w:t>
            </w:r>
            <w:r w:rsidRPr="00E01994">
              <w:rPr>
                <w:rFonts w:eastAsia="Times New Roman"/>
                <w:color w:val="000000"/>
                <w:sz w:val="22"/>
                <w:szCs w:val="22"/>
                <w:lang w:eastAsia="ru-RU"/>
              </w:rPr>
              <w:t>ных дорог региональ</w:t>
            </w:r>
            <w:r>
              <w:rPr>
                <w:rFonts w:eastAsia="Times New Roman"/>
                <w:color w:val="000000"/>
                <w:sz w:val="22"/>
                <w:szCs w:val="22"/>
                <w:lang w:eastAsia="ru-RU"/>
              </w:rPr>
              <w:t>-</w:t>
            </w:r>
            <w:r w:rsidRPr="00E01994">
              <w:rPr>
                <w:rFonts w:eastAsia="Times New Roman"/>
                <w:color w:val="000000"/>
                <w:sz w:val="22"/>
                <w:szCs w:val="22"/>
                <w:lang w:eastAsia="ru-RU"/>
              </w:rPr>
              <w:t>ного или межмуници</w:t>
            </w:r>
            <w:r>
              <w:rPr>
                <w:rFonts w:eastAsia="Times New Roman"/>
                <w:color w:val="000000"/>
                <w:sz w:val="22"/>
                <w:szCs w:val="22"/>
                <w:lang w:eastAsia="ru-RU"/>
              </w:rPr>
              <w:t>-</w:t>
            </w:r>
            <w:r w:rsidRPr="00E01994">
              <w:rPr>
                <w:rFonts w:eastAsia="Times New Roman"/>
                <w:color w:val="000000"/>
                <w:sz w:val="22"/>
                <w:szCs w:val="22"/>
                <w:lang w:eastAsia="ru-RU"/>
              </w:rPr>
              <w:t>пального значения</w:t>
            </w:r>
          </w:p>
        </w:tc>
        <w:tc>
          <w:tcPr>
            <w:tcW w:w="2977" w:type="dxa"/>
            <w:tcBorders>
              <w:top w:val="single" w:sz="4" w:space="0" w:color="auto"/>
              <w:left w:val="single" w:sz="4" w:space="0" w:color="auto"/>
              <w:bottom w:val="single" w:sz="4" w:space="0" w:color="auto"/>
              <w:right w:val="single" w:sz="4" w:space="0" w:color="auto"/>
            </w:tcBorders>
            <w:hideMark/>
          </w:tcPr>
          <w:p w:rsidR="008B11FF"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Дорога по ул. Голубинской </w:t>
            </w:r>
          </w:p>
          <w:p w:rsidR="008B11FF"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(от ул. Глубокоовражной </w:t>
            </w:r>
          </w:p>
          <w:p w:rsidR="008B11FF" w:rsidRPr="00E01994" w:rsidRDefault="008B11FF" w:rsidP="008B11FF">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до ул. им. </w:t>
            </w:r>
            <w:r>
              <w:rPr>
                <w:rFonts w:eastAsia="Times New Roman"/>
                <w:color w:val="000000"/>
                <w:sz w:val="22"/>
                <w:szCs w:val="22"/>
                <w:lang w:eastAsia="ru-RU"/>
              </w:rPr>
              <w:t>Рокоссовского) (проектирование)</w:t>
            </w:r>
          </w:p>
        </w:tc>
        <w:tc>
          <w:tcPr>
            <w:tcW w:w="1985" w:type="dxa"/>
            <w:tcBorders>
              <w:top w:val="single" w:sz="4" w:space="0" w:color="auto"/>
              <w:left w:val="single" w:sz="4" w:space="0" w:color="auto"/>
              <w:bottom w:val="single" w:sz="4" w:space="0" w:color="auto"/>
              <w:right w:val="single" w:sz="4" w:space="0" w:color="auto"/>
            </w:tcBorders>
            <w:hideMark/>
          </w:tcPr>
          <w:p w:rsidR="008B11FF" w:rsidRPr="00E01994" w:rsidRDefault="008B11FF" w:rsidP="000E2467">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Pr="00E01994">
              <w:rPr>
                <w:rFonts w:eastAsia="Times New Roman"/>
                <w:color w:val="000000"/>
                <w:sz w:val="22"/>
                <w:szCs w:val="22"/>
                <w:lang w:eastAsia="ru-RU"/>
              </w:rPr>
              <w:t xml:space="preserve">ородской округ город-герой Волгоград </w:t>
            </w:r>
          </w:p>
          <w:p w:rsidR="008B11FF" w:rsidRPr="00E01994" w:rsidRDefault="008B11FF" w:rsidP="00750C3D">
            <w:pPr>
              <w:ind w:left="-57" w:right="-57"/>
              <w:jc w:val="center"/>
              <w:rPr>
                <w:rFonts w:eastAsia="Times New Roman"/>
                <w:color w:val="000000"/>
                <w:sz w:val="22"/>
                <w:szCs w:val="22"/>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Pr="00E01994">
              <w:rPr>
                <w:rFonts w:eastAsia="Times New Roman"/>
                <w:color w:val="000000"/>
                <w:sz w:val="22"/>
                <w:szCs w:val="22"/>
                <w:lang w:eastAsia="ru-RU"/>
              </w:rPr>
              <w:t>е требуется установление ЗОУИТ</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Р3-1.45</w:t>
            </w:r>
          </w:p>
        </w:tc>
        <w:tc>
          <w:tcPr>
            <w:tcW w:w="2268"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Развитие автомобильных дорог регионального или межмуниципального значения</w:t>
            </w:r>
          </w:p>
        </w:tc>
        <w:tc>
          <w:tcPr>
            <w:tcW w:w="2977" w:type="dxa"/>
            <w:tcBorders>
              <w:top w:val="single" w:sz="4" w:space="0" w:color="auto"/>
              <w:left w:val="single" w:sz="4" w:space="0" w:color="auto"/>
              <w:bottom w:val="single" w:sz="4" w:space="0" w:color="auto"/>
              <w:right w:val="single" w:sz="4" w:space="0" w:color="auto"/>
            </w:tcBorders>
            <w:hideMark/>
          </w:tcPr>
          <w:p w:rsidR="008B11FF" w:rsidRDefault="008B11FF" w:rsidP="00CB4410">
            <w:pPr>
              <w:ind w:left="-108" w:right="-108"/>
              <w:jc w:val="center"/>
              <w:rPr>
                <w:rFonts w:eastAsia="Times New Roman"/>
                <w:color w:val="000000"/>
                <w:sz w:val="22"/>
                <w:szCs w:val="22"/>
                <w:lang w:eastAsia="ru-RU"/>
              </w:rPr>
            </w:pPr>
            <w:r w:rsidRPr="00E01994">
              <w:rPr>
                <w:rFonts w:eastAsia="Times New Roman"/>
                <w:color w:val="000000"/>
                <w:sz w:val="22"/>
                <w:szCs w:val="22"/>
                <w:lang w:eastAsia="ru-RU"/>
              </w:rPr>
              <w:t xml:space="preserve">Строительство автомобильной дороги </w:t>
            </w:r>
            <w:r>
              <w:rPr>
                <w:rFonts w:eastAsia="Times New Roman"/>
                <w:color w:val="000000"/>
                <w:sz w:val="22"/>
                <w:szCs w:val="22"/>
                <w:lang w:eastAsia="ru-RU"/>
              </w:rPr>
              <w:t>«</w:t>
            </w:r>
            <w:r w:rsidRPr="00E01994">
              <w:rPr>
                <w:rFonts w:eastAsia="Times New Roman"/>
                <w:color w:val="000000"/>
                <w:sz w:val="22"/>
                <w:szCs w:val="22"/>
                <w:lang w:eastAsia="ru-RU"/>
              </w:rPr>
              <w:t xml:space="preserve">III-я Продольная магистраль в границах </w:t>
            </w:r>
          </w:p>
          <w:p w:rsidR="008B11FF" w:rsidRDefault="008B11FF" w:rsidP="002C2D13">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от ул. им. Неждановой до </w:t>
            </w:r>
          </w:p>
          <w:p w:rsidR="008B11FF" w:rsidRDefault="008B11FF" w:rsidP="00837738">
            <w:pPr>
              <w:ind w:left="-108" w:right="-108"/>
              <w:jc w:val="center"/>
              <w:rPr>
                <w:rFonts w:eastAsia="Times New Roman"/>
                <w:color w:val="000000"/>
                <w:sz w:val="22"/>
                <w:szCs w:val="22"/>
                <w:lang w:eastAsia="ru-RU"/>
              </w:rPr>
            </w:pPr>
            <w:r w:rsidRPr="00E01994">
              <w:rPr>
                <w:rFonts w:eastAsia="Times New Roman"/>
                <w:color w:val="000000"/>
                <w:sz w:val="22"/>
                <w:szCs w:val="22"/>
                <w:lang w:eastAsia="ru-RU"/>
              </w:rPr>
              <w:t xml:space="preserve">ул. 40 лет ВЛКСМ </w:t>
            </w:r>
          </w:p>
          <w:p w:rsidR="008B11FF" w:rsidRPr="00E01994" w:rsidRDefault="008B11FF" w:rsidP="002C2D13">
            <w:pPr>
              <w:ind w:left="-108" w:right="-108"/>
              <w:jc w:val="center"/>
              <w:rPr>
                <w:rFonts w:eastAsia="Times New Roman"/>
                <w:color w:val="000000"/>
                <w:sz w:val="22"/>
                <w:szCs w:val="22"/>
                <w:lang w:eastAsia="ru-RU"/>
              </w:rPr>
            </w:pPr>
            <w:r w:rsidRPr="00E01994">
              <w:rPr>
                <w:rFonts w:eastAsia="Times New Roman"/>
                <w:color w:val="000000"/>
                <w:sz w:val="22"/>
                <w:szCs w:val="22"/>
                <w:lang w:eastAsia="ru-RU"/>
              </w:rPr>
              <w:t>в г. Волгограде</w:t>
            </w:r>
            <w:r>
              <w:rPr>
                <w:rFonts w:eastAsia="Times New Roman"/>
                <w:color w:val="000000"/>
                <w:sz w:val="22"/>
                <w:szCs w:val="22"/>
                <w:lang w:eastAsia="ru-RU"/>
              </w:rPr>
              <w:t>»</w:t>
            </w:r>
            <w:r w:rsidRPr="00E01994">
              <w:rPr>
                <w:rFonts w:eastAsia="Times New Roman"/>
                <w:color w:val="000000"/>
                <w:sz w:val="22"/>
                <w:szCs w:val="22"/>
                <w:lang w:eastAsia="ru-RU"/>
              </w:rPr>
              <w:t xml:space="preserve"> (II этап)</w:t>
            </w:r>
          </w:p>
        </w:tc>
        <w:tc>
          <w:tcPr>
            <w:tcW w:w="1985"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Pr="00E01994">
              <w:rPr>
                <w:rFonts w:eastAsia="Times New Roman"/>
                <w:color w:val="000000"/>
                <w:sz w:val="22"/>
                <w:szCs w:val="22"/>
                <w:lang w:eastAsia="ru-RU"/>
              </w:rPr>
              <w:t>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Pr="00E01994">
              <w:rPr>
                <w:rFonts w:eastAsia="Times New Roman"/>
                <w:color w:val="000000"/>
                <w:sz w:val="22"/>
                <w:szCs w:val="22"/>
                <w:lang w:eastAsia="ru-RU"/>
              </w:rPr>
              <w:t>е требуется установление ЗОУИТ</w:t>
            </w:r>
          </w:p>
        </w:tc>
      </w:tr>
      <w:tr w:rsidR="008B11FF" w:rsidRPr="00E01994" w:rsidTr="00696BAC">
        <w:tc>
          <w:tcPr>
            <w:tcW w:w="56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lastRenderedPageBreak/>
              <w:t>1</w:t>
            </w:r>
          </w:p>
        </w:tc>
        <w:tc>
          <w:tcPr>
            <w:tcW w:w="2268" w:type="dxa"/>
            <w:tcBorders>
              <w:top w:val="single" w:sz="4" w:space="0" w:color="auto"/>
              <w:left w:val="single" w:sz="4" w:space="0" w:color="auto"/>
              <w:bottom w:val="single" w:sz="4" w:space="0" w:color="auto"/>
              <w:right w:val="single" w:sz="4" w:space="0" w:color="auto"/>
            </w:tcBorders>
            <w:hideMark/>
          </w:tcPr>
          <w:p w:rsidR="008B11FF" w:rsidRPr="00E01994" w:rsidRDefault="008B11FF"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2</w:t>
            </w:r>
          </w:p>
        </w:tc>
        <w:tc>
          <w:tcPr>
            <w:tcW w:w="297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3</w:t>
            </w:r>
          </w:p>
        </w:tc>
        <w:tc>
          <w:tcPr>
            <w:tcW w:w="1985" w:type="dxa"/>
            <w:tcBorders>
              <w:top w:val="single" w:sz="4" w:space="0" w:color="auto"/>
              <w:left w:val="single" w:sz="4" w:space="0" w:color="auto"/>
              <w:bottom w:val="single" w:sz="4" w:space="0" w:color="auto"/>
              <w:right w:val="single" w:sz="4" w:space="0" w:color="auto"/>
            </w:tcBorders>
            <w:hideMark/>
          </w:tcPr>
          <w:p w:rsidR="008B11FF" w:rsidRPr="00E01994" w:rsidRDefault="008B11FF"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4</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5</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Р3-1.46</w:t>
            </w:r>
          </w:p>
        </w:tc>
        <w:tc>
          <w:tcPr>
            <w:tcW w:w="2268"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Развитие автомобильных дорог регионального или межмуниципального значения</w:t>
            </w:r>
          </w:p>
        </w:tc>
        <w:tc>
          <w:tcPr>
            <w:tcW w:w="2977" w:type="dxa"/>
            <w:tcBorders>
              <w:top w:val="single" w:sz="4" w:space="0" w:color="auto"/>
              <w:left w:val="single" w:sz="4" w:space="0" w:color="auto"/>
              <w:bottom w:val="single" w:sz="4" w:space="0" w:color="auto"/>
              <w:right w:val="single" w:sz="4" w:space="0" w:color="auto"/>
            </w:tcBorders>
            <w:hideMark/>
          </w:tcPr>
          <w:p w:rsidR="008B11FF" w:rsidRDefault="008B11FF" w:rsidP="00CB4410">
            <w:pPr>
              <w:ind w:left="-108" w:right="-108"/>
              <w:jc w:val="center"/>
              <w:rPr>
                <w:rFonts w:eastAsia="Times New Roman"/>
                <w:color w:val="000000"/>
                <w:sz w:val="22"/>
                <w:szCs w:val="22"/>
                <w:lang w:eastAsia="ru-RU"/>
              </w:rPr>
            </w:pPr>
            <w:r w:rsidRPr="00E01994">
              <w:rPr>
                <w:rFonts w:eastAsia="Times New Roman"/>
                <w:color w:val="000000"/>
                <w:sz w:val="22"/>
                <w:szCs w:val="22"/>
                <w:lang w:eastAsia="ru-RU"/>
              </w:rPr>
              <w:t xml:space="preserve">Строительство автомобильной дороги </w:t>
            </w:r>
            <w:r>
              <w:rPr>
                <w:rFonts w:eastAsia="Times New Roman"/>
                <w:color w:val="000000"/>
                <w:sz w:val="22"/>
                <w:szCs w:val="22"/>
                <w:lang w:eastAsia="ru-RU"/>
              </w:rPr>
              <w:t>«</w:t>
            </w:r>
            <w:r w:rsidRPr="00E01994">
              <w:rPr>
                <w:rFonts w:eastAsia="Times New Roman"/>
                <w:color w:val="000000"/>
                <w:sz w:val="22"/>
                <w:szCs w:val="22"/>
                <w:lang w:eastAsia="ru-RU"/>
              </w:rPr>
              <w:t xml:space="preserve">III-я Продольная магистраль в границах </w:t>
            </w:r>
          </w:p>
          <w:p w:rsidR="008B11FF" w:rsidRDefault="008B11FF" w:rsidP="00CB4410">
            <w:pPr>
              <w:ind w:left="-108" w:right="-108"/>
              <w:jc w:val="center"/>
              <w:rPr>
                <w:rFonts w:eastAsia="Times New Roman"/>
                <w:color w:val="000000"/>
                <w:sz w:val="22"/>
                <w:szCs w:val="22"/>
                <w:lang w:eastAsia="ru-RU"/>
              </w:rPr>
            </w:pPr>
            <w:r w:rsidRPr="00E01994">
              <w:rPr>
                <w:rFonts w:eastAsia="Times New Roman"/>
                <w:color w:val="000000"/>
                <w:sz w:val="22"/>
                <w:szCs w:val="22"/>
                <w:lang w:eastAsia="ru-RU"/>
              </w:rPr>
              <w:t xml:space="preserve">от ул. им. Неждановой </w:t>
            </w:r>
          </w:p>
          <w:p w:rsidR="008B11FF" w:rsidRDefault="008B11FF" w:rsidP="00CB4410">
            <w:pPr>
              <w:ind w:left="-108" w:right="-108"/>
              <w:jc w:val="center"/>
              <w:rPr>
                <w:rFonts w:eastAsia="Times New Roman"/>
                <w:color w:val="000000"/>
                <w:sz w:val="22"/>
                <w:szCs w:val="22"/>
                <w:lang w:eastAsia="ru-RU"/>
              </w:rPr>
            </w:pPr>
            <w:r w:rsidRPr="00E01994">
              <w:rPr>
                <w:rFonts w:eastAsia="Times New Roman"/>
                <w:color w:val="000000"/>
                <w:sz w:val="22"/>
                <w:szCs w:val="22"/>
                <w:lang w:eastAsia="ru-RU"/>
              </w:rPr>
              <w:t xml:space="preserve">до ул. 40 лет ВЛКСМ </w:t>
            </w:r>
          </w:p>
          <w:p w:rsidR="008B11FF" w:rsidRPr="00E01994" w:rsidRDefault="008B11FF" w:rsidP="00CB4410">
            <w:pPr>
              <w:ind w:left="-108" w:right="-108"/>
              <w:jc w:val="center"/>
              <w:rPr>
                <w:rFonts w:eastAsia="Times New Roman"/>
                <w:color w:val="000000"/>
                <w:sz w:val="22"/>
                <w:szCs w:val="22"/>
                <w:lang w:eastAsia="ru-RU"/>
              </w:rPr>
            </w:pPr>
            <w:r w:rsidRPr="00E01994">
              <w:rPr>
                <w:rFonts w:eastAsia="Times New Roman"/>
                <w:color w:val="000000"/>
                <w:sz w:val="22"/>
                <w:szCs w:val="22"/>
                <w:lang w:eastAsia="ru-RU"/>
              </w:rPr>
              <w:t>в г. Волгограде</w:t>
            </w:r>
            <w:r>
              <w:rPr>
                <w:rFonts w:eastAsia="Times New Roman"/>
                <w:color w:val="000000"/>
                <w:sz w:val="22"/>
                <w:szCs w:val="22"/>
                <w:lang w:eastAsia="ru-RU"/>
              </w:rPr>
              <w:t>» (III этап)</w:t>
            </w:r>
          </w:p>
        </w:tc>
        <w:tc>
          <w:tcPr>
            <w:tcW w:w="1985"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Pr="00E01994">
              <w:rPr>
                <w:rFonts w:eastAsia="Times New Roman"/>
                <w:color w:val="000000"/>
                <w:sz w:val="22"/>
                <w:szCs w:val="22"/>
                <w:lang w:eastAsia="ru-RU"/>
              </w:rPr>
              <w:t>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Pr="00E01994">
              <w:rPr>
                <w:rFonts w:eastAsia="Times New Roman"/>
                <w:color w:val="000000"/>
                <w:sz w:val="22"/>
                <w:szCs w:val="22"/>
                <w:lang w:eastAsia="ru-RU"/>
              </w:rPr>
              <w:t>е требуется установление ЗОУИТ</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Р3-1.47</w:t>
            </w:r>
          </w:p>
        </w:tc>
        <w:tc>
          <w:tcPr>
            <w:tcW w:w="2268"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Развитие автомобильных дорог регионального или межмуниципального значения</w:t>
            </w:r>
          </w:p>
        </w:tc>
        <w:tc>
          <w:tcPr>
            <w:tcW w:w="2977" w:type="dxa"/>
            <w:tcBorders>
              <w:top w:val="single" w:sz="4" w:space="0" w:color="auto"/>
              <w:left w:val="single" w:sz="4" w:space="0" w:color="auto"/>
              <w:bottom w:val="single" w:sz="4" w:space="0" w:color="auto"/>
              <w:right w:val="single" w:sz="4" w:space="0" w:color="auto"/>
            </w:tcBorders>
            <w:hideMark/>
          </w:tcPr>
          <w:p w:rsidR="008B11FF" w:rsidRDefault="008B11FF" w:rsidP="00CB4410">
            <w:pPr>
              <w:ind w:left="-108" w:right="-108"/>
              <w:jc w:val="center"/>
              <w:rPr>
                <w:rFonts w:eastAsia="Times New Roman"/>
                <w:color w:val="000000"/>
                <w:sz w:val="22"/>
                <w:szCs w:val="22"/>
                <w:lang w:eastAsia="ru-RU"/>
              </w:rPr>
            </w:pPr>
            <w:r w:rsidRPr="00E01994">
              <w:rPr>
                <w:rFonts w:eastAsia="Times New Roman"/>
                <w:color w:val="000000"/>
                <w:sz w:val="22"/>
                <w:szCs w:val="22"/>
                <w:lang w:eastAsia="ru-RU"/>
              </w:rPr>
              <w:t xml:space="preserve">Строительство автомобильной дороги </w:t>
            </w:r>
            <w:r>
              <w:rPr>
                <w:rFonts w:eastAsia="Times New Roman"/>
                <w:color w:val="000000"/>
                <w:sz w:val="22"/>
                <w:szCs w:val="22"/>
                <w:lang w:eastAsia="ru-RU"/>
              </w:rPr>
              <w:t>«</w:t>
            </w:r>
            <w:r w:rsidRPr="00E01994">
              <w:rPr>
                <w:rFonts w:eastAsia="Times New Roman"/>
                <w:color w:val="000000"/>
                <w:sz w:val="22"/>
                <w:szCs w:val="22"/>
                <w:lang w:eastAsia="ru-RU"/>
              </w:rPr>
              <w:t xml:space="preserve">III-я Продольная магистраль в границах </w:t>
            </w:r>
          </w:p>
          <w:p w:rsidR="008B11FF" w:rsidRDefault="008B11FF" w:rsidP="00CB4410">
            <w:pPr>
              <w:ind w:left="-108" w:right="-108"/>
              <w:jc w:val="center"/>
              <w:rPr>
                <w:rFonts w:eastAsia="Times New Roman"/>
                <w:color w:val="000000"/>
                <w:sz w:val="22"/>
                <w:szCs w:val="22"/>
                <w:lang w:eastAsia="ru-RU"/>
              </w:rPr>
            </w:pPr>
            <w:r w:rsidRPr="00E01994">
              <w:rPr>
                <w:rFonts w:eastAsia="Times New Roman"/>
                <w:color w:val="000000"/>
                <w:sz w:val="22"/>
                <w:szCs w:val="22"/>
                <w:lang w:eastAsia="ru-RU"/>
              </w:rPr>
              <w:t xml:space="preserve">от ул. им. Неждановой </w:t>
            </w:r>
          </w:p>
          <w:p w:rsidR="008B11FF" w:rsidRDefault="008B11FF" w:rsidP="00CB4410">
            <w:pPr>
              <w:ind w:left="-108" w:right="-108"/>
              <w:jc w:val="center"/>
              <w:rPr>
                <w:rFonts w:eastAsia="Times New Roman"/>
                <w:color w:val="000000"/>
                <w:sz w:val="22"/>
                <w:szCs w:val="22"/>
                <w:lang w:eastAsia="ru-RU"/>
              </w:rPr>
            </w:pPr>
            <w:r w:rsidRPr="00E01994">
              <w:rPr>
                <w:rFonts w:eastAsia="Times New Roman"/>
                <w:color w:val="000000"/>
                <w:sz w:val="22"/>
                <w:szCs w:val="22"/>
                <w:lang w:eastAsia="ru-RU"/>
              </w:rPr>
              <w:t xml:space="preserve">до ул. 40 лет ВЛКСМ </w:t>
            </w:r>
          </w:p>
          <w:p w:rsidR="008B11FF" w:rsidRPr="00E01994" w:rsidRDefault="008B11FF" w:rsidP="00CB4410">
            <w:pPr>
              <w:ind w:left="-108" w:right="-108"/>
              <w:jc w:val="center"/>
              <w:rPr>
                <w:rFonts w:eastAsia="Times New Roman"/>
                <w:color w:val="000000"/>
                <w:sz w:val="22"/>
                <w:szCs w:val="22"/>
                <w:lang w:eastAsia="ru-RU"/>
              </w:rPr>
            </w:pPr>
            <w:r w:rsidRPr="00E01994">
              <w:rPr>
                <w:rFonts w:eastAsia="Times New Roman"/>
                <w:color w:val="000000"/>
                <w:sz w:val="22"/>
                <w:szCs w:val="22"/>
                <w:lang w:eastAsia="ru-RU"/>
              </w:rPr>
              <w:t>в г. Волгограде</w:t>
            </w:r>
            <w:r>
              <w:rPr>
                <w:rFonts w:eastAsia="Times New Roman"/>
                <w:color w:val="000000"/>
                <w:sz w:val="22"/>
                <w:szCs w:val="22"/>
                <w:lang w:eastAsia="ru-RU"/>
              </w:rPr>
              <w:t>» (IV этап)</w:t>
            </w:r>
          </w:p>
        </w:tc>
        <w:tc>
          <w:tcPr>
            <w:tcW w:w="1985"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Pr="00E01994">
              <w:rPr>
                <w:rFonts w:eastAsia="Times New Roman"/>
                <w:color w:val="000000"/>
                <w:sz w:val="22"/>
                <w:szCs w:val="22"/>
                <w:lang w:eastAsia="ru-RU"/>
              </w:rPr>
              <w:t>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Pr="00E01994">
              <w:rPr>
                <w:rFonts w:eastAsia="Times New Roman"/>
                <w:color w:val="000000"/>
                <w:sz w:val="22"/>
                <w:szCs w:val="22"/>
                <w:lang w:eastAsia="ru-RU"/>
              </w:rPr>
              <w:t>е требуется установление ЗОУИТ</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Р3-1.48</w:t>
            </w:r>
          </w:p>
        </w:tc>
        <w:tc>
          <w:tcPr>
            <w:tcW w:w="2268"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Автомобильные газонаполнительные компрессорные станции</w:t>
            </w:r>
          </w:p>
          <w:p w:rsidR="008B11FF" w:rsidRPr="00E01994" w:rsidRDefault="008B11FF" w:rsidP="00750C3D">
            <w:pPr>
              <w:ind w:left="-57" w:right="-57"/>
              <w:jc w:val="center"/>
              <w:rPr>
                <w:rFonts w:eastAsia="Times New Roman"/>
                <w:color w:val="000000"/>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tcPr>
          <w:p w:rsidR="008B11FF" w:rsidRPr="00E01994" w:rsidRDefault="008B11FF" w:rsidP="00CB4410">
            <w:pPr>
              <w:ind w:left="-108" w:right="-108"/>
              <w:jc w:val="center"/>
              <w:rPr>
                <w:rFonts w:eastAsia="Times New Roman"/>
                <w:color w:val="000000"/>
                <w:sz w:val="22"/>
                <w:szCs w:val="22"/>
                <w:lang w:eastAsia="ru-RU"/>
              </w:rPr>
            </w:pPr>
            <w:r w:rsidRPr="00E01994">
              <w:rPr>
                <w:rFonts w:eastAsia="Times New Roman"/>
                <w:color w:val="000000"/>
                <w:sz w:val="22"/>
                <w:szCs w:val="22"/>
                <w:lang w:eastAsia="ru-RU"/>
              </w:rPr>
              <w:t>Строительство автомобильной газонаполнительной компрес</w:t>
            </w:r>
            <w:r>
              <w:rPr>
                <w:rFonts w:eastAsia="Times New Roman"/>
                <w:color w:val="000000"/>
                <w:sz w:val="22"/>
                <w:szCs w:val="22"/>
                <w:lang w:eastAsia="ru-RU"/>
              </w:rPr>
              <w:t>-</w:t>
            </w:r>
            <w:r w:rsidRPr="00E01994">
              <w:rPr>
                <w:rFonts w:eastAsia="Times New Roman"/>
                <w:color w:val="000000"/>
                <w:sz w:val="22"/>
                <w:szCs w:val="22"/>
                <w:lang w:eastAsia="ru-RU"/>
              </w:rPr>
              <w:t>сорной станции в Дзержин</w:t>
            </w:r>
            <w:r>
              <w:rPr>
                <w:rFonts w:eastAsia="Times New Roman"/>
                <w:color w:val="000000"/>
                <w:sz w:val="22"/>
                <w:szCs w:val="22"/>
                <w:lang w:eastAsia="ru-RU"/>
              </w:rPr>
              <w:t>-</w:t>
            </w:r>
            <w:r w:rsidRPr="00E01994">
              <w:rPr>
                <w:rFonts w:eastAsia="Times New Roman"/>
                <w:color w:val="000000"/>
                <w:sz w:val="22"/>
                <w:szCs w:val="22"/>
                <w:lang w:eastAsia="ru-RU"/>
              </w:rPr>
              <w:t>ском районе г.</w:t>
            </w:r>
            <w:r>
              <w:rPr>
                <w:rFonts w:eastAsia="Times New Roman"/>
                <w:color w:val="000000"/>
                <w:sz w:val="22"/>
                <w:szCs w:val="22"/>
                <w:lang w:eastAsia="ru-RU"/>
              </w:rPr>
              <w:t xml:space="preserve"> </w:t>
            </w:r>
            <w:r w:rsidRPr="00E01994">
              <w:rPr>
                <w:rFonts w:eastAsia="Times New Roman"/>
                <w:color w:val="000000"/>
                <w:sz w:val="22"/>
                <w:szCs w:val="22"/>
                <w:lang w:eastAsia="ru-RU"/>
              </w:rPr>
              <w:t>Волгограда</w:t>
            </w:r>
          </w:p>
          <w:p w:rsidR="008B11FF" w:rsidRPr="00E01994" w:rsidRDefault="008B11FF" w:rsidP="00CB4410">
            <w:pPr>
              <w:ind w:left="-108" w:right="-108"/>
              <w:jc w:val="center"/>
              <w:rPr>
                <w:rFonts w:eastAsia="Times New Roman"/>
                <w:color w:val="000000"/>
                <w:sz w:val="22"/>
                <w:szCs w:val="22"/>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Pr="00E01994">
              <w:rPr>
                <w:rFonts w:eastAsia="Times New Roman"/>
                <w:color w:val="000000"/>
                <w:sz w:val="22"/>
                <w:szCs w:val="22"/>
                <w:lang w:eastAsia="ru-RU"/>
              </w:rPr>
              <w:t>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2C2D13">
            <w:pPr>
              <w:ind w:left="-108" w:right="-108"/>
              <w:jc w:val="center"/>
              <w:rPr>
                <w:rFonts w:eastAsia="Times New Roman"/>
                <w:color w:val="000000"/>
                <w:sz w:val="22"/>
                <w:szCs w:val="22"/>
                <w:lang w:eastAsia="ru-RU"/>
              </w:rPr>
            </w:pPr>
            <w:r>
              <w:rPr>
                <w:rFonts w:eastAsia="Times New Roman"/>
                <w:color w:val="000000"/>
                <w:sz w:val="22"/>
                <w:szCs w:val="22"/>
                <w:lang w:eastAsia="ru-RU"/>
              </w:rPr>
              <w:t>х</w:t>
            </w:r>
            <w:r w:rsidRPr="00E01994">
              <w:rPr>
                <w:rFonts w:eastAsia="Times New Roman"/>
                <w:color w:val="000000"/>
                <w:sz w:val="22"/>
                <w:szCs w:val="22"/>
                <w:lang w:eastAsia="ru-RU"/>
              </w:rPr>
              <w:t>арактеристики санитарно-защитной зоны определить проектом (СанПиН 2.2.1/2.1.1.1200-03)</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Р3-1.49</w:t>
            </w:r>
          </w:p>
        </w:tc>
        <w:tc>
          <w:tcPr>
            <w:tcW w:w="2268"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Автомобильные газонаполнительные компрессорные станции</w:t>
            </w:r>
          </w:p>
          <w:p w:rsidR="008B11FF" w:rsidRPr="00E01994" w:rsidRDefault="008B11FF" w:rsidP="00750C3D">
            <w:pPr>
              <w:ind w:left="-57" w:right="-57"/>
              <w:jc w:val="center"/>
              <w:rPr>
                <w:rFonts w:eastAsia="Times New Roman"/>
                <w:color w:val="000000"/>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tcPr>
          <w:p w:rsidR="008B11FF" w:rsidRPr="00E01994" w:rsidRDefault="008B11FF" w:rsidP="00CB4410">
            <w:pPr>
              <w:ind w:left="-108" w:right="-108"/>
              <w:jc w:val="center"/>
              <w:rPr>
                <w:rFonts w:eastAsia="Times New Roman"/>
                <w:color w:val="000000"/>
                <w:sz w:val="22"/>
                <w:szCs w:val="22"/>
                <w:lang w:eastAsia="ru-RU"/>
              </w:rPr>
            </w:pPr>
            <w:r w:rsidRPr="00E01994">
              <w:rPr>
                <w:rFonts w:eastAsia="Times New Roman"/>
                <w:color w:val="000000"/>
                <w:sz w:val="22"/>
                <w:szCs w:val="22"/>
                <w:lang w:eastAsia="ru-RU"/>
              </w:rPr>
              <w:t>Строительство автомобильной газонаполнительной компрес</w:t>
            </w:r>
            <w:r>
              <w:rPr>
                <w:rFonts w:eastAsia="Times New Roman"/>
                <w:color w:val="000000"/>
                <w:sz w:val="22"/>
                <w:szCs w:val="22"/>
                <w:lang w:eastAsia="ru-RU"/>
              </w:rPr>
              <w:t>-</w:t>
            </w:r>
            <w:r w:rsidRPr="00E01994">
              <w:rPr>
                <w:rFonts w:eastAsia="Times New Roman"/>
                <w:color w:val="000000"/>
                <w:sz w:val="22"/>
                <w:szCs w:val="22"/>
                <w:lang w:eastAsia="ru-RU"/>
              </w:rPr>
              <w:t>сорной станции в Красноар</w:t>
            </w:r>
            <w:r>
              <w:rPr>
                <w:rFonts w:eastAsia="Times New Roman"/>
                <w:color w:val="000000"/>
                <w:sz w:val="22"/>
                <w:szCs w:val="22"/>
                <w:lang w:eastAsia="ru-RU"/>
              </w:rPr>
              <w:t>-</w:t>
            </w:r>
            <w:r w:rsidRPr="00E01994">
              <w:rPr>
                <w:rFonts w:eastAsia="Times New Roman"/>
                <w:color w:val="000000"/>
                <w:sz w:val="22"/>
                <w:szCs w:val="22"/>
                <w:lang w:eastAsia="ru-RU"/>
              </w:rPr>
              <w:t>мейском районе Волгограда</w:t>
            </w:r>
          </w:p>
          <w:p w:rsidR="008B11FF" w:rsidRPr="00E01994" w:rsidRDefault="008B11FF" w:rsidP="00CB4410">
            <w:pPr>
              <w:ind w:left="-108" w:right="-108"/>
              <w:jc w:val="center"/>
              <w:rPr>
                <w:rFonts w:eastAsia="Times New Roman"/>
                <w:color w:val="000000"/>
                <w:sz w:val="22"/>
                <w:szCs w:val="22"/>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Pr="00E01994">
              <w:rPr>
                <w:rFonts w:eastAsia="Times New Roman"/>
                <w:color w:val="000000"/>
                <w:sz w:val="22"/>
                <w:szCs w:val="22"/>
                <w:lang w:eastAsia="ru-RU"/>
              </w:rPr>
              <w:t>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2C2D13">
            <w:pPr>
              <w:ind w:left="-108" w:right="-108"/>
              <w:jc w:val="center"/>
              <w:rPr>
                <w:rFonts w:eastAsia="Times New Roman"/>
                <w:color w:val="000000"/>
                <w:sz w:val="22"/>
                <w:szCs w:val="22"/>
                <w:lang w:eastAsia="ru-RU"/>
              </w:rPr>
            </w:pPr>
            <w:r>
              <w:rPr>
                <w:rFonts w:eastAsia="Times New Roman"/>
                <w:color w:val="000000"/>
                <w:sz w:val="22"/>
                <w:szCs w:val="22"/>
                <w:lang w:eastAsia="ru-RU"/>
              </w:rPr>
              <w:t>х</w:t>
            </w:r>
            <w:r w:rsidRPr="00E01994">
              <w:rPr>
                <w:rFonts w:eastAsia="Times New Roman"/>
                <w:color w:val="000000"/>
                <w:sz w:val="22"/>
                <w:szCs w:val="22"/>
                <w:lang w:eastAsia="ru-RU"/>
              </w:rPr>
              <w:t>арактеристики санитарно-защитной зоны определить проектом (СанПиН 2.2.1/2.1.1.1200-03)</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Р3-1.50</w:t>
            </w:r>
          </w:p>
        </w:tc>
        <w:tc>
          <w:tcPr>
            <w:tcW w:w="2268"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Автомобильные газонаполнительные компрессорные станции</w:t>
            </w:r>
          </w:p>
          <w:p w:rsidR="008B11FF" w:rsidRPr="00E01994" w:rsidRDefault="008B11FF" w:rsidP="00750C3D">
            <w:pPr>
              <w:ind w:left="-57" w:right="-57"/>
              <w:jc w:val="center"/>
              <w:rPr>
                <w:rFonts w:eastAsia="Times New Roman"/>
                <w:color w:val="000000"/>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tcPr>
          <w:p w:rsidR="008B11FF" w:rsidRPr="00E01994" w:rsidRDefault="008B11FF" w:rsidP="000E2467">
            <w:pPr>
              <w:ind w:left="-108" w:right="-108"/>
              <w:jc w:val="center"/>
              <w:rPr>
                <w:rFonts w:eastAsia="Times New Roman"/>
                <w:color w:val="000000"/>
                <w:sz w:val="22"/>
                <w:szCs w:val="22"/>
                <w:lang w:eastAsia="ru-RU"/>
              </w:rPr>
            </w:pPr>
            <w:r w:rsidRPr="00E01994">
              <w:rPr>
                <w:rFonts w:eastAsia="Times New Roman"/>
                <w:color w:val="000000"/>
                <w:sz w:val="22"/>
                <w:szCs w:val="22"/>
                <w:lang w:eastAsia="ru-RU"/>
              </w:rPr>
              <w:t>Строительство автомобильной газонаполнительной компрессорной станции в Советском районе Волгограда</w:t>
            </w:r>
          </w:p>
        </w:tc>
        <w:tc>
          <w:tcPr>
            <w:tcW w:w="1985"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Pr="00E01994">
              <w:rPr>
                <w:rFonts w:eastAsia="Times New Roman"/>
                <w:color w:val="000000"/>
                <w:sz w:val="22"/>
                <w:szCs w:val="22"/>
                <w:lang w:eastAsia="ru-RU"/>
              </w:rPr>
              <w:t>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2C2D13">
            <w:pPr>
              <w:ind w:left="-108" w:right="-108"/>
              <w:jc w:val="center"/>
              <w:rPr>
                <w:rFonts w:eastAsia="Times New Roman"/>
                <w:color w:val="000000"/>
                <w:sz w:val="22"/>
                <w:szCs w:val="22"/>
                <w:lang w:eastAsia="ru-RU"/>
              </w:rPr>
            </w:pPr>
            <w:r>
              <w:rPr>
                <w:rFonts w:eastAsia="Times New Roman"/>
                <w:color w:val="000000"/>
                <w:sz w:val="22"/>
                <w:szCs w:val="22"/>
                <w:lang w:eastAsia="ru-RU"/>
              </w:rPr>
              <w:t>х</w:t>
            </w:r>
            <w:r w:rsidRPr="00E01994">
              <w:rPr>
                <w:rFonts w:eastAsia="Times New Roman"/>
                <w:color w:val="000000"/>
                <w:sz w:val="22"/>
                <w:szCs w:val="22"/>
                <w:lang w:eastAsia="ru-RU"/>
              </w:rPr>
              <w:t>арактеристики санитарно-защитной зоны определить проектом (СанПиН 2.2.1/2.1.1.1200-03)</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Р3-1.51</w:t>
            </w:r>
          </w:p>
        </w:tc>
        <w:tc>
          <w:tcPr>
            <w:tcW w:w="2268"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Автомобильные газонаполнительные компрессорные станции</w:t>
            </w:r>
          </w:p>
          <w:p w:rsidR="008B11FF" w:rsidRPr="00E01994" w:rsidRDefault="008B11FF" w:rsidP="00750C3D">
            <w:pPr>
              <w:ind w:left="-57" w:right="-57"/>
              <w:jc w:val="center"/>
              <w:rPr>
                <w:rFonts w:eastAsia="Times New Roman"/>
                <w:color w:val="000000"/>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Строительство автомо</w:t>
            </w:r>
            <w:r>
              <w:rPr>
                <w:rFonts w:eastAsia="Times New Roman"/>
                <w:color w:val="000000"/>
                <w:sz w:val="22"/>
                <w:szCs w:val="22"/>
                <w:lang w:eastAsia="ru-RU"/>
              </w:rPr>
              <w:t>-</w:t>
            </w:r>
            <w:r w:rsidRPr="00E01994">
              <w:rPr>
                <w:rFonts w:eastAsia="Times New Roman"/>
                <w:color w:val="000000"/>
                <w:sz w:val="22"/>
                <w:szCs w:val="22"/>
                <w:lang w:eastAsia="ru-RU"/>
              </w:rPr>
              <w:t>бильной газонаполнительной компрессорной станции в Тракторозаводском районе Волгограда</w:t>
            </w:r>
          </w:p>
          <w:p w:rsidR="008B11FF" w:rsidRPr="00E01994" w:rsidRDefault="008B11FF" w:rsidP="00750C3D">
            <w:pPr>
              <w:ind w:left="-57" w:right="-57"/>
              <w:jc w:val="center"/>
              <w:rPr>
                <w:rFonts w:eastAsia="Times New Roman"/>
                <w:color w:val="000000"/>
                <w:sz w:val="22"/>
                <w:szCs w:val="22"/>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Pr="00E01994">
              <w:rPr>
                <w:rFonts w:eastAsia="Times New Roman"/>
                <w:color w:val="000000"/>
                <w:sz w:val="22"/>
                <w:szCs w:val="22"/>
                <w:lang w:eastAsia="ru-RU"/>
              </w:rPr>
              <w:t>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2C2D13">
            <w:pPr>
              <w:ind w:left="-108" w:right="-108"/>
              <w:jc w:val="center"/>
              <w:rPr>
                <w:rFonts w:eastAsia="Times New Roman"/>
                <w:color w:val="000000"/>
                <w:sz w:val="22"/>
                <w:szCs w:val="22"/>
                <w:lang w:eastAsia="ru-RU"/>
              </w:rPr>
            </w:pPr>
            <w:r>
              <w:rPr>
                <w:rFonts w:eastAsia="Times New Roman"/>
                <w:color w:val="000000"/>
                <w:sz w:val="22"/>
                <w:szCs w:val="22"/>
                <w:lang w:eastAsia="ru-RU"/>
              </w:rPr>
              <w:t>х</w:t>
            </w:r>
            <w:r w:rsidRPr="00E01994">
              <w:rPr>
                <w:rFonts w:eastAsia="Times New Roman"/>
                <w:color w:val="000000"/>
                <w:sz w:val="22"/>
                <w:szCs w:val="22"/>
                <w:lang w:eastAsia="ru-RU"/>
              </w:rPr>
              <w:t>арактеристики санитарно-защитной зоны определить проектом (СанПиН 2.2.1/2.1.1.1200-03)</w:t>
            </w:r>
          </w:p>
        </w:tc>
      </w:tr>
      <w:tr w:rsidR="008B11FF" w:rsidRPr="00E01994" w:rsidTr="00750C3D">
        <w:tc>
          <w:tcPr>
            <w:tcW w:w="9639" w:type="dxa"/>
            <w:gridSpan w:val="5"/>
            <w:tcBorders>
              <w:top w:val="single" w:sz="4" w:space="0" w:color="auto"/>
              <w:left w:val="single" w:sz="4" w:space="0" w:color="auto"/>
              <w:bottom w:val="single" w:sz="4" w:space="0" w:color="auto"/>
              <w:right w:val="single" w:sz="4" w:space="0" w:color="auto"/>
            </w:tcBorders>
            <w:hideMark/>
          </w:tcPr>
          <w:p w:rsidR="008B11FF" w:rsidRPr="00E01994" w:rsidRDefault="008B11FF" w:rsidP="003B1048">
            <w:pPr>
              <w:ind w:left="-57" w:right="-57"/>
              <w:jc w:val="center"/>
              <w:rPr>
                <w:color w:val="000000"/>
                <w:szCs w:val="22"/>
              </w:rPr>
            </w:pPr>
            <w:r w:rsidRPr="00E01994">
              <w:rPr>
                <w:rFonts w:eastAsia="Times New Roman"/>
                <w:color w:val="000000"/>
                <w:sz w:val="22"/>
                <w:szCs w:val="22"/>
                <w:lang w:eastAsia="ru-RU"/>
              </w:rPr>
              <w:t>Р3-2. Предупреждение чрезвычайных ситуаций межмуниципального</w:t>
            </w:r>
            <w:r>
              <w:rPr>
                <w:rFonts w:eastAsia="Times New Roman"/>
                <w:color w:val="000000"/>
                <w:sz w:val="22"/>
                <w:szCs w:val="22"/>
                <w:lang w:eastAsia="ru-RU"/>
              </w:rPr>
              <w:t xml:space="preserve"> </w:t>
            </w:r>
            <w:r w:rsidRPr="00E01994">
              <w:rPr>
                <w:rFonts w:eastAsia="Times New Roman"/>
                <w:color w:val="000000"/>
                <w:sz w:val="22"/>
                <w:szCs w:val="22"/>
                <w:lang w:eastAsia="ru-RU"/>
              </w:rPr>
              <w:t>и регионального характера, стихийных бедствий, эпидемий</w:t>
            </w:r>
            <w:r>
              <w:rPr>
                <w:rFonts w:eastAsia="Times New Roman"/>
                <w:color w:val="000000"/>
                <w:sz w:val="22"/>
                <w:szCs w:val="22"/>
                <w:lang w:eastAsia="ru-RU"/>
              </w:rPr>
              <w:t xml:space="preserve"> </w:t>
            </w:r>
            <w:r w:rsidRPr="003B1048">
              <w:rPr>
                <w:color w:val="000000"/>
                <w:sz w:val="22"/>
                <w:szCs w:val="22"/>
              </w:rPr>
              <w:t>и ликвидация их последствий</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Р3-2.1</w:t>
            </w:r>
          </w:p>
        </w:tc>
        <w:tc>
          <w:tcPr>
            <w:tcW w:w="2268"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Объекты в области предупреждения чрезвычайных ситуаций</w:t>
            </w:r>
          </w:p>
          <w:p w:rsidR="008B11FF" w:rsidRPr="00E01994" w:rsidRDefault="008B11FF" w:rsidP="002C2D13">
            <w:pPr>
              <w:ind w:left="-57" w:right="-57"/>
              <w:jc w:val="center"/>
              <w:rPr>
                <w:rFonts w:eastAsia="Times New Roman"/>
                <w:color w:val="000000"/>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Склад с имуществом гражданской обороны</w:t>
            </w:r>
          </w:p>
        </w:tc>
        <w:tc>
          <w:tcPr>
            <w:tcW w:w="1985"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городской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2C2D13">
            <w:pPr>
              <w:ind w:left="-108" w:right="-108"/>
              <w:jc w:val="center"/>
              <w:rPr>
                <w:rFonts w:eastAsia="Times New Roman"/>
                <w:color w:val="000000"/>
                <w:sz w:val="22"/>
                <w:szCs w:val="22"/>
                <w:lang w:eastAsia="ru-RU"/>
              </w:rPr>
            </w:pPr>
            <w:r>
              <w:rPr>
                <w:rFonts w:eastAsia="Times New Roman"/>
                <w:color w:val="000000"/>
                <w:sz w:val="22"/>
                <w:szCs w:val="22"/>
                <w:lang w:eastAsia="ru-RU"/>
              </w:rPr>
              <w:t>х</w:t>
            </w:r>
            <w:r w:rsidRPr="00E01994">
              <w:rPr>
                <w:rFonts w:eastAsia="Times New Roman"/>
                <w:color w:val="000000"/>
                <w:sz w:val="22"/>
                <w:szCs w:val="22"/>
                <w:lang w:eastAsia="ru-RU"/>
              </w:rPr>
              <w:t>арактеристики санитарно-защитной зоны определить проектом (СанПиН 2.2.1/2.1.1.1200-03)</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Р3-2.2</w:t>
            </w:r>
          </w:p>
        </w:tc>
        <w:tc>
          <w:tcPr>
            <w:tcW w:w="2268"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Объекты в области предупреждения чрезвычайных ситуаций</w:t>
            </w:r>
          </w:p>
          <w:p w:rsidR="008B11FF" w:rsidRPr="00E01994" w:rsidRDefault="008B11FF" w:rsidP="002C2D13">
            <w:pPr>
              <w:ind w:left="-57" w:right="-57"/>
              <w:jc w:val="center"/>
              <w:rPr>
                <w:rFonts w:eastAsia="Times New Roman"/>
                <w:color w:val="000000"/>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486BE0">
            <w:pPr>
              <w:ind w:left="-108" w:right="-108"/>
              <w:jc w:val="center"/>
              <w:rPr>
                <w:rFonts w:eastAsia="Times New Roman"/>
                <w:color w:val="000000"/>
                <w:sz w:val="22"/>
                <w:szCs w:val="22"/>
                <w:lang w:eastAsia="ru-RU"/>
              </w:rPr>
            </w:pPr>
            <w:r w:rsidRPr="00E01994">
              <w:rPr>
                <w:rFonts w:eastAsia="Times New Roman"/>
                <w:color w:val="000000"/>
                <w:sz w:val="22"/>
                <w:szCs w:val="22"/>
                <w:lang w:eastAsia="ru-RU"/>
              </w:rPr>
              <w:t xml:space="preserve">Химико-радиометрическая лаборатория ГКУ ВО </w:t>
            </w:r>
            <w:r>
              <w:rPr>
                <w:rFonts w:eastAsia="Times New Roman"/>
                <w:color w:val="000000"/>
                <w:sz w:val="22"/>
                <w:szCs w:val="22"/>
                <w:lang w:eastAsia="ru-RU"/>
              </w:rPr>
              <w:t>«</w:t>
            </w:r>
            <w:r w:rsidRPr="00E01994">
              <w:rPr>
                <w:rFonts w:eastAsia="Times New Roman"/>
                <w:color w:val="000000"/>
                <w:sz w:val="22"/>
                <w:szCs w:val="22"/>
                <w:lang w:eastAsia="ru-RU"/>
              </w:rPr>
              <w:t>Комплекс</w:t>
            </w:r>
            <w:r>
              <w:rPr>
                <w:rFonts w:eastAsia="Times New Roman"/>
                <w:color w:val="000000"/>
                <w:sz w:val="22"/>
                <w:szCs w:val="22"/>
                <w:lang w:eastAsia="ru-RU"/>
              </w:rPr>
              <w:t>»</w:t>
            </w:r>
          </w:p>
        </w:tc>
        <w:tc>
          <w:tcPr>
            <w:tcW w:w="1985"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р.п. Городище Волгоградской области или городской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2C2D13">
            <w:pPr>
              <w:ind w:left="-108" w:right="-108"/>
              <w:jc w:val="center"/>
              <w:rPr>
                <w:rFonts w:eastAsia="Times New Roman"/>
                <w:color w:val="000000"/>
                <w:sz w:val="22"/>
                <w:szCs w:val="22"/>
                <w:lang w:eastAsia="ru-RU"/>
              </w:rPr>
            </w:pPr>
            <w:r>
              <w:rPr>
                <w:rFonts w:eastAsia="Times New Roman"/>
                <w:color w:val="000000"/>
                <w:sz w:val="22"/>
                <w:szCs w:val="22"/>
                <w:lang w:eastAsia="ru-RU"/>
              </w:rPr>
              <w:t>х</w:t>
            </w:r>
            <w:r w:rsidRPr="00E01994">
              <w:rPr>
                <w:rFonts w:eastAsia="Times New Roman"/>
                <w:color w:val="000000"/>
                <w:sz w:val="22"/>
                <w:szCs w:val="22"/>
                <w:lang w:eastAsia="ru-RU"/>
              </w:rPr>
              <w:t>арактеристики санитарно-защитной зоны определить проектом (СанПиН 2.2.1/2.1.1.1200-03)</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Р3-2.3</w:t>
            </w:r>
          </w:p>
        </w:tc>
        <w:tc>
          <w:tcPr>
            <w:tcW w:w="2268"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Объекты в области предупреждения чрезвычайных ситуаций</w:t>
            </w:r>
          </w:p>
          <w:p w:rsidR="008B11FF" w:rsidRPr="00E01994" w:rsidRDefault="008B11FF" w:rsidP="002C2D13">
            <w:pPr>
              <w:ind w:left="-57" w:right="-57"/>
              <w:jc w:val="center"/>
              <w:rPr>
                <w:rFonts w:eastAsia="Times New Roman"/>
                <w:color w:val="000000"/>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Построение системы оповещения на базе цифрового оборудования</w:t>
            </w:r>
          </w:p>
        </w:tc>
        <w:tc>
          <w:tcPr>
            <w:tcW w:w="1985"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муниципальные районы и городские округа Волгоградской области</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Pr="00E01994">
              <w:rPr>
                <w:rFonts w:eastAsia="Times New Roman"/>
                <w:color w:val="000000"/>
                <w:sz w:val="22"/>
                <w:szCs w:val="22"/>
                <w:lang w:eastAsia="ru-RU"/>
              </w:rPr>
              <w:t>е требуется установление ЗОУИТ</w:t>
            </w:r>
          </w:p>
        </w:tc>
      </w:tr>
    </w:tbl>
    <w:p w:rsidR="008B11FF" w:rsidRDefault="008B11FF"/>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977"/>
        <w:gridCol w:w="1985"/>
        <w:gridCol w:w="1842"/>
      </w:tblGrid>
      <w:tr w:rsidR="008B11FF" w:rsidRPr="00E01994" w:rsidTr="00696BAC">
        <w:tc>
          <w:tcPr>
            <w:tcW w:w="56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lastRenderedPageBreak/>
              <w:t>1</w:t>
            </w:r>
          </w:p>
        </w:tc>
        <w:tc>
          <w:tcPr>
            <w:tcW w:w="2268" w:type="dxa"/>
            <w:tcBorders>
              <w:top w:val="single" w:sz="4" w:space="0" w:color="auto"/>
              <w:left w:val="single" w:sz="4" w:space="0" w:color="auto"/>
              <w:bottom w:val="single" w:sz="4" w:space="0" w:color="auto"/>
              <w:right w:val="single" w:sz="4" w:space="0" w:color="auto"/>
            </w:tcBorders>
            <w:hideMark/>
          </w:tcPr>
          <w:p w:rsidR="008B11FF" w:rsidRPr="00E01994" w:rsidRDefault="008B11FF"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2</w:t>
            </w:r>
          </w:p>
        </w:tc>
        <w:tc>
          <w:tcPr>
            <w:tcW w:w="297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3</w:t>
            </w:r>
          </w:p>
        </w:tc>
        <w:tc>
          <w:tcPr>
            <w:tcW w:w="1985" w:type="dxa"/>
            <w:tcBorders>
              <w:top w:val="single" w:sz="4" w:space="0" w:color="auto"/>
              <w:left w:val="single" w:sz="4" w:space="0" w:color="auto"/>
              <w:bottom w:val="single" w:sz="4" w:space="0" w:color="auto"/>
              <w:right w:val="single" w:sz="4" w:space="0" w:color="auto"/>
            </w:tcBorders>
            <w:hideMark/>
          </w:tcPr>
          <w:p w:rsidR="008B11FF" w:rsidRPr="00E01994" w:rsidRDefault="008B11FF"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4</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5</w:t>
            </w:r>
          </w:p>
        </w:tc>
      </w:tr>
      <w:tr w:rsidR="008B11FF" w:rsidRPr="00E01994" w:rsidTr="00750C3D">
        <w:tc>
          <w:tcPr>
            <w:tcW w:w="9639" w:type="dxa"/>
            <w:gridSpan w:val="5"/>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Р3-3. Объекты образования</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tcPr>
          <w:p w:rsidR="008B11FF" w:rsidRPr="00E01994" w:rsidRDefault="008B11FF" w:rsidP="002C2D13">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w:t>
            </w:r>
            <w:r>
              <w:rPr>
                <w:rFonts w:eastAsia="Times New Roman"/>
                <w:color w:val="000000"/>
                <w:sz w:val="22"/>
                <w:szCs w:val="22"/>
                <w:lang w:eastAsia="ru-RU"/>
              </w:rPr>
              <w:t>-</w:t>
            </w:r>
            <w:r w:rsidRPr="00E01994">
              <w:rPr>
                <w:rFonts w:eastAsia="Times New Roman"/>
                <w:color w:val="000000"/>
                <w:sz w:val="22"/>
                <w:szCs w:val="22"/>
                <w:lang w:eastAsia="ru-RU"/>
              </w:rPr>
              <w:t>3.1</w:t>
            </w:r>
          </w:p>
        </w:tc>
        <w:tc>
          <w:tcPr>
            <w:tcW w:w="2268"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Обеспечение образования населения</w:t>
            </w:r>
          </w:p>
        </w:tc>
        <w:tc>
          <w:tcPr>
            <w:tcW w:w="2977" w:type="dxa"/>
            <w:tcBorders>
              <w:top w:val="single" w:sz="4" w:space="0" w:color="auto"/>
              <w:left w:val="single" w:sz="4" w:space="0" w:color="auto"/>
              <w:bottom w:val="single" w:sz="4" w:space="0" w:color="auto"/>
              <w:right w:val="single" w:sz="4" w:space="0" w:color="auto"/>
            </w:tcBorders>
            <w:hideMark/>
          </w:tcPr>
          <w:p w:rsidR="008B11FF" w:rsidRDefault="008B11FF" w:rsidP="003B1048">
            <w:pPr>
              <w:ind w:left="-108" w:right="-108"/>
              <w:jc w:val="center"/>
              <w:rPr>
                <w:rFonts w:eastAsia="Times New Roman"/>
                <w:color w:val="000000"/>
                <w:sz w:val="22"/>
                <w:szCs w:val="22"/>
                <w:lang w:eastAsia="ru-RU"/>
              </w:rPr>
            </w:pPr>
            <w:r w:rsidRPr="00E01994">
              <w:rPr>
                <w:rFonts w:eastAsia="Times New Roman"/>
                <w:color w:val="000000"/>
                <w:sz w:val="22"/>
                <w:szCs w:val="22"/>
                <w:lang w:eastAsia="ru-RU"/>
              </w:rPr>
              <w:t xml:space="preserve">Строительство физкультурно-оздоровительного комплекса </w:t>
            </w:r>
          </w:p>
          <w:p w:rsidR="008B11FF" w:rsidRPr="00E01994" w:rsidRDefault="008B11FF" w:rsidP="003B1048">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с бассейном при государст</w:t>
            </w:r>
            <w:r>
              <w:rPr>
                <w:rFonts w:eastAsia="Times New Roman"/>
                <w:color w:val="000000"/>
                <w:sz w:val="22"/>
                <w:szCs w:val="22"/>
                <w:lang w:eastAsia="ru-RU"/>
              </w:rPr>
              <w:t>-</w:t>
            </w:r>
            <w:r w:rsidRPr="00E01994">
              <w:rPr>
                <w:rFonts w:eastAsia="Times New Roman"/>
                <w:color w:val="000000"/>
                <w:sz w:val="22"/>
                <w:szCs w:val="22"/>
                <w:lang w:eastAsia="ru-RU"/>
              </w:rPr>
              <w:t>венном казенном общеоб</w:t>
            </w:r>
            <w:r>
              <w:rPr>
                <w:rFonts w:eastAsia="Times New Roman"/>
                <w:color w:val="000000"/>
                <w:sz w:val="22"/>
                <w:szCs w:val="22"/>
                <w:lang w:eastAsia="ru-RU"/>
              </w:rPr>
              <w:t>-</w:t>
            </w:r>
            <w:r w:rsidRPr="00E01994">
              <w:rPr>
                <w:rFonts w:eastAsia="Times New Roman"/>
                <w:color w:val="000000"/>
                <w:sz w:val="22"/>
                <w:szCs w:val="22"/>
                <w:lang w:eastAsia="ru-RU"/>
              </w:rPr>
              <w:t xml:space="preserve">разовательном учреждении </w:t>
            </w:r>
            <w:r>
              <w:rPr>
                <w:rFonts w:eastAsia="Times New Roman"/>
                <w:color w:val="000000"/>
                <w:sz w:val="22"/>
                <w:szCs w:val="22"/>
                <w:lang w:eastAsia="ru-RU"/>
              </w:rPr>
              <w:t>«</w:t>
            </w:r>
            <w:r w:rsidRPr="00E01994">
              <w:rPr>
                <w:rFonts w:eastAsia="Times New Roman"/>
                <w:color w:val="000000"/>
                <w:sz w:val="22"/>
                <w:szCs w:val="22"/>
                <w:lang w:eastAsia="ru-RU"/>
              </w:rPr>
              <w:t xml:space="preserve">Казачий кадетский корпус имени Героя </w:t>
            </w:r>
            <w:r>
              <w:rPr>
                <w:rFonts w:eastAsia="Times New Roman"/>
                <w:color w:val="000000"/>
                <w:sz w:val="22"/>
                <w:szCs w:val="22"/>
                <w:lang w:eastAsia="ru-RU"/>
              </w:rPr>
              <w:t>Советского Союза К.И.</w:t>
            </w:r>
            <w:r w:rsidRPr="00E01994">
              <w:rPr>
                <w:rFonts w:eastAsia="Times New Roman"/>
                <w:color w:val="000000"/>
                <w:sz w:val="22"/>
                <w:szCs w:val="22"/>
                <w:lang w:eastAsia="ru-RU"/>
              </w:rPr>
              <w:t>Недорубова</w:t>
            </w:r>
            <w:r>
              <w:rPr>
                <w:rFonts w:eastAsia="Times New Roman"/>
                <w:color w:val="000000"/>
                <w:sz w:val="22"/>
                <w:szCs w:val="22"/>
                <w:lang w:eastAsia="ru-RU"/>
              </w:rPr>
              <w:t>»</w:t>
            </w:r>
            <w:r w:rsidRPr="00E01994">
              <w:rPr>
                <w:rFonts w:eastAsia="Times New Roman"/>
                <w:color w:val="000000"/>
                <w:sz w:val="22"/>
                <w:szCs w:val="22"/>
                <w:lang w:eastAsia="ru-RU"/>
              </w:rPr>
              <w:t>, Волгоград, р.п. Южный</w:t>
            </w:r>
          </w:p>
        </w:tc>
        <w:tc>
          <w:tcPr>
            <w:tcW w:w="1985"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Pr="00E01994">
              <w:rPr>
                <w:rFonts w:eastAsia="Times New Roman"/>
                <w:color w:val="000000"/>
                <w:sz w:val="22"/>
                <w:szCs w:val="22"/>
                <w:lang w:eastAsia="ru-RU"/>
              </w:rPr>
              <w:t>ородской округ город-герой Волгоград</w:t>
            </w:r>
          </w:p>
          <w:p w:rsidR="008B11FF" w:rsidRPr="00E01994" w:rsidRDefault="008B11FF" w:rsidP="00750C3D">
            <w:pPr>
              <w:ind w:left="-57" w:right="-57"/>
              <w:jc w:val="center"/>
              <w:rPr>
                <w:rFonts w:eastAsia="Times New Roman"/>
                <w:color w:val="000000"/>
                <w:sz w:val="22"/>
                <w:szCs w:val="22"/>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Pr="00E01994">
              <w:rPr>
                <w:rFonts w:eastAsia="Times New Roman"/>
                <w:color w:val="000000"/>
                <w:sz w:val="22"/>
                <w:szCs w:val="22"/>
                <w:lang w:eastAsia="ru-RU"/>
              </w:rPr>
              <w:t>е требуется установление ЗОУИТ</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tcPr>
          <w:p w:rsidR="008B11FF" w:rsidRPr="00E01994" w:rsidRDefault="008B11FF" w:rsidP="002C2D13">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w:t>
            </w:r>
            <w:r>
              <w:rPr>
                <w:rFonts w:eastAsia="Times New Roman"/>
                <w:color w:val="000000"/>
                <w:sz w:val="22"/>
                <w:szCs w:val="22"/>
                <w:lang w:eastAsia="ru-RU"/>
              </w:rPr>
              <w:t>-</w:t>
            </w:r>
            <w:r w:rsidRPr="00E01994">
              <w:rPr>
                <w:rFonts w:eastAsia="Times New Roman"/>
                <w:color w:val="000000"/>
                <w:sz w:val="22"/>
                <w:szCs w:val="22"/>
                <w:lang w:eastAsia="ru-RU"/>
              </w:rPr>
              <w:t>3.2</w:t>
            </w:r>
          </w:p>
        </w:tc>
        <w:tc>
          <w:tcPr>
            <w:tcW w:w="2268"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Обеспечение образования населения</w:t>
            </w:r>
          </w:p>
        </w:tc>
        <w:tc>
          <w:tcPr>
            <w:tcW w:w="2977" w:type="dxa"/>
            <w:tcBorders>
              <w:top w:val="single" w:sz="4" w:space="0" w:color="auto"/>
              <w:left w:val="single" w:sz="4" w:space="0" w:color="auto"/>
              <w:bottom w:val="single" w:sz="4" w:space="0" w:color="auto"/>
              <w:right w:val="single" w:sz="4" w:space="0" w:color="auto"/>
            </w:tcBorders>
            <w:hideMark/>
          </w:tcPr>
          <w:p w:rsidR="008B11FF" w:rsidRDefault="008B11FF" w:rsidP="002C2D13">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Строительство 3-этажной пристройки (800 кв. метров) </w:t>
            </w:r>
          </w:p>
          <w:p w:rsidR="008B11FF" w:rsidRPr="00E01994" w:rsidRDefault="008B11FF" w:rsidP="003B1048">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к учебному корпусу государственного казенного общеобразовательного учреждения </w:t>
            </w:r>
            <w:r>
              <w:rPr>
                <w:rFonts w:eastAsia="Times New Roman"/>
                <w:color w:val="000000"/>
                <w:sz w:val="22"/>
                <w:szCs w:val="22"/>
                <w:lang w:eastAsia="ru-RU"/>
              </w:rPr>
              <w:t>«</w:t>
            </w:r>
            <w:r w:rsidRPr="00E01994">
              <w:rPr>
                <w:rFonts w:eastAsia="Times New Roman"/>
                <w:color w:val="000000"/>
                <w:sz w:val="22"/>
                <w:szCs w:val="22"/>
                <w:lang w:eastAsia="ru-RU"/>
              </w:rPr>
              <w:t>Казачий кадетский корпус им</w:t>
            </w:r>
            <w:r>
              <w:rPr>
                <w:rFonts w:eastAsia="Times New Roman"/>
                <w:color w:val="000000"/>
                <w:sz w:val="22"/>
                <w:szCs w:val="22"/>
                <w:lang w:eastAsia="ru-RU"/>
              </w:rPr>
              <w:t>ени Героя Советского Союза К.И.</w:t>
            </w:r>
            <w:r w:rsidRPr="00E01994">
              <w:rPr>
                <w:rFonts w:eastAsia="Times New Roman"/>
                <w:color w:val="000000"/>
                <w:sz w:val="22"/>
                <w:szCs w:val="22"/>
                <w:lang w:eastAsia="ru-RU"/>
              </w:rPr>
              <w:t>Недорубова</w:t>
            </w:r>
            <w:r>
              <w:rPr>
                <w:rFonts w:eastAsia="Times New Roman"/>
                <w:color w:val="000000"/>
                <w:sz w:val="22"/>
                <w:szCs w:val="22"/>
                <w:lang w:eastAsia="ru-RU"/>
              </w:rPr>
              <w:t>»</w:t>
            </w:r>
            <w:r w:rsidRPr="00E01994">
              <w:rPr>
                <w:rFonts w:eastAsia="Times New Roman"/>
                <w:color w:val="000000"/>
                <w:sz w:val="22"/>
                <w:szCs w:val="22"/>
                <w:lang w:eastAsia="ru-RU"/>
              </w:rPr>
              <w:t>, Волгоград, р.п. Южный</w:t>
            </w:r>
          </w:p>
        </w:tc>
        <w:tc>
          <w:tcPr>
            <w:tcW w:w="1985"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Pr="00E01994">
              <w:rPr>
                <w:rFonts w:eastAsia="Times New Roman"/>
                <w:color w:val="000000"/>
                <w:sz w:val="22"/>
                <w:szCs w:val="22"/>
                <w:lang w:eastAsia="ru-RU"/>
              </w:rPr>
              <w:t>ородской округ город-герой В</w:t>
            </w:r>
            <w:r>
              <w:rPr>
                <w:rFonts w:eastAsia="Times New Roman"/>
                <w:color w:val="000000"/>
                <w:sz w:val="22"/>
                <w:szCs w:val="22"/>
                <w:lang w:eastAsia="ru-RU"/>
              </w:rPr>
              <w:t>олгоград</w:t>
            </w:r>
          </w:p>
          <w:p w:rsidR="008B11FF" w:rsidRPr="00E01994" w:rsidRDefault="008B11FF" w:rsidP="00750C3D">
            <w:pPr>
              <w:ind w:left="-57" w:right="-57"/>
              <w:jc w:val="center"/>
              <w:rPr>
                <w:rFonts w:eastAsia="Times New Roman"/>
                <w:color w:val="000000"/>
                <w:sz w:val="22"/>
                <w:szCs w:val="22"/>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Pr="00E01994">
              <w:rPr>
                <w:rFonts w:eastAsia="Times New Roman"/>
                <w:color w:val="000000"/>
                <w:sz w:val="22"/>
                <w:szCs w:val="22"/>
                <w:lang w:eastAsia="ru-RU"/>
              </w:rPr>
              <w:t>е требуется установление ЗОУИТ</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tcPr>
          <w:p w:rsidR="008B11FF" w:rsidRPr="00E01994" w:rsidRDefault="008B11FF" w:rsidP="002C2D13">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w:t>
            </w:r>
            <w:r>
              <w:rPr>
                <w:rFonts w:eastAsia="Times New Roman"/>
                <w:color w:val="000000"/>
                <w:sz w:val="22"/>
                <w:szCs w:val="22"/>
                <w:lang w:eastAsia="ru-RU"/>
              </w:rPr>
              <w:t>-</w:t>
            </w:r>
            <w:r w:rsidRPr="00E01994">
              <w:rPr>
                <w:rFonts w:eastAsia="Times New Roman"/>
                <w:color w:val="000000"/>
                <w:sz w:val="22"/>
                <w:szCs w:val="22"/>
                <w:lang w:eastAsia="ru-RU"/>
              </w:rPr>
              <w:t>3.3</w:t>
            </w:r>
          </w:p>
        </w:tc>
        <w:tc>
          <w:tcPr>
            <w:tcW w:w="2268"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Обеспечение образования населения</w:t>
            </w:r>
          </w:p>
        </w:tc>
        <w:tc>
          <w:tcPr>
            <w:tcW w:w="2977" w:type="dxa"/>
            <w:tcBorders>
              <w:top w:val="single" w:sz="4" w:space="0" w:color="auto"/>
              <w:left w:val="single" w:sz="4" w:space="0" w:color="auto"/>
              <w:bottom w:val="single" w:sz="4" w:space="0" w:color="auto"/>
              <w:right w:val="single" w:sz="4" w:space="0" w:color="auto"/>
            </w:tcBorders>
            <w:hideMark/>
          </w:tcPr>
          <w:p w:rsidR="008B11FF" w:rsidRDefault="008B11FF" w:rsidP="002C2D13">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Общеобразовательное учреждение общего образова</w:t>
            </w:r>
            <w:r>
              <w:rPr>
                <w:rFonts w:eastAsia="Times New Roman"/>
                <w:color w:val="000000"/>
                <w:sz w:val="22"/>
                <w:szCs w:val="22"/>
                <w:lang w:eastAsia="ru-RU"/>
              </w:rPr>
              <w:t>-</w:t>
            </w:r>
            <w:r w:rsidRPr="00E01994">
              <w:rPr>
                <w:rFonts w:eastAsia="Times New Roman"/>
                <w:color w:val="000000"/>
                <w:sz w:val="22"/>
                <w:szCs w:val="22"/>
                <w:lang w:eastAsia="ru-RU"/>
              </w:rPr>
              <w:t xml:space="preserve">ния со специализированным обучением по направлениям </w:t>
            </w:r>
          </w:p>
          <w:p w:rsidR="008B11FF" w:rsidRPr="00E01994" w:rsidRDefault="008B11FF" w:rsidP="002C2D13">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с действующи</w:t>
            </w:r>
            <w:r>
              <w:rPr>
                <w:rFonts w:eastAsia="Times New Roman"/>
                <w:color w:val="000000"/>
                <w:sz w:val="22"/>
                <w:szCs w:val="22"/>
                <w:lang w:eastAsia="ru-RU"/>
              </w:rPr>
              <w:t>ми высшими учебными заведениями</w:t>
            </w:r>
          </w:p>
        </w:tc>
        <w:tc>
          <w:tcPr>
            <w:tcW w:w="1985"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Pr="00E01994">
              <w:rPr>
                <w:rFonts w:eastAsia="Times New Roman"/>
                <w:color w:val="000000"/>
                <w:sz w:val="22"/>
                <w:szCs w:val="22"/>
                <w:lang w:eastAsia="ru-RU"/>
              </w:rPr>
              <w:t>ородской округ город-герой Волгоград,</w:t>
            </w:r>
          </w:p>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Красноармейский район</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Pr="00E01994">
              <w:rPr>
                <w:rFonts w:eastAsia="Times New Roman"/>
                <w:color w:val="000000"/>
                <w:sz w:val="22"/>
                <w:szCs w:val="22"/>
                <w:lang w:eastAsia="ru-RU"/>
              </w:rPr>
              <w:t>е требуется установление ЗОУИТ</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tcPr>
          <w:p w:rsidR="008B11FF" w:rsidRPr="00E01994" w:rsidRDefault="008B11FF" w:rsidP="002C2D13">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w:t>
            </w:r>
            <w:r>
              <w:rPr>
                <w:rFonts w:eastAsia="Times New Roman"/>
                <w:color w:val="000000"/>
                <w:sz w:val="22"/>
                <w:szCs w:val="22"/>
                <w:lang w:eastAsia="ru-RU"/>
              </w:rPr>
              <w:t>-</w:t>
            </w:r>
            <w:r w:rsidRPr="00E01994">
              <w:rPr>
                <w:rFonts w:eastAsia="Times New Roman"/>
                <w:color w:val="000000"/>
                <w:sz w:val="22"/>
                <w:szCs w:val="22"/>
                <w:lang w:eastAsia="ru-RU"/>
              </w:rPr>
              <w:t>3.4</w:t>
            </w:r>
          </w:p>
        </w:tc>
        <w:tc>
          <w:tcPr>
            <w:tcW w:w="2268"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Обеспечение образования населения</w:t>
            </w:r>
          </w:p>
        </w:tc>
        <w:tc>
          <w:tcPr>
            <w:tcW w:w="2977" w:type="dxa"/>
            <w:tcBorders>
              <w:top w:val="single" w:sz="4" w:space="0" w:color="auto"/>
              <w:left w:val="single" w:sz="4" w:space="0" w:color="auto"/>
              <w:bottom w:val="single" w:sz="4" w:space="0" w:color="auto"/>
              <w:right w:val="single" w:sz="4" w:space="0" w:color="auto"/>
            </w:tcBorders>
            <w:hideMark/>
          </w:tcPr>
          <w:p w:rsidR="008B11FF" w:rsidRDefault="008B11FF" w:rsidP="002C2D13">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Общеобразовательное учреждение общего образова</w:t>
            </w:r>
            <w:r>
              <w:rPr>
                <w:rFonts w:eastAsia="Times New Roman"/>
                <w:color w:val="000000"/>
                <w:sz w:val="22"/>
                <w:szCs w:val="22"/>
                <w:lang w:eastAsia="ru-RU"/>
              </w:rPr>
              <w:t>-</w:t>
            </w:r>
            <w:r w:rsidRPr="00E01994">
              <w:rPr>
                <w:rFonts w:eastAsia="Times New Roman"/>
                <w:color w:val="000000"/>
                <w:sz w:val="22"/>
                <w:szCs w:val="22"/>
                <w:lang w:eastAsia="ru-RU"/>
              </w:rPr>
              <w:t xml:space="preserve">ния со специализированным обучением по направлениям </w:t>
            </w:r>
          </w:p>
          <w:p w:rsidR="008B11FF" w:rsidRPr="00E01994" w:rsidRDefault="008B11FF" w:rsidP="002C2D13">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с действующими высшими учебными з</w:t>
            </w:r>
            <w:r>
              <w:rPr>
                <w:rFonts w:eastAsia="Times New Roman"/>
                <w:color w:val="000000"/>
                <w:sz w:val="22"/>
                <w:szCs w:val="22"/>
                <w:lang w:eastAsia="ru-RU"/>
              </w:rPr>
              <w:t>аведениями</w:t>
            </w:r>
          </w:p>
        </w:tc>
        <w:tc>
          <w:tcPr>
            <w:tcW w:w="1985"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Pr="00E01994">
              <w:rPr>
                <w:rFonts w:eastAsia="Times New Roman"/>
                <w:color w:val="000000"/>
                <w:sz w:val="22"/>
                <w:szCs w:val="22"/>
                <w:lang w:eastAsia="ru-RU"/>
              </w:rPr>
              <w:t>ородской округ город-герой Волгоград,</w:t>
            </w:r>
          </w:p>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Тракторозавод</w:t>
            </w:r>
            <w:r>
              <w:rPr>
                <w:rFonts w:eastAsia="Times New Roman"/>
                <w:color w:val="000000"/>
                <w:sz w:val="22"/>
                <w:szCs w:val="22"/>
                <w:lang w:eastAsia="ru-RU"/>
              </w:rPr>
              <w:t>-</w:t>
            </w:r>
            <w:r w:rsidRPr="00E01994">
              <w:rPr>
                <w:rFonts w:eastAsia="Times New Roman"/>
                <w:color w:val="000000"/>
                <w:sz w:val="22"/>
                <w:szCs w:val="22"/>
                <w:lang w:eastAsia="ru-RU"/>
              </w:rPr>
              <w:t>ский район</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Pr="00E01994">
              <w:rPr>
                <w:rFonts w:eastAsia="Times New Roman"/>
                <w:color w:val="000000"/>
                <w:sz w:val="22"/>
                <w:szCs w:val="22"/>
                <w:lang w:eastAsia="ru-RU"/>
              </w:rPr>
              <w:t>е требуется установление ЗОУИТ</w:t>
            </w:r>
          </w:p>
        </w:tc>
      </w:tr>
      <w:tr w:rsidR="008B11FF" w:rsidRPr="00E01994" w:rsidTr="00750C3D">
        <w:tc>
          <w:tcPr>
            <w:tcW w:w="9639" w:type="dxa"/>
            <w:gridSpan w:val="5"/>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Р3-4. Объекты здравоохранения</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Р3-4.1</w:t>
            </w:r>
          </w:p>
        </w:tc>
        <w:tc>
          <w:tcPr>
            <w:tcW w:w="2268"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Оказание медицинской помощи</w:t>
            </w:r>
          </w:p>
        </w:tc>
        <w:tc>
          <w:tcPr>
            <w:tcW w:w="2977" w:type="dxa"/>
            <w:tcBorders>
              <w:top w:val="single" w:sz="4" w:space="0" w:color="auto"/>
              <w:left w:val="single" w:sz="4" w:space="0" w:color="auto"/>
              <w:bottom w:val="single" w:sz="4" w:space="0" w:color="auto"/>
              <w:right w:val="single" w:sz="4" w:space="0" w:color="auto"/>
            </w:tcBorders>
            <w:hideMark/>
          </w:tcPr>
          <w:p w:rsidR="008B11FF" w:rsidRDefault="008B11FF" w:rsidP="00CB4410">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Лечебно-консультационный центр ГБУЗ</w:t>
            </w:r>
            <w:r>
              <w:rPr>
                <w:rFonts w:eastAsia="Times New Roman"/>
                <w:color w:val="000000"/>
                <w:sz w:val="22"/>
                <w:szCs w:val="22"/>
                <w:lang w:eastAsia="ru-RU"/>
              </w:rPr>
              <w:t xml:space="preserve"> «</w:t>
            </w:r>
            <w:r w:rsidRPr="00E01994">
              <w:rPr>
                <w:rFonts w:eastAsia="Times New Roman"/>
                <w:color w:val="000000"/>
                <w:sz w:val="22"/>
                <w:szCs w:val="22"/>
                <w:lang w:eastAsia="ru-RU"/>
              </w:rPr>
              <w:t xml:space="preserve">Волгоградский областной клинический онкологический диспансер </w:t>
            </w:r>
          </w:p>
          <w:p w:rsidR="008B11FF" w:rsidRPr="00E01994" w:rsidRDefault="008B11FF" w:rsidP="00CB4410">
            <w:pPr>
              <w:ind w:left="-57" w:right="-57"/>
              <w:jc w:val="center"/>
              <w:rPr>
                <w:rFonts w:eastAsia="Times New Roman"/>
                <w:color w:val="000000"/>
                <w:sz w:val="22"/>
                <w:szCs w:val="22"/>
                <w:lang w:eastAsia="ru-RU"/>
              </w:rPr>
            </w:pPr>
            <w:r>
              <w:rPr>
                <w:rFonts w:eastAsia="Times New Roman"/>
                <w:color w:val="000000"/>
                <w:sz w:val="22"/>
                <w:szCs w:val="22"/>
                <w:lang w:eastAsia="ru-RU"/>
              </w:rPr>
              <w:t>№</w:t>
            </w:r>
            <w:r w:rsidRPr="00E01994">
              <w:rPr>
                <w:rFonts w:eastAsia="Times New Roman"/>
                <w:color w:val="000000"/>
                <w:sz w:val="22"/>
                <w:szCs w:val="22"/>
                <w:lang w:eastAsia="ru-RU"/>
              </w:rPr>
              <w:t xml:space="preserve"> 1</w:t>
            </w:r>
            <w:r>
              <w:rPr>
                <w:rFonts w:eastAsia="Times New Roman"/>
                <w:color w:val="000000"/>
                <w:sz w:val="22"/>
                <w:szCs w:val="22"/>
                <w:lang w:eastAsia="ru-RU"/>
              </w:rPr>
              <w:t>»</w:t>
            </w:r>
            <w:r w:rsidRPr="00E01994">
              <w:rPr>
                <w:rFonts w:eastAsia="Times New Roman"/>
                <w:color w:val="000000"/>
                <w:sz w:val="22"/>
                <w:szCs w:val="22"/>
                <w:lang w:eastAsia="ru-RU"/>
              </w:rPr>
              <w:t>,</w:t>
            </w:r>
            <w:r>
              <w:rPr>
                <w:rFonts w:eastAsia="Times New Roman"/>
                <w:color w:val="000000"/>
                <w:sz w:val="22"/>
                <w:szCs w:val="22"/>
                <w:lang w:eastAsia="ru-RU"/>
              </w:rPr>
              <w:t xml:space="preserve"> Волгоград</w:t>
            </w:r>
          </w:p>
        </w:tc>
        <w:tc>
          <w:tcPr>
            <w:tcW w:w="1985" w:type="dxa"/>
            <w:tcBorders>
              <w:top w:val="single" w:sz="4" w:space="0" w:color="auto"/>
              <w:left w:val="single" w:sz="4" w:space="0" w:color="auto"/>
              <w:bottom w:val="single" w:sz="4" w:space="0" w:color="auto"/>
              <w:right w:val="single" w:sz="4" w:space="0" w:color="auto"/>
            </w:tcBorders>
            <w:hideMark/>
          </w:tcPr>
          <w:p w:rsidR="008B11FF" w:rsidRDefault="008B11FF" w:rsidP="00CB4410">
            <w:pPr>
              <w:ind w:left="-108" w:right="-108"/>
              <w:jc w:val="center"/>
              <w:rPr>
                <w:rFonts w:eastAsia="Times New Roman"/>
                <w:color w:val="000000"/>
                <w:sz w:val="22"/>
                <w:szCs w:val="22"/>
                <w:lang w:eastAsia="ru-RU"/>
              </w:rPr>
            </w:pPr>
            <w:r w:rsidRPr="00E01994">
              <w:rPr>
                <w:rFonts w:eastAsia="Times New Roman"/>
                <w:color w:val="000000"/>
                <w:sz w:val="22"/>
                <w:szCs w:val="22"/>
                <w:lang w:eastAsia="ru-RU"/>
              </w:rPr>
              <w:t xml:space="preserve">городской округ город-герой Волгоград, </w:t>
            </w:r>
          </w:p>
          <w:p w:rsidR="008B11FF" w:rsidRDefault="008B11FF" w:rsidP="000E2467">
            <w:pPr>
              <w:ind w:left="-108" w:right="-108"/>
              <w:jc w:val="center"/>
              <w:rPr>
                <w:rFonts w:eastAsia="Times New Roman"/>
                <w:color w:val="000000"/>
                <w:sz w:val="22"/>
                <w:szCs w:val="22"/>
                <w:lang w:eastAsia="ru-RU"/>
              </w:rPr>
            </w:pPr>
            <w:r w:rsidRPr="00E01994">
              <w:rPr>
                <w:rFonts w:eastAsia="Times New Roman"/>
                <w:color w:val="000000"/>
                <w:sz w:val="22"/>
                <w:szCs w:val="22"/>
                <w:lang w:eastAsia="ru-RU"/>
              </w:rPr>
              <w:t>ул.</w:t>
            </w:r>
            <w:r>
              <w:rPr>
                <w:rFonts w:eastAsia="Times New Roman"/>
                <w:color w:val="000000"/>
                <w:sz w:val="22"/>
                <w:szCs w:val="22"/>
                <w:lang w:eastAsia="ru-RU"/>
              </w:rPr>
              <w:t xml:space="preserve"> </w:t>
            </w:r>
            <w:r w:rsidRPr="00E01994">
              <w:rPr>
                <w:rFonts w:eastAsia="Times New Roman"/>
                <w:color w:val="000000"/>
                <w:sz w:val="22"/>
                <w:szCs w:val="22"/>
                <w:lang w:eastAsia="ru-RU"/>
              </w:rPr>
              <w:t>им.</w:t>
            </w:r>
            <w:r>
              <w:rPr>
                <w:rFonts w:eastAsia="Times New Roman"/>
                <w:color w:val="000000"/>
                <w:sz w:val="22"/>
                <w:szCs w:val="22"/>
                <w:lang w:eastAsia="ru-RU"/>
              </w:rPr>
              <w:t xml:space="preserve"> </w:t>
            </w:r>
            <w:r w:rsidRPr="00E01994">
              <w:rPr>
                <w:rFonts w:eastAsia="Times New Roman"/>
                <w:color w:val="000000"/>
                <w:sz w:val="22"/>
                <w:szCs w:val="22"/>
                <w:lang w:eastAsia="ru-RU"/>
              </w:rPr>
              <w:t xml:space="preserve">Землячки, </w:t>
            </w:r>
          </w:p>
          <w:p w:rsidR="008B11FF" w:rsidRPr="00E01994" w:rsidRDefault="008B11FF" w:rsidP="000E2467">
            <w:pPr>
              <w:ind w:left="-108" w:right="-108"/>
              <w:jc w:val="center"/>
              <w:rPr>
                <w:rFonts w:eastAsia="Times New Roman"/>
                <w:color w:val="000000"/>
                <w:sz w:val="22"/>
                <w:szCs w:val="22"/>
                <w:lang w:eastAsia="ru-RU"/>
              </w:rPr>
            </w:pPr>
            <w:r w:rsidRPr="00E01994">
              <w:rPr>
                <w:rFonts w:eastAsia="Times New Roman"/>
                <w:color w:val="000000"/>
                <w:sz w:val="22"/>
                <w:szCs w:val="22"/>
                <w:lang w:eastAsia="ru-RU"/>
              </w:rPr>
              <w:t>д.</w:t>
            </w:r>
            <w:r>
              <w:rPr>
                <w:rFonts w:eastAsia="Times New Roman"/>
                <w:color w:val="000000"/>
                <w:sz w:val="22"/>
                <w:szCs w:val="22"/>
                <w:lang w:eastAsia="ru-RU"/>
              </w:rPr>
              <w:t xml:space="preserve"> </w:t>
            </w:r>
            <w:r w:rsidRPr="00E01994">
              <w:rPr>
                <w:rFonts w:eastAsia="Times New Roman"/>
                <w:color w:val="000000"/>
                <w:sz w:val="22"/>
                <w:szCs w:val="22"/>
                <w:lang w:eastAsia="ru-RU"/>
              </w:rPr>
              <w:t>78</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Pr="00E01994">
              <w:rPr>
                <w:rFonts w:eastAsia="Times New Roman"/>
                <w:color w:val="000000"/>
                <w:sz w:val="22"/>
                <w:szCs w:val="22"/>
                <w:lang w:eastAsia="ru-RU"/>
              </w:rPr>
              <w:t>е требуется установление ЗОУИТ</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Р3-4.2</w:t>
            </w:r>
          </w:p>
        </w:tc>
        <w:tc>
          <w:tcPr>
            <w:tcW w:w="2268"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Оказание медицинской помощи</w:t>
            </w:r>
          </w:p>
        </w:tc>
        <w:tc>
          <w:tcPr>
            <w:tcW w:w="2977"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Поликлиника Государственное учреждение здравоохранения «Больница № 16» г.</w:t>
            </w:r>
            <w:r>
              <w:rPr>
                <w:rFonts w:eastAsia="Times New Roman"/>
                <w:color w:val="000000"/>
                <w:sz w:val="22"/>
                <w:szCs w:val="22"/>
                <w:lang w:eastAsia="ru-RU"/>
              </w:rPr>
              <w:t xml:space="preserve"> </w:t>
            </w:r>
            <w:r w:rsidRPr="00E01994">
              <w:rPr>
                <w:rFonts w:eastAsia="Times New Roman"/>
                <w:color w:val="000000"/>
                <w:sz w:val="22"/>
                <w:szCs w:val="22"/>
                <w:lang w:eastAsia="ru-RU"/>
              </w:rPr>
              <w:t>Волгоград Волгоградской области</w:t>
            </w:r>
          </w:p>
        </w:tc>
        <w:tc>
          <w:tcPr>
            <w:tcW w:w="1985"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городской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Pr="00E01994">
              <w:rPr>
                <w:rFonts w:eastAsia="Times New Roman"/>
                <w:color w:val="000000"/>
                <w:sz w:val="22"/>
                <w:szCs w:val="22"/>
                <w:lang w:eastAsia="ru-RU"/>
              </w:rPr>
              <w:t>е требуется установление ЗОУИТ</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Р3-4.3</w:t>
            </w:r>
          </w:p>
        </w:tc>
        <w:tc>
          <w:tcPr>
            <w:tcW w:w="2268"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Оказание медицинской помощи</w:t>
            </w:r>
          </w:p>
        </w:tc>
        <w:tc>
          <w:tcPr>
            <w:tcW w:w="297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3B1048">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Строительство многопрофильного отделения третьего этапа медицинской реабилитации ГУЗ </w:t>
            </w:r>
            <w:r>
              <w:rPr>
                <w:rFonts w:eastAsia="Times New Roman"/>
                <w:color w:val="000000"/>
                <w:sz w:val="22"/>
                <w:szCs w:val="22"/>
                <w:lang w:eastAsia="ru-RU"/>
              </w:rPr>
              <w:t>«</w:t>
            </w:r>
            <w:r w:rsidRPr="00E01994">
              <w:rPr>
                <w:rFonts w:eastAsia="Times New Roman"/>
                <w:color w:val="000000"/>
                <w:sz w:val="22"/>
                <w:szCs w:val="22"/>
                <w:lang w:eastAsia="ru-RU"/>
              </w:rPr>
              <w:t xml:space="preserve">Клиническая больница скорой медицинской помощи </w:t>
            </w:r>
            <w:r>
              <w:rPr>
                <w:rFonts w:eastAsia="Times New Roman"/>
                <w:color w:val="000000"/>
                <w:sz w:val="22"/>
                <w:szCs w:val="22"/>
                <w:lang w:eastAsia="ru-RU"/>
              </w:rPr>
              <w:t>№</w:t>
            </w:r>
            <w:r w:rsidRPr="00E01994">
              <w:rPr>
                <w:rFonts w:eastAsia="Times New Roman"/>
                <w:color w:val="000000"/>
                <w:sz w:val="22"/>
                <w:szCs w:val="22"/>
                <w:lang w:eastAsia="ru-RU"/>
              </w:rPr>
              <w:t xml:space="preserve"> 7</w:t>
            </w:r>
            <w:r>
              <w:rPr>
                <w:rFonts w:eastAsia="Times New Roman"/>
                <w:color w:val="000000"/>
                <w:sz w:val="22"/>
                <w:szCs w:val="22"/>
                <w:lang w:eastAsia="ru-RU"/>
              </w:rPr>
              <w:t>»</w:t>
            </w:r>
            <w:r w:rsidRPr="00E01994">
              <w:rPr>
                <w:rFonts w:eastAsia="Times New Roman"/>
                <w:color w:val="000000"/>
                <w:sz w:val="22"/>
                <w:szCs w:val="22"/>
                <w:lang w:eastAsia="ru-RU"/>
              </w:rPr>
              <w:t>, г. Волгоград</w:t>
            </w:r>
          </w:p>
        </w:tc>
        <w:tc>
          <w:tcPr>
            <w:tcW w:w="1985" w:type="dxa"/>
            <w:tcBorders>
              <w:top w:val="single" w:sz="4" w:space="0" w:color="auto"/>
              <w:left w:val="single" w:sz="4" w:space="0" w:color="auto"/>
              <w:bottom w:val="single" w:sz="4" w:space="0" w:color="auto"/>
              <w:right w:val="single" w:sz="4" w:space="0" w:color="auto"/>
            </w:tcBorders>
            <w:hideMark/>
          </w:tcPr>
          <w:p w:rsidR="008B11FF" w:rsidRDefault="008B11FF" w:rsidP="000E2467">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городской округ город-герой Волгоград</w:t>
            </w:r>
            <w:r>
              <w:rPr>
                <w:rFonts w:eastAsia="Times New Roman"/>
                <w:color w:val="000000"/>
                <w:sz w:val="22"/>
                <w:szCs w:val="22"/>
                <w:lang w:eastAsia="ru-RU"/>
              </w:rPr>
              <w:t>,</w:t>
            </w:r>
            <w:r w:rsidRPr="00E01994">
              <w:rPr>
                <w:rFonts w:eastAsia="Times New Roman"/>
                <w:color w:val="000000"/>
                <w:sz w:val="22"/>
                <w:szCs w:val="22"/>
                <w:lang w:eastAsia="ru-RU"/>
              </w:rPr>
              <w:t xml:space="preserve"> </w:t>
            </w:r>
          </w:p>
          <w:p w:rsidR="008B11FF" w:rsidRPr="00E01994" w:rsidRDefault="008B11FF" w:rsidP="000E2467">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ул.</w:t>
            </w:r>
            <w:r>
              <w:rPr>
                <w:rFonts w:eastAsia="Times New Roman"/>
                <w:color w:val="000000"/>
                <w:sz w:val="22"/>
                <w:szCs w:val="22"/>
                <w:lang w:eastAsia="ru-RU"/>
              </w:rPr>
              <w:t xml:space="preserve"> </w:t>
            </w:r>
            <w:r w:rsidRPr="00E01994">
              <w:rPr>
                <w:rFonts w:eastAsia="Times New Roman"/>
                <w:color w:val="000000"/>
                <w:sz w:val="22"/>
                <w:szCs w:val="22"/>
                <w:lang w:eastAsia="ru-RU"/>
              </w:rPr>
              <w:t>Казахская, д.</w:t>
            </w:r>
            <w:r>
              <w:rPr>
                <w:rFonts w:eastAsia="Times New Roman"/>
                <w:color w:val="000000"/>
                <w:sz w:val="22"/>
                <w:szCs w:val="22"/>
                <w:lang w:eastAsia="ru-RU"/>
              </w:rPr>
              <w:t xml:space="preserve"> </w:t>
            </w:r>
            <w:r w:rsidRPr="00E01994">
              <w:rPr>
                <w:rFonts w:eastAsia="Times New Roman"/>
                <w:color w:val="000000"/>
                <w:sz w:val="22"/>
                <w:szCs w:val="22"/>
                <w:lang w:eastAsia="ru-RU"/>
              </w:rPr>
              <w:t>1</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Pr="00E01994">
              <w:rPr>
                <w:rFonts w:eastAsia="Times New Roman"/>
                <w:color w:val="000000"/>
                <w:sz w:val="22"/>
                <w:szCs w:val="22"/>
                <w:lang w:eastAsia="ru-RU"/>
              </w:rPr>
              <w:t>е требуется установление ЗОУИТ</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Р3-4.4</w:t>
            </w:r>
          </w:p>
        </w:tc>
        <w:tc>
          <w:tcPr>
            <w:tcW w:w="2268"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Оказание медицинской помощи</w:t>
            </w:r>
          </w:p>
        </w:tc>
        <w:tc>
          <w:tcPr>
            <w:tcW w:w="297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Инфекционная больница на 160 взрослых инфекционных коек и 20 посещений в смену</w:t>
            </w:r>
          </w:p>
        </w:tc>
        <w:tc>
          <w:tcPr>
            <w:tcW w:w="1985" w:type="dxa"/>
            <w:tcBorders>
              <w:top w:val="single" w:sz="4" w:space="0" w:color="auto"/>
              <w:left w:val="single" w:sz="4" w:space="0" w:color="auto"/>
              <w:bottom w:val="single" w:sz="4" w:space="0" w:color="auto"/>
              <w:right w:val="single" w:sz="4" w:space="0" w:color="auto"/>
            </w:tcBorders>
            <w:hideMark/>
          </w:tcPr>
          <w:p w:rsidR="008B11FF" w:rsidRDefault="008B11FF" w:rsidP="000E2467">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Pr="00E01994">
              <w:rPr>
                <w:rFonts w:eastAsia="Times New Roman"/>
                <w:color w:val="000000"/>
                <w:sz w:val="22"/>
                <w:szCs w:val="22"/>
                <w:lang w:eastAsia="ru-RU"/>
              </w:rPr>
              <w:t xml:space="preserve">ородской округ город-герой Волгоград, </w:t>
            </w:r>
          </w:p>
          <w:p w:rsidR="008B11FF" w:rsidRPr="00E01994" w:rsidRDefault="008B11FF" w:rsidP="000E2467">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ул. им. Николая Отрады, д. 29</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Pr="00E01994">
              <w:rPr>
                <w:rFonts w:eastAsia="Times New Roman"/>
                <w:color w:val="000000"/>
                <w:sz w:val="22"/>
                <w:szCs w:val="22"/>
                <w:lang w:eastAsia="ru-RU"/>
              </w:rPr>
              <w:t>е требуется установление ЗОУИТ</w:t>
            </w:r>
          </w:p>
        </w:tc>
      </w:tr>
    </w:tbl>
    <w:p w:rsidR="008B11FF" w:rsidRDefault="008B11FF"/>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977"/>
        <w:gridCol w:w="1985"/>
        <w:gridCol w:w="1842"/>
      </w:tblGrid>
      <w:tr w:rsidR="008B11FF" w:rsidRPr="00E01994" w:rsidTr="00696BAC">
        <w:tc>
          <w:tcPr>
            <w:tcW w:w="56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lastRenderedPageBreak/>
              <w:t>1</w:t>
            </w:r>
          </w:p>
        </w:tc>
        <w:tc>
          <w:tcPr>
            <w:tcW w:w="2268" w:type="dxa"/>
            <w:tcBorders>
              <w:top w:val="single" w:sz="4" w:space="0" w:color="auto"/>
              <w:left w:val="single" w:sz="4" w:space="0" w:color="auto"/>
              <w:bottom w:val="single" w:sz="4" w:space="0" w:color="auto"/>
              <w:right w:val="single" w:sz="4" w:space="0" w:color="auto"/>
            </w:tcBorders>
            <w:hideMark/>
          </w:tcPr>
          <w:p w:rsidR="008B11FF" w:rsidRPr="00E01994" w:rsidRDefault="008B11FF"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2</w:t>
            </w:r>
          </w:p>
        </w:tc>
        <w:tc>
          <w:tcPr>
            <w:tcW w:w="297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3</w:t>
            </w:r>
          </w:p>
        </w:tc>
        <w:tc>
          <w:tcPr>
            <w:tcW w:w="1985" w:type="dxa"/>
            <w:tcBorders>
              <w:top w:val="single" w:sz="4" w:space="0" w:color="auto"/>
              <w:left w:val="single" w:sz="4" w:space="0" w:color="auto"/>
              <w:bottom w:val="single" w:sz="4" w:space="0" w:color="auto"/>
              <w:right w:val="single" w:sz="4" w:space="0" w:color="auto"/>
            </w:tcBorders>
            <w:hideMark/>
          </w:tcPr>
          <w:p w:rsidR="008B11FF" w:rsidRPr="00E01994" w:rsidRDefault="008B11FF"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4</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5</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Р3-4.5</w:t>
            </w:r>
          </w:p>
        </w:tc>
        <w:tc>
          <w:tcPr>
            <w:tcW w:w="2268"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Оказание медицинской помощи</w:t>
            </w:r>
          </w:p>
        </w:tc>
        <w:tc>
          <w:tcPr>
            <w:tcW w:w="297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Лечебно-консультационный центр по борьбе с туберкулезом на земельном участке по адресу: Волгоград, ул. </w:t>
            </w:r>
            <w:r w:rsidR="007C7846">
              <w:rPr>
                <w:rFonts w:eastAsia="Times New Roman"/>
                <w:color w:val="000000"/>
                <w:sz w:val="22"/>
                <w:szCs w:val="22"/>
                <w:lang w:eastAsia="ru-RU"/>
              </w:rPr>
              <w:t xml:space="preserve">им. </w:t>
            </w:r>
            <w:r w:rsidRPr="00E01994">
              <w:rPr>
                <w:rFonts w:eastAsia="Times New Roman"/>
                <w:color w:val="000000"/>
                <w:sz w:val="22"/>
                <w:szCs w:val="22"/>
                <w:lang w:eastAsia="ru-RU"/>
              </w:rPr>
              <w:t>Николая Отрады, 29</w:t>
            </w:r>
          </w:p>
        </w:tc>
        <w:tc>
          <w:tcPr>
            <w:tcW w:w="1985" w:type="dxa"/>
            <w:tcBorders>
              <w:top w:val="single" w:sz="4" w:space="0" w:color="auto"/>
              <w:left w:val="single" w:sz="4" w:space="0" w:color="auto"/>
              <w:bottom w:val="single" w:sz="4" w:space="0" w:color="auto"/>
              <w:right w:val="single" w:sz="4" w:space="0" w:color="auto"/>
            </w:tcBorders>
            <w:hideMark/>
          </w:tcPr>
          <w:p w:rsidR="008B11FF" w:rsidRDefault="008B11FF" w:rsidP="000E2467">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Pr="00E01994">
              <w:rPr>
                <w:rFonts w:eastAsia="Times New Roman"/>
                <w:color w:val="000000"/>
                <w:sz w:val="22"/>
                <w:szCs w:val="22"/>
                <w:lang w:eastAsia="ru-RU"/>
              </w:rPr>
              <w:t xml:space="preserve">ородской округ город-герой Волгоград, </w:t>
            </w:r>
          </w:p>
          <w:p w:rsidR="008B11FF" w:rsidRPr="00E01994" w:rsidRDefault="008B11FF" w:rsidP="000E2467">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ул. им. Николая Отрады, д. 29</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Pr="00E01994">
              <w:rPr>
                <w:rFonts w:eastAsia="Times New Roman"/>
                <w:color w:val="000000"/>
                <w:sz w:val="22"/>
                <w:szCs w:val="22"/>
                <w:lang w:eastAsia="ru-RU"/>
              </w:rPr>
              <w:t>е требуется установление ЗОУИТ</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Р3-4.6</w:t>
            </w:r>
          </w:p>
        </w:tc>
        <w:tc>
          <w:tcPr>
            <w:tcW w:w="2268"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Оказание медицинской помощи</w:t>
            </w:r>
          </w:p>
        </w:tc>
        <w:tc>
          <w:tcPr>
            <w:tcW w:w="2977" w:type="dxa"/>
            <w:tcBorders>
              <w:top w:val="single" w:sz="4" w:space="0" w:color="auto"/>
              <w:left w:val="single" w:sz="4" w:space="0" w:color="auto"/>
              <w:bottom w:val="single" w:sz="4" w:space="0" w:color="auto"/>
              <w:right w:val="single" w:sz="4" w:space="0" w:color="auto"/>
            </w:tcBorders>
            <w:hideMark/>
          </w:tcPr>
          <w:p w:rsidR="008B11FF" w:rsidRDefault="008B11FF" w:rsidP="003B1048">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Радиологический корпус </w:t>
            </w:r>
          </w:p>
          <w:p w:rsidR="008B11FF" w:rsidRPr="00E01994" w:rsidRDefault="008B11FF" w:rsidP="003B1048">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для лучевой терапии на тер</w:t>
            </w:r>
            <w:r w:rsidR="00853108">
              <w:rPr>
                <w:rFonts w:eastAsia="Times New Roman"/>
                <w:color w:val="000000"/>
                <w:sz w:val="22"/>
                <w:szCs w:val="22"/>
                <w:lang w:eastAsia="ru-RU"/>
              </w:rPr>
              <w:t>-</w:t>
            </w:r>
            <w:r w:rsidRPr="00E01994">
              <w:rPr>
                <w:rFonts w:eastAsia="Times New Roman"/>
                <w:color w:val="000000"/>
                <w:sz w:val="22"/>
                <w:szCs w:val="22"/>
                <w:lang w:eastAsia="ru-RU"/>
              </w:rPr>
              <w:t xml:space="preserve">ритории ГБУЗ </w:t>
            </w:r>
            <w:r>
              <w:rPr>
                <w:rFonts w:eastAsia="Times New Roman"/>
                <w:color w:val="000000"/>
                <w:sz w:val="22"/>
                <w:szCs w:val="22"/>
                <w:lang w:eastAsia="ru-RU"/>
              </w:rPr>
              <w:t>«</w:t>
            </w:r>
            <w:r w:rsidRPr="00E01994">
              <w:rPr>
                <w:rFonts w:eastAsia="Times New Roman"/>
                <w:color w:val="000000"/>
                <w:sz w:val="22"/>
                <w:szCs w:val="22"/>
                <w:lang w:eastAsia="ru-RU"/>
              </w:rPr>
              <w:t>Волгоград</w:t>
            </w:r>
            <w:r w:rsidR="00853108">
              <w:rPr>
                <w:rFonts w:eastAsia="Times New Roman"/>
                <w:color w:val="000000"/>
                <w:sz w:val="22"/>
                <w:szCs w:val="22"/>
                <w:lang w:eastAsia="ru-RU"/>
              </w:rPr>
              <w:t>-</w:t>
            </w:r>
            <w:r w:rsidRPr="00E01994">
              <w:rPr>
                <w:rFonts w:eastAsia="Times New Roman"/>
                <w:color w:val="000000"/>
                <w:sz w:val="22"/>
                <w:szCs w:val="22"/>
                <w:lang w:eastAsia="ru-RU"/>
              </w:rPr>
              <w:t>ский областной клинический онкологический диспансер</w:t>
            </w:r>
            <w:r>
              <w:rPr>
                <w:rFonts w:eastAsia="Times New Roman"/>
                <w:color w:val="000000"/>
                <w:sz w:val="22"/>
                <w:szCs w:val="22"/>
                <w:lang w:eastAsia="ru-RU"/>
              </w:rPr>
              <w:t>»</w:t>
            </w:r>
          </w:p>
        </w:tc>
        <w:tc>
          <w:tcPr>
            <w:tcW w:w="1985" w:type="dxa"/>
            <w:tcBorders>
              <w:top w:val="single" w:sz="4" w:space="0" w:color="auto"/>
              <w:left w:val="single" w:sz="4" w:space="0" w:color="auto"/>
              <w:bottom w:val="single" w:sz="4" w:space="0" w:color="auto"/>
              <w:right w:val="single" w:sz="4" w:space="0" w:color="auto"/>
            </w:tcBorders>
            <w:hideMark/>
          </w:tcPr>
          <w:p w:rsidR="008B11FF" w:rsidRDefault="008B11FF" w:rsidP="003B1048">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городской округ город-герой Волгоград, </w:t>
            </w:r>
          </w:p>
          <w:p w:rsidR="008B11FF" w:rsidRDefault="008B11FF" w:rsidP="003B1048">
            <w:pPr>
              <w:ind w:left="-108" w:right="-108"/>
              <w:jc w:val="center"/>
              <w:rPr>
                <w:rFonts w:eastAsia="Times New Roman"/>
                <w:color w:val="000000"/>
                <w:sz w:val="22"/>
                <w:szCs w:val="22"/>
                <w:lang w:eastAsia="ru-RU"/>
              </w:rPr>
            </w:pPr>
            <w:r w:rsidRPr="00E01994">
              <w:rPr>
                <w:rFonts w:eastAsia="Times New Roman"/>
                <w:color w:val="000000"/>
                <w:sz w:val="22"/>
                <w:szCs w:val="22"/>
                <w:lang w:eastAsia="ru-RU"/>
              </w:rPr>
              <w:t>ул.</w:t>
            </w:r>
            <w:r>
              <w:rPr>
                <w:rFonts w:eastAsia="Times New Roman"/>
                <w:color w:val="000000"/>
                <w:sz w:val="22"/>
                <w:szCs w:val="22"/>
                <w:lang w:eastAsia="ru-RU"/>
              </w:rPr>
              <w:t xml:space="preserve"> </w:t>
            </w:r>
            <w:r w:rsidRPr="00E01994">
              <w:rPr>
                <w:rFonts w:eastAsia="Times New Roman"/>
                <w:color w:val="000000"/>
                <w:sz w:val="22"/>
                <w:szCs w:val="22"/>
                <w:lang w:eastAsia="ru-RU"/>
              </w:rPr>
              <w:t>им.</w:t>
            </w:r>
            <w:r>
              <w:rPr>
                <w:rFonts w:eastAsia="Times New Roman"/>
                <w:color w:val="000000"/>
                <w:sz w:val="22"/>
                <w:szCs w:val="22"/>
                <w:lang w:eastAsia="ru-RU"/>
              </w:rPr>
              <w:t xml:space="preserve"> </w:t>
            </w:r>
            <w:r w:rsidRPr="00E01994">
              <w:rPr>
                <w:rFonts w:eastAsia="Times New Roman"/>
                <w:color w:val="000000"/>
                <w:sz w:val="22"/>
                <w:szCs w:val="22"/>
                <w:lang w:eastAsia="ru-RU"/>
              </w:rPr>
              <w:t xml:space="preserve">Землячки, </w:t>
            </w:r>
          </w:p>
          <w:p w:rsidR="008B11FF" w:rsidRPr="00E01994" w:rsidRDefault="008B11FF" w:rsidP="003B1048">
            <w:pPr>
              <w:ind w:left="-108" w:right="-108"/>
              <w:jc w:val="center"/>
              <w:rPr>
                <w:rFonts w:eastAsia="Times New Roman"/>
                <w:color w:val="000000"/>
                <w:sz w:val="22"/>
                <w:szCs w:val="22"/>
                <w:lang w:eastAsia="ru-RU"/>
              </w:rPr>
            </w:pPr>
            <w:r w:rsidRPr="00E01994">
              <w:rPr>
                <w:rFonts w:eastAsia="Times New Roman"/>
                <w:color w:val="000000"/>
                <w:sz w:val="22"/>
                <w:szCs w:val="22"/>
                <w:lang w:eastAsia="ru-RU"/>
              </w:rPr>
              <w:t>д.</w:t>
            </w:r>
            <w:r>
              <w:rPr>
                <w:rFonts w:eastAsia="Times New Roman"/>
                <w:color w:val="000000"/>
                <w:sz w:val="22"/>
                <w:szCs w:val="22"/>
                <w:lang w:eastAsia="ru-RU"/>
              </w:rPr>
              <w:t xml:space="preserve"> </w:t>
            </w:r>
            <w:r w:rsidRPr="00E01994">
              <w:rPr>
                <w:rFonts w:eastAsia="Times New Roman"/>
                <w:color w:val="000000"/>
                <w:sz w:val="22"/>
                <w:szCs w:val="22"/>
                <w:lang w:eastAsia="ru-RU"/>
              </w:rPr>
              <w:t>78</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Pr="00E01994">
              <w:rPr>
                <w:rFonts w:eastAsia="Times New Roman"/>
                <w:color w:val="000000"/>
                <w:sz w:val="22"/>
                <w:szCs w:val="22"/>
                <w:lang w:eastAsia="ru-RU"/>
              </w:rPr>
              <w:t>е требуется установление ЗОУИТ</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Р3-4.7</w:t>
            </w:r>
          </w:p>
        </w:tc>
        <w:tc>
          <w:tcPr>
            <w:tcW w:w="2268"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Оказание медицинской помощи</w:t>
            </w:r>
          </w:p>
        </w:tc>
        <w:tc>
          <w:tcPr>
            <w:tcW w:w="2977" w:type="dxa"/>
            <w:tcBorders>
              <w:top w:val="single" w:sz="4" w:space="0" w:color="auto"/>
              <w:left w:val="single" w:sz="4" w:space="0" w:color="auto"/>
              <w:bottom w:val="single" w:sz="4" w:space="0" w:color="auto"/>
              <w:right w:val="single" w:sz="4" w:space="0" w:color="auto"/>
            </w:tcBorders>
            <w:hideMark/>
          </w:tcPr>
          <w:p w:rsidR="008B11FF" w:rsidRDefault="008B11FF" w:rsidP="003B1048">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Реконструкция нежилого здания по ул. Юрьевская, 2 в Советском районе Волгограда под отделение ГУЗ </w:t>
            </w:r>
            <w:r>
              <w:rPr>
                <w:rFonts w:eastAsia="Times New Roman"/>
                <w:color w:val="000000"/>
                <w:sz w:val="22"/>
                <w:szCs w:val="22"/>
                <w:lang w:eastAsia="ru-RU"/>
              </w:rPr>
              <w:t>«</w:t>
            </w:r>
            <w:r w:rsidRPr="00E01994">
              <w:rPr>
                <w:rFonts w:eastAsia="Times New Roman"/>
                <w:color w:val="000000"/>
                <w:sz w:val="22"/>
                <w:szCs w:val="22"/>
                <w:lang w:eastAsia="ru-RU"/>
              </w:rPr>
              <w:t xml:space="preserve">Детская клиническая поликлиника </w:t>
            </w:r>
          </w:p>
          <w:p w:rsidR="008B11FF" w:rsidRPr="00E01994" w:rsidRDefault="008B11FF" w:rsidP="003B1048">
            <w:pPr>
              <w:ind w:left="-57" w:right="-57"/>
              <w:jc w:val="center"/>
              <w:rPr>
                <w:rFonts w:eastAsia="Times New Roman"/>
                <w:color w:val="000000"/>
                <w:sz w:val="22"/>
                <w:szCs w:val="22"/>
                <w:lang w:eastAsia="ru-RU"/>
              </w:rPr>
            </w:pPr>
            <w:r>
              <w:rPr>
                <w:rFonts w:eastAsia="Times New Roman"/>
                <w:color w:val="000000"/>
                <w:sz w:val="22"/>
                <w:szCs w:val="22"/>
                <w:lang w:eastAsia="ru-RU"/>
              </w:rPr>
              <w:t>№</w:t>
            </w:r>
            <w:r w:rsidRPr="00E01994">
              <w:rPr>
                <w:rFonts w:eastAsia="Times New Roman"/>
                <w:color w:val="000000"/>
                <w:sz w:val="22"/>
                <w:szCs w:val="22"/>
                <w:lang w:eastAsia="ru-RU"/>
              </w:rPr>
              <w:t xml:space="preserve"> 31</w:t>
            </w:r>
            <w:r>
              <w:rPr>
                <w:rFonts w:eastAsia="Times New Roman"/>
                <w:color w:val="000000"/>
                <w:sz w:val="22"/>
                <w:szCs w:val="22"/>
                <w:lang w:eastAsia="ru-RU"/>
              </w:rPr>
              <w:t>»</w:t>
            </w:r>
          </w:p>
        </w:tc>
        <w:tc>
          <w:tcPr>
            <w:tcW w:w="1985" w:type="dxa"/>
            <w:tcBorders>
              <w:top w:val="single" w:sz="4" w:space="0" w:color="auto"/>
              <w:left w:val="single" w:sz="4" w:space="0" w:color="auto"/>
              <w:bottom w:val="single" w:sz="4" w:space="0" w:color="auto"/>
              <w:right w:val="single" w:sz="4" w:space="0" w:color="auto"/>
            </w:tcBorders>
            <w:hideMark/>
          </w:tcPr>
          <w:p w:rsidR="008B11FF" w:rsidRDefault="008B11FF" w:rsidP="000E2467">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городской округ город-герой Волгоград</w:t>
            </w:r>
            <w:r>
              <w:rPr>
                <w:rFonts w:eastAsia="Times New Roman"/>
                <w:color w:val="000000"/>
                <w:sz w:val="22"/>
                <w:szCs w:val="22"/>
                <w:lang w:eastAsia="ru-RU"/>
              </w:rPr>
              <w:t>,</w:t>
            </w:r>
            <w:r w:rsidRPr="00E01994">
              <w:rPr>
                <w:rFonts w:eastAsia="Times New Roman"/>
                <w:color w:val="000000"/>
                <w:sz w:val="22"/>
                <w:szCs w:val="22"/>
                <w:lang w:eastAsia="ru-RU"/>
              </w:rPr>
              <w:t xml:space="preserve"> </w:t>
            </w:r>
          </w:p>
          <w:p w:rsidR="008B11FF" w:rsidRPr="00E01994" w:rsidRDefault="008B11FF" w:rsidP="000E2467">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ул. Юрьевская, д. 2</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Pr="00E01994">
              <w:rPr>
                <w:rFonts w:eastAsia="Times New Roman"/>
                <w:color w:val="000000"/>
                <w:sz w:val="22"/>
                <w:szCs w:val="22"/>
                <w:lang w:eastAsia="ru-RU"/>
              </w:rPr>
              <w:t>е требуется установление ЗОУИТ</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Р3-4.8</w:t>
            </w:r>
          </w:p>
        </w:tc>
        <w:tc>
          <w:tcPr>
            <w:tcW w:w="2268"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Оказание медицинской помощи</w:t>
            </w:r>
          </w:p>
        </w:tc>
        <w:tc>
          <w:tcPr>
            <w:tcW w:w="297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3B1048">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Строительство родильного дома ГУЗ </w:t>
            </w:r>
            <w:r>
              <w:rPr>
                <w:rFonts w:eastAsia="Times New Roman"/>
                <w:color w:val="000000"/>
                <w:sz w:val="22"/>
                <w:szCs w:val="22"/>
                <w:lang w:eastAsia="ru-RU"/>
              </w:rPr>
              <w:t>«</w:t>
            </w:r>
            <w:r w:rsidRPr="00E01994">
              <w:rPr>
                <w:rFonts w:eastAsia="Times New Roman"/>
                <w:color w:val="000000"/>
                <w:sz w:val="22"/>
                <w:szCs w:val="22"/>
                <w:lang w:eastAsia="ru-RU"/>
              </w:rPr>
              <w:t xml:space="preserve">Городская клиническая больница скорой медицинской помощи </w:t>
            </w:r>
            <w:r>
              <w:rPr>
                <w:rFonts w:eastAsia="Times New Roman"/>
                <w:color w:val="000000"/>
                <w:sz w:val="22"/>
                <w:szCs w:val="22"/>
                <w:lang w:eastAsia="ru-RU"/>
              </w:rPr>
              <w:t>№</w:t>
            </w:r>
            <w:r w:rsidRPr="00E01994">
              <w:rPr>
                <w:rFonts w:eastAsia="Times New Roman"/>
                <w:color w:val="000000"/>
                <w:sz w:val="22"/>
                <w:szCs w:val="22"/>
                <w:lang w:eastAsia="ru-RU"/>
              </w:rPr>
              <w:t xml:space="preserve"> 25</w:t>
            </w:r>
            <w:r>
              <w:rPr>
                <w:rFonts w:eastAsia="Times New Roman"/>
                <w:color w:val="000000"/>
                <w:sz w:val="22"/>
                <w:szCs w:val="22"/>
                <w:lang w:eastAsia="ru-RU"/>
              </w:rPr>
              <w:t>»</w:t>
            </w:r>
            <w:r w:rsidRPr="00E01994">
              <w:rPr>
                <w:rFonts w:eastAsia="Times New Roman"/>
                <w:color w:val="000000"/>
                <w:sz w:val="22"/>
                <w:szCs w:val="22"/>
                <w:lang w:eastAsia="ru-RU"/>
              </w:rPr>
              <w:t>, г. Волгоград</w:t>
            </w:r>
          </w:p>
        </w:tc>
        <w:tc>
          <w:tcPr>
            <w:tcW w:w="1985" w:type="dxa"/>
            <w:tcBorders>
              <w:top w:val="single" w:sz="4" w:space="0" w:color="auto"/>
              <w:left w:val="single" w:sz="4" w:space="0" w:color="auto"/>
              <w:bottom w:val="single" w:sz="4" w:space="0" w:color="auto"/>
              <w:right w:val="single" w:sz="4" w:space="0" w:color="auto"/>
            </w:tcBorders>
            <w:hideMark/>
          </w:tcPr>
          <w:p w:rsidR="008B11FF"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городской округ город-герой Волгоград, </w:t>
            </w:r>
          </w:p>
          <w:p w:rsidR="008B11FF"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ул. им. Земляч</w:t>
            </w:r>
            <w:r w:rsidRPr="00E01994">
              <w:rPr>
                <w:rFonts w:eastAsia="Times New Roman"/>
                <w:color w:val="000000"/>
                <w:sz w:val="22"/>
                <w:szCs w:val="22"/>
                <w:lang w:eastAsia="ru-RU"/>
              </w:rPr>
              <w:t xml:space="preserve">ки, </w:t>
            </w:r>
          </w:p>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д.</w:t>
            </w:r>
            <w:r>
              <w:rPr>
                <w:rFonts w:eastAsia="Times New Roman"/>
                <w:color w:val="000000"/>
                <w:sz w:val="22"/>
                <w:szCs w:val="22"/>
                <w:lang w:eastAsia="ru-RU"/>
              </w:rPr>
              <w:t xml:space="preserve"> </w:t>
            </w:r>
            <w:r w:rsidRPr="00E01994">
              <w:rPr>
                <w:rFonts w:eastAsia="Times New Roman"/>
                <w:color w:val="000000"/>
                <w:sz w:val="22"/>
                <w:szCs w:val="22"/>
                <w:lang w:eastAsia="ru-RU"/>
              </w:rPr>
              <w:t>74</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Pr="00E01994">
              <w:rPr>
                <w:rFonts w:eastAsia="Times New Roman"/>
                <w:color w:val="000000"/>
                <w:sz w:val="22"/>
                <w:szCs w:val="22"/>
                <w:lang w:eastAsia="ru-RU"/>
              </w:rPr>
              <w:t>е требуется установление ЗОУИТ</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Р3-4.9</w:t>
            </w:r>
          </w:p>
        </w:tc>
        <w:tc>
          <w:tcPr>
            <w:tcW w:w="2268"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Образование медицинского персонала</w:t>
            </w:r>
          </w:p>
        </w:tc>
        <w:tc>
          <w:tcPr>
            <w:tcW w:w="2977" w:type="dxa"/>
            <w:tcBorders>
              <w:top w:val="single" w:sz="4" w:space="0" w:color="auto"/>
              <w:left w:val="single" w:sz="4" w:space="0" w:color="auto"/>
              <w:bottom w:val="single" w:sz="4" w:space="0" w:color="auto"/>
              <w:right w:val="single" w:sz="4" w:space="0" w:color="auto"/>
            </w:tcBorders>
            <w:hideMark/>
          </w:tcPr>
          <w:p w:rsidR="008B11FF" w:rsidRDefault="008B11FF" w:rsidP="003B1048">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Учебно-спортивный корпус ГАПОУ </w:t>
            </w:r>
            <w:r>
              <w:rPr>
                <w:rFonts w:eastAsia="Times New Roman"/>
                <w:color w:val="000000"/>
                <w:sz w:val="22"/>
                <w:szCs w:val="22"/>
                <w:lang w:eastAsia="ru-RU"/>
              </w:rPr>
              <w:t>«</w:t>
            </w:r>
            <w:r w:rsidRPr="00E01994">
              <w:rPr>
                <w:rFonts w:eastAsia="Times New Roman"/>
                <w:color w:val="000000"/>
                <w:sz w:val="22"/>
                <w:szCs w:val="22"/>
                <w:lang w:eastAsia="ru-RU"/>
              </w:rPr>
              <w:t>Волгоградский медицинский колледж</w:t>
            </w:r>
            <w:r>
              <w:rPr>
                <w:rFonts w:eastAsia="Times New Roman"/>
                <w:color w:val="000000"/>
                <w:sz w:val="22"/>
                <w:szCs w:val="22"/>
                <w:lang w:eastAsia="ru-RU"/>
              </w:rPr>
              <w:t>»</w:t>
            </w:r>
            <w:r w:rsidRPr="00E01994">
              <w:rPr>
                <w:rFonts w:eastAsia="Times New Roman"/>
                <w:color w:val="000000"/>
                <w:sz w:val="22"/>
                <w:szCs w:val="22"/>
                <w:lang w:eastAsia="ru-RU"/>
              </w:rPr>
              <w:t xml:space="preserve"> </w:t>
            </w:r>
          </w:p>
          <w:p w:rsidR="008B11FF" w:rsidRDefault="008B11FF" w:rsidP="003B1048">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по адресу: г. Волгоград, </w:t>
            </w:r>
          </w:p>
          <w:p w:rsidR="008B11FF" w:rsidRPr="00E01994" w:rsidRDefault="008B11FF" w:rsidP="003B1048">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ул. Казахская, 12</w:t>
            </w:r>
          </w:p>
        </w:tc>
        <w:tc>
          <w:tcPr>
            <w:tcW w:w="1985" w:type="dxa"/>
            <w:tcBorders>
              <w:top w:val="single" w:sz="4" w:space="0" w:color="auto"/>
              <w:left w:val="single" w:sz="4" w:space="0" w:color="auto"/>
              <w:bottom w:val="single" w:sz="4" w:space="0" w:color="auto"/>
              <w:right w:val="single" w:sz="4" w:space="0" w:color="auto"/>
            </w:tcBorders>
            <w:hideMark/>
          </w:tcPr>
          <w:p w:rsidR="008B11FF" w:rsidRDefault="008B11FF" w:rsidP="000E2467">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городской округ город-герой Волгоград</w:t>
            </w:r>
            <w:r>
              <w:rPr>
                <w:rFonts w:eastAsia="Times New Roman"/>
                <w:color w:val="000000"/>
                <w:sz w:val="22"/>
                <w:szCs w:val="22"/>
                <w:lang w:eastAsia="ru-RU"/>
              </w:rPr>
              <w:t>,</w:t>
            </w:r>
          </w:p>
          <w:p w:rsidR="008B11FF" w:rsidRPr="00E01994" w:rsidRDefault="008B11FF" w:rsidP="000E2467">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ул.</w:t>
            </w:r>
            <w:r>
              <w:rPr>
                <w:rFonts w:eastAsia="Times New Roman"/>
                <w:color w:val="000000"/>
                <w:sz w:val="22"/>
                <w:szCs w:val="22"/>
                <w:lang w:eastAsia="ru-RU"/>
              </w:rPr>
              <w:t xml:space="preserve"> </w:t>
            </w:r>
            <w:r w:rsidRPr="00E01994">
              <w:rPr>
                <w:rFonts w:eastAsia="Times New Roman"/>
                <w:color w:val="000000"/>
                <w:sz w:val="22"/>
                <w:szCs w:val="22"/>
                <w:lang w:eastAsia="ru-RU"/>
              </w:rPr>
              <w:t>Казахская, д.</w:t>
            </w:r>
            <w:r>
              <w:rPr>
                <w:rFonts w:eastAsia="Times New Roman"/>
                <w:color w:val="000000"/>
                <w:sz w:val="22"/>
                <w:szCs w:val="22"/>
                <w:lang w:eastAsia="ru-RU"/>
              </w:rPr>
              <w:t xml:space="preserve"> </w:t>
            </w:r>
            <w:r w:rsidRPr="00E01994">
              <w:rPr>
                <w:rFonts w:eastAsia="Times New Roman"/>
                <w:color w:val="000000"/>
                <w:sz w:val="22"/>
                <w:szCs w:val="22"/>
                <w:lang w:eastAsia="ru-RU"/>
              </w:rPr>
              <w:t>12</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Pr="00E01994">
              <w:rPr>
                <w:rFonts w:eastAsia="Times New Roman"/>
                <w:color w:val="000000"/>
                <w:sz w:val="22"/>
                <w:szCs w:val="22"/>
                <w:lang w:eastAsia="ru-RU"/>
              </w:rPr>
              <w:t>е требуется установление ЗОУИТ</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Р3-4.10</w:t>
            </w:r>
          </w:p>
        </w:tc>
        <w:tc>
          <w:tcPr>
            <w:tcW w:w="2268"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Оказание медицинской помощи</w:t>
            </w:r>
          </w:p>
        </w:tc>
        <w:tc>
          <w:tcPr>
            <w:tcW w:w="297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Волгоградская областная детская клиническая больница, Волгоград</w:t>
            </w:r>
          </w:p>
        </w:tc>
        <w:tc>
          <w:tcPr>
            <w:tcW w:w="1985" w:type="dxa"/>
            <w:tcBorders>
              <w:top w:val="single" w:sz="4" w:space="0" w:color="auto"/>
              <w:left w:val="single" w:sz="4" w:space="0" w:color="auto"/>
              <w:bottom w:val="single" w:sz="4" w:space="0" w:color="auto"/>
              <w:right w:val="single" w:sz="4" w:space="0" w:color="auto"/>
            </w:tcBorders>
            <w:hideMark/>
          </w:tcPr>
          <w:p w:rsidR="008B11FF" w:rsidRDefault="008B11FF" w:rsidP="000E2467">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городской округ город-герой Волгоград</w:t>
            </w:r>
            <w:r>
              <w:rPr>
                <w:rFonts w:eastAsia="Times New Roman"/>
                <w:color w:val="000000"/>
                <w:sz w:val="22"/>
                <w:szCs w:val="22"/>
                <w:lang w:eastAsia="ru-RU"/>
              </w:rPr>
              <w:t>,</w:t>
            </w:r>
            <w:r w:rsidRPr="00E01994">
              <w:rPr>
                <w:rFonts w:eastAsia="Times New Roman"/>
                <w:color w:val="000000"/>
                <w:sz w:val="22"/>
                <w:szCs w:val="22"/>
                <w:lang w:eastAsia="ru-RU"/>
              </w:rPr>
              <w:t xml:space="preserve"> </w:t>
            </w:r>
          </w:p>
          <w:p w:rsidR="008B11FF" w:rsidRPr="00E01994" w:rsidRDefault="008B11FF" w:rsidP="000E2467">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просп. Универси</w:t>
            </w:r>
            <w:r>
              <w:rPr>
                <w:rFonts w:eastAsia="Times New Roman"/>
                <w:color w:val="000000"/>
                <w:sz w:val="22"/>
                <w:szCs w:val="22"/>
                <w:lang w:eastAsia="ru-RU"/>
              </w:rPr>
              <w:t>-</w:t>
            </w:r>
            <w:r w:rsidRPr="00E01994">
              <w:rPr>
                <w:rFonts w:eastAsia="Times New Roman"/>
                <w:color w:val="000000"/>
                <w:sz w:val="22"/>
                <w:szCs w:val="22"/>
                <w:lang w:eastAsia="ru-RU"/>
              </w:rPr>
              <w:t>тетский, д. 100</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Pr="00E01994">
              <w:rPr>
                <w:rFonts w:eastAsia="Times New Roman"/>
                <w:color w:val="000000"/>
                <w:sz w:val="22"/>
                <w:szCs w:val="22"/>
                <w:lang w:eastAsia="ru-RU"/>
              </w:rPr>
              <w:t>е требуется установление ЗОУИТ</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Р3-4.11</w:t>
            </w:r>
          </w:p>
        </w:tc>
        <w:tc>
          <w:tcPr>
            <w:tcW w:w="2268"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Оказание медицинской помощи</w:t>
            </w:r>
          </w:p>
        </w:tc>
        <w:tc>
          <w:tcPr>
            <w:tcW w:w="2977" w:type="dxa"/>
            <w:tcBorders>
              <w:top w:val="single" w:sz="4" w:space="0" w:color="auto"/>
              <w:left w:val="single" w:sz="4" w:space="0" w:color="auto"/>
              <w:bottom w:val="single" w:sz="4" w:space="0" w:color="auto"/>
              <w:right w:val="single" w:sz="4" w:space="0" w:color="auto"/>
            </w:tcBorders>
          </w:tcPr>
          <w:p w:rsidR="008B11FF"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w:t>
            </w:r>
            <w:r w:rsidRPr="00E01994">
              <w:rPr>
                <w:rFonts w:eastAsia="Times New Roman"/>
                <w:color w:val="000000"/>
                <w:sz w:val="22"/>
                <w:szCs w:val="22"/>
                <w:lang w:eastAsia="ru-RU"/>
              </w:rPr>
              <w:t xml:space="preserve">Центр позитронно-эмиссионной диагностики </w:t>
            </w:r>
          </w:p>
          <w:p w:rsidR="008B11FF" w:rsidRPr="00E01994" w:rsidRDefault="008B11FF" w:rsidP="003B1048">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(с блоком радионуклидного обеспечения)</w:t>
            </w:r>
            <w:r>
              <w:rPr>
                <w:rFonts w:eastAsia="Times New Roman"/>
                <w:color w:val="000000"/>
                <w:sz w:val="22"/>
                <w:szCs w:val="22"/>
                <w:lang w:eastAsia="ru-RU"/>
              </w:rPr>
              <w:t>»</w:t>
            </w:r>
          </w:p>
        </w:tc>
        <w:tc>
          <w:tcPr>
            <w:tcW w:w="1985" w:type="dxa"/>
            <w:tcBorders>
              <w:top w:val="single" w:sz="4" w:space="0" w:color="auto"/>
              <w:left w:val="single" w:sz="4" w:space="0" w:color="auto"/>
              <w:bottom w:val="single" w:sz="4" w:space="0" w:color="auto"/>
              <w:right w:val="single" w:sz="4" w:space="0" w:color="auto"/>
            </w:tcBorders>
          </w:tcPr>
          <w:p w:rsidR="008B11FF" w:rsidRPr="00E01994" w:rsidRDefault="008B11FF" w:rsidP="00853108">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Pr="00E01994">
              <w:rPr>
                <w:rFonts w:eastAsia="Times New Roman"/>
                <w:color w:val="000000"/>
                <w:sz w:val="22"/>
                <w:szCs w:val="22"/>
                <w:lang w:eastAsia="ru-RU"/>
              </w:rPr>
              <w:t>ородс</w:t>
            </w:r>
            <w:r w:rsidR="00853108">
              <w:rPr>
                <w:rFonts w:eastAsia="Times New Roman"/>
                <w:color w:val="000000"/>
                <w:sz w:val="22"/>
                <w:szCs w:val="22"/>
                <w:lang w:eastAsia="ru-RU"/>
              </w:rPr>
              <w:t>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Pr="00E01994">
              <w:rPr>
                <w:rFonts w:eastAsia="Times New Roman"/>
                <w:color w:val="000000"/>
                <w:sz w:val="22"/>
                <w:szCs w:val="22"/>
                <w:lang w:eastAsia="ru-RU"/>
              </w:rPr>
              <w:t>е требуется установление ЗОУИТ</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Р3-4.12</w:t>
            </w:r>
          </w:p>
        </w:tc>
        <w:tc>
          <w:tcPr>
            <w:tcW w:w="2268"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Оказание скорой медицинской помощи</w:t>
            </w:r>
          </w:p>
        </w:tc>
        <w:tc>
          <w:tcPr>
            <w:tcW w:w="297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3B1048">
            <w:pPr>
              <w:ind w:left="-108" w:right="-108"/>
              <w:jc w:val="center"/>
              <w:rPr>
                <w:rFonts w:eastAsia="Times New Roman"/>
                <w:color w:val="000000"/>
                <w:sz w:val="22"/>
                <w:szCs w:val="22"/>
                <w:lang w:eastAsia="ru-RU"/>
              </w:rPr>
            </w:pPr>
            <w:r w:rsidRPr="00E01994">
              <w:rPr>
                <w:rFonts w:eastAsia="Times New Roman"/>
                <w:color w:val="000000"/>
                <w:sz w:val="22"/>
                <w:szCs w:val="22"/>
                <w:lang w:eastAsia="ru-RU"/>
              </w:rPr>
              <w:t xml:space="preserve">Подстанция скорой медицинской помощи на территории ГУЗ </w:t>
            </w:r>
            <w:r>
              <w:rPr>
                <w:rFonts w:eastAsia="Times New Roman"/>
                <w:color w:val="000000"/>
                <w:sz w:val="22"/>
                <w:szCs w:val="22"/>
                <w:lang w:eastAsia="ru-RU"/>
              </w:rPr>
              <w:t>«</w:t>
            </w:r>
            <w:r w:rsidRPr="00E01994">
              <w:rPr>
                <w:rFonts w:eastAsia="Times New Roman"/>
                <w:color w:val="000000"/>
                <w:sz w:val="22"/>
                <w:szCs w:val="22"/>
                <w:lang w:eastAsia="ru-RU"/>
              </w:rPr>
              <w:t xml:space="preserve">Клиническая больница скорой медицинской помощи </w:t>
            </w:r>
            <w:r>
              <w:rPr>
                <w:rFonts w:eastAsia="Times New Roman"/>
                <w:color w:val="000000"/>
                <w:sz w:val="22"/>
                <w:szCs w:val="22"/>
                <w:lang w:eastAsia="ru-RU"/>
              </w:rPr>
              <w:t>№</w:t>
            </w:r>
            <w:r w:rsidRPr="00E01994">
              <w:rPr>
                <w:rFonts w:eastAsia="Times New Roman"/>
                <w:color w:val="000000"/>
                <w:sz w:val="22"/>
                <w:szCs w:val="22"/>
                <w:lang w:eastAsia="ru-RU"/>
              </w:rPr>
              <w:t xml:space="preserve"> 15</w:t>
            </w:r>
            <w:r>
              <w:rPr>
                <w:rFonts w:eastAsia="Times New Roman"/>
                <w:color w:val="000000"/>
                <w:sz w:val="22"/>
                <w:szCs w:val="22"/>
                <w:lang w:eastAsia="ru-RU"/>
              </w:rPr>
              <w:t>»</w:t>
            </w:r>
          </w:p>
        </w:tc>
        <w:tc>
          <w:tcPr>
            <w:tcW w:w="1985"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городской округ город-герой Волгоград, Красноармейский район</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106E75"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008B11FF" w:rsidRPr="00E01994">
              <w:rPr>
                <w:rFonts w:eastAsia="Times New Roman"/>
                <w:color w:val="000000"/>
                <w:sz w:val="22"/>
                <w:szCs w:val="22"/>
                <w:lang w:eastAsia="ru-RU"/>
              </w:rPr>
              <w:t>е требуется установление ЗОУИТ</w:t>
            </w:r>
          </w:p>
        </w:tc>
      </w:tr>
      <w:tr w:rsidR="008B11FF" w:rsidRPr="00E01994" w:rsidTr="00750C3D">
        <w:tc>
          <w:tcPr>
            <w:tcW w:w="9639" w:type="dxa"/>
            <w:gridSpan w:val="5"/>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Р3-5. Объекты физической культуры и спорта</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Р3-5.1</w:t>
            </w:r>
          </w:p>
        </w:tc>
        <w:tc>
          <w:tcPr>
            <w:tcW w:w="2268"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Создание условий для занятий физической культурой и спортом</w:t>
            </w:r>
          </w:p>
        </w:tc>
        <w:tc>
          <w:tcPr>
            <w:tcW w:w="297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Манеж легкоатлетический крытый с трибунами (для проведения соревнований национального и международного уровня)</w:t>
            </w:r>
          </w:p>
        </w:tc>
        <w:tc>
          <w:tcPr>
            <w:tcW w:w="1985"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Pr="00E01994">
              <w:rPr>
                <w:rFonts w:eastAsia="Times New Roman"/>
                <w:color w:val="000000"/>
                <w:sz w:val="22"/>
                <w:szCs w:val="22"/>
                <w:lang w:eastAsia="ru-RU"/>
              </w:rPr>
              <w:t>ородской округ город-герой Волгоград,</w:t>
            </w:r>
          </w:p>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Кировский район</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Pr="00E01994">
              <w:rPr>
                <w:rFonts w:eastAsia="Times New Roman"/>
                <w:color w:val="000000"/>
                <w:sz w:val="22"/>
                <w:szCs w:val="22"/>
                <w:lang w:eastAsia="ru-RU"/>
              </w:rPr>
              <w:t>е требуется установление ЗОУИТ</w:t>
            </w:r>
          </w:p>
        </w:tc>
      </w:tr>
      <w:tr w:rsidR="008B11FF" w:rsidRPr="00E01994" w:rsidTr="00750C3D">
        <w:tc>
          <w:tcPr>
            <w:tcW w:w="9639" w:type="dxa"/>
            <w:gridSpan w:val="5"/>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Р3-6. Объекты в области поддержки инвестиционных и инфраструктурных проектов</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Р3-6.1</w:t>
            </w:r>
          </w:p>
        </w:tc>
        <w:tc>
          <w:tcPr>
            <w:tcW w:w="2268"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Обеспечение жильем отдельных категорий граждан</w:t>
            </w:r>
          </w:p>
        </w:tc>
        <w:tc>
          <w:tcPr>
            <w:tcW w:w="2977"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Земельный участок для жилищного строительства. Волгоград, Советский район,</w:t>
            </w:r>
          </w:p>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пер. Удмуртский, 101, 102, 103, 104, 106, 108</w:t>
            </w:r>
          </w:p>
          <w:p w:rsidR="008B11FF" w:rsidRPr="00E01994" w:rsidRDefault="008B11FF" w:rsidP="00750C3D">
            <w:pPr>
              <w:ind w:left="-57" w:right="-57"/>
              <w:jc w:val="center"/>
              <w:rPr>
                <w:rFonts w:eastAsia="Times New Roman"/>
                <w:color w:val="000000"/>
                <w:sz w:val="22"/>
                <w:szCs w:val="22"/>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8B11FF" w:rsidRDefault="008B11FF" w:rsidP="00853108">
            <w:pPr>
              <w:ind w:left="-108" w:right="-108"/>
              <w:jc w:val="center"/>
              <w:rPr>
                <w:rFonts w:eastAsia="Times New Roman"/>
                <w:color w:val="000000"/>
                <w:sz w:val="22"/>
                <w:szCs w:val="22"/>
                <w:lang w:eastAsia="ru-RU"/>
              </w:rPr>
            </w:pPr>
            <w:r>
              <w:rPr>
                <w:rFonts w:eastAsia="Times New Roman"/>
                <w:color w:val="000000"/>
                <w:sz w:val="22"/>
                <w:szCs w:val="22"/>
                <w:lang w:eastAsia="ru-RU"/>
              </w:rPr>
              <w:t>г</w:t>
            </w:r>
            <w:r w:rsidRPr="00E01994">
              <w:rPr>
                <w:rFonts w:eastAsia="Times New Roman"/>
                <w:color w:val="000000"/>
                <w:sz w:val="22"/>
                <w:szCs w:val="22"/>
                <w:lang w:eastAsia="ru-RU"/>
              </w:rPr>
              <w:t xml:space="preserve">ородской округ герой-герой Волгоград, Советский район, пер. Удмуртский, </w:t>
            </w:r>
          </w:p>
          <w:p w:rsidR="00853108" w:rsidRDefault="008B11FF" w:rsidP="00853108">
            <w:pPr>
              <w:ind w:left="-108" w:right="-108"/>
              <w:jc w:val="center"/>
              <w:rPr>
                <w:rFonts w:eastAsia="Times New Roman"/>
                <w:color w:val="000000"/>
                <w:sz w:val="22"/>
                <w:szCs w:val="22"/>
                <w:lang w:eastAsia="ru-RU"/>
              </w:rPr>
            </w:pPr>
            <w:r>
              <w:rPr>
                <w:rFonts w:eastAsia="Times New Roman"/>
                <w:color w:val="000000"/>
                <w:sz w:val="22"/>
                <w:szCs w:val="22"/>
                <w:lang w:eastAsia="ru-RU"/>
              </w:rPr>
              <w:t xml:space="preserve">д. </w:t>
            </w:r>
            <w:r w:rsidRPr="00E01994">
              <w:rPr>
                <w:rFonts w:eastAsia="Times New Roman"/>
                <w:color w:val="000000"/>
                <w:sz w:val="22"/>
                <w:szCs w:val="22"/>
                <w:lang w:eastAsia="ru-RU"/>
              </w:rPr>
              <w:t xml:space="preserve">101, 102, 103, </w:t>
            </w:r>
          </w:p>
          <w:p w:rsidR="008B11FF" w:rsidRPr="00E01994" w:rsidRDefault="008B11FF" w:rsidP="00853108">
            <w:pPr>
              <w:ind w:left="-108" w:right="-108"/>
              <w:jc w:val="center"/>
              <w:rPr>
                <w:rFonts w:eastAsia="Times New Roman"/>
                <w:color w:val="000000"/>
                <w:sz w:val="22"/>
                <w:szCs w:val="22"/>
                <w:lang w:eastAsia="ru-RU"/>
              </w:rPr>
            </w:pPr>
            <w:r w:rsidRPr="00E01994">
              <w:rPr>
                <w:rFonts w:eastAsia="Times New Roman"/>
                <w:color w:val="000000"/>
                <w:sz w:val="22"/>
                <w:szCs w:val="22"/>
                <w:lang w:eastAsia="ru-RU"/>
              </w:rPr>
              <w:t>104, 106, 108</w:t>
            </w:r>
            <w:r>
              <w:rPr>
                <w:rFonts w:eastAsia="Times New Roman"/>
                <w:color w:val="000000"/>
                <w:sz w:val="22"/>
                <w:szCs w:val="22"/>
                <w:lang w:eastAsia="ru-RU"/>
              </w:rPr>
              <w:t>,</w:t>
            </w:r>
            <w:r w:rsidRPr="00E01994">
              <w:rPr>
                <w:rFonts w:eastAsia="Times New Roman"/>
                <w:color w:val="000000"/>
                <w:sz w:val="22"/>
                <w:szCs w:val="22"/>
                <w:lang w:eastAsia="ru-RU"/>
              </w:rPr>
              <w:t xml:space="preserve"> кадастровый номер 34:34:060032:2159</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Pr="00E01994">
              <w:rPr>
                <w:rFonts w:eastAsia="Times New Roman"/>
                <w:color w:val="000000"/>
                <w:sz w:val="22"/>
                <w:szCs w:val="22"/>
                <w:lang w:eastAsia="ru-RU"/>
              </w:rPr>
              <w:t>е требуется установление ЗОУИТ</w:t>
            </w:r>
          </w:p>
        </w:tc>
      </w:tr>
      <w:tr w:rsidR="00853108" w:rsidRPr="00E01994" w:rsidTr="00696BAC">
        <w:tc>
          <w:tcPr>
            <w:tcW w:w="567" w:type="dxa"/>
            <w:tcBorders>
              <w:top w:val="single" w:sz="4" w:space="0" w:color="auto"/>
              <w:left w:val="single" w:sz="4" w:space="0" w:color="auto"/>
              <w:bottom w:val="single" w:sz="4" w:space="0" w:color="auto"/>
              <w:right w:val="single" w:sz="4" w:space="0" w:color="auto"/>
            </w:tcBorders>
            <w:hideMark/>
          </w:tcPr>
          <w:p w:rsidR="00853108" w:rsidRPr="00E01994" w:rsidRDefault="00853108"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lastRenderedPageBreak/>
              <w:t>1</w:t>
            </w:r>
          </w:p>
        </w:tc>
        <w:tc>
          <w:tcPr>
            <w:tcW w:w="2268" w:type="dxa"/>
            <w:tcBorders>
              <w:top w:val="single" w:sz="4" w:space="0" w:color="auto"/>
              <w:left w:val="single" w:sz="4" w:space="0" w:color="auto"/>
              <w:bottom w:val="single" w:sz="4" w:space="0" w:color="auto"/>
              <w:right w:val="single" w:sz="4" w:space="0" w:color="auto"/>
            </w:tcBorders>
            <w:hideMark/>
          </w:tcPr>
          <w:p w:rsidR="00853108" w:rsidRPr="00E01994" w:rsidRDefault="00853108"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2</w:t>
            </w:r>
          </w:p>
        </w:tc>
        <w:tc>
          <w:tcPr>
            <w:tcW w:w="2977" w:type="dxa"/>
            <w:tcBorders>
              <w:top w:val="single" w:sz="4" w:space="0" w:color="auto"/>
              <w:left w:val="single" w:sz="4" w:space="0" w:color="auto"/>
              <w:bottom w:val="single" w:sz="4" w:space="0" w:color="auto"/>
              <w:right w:val="single" w:sz="4" w:space="0" w:color="auto"/>
            </w:tcBorders>
            <w:hideMark/>
          </w:tcPr>
          <w:p w:rsidR="00853108" w:rsidRPr="00E01994" w:rsidRDefault="00853108"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3</w:t>
            </w:r>
          </w:p>
        </w:tc>
        <w:tc>
          <w:tcPr>
            <w:tcW w:w="1985" w:type="dxa"/>
            <w:tcBorders>
              <w:top w:val="single" w:sz="4" w:space="0" w:color="auto"/>
              <w:left w:val="single" w:sz="4" w:space="0" w:color="auto"/>
              <w:bottom w:val="single" w:sz="4" w:space="0" w:color="auto"/>
              <w:right w:val="single" w:sz="4" w:space="0" w:color="auto"/>
            </w:tcBorders>
            <w:hideMark/>
          </w:tcPr>
          <w:p w:rsidR="00853108" w:rsidRPr="00E01994" w:rsidRDefault="00853108"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4</w:t>
            </w:r>
          </w:p>
        </w:tc>
        <w:tc>
          <w:tcPr>
            <w:tcW w:w="1842" w:type="dxa"/>
            <w:tcBorders>
              <w:top w:val="single" w:sz="4" w:space="0" w:color="auto"/>
              <w:left w:val="single" w:sz="4" w:space="0" w:color="auto"/>
              <w:bottom w:val="single" w:sz="4" w:space="0" w:color="auto"/>
              <w:right w:val="single" w:sz="4" w:space="0" w:color="auto"/>
            </w:tcBorders>
            <w:hideMark/>
          </w:tcPr>
          <w:p w:rsidR="00853108" w:rsidRPr="00E01994" w:rsidRDefault="00853108"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5</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Р3-6.2</w:t>
            </w:r>
          </w:p>
        </w:tc>
        <w:tc>
          <w:tcPr>
            <w:tcW w:w="2268"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Обеспечение жильем отдельных категорий граждан</w:t>
            </w:r>
          </w:p>
        </w:tc>
        <w:tc>
          <w:tcPr>
            <w:tcW w:w="2977"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Земельный участок для жилищного строительства. Волгоград, в квартале 01_03_019 в микрорайоне 415 в Тракторозаводском районе</w:t>
            </w:r>
          </w:p>
          <w:p w:rsidR="008B11FF" w:rsidRPr="00E01994" w:rsidRDefault="008B11FF" w:rsidP="00750C3D">
            <w:pPr>
              <w:ind w:left="-57" w:right="-57"/>
              <w:jc w:val="center"/>
              <w:rPr>
                <w:rFonts w:eastAsia="Times New Roman"/>
                <w:color w:val="000000"/>
                <w:sz w:val="22"/>
                <w:szCs w:val="22"/>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8B11FF"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Pr="00E01994">
              <w:rPr>
                <w:rFonts w:eastAsia="Times New Roman"/>
                <w:color w:val="000000"/>
                <w:sz w:val="22"/>
                <w:szCs w:val="22"/>
                <w:lang w:eastAsia="ru-RU"/>
              </w:rPr>
              <w:t xml:space="preserve">ородской округ герой-герой Волгоград, Тракторозаводский район, мкр-н 415, квартал 01_03_019, </w:t>
            </w:r>
          </w:p>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кадастровый номер 34:34:010011:144</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Pr="00E01994">
              <w:rPr>
                <w:rFonts w:eastAsia="Times New Roman"/>
                <w:color w:val="000000"/>
                <w:sz w:val="22"/>
                <w:szCs w:val="22"/>
                <w:lang w:eastAsia="ru-RU"/>
              </w:rPr>
              <w:t>е требуется установление ЗОУИТ</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Р3-6.3</w:t>
            </w:r>
          </w:p>
        </w:tc>
        <w:tc>
          <w:tcPr>
            <w:tcW w:w="2268"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Обеспечение жильем отдельных категорий граждан</w:t>
            </w:r>
          </w:p>
        </w:tc>
        <w:tc>
          <w:tcPr>
            <w:tcW w:w="297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Земельный участок для жилищного строительства. Волгоградская область, Волгоград, Советский район, примерно в 28 километрах по направлению на северо-запад от ориентира р.п. Городище</w:t>
            </w:r>
          </w:p>
          <w:p w:rsidR="008B11FF" w:rsidRPr="00E01994" w:rsidRDefault="008B11FF" w:rsidP="00750C3D">
            <w:pPr>
              <w:ind w:left="-57" w:right="-57"/>
              <w:jc w:val="center"/>
              <w:rPr>
                <w:rFonts w:eastAsia="Times New Roman"/>
                <w:color w:val="000000"/>
                <w:sz w:val="22"/>
                <w:szCs w:val="22"/>
                <w:lang w:eastAsia="ru-RU"/>
              </w:rPr>
            </w:pPr>
          </w:p>
        </w:tc>
        <w:tc>
          <w:tcPr>
            <w:tcW w:w="1985" w:type="dxa"/>
            <w:tcBorders>
              <w:top w:val="single" w:sz="4" w:space="0" w:color="auto"/>
              <w:left w:val="single" w:sz="4" w:space="0" w:color="auto"/>
              <w:bottom w:val="single" w:sz="4" w:space="0" w:color="auto"/>
              <w:right w:val="single" w:sz="4" w:space="0" w:color="auto"/>
            </w:tcBorders>
          </w:tcPr>
          <w:p w:rsidR="008B11FF"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Pr="00E01994">
              <w:rPr>
                <w:rFonts w:eastAsia="Times New Roman"/>
                <w:color w:val="000000"/>
                <w:sz w:val="22"/>
                <w:szCs w:val="22"/>
                <w:lang w:eastAsia="ru-RU"/>
              </w:rPr>
              <w:t xml:space="preserve">ородской округ герой-герой Волгоград, Советский район, примерно в </w:t>
            </w:r>
          </w:p>
          <w:p w:rsidR="00853108"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28 километрах </w:t>
            </w:r>
          </w:p>
          <w:p w:rsidR="00853108"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по направлению </w:t>
            </w:r>
          </w:p>
          <w:p w:rsidR="008B11FF"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на северо-запад </w:t>
            </w:r>
          </w:p>
          <w:p w:rsidR="008B11FF"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от ориентира </w:t>
            </w:r>
          </w:p>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р.п. Городище</w:t>
            </w:r>
            <w:r>
              <w:rPr>
                <w:rFonts w:eastAsia="Times New Roman"/>
                <w:color w:val="000000"/>
                <w:sz w:val="22"/>
                <w:szCs w:val="22"/>
                <w:lang w:eastAsia="ru-RU"/>
              </w:rPr>
              <w:t>,</w:t>
            </w:r>
          </w:p>
          <w:p w:rsidR="008B11FF" w:rsidRPr="00E01994" w:rsidRDefault="008B11FF" w:rsidP="003B1048">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када</w:t>
            </w:r>
            <w:r>
              <w:rPr>
                <w:rFonts w:eastAsia="Times New Roman"/>
                <w:color w:val="000000"/>
                <w:sz w:val="22"/>
                <w:szCs w:val="22"/>
                <w:lang w:eastAsia="ru-RU"/>
              </w:rPr>
              <w:t>стровый номер 34:03:220005:2842</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Pr="00E01994">
              <w:rPr>
                <w:rFonts w:eastAsia="Times New Roman"/>
                <w:color w:val="000000"/>
                <w:sz w:val="22"/>
                <w:szCs w:val="22"/>
                <w:lang w:eastAsia="ru-RU"/>
              </w:rPr>
              <w:t>е требуется установление ЗОУИТ</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Р3-6.4</w:t>
            </w:r>
          </w:p>
        </w:tc>
        <w:tc>
          <w:tcPr>
            <w:tcW w:w="2268"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Обеспечение жильем отдельных категорий граждан</w:t>
            </w:r>
          </w:p>
        </w:tc>
        <w:tc>
          <w:tcPr>
            <w:tcW w:w="2977" w:type="dxa"/>
            <w:tcBorders>
              <w:top w:val="single" w:sz="4" w:space="0" w:color="auto"/>
              <w:left w:val="single" w:sz="4" w:space="0" w:color="auto"/>
              <w:bottom w:val="single" w:sz="4" w:space="0" w:color="auto"/>
              <w:right w:val="single" w:sz="4" w:space="0" w:color="auto"/>
            </w:tcBorders>
            <w:hideMark/>
          </w:tcPr>
          <w:p w:rsidR="008B11FF" w:rsidRDefault="008B11FF" w:rsidP="00CF4C9D">
            <w:pPr>
              <w:ind w:left="-108" w:right="-108"/>
              <w:jc w:val="center"/>
              <w:rPr>
                <w:rFonts w:eastAsia="Times New Roman"/>
                <w:color w:val="000000"/>
                <w:sz w:val="22"/>
                <w:szCs w:val="22"/>
                <w:lang w:eastAsia="ru-RU"/>
              </w:rPr>
            </w:pPr>
            <w:r w:rsidRPr="00E01994">
              <w:rPr>
                <w:rFonts w:eastAsia="Times New Roman"/>
                <w:color w:val="000000"/>
                <w:sz w:val="22"/>
                <w:szCs w:val="22"/>
                <w:lang w:eastAsia="ru-RU"/>
              </w:rPr>
              <w:t xml:space="preserve">Земельный участок для жилищного строительства. Волгоградская область, Волгоград, территория Советского района, </w:t>
            </w:r>
          </w:p>
          <w:p w:rsidR="008B11FF" w:rsidRDefault="008B11FF" w:rsidP="00CF4C9D">
            <w:pPr>
              <w:ind w:left="-108" w:right="-108"/>
              <w:jc w:val="center"/>
              <w:rPr>
                <w:rFonts w:eastAsia="Times New Roman"/>
                <w:color w:val="000000"/>
                <w:sz w:val="22"/>
                <w:szCs w:val="22"/>
                <w:lang w:eastAsia="ru-RU"/>
              </w:rPr>
            </w:pPr>
            <w:r w:rsidRPr="00E01994">
              <w:rPr>
                <w:rFonts w:eastAsia="Times New Roman"/>
                <w:color w:val="000000"/>
                <w:sz w:val="22"/>
                <w:szCs w:val="22"/>
                <w:lang w:eastAsia="ru-RU"/>
              </w:rPr>
              <w:t xml:space="preserve">1200 метров на юго-запад </w:t>
            </w:r>
          </w:p>
          <w:p w:rsidR="008B11FF" w:rsidRPr="00E01994" w:rsidRDefault="008B11FF" w:rsidP="00CF4C9D">
            <w:pPr>
              <w:ind w:left="-108" w:right="-108"/>
              <w:jc w:val="center"/>
              <w:rPr>
                <w:rFonts w:eastAsia="Times New Roman"/>
                <w:color w:val="000000"/>
                <w:sz w:val="22"/>
                <w:szCs w:val="22"/>
                <w:lang w:eastAsia="ru-RU"/>
              </w:rPr>
            </w:pPr>
            <w:r w:rsidRPr="00E01994">
              <w:rPr>
                <w:rFonts w:eastAsia="Times New Roman"/>
                <w:color w:val="000000"/>
                <w:sz w:val="22"/>
                <w:szCs w:val="22"/>
                <w:lang w:eastAsia="ru-RU"/>
              </w:rPr>
              <w:t>от поселка Горный</w:t>
            </w:r>
          </w:p>
          <w:p w:rsidR="008B11FF" w:rsidRPr="00E01994" w:rsidRDefault="008B11FF" w:rsidP="00750C3D">
            <w:pPr>
              <w:ind w:left="-57" w:right="-57"/>
              <w:jc w:val="center"/>
              <w:rPr>
                <w:rFonts w:eastAsia="Times New Roman"/>
                <w:color w:val="000000"/>
                <w:sz w:val="22"/>
                <w:szCs w:val="22"/>
                <w:lang w:eastAsia="ru-RU"/>
              </w:rPr>
            </w:pPr>
          </w:p>
        </w:tc>
        <w:tc>
          <w:tcPr>
            <w:tcW w:w="1985" w:type="dxa"/>
            <w:tcBorders>
              <w:top w:val="single" w:sz="4" w:space="0" w:color="auto"/>
              <w:left w:val="single" w:sz="4" w:space="0" w:color="auto"/>
              <w:bottom w:val="single" w:sz="4" w:space="0" w:color="auto"/>
              <w:right w:val="single" w:sz="4" w:space="0" w:color="auto"/>
            </w:tcBorders>
          </w:tcPr>
          <w:p w:rsidR="008B11FF"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Pr="00E01994">
              <w:rPr>
                <w:rFonts w:eastAsia="Times New Roman"/>
                <w:color w:val="000000"/>
                <w:sz w:val="22"/>
                <w:szCs w:val="22"/>
                <w:lang w:eastAsia="ru-RU"/>
              </w:rPr>
              <w:t xml:space="preserve">ородской округ герой-герой Волгоград, </w:t>
            </w:r>
            <w:r>
              <w:rPr>
                <w:rFonts w:eastAsia="Times New Roman"/>
                <w:color w:val="000000"/>
                <w:sz w:val="22"/>
                <w:szCs w:val="22"/>
                <w:lang w:eastAsia="ru-RU"/>
              </w:rPr>
              <w:t xml:space="preserve">территория </w:t>
            </w:r>
            <w:r w:rsidRPr="00E01994">
              <w:rPr>
                <w:rFonts w:eastAsia="Times New Roman"/>
                <w:color w:val="000000"/>
                <w:sz w:val="22"/>
                <w:szCs w:val="22"/>
                <w:lang w:eastAsia="ru-RU"/>
              </w:rPr>
              <w:t>Советск</w:t>
            </w:r>
            <w:r>
              <w:rPr>
                <w:rFonts w:eastAsia="Times New Roman"/>
                <w:color w:val="000000"/>
                <w:sz w:val="22"/>
                <w:szCs w:val="22"/>
                <w:lang w:eastAsia="ru-RU"/>
              </w:rPr>
              <w:t>ого</w:t>
            </w:r>
            <w:r w:rsidRPr="00E01994">
              <w:rPr>
                <w:rFonts w:eastAsia="Times New Roman"/>
                <w:color w:val="000000"/>
                <w:sz w:val="22"/>
                <w:szCs w:val="22"/>
                <w:lang w:eastAsia="ru-RU"/>
              </w:rPr>
              <w:t xml:space="preserve"> район</w:t>
            </w:r>
            <w:r>
              <w:rPr>
                <w:rFonts w:eastAsia="Times New Roman"/>
                <w:color w:val="000000"/>
                <w:sz w:val="22"/>
                <w:szCs w:val="22"/>
                <w:lang w:eastAsia="ru-RU"/>
              </w:rPr>
              <w:t>а</w:t>
            </w:r>
            <w:r w:rsidRPr="00E01994">
              <w:rPr>
                <w:rFonts w:eastAsia="Times New Roman"/>
                <w:color w:val="000000"/>
                <w:sz w:val="22"/>
                <w:szCs w:val="22"/>
                <w:lang w:eastAsia="ru-RU"/>
              </w:rPr>
              <w:t xml:space="preserve">, 1200 метров </w:t>
            </w:r>
          </w:p>
          <w:p w:rsidR="008B11FF"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на юго-запад </w:t>
            </w:r>
          </w:p>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от пос</w:t>
            </w:r>
            <w:r>
              <w:rPr>
                <w:rFonts w:eastAsia="Times New Roman"/>
                <w:color w:val="000000"/>
                <w:sz w:val="22"/>
                <w:szCs w:val="22"/>
                <w:lang w:eastAsia="ru-RU"/>
              </w:rPr>
              <w:t>.</w:t>
            </w:r>
            <w:r w:rsidRPr="00E01994">
              <w:rPr>
                <w:rFonts w:eastAsia="Times New Roman"/>
                <w:color w:val="000000"/>
                <w:sz w:val="22"/>
                <w:szCs w:val="22"/>
                <w:lang w:eastAsia="ru-RU"/>
              </w:rPr>
              <w:t xml:space="preserve"> Горный</w:t>
            </w:r>
          </w:p>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кадастровый номер</w:t>
            </w:r>
          </w:p>
          <w:p w:rsidR="008B11FF" w:rsidRPr="00E01994" w:rsidRDefault="008B11FF" w:rsidP="00CF4C9D">
            <w:pPr>
              <w:ind w:left="-57" w:right="-57"/>
              <w:jc w:val="center"/>
              <w:rPr>
                <w:rFonts w:eastAsia="Times New Roman"/>
                <w:color w:val="000000"/>
                <w:sz w:val="22"/>
                <w:szCs w:val="22"/>
                <w:lang w:eastAsia="ru-RU"/>
              </w:rPr>
            </w:pPr>
            <w:r>
              <w:rPr>
                <w:rFonts w:eastAsia="Times New Roman"/>
                <w:color w:val="000000"/>
                <w:sz w:val="22"/>
                <w:szCs w:val="22"/>
                <w:lang w:eastAsia="ru-RU"/>
              </w:rPr>
              <w:t>34:03:220005:1920</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Pr="00E01994">
              <w:rPr>
                <w:rFonts w:eastAsia="Times New Roman"/>
                <w:color w:val="000000"/>
                <w:sz w:val="22"/>
                <w:szCs w:val="22"/>
                <w:lang w:eastAsia="ru-RU"/>
              </w:rPr>
              <w:t>е требуется установление ЗОУИТ</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Р3-6.5</w:t>
            </w:r>
          </w:p>
          <w:p w:rsidR="008B11FF" w:rsidRPr="00E01994" w:rsidRDefault="008B11FF" w:rsidP="00750C3D">
            <w:pPr>
              <w:ind w:left="-57" w:right="-57"/>
              <w:jc w:val="center"/>
              <w:rPr>
                <w:rFonts w:eastAsia="Times New Roman"/>
                <w:color w:val="000000"/>
                <w:sz w:val="22"/>
                <w:szCs w:val="22"/>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Обеспечение жильем отдельных категорий граждан</w:t>
            </w:r>
          </w:p>
        </w:tc>
        <w:tc>
          <w:tcPr>
            <w:tcW w:w="297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Жилой дом в м/р 415 в Тракторозаводском районе Волгограда</w:t>
            </w:r>
          </w:p>
          <w:p w:rsidR="008B11FF" w:rsidRPr="00E01994" w:rsidRDefault="008B11FF" w:rsidP="00750C3D">
            <w:pPr>
              <w:ind w:left="-57" w:right="-57"/>
              <w:jc w:val="center"/>
              <w:rPr>
                <w:rFonts w:eastAsia="Times New Roman"/>
                <w:color w:val="000000"/>
                <w:sz w:val="22"/>
                <w:szCs w:val="22"/>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8B11FF" w:rsidRPr="00E01994" w:rsidRDefault="008B11FF" w:rsidP="00E43C87">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Pr="00E01994">
              <w:rPr>
                <w:rFonts w:eastAsia="Times New Roman"/>
                <w:color w:val="000000"/>
                <w:sz w:val="22"/>
                <w:szCs w:val="22"/>
                <w:lang w:eastAsia="ru-RU"/>
              </w:rPr>
              <w:t xml:space="preserve">ородской округ герой-герой Волгоград, Тракторозаводский район, </w:t>
            </w:r>
            <w:r>
              <w:rPr>
                <w:rFonts w:eastAsia="Times New Roman"/>
                <w:color w:val="000000"/>
                <w:sz w:val="22"/>
                <w:szCs w:val="22"/>
                <w:lang w:eastAsia="ru-RU"/>
              </w:rPr>
              <w:t>мкр-н</w:t>
            </w:r>
            <w:r w:rsidRPr="00E01994">
              <w:rPr>
                <w:rFonts w:eastAsia="Times New Roman"/>
                <w:color w:val="000000"/>
                <w:sz w:val="22"/>
                <w:szCs w:val="22"/>
                <w:lang w:eastAsia="ru-RU"/>
              </w:rPr>
              <w:t xml:space="preserve"> 415</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Pr="00E01994">
              <w:rPr>
                <w:rFonts w:eastAsia="Times New Roman"/>
                <w:color w:val="000000"/>
                <w:sz w:val="22"/>
                <w:szCs w:val="22"/>
                <w:lang w:eastAsia="ru-RU"/>
              </w:rPr>
              <w:t>е требуется установление ЗОУИТ</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Р3-6.6</w:t>
            </w:r>
          </w:p>
        </w:tc>
        <w:tc>
          <w:tcPr>
            <w:tcW w:w="2268"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Обеспечение жильем отдельных категорий граждан</w:t>
            </w:r>
          </w:p>
        </w:tc>
        <w:tc>
          <w:tcPr>
            <w:tcW w:w="297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Земельный участок для жилищного строительства. Волгоградская область, Волгоград, Советский район, примерно в 28 километрах по направлению на северо-запад от ориентира р.п. Городище</w:t>
            </w:r>
          </w:p>
          <w:p w:rsidR="008B11FF" w:rsidRPr="00E01994" w:rsidRDefault="008B11FF" w:rsidP="00750C3D">
            <w:pPr>
              <w:ind w:left="-57" w:right="-57"/>
              <w:jc w:val="center"/>
              <w:rPr>
                <w:rFonts w:eastAsia="Times New Roman"/>
                <w:color w:val="000000"/>
                <w:sz w:val="22"/>
                <w:szCs w:val="22"/>
                <w:lang w:eastAsia="ru-RU"/>
              </w:rPr>
            </w:pPr>
          </w:p>
        </w:tc>
        <w:tc>
          <w:tcPr>
            <w:tcW w:w="1985" w:type="dxa"/>
            <w:tcBorders>
              <w:top w:val="single" w:sz="4" w:space="0" w:color="auto"/>
              <w:left w:val="single" w:sz="4" w:space="0" w:color="auto"/>
              <w:bottom w:val="single" w:sz="4" w:space="0" w:color="auto"/>
              <w:right w:val="single" w:sz="4" w:space="0" w:color="auto"/>
            </w:tcBorders>
          </w:tcPr>
          <w:p w:rsidR="008B11FF"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Pr="00E01994">
              <w:rPr>
                <w:rFonts w:eastAsia="Times New Roman"/>
                <w:color w:val="000000"/>
                <w:sz w:val="22"/>
                <w:szCs w:val="22"/>
                <w:lang w:eastAsia="ru-RU"/>
              </w:rPr>
              <w:t xml:space="preserve">ородской округ герой-герой Волгоград, Советский район, примерно в </w:t>
            </w:r>
          </w:p>
          <w:p w:rsidR="008B11FF"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28 километрах </w:t>
            </w:r>
          </w:p>
          <w:p w:rsidR="008B11FF"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по направлению </w:t>
            </w:r>
          </w:p>
          <w:p w:rsidR="008B11FF"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на северо-запад </w:t>
            </w:r>
          </w:p>
          <w:p w:rsidR="008B11FF"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от ориентира </w:t>
            </w:r>
          </w:p>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р.п. Городище</w:t>
            </w:r>
            <w:r>
              <w:rPr>
                <w:rFonts w:eastAsia="Times New Roman"/>
                <w:color w:val="000000"/>
                <w:sz w:val="22"/>
                <w:szCs w:val="22"/>
                <w:lang w:eastAsia="ru-RU"/>
              </w:rPr>
              <w:t>,</w:t>
            </w:r>
          </w:p>
          <w:p w:rsidR="008B11FF" w:rsidRPr="00E01994" w:rsidRDefault="008B11FF" w:rsidP="00CF4C9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када</w:t>
            </w:r>
            <w:r>
              <w:rPr>
                <w:rFonts w:eastAsia="Times New Roman"/>
                <w:color w:val="000000"/>
                <w:sz w:val="22"/>
                <w:szCs w:val="22"/>
                <w:lang w:eastAsia="ru-RU"/>
              </w:rPr>
              <w:t>стровый номер 34:03:220005:2844</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Pr="00E01994">
              <w:rPr>
                <w:rFonts w:eastAsia="Times New Roman"/>
                <w:color w:val="000000"/>
                <w:sz w:val="22"/>
                <w:szCs w:val="22"/>
                <w:lang w:eastAsia="ru-RU"/>
              </w:rPr>
              <w:t>е требуется установление ЗОУИТ</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Р3-6.7</w:t>
            </w:r>
          </w:p>
        </w:tc>
        <w:tc>
          <w:tcPr>
            <w:tcW w:w="2268"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Обеспечение жильем отдельных категорий граждан</w:t>
            </w:r>
          </w:p>
        </w:tc>
        <w:tc>
          <w:tcPr>
            <w:tcW w:w="297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Земельный участок для жилищного строительства. Волгоградская область, Волгоград, Советский район, пос. Водный</w:t>
            </w:r>
          </w:p>
          <w:p w:rsidR="008B11FF" w:rsidRPr="00E01994" w:rsidRDefault="008B11FF" w:rsidP="00750C3D">
            <w:pPr>
              <w:ind w:left="-57" w:right="-57"/>
              <w:jc w:val="center"/>
              <w:rPr>
                <w:rFonts w:eastAsia="Times New Roman"/>
                <w:color w:val="000000"/>
                <w:sz w:val="22"/>
                <w:szCs w:val="22"/>
                <w:lang w:eastAsia="ru-RU"/>
              </w:rPr>
            </w:pPr>
          </w:p>
        </w:tc>
        <w:tc>
          <w:tcPr>
            <w:tcW w:w="1985"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Pr="00E01994">
              <w:rPr>
                <w:rFonts w:eastAsia="Times New Roman"/>
                <w:color w:val="000000"/>
                <w:sz w:val="22"/>
                <w:szCs w:val="22"/>
                <w:lang w:eastAsia="ru-RU"/>
              </w:rPr>
              <w:t>ородской округ герой-герой Волгоград, Советский район, пос. Водный</w:t>
            </w:r>
            <w:r>
              <w:rPr>
                <w:rFonts w:eastAsia="Times New Roman"/>
                <w:color w:val="000000"/>
                <w:sz w:val="22"/>
                <w:szCs w:val="22"/>
                <w:lang w:eastAsia="ru-RU"/>
              </w:rPr>
              <w:t>,</w:t>
            </w:r>
          </w:p>
          <w:p w:rsidR="008B11FF" w:rsidRPr="00E01994" w:rsidRDefault="008B11FF" w:rsidP="00CF4C9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ка</w:t>
            </w:r>
            <w:r>
              <w:rPr>
                <w:rFonts w:eastAsia="Times New Roman"/>
                <w:color w:val="000000"/>
                <w:sz w:val="22"/>
                <w:szCs w:val="22"/>
                <w:lang w:eastAsia="ru-RU"/>
              </w:rPr>
              <w:t>дастровый номер 34:03:210005:23</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Pr="00E01994">
              <w:rPr>
                <w:rFonts w:eastAsia="Times New Roman"/>
                <w:color w:val="000000"/>
                <w:sz w:val="22"/>
                <w:szCs w:val="22"/>
                <w:lang w:eastAsia="ru-RU"/>
              </w:rPr>
              <w:t>е требуется установление ЗОУИТ</w:t>
            </w:r>
          </w:p>
        </w:tc>
      </w:tr>
    </w:tbl>
    <w:p w:rsidR="00853108" w:rsidRDefault="00853108"/>
    <w:p w:rsidR="00853108" w:rsidRPr="00853108" w:rsidRDefault="00853108">
      <w:pPr>
        <w:rPr>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977"/>
        <w:gridCol w:w="1985"/>
        <w:gridCol w:w="1842"/>
      </w:tblGrid>
      <w:tr w:rsidR="00853108" w:rsidRPr="00E01994" w:rsidTr="00696BAC">
        <w:tc>
          <w:tcPr>
            <w:tcW w:w="567" w:type="dxa"/>
            <w:tcBorders>
              <w:top w:val="single" w:sz="4" w:space="0" w:color="auto"/>
              <w:left w:val="single" w:sz="4" w:space="0" w:color="auto"/>
              <w:bottom w:val="single" w:sz="4" w:space="0" w:color="auto"/>
              <w:right w:val="single" w:sz="4" w:space="0" w:color="auto"/>
            </w:tcBorders>
            <w:hideMark/>
          </w:tcPr>
          <w:p w:rsidR="00853108" w:rsidRPr="00E01994" w:rsidRDefault="00853108"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lastRenderedPageBreak/>
              <w:t>1</w:t>
            </w:r>
          </w:p>
        </w:tc>
        <w:tc>
          <w:tcPr>
            <w:tcW w:w="2268" w:type="dxa"/>
            <w:tcBorders>
              <w:top w:val="single" w:sz="4" w:space="0" w:color="auto"/>
              <w:left w:val="single" w:sz="4" w:space="0" w:color="auto"/>
              <w:bottom w:val="single" w:sz="4" w:space="0" w:color="auto"/>
              <w:right w:val="single" w:sz="4" w:space="0" w:color="auto"/>
            </w:tcBorders>
            <w:hideMark/>
          </w:tcPr>
          <w:p w:rsidR="00853108" w:rsidRPr="00E01994" w:rsidRDefault="00853108"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2</w:t>
            </w:r>
          </w:p>
        </w:tc>
        <w:tc>
          <w:tcPr>
            <w:tcW w:w="2977" w:type="dxa"/>
            <w:tcBorders>
              <w:top w:val="single" w:sz="4" w:space="0" w:color="auto"/>
              <w:left w:val="single" w:sz="4" w:space="0" w:color="auto"/>
              <w:bottom w:val="single" w:sz="4" w:space="0" w:color="auto"/>
              <w:right w:val="single" w:sz="4" w:space="0" w:color="auto"/>
            </w:tcBorders>
            <w:hideMark/>
          </w:tcPr>
          <w:p w:rsidR="00853108" w:rsidRPr="00E01994" w:rsidRDefault="00853108"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3</w:t>
            </w:r>
          </w:p>
        </w:tc>
        <w:tc>
          <w:tcPr>
            <w:tcW w:w="1985" w:type="dxa"/>
            <w:tcBorders>
              <w:top w:val="single" w:sz="4" w:space="0" w:color="auto"/>
              <w:left w:val="single" w:sz="4" w:space="0" w:color="auto"/>
              <w:bottom w:val="single" w:sz="4" w:space="0" w:color="auto"/>
              <w:right w:val="single" w:sz="4" w:space="0" w:color="auto"/>
            </w:tcBorders>
            <w:hideMark/>
          </w:tcPr>
          <w:p w:rsidR="00853108" w:rsidRPr="00E01994" w:rsidRDefault="00853108"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4</w:t>
            </w:r>
          </w:p>
        </w:tc>
        <w:tc>
          <w:tcPr>
            <w:tcW w:w="1842" w:type="dxa"/>
            <w:tcBorders>
              <w:top w:val="single" w:sz="4" w:space="0" w:color="auto"/>
              <w:left w:val="single" w:sz="4" w:space="0" w:color="auto"/>
              <w:bottom w:val="single" w:sz="4" w:space="0" w:color="auto"/>
              <w:right w:val="single" w:sz="4" w:space="0" w:color="auto"/>
            </w:tcBorders>
            <w:hideMark/>
          </w:tcPr>
          <w:p w:rsidR="00853108" w:rsidRPr="00E01994" w:rsidRDefault="00853108"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5</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Р3-6.8</w:t>
            </w:r>
          </w:p>
          <w:p w:rsidR="008B11FF" w:rsidRPr="00E01994" w:rsidRDefault="008B11FF" w:rsidP="00750C3D">
            <w:pPr>
              <w:ind w:left="-57" w:right="-57"/>
              <w:jc w:val="center"/>
              <w:rPr>
                <w:rFonts w:eastAsia="Times New Roman"/>
                <w:color w:val="000000"/>
                <w:sz w:val="22"/>
                <w:szCs w:val="22"/>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Обеспечение жильем отдельных категорий граждан</w:t>
            </w:r>
          </w:p>
        </w:tc>
        <w:tc>
          <w:tcPr>
            <w:tcW w:w="297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Земельный участок для жилищного строительства. Волгоградская область, Волгоград, Советский район, примерно в 28 километрах по направлению на северо-запад от ориентира р.п. Городище</w:t>
            </w:r>
          </w:p>
          <w:p w:rsidR="008B11FF" w:rsidRPr="00E01994" w:rsidRDefault="008B11FF" w:rsidP="00750C3D">
            <w:pPr>
              <w:ind w:left="-57" w:right="-57"/>
              <w:jc w:val="center"/>
              <w:rPr>
                <w:rFonts w:eastAsia="Times New Roman"/>
                <w:color w:val="000000"/>
                <w:sz w:val="22"/>
                <w:szCs w:val="22"/>
                <w:lang w:eastAsia="ru-RU"/>
              </w:rPr>
            </w:pPr>
          </w:p>
        </w:tc>
        <w:tc>
          <w:tcPr>
            <w:tcW w:w="1985" w:type="dxa"/>
            <w:tcBorders>
              <w:top w:val="single" w:sz="4" w:space="0" w:color="auto"/>
              <w:left w:val="single" w:sz="4" w:space="0" w:color="auto"/>
              <w:bottom w:val="single" w:sz="4" w:space="0" w:color="auto"/>
              <w:right w:val="single" w:sz="4" w:space="0" w:color="auto"/>
            </w:tcBorders>
          </w:tcPr>
          <w:p w:rsidR="008B11FF"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Pr="00E01994">
              <w:rPr>
                <w:rFonts w:eastAsia="Times New Roman"/>
                <w:color w:val="000000"/>
                <w:sz w:val="22"/>
                <w:szCs w:val="22"/>
                <w:lang w:eastAsia="ru-RU"/>
              </w:rPr>
              <w:t xml:space="preserve">ородской округ герой-герой Волгоград, Советский район, примерно </w:t>
            </w:r>
          </w:p>
          <w:p w:rsidR="008B11FF"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в 28 километрах </w:t>
            </w:r>
          </w:p>
          <w:p w:rsidR="008B11FF"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по направлению </w:t>
            </w:r>
          </w:p>
          <w:p w:rsidR="008B11FF"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на северо-запад </w:t>
            </w:r>
          </w:p>
          <w:p w:rsidR="008B11FF"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от ориентира </w:t>
            </w:r>
          </w:p>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р.п. Городище</w:t>
            </w:r>
            <w:r>
              <w:rPr>
                <w:rFonts w:eastAsia="Times New Roman"/>
                <w:color w:val="000000"/>
                <w:sz w:val="22"/>
                <w:szCs w:val="22"/>
                <w:lang w:eastAsia="ru-RU"/>
              </w:rPr>
              <w:t>,</w:t>
            </w:r>
          </w:p>
          <w:p w:rsidR="008B11FF" w:rsidRPr="00E01994" w:rsidRDefault="008B11FF" w:rsidP="00CF4C9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кад</w:t>
            </w:r>
            <w:r>
              <w:rPr>
                <w:rFonts w:eastAsia="Times New Roman"/>
                <w:color w:val="000000"/>
                <w:sz w:val="22"/>
                <w:szCs w:val="22"/>
                <w:lang w:eastAsia="ru-RU"/>
              </w:rPr>
              <w:t>астровый номер 34:03:220004:428</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Pr="00E01994">
              <w:rPr>
                <w:rFonts w:eastAsia="Times New Roman"/>
                <w:color w:val="000000"/>
                <w:sz w:val="22"/>
                <w:szCs w:val="22"/>
                <w:lang w:eastAsia="ru-RU"/>
              </w:rPr>
              <w:t>е требуется установление ЗОУИТ</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Р3-6.9</w:t>
            </w:r>
          </w:p>
        </w:tc>
        <w:tc>
          <w:tcPr>
            <w:tcW w:w="2268"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Организация и осуществление межмуниципальных инвестиционных проектов</w:t>
            </w:r>
          </w:p>
        </w:tc>
        <w:tc>
          <w:tcPr>
            <w:tcW w:w="2977" w:type="dxa"/>
            <w:tcBorders>
              <w:top w:val="single" w:sz="4" w:space="0" w:color="auto"/>
              <w:left w:val="single" w:sz="4" w:space="0" w:color="auto"/>
              <w:bottom w:val="single" w:sz="4" w:space="0" w:color="auto"/>
              <w:right w:val="single" w:sz="4" w:space="0" w:color="auto"/>
            </w:tcBorders>
            <w:hideMark/>
          </w:tcPr>
          <w:p w:rsidR="008B11FF" w:rsidRDefault="008B11FF" w:rsidP="00CF4C9D">
            <w:pPr>
              <w:ind w:left="-108" w:right="-108"/>
              <w:jc w:val="center"/>
              <w:rPr>
                <w:rFonts w:eastAsia="Times New Roman"/>
                <w:color w:val="000000"/>
                <w:sz w:val="22"/>
                <w:szCs w:val="22"/>
                <w:lang w:eastAsia="ru-RU"/>
              </w:rPr>
            </w:pPr>
            <w:r w:rsidRPr="00E01994">
              <w:rPr>
                <w:rFonts w:eastAsia="Times New Roman"/>
                <w:color w:val="000000"/>
                <w:sz w:val="22"/>
                <w:szCs w:val="22"/>
                <w:lang w:eastAsia="ru-RU"/>
              </w:rPr>
              <w:t xml:space="preserve">Обустройство территории Центральной набережной Волгограда имени 62-й Армии. Корректировка 2-й этап. Гидротехнические сооружения. Участок </w:t>
            </w:r>
            <w:r>
              <w:rPr>
                <w:rFonts w:eastAsia="Times New Roman"/>
                <w:color w:val="000000"/>
                <w:sz w:val="22"/>
                <w:szCs w:val="22"/>
                <w:lang w:eastAsia="ru-RU"/>
              </w:rPr>
              <w:t>№</w:t>
            </w:r>
            <w:r w:rsidRPr="00E01994">
              <w:rPr>
                <w:rFonts w:eastAsia="Times New Roman"/>
                <w:color w:val="000000"/>
                <w:sz w:val="22"/>
                <w:szCs w:val="22"/>
                <w:lang w:eastAsia="ru-RU"/>
              </w:rPr>
              <w:t xml:space="preserve"> 1 </w:t>
            </w:r>
          </w:p>
          <w:p w:rsidR="008B11FF" w:rsidRPr="00E01994" w:rsidRDefault="008B11FF" w:rsidP="00CF4C9D">
            <w:pPr>
              <w:ind w:left="-108" w:right="-108"/>
              <w:jc w:val="center"/>
              <w:rPr>
                <w:rFonts w:eastAsia="Times New Roman"/>
                <w:color w:val="000000"/>
                <w:sz w:val="22"/>
                <w:szCs w:val="22"/>
                <w:lang w:eastAsia="ru-RU"/>
              </w:rPr>
            </w:pPr>
            <w:r w:rsidRPr="00E01994">
              <w:rPr>
                <w:rFonts w:eastAsia="Times New Roman"/>
                <w:color w:val="000000"/>
                <w:sz w:val="22"/>
                <w:szCs w:val="22"/>
                <w:lang w:eastAsia="ru-RU"/>
              </w:rPr>
              <w:t>(в границах ре</w:t>
            </w:r>
            <w:r>
              <w:rPr>
                <w:rFonts w:eastAsia="Times New Roman"/>
                <w:color w:val="000000"/>
                <w:sz w:val="22"/>
                <w:szCs w:val="22"/>
                <w:lang w:eastAsia="ru-RU"/>
              </w:rPr>
              <w:t>чного порта участок причалов 10-</w:t>
            </w:r>
            <w:r w:rsidRPr="00E01994">
              <w:rPr>
                <w:rFonts w:eastAsia="Times New Roman"/>
                <w:color w:val="000000"/>
                <w:sz w:val="22"/>
                <w:szCs w:val="22"/>
                <w:lang w:eastAsia="ru-RU"/>
              </w:rPr>
              <w:t xml:space="preserve">15 СП </w:t>
            </w:r>
            <w:r>
              <w:rPr>
                <w:rFonts w:eastAsia="Times New Roman"/>
                <w:color w:val="000000"/>
                <w:sz w:val="22"/>
                <w:szCs w:val="22"/>
                <w:lang w:eastAsia="ru-RU"/>
              </w:rPr>
              <w:t>«</w:t>
            </w:r>
            <w:r w:rsidRPr="00E01994">
              <w:rPr>
                <w:rFonts w:eastAsia="Times New Roman"/>
                <w:color w:val="000000"/>
                <w:sz w:val="22"/>
                <w:szCs w:val="22"/>
                <w:lang w:eastAsia="ru-RU"/>
              </w:rPr>
              <w:t>Пассажирский порт</w:t>
            </w:r>
            <w:r>
              <w:rPr>
                <w:rFonts w:eastAsia="Times New Roman"/>
                <w:color w:val="000000"/>
                <w:sz w:val="22"/>
                <w:szCs w:val="22"/>
                <w:lang w:eastAsia="ru-RU"/>
              </w:rPr>
              <w:t>»</w:t>
            </w:r>
            <w:r w:rsidRPr="00E01994">
              <w:rPr>
                <w:rFonts w:eastAsia="Times New Roman"/>
                <w:color w:val="000000"/>
                <w:sz w:val="22"/>
                <w:szCs w:val="22"/>
                <w:lang w:eastAsia="ru-RU"/>
              </w:rPr>
              <w:t xml:space="preserve"> ОАО </w:t>
            </w:r>
            <w:r>
              <w:rPr>
                <w:rFonts w:eastAsia="Times New Roman"/>
                <w:color w:val="000000"/>
                <w:sz w:val="22"/>
                <w:szCs w:val="22"/>
                <w:lang w:eastAsia="ru-RU"/>
              </w:rPr>
              <w:t>«</w:t>
            </w:r>
            <w:r w:rsidRPr="00E01994">
              <w:rPr>
                <w:rFonts w:eastAsia="Times New Roman"/>
                <w:color w:val="000000"/>
                <w:sz w:val="22"/>
                <w:szCs w:val="22"/>
                <w:lang w:eastAsia="ru-RU"/>
              </w:rPr>
              <w:t>ВРП</w:t>
            </w:r>
            <w:r>
              <w:rPr>
                <w:rFonts w:eastAsia="Times New Roman"/>
                <w:color w:val="000000"/>
                <w:sz w:val="22"/>
                <w:szCs w:val="22"/>
                <w:lang w:eastAsia="ru-RU"/>
              </w:rPr>
              <w:t>»</w:t>
            </w:r>
            <w:r w:rsidRPr="00E01994">
              <w:rPr>
                <w:rFonts w:eastAsia="Times New Roman"/>
                <w:color w:val="000000"/>
                <w:sz w:val="22"/>
                <w:szCs w:val="22"/>
                <w:lang w:eastAsia="ru-RU"/>
              </w:rPr>
              <w:t xml:space="preserve"> длиной 825,6 метра)</w:t>
            </w:r>
          </w:p>
        </w:tc>
        <w:tc>
          <w:tcPr>
            <w:tcW w:w="1985" w:type="dxa"/>
            <w:tcBorders>
              <w:top w:val="single" w:sz="4" w:space="0" w:color="auto"/>
              <w:left w:val="single" w:sz="4" w:space="0" w:color="auto"/>
              <w:bottom w:val="single" w:sz="4" w:space="0" w:color="auto"/>
              <w:right w:val="single" w:sz="4" w:space="0" w:color="auto"/>
            </w:tcBorders>
            <w:hideMark/>
          </w:tcPr>
          <w:p w:rsidR="008B11FF" w:rsidRPr="00E01994" w:rsidRDefault="008B11FF" w:rsidP="00E43C87">
            <w:pPr>
              <w:ind w:left="-108" w:right="-108"/>
              <w:jc w:val="center"/>
              <w:rPr>
                <w:rFonts w:eastAsia="Times New Roman"/>
                <w:color w:val="000000"/>
                <w:sz w:val="22"/>
                <w:szCs w:val="22"/>
                <w:lang w:eastAsia="ru-RU"/>
              </w:rPr>
            </w:pPr>
            <w:r>
              <w:rPr>
                <w:rFonts w:eastAsia="Times New Roman"/>
                <w:color w:val="000000"/>
                <w:sz w:val="22"/>
                <w:szCs w:val="22"/>
                <w:lang w:eastAsia="ru-RU"/>
              </w:rPr>
              <w:t>г</w:t>
            </w:r>
            <w:r w:rsidRPr="00E01994">
              <w:rPr>
                <w:rFonts w:eastAsia="Times New Roman"/>
                <w:color w:val="000000"/>
                <w:sz w:val="22"/>
                <w:szCs w:val="22"/>
                <w:lang w:eastAsia="ru-RU"/>
              </w:rPr>
              <w:t>ородской округ герой-герой Волгоград, Центральный район, наб</w:t>
            </w:r>
            <w:r>
              <w:rPr>
                <w:rFonts w:eastAsia="Times New Roman"/>
                <w:color w:val="000000"/>
                <w:sz w:val="22"/>
                <w:szCs w:val="22"/>
                <w:lang w:eastAsia="ru-RU"/>
              </w:rPr>
              <w:t xml:space="preserve">. </w:t>
            </w:r>
            <w:r w:rsidRPr="00E01994">
              <w:rPr>
                <w:rFonts w:eastAsia="Times New Roman"/>
                <w:color w:val="000000"/>
                <w:sz w:val="22"/>
                <w:szCs w:val="22"/>
                <w:lang w:eastAsia="ru-RU"/>
              </w:rPr>
              <w:t>им. 62-й Армии</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Pr="00E01994">
              <w:rPr>
                <w:rFonts w:eastAsia="Times New Roman"/>
                <w:color w:val="000000"/>
                <w:sz w:val="22"/>
                <w:szCs w:val="22"/>
                <w:lang w:eastAsia="ru-RU"/>
              </w:rPr>
              <w:t>е требуется установление ЗОУИТ</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Р3-6.10</w:t>
            </w:r>
          </w:p>
          <w:p w:rsidR="008B11FF" w:rsidRPr="00E01994" w:rsidRDefault="008B11FF" w:rsidP="00750C3D">
            <w:pPr>
              <w:ind w:left="-57" w:right="-57"/>
              <w:jc w:val="center"/>
              <w:rPr>
                <w:rFonts w:eastAsia="Times New Roman"/>
                <w:color w:val="000000"/>
                <w:sz w:val="22"/>
                <w:szCs w:val="22"/>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Организация и осуществление межмуниципальных инвестиционных проектов</w:t>
            </w:r>
          </w:p>
        </w:tc>
        <w:tc>
          <w:tcPr>
            <w:tcW w:w="297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CF4C9D">
            <w:pPr>
              <w:ind w:left="-108" w:right="-108"/>
              <w:jc w:val="center"/>
              <w:rPr>
                <w:rFonts w:eastAsia="Times New Roman"/>
                <w:color w:val="000000"/>
                <w:sz w:val="22"/>
                <w:szCs w:val="22"/>
                <w:lang w:eastAsia="ru-RU"/>
              </w:rPr>
            </w:pPr>
            <w:r w:rsidRPr="00E01994">
              <w:rPr>
                <w:rFonts w:eastAsia="Times New Roman"/>
                <w:color w:val="000000"/>
                <w:sz w:val="22"/>
                <w:szCs w:val="22"/>
                <w:lang w:eastAsia="ru-RU"/>
              </w:rPr>
              <w:t>Обустройство территории Центральной набережной Волгограда имени 62-й Армии. Корректировка, 3-й этап</w:t>
            </w:r>
          </w:p>
        </w:tc>
        <w:tc>
          <w:tcPr>
            <w:tcW w:w="1985" w:type="dxa"/>
            <w:tcBorders>
              <w:top w:val="single" w:sz="4" w:space="0" w:color="auto"/>
              <w:left w:val="single" w:sz="4" w:space="0" w:color="auto"/>
              <w:bottom w:val="single" w:sz="4" w:space="0" w:color="auto"/>
              <w:right w:val="single" w:sz="4" w:space="0" w:color="auto"/>
            </w:tcBorders>
            <w:hideMark/>
          </w:tcPr>
          <w:p w:rsidR="008B11FF" w:rsidRPr="00E01994" w:rsidRDefault="008B11FF" w:rsidP="00E43C87">
            <w:pPr>
              <w:ind w:left="-108" w:right="-108"/>
              <w:jc w:val="center"/>
              <w:rPr>
                <w:rFonts w:eastAsia="Times New Roman"/>
                <w:color w:val="000000"/>
                <w:sz w:val="22"/>
                <w:szCs w:val="22"/>
                <w:lang w:eastAsia="ru-RU"/>
              </w:rPr>
            </w:pPr>
            <w:r>
              <w:rPr>
                <w:rFonts w:eastAsia="Times New Roman"/>
                <w:color w:val="000000"/>
                <w:sz w:val="22"/>
                <w:szCs w:val="22"/>
                <w:lang w:eastAsia="ru-RU"/>
              </w:rPr>
              <w:t>г</w:t>
            </w:r>
            <w:r w:rsidRPr="00E01994">
              <w:rPr>
                <w:rFonts w:eastAsia="Times New Roman"/>
                <w:color w:val="000000"/>
                <w:sz w:val="22"/>
                <w:szCs w:val="22"/>
                <w:lang w:eastAsia="ru-RU"/>
              </w:rPr>
              <w:t>ородской округ герой-герой Волгоград, Центральный район, наб</w:t>
            </w:r>
            <w:r>
              <w:rPr>
                <w:rFonts w:eastAsia="Times New Roman"/>
                <w:color w:val="000000"/>
                <w:sz w:val="22"/>
                <w:szCs w:val="22"/>
                <w:lang w:eastAsia="ru-RU"/>
              </w:rPr>
              <w:t>.</w:t>
            </w:r>
            <w:r w:rsidRPr="00E01994">
              <w:rPr>
                <w:rFonts w:eastAsia="Times New Roman"/>
                <w:color w:val="000000"/>
                <w:sz w:val="22"/>
                <w:szCs w:val="22"/>
                <w:lang w:eastAsia="ru-RU"/>
              </w:rPr>
              <w:t xml:space="preserve"> им. 62-й Армии</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Pr="00E01994">
              <w:rPr>
                <w:rFonts w:eastAsia="Times New Roman"/>
                <w:color w:val="000000"/>
                <w:sz w:val="22"/>
                <w:szCs w:val="22"/>
                <w:lang w:eastAsia="ru-RU"/>
              </w:rPr>
              <w:t>е требуется установление ЗОУИТ</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Р3-6.11</w:t>
            </w:r>
          </w:p>
          <w:p w:rsidR="008B11FF" w:rsidRPr="00E01994" w:rsidRDefault="008B11FF" w:rsidP="00750C3D">
            <w:pPr>
              <w:ind w:left="-57" w:right="-57"/>
              <w:jc w:val="center"/>
              <w:rPr>
                <w:rFonts w:eastAsia="Times New Roman"/>
                <w:color w:val="000000"/>
                <w:sz w:val="22"/>
                <w:szCs w:val="22"/>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Организация и осуществление межмуниципальных инвестиционных проектов</w:t>
            </w:r>
          </w:p>
        </w:tc>
        <w:tc>
          <w:tcPr>
            <w:tcW w:w="297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CF4C9D">
            <w:pPr>
              <w:ind w:left="-108" w:right="-108"/>
              <w:jc w:val="center"/>
              <w:rPr>
                <w:rFonts w:eastAsia="Times New Roman"/>
                <w:color w:val="000000"/>
                <w:sz w:val="22"/>
                <w:szCs w:val="22"/>
                <w:lang w:eastAsia="ru-RU"/>
              </w:rPr>
            </w:pPr>
            <w:r w:rsidRPr="00E01994">
              <w:rPr>
                <w:rFonts w:eastAsia="Times New Roman"/>
                <w:color w:val="000000"/>
                <w:sz w:val="22"/>
                <w:szCs w:val="22"/>
                <w:lang w:eastAsia="ru-RU"/>
              </w:rPr>
              <w:t>Обустройство территории Центральной набережной Волгограда имени 62-й Армии. Корректировка, 4-й этап</w:t>
            </w:r>
          </w:p>
        </w:tc>
        <w:tc>
          <w:tcPr>
            <w:tcW w:w="1985" w:type="dxa"/>
            <w:tcBorders>
              <w:top w:val="single" w:sz="4" w:space="0" w:color="auto"/>
              <w:left w:val="single" w:sz="4" w:space="0" w:color="auto"/>
              <w:bottom w:val="single" w:sz="4" w:space="0" w:color="auto"/>
              <w:right w:val="single" w:sz="4" w:space="0" w:color="auto"/>
            </w:tcBorders>
            <w:hideMark/>
          </w:tcPr>
          <w:p w:rsidR="008B11FF" w:rsidRPr="00E01994" w:rsidRDefault="008B11FF" w:rsidP="00E43C87">
            <w:pPr>
              <w:ind w:left="-108" w:right="-108"/>
              <w:jc w:val="center"/>
              <w:rPr>
                <w:rFonts w:eastAsia="Times New Roman"/>
                <w:color w:val="000000"/>
                <w:sz w:val="22"/>
                <w:szCs w:val="22"/>
                <w:lang w:eastAsia="ru-RU"/>
              </w:rPr>
            </w:pPr>
            <w:r>
              <w:rPr>
                <w:rFonts w:eastAsia="Times New Roman"/>
                <w:color w:val="000000"/>
                <w:sz w:val="22"/>
                <w:szCs w:val="22"/>
                <w:lang w:eastAsia="ru-RU"/>
              </w:rPr>
              <w:t>г</w:t>
            </w:r>
            <w:r w:rsidRPr="00E01994">
              <w:rPr>
                <w:rFonts w:eastAsia="Times New Roman"/>
                <w:color w:val="000000"/>
                <w:sz w:val="22"/>
                <w:szCs w:val="22"/>
                <w:lang w:eastAsia="ru-RU"/>
              </w:rPr>
              <w:t>ородской округ герой-герой Волгоград, Центральный район, наб</w:t>
            </w:r>
            <w:r>
              <w:rPr>
                <w:rFonts w:eastAsia="Times New Roman"/>
                <w:color w:val="000000"/>
                <w:sz w:val="22"/>
                <w:szCs w:val="22"/>
                <w:lang w:eastAsia="ru-RU"/>
              </w:rPr>
              <w:t>.</w:t>
            </w:r>
            <w:r w:rsidRPr="00E01994">
              <w:rPr>
                <w:rFonts w:eastAsia="Times New Roman"/>
                <w:color w:val="000000"/>
                <w:sz w:val="22"/>
                <w:szCs w:val="22"/>
                <w:lang w:eastAsia="ru-RU"/>
              </w:rPr>
              <w:t xml:space="preserve"> им. 62-й Армии</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Pr="00E01994">
              <w:rPr>
                <w:rFonts w:eastAsia="Times New Roman"/>
                <w:color w:val="000000"/>
                <w:sz w:val="22"/>
                <w:szCs w:val="22"/>
                <w:lang w:eastAsia="ru-RU"/>
              </w:rPr>
              <w:t>е требуется установление ЗОУИТ</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Р3-6.12</w:t>
            </w:r>
          </w:p>
          <w:p w:rsidR="008B11FF" w:rsidRPr="00E01994" w:rsidRDefault="008B11FF" w:rsidP="00750C3D">
            <w:pPr>
              <w:ind w:left="-57" w:right="-57"/>
              <w:jc w:val="center"/>
              <w:rPr>
                <w:rFonts w:eastAsia="Times New Roman"/>
                <w:color w:val="000000"/>
                <w:sz w:val="22"/>
                <w:szCs w:val="22"/>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Обеспечение жильем отдельных категорий граждан</w:t>
            </w:r>
          </w:p>
        </w:tc>
        <w:tc>
          <w:tcPr>
            <w:tcW w:w="297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Земельный участок для жилищного строительства. Волгоградская область, Волгоград, Советский район, примерно в 28 километрах по направлению на северо-запад от ориентира р.п. Городище</w:t>
            </w:r>
          </w:p>
        </w:tc>
        <w:tc>
          <w:tcPr>
            <w:tcW w:w="1985" w:type="dxa"/>
            <w:tcBorders>
              <w:top w:val="single" w:sz="4" w:space="0" w:color="auto"/>
              <w:left w:val="single" w:sz="4" w:space="0" w:color="auto"/>
              <w:bottom w:val="single" w:sz="4" w:space="0" w:color="auto"/>
              <w:right w:val="single" w:sz="4" w:space="0" w:color="auto"/>
            </w:tcBorders>
            <w:hideMark/>
          </w:tcPr>
          <w:p w:rsidR="008B11FF"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городской округ город-герой Волгоград, Советский район, примерно в </w:t>
            </w:r>
          </w:p>
          <w:p w:rsidR="008B11FF"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28 километрах </w:t>
            </w:r>
          </w:p>
          <w:p w:rsidR="008B11FF"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по направлению </w:t>
            </w:r>
          </w:p>
          <w:p w:rsidR="008B11FF"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на северо-запад </w:t>
            </w:r>
          </w:p>
          <w:p w:rsidR="008B11FF"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от ориентира </w:t>
            </w:r>
          </w:p>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р.п. Городище, кадастровый номер 34:03:220005:3521</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Pr="00E01994">
              <w:rPr>
                <w:rFonts w:eastAsia="Times New Roman"/>
                <w:color w:val="000000"/>
                <w:sz w:val="22"/>
                <w:szCs w:val="22"/>
                <w:lang w:eastAsia="ru-RU"/>
              </w:rPr>
              <w:t>е требуется установление ЗОУИТ</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Р3-6.13</w:t>
            </w:r>
          </w:p>
          <w:p w:rsidR="008B11FF" w:rsidRPr="00E01994" w:rsidRDefault="008B11FF" w:rsidP="00750C3D">
            <w:pPr>
              <w:ind w:left="-57" w:right="-57"/>
              <w:jc w:val="center"/>
              <w:rPr>
                <w:rFonts w:eastAsia="Times New Roman"/>
                <w:color w:val="000000"/>
                <w:sz w:val="22"/>
                <w:szCs w:val="22"/>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Организация и осуществление межмуниципальных инвестиционных проектов</w:t>
            </w:r>
          </w:p>
        </w:tc>
        <w:tc>
          <w:tcPr>
            <w:tcW w:w="297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CF4C9D">
            <w:pPr>
              <w:ind w:left="-108" w:right="-108"/>
              <w:jc w:val="center"/>
              <w:rPr>
                <w:rFonts w:eastAsia="Times New Roman"/>
                <w:color w:val="000000"/>
                <w:sz w:val="22"/>
                <w:szCs w:val="22"/>
                <w:lang w:eastAsia="ru-RU"/>
              </w:rPr>
            </w:pPr>
            <w:r w:rsidRPr="00E01994">
              <w:rPr>
                <w:rFonts w:eastAsia="Times New Roman"/>
                <w:color w:val="000000"/>
                <w:sz w:val="22"/>
                <w:szCs w:val="22"/>
                <w:lang w:eastAsia="ru-RU"/>
              </w:rPr>
              <w:t>Обустройство территории Центральной набережной Волгограда имени 62-й Армии. Корректировка 1-й этап. Инженерные сети. Наружное электроснабжение</w:t>
            </w:r>
          </w:p>
        </w:tc>
        <w:tc>
          <w:tcPr>
            <w:tcW w:w="1985" w:type="dxa"/>
            <w:tcBorders>
              <w:top w:val="single" w:sz="4" w:space="0" w:color="auto"/>
              <w:left w:val="single" w:sz="4" w:space="0" w:color="auto"/>
              <w:bottom w:val="single" w:sz="4" w:space="0" w:color="auto"/>
              <w:right w:val="single" w:sz="4" w:space="0" w:color="auto"/>
            </w:tcBorders>
            <w:hideMark/>
          </w:tcPr>
          <w:p w:rsidR="008B11FF" w:rsidRPr="00E01994" w:rsidRDefault="008B11FF" w:rsidP="00E43C87">
            <w:pPr>
              <w:ind w:left="-108" w:right="-108"/>
              <w:jc w:val="center"/>
              <w:rPr>
                <w:rFonts w:eastAsia="Times New Roman"/>
                <w:color w:val="000000"/>
                <w:sz w:val="22"/>
                <w:szCs w:val="22"/>
                <w:lang w:eastAsia="ru-RU"/>
              </w:rPr>
            </w:pPr>
            <w:r>
              <w:rPr>
                <w:rFonts w:eastAsia="Times New Roman"/>
                <w:color w:val="000000"/>
                <w:sz w:val="22"/>
                <w:szCs w:val="22"/>
                <w:lang w:eastAsia="ru-RU"/>
              </w:rPr>
              <w:t>г</w:t>
            </w:r>
            <w:r w:rsidRPr="00E01994">
              <w:rPr>
                <w:rFonts w:eastAsia="Times New Roman"/>
                <w:color w:val="000000"/>
                <w:sz w:val="22"/>
                <w:szCs w:val="22"/>
                <w:lang w:eastAsia="ru-RU"/>
              </w:rPr>
              <w:t>ородской округ герой-герой Волгоград, Центральный район, наб</w:t>
            </w:r>
            <w:r>
              <w:rPr>
                <w:rFonts w:eastAsia="Times New Roman"/>
                <w:color w:val="000000"/>
                <w:sz w:val="22"/>
                <w:szCs w:val="22"/>
                <w:lang w:eastAsia="ru-RU"/>
              </w:rPr>
              <w:t>.</w:t>
            </w:r>
            <w:r w:rsidRPr="00E01994">
              <w:rPr>
                <w:rFonts w:eastAsia="Times New Roman"/>
                <w:color w:val="000000"/>
                <w:sz w:val="22"/>
                <w:szCs w:val="22"/>
                <w:lang w:eastAsia="ru-RU"/>
              </w:rPr>
              <w:t xml:space="preserve"> им</w:t>
            </w:r>
            <w:r>
              <w:rPr>
                <w:rFonts w:eastAsia="Times New Roman"/>
                <w:color w:val="000000"/>
                <w:sz w:val="22"/>
                <w:szCs w:val="22"/>
                <w:lang w:eastAsia="ru-RU"/>
              </w:rPr>
              <w:t>.</w:t>
            </w:r>
            <w:r w:rsidRPr="00E01994">
              <w:rPr>
                <w:rFonts w:eastAsia="Times New Roman"/>
                <w:color w:val="000000"/>
                <w:sz w:val="22"/>
                <w:szCs w:val="22"/>
                <w:lang w:eastAsia="ru-RU"/>
              </w:rPr>
              <w:t xml:space="preserve"> 62-й Армии</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Pr="00E01994">
              <w:rPr>
                <w:rFonts w:eastAsia="Times New Roman"/>
                <w:color w:val="000000"/>
                <w:sz w:val="22"/>
                <w:szCs w:val="22"/>
                <w:lang w:eastAsia="ru-RU"/>
              </w:rPr>
              <w:t>е требуется установление ЗОУИТ</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Р3-6.14</w:t>
            </w:r>
          </w:p>
        </w:tc>
        <w:tc>
          <w:tcPr>
            <w:tcW w:w="2268"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Формирование благоприятной среды развития инновацион</w:t>
            </w:r>
            <w:r>
              <w:rPr>
                <w:rFonts w:eastAsia="Times New Roman"/>
                <w:color w:val="000000"/>
                <w:sz w:val="22"/>
                <w:szCs w:val="22"/>
                <w:lang w:eastAsia="ru-RU"/>
              </w:rPr>
              <w:t>-</w:t>
            </w:r>
            <w:r w:rsidRPr="00E01994">
              <w:rPr>
                <w:rFonts w:eastAsia="Times New Roman"/>
                <w:color w:val="000000"/>
                <w:sz w:val="22"/>
                <w:szCs w:val="22"/>
                <w:lang w:eastAsia="ru-RU"/>
              </w:rPr>
              <w:t>ных компаний (резидентов)</w:t>
            </w:r>
          </w:p>
        </w:tc>
        <w:tc>
          <w:tcPr>
            <w:tcW w:w="297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Создание технопарка на территории городского округа город-герой Волгоград</w:t>
            </w:r>
          </w:p>
        </w:tc>
        <w:tc>
          <w:tcPr>
            <w:tcW w:w="1985"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городской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Pr="00E01994">
              <w:rPr>
                <w:rFonts w:eastAsia="Times New Roman"/>
                <w:color w:val="000000"/>
                <w:sz w:val="22"/>
                <w:szCs w:val="22"/>
                <w:lang w:eastAsia="ru-RU"/>
              </w:rPr>
              <w:t>е требуется установление ЗОУИТ</w:t>
            </w:r>
          </w:p>
        </w:tc>
      </w:tr>
    </w:tbl>
    <w:p w:rsidR="00853108" w:rsidRPr="00853108" w:rsidRDefault="00853108">
      <w:pPr>
        <w:rPr>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977"/>
        <w:gridCol w:w="1985"/>
        <w:gridCol w:w="1842"/>
      </w:tblGrid>
      <w:tr w:rsidR="00853108" w:rsidRPr="00E01994" w:rsidTr="00696BAC">
        <w:tc>
          <w:tcPr>
            <w:tcW w:w="567" w:type="dxa"/>
            <w:tcBorders>
              <w:top w:val="single" w:sz="4" w:space="0" w:color="auto"/>
              <w:left w:val="single" w:sz="4" w:space="0" w:color="auto"/>
              <w:bottom w:val="single" w:sz="4" w:space="0" w:color="auto"/>
              <w:right w:val="single" w:sz="4" w:space="0" w:color="auto"/>
            </w:tcBorders>
            <w:hideMark/>
          </w:tcPr>
          <w:p w:rsidR="00853108" w:rsidRPr="00E01994" w:rsidRDefault="00853108"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lastRenderedPageBreak/>
              <w:t>1</w:t>
            </w:r>
          </w:p>
        </w:tc>
        <w:tc>
          <w:tcPr>
            <w:tcW w:w="2268" w:type="dxa"/>
            <w:tcBorders>
              <w:top w:val="single" w:sz="4" w:space="0" w:color="auto"/>
              <w:left w:val="single" w:sz="4" w:space="0" w:color="auto"/>
              <w:bottom w:val="single" w:sz="4" w:space="0" w:color="auto"/>
              <w:right w:val="single" w:sz="4" w:space="0" w:color="auto"/>
            </w:tcBorders>
            <w:hideMark/>
          </w:tcPr>
          <w:p w:rsidR="00853108" w:rsidRPr="00E01994" w:rsidRDefault="00853108"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2</w:t>
            </w:r>
          </w:p>
        </w:tc>
        <w:tc>
          <w:tcPr>
            <w:tcW w:w="2977" w:type="dxa"/>
            <w:tcBorders>
              <w:top w:val="single" w:sz="4" w:space="0" w:color="auto"/>
              <w:left w:val="single" w:sz="4" w:space="0" w:color="auto"/>
              <w:bottom w:val="single" w:sz="4" w:space="0" w:color="auto"/>
              <w:right w:val="single" w:sz="4" w:space="0" w:color="auto"/>
            </w:tcBorders>
            <w:hideMark/>
          </w:tcPr>
          <w:p w:rsidR="00853108" w:rsidRPr="00E01994" w:rsidRDefault="00853108"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3</w:t>
            </w:r>
          </w:p>
        </w:tc>
        <w:tc>
          <w:tcPr>
            <w:tcW w:w="1985" w:type="dxa"/>
            <w:tcBorders>
              <w:top w:val="single" w:sz="4" w:space="0" w:color="auto"/>
              <w:left w:val="single" w:sz="4" w:space="0" w:color="auto"/>
              <w:bottom w:val="single" w:sz="4" w:space="0" w:color="auto"/>
              <w:right w:val="single" w:sz="4" w:space="0" w:color="auto"/>
            </w:tcBorders>
            <w:hideMark/>
          </w:tcPr>
          <w:p w:rsidR="00853108" w:rsidRPr="00E01994" w:rsidRDefault="00853108"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4</w:t>
            </w:r>
          </w:p>
        </w:tc>
        <w:tc>
          <w:tcPr>
            <w:tcW w:w="1842" w:type="dxa"/>
            <w:tcBorders>
              <w:top w:val="single" w:sz="4" w:space="0" w:color="auto"/>
              <w:left w:val="single" w:sz="4" w:space="0" w:color="auto"/>
              <w:bottom w:val="single" w:sz="4" w:space="0" w:color="auto"/>
              <w:right w:val="single" w:sz="4" w:space="0" w:color="auto"/>
            </w:tcBorders>
            <w:hideMark/>
          </w:tcPr>
          <w:p w:rsidR="00853108" w:rsidRPr="00E01994" w:rsidRDefault="00853108"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5</w:t>
            </w:r>
          </w:p>
        </w:tc>
      </w:tr>
      <w:tr w:rsidR="008B11FF" w:rsidRPr="00E01994" w:rsidTr="00750C3D">
        <w:tc>
          <w:tcPr>
            <w:tcW w:w="9639" w:type="dxa"/>
            <w:gridSpan w:val="5"/>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Р3-7. Объекты промышленности и торговли</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Р3-7.1</w:t>
            </w:r>
          </w:p>
        </w:tc>
        <w:tc>
          <w:tcPr>
            <w:tcW w:w="2268"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Обеспечение развития промышленного потенциала</w:t>
            </w:r>
          </w:p>
        </w:tc>
        <w:tc>
          <w:tcPr>
            <w:tcW w:w="2977" w:type="dxa"/>
            <w:tcBorders>
              <w:top w:val="single" w:sz="4" w:space="0" w:color="auto"/>
              <w:left w:val="single" w:sz="4" w:space="0" w:color="auto"/>
              <w:bottom w:val="single" w:sz="4" w:space="0" w:color="auto"/>
              <w:right w:val="single" w:sz="4" w:space="0" w:color="auto"/>
            </w:tcBorders>
          </w:tcPr>
          <w:p w:rsidR="008B11FF" w:rsidRPr="00E01994" w:rsidRDefault="008B11FF" w:rsidP="00CF4C9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Волгоградский инновацион</w:t>
            </w:r>
            <w:r>
              <w:rPr>
                <w:rFonts w:eastAsia="Times New Roman"/>
                <w:color w:val="000000"/>
                <w:sz w:val="22"/>
                <w:szCs w:val="22"/>
                <w:lang w:eastAsia="ru-RU"/>
              </w:rPr>
              <w:t>-</w:t>
            </w:r>
            <w:r w:rsidRPr="00E01994">
              <w:rPr>
                <w:rFonts w:eastAsia="Times New Roman"/>
                <w:color w:val="000000"/>
                <w:sz w:val="22"/>
                <w:szCs w:val="22"/>
                <w:lang w:eastAsia="ru-RU"/>
              </w:rPr>
              <w:t>ный территориальный кластер по производству современных строительных материалов и высокочистых химических продуктов на основе Светлоярского и Нарима</w:t>
            </w:r>
            <w:r>
              <w:rPr>
                <w:rFonts w:eastAsia="Times New Roman"/>
                <w:color w:val="000000"/>
                <w:sz w:val="22"/>
                <w:szCs w:val="22"/>
                <w:lang w:eastAsia="ru-RU"/>
              </w:rPr>
              <w:t>-</w:t>
            </w:r>
            <w:r w:rsidRPr="00E01994">
              <w:rPr>
                <w:rFonts w:eastAsia="Times New Roman"/>
                <w:color w:val="000000"/>
                <w:sz w:val="22"/>
                <w:szCs w:val="22"/>
                <w:lang w:eastAsia="ru-RU"/>
              </w:rPr>
              <w:t xml:space="preserve">новского месторождений хлористого магния на базе ОАО </w:t>
            </w:r>
            <w:r>
              <w:rPr>
                <w:rFonts w:eastAsia="Times New Roman"/>
                <w:color w:val="000000"/>
                <w:sz w:val="22"/>
                <w:szCs w:val="22"/>
                <w:lang w:eastAsia="ru-RU"/>
              </w:rPr>
              <w:t>«</w:t>
            </w:r>
            <w:r w:rsidRPr="00E01994">
              <w:rPr>
                <w:rFonts w:eastAsia="Times New Roman"/>
                <w:color w:val="000000"/>
                <w:sz w:val="22"/>
                <w:szCs w:val="22"/>
                <w:lang w:eastAsia="ru-RU"/>
              </w:rPr>
              <w:t>Каустик</w:t>
            </w:r>
            <w:r>
              <w:rPr>
                <w:rFonts w:eastAsia="Times New Roman"/>
                <w:color w:val="000000"/>
                <w:sz w:val="22"/>
                <w:szCs w:val="22"/>
                <w:lang w:eastAsia="ru-RU"/>
              </w:rPr>
              <w:t>»</w:t>
            </w:r>
          </w:p>
        </w:tc>
        <w:tc>
          <w:tcPr>
            <w:tcW w:w="1985" w:type="dxa"/>
            <w:tcBorders>
              <w:top w:val="single" w:sz="4" w:space="0" w:color="auto"/>
              <w:left w:val="single" w:sz="4" w:space="0" w:color="auto"/>
              <w:bottom w:val="single" w:sz="4" w:space="0" w:color="auto"/>
              <w:right w:val="single" w:sz="4" w:space="0" w:color="auto"/>
            </w:tcBorders>
            <w:hideMark/>
          </w:tcPr>
          <w:p w:rsidR="008B11FF" w:rsidRDefault="008B11FF" w:rsidP="00E43C87">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Pr="00E01994">
              <w:rPr>
                <w:rFonts w:eastAsia="Times New Roman"/>
                <w:color w:val="000000"/>
                <w:sz w:val="22"/>
                <w:szCs w:val="22"/>
                <w:lang w:eastAsia="ru-RU"/>
              </w:rPr>
              <w:t xml:space="preserve">ородской округ герой-герой Волгоград, </w:t>
            </w:r>
          </w:p>
          <w:p w:rsidR="008B11FF" w:rsidRPr="00E01994" w:rsidRDefault="008B11FF" w:rsidP="00E43C87">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ул. 40 лет ВЛКСМ, д. 57</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CF4C9D">
            <w:pPr>
              <w:ind w:left="-108" w:right="-108"/>
              <w:jc w:val="center"/>
              <w:rPr>
                <w:rFonts w:eastAsia="Times New Roman"/>
                <w:color w:val="000000"/>
                <w:sz w:val="22"/>
                <w:szCs w:val="22"/>
                <w:lang w:eastAsia="ru-RU"/>
              </w:rPr>
            </w:pPr>
            <w:r>
              <w:rPr>
                <w:rFonts w:eastAsia="Times New Roman"/>
                <w:color w:val="000000"/>
                <w:sz w:val="22"/>
                <w:szCs w:val="22"/>
                <w:lang w:eastAsia="ru-RU"/>
              </w:rPr>
              <w:t>х</w:t>
            </w:r>
            <w:r w:rsidRPr="00E01994">
              <w:rPr>
                <w:rFonts w:eastAsia="Times New Roman"/>
                <w:color w:val="000000"/>
                <w:sz w:val="22"/>
                <w:szCs w:val="22"/>
                <w:lang w:eastAsia="ru-RU"/>
              </w:rPr>
              <w:t>арактеристики санитарно-защитной зоны определить проектом (СанПиН 2.2.1/2.1.1.1200-03)</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Р3-7.2</w:t>
            </w:r>
          </w:p>
        </w:tc>
        <w:tc>
          <w:tcPr>
            <w:tcW w:w="2268"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Обеспечение развития промышленного потенциала</w:t>
            </w:r>
          </w:p>
        </w:tc>
        <w:tc>
          <w:tcPr>
            <w:tcW w:w="2977" w:type="dxa"/>
            <w:tcBorders>
              <w:top w:val="single" w:sz="4" w:space="0" w:color="auto"/>
              <w:left w:val="single" w:sz="4" w:space="0" w:color="auto"/>
              <w:bottom w:val="single" w:sz="4" w:space="0" w:color="auto"/>
              <w:right w:val="single" w:sz="4" w:space="0" w:color="auto"/>
            </w:tcBorders>
          </w:tcPr>
          <w:p w:rsidR="008B11FF"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Создание химико-фармацевтического кластера </w:t>
            </w:r>
          </w:p>
          <w:p w:rsidR="008B11FF"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в Волгоградской области </w:t>
            </w:r>
          </w:p>
          <w:p w:rsidR="008B11FF" w:rsidRPr="00E01994" w:rsidRDefault="008B11FF" w:rsidP="00CF4C9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(г. Волгоград), частны</w:t>
            </w:r>
            <w:r>
              <w:rPr>
                <w:rFonts w:eastAsia="Times New Roman"/>
                <w:color w:val="000000"/>
                <w:sz w:val="22"/>
                <w:szCs w:val="22"/>
                <w:lang w:eastAsia="ru-RU"/>
              </w:rPr>
              <w:t>е и институциональные инвесторы</w:t>
            </w:r>
          </w:p>
        </w:tc>
        <w:tc>
          <w:tcPr>
            <w:tcW w:w="1985" w:type="dxa"/>
            <w:tcBorders>
              <w:top w:val="single" w:sz="4" w:space="0" w:color="auto"/>
              <w:left w:val="single" w:sz="4" w:space="0" w:color="auto"/>
              <w:bottom w:val="single" w:sz="4" w:space="0" w:color="auto"/>
              <w:right w:val="single" w:sz="4" w:space="0" w:color="auto"/>
            </w:tcBorders>
            <w:hideMark/>
          </w:tcPr>
          <w:p w:rsidR="008B11FF" w:rsidRDefault="008B11FF" w:rsidP="00CF4C9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Pr="00E01994">
              <w:rPr>
                <w:rFonts w:eastAsia="Times New Roman"/>
                <w:color w:val="000000"/>
                <w:sz w:val="22"/>
                <w:szCs w:val="22"/>
                <w:lang w:eastAsia="ru-RU"/>
              </w:rPr>
              <w:t xml:space="preserve">ородской округ герой-герой Волгоград, </w:t>
            </w:r>
          </w:p>
          <w:p w:rsidR="008B11FF" w:rsidRPr="00E01994" w:rsidRDefault="008B11FF" w:rsidP="00CF4C9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ул. Новороссийс</w:t>
            </w:r>
            <w:r>
              <w:rPr>
                <w:rFonts w:eastAsia="Times New Roman"/>
                <w:color w:val="000000"/>
                <w:sz w:val="22"/>
                <w:szCs w:val="22"/>
                <w:lang w:eastAsia="ru-RU"/>
              </w:rPr>
              <w:t>-</w:t>
            </w:r>
            <w:r w:rsidRPr="00E01994">
              <w:rPr>
                <w:rFonts w:eastAsia="Times New Roman"/>
                <w:color w:val="000000"/>
                <w:sz w:val="22"/>
                <w:szCs w:val="22"/>
                <w:lang w:eastAsia="ru-RU"/>
              </w:rPr>
              <w:t>кая, д. 39</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CF4C9D">
            <w:pPr>
              <w:ind w:left="-108" w:right="-108"/>
              <w:jc w:val="center"/>
              <w:rPr>
                <w:rFonts w:eastAsia="Times New Roman"/>
                <w:color w:val="000000"/>
                <w:sz w:val="22"/>
                <w:szCs w:val="22"/>
                <w:lang w:eastAsia="ru-RU"/>
              </w:rPr>
            </w:pPr>
            <w:r>
              <w:rPr>
                <w:rFonts w:eastAsia="Times New Roman"/>
                <w:color w:val="000000"/>
                <w:sz w:val="22"/>
                <w:szCs w:val="22"/>
                <w:lang w:eastAsia="ru-RU"/>
              </w:rPr>
              <w:t>х</w:t>
            </w:r>
            <w:r w:rsidRPr="00E01994">
              <w:rPr>
                <w:rFonts w:eastAsia="Times New Roman"/>
                <w:color w:val="000000"/>
                <w:sz w:val="22"/>
                <w:szCs w:val="22"/>
                <w:lang w:eastAsia="ru-RU"/>
              </w:rPr>
              <w:t>арактеристики санитарно-защитной зоны определить проектом (СанПиН 2.2.1/2.1.1.1200-03)</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Р3-7.3</w:t>
            </w:r>
          </w:p>
          <w:p w:rsidR="008B11FF" w:rsidRPr="00E01994" w:rsidRDefault="008B11FF" w:rsidP="00750C3D">
            <w:pPr>
              <w:ind w:left="-57" w:right="-57"/>
              <w:jc w:val="center"/>
              <w:rPr>
                <w:rFonts w:eastAsia="Times New Roman"/>
                <w:color w:val="000000"/>
                <w:sz w:val="22"/>
                <w:szCs w:val="22"/>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Обеспечение развития промышленного потенциала</w:t>
            </w:r>
          </w:p>
        </w:tc>
        <w:tc>
          <w:tcPr>
            <w:tcW w:w="2977"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Центр обработки данных</w:t>
            </w:r>
          </w:p>
          <w:p w:rsidR="008B11FF" w:rsidRPr="00E01994" w:rsidRDefault="008B11FF" w:rsidP="00750C3D">
            <w:pPr>
              <w:ind w:left="-57" w:right="-57"/>
              <w:jc w:val="center"/>
              <w:rPr>
                <w:rFonts w:eastAsia="Times New Roman"/>
                <w:color w:val="000000"/>
                <w:sz w:val="22"/>
                <w:szCs w:val="22"/>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8B11FF" w:rsidRDefault="008B11FF" w:rsidP="00E43C87">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Pr="00E01994">
              <w:rPr>
                <w:rFonts w:eastAsia="Times New Roman"/>
                <w:color w:val="000000"/>
                <w:sz w:val="22"/>
                <w:szCs w:val="22"/>
                <w:lang w:eastAsia="ru-RU"/>
              </w:rPr>
              <w:t xml:space="preserve">ородской округ герой-герой Волгоград, </w:t>
            </w:r>
          </w:p>
          <w:p w:rsidR="008B11FF" w:rsidRDefault="008B11FF" w:rsidP="00E43C87">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п</w:t>
            </w:r>
            <w:r>
              <w:rPr>
                <w:rFonts w:eastAsia="Times New Roman"/>
                <w:color w:val="000000"/>
                <w:sz w:val="22"/>
                <w:szCs w:val="22"/>
                <w:lang w:eastAsia="ru-RU"/>
              </w:rPr>
              <w:t>ос</w:t>
            </w:r>
            <w:r w:rsidRPr="00E01994">
              <w:rPr>
                <w:rFonts w:eastAsia="Times New Roman"/>
                <w:color w:val="000000"/>
                <w:sz w:val="22"/>
                <w:szCs w:val="22"/>
                <w:lang w:eastAsia="ru-RU"/>
              </w:rPr>
              <w:t xml:space="preserve">. Бекетовка, </w:t>
            </w:r>
          </w:p>
          <w:p w:rsidR="008B11FF" w:rsidRPr="00E01994" w:rsidRDefault="008B11FF" w:rsidP="00E43C87">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кадастровы</w:t>
            </w:r>
            <w:r>
              <w:rPr>
                <w:rFonts w:eastAsia="Times New Roman"/>
                <w:color w:val="000000"/>
                <w:sz w:val="22"/>
                <w:szCs w:val="22"/>
                <w:lang w:eastAsia="ru-RU"/>
              </w:rPr>
              <w:t>й</w:t>
            </w:r>
            <w:r w:rsidRPr="00E01994">
              <w:rPr>
                <w:rFonts w:eastAsia="Times New Roman"/>
                <w:color w:val="000000"/>
                <w:sz w:val="22"/>
                <w:szCs w:val="22"/>
                <w:lang w:eastAsia="ru-RU"/>
              </w:rPr>
              <w:t xml:space="preserve"> номер 34:34:070108:9</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CF4C9D">
            <w:pPr>
              <w:ind w:left="-108" w:right="-108"/>
              <w:jc w:val="center"/>
              <w:rPr>
                <w:rFonts w:eastAsia="Times New Roman"/>
                <w:color w:val="000000"/>
                <w:sz w:val="22"/>
                <w:szCs w:val="22"/>
                <w:lang w:eastAsia="ru-RU"/>
              </w:rPr>
            </w:pPr>
            <w:r>
              <w:rPr>
                <w:rFonts w:eastAsia="Times New Roman"/>
                <w:color w:val="000000"/>
                <w:sz w:val="22"/>
                <w:szCs w:val="22"/>
                <w:lang w:eastAsia="ru-RU"/>
              </w:rPr>
              <w:t>х</w:t>
            </w:r>
            <w:r w:rsidRPr="00E01994">
              <w:rPr>
                <w:rFonts w:eastAsia="Times New Roman"/>
                <w:color w:val="000000"/>
                <w:sz w:val="22"/>
                <w:szCs w:val="22"/>
                <w:lang w:eastAsia="ru-RU"/>
              </w:rPr>
              <w:t>арактеристики санитарно-защитной зоны определить проектом (СанПиН 2.2.1/2.1.1.1200-03)</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Р3-7.4</w:t>
            </w:r>
          </w:p>
        </w:tc>
        <w:tc>
          <w:tcPr>
            <w:tcW w:w="2268"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Обеспечение развития промышленного потенциала</w:t>
            </w:r>
          </w:p>
        </w:tc>
        <w:tc>
          <w:tcPr>
            <w:tcW w:w="2977" w:type="dxa"/>
            <w:tcBorders>
              <w:top w:val="single" w:sz="4" w:space="0" w:color="auto"/>
              <w:left w:val="single" w:sz="4" w:space="0" w:color="auto"/>
              <w:bottom w:val="single" w:sz="4" w:space="0" w:color="auto"/>
              <w:right w:val="single" w:sz="4" w:space="0" w:color="auto"/>
            </w:tcBorders>
            <w:hideMark/>
          </w:tcPr>
          <w:p w:rsidR="008B11FF" w:rsidRDefault="00A47AFB" w:rsidP="00750C3D">
            <w:pPr>
              <w:ind w:left="-57" w:right="-57"/>
              <w:jc w:val="center"/>
              <w:rPr>
                <w:rFonts w:eastAsia="Times New Roman"/>
                <w:color w:val="000000"/>
                <w:sz w:val="22"/>
                <w:szCs w:val="22"/>
                <w:lang w:eastAsia="ru-RU"/>
              </w:rPr>
            </w:pPr>
            <w:r>
              <w:rPr>
                <w:rFonts w:eastAsia="Times New Roman"/>
                <w:color w:val="000000"/>
                <w:sz w:val="22"/>
                <w:szCs w:val="22"/>
                <w:lang w:eastAsia="ru-RU"/>
              </w:rPr>
              <w:t>Участок особой экономической</w:t>
            </w:r>
            <w:r w:rsidR="008B11FF" w:rsidRPr="00E01994">
              <w:rPr>
                <w:rFonts w:eastAsia="Times New Roman"/>
                <w:color w:val="000000"/>
                <w:sz w:val="22"/>
                <w:szCs w:val="22"/>
                <w:lang w:eastAsia="ru-RU"/>
              </w:rPr>
              <w:t xml:space="preserve"> зон</w:t>
            </w:r>
            <w:r>
              <w:rPr>
                <w:rFonts w:eastAsia="Times New Roman"/>
                <w:color w:val="000000"/>
                <w:sz w:val="22"/>
                <w:szCs w:val="22"/>
                <w:lang w:eastAsia="ru-RU"/>
              </w:rPr>
              <w:t>ы</w:t>
            </w:r>
            <w:r w:rsidR="008B11FF" w:rsidRPr="00E01994">
              <w:rPr>
                <w:rFonts w:eastAsia="Times New Roman"/>
                <w:color w:val="000000"/>
                <w:sz w:val="22"/>
                <w:szCs w:val="22"/>
                <w:lang w:eastAsia="ru-RU"/>
              </w:rPr>
              <w:t xml:space="preserve"> промышленно-производст</w:t>
            </w:r>
            <w:r w:rsidR="008B11FF">
              <w:rPr>
                <w:rFonts w:eastAsia="Times New Roman"/>
                <w:color w:val="000000"/>
                <w:sz w:val="22"/>
                <w:szCs w:val="22"/>
                <w:lang w:eastAsia="ru-RU"/>
              </w:rPr>
              <w:t>-</w:t>
            </w:r>
            <w:r w:rsidR="008B11FF" w:rsidRPr="00E01994">
              <w:rPr>
                <w:rFonts w:eastAsia="Times New Roman"/>
                <w:color w:val="000000"/>
                <w:sz w:val="22"/>
                <w:szCs w:val="22"/>
                <w:lang w:eastAsia="ru-RU"/>
              </w:rPr>
              <w:t xml:space="preserve">венного типа «Химпром» </w:t>
            </w:r>
          </w:p>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по ул.</w:t>
            </w:r>
            <w:r>
              <w:rPr>
                <w:rFonts w:eastAsia="Times New Roman"/>
                <w:color w:val="000000"/>
                <w:sz w:val="22"/>
                <w:szCs w:val="22"/>
                <w:lang w:eastAsia="ru-RU"/>
              </w:rPr>
              <w:t xml:space="preserve"> </w:t>
            </w:r>
            <w:r w:rsidRPr="00E01994">
              <w:rPr>
                <w:rFonts w:eastAsia="Times New Roman"/>
                <w:color w:val="000000"/>
                <w:sz w:val="22"/>
                <w:szCs w:val="22"/>
                <w:lang w:eastAsia="ru-RU"/>
              </w:rPr>
              <w:t>Промысловая, 23, Кировский район</w:t>
            </w:r>
          </w:p>
        </w:tc>
        <w:tc>
          <w:tcPr>
            <w:tcW w:w="1985" w:type="dxa"/>
            <w:tcBorders>
              <w:top w:val="single" w:sz="4" w:space="0" w:color="auto"/>
              <w:left w:val="single" w:sz="4" w:space="0" w:color="auto"/>
              <w:bottom w:val="single" w:sz="4" w:space="0" w:color="auto"/>
              <w:right w:val="single" w:sz="4" w:space="0" w:color="auto"/>
            </w:tcBorders>
            <w:hideMark/>
          </w:tcPr>
          <w:p w:rsidR="008B11FF"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Pr="00E01994">
              <w:rPr>
                <w:rFonts w:eastAsia="Times New Roman"/>
                <w:color w:val="000000"/>
                <w:sz w:val="22"/>
                <w:szCs w:val="22"/>
                <w:lang w:eastAsia="ru-RU"/>
              </w:rPr>
              <w:t xml:space="preserve">ородской округ герой-герой Волгоград, </w:t>
            </w:r>
          </w:p>
          <w:p w:rsidR="008B11FF" w:rsidRPr="00E01994" w:rsidRDefault="008B11FF" w:rsidP="002A13DB">
            <w:pPr>
              <w:ind w:left="-108" w:right="-108"/>
              <w:jc w:val="center"/>
              <w:rPr>
                <w:rFonts w:eastAsia="Times New Roman"/>
                <w:color w:val="000000"/>
                <w:sz w:val="22"/>
                <w:szCs w:val="22"/>
                <w:lang w:eastAsia="ru-RU"/>
              </w:rPr>
            </w:pPr>
            <w:r w:rsidRPr="00E01994">
              <w:rPr>
                <w:rFonts w:eastAsia="Times New Roman"/>
                <w:color w:val="000000"/>
                <w:sz w:val="22"/>
                <w:szCs w:val="22"/>
                <w:lang w:eastAsia="ru-RU"/>
              </w:rPr>
              <w:t>ул.</w:t>
            </w:r>
            <w:r>
              <w:rPr>
                <w:rFonts w:eastAsia="Times New Roman"/>
                <w:color w:val="000000"/>
                <w:sz w:val="22"/>
                <w:szCs w:val="22"/>
                <w:lang w:eastAsia="ru-RU"/>
              </w:rPr>
              <w:t xml:space="preserve"> </w:t>
            </w:r>
            <w:r w:rsidRPr="00E01994">
              <w:rPr>
                <w:rFonts w:eastAsia="Times New Roman"/>
                <w:color w:val="000000"/>
                <w:sz w:val="22"/>
                <w:szCs w:val="22"/>
                <w:lang w:eastAsia="ru-RU"/>
              </w:rPr>
              <w:t>Промысловая, 23</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CF4C9D">
            <w:pPr>
              <w:ind w:left="-108" w:right="-108"/>
              <w:jc w:val="center"/>
              <w:rPr>
                <w:rFonts w:eastAsia="Times New Roman"/>
                <w:color w:val="000000"/>
                <w:sz w:val="22"/>
                <w:szCs w:val="22"/>
                <w:lang w:eastAsia="ru-RU"/>
              </w:rPr>
            </w:pPr>
            <w:r>
              <w:rPr>
                <w:rFonts w:eastAsia="Times New Roman"/>
                <w:color w:val="000000"/>
                <w:sz w:val="22"/>
                <w:szCs w:val="22"/>
                <w:lang w:eastAsia="ru-RU"/>
              </w:rPr>
              <w:t>х</w:t>
            </w:r>
            <w:r w:rsidRPr="00E01994">
              <w:rPr>
                <w:rFonts w:eastAsia="Times New Roman"/>
                <w:color w:val="000000"/>
                <w:sz w:val="22"/>
                <w:szCs w:val="22"/>
                <w:lang w:eastAsia="ru-RU"/>
              </w:rPr>
              <w:t>арактеристики санитарно-защитной зоны определить проектом (СанПиН 2.2.1/2.1.1.1200-03)</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Р3-7.5</w:t>
            </w:r>
          </w:p>
        </w:tc>
        <w:tc>
          <w:tcPr>
            <w:tcW w:w="2268"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Обеспечение развития промышленного потенциала</w:t>
            </w:r>
          </w:p>
        </w:tc>
        <w:tc>
          <w:tcPr>
            <w:tcW w:w="2977" w:type="dxa"/>
            <w:tcBorders>
              <w:top w:val="single" w:sz="4" w:space="0" w:color="auto"/>
              <w:left w:val="single" w:sz="4" w:space="0" w:color="auto"/>
              <w:bottom w:val="single" w:sz="4" w:space="0" w:color="auto"/>
              <w:right w:val="single" w:sz="4" w:space="0" w:color="auto"/>
            </w:tcBorders>
            <w:hideMark/>
          </w:tcPr>
          <w:p w:rsidR="008B11FF" w:rsidRDefault="008B11FF" w:rsidP="002A13DB">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Участок особой экономичес</w:t>
            </w:r>
            <w:r>
              <w:rPr>
                <w:rFonts w:eastAsia="Times New Roman"/>
                <w:color w:val="000000"/>
                <w:sz w:val="22"/>
                <w:szCs w:val="22"/>
                <w:lang w:eastAsia="ru-RU"/>
              </w:rPr>
              <w:t>-</w:t>
            </w:r>
            <w:r w:rsidRPr="00E01994">
              <w:rPr>
                <w:rFonts w:eastAsia="Times New Roman"/>
                <w:color w:val="000000"/>
                <w:sz w:val="22"/>
                <w:szCs w:val="22"/>
                <w:lang w:eastAsia="ru-RU"/>
              </w:rPr>
              <w:t xml:space="preserve">кой зоны Волгоградской области. Участок на базе </w:t>
            </w:r>
          </w:p>
          <w:p w:rsidR="008B11FF" w:rsidRPr="00E01994" w:rsidRDefault="008B11FF" w:rsidP="00E43C87">
            <w:pPr>
              <w:ind w:left="-108" w:right="-108"/>
              <w:jc w:val="center"/>
              <w:rPr>
                <w:rFonts w:eastAsia="Times New Roman"/>
                <w:color w:val="000000"/>
                <w:sz w:val="22"/>
                <w:szCs w:val="22"/>
                <w:lang w:eastAsia="ru-RU"/>
              </w:rPr>
            </w:pPr>
            <w:r w:rsidRPr="00E01994">
              <w:rPr>
                <w:rFonts w:eastAsia="Times New Roman"/>
                <w:color w:val="000000"/>
                <w:sz w:val="22"/>
                <w:szCs w:val="22"/>
                <w:lang w:eastAsia="ru-RU"/>
              </w:rPr>
              <w:t xml:space="preserve">АО </w:t>
            </w:r>
            <w:r>
              <w:rPr>
                <w:rFonts w:eastAsia="Times New Roman"/>
                <w:color w:val="000000"/>
                <w:sz w:val="22"/>
                <w:szCs w:val="22"/>
                <w:lang w:eastAsia="ru-RU"/>
              </w:rPr>
              <w:t>«</w:t>
            </w:r>
            <w:r w:rsidRPr="00E01994">
              <w:rPr>
                <w:rFonts w:eastAsia="Times New Roman"/>
                <w:color w:val="000000"/>
                <w:sz w:val="22"/>
                <w:szCs w:val="22"/>
                <w:lang w:eastAsia="ru-RU"/>
              </w:rPr>
              <w:t>РУСАЛ УРАЛ</w:t>
            </w:r>
            <w:r>
              <w:rPr>
                <w:rFonts w:eastAsia="Times New Roman"/>
                <w:color w:val="000000"/>
                <w:sz w:val="22"/>
                <w:szCs w:val="22"/>
                <w:lang w:eastAsia="ru-RU"/>
              </w:rPr>
              <w:t>»</w:t>
            </w:r>
            <w:r w:rsidRPr="00E01994">
              <w:rPr>
                <w:rFonts w:eastAsia="Times New Roman"/>
                <w:color w:val="000000"/>
                <w:sz w:val="22"/>
                <w:szCs w:val="22"/>
                <w:lang w:eastAsia="ru-RU"/>
              </w:rPr>
              <w:t xml:space="preserve"> в Волгограде </w:t>
            </w:r>
            <w:r>
              <w:rPr>
                <w:rFonts w:eastAsia="Times New Roman"/>
                <w:color w:val="000000"/>
                <w:sz w:val="22"/>
                <w:szCs w:val="22"/>
                <w:lang w:eastAsia="ru-RU"/>
              </w:rPr>
              <w:t>«</w:t>
            </w:r>
            <w:r w:rsidRPr="00E01994">
              <w:rPr>
                <w:rFonts w:eastAsia="Times New Roman"/>
                <w:color w:val="000000"/>
                <w:sz w:val="22"/>
                <w:szCs w:val="22"/>
                <w:lang w:eastAsia="ru-RU"/>
              </w:rPr>
              <w:t>Объединенная компания РУСАЛ Волгоградский алюминиевый завод</w:t>
            </w:r>
            <w:r>
              <w:rPr>
                <w:rFonts w:eastAsia="Times New Roman"/>
                <w:color w:val="000000"/>
                <w:sz w:val="22"/>
                <w:szCs w:val="22"/>
                <w:lang w:eastAsia="ru-RU"/>
              </w:rPr>
              <w:t>»</w:t>
            </w:r>
            <w:r w:rsidRPr="00E01994">
              <w:rPr>
                <w:rFonts w:eastAsia="Times New Roman"/>
                <w:color w:val="000000"/>
                <w:sz w:val="22"/>
                <w:szCs w:val="22"/>
                <w:lang w:eastAsia="ru-RU"/>
              </w:rPr>
              <w:t xml:space="preserve"> по адресу</w:t>
            </w:r>
            <w:r>
              <w:rPr>
                <w:rFonts w:eastAsia="Times New Roman"/>
                <w:color w:val="000000"/>
                <w:sz w:val="22"/>
                <w:szCs w:val="22"/>
                <w:lang w:eastAsia="ru-RU"/>
              </w:rPr>
              <w:t>:</w:t>
            </w:r>
            <w:r w:rsidRPr="00E01994">
              <w:rPr>
                <w:rFonts w:eastAsia="Times New Roman"/>
                <w:color w:val="000000"/>
                <w:sz w:val="22"/>
                <w:szCs w:val="22"/>
                <w:lang w:eastAsia="ru-RU"/>
              </w:rPr>
              <w:t xml:space="preserve"> г. Волгоград, ул. Шкирятова, 21 и земельных участк</w:t>
            </w:r>
            <w:r>
              <w:rPr>
                <w:rFonts w:eastAsia="Times New Roman"/>
                <w:color w:val="000000"/>
                <w:sz w:val="22"/>
                <w:szCs w:val="22"/>
                <w:lang w:eastAsia="ru-RU"/>
              </w:rPr>
              <w:t>ов</w:t>
            </w:r>
            <w:r w:rsidRPr="00E01994">
              <w:rPr>
                <w:rFonts w:eastAsia="Times New Roman"/>
                <w:color w:val="000000"/>
                <w:sz w:val="22"/>
                <w:szCs w:val="22"/>
                <w:lang w:eastAsia="ru-RU"/>
              </w:rPr>
              <w:t xml:space="preserve">, расположенных вблизи границ РУСАЛ Волгоград до индустриального (промышленного) парка </w:t>
            </w:r>
            <w:r>
              <w:rPr>
                <w:rFonts w:eastAsia="Times New Roman"/>
                <w:color w:val="000000"/>
                <w:sz w:val="22"/>
                <w:szCs w:val="22"/>
                <w:lang w:eastAsia="ru-RU"/>
              </w:rPr>
              <w:t>«</w:t>
            </w:r>
            <w:r w:rsidRPr="00E01994">
              <w:rPr>
                <w:rFonts w:eastAsia="Times New Roman"/>
                <w:color w:val="000000"/>
                <w:sz w:val="22"/>
                <w:szCs w:val="22"/>
                <w:lang w:eastAsia="ru-RU"/>
              </w:rPr>
              <w:t>Орловка</w:t>
            </w:r>
            <w:r>
              <w:rPr>
                <w:rFonts w:eastAsia="Times New Roman"/>
                <w:color w:val="000000"/>
                <w:sz w:val="22"/>
                <w:szCs w:val="22"/>
                <w:lang w:eastAsia="ru-RU"/>
              </w:rPr>
              <w:t>»</w:t>
            </w:r>
          </w:p>
        </w:tc>
        <w:tc>
          <w:tcPr>
            <w:tcW w:w="1985" w:type="dxa"/>
            <w:tcBorders>
              <w:top w:val="single" w:sz="4" w:space="0" w:color="auto"/>
              <w:left w:val="single" w:sz="4" w:space="0" w:color="auto"/>
              <w:bottom w:val="single" w:sz="4" w:space="0" w:color="auto"/>
              <w:right w:val="single" w:sz="4" w:space="0" w:color="auto"/>
            </w:tcBorders>
            <w:hideMark/>
          </w:tcPr>
          <w:p w:rsidR="008B11FF"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Pr="00E01994">
              <w:rPr>
                <w:rFonts w:eastAsia="Times New Roman"/>
                <w:color w:val="000000"/>
                <w:sz w:val="22"/>
                <w:szCs w:val="22"/>
                <w:lang w:eastAsia="ru-RU"/>
              </w:rPr>
              <w:t xml:space="preserve">ородской округ город-герой Волгоград, </w:t>
            </w:r>
          </w:p>
          <w:p w:rsidR="008B11FF" w:rsidRPr="00E01994" w:rsidRDefault="008B11FF" w:rsidP="002A13DB">
            <w:pPr>
              <w:ind w:left="-108" w:right="-108"/>
              <w:jc w:val="center"/>
              <w:rPr>
                <w:rFonts w:eastAsia="Times New Roman"/>
                <w:color w:val="000000"/>
                <w:sz w:val="22"/>
                <w:szCs w:val="22"/>
                <w:lang w:eastAsia="ru-RU"/>
              </w:rPr>
            </w:pPr>
            <w:r w:rsidRPr="00E01994">
              <w:rPr>
                <w:rFonts w:eastAsia="Times New Roman"/>
                <w:color w:val="000000"/>
                <w:sz w:val="22"/>
                <w:szCs w:val="22"/>
                <w:lang w:eastAsia="ru-RU"/>
              </w:rPr>
              <w:t>ул. Шкирятова, д. 21 и земельны</w:t>
            </w:r>
            <w:r>
              <w:rPr>
                <w:rFonts w:eastAsia="Times New Roman"/>
                <w:color w:val="000000"/>
                <w:sz w:val="22"/>
                <w:szCs w:val="22"/>
                <w:lang w:eastAsia="ru-RU"/>
              </w:rPr>
              <w:t>е</w:t>
            </w:r>
            <w:r w:rsidRPr="00E01994">
              <w:rPr>
                <w:rFonts w:eastAsia="Times New Roman"/>
                <w:color w:val="000000"/>
                <w:sz w:val="22"/>
                <w:szCs w:val="22"/>
                <w:lang w:eastAsia="ru-RU"/>
              </w:rPr>
              <w:t xml:space="preserve"> участ</w:t>
            </w:r>
            <w:r>
              <w:rPr>
                <w:rFonts w:eastAsia="Times New Roman"/>
                <w:color w:val="000000"/>
                <w:sz w:val="22"/>
                <w:szCs w:val="22"/>
                <w:lang w:eastAsia="ru-RU"/>
              </w:rPr>
              <w:t>-</w:t>
            </w:r>
            <w:r w:rsidRPr="00E01994">
              <w:rPr>
                <w:rFonts w:eastAsia="Times New Roman"/>
                <w:color w:val="000000"/>
                <w:sz w:val="22"/>
                <w:szCs w:val="22"/>
                <w:lang w:eastAsia="ru-RU"/>
              </w:rPr>
              <w:t xml:space="preserve">ки, расположенные вблизи границ РУСАЛ Волгоград до индустриального (промышленного) парка </w:t>
            </w:r>
            <w:r>
              <w:rPr>
                <w:rFonts w:eastAsia="Times New Roman"/>
                <w:color w:val="000000"/>
                <w:sz w:val="22"/>
                <w:szCs w:val="22"/>
                <w:lang w:eastAsia="ru-RU"/>
              </w:rPr>
              <w:t>«</w:t>
            </w:r>
            <w:r w:rsidRPr="00E01994">
              <w:rPr>
                <w:rFonts w:eastAsia="Times New Roman"/>
                <w:color w:val="000000"/>
                <w:sz w:val="22"/>
                <w:szCs w:val="22"/>
                <w:lang w:eastAsia="ru-RU"/>
              </w:rPr>
              <w:t>Орловка</w:t>
            </w:r>
            <w:r>
              <w:rPr>
                <w:rFonts w:eastAsia="Times New Roman"/>
                <w:color w:val="000000"/>
                <w:sz w:val="22"/>
                <w:szCs w:val="22"/>
                <w:lang w:eastAsia="ru-RU"/>
              </w:rPr>
              <w:t>»</w:t>
            </w:r>
          </w:p>
          <w:p w:rsidR="008B11FF" w:rsidRPr="00E01994" w:rsidRDefault="008B11FF" w:rsidP="00750C3D">
            <w:pPr>
              <w:ind w:left="-57" w:right="-57"/>
              <w:jc w:val="center"/>
              <w:rPr>
                <w:rFonts w:eastAsia="Times New Roman"/>
                <w:color w:val="000000"/>
                <w:sz w:val="22"/>
                <w:szCs w:val="22"/>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2A13DB">
            <w:pPr>
              <w:ind w:left="-108" w:right="-108"/>
              <w:jc w:val="center"/>
              <w:rPr>
                <w:rFonts w:eastAsia="Times New Roman"/>
                <w:color w:val="000000"/>
                <w:sz w:val="22"/>
                <w:szCs w:val="22"/>
                <w:lang w:eastAsia="ru-RU"/>
              </w:rPr>
            </w:pPr>
            <w:r>
              <w:rPr>
                <w:rFonts w:eastAsia="Times New Roman"/>
                <w:color w:val="000000"/>
                <w:sz w:val="22"/>
                <w:szCs w:val="22"/>
                <w:lang w:eastAsia="ru-RU"/>
              </w:rPr>
              <w:t>х</w:t>
            </w:r>
            <w:r w:rsidRPr="00E01994">
              <w:rPr>
                <w:rFonts w:eastAsia="Times New Roman"/>
                <w:color w:val="000000"/>
                <w:sz w:val="22"/>
                <w:szCs w:val="22"/>
                <w:lang w:eastAsia="ru-RU"/>
              </w:rPr>
              <w:t>арактеристики санитарно-защитной зоны определить проектом (СанПиН 2.2.1/2.1.1.1200-03)</w:t>
            </w:r>
          </w:p>
        </w:tc>
      </w:tr>
      <w:tr w:rsidR="008B11FF" w:rsidRPr="00E01994" w:rsidTr="00750C3D">
        <w:tc>
          <w:tcPr>
            <w:tcW w:w="9639" w:type="dxa"/>
            <w:gridSpan w:val="5"/>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Р3-8. Объекты сельского хозяйства</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w:t>
            </w:r>
          </w:p>
        </w:tc>
        <w:tc>
          <w:tcPr>
            <w:tcW w:w="2268"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w:t>
            </w:r>
          </w:p>
        </w:tc>
        <w:tc>
          <w:tcPr>
            <w:tcW w:w="2977"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w:t>
            </w:r>
          </w:p>
        </w:tc>
        <w:tc>
          <w:tcPr>
            <w:tcW w:w="1985"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w:t>
            </w:r>
          </w:p>
        </w:tc>
        <w:tc>
          <w:tcPr>
            <w:tcW w:w="1842"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w:t>
            </w:r>
          </w:p>
        </w:tc>
      </w:tr>
      <w:tr w:rsidR="008B11FF" w:rsidRPr="00E01994" w:rsidTr="00750C3D">
        <w:tc>
          <w:tcPr>
            <w:tcW w:w="9639" w:type="dxa"/>
            <w:gridSpan w:val="5"/>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Р3-9. Объекты охраны окружающей среды</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Р3-9.1</w:t>
            </w:r>
          </w:p>
        </w:tc>
        <w:tc>
          <w:tcPr>
            <w:tcW w:w="2268"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Инженерное сооружение для предотвращения негативных воздействий</w:t>
            </w:r>
            <w:r w:rsidR="0091687E">
              <w:rPr>
                <w:rFonts w:eastAsia="Times New Roman"/>
                <w:color w:val="000000"/>
                <w:sz w:val="22"/>
                <w:szCs w:val="22"/>
                <w:lang w:eastAsia="ru-RU"/>
              </w:rPr>
              <w:t xml:space="preserve"> вод</w:t>
            </w:r>
          </w:p>
        </w:tc>
        <w:tc>
          <w:tcPr>
            <w:tcW w:w="2977" w:type="dxa"/>
            <w:tcBorders>
              <w:top w:val="single" w:sz="4" w:space="0" w:color="auto"/>
              <w:left w:val="single" w:sz="4" w:space="0" w:color="auto"/>
              <w:bottom w:val="single" w:sz="4" w:space="0" w:color="auto"/>
              <w:right w:val="single" w:sz="4" w:space="0" w:color="auto"/>
            </w:tcBorders>
            <w:hideMark/>
          </w:tcPr>
          <w:p w:rsidR="008B11FF"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Берегоукрепление правого берега р. Волга в Волгограде (в районе жилой застройки </w:t>
            </w:r>
          </w:p>
          <w:p w:rsidR="005365F6" w:rsidRDefault="008B11FF" w:rsidP="005365F6">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ул. им. </w:t>
            </w:r>
            <w:r w:rsidR="005365F6">
              <w:rPr>
                <w:rFonts w:eastAsia="Times New Roman"/>
                <w:color w:val="000000"/>
                <w:sz w:val="22"/>
                <w:szCs w:val="22"/>
                <w:lang w:eastAsia="ru-RU"/>
              </w:rPr>
              <w:t>м</w:t>
            </w:r>
            <w:r w:rsidRPr="00E01994">
              <w:rPr>
                <w:rFonts w:eastAsia="Times New Roman"/>
                <w:color w:val="000000"/>
                <w:sz w:val="22"/>
                <w:szCs w:val="22"/>
                <w:lang w:eastAsia="ru-RU"/>
              </w:rPr>
              <w:t xml:space="preserve">аршала Чуйкова и </w:t>
            </w:r>
          </w:p>
          <w:p w:rsidR="008B11FF" w:rsidRPr="00E01994" w:rsidRDefault="008B11FF" w:rsidP="005365F6">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ул. Химическая)</w:t>
            </w:r>
          </w:p>
        </w:tc>
        <w:tc>
          <w:tcPr>
            <w:tcW w:w="1985"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Pr="00E01994">
              <w:rPr>
                <w:rFonts w:eastAsia="Times New Roman"/>
                <w:color w:val="000000"/>
                <w:sz w:val="22"/>
                <w:szCs w:val="22"/>
                <w:lang w:eastAsia="ru-RU"/>
              </w:rPr>
              <w:t>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Pr="00E01994">
              <w:rPr>
                <w:rFonts w:eastAsia="Times New Roman"/>
                <w:color w:val="000000"/>
                <w:sz w:val="22"/>
                <w:szCs w:val="22"/>
                <w:lang w:eastAsia="ru-RU"/>
              </w:rPr>
              <w:t>е требуется установление ЗОУИТ</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Р3-9.2</w:t>
            </w:r>
          </w:p>
        </w:tc>
        <w:tc>
          <w:tcPr>
            <w:tcW w:w="2268" w:type="dxa"/>
            <w:tcBorders>
              <w:top w:val="single" w:sz="4" w:space="0" w:color="auto"/>
              <w:left w:val="single" w:sz="4" w:space="0" w:color="auto"/>
              <w:bottom w:val="single" w:sz="4" w:space="0" w:color="auto"/>
              <w:right w:val="single" w:sz="4" w:space="0" w:color="auto"/>
            </w:tcBorders>
            <w:hideMark/>
          </w:tcPr>
          <w:p w:rsidR="005B31AA" w:rsidRPr="00E01994" w:rsidRDefault="008B11FF" w:rsidP="005B31AA">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Инженерное сооружение для предотвращения негативных воздействий</w:t>
            </w:r>
            <w:r w:rsidR="00F73D5C">
              <w:rPr>
                <w:rFonts w:eastAsia="Times New Roman"/>
                <w:color w:val="000000"/>
                <w:sz w:val="22"/>
                <w:szCs w:val="22"/>
                <w:lang w:eastAsia="ru-RU"/>
              </w:rPr>
              <w:t xml:space="preserve"> вод</w:t>
            </w:r>
          </w:p>
        </w:tc>
        <w:tc>
          <w:tcPr>
            <w:tcW w:w="2977" w:type="dxa"/>
            <w:tcBorders>
              <w:top w:val="single" w:sz="4" w:space="0" w:color="auto"/>
              <w:left w:val="single" w:sz="4" w:space="0" w:color="auto"/>
              <w:bottom w:val="single" w:sz="4" w:space="0" w:color="auto"/>
              <w:right w:val="single" w:sz="4" w:space="0" w:color="auto"/>
            </w:tcBorders>
            <w:hideMark/>
          </w:tcPr>
          <w:p w:rsidR="008B11FF" w:rsidRDefault="008B11FF" w:rsidP="00C91C96">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Берегоукрепление правого берега р. Волга в г. Волгогра</w:t>
            </w:r>
            <w:r>
              <w:rPr>
                <w:rFonts w:eastAsia="Times New Roman"/>
                <w:color w:val="000000"/>
                <w:sz w:val="22"/>
                <w:szCs w:val="22"/>
                <w:lang w:eastAsia="ru-RU"/>
              </w:rPr>
              <w:t>-</w:t>
            </w:r>
            <w:r w:rsidRPr="00E01994">
              <w:rPr>
                <w:rFonts w:eastAsia="Times New Roman"/>
                <w:color w:val="000000"/>
                <w:sz w:val="22"/>
                <w:szCs w:val="22"/>
                <w:lang w:eastAsia="ru-RU"/>
              </w:rPr>
              <w:t xml:space="preserve">де (в районе жилой застройки ул. Циолковского </w:t>
            </w:r>
            <w:r>
              <w:rPr>
                <w:rFonts w:eastAsia="Times New Roman"/>
                <w:color w:val="000000"/>
                <w:sz w:val="22"/>
                <w:szCs w:val="22"/>
                <w:lang w:eastAsia="ru-RU"/>
              </w:rPr>
              <w:t>–</w:t>
            </w:r>
            <w:r w:rsidRPr="00E01994">
              <w:rPr>
                <w:rFonts w:eastAsia="Times New Roman"/>
                <w:color w:val="000000"/>
                <w:sz w:val="22"/>
                <w:szCs w:val="22"/>
                <w:lang w:eastAsia="ru-RU"/>
              </w:rPr>
              <w:t xml:space="preserve"> </w:t>
            </w:r>
          </w:p>
          <w:p w:rsidR="008B11FF" w:rsidRPr="00E01994" w:rsidRDefault="008B11FF" w:rsidP="00C91C96">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ул. Самарская)</w:t>
            </w:r>
          </w:p>
        </w:tc>
        <w:tc>
          <w:tcPr>
            <w:tcW w:w="1985" w:type="dxa"/>
            <w:tcBorders>
              <w:top w:val="single" w:sz="4" w:space="0" w:color="auto"/>
              <w:left w:val="single" w:sz="4" w:space="0" w:color="auto"/>
              <w:bottom w:val="single" w:sz="4" w:space="0" w:color="auto"/>
              <w:right w:val="single" w:sz="4" w:space="0" w:color="auto"/>
            </w:tcBorders>
            <w:hideMark/>
          </w:tcPr>
          <w:p w:rsidR="008B11FF" w:rsidRPr="00E01994" w:rsidRDefault="008B11FF" w:rsidP="00397FD2">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Pr="00E01994">
              <w:rPr>
                <w:rFonts w:eastAsia="Times New Roman"/>
                <w:color w:val="000000"/>
                <w:sz w:val="22"/>
                <w:szCs w:val="22"/>
                <w:lang w:eastAsia="ru-RU"/>
              </w:rPr>
              <w:t>ородск</w:t>
            </w:r>
            <w:r>
              <w:rPr>
                <w:rFonts w:eastAsia="Times New Roman"/>
                <w:color w:val="000000"/>
                <w:sz w:val="22"/>
                <w:szCs w:val="22"/>
                <w:lang w:eastAsia="ru-RU"/>
              </w:rPr>
              <w:t>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Pr="00E01994">
              <w:rPr>
                <w:rFonts w:eastAsia="Times New Roman"/>
                <w:color w:val="000000"/>
                <w:sz w:val="22"/>
                <w:szCs w:val="22"/>
                <w:lang w:eastAsia="ru-RU"/>
              </w:rPr>
              <w:t>е требуется установление ЗОУИТ</w:t>
            </w:r>
          </w:p>
        </w:tc>
      </w:tr>
      <w:tr w:rsidR="00853108" w:rsidRPr="00E01994" w:rsidTr="00696BAC">
        <w:tc>
          <w:tcPr>
            <w:tcW w:w="567" w:type="dxa"/>
            <w:tcBorders>
              <w:top w:val="single" w:sz="4" w:space="0" w:color="auto"/>
              <w:left w:val="single" w:sz="4" w:space="0" w:color="auto"/>
              <w:bottom w:val="single" w:sz="4" w:space="0" w:color="auto"/>
              <w:right w:val="single" w:sz="4" w:space="0" w:color="auto"/>
            </w:tcBorders>
            <w:hideMark/>
          </w:tcPr>
          <w:p w:rsidR="00853108" w:rsidRPr="00E01994" w:rsidRDefault="00853108"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lastRenderedPageBreak/>
              <w:t>1</w:t>
            </w:r>
          </w:p>
        </w:tc>
        <w:tc>
          <w:tcPr>
            <w:tcW w:w="2268" w:type="dxa"/>
            <w:tcBorders>
              <w:top w:val="single" w:sz="4" w:space="0" w:color="auto"/>
              <w:left w:val="single" w:sz="4" w:space="0" w:color="auto"/>
              <w:bottom w:val="single" w:sz="4" w:space="0" w:color="auto"/>
              <w:right w:val="single" w:sz="4" w:space="0" w:color="auto"/>
            </w:tcBorders>
            <w:hideMark/>
          </w:tcPr>
          <w:p w:rsidR="00853108" w:rsidRPr="00E01994" w:rsidRDefault="00853108"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2</w:t>
            </w:r>
          </w:p>
        </w:tc>
        <w:tc>
          <w:tcPr>
            <w:tcW w:w="2977" w:type="dxa"/>
            <w:tcBorders>
              <w:top w:val="single" w:sz="4" w:space="0" w:color="auto"/>
              <w:left w:val="single" w:sz="4" w:space="0" w:color="auto"/>
              <w:bottom w:val="single" w:sz="4" w:space="0" w:color="auto"/>
              <w:right w:val="single" w:sz="4" w:space="0" w:color="auto"/>
            </w:tcBorders>
            <w:hideMark/>
          </w:tcPr>
          <w:p w:rsidR="00853108" w:rsidRPr="00E01994" w:rsidRDefault="00853108"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3</w:t>
            </w:r>
          </w:p>
        </w:tc>
        <w:tc>
          <w:tcPr>
            <w:tcW w:w="1985" w:type="dxa"/>
            <w:tcBorders>
              <w:top w:val="single" w:sz="4" w:space="0" w:color="auto"/>
              <w:left w:val="single" w:sz="4" w:space="0" w:color="auto"/>
              <w:bottom w:val="single" w:sz="4" w:space="0" w:color="auto"/>
              <w:right w:val="single" w:sz="4" w:space="0" w:color="auto"/>
            </w:tcBorders>
            <w:hideMark/>
          </w:tcPr>
          <w:p w:rsidR="00853108" w:rsidRPr="00E01994" w:rsidRDefault="00853108"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4</w:t>
            </w:r>
          </w:p>
        </w:tc>
        <w:tc>
          <w:tcPr>
            <w:tcW w:w="1842" w:type="dxa"/>
            <w:tcBorders>
              <w:top w:val="single" w:sz="4" w:space="0" w:color="auto"/>
              <w:left w:val="single" w:sz="4" w:space="0" w:color="auto"/>
              <w:bottom w:val="single" w:sz="4" w:space="0" w:color="auto"/>
              <w:right w:val="single" w:sz="4" w:space="0" w:color="auto"/>
            </w:tcBorders>
            <w:hideMark/>
          </w:tcPr>
          <w:p w:rsidR="00853108" w:rsidRPr="00E01994" w:rsidRDefault="00853108"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5</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Р3-9.3</w:t>
            </w:r>
          </w:p>
        </w:tc>
        <w:tc>
          <w:tcPr>
            <w:tcW w:w="2268"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Мероприятия по охране водных объектов</w:t>
            </w:r>
          </w:p>
          <w:p w:rsidR="008B11FF" w:rsidRPr="00E01994" w:rsidRDefault="008B11FF" w:rsidP="00750C3D">
            <w:pPr>
              <w:ind w:left="-57" w:right="-57"/>
              <w:jc w:val="center"/>
              <w:rPr>
                <w:rFonts w:eastAsia="Times New Roman"/>
                <w:color w:val="000000"/>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C91C96">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Расчист</w:t>
            </w:r>
            <w:r w:rsidR="00943AD5">
              <w:rPr>
                <w:rFonts w:eastAsia="Times New Roman"/>
                <w:color w:val="000000"/>
                <w:sz w:val="22"/>
                <w:szCs w:val="22"/>
                <w:lang w:eastAsia="ru-RU"/>
              </w:rPr>
              <w:t>ка рек Мокрая Мечетка, Ельшанка</w:t>
            </w:r>
            <w:r w:rsidRPr="00E01994">
              <w:rPr>
                <w:rFonts w:eastAsia="Times New Roman"/>
                <w:color w:val="000000"/>
                <w:sz w:val="22"/>
                <w:szCs w:val="22"/>
                <w:lang w:eastAsia="ru-RU"/>
              </w:rPr>
              <w:t xml:space="preserve"> и балок Купоросная, Отрада (Отрадная) на территории Волгоградской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Pr="00E01994">
              <w:rPr>
                <w:rFonts w:eastAsia="Times New Roman"/>
                <w:color w:val="000000"/>
                <w:sz w:val="22"/>
                <w:szCs w:val="22"/>
                <w:lang w:eastAsia="ru-RU"/>
              </w:rPr>
              <w:t>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Pr="00E01994">
              <w:rPr>
                <w:rFonts w:eastAsia="Times New Roman"/>
                <w:color w:val="000000"/>
                <w:sz w:val="22"/>
                <w:szCs w:val="22"/>
                <w:lang w:eastAsia="ru-RU"/>
              </w:rPr>
              <w:t>е требуется установление ЗОУИТ</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Р3-9.4</w:t>
            </w:r>
          </w:p>
        </w:tc>
        <w:tc>
          <w:tcPr>
            <w:tcW w:w="2268" w:type="dxa"/>
            <w:tcBorders>
              <w:top w:val="single" w:sz="4" w:space="0" w:color="auto"/>
              <w:left w:val="single" w:sz="4" w:space="0" w:color="auto"/>
              <w:bottom w:val="single" w:sz="4" w:space="0" w:color="auto"/>
              <w:right w:val="single" w:sz="4" w:space="0" w:color="auto"/>
            </w:tcBorders>
          </w:tcPr>
          <w:p w:rsidR="008B11FF" w:rsidRPr="00E01994" w:rsidRDefault="008B11FF" w:rsidP="00397FD2">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Меропр</w:t>
            </w:r>
            <w:r>
              <w:rPr>
                <w:rFonts w:eastAsia="Times New Roman"/>
                <w:color w:val="000000"/>
                <w:sz w:val="22"/>
                <w:szCs w:val="22"/>
                <w:lang w:eastAsia="ru-RU"/>
              </w:rPr>
              <w:t>иятия по охране водных объектов</w:t>
            </w:r>
          </w:p>
        </w:tc>
        <w:tc>
          <w:tcPr>
            <w:tcW w:w="297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Расчистка р. Царица на территории Волгоградской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Pr="00E01994">
              <w:rPr>
                <w:rFonts w:eastAsia="Times New Roman"/>
                <w:color w:val="000000"/>
                <w:sz w:val="22"/>
                <w:szCs w:val="22"/>
                <w:lang w:eastAsia="ru-RU"/>
              </w:rPr>
              <w:t>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Pr="00E01994">
              <w:rPr>
                <w:rFonts w:eastAsia="Times New Roman"/>
                <w:color w:val="000000"/>
                <w:sz w:val="22"/>
                <w:szCs w:val="22"/>
                <w:lang w:eastAsia="ru-RU"/>
              </w:rPr>
              <w:t>е требуется установление ЗОУИТ</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Р3-9.5</w:t>
            </w:r>
          </w:p>
        </w:tc>
        <w:tc>
          <w:tcPr>
            <w:tcW w:w="2268" w:type="dxa"/>
            <w:tcBorders>
              <w:top w:val="single" w:sz="4" w:space="0" w:color="auto"/>
              <w:left w:val="single" w:sz="4" w:space="0" w:color="auto"/>
              <w:bottom w:val="single" w:sz="4" w:space="0" w:color="auto"/>
              <w:right w:val="single" w:sz="4" w:space="0" w:color="auto"/>
            </w:tcBorders>
          </w:tcPr>
          <w:p w:rsidR="008B11FF" w:rsidRPr="00E01994" w:rsidRDefault="008B11FF" w:rsidP="00397FD2">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Меропр</w:t>
            </w:r>
            <w:r>
              <w:rPr>
                <w:rFonts w:eastAsia="Times New Roman"/>
                <w:color w:val="000000"/>
                <w:sz w:val="22"/>
                <w:szCs w:val="22"/>
                <w:lang w:eastAsia="ru-RU"/>
              </w:rPr>
              <w:t>иятия по охране водных объектов</w:t>
            </w:r>
          </w:p>
        </w:tc>
        <w:tc>
          <w:tcPr>
            <w:tcW w:w="297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Расчистка р. Сухая Мечетка на территории Волгоградской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городской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Pr="00E01994">
              <w:rPr>
                <w:rFonts w:eastAsia="Times New Roman"/>
                <w:color w:val="000000"/>
                <w:sz w:val="22"/>
                <w:szCs w:val="22"/>
                <w:lang w:eastAsia="ru-RU"/>
              </w:rPr>
              <w:t>е требуется установление ЗОУИТ</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Р3-9.6</w:t>
            </w:r>
          </w:p>
        </w:tc>
        <w:tc>
          <w:tcPr>
            <w:tcW w:w="2268"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Мероприятия по ликвидации негативных воздействий вод</w:t>
            </w:r>
          </w:p>
          <w:p w:rsidR="008B11FF" w:rsidRPr="00E01994" w:rsidRDefault="008B11FF" w:rsidP="00750C3D">
            <w:pPr>
              <w:ind w:left="-57" w:right="-57"/>
              <w:jc w:val="center"/>
              <w:rPr>
                <w:rFonts w:eastAsia="Times New Roman"/>
                <w:color w:val="000000"/>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8B11FF"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Строительство сооружений биологической очистки на </w:t>
            </w:r>
          </w:p>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о. Голодный</w:t>
            </w:r>
          </w:p>
        </w:tc>
        <w:tc>
          <w:tcPr>
            <w:tcW w:w="1985"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городской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0E08F5">
            <w:pPr>
              <w:ind w:left="-108" w:right="-108"/>
              <w:jc w:val="center"/>
              <w:rPr>
                <w:rFonts w:eastAsia="Times New Roman"/>
                <w:color w:val="000000"/>
                <w:sz w:val="22"/>
                <w:szCs w:val="22"/>
                <w:lang w:eastAsia="ru-RU"/>
              </w:rPr>
            </w:pPr>
            <w:r>
              <w:rPr>
                <w:rFonts w:eastAsia="Times New Roman"/>
                <w:color w:val="000000"/>
                <w:sz w:val="22"/>
                <w:szCs w:val="22"/>
                <w:lang w:eastAsia="ru-RU"/>
              </w:rPr>
              <w:t>х</w:t>
            </w:r>
            <w:r w:rsidRPr="00E01994">
              <w:rPr>
                <w:rFonts w:eastAsia="Times New Roman"/>
                <w:color w:val="000000"/>
                <w:sz w:val="22"/>
                <w:szCs w:val="22"/>
                <w:lang w:eastAsia="ru-RU"/>
              </w:rPr>
              <w:t>арактеристики санитарно-защитной зоны определить проектом (СанПиН 2.2.1/2.1.1.1200-03)</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Р3-9.7</w:t>
            </w:r>
          </w:p>
        </w:tc>
        <w:tc>
          <w:tcPr>
            <w:tcW w:w="2268" w:type="dxa"/>
            <w:tcBorders>
              <w:top w:val="single" w:sz="4" w:space="0" w:color="auto"/>
              <w:left w:val="single" w:sz="4" w:space="0" w:color="auto"/>
              <w:bottom w:val="single" w:sz="4" w:space="0" w:color="auto"/>
              <w:right w:val="single" w:sz="4" w:space="0" w:color="auto"/>
            </w:tcBorders>
          </w:tcPr>
          <w:p w:rsidR="008B11FF" w:rsidRPr="00E01994" w:rsidRDefault="008B11FF" w:rsidP="00397FD2">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Мероприятия по ликвид</w:t>
            </w:r>
            <w:r>
              <w:rPr>
                <w:rFonts w:eastAsia="Times New Roman"/>
                <w:color w:val="000000"/>
                <w:sz w:val="22"/>
                <w:szCs w:val="22"/>
                <w:lang w:eastAsia="ru-RU"/>
              </w:rPr>
              <w:t>ации негативных воздействий вод</w:t>
            </w:r>
          </w:p>
        </w:tc>
        <w:tc>
          <w:tcPr>
            <w:tcW w:w="2977" w:type="dxa"/>
            <w:tcBorders>
              <w:top w:val="single" w:sz="4" w:space="0" w:color="auto"/>
              <w:left w:val="single" w:sz="4" w:space="0" w:color="auto"/>
              <w:bottom w:val="single" w:sz="4" w:space="0" w:color="auto"/>
              <w:right w:val="single" w:sz="4" w:space="0" w:color="auto"/>
            </w:tcBorders>
            <w:hideMark/>
          </w:tcPr>
          <w:p w:rsidR="008B11FF"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Строительство очистных сооружений на водовыпусках в реку Волга в Волгограде </w:t>
            </w:r>
          </w:p>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(14 очистных сооружений)</w:t>
            </w:r>
          </w:p>
        </w:tc>
        <w:tc>
          <w:tcPr>
            <w:tcW w:w="1985"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городской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т</w:t>
            </w:r>
            <w:r w:rsidRPr="00E01994">
              <w:rPr>
                <w:rFonts w:eastAsia="Times New Roman"/>
                <w:color w:val="000000"/>
                <w:sz w:val="22"/>
                <w:szCs w:val="22"/>
                <w:lang w:eastAsia="ru-RU"/>
              </w:rPr>
              <w:t>ребуется установление ЗОУИТ</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Р3-9.8</w:t>
            </w:r>
          </w:p>
        </w:tc>
        <w:tc>
          <w:tcPr>
            <w:tcW w:w="2268" w:type="dxa"/>
            <w:tcBorders>
              <w:top w:val="single" w:sz="4" w:space="0" w:color="auto"/>
              <w:left w:val="single" w:sz="4" w:space="0" w:color="auto"/>
              <w:bottom w:val="single" w:sz="4" w:space="0" w:color="auto"/>
              <w:right w:val="single" w:sz="4" w:space="0" w:color="auto"/>
            </w:tcBorders>
          </w:tcPr>
          <w:p w:rsidR="008B11FF" w:rsidRPr="00E01994" w:rsidRDefault="008B11FF" w:rsidP="00397FD2">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Мероприятия по ликвидации негативных </w:t>
            </w:r>
            <w:r>
              <w:rPr>
                <w:rFonts w:eastAsia="Times New Roman"/>
                <w:color w:val="000000"/>
                <w:sz w:val="22"/>
                <w:szCs w:val="22"/>
                <w:lang w:eastAsia="ru-RU"/>
              </w:rPr>
              <w:t>воздействий вод</w:t>
            </w:r>
          </w:p>
        </w:tc>
        <w:tc>
          <w:tcPr>
            <w:tcW w:w="2977" w:type="dxa"/>
            <w:tcBorders>
              <w:top w:val="single" w:sz="4" w:space="0" w:color="auto"/>
              <w:left w:val="single" w:sz="4" w:space="0" w:color="auto"/>
              <w:bottom w:val="single" w:sz="4" w:space="0" w:color="auto"/>
              <w:right w:val="single" w:sz="4" w:space="0" w:color="auto"/>
            </w:tcBorders>
            <w:hideMark/>
          </w:tcPr>
          <w:p w:rsidR="008B11FF"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Строительство очистных сооружений на водовыпусках в реку Волга в Волгограде </w:t>
            </w:r>
          </w:p>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(24 очистных сооружения)</w:t>
            </w:r>
          </w:p>
        </w:tc>
        <w:tc>
          <w:tcPr>
            <w:tcW w:w="1985"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городской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т</w:t>
            </w:r>
            <w:r w:rsidRPr="00E01994">
              <w:rPr>
                <w:rFonts w:eastAsia="Times New Roman"/>
                <w:color w:val="000000"/>
                <w:sz w:val="22"/>
                <w:szCs w:val="22"/>
                <w:lang w:eastAsia="ru-RU"/>
              </w:rPr>
              <w:t>ребуется установление ЗОУИТ</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Р3-9.9</w:t>
            </w:r>
          </w:p>
        </w:tc>
        <w:tc>
          <w:tcPr>
            <w:tcW w:w="2268"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Мероприятия по ликвидации негативных воздействий вод</w:t>
            </w:r>
          </w:p>
          <w:p w:rsidR="008B11FF" w:rsidRPr="00E01994" w:rsidRDefault="008B11FF" w:rsidP="00750C3D">
            <w:pPr>
              <w:ind w:left="-57" w:right="-57"/>
              <w:jc w:val="center"/>
              <w:rPr>
                <w:rFonts w:eastAsia="Times New Roman"/>
                <w:color w:val="000000"/>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1168CB">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Ликвидация химически опасных объектов от прошлой деятельности на ВОАО </w:t>
            </w:r>
            <w:r>
              <w:rPr>
                <w:rFonts w:eastAsia="Times New Roman"/>
                <w:color w:val="000000"/>
                <w:sz w:val="22"/>
                <w:szCs w:val="22"/>
                <w:lang w:eastAsia="ru-RU"/>
              </w:rPr>
              <w:t>«</w:t>
            </w:r>
            <w:r w:rsidRPr="00E01994">
              <w:rPr>
                <w:rFonts w:eastAsia="Times New Roman"/>
                <w:color w:val="000000"/>
                <w:sz w:val="22"/>
                <w:szCs w:val="22"/>
                <w:lang w:eastAsia="ru-RU"/>
              </w:rPr>
              <w:t>Химпром</w:t>
            </w:r>
            <w:r>
              <w:rPr>
                <w:rFonts w:eastAsia="Times New Roman"/>
                <w:color w:val="000000"/>
                <w:sz w:val="22"/>
                <w:szCs w:val="22"/>
                <w:lang w:eastAsia="ru-RU"/>
              </w:rPr>
              <w:t>»</w:t>
            </w:r>
            <w:r w:rsidRPr="00E01994">
              <w:rPr>
                <w:rFonts w:eastAsia="Times New Roman"/>
                <w:color w:val="000000"/>
                <w:sz w:val="22"/>
                <w:szCs w:val="22"/>
                <w:lang w:eastAsia="ru-RU"/>
              </w:rPr>
              <w:t xml:space="preserve">. Обезвреживание шламонакопителя </w:t>
            </w:r>
            <w:r>
              <w:rPr>
                <w:rFonts w:eastAsia="Times New Roman"/>
                <w:color w:val="000000"/>
                <w:sz w:val="22"/>
                <w:szCs w:val="22"/>
                <w:lang w:eastAsia="ru-RU"/>
              </w:rPr>
              <w:t>«</w:t>
            </w:r>
            <w:r w:rsidRPr="00E01994">
              <w:rPr>
                <w:rFonts w:eastAsia="Times New Roman"/>
                <w:color w:val="000000"/>
                <w:sz w:val="22"/>
                <w:szCs w:val="22"/>
                <w:lang w:eastAsia="ru-RU"/>
              </w:rPr>
              <w:t>Белое море</w:t>
            </w:r>
            <w:r>
              <w:rPr>
                <w:rFonts w:eastAsia="Times New Roman"/>
                <w:color w:val="000000"/>
                <w:sz w:val="22"/>
                <w:szCs w:val="22"/>
                <w:lang w:eastAsia="ru-RU"/>
              </w:rPr>
              <w:t>»</w:t>
            </w:r>
            <w:r w:rsidRPr="00E01994">
              <w:rPr>
                <w:rFonts w:eastAsia="Times New Roman"/>
                <w:color w:val="000000"/>
                <w:sz w:val="22"/>
                <w:szCs w:val="22"/>
                <w:lang w:eastAsia="ru-RU"/>
              </w:rPr>
              <w:t>. Рекультивация загрязненных участков</w:t>
            </w:r>
          </w:p>
        </w:tc>
        <w:tc>
          <w:tcPr>
            <w:tcW w:w="1985"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городской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Pr="00E01994">
              <w:rPr>
                <w:rFonts w:eastAsia="Times New Roman"/>
                <w:color w:val="000000"/>
                <w:sz w:val="22"/>
                <w:szCs w:val="22"/>
                <w:lang w:eastAsia="ru-RU"/>
              </w:rPr>
              <w:t>е требуется установление ЗОУИТ</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Р3-9.10</w:t>
            </w:r>
          </w:p>
        </w:tc>
        <w:tc>
          <w:tcPr>
            <w:tcW w:w="2268"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Мероприятия по ликвидации негативных воздействий вод</w:t>
            </w:r>
          </w:p>
          <w:p w:rsidR="008B11FF" w:rsidRPr="00E01994" w:rsidRDefault="008B11FF" w:rsidP="00750C3D">
            <w:pPr>
              <w:ind w:left="-57" w:right="-57"/>
              <w:jc w:val="center"/>
              <w:rPr>
                <w:rFonts w:eastAsia="Times New Roman"/>
                <w:color w:val="000000"/>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Подъем и утилизация затонувших судов на территории Волгоградского водохранилища и реки Волги в границах Волгоградской области</w:t>
            </w:r>
          </w:p>
        </w:tc>
        <w:tc>
          <w:tcPr>
            <w:tcW w:w="1985"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городской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Pr="00E01994">
              <w:rPr>
                <w:rFonts w:eastAsia="Times New Roman"/>
                <w:color w:val="000000"/>
                <w:sz w:val="22"/>
                <w:szCs w:val="22"/>
                <w:lang w:eastAsia="ru-RU"/>
              </w:rPr>
              <w:t>е требуется установление ЗОУИТ</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Р3-9.11</w:t>
            </w:r>
          </w:p>
        </w:tc>
        <w:tc>
          <w:tcPr>
            <w:tcW w:w="2268"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Pr="00E01994">
              <w:rPr>
                <w:rFonts w:eastAsia="Times New Roman"/>
                <w:color w:val="000000"/>
                <w:sz w:val="22"/>
                <w:szCs w:val="22"/>
                <w:lang w:eastAsia="ru-RU"/>
              </w:rPr>
              <w:t>еологическое изучение с целью поисков и оценки месторождений строительных песков</w:t>
            </w:r>
          </w:p>
          <w:p w:rsidR="008B11FF" w:rsidRPr="00E01994" w:rsidRDefault="008B11FF" w:rsidP="00750C3D">
            <w:pPr>
              <w:ind w:left="-57" w:right="-57"/>
              <w:jc w:val="center"/>
              <w:rPr>
                <w:rFonts w:eastAsia="Times New Roman"/>
                <w:color w:val="000000"/>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1168CB">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Участок недр </w:t>
            </w:r>
            <w:r>
              <w:rPr>
                <w:rFonts w:eastAsia="Times New Roman"/>
                <w:color w:val="000000"/>
                <w:sz w:val="22"/>
                <w:szCs w:val="22"/>
                <w:lang w:eastAsia="ru-RU"/>
              </w:rPr>
              <w:t>«</w:t>
            </w:r>
            <w:r w:rsidRPr="00E01994">
              <w:rPr>
                <w:rFonts w:eastAsia="Times New Roman"/>
                <w:color w:val="000000"/>
                <w:sz w:val="22"/>
                <w:szCs w:val="22"/>
                <w:lang w:eastAsia="ru-RU"/>
              </w:rPr>
              <w:t>Горный</w:t>
            </w:r>
            <w:r>
              <w:rPr>
                <w:rFonts w:eastAsia="Times New Roman"/>
                <w:color w:val="000000"/>
                <w:sz w:val="22"/>
                <w:szCs w:val="22"/>
                <w:lang w:eastAsia="ru-RU"/>
              </w:rPr>
              <w:t>»</w:t>
            </w:r>
          </w:p>
        </w:tc>
        <w:tc>
          <w:tcPr>
            <w:tcW w:w="1985" w:type="dxa"/>
            <w:tcBorders>
              <w:top w:val="single" w:sz="4" w:space="0" w:color="auto"/>
              <w:left w:val="single" w:sz="4" w:space="0" w:color="auto"/>
              <w:bottom w:val="single" w:sz="4" w:space="0" w:color="auto"/>
              <w:right w:val="single" w:sz="4" w:space="0" w:color="auto"/>
            </w:tcBorders>
            <w:hideMark/>
          </w:tcPr>
          <w:p w:rsidR="008B11FF" w:rsidRDefault="008B11FF" w:rsidP="001168CB">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Pr="00E01994">
              <w:rPr>
                <w:rFonts w:eastAsia="Times New Roman"/>
                <w:color w:val="000000"/>
                <w:sz w:val="22"/>
                <w:szCs w:val="22"/>
                <w:lang w:eastAsia="ru-RU"/>
              </w:rPr>
              <w:t xml:space="preserve">ородской округ город-герой Волгоград, </w:t>
            </w:r>
          </w:p>
          <w:p w:rsidR="008B11FF" w:rsidRDefault="008B11FF" w:rsidP="001168CB">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в 3,5 километра южнее пос. Гули Королевой и </w:t>
            </w:r>
          </w:p>
          <w:p w:rsidR="008B11FF" w:rsidRDefault="008B11FF" w:rsidP="001168CB">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в 5,5 километра юго-западнее </w:t>
            </w:r>
          </w:p>
          <w:p w:rsidR="008B11FF" w:rsidRPr="00E01994" w:rsidRDefault="008B11FF" w:rsidP="001168CB">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пос. Горная Поляна</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696BAC">
            <w:pPr>
              <w:ind w:left="-108" w:right="-108"/>
              <w:jc w:val="center"/>
              <w:rPr>
                <w:rFonts w:eastAsia="Times New Roman"/>
                <w:color w:val="000000"/>
                <w:sz w:val="22"/>
                <w:szCs w:val="22"/>
                <w:lang w:eastAsia="ru-RU"/>
              </w:rPr>
            </w:pPr>
            <w:r>
              <w:rPr>
                <w:rFonts w:eastAsia="Times New Roman"/>
                <w:color w:val="000000"/>
                <w:sz w:val="22"/>
                <w:szCs w:val="22"/>
                <w:lang w:eastAsia="ru-RU"/>
              </w:rPr>
              <w:t>х</w:t>
            </w:r>
            <w:r w:rsidRPr="00E01994">
              <w:rPr>
                <w:rFonts w:eastAsia="Times New Roman"/>
                <w:color w:val="000000"/>
                <w:sz w:val="22"/>
                <w:szCs w:val="22"/>
                <w:lang w:eastAsia="ru-RU"/>
              </w:rPr>
              <w:t>арактеристики санитарно-защитной зоны определить проектом (СанПиН 2.2.1/2.1.1.1200-03)</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Р3-9.12</w:t>
            </w:r>
          </w:p>
        </w:tc>
        <w:tc>
          <w:tcPr>
            <w:tcW w:w="2268" w:type="dxa"/>
            <w:tcBorders>
              <w:top w:val="single" w:sz="4" w:space="0" w:color="auto"/>
              <w:left w:val="single" w:sz="4" w:space="0" w:color="auto"/>
              <w:bottom w:val="single" w:sz="4" w:space="0" w:color="auto"/>
              <w:right w:val="single" w:sz="4" w:space="0" w:color="auto"/>
            </w:tcBorders>
          </w:tcPr>
          <w:p w:rsidR="008B11FF" w:rsidRPr="00E01994" w:rsidRDefault="008B11FF" w:rsidP="001168CB">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Инженерные сооружения для предотвращ</w:t>
            </w:r>
            <w:r>
              <w:rPr>
                <w:rFonts w:eastAsia="Times New Roman"/>
                <w:color w:val="000000"/>
                <w:sz w:val="22"/>
                <w:szCs w:val="22"/>
                <w:lang w:eastAsia="ru-RU"/>
              </w:rPr>
              <w:t>ения негативных воздействий вод</w:t>
            </w:r>
          </w:p>
        </w:tc>
        <w:tc>
          <w:tcPr>
            <w:tcW w:w="2977" w:type="dxa"/>
            <w:tcBorders>
              <w:top w:val="single" w:sz="4" w:space="0" w:color="auto"/>
              <w:left w:val="single" w:sz="4" w:space="0" w:color="auto"/>
              <w:bottom w:val="single" w:sz="4" w:space="0" w:color="auto"/>
              <w:right w:val="single" w:sz="4" w:space="0" w:color="auto"/>
            </w:tcBorders>
            <w:hideMark/>
          </w:tcPr>
          <w:p w:rsidR="008B11FF"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Берегоукрепление правого берега р.</w:t>
            </w:r>
            <w:r>
              <w:rPr>
                <w:rFonts w:eastAsia="Times New Roman"/>
                <w:color w:val="000000"/>
                <w:sz w:val="22"/>
                <w:szCs w:val="22"/>
                <w:lang w:eastAsia="ru-RU"/>
              </w:rPr>
              <w:t xml:space="preserve"> </w:t>
            </w:r>
            <w:r w:rsidRPr="00E01994">
              <w:rPr>
                <w:rFonts w:eastAsia="Times New Roman"/>
                <w:color w:val="000000"/>
                <w:sz w:val="22"/>
                <w:szCs w:val="22"/>
                <w:lang w:eastAsia="ru-RU"/>
              </w:rPr>
              <w:t xml:space="preserve">Волга в Краснооктябрьском и Тракторозаводском районах </w:t>
            </w:r>
          </w:p>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г.</w:t>
            </w:r>
            <w:r>
              <w:rPr>
                <w:rFonts w:eastAsia="Times New Roman"/>
                <w:color w:val="000000"/>
                <w:sz w:val="22"/>
                <w:szCs w:val="22"/>
                <w:lang w:eastAsia="ru-RU"/>
              </w:rPr>
              <w:t xml:space="preserve"> </w:t>
            </w:r>
            <w:r w:rsidRPr="00E01994">
              <w:rPr>
                <w:rFonts w:eastAsia="Times New Roman"/>
                <w:color w:val="000000"/>
                <w:sz w:val="22"/>
                <w:szCs w:val="22"/>
                <w:lang w:eastAsia="ru-RU"/>
              </w:rPr>
              <w:t>Волгограда</w:t>
            </w:r>
          </w:p>
        </w:tc>
        <w:tc>
          <w:tcPr>
            <w:tcW w:w="1985"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Pr="00E01994">
              <w:rPr>
                <w:rFonts w:eastAsia="Times New Roman"/>
                <w:color w:val="000000"/>
                <w:sz w:val="22"/>
                <w:szCs w:val="22"/>
                <w:lang w:eastAsia="ru-RU"/>
              </w:rPr>
              <w:t>ородской округ город-герой Волгоград</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Pr="00E01994">
              <w:rPr>
                <w:rFonts w:eastAsia="Times New Roman"/>
                <w:color w:val="000000"/>
                <w:sz w:val="22"/>
                <w:szCs w:val="22"/>
                <w:lang w:eastAsia="ru-RU"/>
              </w:rPr>
              <w:t>е требуется установление ЗОУИТ</w:t>
            </w:r>
          </w:p>
        </w:tc>
      </w:tr>
    </w:tbl>
    <w:p w:rsidR="00696BAC" w:rsidRDefault="00696BAC"/>
    <w:p w:rsidR="00696BAC" w:rsidRDefault="00696BAC"/>
    <w:p w:rsidR="00696BAC" w:rsidRPr="00696BAC" w:rsidRDefault="00696BAC">
      <w:pPr>
        <w:rPr>
          <w:sz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977"/>
        <w:gridCol w:w="1985"/>
        <w:gridCol w:w="1842"/>
      </w:tblGrid>
      <w:tr w:rsidR="00696BAC" w:rsidRPr="00E01994" w:rsidTr="00696BAC">
        <w:tc>
          <w:tcPr>
            <w:tcW w:w="567" w:type="dxa"/>
            <w:tcBorders>
              <w:top w:val="single" w:sz="4" w:space="0" w:color="auto"/>
              <w:left w:val="single" w:sz="4" w:space="0" w:color="auto"/>
              <w:bottom w:val="single" w:sz="4" w:space="0" w:color="auto"/>
              <w:right w:val="single" w:sz="4" w:space="0" w:color="auto"/>
            </w:tcBorders>
            <w:hideMark/>
          </w:tcPr>
          <w:p w:rsidR="00696BAC" w:rsidRPr="00E01994" w:rsidRDefault="00696BAC"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lastRenderedPageBreak/>
              <w:t>1</w:t>
            </w:r>
          </w:p>
        </w:tc>
        <w:tc>
          <w:tcPr>
            <w:tcW w:w="2268" w:type="dxa"/>
            <w:tcBorders>
              <w:top w:val="single" w:sz="4" w:space="0" w:color="auto"/>
              <w:left w:val="single" w:sz="4" w:space="0" w:color="auto"/>
              <w:bottom w:val="single" w:sz="4" w:space="0" w:color="auto"/>
              <w:right w:val="single" w:sz="4" w:space="0" w:color="auto"/>
            </w:tcBorders>
            <w:hideMark/>
          </w:tcPr>
          <w:p w:rsidR="00696BAC" w:rsidRPr="00E01994" w:rsidRDefault="00696BAC"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2</w:t>
            </w:r>
          </w:p>
        </w:tc>
        <w:tc>
          <w:tcPr>
            <w:tcW w:w="2977" w:type="dxa"/>
            <w:tcBorders>
              <w:top w:val="single" w:sz="4" w:space="0" w:color="auto"/>
              <w:left w:val="single" w:sz="4" w:space="0" w:color="auto"/>
              <w:bottom w:val="single" w:sz="4" w:space="0" w:color="auto"/>
              <w:right w:val="single" w:sz="4" w:space="0" w:color="auto"/>
            </w:tcBorders>
            <w:hideMark/>
          </w:tcPr>
          <w:p w:rsidR="00696BAC" w:rsidRPr="00E01994" w:rsidRDefault="00696BAC"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3</w:t>
            </w:r>
          </w:p>
        </w:tc>
        <w:tc>
          <w:tcPr>
            <w:tcW w:w="1985" w:type="dxa"/>
            <w:tcBorders>
              <w:top w:val="single" w:sz="4" w:space="0" w:color="auto"/>
              <w:left w:val="single" w:sz="4" w:space="0" w:color="auto"/>
              <w:bottom w:val="single" w:sz="4" w:space="0" w:color="auto"/>
              <w:right w:val="single" w:sz="4" w:space="0" w:color="auto"/>
            </w:tcBorders>
            <w:hideMark/>
          </w:tcPr>
          <w:p w:rsidR="00696BAC" w:rsidRPr="00E01994" w:rsidRDefault="00696BAC"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4</w:t>
            </w:r>
          </w:p>
        </w:tc>
        <w:tc>
          <w:tcPr>
            <w:tcW w:w="1842" w:type="dxa"/>
            <w:tcBorders>
              <w:top w:val="single" w:sz="4" w:space="0" w:color="auto"/>
              <w:left w:val="single" w:sz="4" w:space="0" w:color="auto"/>
              <w:bottom w:val="single" w:sz="4" w:space="0" w:color="auto"/>
              <w:right w:val="single" w:sz="4" w:space="0" w:color="auto"/>
            </w:tcBorders>
            <w:hideMark/>
          </w:tcPr>
          <w:p w:rsidR="00696BAC" w:rsidRPr="00E01994" w:rsidRDefault="00696BAC"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5</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Р3-9.13</w:t>
            </w:r>
          </w:p>
          <w:p w:rsidR="008B11FF" w:rsidRPr="00E01994" w:rsidRDefault="008B11FF" w:rsidP="00750C3D">
            <w:pPr>
              <w:ind w:left="-57" w:right="-57"/>
              <w:jc w:val="center"/>
              <w:rPr>
                <w:rFonts w:eastAsia="Times New Roman"/>
                <w:color w:val="000000"/>
                <w:sz w:val="22"/>
                <w:szCs w:val="22"/>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8B11FF" w:rsidRPr="00E01994" w:rsidRDefault="008B11FF" w:rsidP="001168CB">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Обработка жидких бытовых отходов</w:t>
            </w:r>
            <w:r w:rsidR="0010568F">
              <w:rPr>
                <w:rFonts w:eastAsia="Times New Roman"/>
                <w:color w:val="000000"/>
                <w:sz w:val="22"/>
                <w:szCs w:val="22"/>
                <w:lang w:eastAsia="ru-RU"/>
              </w:rPr>
              <w:t xml:space="preserve"> (далее – ЖБО)</w:t>
            </w:r>
            <w:r w:rsidRPr="00E01994">
              <w:rPr>
                <w:rFonts w:eastAsia="Times New Roman"/>
                <w:color w:val="000000"/>
                <w:sz w:val="22"/>
                <w:szCs w:val="22"/>
                <w:lang w:eastAsia="ru-RU"/>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Пункт приема и обработки ЖБО</w:t>
            </w:r>
          </w:p>
          <w:p w:rsidR="008B11FF" w:rsidRPr="00E01994" w:rsidRDefault="008B11FF" w:rsidP="00750C3D">
            <w:pPr>
              <w:ind w:left="-57" w:right="-57"/>
              <w:jc w:val="center"/>
              <w:rPr>
                <w:rFonts w:eastAsia="Times New Roman"/>
                <w:color w:val="000000"/>
                <w:sz w:val="22"/>
                <w:szCs w:val="22"/>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8B11FF" w:rsidRDefault="008B11FF" w:rsidP="001168CB">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Pr="00E01994">
              <w:rPr>
                <w:rFonts w:eastAsia="Times New Roman"/>
                <w:color w:val="000000"/>
                <w:sz w:val="22"/>
                <w:szCs w:val="22"/>
                <w:lang w:eastAsia="ru-RU"/>
              </w:rPr>
              <w:t xml:space="preserve">ородской округ город-герой Волгоград, Краснооктябрьский район, </w:t>
            </w:r>
          </w:p>
          <w:p w:rsidR="008B11FF" w:rsidRPr="00E01994" w:rsidRDefault="008B11FF" w:rsidP="001168CB">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ул.</w:t>
            </w:r>
            <w:r>
              <w:rPr>
                <w:rFonts w:eastAsia="Times New Roman"/>
                <w:color w:val="000000"/>
                <w:sz w:val="22"/>
                <w:szCs w:val="22"/>
                <w:lang w:eastAsia="ru-RU"/>
              </w:rPr>
              <w:t xml:space="preserve"> </w:t>
            </w:r>
            <w:r w:rsidRPr="00E01994">
              <w:rPr>
                <w:rFonts w:eastAsia="Times New Roman"/>
                <w:color w:val="000000"/>
                <w:sz w:val="22"/>
                <w:szCs w:val="22"/>
                <w:lang w:eastAsia="ru-RU"/>
              </w:rPr>
              <w:t>им.</w:t>
            </w:r>
            <w:r>
              <w:rPr>
                <w:rFonts w:eastAsia="Times New Roman"/>
                <w:color w:val="000000"/>
                <w:sz w:val="22"/>
                <w:szCs w:val="22"/>
                <w:lang w:eastAsia="ru-RU"/>
              </w:rPr>
              <w:t xml:space="preserve"> </w:t>
            </w:r>
            <w:r w:rsidRPr="00E01994">
              <w:rPr>
                <w:rFonts w:eastAsia="Times New Roman"/>
                <w:color w:val="000000"/>
                <w:sz w:val="22"/>
                <w:szCs w:val="22"/>
                <w:lang w:eastAsia="ru-RU"/>
              </w:rPr>
              <w:t>Менделеева, номер 2-5-61-179</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1168CB">
            <w:pPr>
              <w:ind w:left="-108" w:right="-108"/>
              <w:jc w:val="center"/>
              <w:rPr>
                <w:rFonts w:eastAsia="Times New Roman"/>
                <w:color w:val="000000"/>
                <w:sz w:val="22"/>
                <w:szCs w:val="22"/>
                <w:lang w:eastAsia="ru-RU"/>
              </w:rPr>
            </w:pPr>
            <w:r>
              <w:rPr>
                <w:rFonts w:eastAsia="Times New Roman"/>
                <w:color w:val="000000"/>
                <w:sz w:val="22"/>
                <w:szCs w:val="22"/>
                <w:lang w:eastAsia="ru-RU"/>
              </w:rPr>
              <w:t>х</w:t>
            </w:r>
            <w:r w:rsidRPr="00E01994">
              <w:rPr>
                <w:rFonts w:eastAsia="Times New Roman"/>
                <w:color w:val="000000"/>
                <w:sz w:val="22"/>
                <w:szCs w:val="22"/>
                <w:lang w:eastAsia="ru-RU"/>
              </w:rPr>
              <w:t>арактеристики санитарно-защитной зоны определить проектом (СанПиН 2.2.1/2.1.1.1200-03)</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Р3-9.14</w:t>
            </w:r>
          </w:p>
        </w:tc>
        <w:tc>
          <w:tcPr>
            <w:tcW w:w="2268"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Обработка, утилизация </w:t>
            </w:r>
            <w:r>
              <w:rPr>
                <w:rFonts w:eastAsia="Times New Roman"/>
                <w:color w:val="000000"/>
                <w:sz w:val="22"/>
                <w:szCs w:val="22"/>
                <w:lang w:eastAsia="ru-RU"/>
              </w:rPr>
              <w:t xml:space="preserve">твердых коммунальных отходов (далее – </w:t>
            </w:r>
            <w:r w:rsidRPr="00E01994">
              <w:rPr>
                <w:rFonts w:eastAsia="Times New Roman"/>
                <w:color w:val="000000"/>
                <w:sz w:val="22"/>
                <w:szCs w:val="22"/>
                <w:lang w:eastAsia="ru-RU"/>
              </w:rPr>
              <w:t>ТКО</w:t>
            </w:r>
            <w:r>
              <w:rPr>
                <w:rFonts w:eastAsia="Times New Roman"/>
                <w:color w:val="000000"/>
                <w:sz w:val="22"/>
                <w:szCs w:val="22"/>
                <w:lang w:eastAsia="ru-RU"/>
              </w:rPr>
              <w:t>)</w:t>
            </w:r>
          </w:p>
          <w:p w:rsidR="008B11FF" w:rsidRPr="00E01994" w:rsidRDefault="008B11FF" w:rsidP="00750C3D">
            <w:pPr>
              <w:ind w:left="-57" w:right="-57"/>
              <w:jc w:val="center"/>
              <w:rPr>
                <w:rFonts w:eastAsia="Times New Roman"/>
                <w:color w:val="000000"/>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Строительство Экотехнопарка в городе Волгоград</w:t>
            </w:r>
          </w:p>
          <w:p w:rsidR="008B11FF" w:rsidRPr="00E01994" w:rsidRDefault="008B11FF" w:rsidP="00750C3D">
            <w:pPr>
              <w:ind w:left="-57" w:right="-57"/>
              <w:jc w:val="center"/>
              <w:rPr>
                <w:rFonts w:eastAsia="Times New Roman"/>
                <w:color w:val="000000"/>
                <w:sz w:val="22"/>
                <w:szCs w:val="22"/>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Pr="00E01994">
              <w:rPr>
                <w:rFonts w:eastAsia="Times New Roman"/>
                <w:color w:val="000000"/>
                <w:sz w:val="22"/>
                <w:szCs w:val="22"/>
                <w:lang w:eastAsia="ru-RU"/>
              </w:rPr>
              <w:t>ородской округ город-герой Волгоград, Кировский район</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646062">
            <w:pPr>
              <w:ind w:left="-108" w:right="-108"/>
              <w:jc w:val="center"/>
              <w:rPr>
                <w:rFonts w:eastAsia="Times New Roman"/>
                <w:color w:val="000000"/>
                <w:sz w:val="22"/>
                <w:szCs w:val="22"/>
                <w:lang w:eastAsia="ru-RU"/>
              </w:rPr>
            </w:pPr>
            <w:r>
              <w:rPr>
                <w:rFonts w:eastAsia="Times New Roman"/>
                <w:color w:val="000000"/>
                <w:sz w:val="22"/>
                <w:szCs w:val="22"/>
                <w:lang w:eastAsia="ru-RU"/>
              </w:rPr>
              <w:t>х</w:t>
            </w:r>
            <w:r w:rsidRPr="00E01994">
              <w:rPr>
                <w:rFonts w:eastAsia="Times New Roman"/>
                <w:color w:val="000000"/>
                <w:sz w:val="22"/>
                <w:szCs w:val="22"/>
                <w:lang w:eastAsia="ru-RU"/>
              </w:rPr>
              <w:t>арактеристики санитарно-защитной зоны определить проектом (СанПиН 2.2.1/2.1.1.1200-03)</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Р3-9.15</w:t>
            </w:r>
          </w:p>
        </w:tc>
        <w:tc>
          <w:tcPr>
            <w:tcW w:w="2268"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Временное накопление ТКО</w:t>
            </w:r>
          </w:p>
        </w:tc>
        <w:tc>
          <w:tcPr>
            <w:tcW w:w="2977" w:type="dxa"/>
            <w:tcBorders>
              <w:top w:val="single" w:sz="4" w:space="0" w:color="auto"/>
              <w:left w:val="single" w:sz="4" w:space="0" w:color="auto"/>
              <w:bottom w:val="single" w:sz="4" w:space="0" w:color="auto"/>
              <w:right w:val="single" w:sz="4" w:space="0" w:color="auto"/>
            </w:tcBorders>
          </w:tcPr>
          <w:p w:rsidR="008B11FF"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Строительство ПВН </w:t>
            </w:r>
          </w:p>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на о.</w:t>
            </w:r>
            <w:r>
              <w:rPr>
                <w:rFonts w:eastAsia="Times New Roman"/>
                <w:color w:val="000000"/>
                <w:sz w:val="22"/>
                <w:szCs w:val="22"/>
                <w:lang w:eastAsia="ru-RU"/>
              </w:rPr>
              <w:t xml:space="preserve"> </w:t>
            </w:r>
            <w:r w:rsidRPr="00E01994">
              <w:rPr>
                <w:rFonts w:eastAsia="Times New Roman"/>
                <w:color w:val="000000"/>
                <w:sz w:val="22"/>
                <w:szCs w:val="22"/>
                <w:lang w:eastAsia="ru-RU"/>
              </w:rPr>
              <w:t>Сарпинский</w:t>
            </w:r>
          </w:p>
          <w:p w:rsidR="008B11FF" w:rsidRPr="00E01994" w:rsidRDefault="008B11FF" w:rsidP="00750C3D">
            <w:pPr>
              <w:ind w:left="-57" w:right="-57"/>
              <w:jc w:val="center"/>
              <w:rPr>
                <w:rFonts w:eastAsia="Times New Roman"/>
                <w:color w:val="000000"/>
                <w:sz w:val="22"/>
                <w:szCs w:val="22"/>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Pr="00E01994">
              <w:rPr>
                <w:rFonts w:eastAsia="Times New Roman"/>
                <w:color w:val="000000"/>
                <w:sz w:val="22"/>
                <w:szCs w:val="22"/>
                <w:lang w:eastAsia="ru-RU"/>
              </w:rPr>
              <w:t>ородской округ город-герой Волгоград, Кировский район, о.</w:t>
            </w:r>
            <w:r>
              <w:rPr>
                <w:rFonts w:eastAsia="Times New Roman"/>
                <w:color w:val="000000"/>
                <w:sz w:val="22"/>
                <w:szCs w:val="22"/>
                <w:lang w:eastAsia="ru-RU"/>
              </w:rPr>
              <w:t xml:space="preserve"> </w:t>
            </w:r>
            <w:r w:rsidRPr="00E01994">
              <w:rPr>
                <w:rFonts w:eastAsia="Times New Roman"/>
                <w:color w:val="000000"/>
                <w:sz w:val="22"/>
                <w:szCs w:val="22"/>
                <w:lang w:eastAsia="ru-RU"/>
              </w:rPr>
              <w:t>Сарпинский</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646062">
            <w:pPr>
              <w:ind w:left="-108" w:right="-108"/>
              <w:jc w:val="center"/>
              <w:rPr>
                <w:rFonts w:eastAsia="Times New Roman"/>
                <w:color w:val="000000"/>
                <w:sz w:val="22"/>
                <w:szCs w:val="22"/>
                <w:lang w:eastAsia="ru-RU"/>
              </w:rPr>
            </w:pPr>
            <w:r>
              <w:rPr>
                <w:rFonts w:eastAsia="Times New Roman"/>
                <w:color w:val="000000"/>
                <w:sz w:val="22"/>
                <w:szCs w:val="22"/>
                <w:lang w:eastAsia="ru-RU"/>
              </w:rPr>
              <w:t>х</w:t>
            </w:r>
            <w:r w:rsidRPr="00E01994">
              <w:rPr>
                <w:rFonts w:eastAsia="Times New Roman"/>
                <w:color w:val="000000"/>
                <w:sz w:val="22"/>
                <w:szCs w:val="22"/>
                <w:lang w:eastAsia="ru-RU"/>
              </w:rPr>
              <w:t>арактеристики санитарно-защитной зоны определить проектом (СанПиН 2.2.1/2.1.1.1200-03)</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Р3-9.16</w:t>
            </w:r>
          </w:p>
        </w:tc>
        <w:tc>
          <w:tcPr>
            <w:tcW w:w="2268"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Разведка и добыча русловых песков для строительных работ</w:t>
            </w:r>
          </w:p>
        </w:tc>
        <w:tc>
          <w:tcPr>
            <w:tcW w:w="297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Спорное месторождение</w:t>
            </w:r>
          </w:p>
        </w:tc>
        <w:tc>
          <w:tcPr>
            <w:tcW w:w="1985"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Pr="00E01994">
              <w:rPr>
                <w:rFonts w:eastAsia="Times New Roman"/>
                <w:color w:val="000000"/>
                <w:sz w:val="22"/>
                <w:szCs w:val="22"/>
                <w:lang w:eastAsia="ru-RU"/>
              </w:rPr>
              <w:t>ородской округ город-герой Волгоград, Красноармейский район Волгограда, в 2,5 километра юго-восточнее причаль</w:t>
            </w:r>
            <w:r>
              <w:rPr>
                <w:rFonts w:eastAsia="Times New Roman"/>
                <w:color w:val="000000"/>
                <w:sz w:val="22"/>
                <w:szCs w:val="22"/>
                <w:lang w:eastAsia="ru-RU"/>
              </w:rPr>
              <w:t>н</w:t>
            </w:r>
            <w:r w:rsidRPr="00E01994">
              <w:rPr>
                <w:rFonts w:eastAsia="Times New Roman"/>
                <w:color w:val="000000"/>
                <w:sz w:val="22"/>
                <w:szCs w:val="22"/>
                <w:lang w:eastAsia="ru-RU"/>
              </w:rPr>
              <w:t>ой стенки «Татьянка» налив</w:t>
            </w:r>
            <w:r>
              <w:rPr>
                <w:rFonts w:eastAsia="Times New Roman"/>
                <w:color w:val="000000"/>
                <w:sz w:val="22"/>
                <w:szCs w:val="22"/>
                <w:lang w:eastAsia="ru-RU"/>
              </w:rPr>
              <w:t>-</w:t>
            </w:r>
            <w:r w:rsidRPr="00E01994">
              <w:rPr>
                <w:rFonts w:eastAsia="Times New Roman"/>
                <w:color w:val="000000"/>
                <w:sz w:val="22"/>
                <w:szCs w:val="22"/>
                <w:lang w:eastAsia="ru-RU"/>
              </w:rPr>
              <w:t>ная, в 6 километрах юго-восточнее грузового причала «Та</w:t>
            </w:r>
            <w:r>
              <w:rPr>
                <w:rFonts w:eastAsia="Times New Roman"/>
                <w:color w:val="000000"/>
                <w:sz w:val="22"/>
                <w:szCs w:val="22"/>
                <w:lang w:eastAsia="ru-RU"/>
              </w:rPr>
              <w:t>т</w:t>
            </w:r>
            <w:r w:rsidRPr="00E01994">
              <w:rPr>
                <w:rFonts w:eastAsia="Times New Roman"/>
                <w:color w:val="000000"/>
                <w:sz w:val="22"/>
                <w:szCs w:val="22"/>
                <w:lang w:eastAsia="ru-RU"/>
              </w:rPr>
              <w:t>ьянка»</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646062">
            <w:pPr>
              <w:ind w:left="-108" w:right="-108"/>
              <w:jc w:val="center"/>
              <w:rPr>
                <w:rFonts w:eastAsia="Times New Roman"/>
                <w:color w:val="000000"/>
                <w:sz w:val="22"/>
                <w:szCs w:val="22"/>
                <w:lang w:eastAsia="ru-RU"/>
              </w:rPr>
            </w:pPr>
            <w:r>
              <w:rPr>
                <w:rFonts w:eastAsia="Times New Roman"/>
                <w:color w:val="000000"/>
                <w:sz w:val="22"/>
                <w:szCs w:val="22"/>
                <w:lang w:eastAsia="ru-RU"/>
              </w:rPr>
              <w:t>х</w:t>
            </w:r>
            <w:r w:rsidRPr="00E01994">
              <w:rPr>
                <w:rFonts w:eastAsia="Times New Roman"/>
                <w:color w:val="000000"/>
                <w:sz w:val="22"/>
                <w:szCs w:val="22"/>
                <w:lang w:eastAsia="ru-RU"/>
              </w:rPr>
              <w:t>арактеристики санитарно-защитной зоны определить проектом (СанПиН 2.2.1/2.1.1.1200-03)</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Р3-9.17</w:t>
            </w:r>
          </w:p>
        </w:tc>
        <w:tc>
          <w:tcPr>
            <w:tcW w:w="2268"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Геологическое изучение с целью поисков и оценки месторождений строительных песков</w:t>
            </w:r>
          </w:p>
        </w:tc>
        <w:tc>
          <w:tcPr>
            <w:tcW w:w="297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Участок недр «Максимка»</w:t>
            </w:r>
          </w:p>
        </w:tc>
        <w:tc>
          <w:tcPr>
            <w:tcW w:w="1985" w:type="dxa"/>
            <w:tcBorders>
              <w:top w:val="single" w:sz="4" w:space="0" w:color="auto"/>
              <w:left w:val="single" w:sz="4" w:space="0" w:color="auto"/>
              <w:bottom w:val="single" w:sz="4" w:space="0" w:color="auto"/>
              <w:right w:val="single" w:sz="4" w:space="0" w:color="auto"/>
            </w:tcBorders>
            <w:hideMark/>
          </w:tcPr>
          <w:p w:rsidR="008B11FF" w:rsidRDefault="008B11FF" w:rsidP="00BC39F6">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Pr="00E01994">
              <w:rPr>
                <w:rFonts w:eastAsia="Times New Roman"/>
                <w:color w:val="000000"/>
                <w:sz w:val="22"/>
                <w:szCs w:val="22"/>
                <w:lang w:eastAsia="ru-RU"/>
              </w:rPr>
              <w:t xml:space="preserve">ородской округ город-герой Волгоград, </w:t>
            </w:r>
          </w:p>
          <w:p w:rsidR="008B11FF" w:rsidRPr="00E01994" w:rsidRDefault="008B11FF" w:rsidP="00BC39F6">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на западной окраи</w:t>
            </w:r>
            <w:r>
              <w:rPr>
                <w:rFonts w:eastAsia="Times New Roman"/>
                <w:color w:val="000000"/>
                <w:sz w:val="22"/>
                <w:szCs w:val="22"/>
                <w:lang w:eastAsia="ru-RU"/>
              </w:rPr>
              <w:t>-</w:t>
            </w:r>
            <w:r w:rsidRPr="00E01994">
              <w:rPr>
                <w:rFonts w:eastAsia="Times New Roman"/>
                <w:color w:val="000000"/>
                <w:sz w:val="22"/>
                <w:szCs w:val="22"/>
                <w:lang w:eastAsia="ru-RU"/>
              </w:rPr>
              <w:t>не Волгограда, южнее пос.</w:t>
            </w:r>
            <w:r>
              <w:rPr>
                <w:rFonts w:eastAsia="Times New Roman"/>
                <w:color w:val="000000"/>
                <w:sz w:val="22"/>
                <w:szCs w:val="22"/>
                <w:lang w:eastAsia="ru-RU"/>
              </w:rPr>
              <w:t xml:space="preserve"> </w:t>
            </w:r>
            <w:r w:rsidRPr="00E01994">
              <w:rPr>
                <w:rFonts w:eastAsia="Times New Roman"/>
                <w:color w:val="000000"/>
                <w:sz w:val="22"/>
                <w:szCs w:val="22"/>
                <w:lang w:eastAsia="ru-RU"/>
              </w:rPr>
              <w:t>Горь</w:t>
            </w:r>
            <w:r>
              <w:rPr>
                <w:rFonts w:eastAsia="Times New Roman"/>
                <w:color w:val="000000"/>
                <w:sz w:val="22"/>
                <w:szCs w:val="22"/>
                <w:lang w:eastAsia="ru-RU"/>
              </w:rPr>
              <w:t>-</w:t>
            </w:r>
            <w:r w:rsidRPr="00E01994">
              <w:rPr>
                <w:rFonts w:eastAsia="Times New Roman"/>
                <w:color w:val="000000"/>
                <w:sz w:val="22"/>
                <w:szCs w:val="22"/>
                <w:lang w:eastAsia="ru-RU"/>
              </w:rPr>
              <w:t>ковский</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646062">
            <w:pPr>
              <w:ind w:left="-108" w:right="-108"/>
              <w:jc w:val="center"/>
              <w:rPr>
                <w:rFonts w:eastAsia="Times New Roman"/>
                <w:color w:val="000000"/>
                <w:sz w:val="22"/>
                <w:szCs w:val="22"/>
                <w:lang w:eastAsia="ru-RU"/>
              </w:rPr>
            </w:pPr>
            <w:r>
              <w:rPr>
                <w:rFonts w:eastAsia="Times New Roman"/>
                <w:color w:val="000000"/>
                <w:sz w:val="22"/>
                <w:szCs w:val="22"/>
                <w:lang w:eastAsia="ru-RU"/>
              </w:rPr>
              <w:t>х</w:t>
            </w:r>
            <w:r w:rsidRPr="00E01994">
              <w:rPr>
                <w:rFonts w:eastAsia="Times New Roman"/>
                <w:color w:val="000000"/>
                <w:sz w:val="22"/>
                <w:szCs w:val="22"/>
                <w:lang w:eastAsia="ru-RU"/>
              </w:rPr>
              <w:t>арактеристики санитарно-защитной зоны определить проектом (СанПиН 2.2.1/2.1.1.1200-03)</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Р3-9.18</w:t>
            </w:r>
          </w:p>
        </w:tc>
        <w:tc>
          <w:tcPr>
            <w:tcW w:w="2268"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Разведка и добыча русловых песков для строительных работ</w:t>
            </w:r>
          </w:p>
        </w:tc>
        <w:tc>
          <w:tcPr>
            <w:tcW w:w="297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Участок недр месторождения «Остров Голодный»</w:t>
            </w:r>
          </w:p>
        </w:tc>
        <w:tc>
          <w:tcPr>
            <w:tcW w:w="1985" w:type="dxa"/>
            <w:tcBorders>
              <w:top w:val="single" w:sz="4" w:space="0" w:color="auto"/>
              <w:left w:val="single" w:sz="4" w:space="0" w:color="auto"/>
              <w:bottom w:val="single" w:sz="4" w:space="0" w:color="auto"/>
              <w:right w:val="single" w:sz="4" w:space="0" w:color="auto"/>
            </w:tcBorders>
            <w:hideMark/>
          </w:tcPr>
          <w:p w:rsidR="008B11FF"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городской округ город-герой Волгоград, </w:t>
            </w:r>
          </w:p>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в 1,4 километра восточнее речного вокзала г.</w:t>
            </w:r>
            <w:r>
              <w:rPr>
                <w:rFonts w:eastAsia="Times New Roman"/>
                <w:color w:val="000000"/>
                <w:sz w:val="22"/>
                <w:szCs w:val="22"/>
                <w:lang w:eastAsia="ru-RU"/>
              </w:rPr>
              <w:t xml:space="preserve"> </w:t>
            </w:r>
            <w:r w:rsidRPr="00E01994">
              <w:rPr>
                <w:rFonts w:eastAsia="Times New Roman"/>
                <w:color w:val="000000"/>
                <w:sz w:val="22"/>
                <w:szCs w:val="22"/>
                <w:lang w:eastAsia="ru-RU"/>
              </w:rPr>
              <w:t>Волгог</w:t>
            </w:r>
            <w:r>
              <w:rPr>
                <w:rFonts w:eastAsia="Times New Roman"/>
                <w:color w:val="000000"/>
                <w:sz w:val="22"/>
                <w:szCs w:val="22"/>
                <w:lang w:eastAsia="ru-RU"/>
              </w:rPr>
              <w:t>-</w:t>
            </w:r>
            <w:r w:rsidRPr="00E01994">
              <w:rPr>
                <w:rFonts w:eastAsia="Times New Roman"/>
                <w:color w:val="000000"/>
                <w:sz w:val="22"/>
                <w:szCs w:val="22"/>
                <w:lang w:eastAsia="ru-RU"/>
              </w:rPr>
              <w:t>рада на акватории р.</w:t>
            </w:r>
            <w:r>
              <w:rPr>
                <w:rFonts w:eastAsia="Times New Roman"/>
                <w:color w:val="000000"/>
                <w:sz w:val="22"/>
                <w:szCs w:val="22"/>
                <w:lang w:eastAsia="ru-RU"/>
              </w:rPr>
              <w:t xml:space="preserve"> </w:t>
            </w:r>
            <w:r w:rsidRPr="00E01994">
              <w:rPr>
                <w:rFonts w:eastAsia="Times New Roman"/>
                <w:color w:val="000000"/>
                <w:sz w:val="22"/>
                <w:szCs w:val="22"/>
                <w:lang w:eastAsia="ru-RU"/>
              </w:rPr>
              <w:t>Волги</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646062">
            <w:pPr>
              <w:ind w:left="-108" w:right="-108"/>
              <w:jc w:val="center"/>
              <w:rPr>
                <w:rFonts w:eastAsia="Times New Roman"/>
                <w:color w:val="000000"/>
                <w:sz w:val="22"/>
                <w:szCs w:val="22"/>
                <w:lang w:eastAsia="ru-RU"/>
              </w:rPr>
            </w:pPr>
            <w:r>
              <w:rPr>
                <w:rFonts w:eastAsia="Times New Roman"/>
                <w:color w:val="000000"/>
                <w:sz w:val="22"/>
                <w:szCs w:val="22"/>
                <w:lang w:eastAsia="ru-RU"/>
              </w:rPr>
              <w:t>х</w:t>
            </w:r>
            <w:r w:rsidRPr="00E01994">
              <w:rPr>
                <w:rFonts w:eastAsia="Times New Roman"/>
                <w:color w:val="000000"/>
                <w:sz w:val="22"/>
                <w:szCs w:val="22"/>
                <w:lang w:eastAsia="ru-RU"/>
              </w:rPr>
              <w:t>арактеристики санитарно-защитной зоны определить проектом (СанПиН 2.2.1/2.1.1.1200-03)</w:t>
            </w:r>
          </w:p>
        </w:tc>
      </w:tr>
    </w:tbl>
    <w:p w:rsidR="00696BAC" w:rsidRDefault="00696BAC"/>
    <w:p w:rsidR="00696BAC" w:rsidRDefault="00696BAC"/>
    <w:p w:rsidR="00696BAC" w:rsidRDefault="00696BAC"/>
    <w:p w:rsidR="00696BAC" w:rsidRDefault="00696BAC"/>
    <w:p w:rsidR="00696BAC" w:rsidRDefault="00696BAC"/>
    <w:p w:rsidR="00696BAC" w:rsidRDefault="00696BAC"/>
    <w:p w:rsidR="00696BAC" w:rsidRDefault="00696BAC"/>
    <w:p w:rsidR="00696BAC" w:rsidRPr="00696BAC" w:rsidRDefault="00696BAC">
      <w:pPr>
        <w:rPr>
          <w:sz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977"/>
        <w:gridCol w:w="1985"/>
        <w:gridCol w:w="1842"/>
      </w:tblGrid>
      <w:tr w:rsidR="00696BAC" w:rsidRPr="00E01994" w:rsidTr="00696BAC">
        <w:tc>
          <w:tcPr>
            <w:tcW w:w="567" w:type="dxa"/>
            <w:tcBorders>
              <w:top w:val="single" w:sz="4" w:space="0" w:color="auto"/>
              <w:left w:val="single" w:sz="4" w:space="0" w:color="auto"/>
              <w:bottom w:val="single" w:sz="4" w:space="0" w:color="auto"/>
              <w:right w:val="single" w:sz="4" w:space="0" w:color="auto"/>
            </w:tcBorders>
            <w:hideMark/>
          </w:tcPr>
          <w:p w:rsidR="00696BAC" w:rsidRPr="00E01994" w:rsidRDefault="00696BAC"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lastRenderedPageBreak/>
              <w:t>1</w:t>
            </w:r>
          </w:p>
        </w:tc>
        <w:tc>
          <w:tcPr>
            <w:tcW w:w="2268" w:type="dxa"/>
            <w:tcBorders>
              <w:top w:val="single" w:sz="4" w:space="0" w:color="auto"/>
              <w:left w:val="single" w:sz="4" w:space="0" w:color="auto"/>
              <w:bottom w:val="single" w:sz="4" w:space="0" w:color="auto"/>
              <w:right w:val="single" w:sz="4" w:space="0" w:color="auto"/>
            </w:tcBorders>
            <w:hideMark/>
          </w:tcPr>
          <w:p w:rsidR="00696BAC" w:rsidRPr="00E01994" w:rsidRDefault="00696BAC"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2</w:t>
            </w:r>
          </w:p>
        </w:tc>
        <w:tc>
          <w:tcPr>
            <w:tcW w:w="2977" w:type="dxa"/>
            <w:tcBorders>
              <w:top w:val="single" w:sz="4" w:space="0" w:color="auto"/>
              <w:left w:val="single" w:sz="4" w:space="0" w:color="auto"/>
              <w:bottom w:val="single" w:sz="4" w:space="0" w:color="auto"/>
              <w:right w:val="single" w:sz="4" w:space="0" w:color="auto"/>
            </w:tcBorders>
            <w:hideMark/>
          </w:tcPr>
          <w:p w:rsidR="00696BAC" w:rsidRPr="00E01994" w:rsidRDefault="00696BAC"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3</w:t>
            </w:r>
          </w:p>
        </w:tc>
        <w:tc>
          <w:tcPr>
            <w:tcW w:w="1985" w:type="dxa"/>
            <w:tcBorders>
              <w:top w:val="single" w:sz="4" w:space="0" w:color="auto"/>
              <w:left w:val="single" w:sz="4" w:space="0" w:color="auto"/>
              <w:bottom w:val="single" w:sz="4" w:space="0" w:color="auto"/>
              <w:right w:val="single" w:sz="4" w:space="0" w:color="auto"/>
            </w:tcBorders>
            <w:hideMark/>
          </w:tcPr>
          <w:p w:rsidR="00696BAC" w:rsidRPr="00E01994" w:rsidRDefault="00696BAC"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4</w:t>
            </w:r>
          </w:p>
        </w:tc>
        <w:tc>
          <w:tcPr>
            <w:tcW w:w="1842" w:type="dxa"/>
            <w:tcBorders>
              <w:top w:val="single" w:sz="4" w:space="0" w:color="auto"/>
              <w:left w:val="single" w:sz="4" w:space="0" w:color="auto"/>
              <w:bottom w:val="single" w:sz="4" w:space="0" w:color="auto"/>
              <w:right w:val="single" w:sz="4" w:space="0" w:color="auto"/>
            </w:tcBorders>
            <w:hideMark/>
          </w:tcPr>
          <w:p w:rsidR="00696BAC" w:rsidRPr="00E01994" w:rsidRDefault="00696BAC" w:rsidP="00696BAC">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5</w:t>
            </w:r>
          </w:p>
        </w:tc>
      </w:tr>
      <w:tr w:rsidR="008B11FF" w:rsidRPr="00E01994" w:rsidTr="00750C3D">
        <w:tc>
          <w:tcPr>
            <w:tcW w:w="9639" w:type="dxa"/>
            <w:gridSpan w:val="5"/>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Р3-10. Объекты культуры и искусства</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Р3-10.1</w:t>
            </w:r>
          </w:p>
        </w:tc>
        <w:tc>
          <w:tcPr>
            <w:tcW w:w="2268"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Культурно-просветительское назначение</w:t>
            </w:r>
          </w:p>
          <w:p w:rsidR="008B11FF" w:rsidRPr="00E01994" w:rsidRDefault="008B11FF" w:rsidP="00750C3D">
            <w:pPr>
              <w:ind w:left="-57" w:right="-57"/>
              <w:jc w:val="center"/>
              <w:rPr>
                <w:rFonts w:eastAsia="Times New Roman"/>
                <w:color w:val="000000"/>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tcPr>
          <w:p w:rsidR="008B11FF" w:rsidRPr="00E01994" w:rsidRDefault="008B11FF" w:rsidP="00BC39F6">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Сохранение и приспособле</w:t>
            </w:r>
            <w:r>
              <w:rPr>
                <w:rFonts w:eastAsia="Times New Roman"/>
                <w:color w:val="000000"/>
                <w:sz w:val="22"/>
                <w:szCs w:val="22"/>
                <w:lang w:eastAsia="ru-RU"/>
              </w:rPr>
              <w:t>-</w:t>
            </w:r>
            <w:r w:rsidRPr="00E01994">
              <w:rPr>
                <w:rFonts w:eastAsia="Times New Roman"/>
                <w:color w:val="000000"/>
                <w:sz w:val="22"/>
                <w:szCs w:val="22"/>
                <w:lang w:eastAsia="ru-RU"/>
              </w:rPr>
              <w:t>ние для современного исполь</w:t>
            </w:r>
            <w:r>
              <w:rPr>
                <w:rFonts w:eastAsia="Times New Roman"/>
                <w:color w:val="000000"/>
                <w:sz w:val="22"/>
                <w:szCs w:val="22"/>
                <w:lang w:eastAsia="ru-RU"/>
              </w:rPr>
              <w:t>-</w:t>
            </w:r>
            <w:r w:rsidRPr="00E01994">
              <w:rPr>
                <w:rFonts w:eastAsia="Times New Roman"/>
                <w:color w:val="000000"/>
                <w:sz w:val="22"/>
                <w:szCs w:val="22"/>
                <w:lang w:eastAsia="ru-RU"/>
              </w:rPr>
              <w:t>зования объекта культурного наследия федерального значения «</w:t>
            </w:r>
            <w:r>
              <w:rPr>
                <w:rFonts w:eastAsia="Times New Roman"/>
                <w:color w:val="000000"/>
                <w:sz w:val="22"/>
                <w:szCs w:val="22"/>
                <w:lang w:eastAsia="ru-RU"/>
              </w:rPr>
              <w:t>З</w:t>
            </w:r>
            <w:r w:rsidRPr="00E01994">
              <w:rPr>
                <w:rFonts w:eastAsia="Times New Roman"/>
                <w:color w:val="000000"/>
                <w:sz w:val="22"/>
                <w:szCs w:val="22"/>
                <w:lang w:eastAsia="ru-RU"/>
              </w:rPr>
              <w:t>дание Централь</w:t>
            </w:r>
            <w:r>
              <w:rPr>
                <w:rFonts w:eastAsia="Times New Roman"/>
                <w:color w:val="000000"/>
                <w:sz w:val="22"/>
                <w:szCs w:val="22"/>
                <w:lang w:eastAsia="ru-RU"/>
              </w:rPr>
              <w:t>-</w:t>
            </w:r>
            <w:r w:rsidRPr="00E01994">
              <w:rPr>
                <w:rFonts w:eastAsia="Times New Roman"/>
                <w:color w:val="000000"/>
                <w:sz w:val="22"/>
                <w:szCs w:val="22"/>
                <w:lang w:eastAsia="ru-RU"/>
              </w:rPr>
              <w:t>ного универмага, в подвале которого 38 мотострелковая бригада полковника Бурмакова взяла в плен штаб вражеской группировки войск в 1943 г.»</w:t>
            </w:r>
          </w:p>
        </w:tc>
        <w:tc>
          <w:tcPr>
            <w:tcW w:w="1985" w:type="dxa"/>
            <w:tcBorders>
              <w:top w:val="single" w:sz="4" w:space="0" w:color="auto"/>
              <w:left w:val="single" w:sz="4" w:space="0" w:color="auto"/>
              <w:bottom w:val="single" w:sz="4" w:space="0" w:color="auto"/>
              <w:right w:val="single" w:sz="4" w:space="0" w:color="auto"/>
            </w:tcBorders>
          </w:tcPr>
          <w:p w:rsidR="008B11FF"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Pr="00E01994">
              <w:rPr>
                <w:rFonts w:eastAsia="Times New Roman"/>
                <w:color w:val="000000"/>
                <w:sz w:val="22"/>
                <w:szCs w:val="22"/>
                <w:lang w:eastAsia="ru-RU"/>
              </w:rPr>
              <w:t xml:space="preserve">ородской округ город-герой Волгоград, </w:t>
            </w:r>
          </w:p>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пл.</w:t>
            </w:r>
            <w:r>
              <w:rPr>
                <w:rFonts w:eastAsia="Times New Roman"/>
                <w:color w:val="000000"/>
                <w:sz w:val="22"/>
                <w:szCs w:val="22"/>
                <w:lang w:eastAsia="ru-RU"/>
              </w:rPr>
              <w:t xml:space="preserve"> </w:t>
            </w:r>
            <w:r w:rsidRPr="00E01994">
              <w:rPr>
                <w:rFonts w:eastAsia="Times New Roman"/>
                <w:color w:val="000000"/>
                <w:sz w:val="22"/>
                <w:szCs w:val="22"/>
                <w:lang w:eastAsia="ru-RU"/>
              </w:rPr>
              <w:t>Павших Борцов, д.</w:t>
            </w:r>
            <w:r>
              <w:rPr>
                <w:rFonts w:eastAsia="Times New Roman"/>
                <w:color w:val="000000"/>
                <w:sz w:val="22"/>
                <w:szCs w:val="22"/>
                <w:lang w:eastAsia="ru-RU"/>
              </w:rPr>
              <w:t xml:space="preserve"> </w:t>
            </w:r>
            <w:r w:rsidRPr="00E01994">
              <w:rPr>
                <w:rFonts w:eastAsia="Times New Roman"/>
                <w:color w:val="000000"/>
                <w:sz w:val="22"/>
                <w:szCs w:val="22"/>
                <w:lang w:eastAsia="ru-RU"/>
              </w:rPr>
              <w:t>2</w:t>
            </w:r>
          </w:p>
          <w:p w:rsidR="008B11FF" w:rsidRPr="00E01994" w:rsidRDefault="008B11FF" w:rsidP="00750C3D">
            <w:pPr>
              <w:ind w:left="-57" w:right="-57"/>
              <w:jc w:val="center"/>
              <w:rPr>
                <w:rFonts w:eastAsia="Times New Roman"/>
                <w:color w:val="000000"/>
                <w:sz w:val="22"/>
                <w:szCs w:val="22"/>
                <w:lang w:eastAsia="ru-RU"/>
              </w:rPr>
            </w:pPr>
          </w:p>
        </w:tc>
        <w:tc>
          <w:tcPr>
            <w:tcW w:w="1842"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Pr="00E01994">
              <w:rPr>
                <w:rFonts w:eastAsia="Times New Roman"/>
                <w:color w:val="000000"/>
                <w:sz w:val="22"/>
                <w:szCs w:val="22"/>
                <w:lang w:eastAsia="ru-RU"/>
              </w:rPr>
              <w:t>е требуется установление ЗОУИТ</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Р3-10.2</w:t>
            </w:r>
          </w:p>
        </w:tc>
        <w:tc>
          <w:tcPr>
            <w:tcW w:w="2268"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Культурно-просветительское назначение</w:t>
            </w:r>
          </w:p>
        </w:tc>
        <w:tc>
          <w:tcPr>
            <w:tcW w:w="297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BC39F6">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Сохранение и приспособле</w:t>
            </w:r>
            <w:r>
              <w:rPr>
                <w:rFonts w:eastAsia="Times New Roman"/>
                <w:color w:val="000000"/>
                <w:sz w:val="22"/>
                <w:szCs w:val="22"/>
                <w:lang w:eastAsia="ru-RU"/>
              </w:rPr>
              <w:t>-</w:t>
            </w:r>
            <w:r w:rsidRPr="00E01994">
              <w:rPr>
                <w:rFonts w:eastAsia="Times New Roman"/>
                <w:color w:val="000000"/>
                <w:sz w:val="22"/>
                <w:szCs w:val="22"/>
                <w:lang w:eastAsia="ru-RU"/>
              </w:rPr>
              <w:t>ние для размещения кукольного театра объекта культурного наследия регионального значения «Училище Кулибина (кинотеатр «Победа»), 1895 г., рек. 1948 г., архитектор Е.И.Левитан»</w:t>
            </w:r>
          </w:p>
        </w:tc>
        <w:tc>
          <w:tcPr>
            <w:tcW w:w="1985"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Pr="00E01994">
              <w:rPr>
                <w:rFonts w:eastAsia="Times New Roman"/>
                <w:color w:val="000000"/>
                <w:sz w:val="22"/>
                <w:szCs w:val="22"/>
                <w:lang w:eastAsia="ru-RU"/>
              </w:rPr>
              <w:t>ородской округ город-герой Волгоград,</w:t>
            </w:r>
          </w:p>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ул. Коммунистиче</w:t>
            </w:r>
            <w:r>
              <w:rPr>
                <w:rFonts w:eastAsia="Times New Roman"/>
                <w:color w:val="000000"/>
                <w:sz w:val="22"/>
                <w:szCs w:val="22"/>
                <w:lang w:eastAsia="ru-RU"/>
              </w:rPr>
              <w:t>-</w:t>
            </w:r>
            <w:r w:rsidRPr="00E01994">
              <w:rPr>
                <w:rFonts w:eastAsia="Times New Roman"/>
                <w:color w:val="000000"/>
                <w:sz w:val="22"/>
                <w:szCs w:val="22"/>
                <w:lang w:eastAsia="ru-RU"/>
              </w:rPr>
              <w:t xml:space="preserve">ская, </w:t>
            </w:r>
            <w:r>
              <w:rPr>
                <w:rFonts w:eastAsia="Times New Roman"/>
                <w:color w:val="000000"/>
                <w:sz w:val="22"/>
                <w:szCs w:val="22"/>
                <w:lang w:eastAsia="ru-RU"/>
              </w:rPr>
              <w:t xml:space="preserve">д. </w:t>
            </w:r>
            <w:r w:rsidRPr="00E01994">
              <w:rPr>
                <w:rFonts w:eastAsia="Times New Roman"/>
                <w:color w:val="000000"/>
                <w:sz w:val="22"/>
                <w:szCs w:val="22"/>
                <w:lang w:eastAsia="ru-RU"/>
              </w:rPr>
              <w:t>1</w:t>
            </w:r>
          </w:p>
          <w:p w:rsidR="008B11FF" w:rsidRPr="00E01994" w:rsidRDefault="008B11FF" w:rsidP="00750C3D">
            <w:pPr>
              <w:ind w:left="-57" w:right="-57"/>
              <w:jc w:val="center"/>
              <w:rPr>
                <w:rFonts w:eastAsia="Times New Roman"/>
                <w:color w:val="000000"/>
                <w:sz w:val="22"/>
                <w:szCs w:val="22"/>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Pr="00E01994">
              <w:rPr>
                <w:rFonts w:eastAsia="Times New Roman"/>
                <w:color w:val="000000"/>
                <w:sz w:val="22"/>
                <w:szCs w:val="22"/>
                <w:lang w:eastAsia="ru-RU"/>
              </w:rPr>
              <w:t>е требуется установление ЗОУИТ</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Р3-10.3</w:t>
            </w:r>
          </w:p>
        </w:tc>
        <w:tc>
          <w:tcPr>
            <w:tcW w:w="2268"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Культурно-просветительское назначение</w:t>
            </w:r>
          </w:p>
          <w:p w:rsidR="008B11FF" w:rsidRPr="00E01994" w:rsidRDefault="008B11FF" w:rsidP="00750C3D">
            <w:pPr>
              <w:ind w:left="-57" w:right="-57"/>
              <w:jc w:val="center"/>
              <w:rPr>
                <w:rFonts w:eastAsia="Times New Roman"/>
                <w:color w:val="000000"/>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BC39F6">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Сохранение и приспособле</w:t>
            </w:r>
            <w:r>
              <w:rPr>
                <w:rFonts w:eastAsia="Times New Roman"/>
                <w:color w:val="000000"/>
                <w:sz w:val="22"/>
                <w:szCs w:val="22"/>
                <w:lang w:eastAsia="ru-RU"/>
              </w:rPr>
              <w:t>-</w:t>
            </w:r>
            <w:r w:rsidRPr="00E01994">
              <w:rPr>
                <w:rFonts w:eastAsia="Times New Roman"/>
                <w:color w:val="000000"/>
                <w:sz w:val="22"/>
                <w:szCs w:val="22"/>
                <w:lang w:eastAsia="ru-RU"/>
              </w:rPr>
              <w:t>ние для современного использования зданий Планетария, входящ</w:t>
            </w:r>
            <w:r>
              <w:rPr>
                <w:rFonts w:eastAsia="Times New Roman"/>
                <w:color w:val="000000"/>
                <w:sz w:val="22"/>
                <w:szCs w:val="22"/>
                <w:lang w:eastAsia="ru-RU"/>
              </w:rPr>
              <w:t>их</w:t>
            </w:r>
            <w:r w:rsidRPr="00E01994">
              <w:rPr>
                <w:rFonts w:eastAsia="Times New Roman"/>
                <w:color w:val="000000"/>
                <w:sz w:val="22"/>
                <w:szCs w:val="22"/>
                <w:lang w:eastAsia="ru-RU"/>
              </w:rPr>
              <w:t xml:space="preserve"> в состав объекта культурного наследия регионального значения архитектурного комплекса зданий ГБУК ВО «Волгоградский планетарий»</w:t>
            </w:r>
          </w:p>
        </w:tc>
        <w:tc>
          <w:tcPr>
            <w:tcW w:w="1985"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Pr="00E01994">
              <w:rPr>
                <w:rFonts w:eastAsia="Times New Roman"/>
                <w:color w:val="000000"/>
                <w:sz w:val="22"/>
                <w:szCs w:val="22"/>
                <w:lang w:eastAsia="ru-RU"/>
              </w:rPr>
              <w:t xml:space="preserve">ородской округ город-герой Волгоград </w:t>
            </w:r>
          </w:p>
          <w:p w:rsidR="008B11FF" w:rsidRPr="00E01994" w:rsidRDefault="008B11FF" w:rsidP="00750C3D">
            <w:pPr>
              <w:ind w:left="-57" w:right="-57"/>
              <w:jc w:val="center"/>
              <w:rPr>
                <w:rFonts w:eastAsia="Times New Roman"/>
                <w:color w:val="000000"/>
                <w:sz w:val="22"/>
                <w:szCs w:val="22"/>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Pr="00E01994">
              <w:rPr>
                <w:rFonts w:eastAsia="Times New Roman"/>
                <w:color w:val="000000"/>
                <w:sz w:val="22"/>
                <w:szCs w:val="22"/>
                <w:lang w:eastAsia="ru-RU"/>
              </w:rPr>
              <w:t>е требуется установление ЗОУИТ</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Р3-10.4</w:t>
            </w:r>
          </w:p>
        </w:tc>
        <w:tc>
          <w:tcPr>
            <w:tcW w:w="2268"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Культурно-просветительское назначение</w:t>
            </w:r>
          </w:p>
        </w:tc>
        <w:tc>
          <w:tcPr>
            <w:tcW w:w="2977" w:type="dxa"/>
            <w:tcBorders>
              <w:top w:val="single" w:sz="4" w:space="0" w:color="auto"/>
              <w:left w:val="single" w:sz="4" w:space="0" w:color="auto"/>
              <w:bottom w:val="single" w:sz="4" w:space="0" w:color="auto"/>
              <w:right w:val="single" w:sz="4" w:space="0" w:color="auto"/>
            </w:tcBorders>
            <w:hideMark/>
          </w:tcPr>
          <w:p w:rsidR="008B11FF" w:rsidRDefault="008B11FF" w:rsidP="00BC39F6">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Реставрация и приспособле</w:t>
            </w:r>
            <w:r>
              <w:rPr>
                <w:rFonts w:eastAsia="Times New Roman"/>
                <w:color w:val="000000"/>
                <w:sz w:val="22"/>
                <w:szCs w:val="22"/>
                <w:lang w:eastAsia="ru-RU"/>
              </w:rPr>
              <w:t>-</w:t>
            </w:r>
            <w:r w:rsidRPr="00E01994">
              <w:rPr>
                <w:rFonts w:eastAsia="Times New Roman"/>
                <w:color w:val="000000"/>
                <w:sz w:val="22"/>
                <w:szCs w:val="22"/>
                <w:lang w:eastAsia="ru-RU"/>
              </w:rPr>
              <w:t xml:space="preserve">ние под здание музея объекта культурного наследия регионального значения: </w:t>
            </w:r>
            <w:r>
              <w:rPr>
                <w:rFonts w:eastAsia="Times New Roman"/>
                <w:color w:val="000000"/>
                <w:sz w:val="22"/>
                <w:szCs w:val="22"/>
                <w:lang w:eastAsia="ru-RU"/>
              </w:rPr>
              <w:t>«</w:t>
            </w:r>
            <w:r w:rsidRPr="00E01994">
              <w:rPr>
                <w:rFonts w:eastAsia="Times New Roman"/>
                <w:color w:val="000000"/>
                <w:sz w:val="22"/>
                <w:szCs w:val="22"/>
                <w:lang w:eastAsia="ru-RU"/>
              </w:rPr>
              <w:t xml:space="preserve">Пожарная часть </w:t>
            </w:r>
            <w:r>
              <w:rPr>
                <w:rFonts w:eastAsia="Times New Roman"/>
                <w:color w:val="000000"/>
                <w:sz w:val="22"/>
                <w:szCs w:val="22"/>
                <w:lang w:eastAsia="ru-RU"/>
              </w:rPr>
              <w:t>«</w:t>
            </w:r>
            <w:r w:rsidRPr="00E01994">
              <w:rPr>
                <w:rFonts w:eastAsia="Times New Roman"/>
                <w:color w:val="000000"/>
                <w:sz w:val="22"/>
                <w:szCs w:val="22"/>
                <w:lang w:eastAsia="ru-RU"/>
              </w:rPr>
              <w:t xml:space="preserve">Общество </w:t>
            </w:r>
            <w:r>
              <w:rPr>
                <w:rFonts w:eastAsia="Times New Roman"/>
                <w:color w:val="000000"/>
                <w:sz w:val="22"/>
                <w:szCs w:val="22"/>
                <w:lang w:eastAsia="ru-RU"/>
              </w:rPr>
              <w:t>«</w:t>
            </w:r>
            <w:r w:rsidRPr="00E01994">
              <w:rPr>
                <w:rFonts w:eastAsia="Times New Roman"/>
                <w:color w:val="000000"/>
                <w:sz w:val="22"/>
                <w:szCs w:val="22"/>
                <w:lang w:eastAsia="ru-RU"/>
              </w:rPr>
              <w:t>Труд</w:t>
            </w:r>
            <w:r>
              <w:rPr>
                <w:rFonts w:eastAsia="Times New Roman"/>
                <w:color w:val="000000"/>
                <w:sz w:val="22"/>
                <w:szCs w:val="22"/>
                <w:lang w:eastAsia="ru-RU"/>
              </w:rPr>
              <w:t>»</w:t>
            </w:r>
            <w:r w:rsidRPr="00E01994">
              <w:rPr>
                <w:rFonts w:eastAsia="Times New Roman"/>
                <w:color w:val="000000"/>
                <w:sz w:val="22"/>
                <w:szCs w:val="22"/>
                <w:lang w:eastAsia="ru-RU"/>
              </w:rPr>
              <w:t>, кон. XIX в.</w:t>
            </w:r>
            <w:r>
              <w:rPr>
                <w:rFonts w:eastAsia="Times New Roman"/>
                <w:color w:val="000000"/>
                <w:sz w:val="22"/>
                <w:szCs w:val="22"/>
                <w:lang w:eastAsia="ru-RU"/>
              </w:rPr>
              <w:t>»</w:t>
            </w:r>
            <w:r w:rsidRPr="00E01994">
              <w:rPr>
                <w:rFonts w:eastAsia="Times New Roman"/>
                <w:color w:val="000000"/>
                <w:sz w:val="22"/>
                <w:szCs w:val="22"/>
                <w:lang w:eastAsia="ru-RU"/>
              </w:rPr>
              <w:t xml:space="preserve">, расположенного по адресу: </w:t>
            </w:r>
          </w:p>
          <w:p w:rsidR="008B11FF" w:rsidRDefault="008B11FF" w:rsidP="00BC39F6">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 xml:space="preserve">г. Волгоград, </w:t>
            </w:r>
          </w:p>
          <w:p w:rsidR="008B11FF" w:rsidRPr="00E01994" w:rsidRDefault="008B11FF" w:rsidP="00BC39F6">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ул. Коммунистическая, д. 5</w:t>
            </w:r>
          </w:p>
        </w:tc>
        <w:tc>
          <w:tcPr>
            <w:tcW w:w="1985"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Pr="00E01994">
              <w:rPr>
                <w:rFonts w:eastAsia="Times New Roman"/>
                <w:color w:val="000000"/>
                <w:sz w:val="22"/>
                <w:szCs w:val="22"/>
                <w:lang w:eastAsia="ru-RU"/>
              </w:rPr>
              <w:t>ородс</w:t>
            </w:r>
            <w:r>
              <w:rPr>
                <w:rFonts w:eastAsia="Times New Roman"/>
                <w:color w:val="000000"/>
                <w:sz w:val="22"/>
                <w:szCs w:val="22"/>
                <w:lang w:eastAsia="ru-RU"/>
              </w:rPr>
              <w:t>кой округ город-герой Волгоград</w:t>
            </w:r>
          </w:p>
          <w:p w:rsidR="008B11FF" w:rsidRPr="00E01994" w:rsidRDefault="008B11FF" w:rsidP="00BC39F6">
            <w:pPr>
              <w:ind w:left="-57" w:right="-57"/>
              <w:jc w:val="center"/>
              <w:rPr>
                <w:rFonts w:eastAsia="Times New Roman"/>
                <w:color w:val="000000"/>
                <w:sz w:val="22"/>
                <w:szCs w:val="22"/>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Pr="00E01994">
              <w:rPr>
                <w:rFonts w:eastAsia="Times New Roman"/>
                <w:color w:val="000000"/>
                <w:sz w:val="22"/>
                <w:szCs w:val="22"/>
                <w:lang w:eastAsia="ru-RU"/>
              </w:rPr>
              <w:t>е требуется установление ЗОУИТ</w:t>
            </w:r>
          </w:p>
        </w:tc>
      </w:tr>
      <w:tr w:rsidR="008B11FF" w:rsidRPr="00E01994" w:rsidTr="00CB4410">
        <w:tc>
          <w:tcPr>
            <w:tcW w:w="567"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Р3-10.5</w:t>
            </w:r>
          </w:p>
        </w:tc>
        <w:tc>
          <w:tcPr>
            <w:tcW w:w="2268" w:type="dxa"/>
            <w:tcBorders>
              <w:top w:val="single" w:sz="4" w:space="0" w:color="auto"/>
              <w:left w:val="single" w:sz="4" w:space="0" w:color="auto"/>
              <w:bottom w:val="single" w:sz="4" w:space="0" w:color="auto"/>
              <w:right w:val="single" w:sz="4" w:space="0" w:color="auto"/>
            </w:tcBorders>
          </w:tcPr>
          <w:p w:rsidR="008B11FF" w:rsidRPr="00E01994" w:rsidRDefault="008B11FF" w:rsidP="00750C3D">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Культурно-просветительское назначение</w:t>
            </w:r>
          </w:p>
          <w:p w:rsidR="008B11FF" w:rsidRPr="00E01994" w:rsidRDefault="008B11FF" w:rsidP="00750C3D">
            <w:pPr>
              <w:ind w:left="-57" w:right="-57"/>
              <w:jc w:val="center"/>
              <w:rPr>
                <w:rFonts w:eastAsia="Times New Roman"/>
                <w:color w:val="000000"/>
                <w:sz w:val="22"/>
                <w:szCs w:val="22"/>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8B11FF" w:rsidRDefault="008B11FF" w:rsidP="00BC39F6">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Сохранение и приспособле</w:t>
            </w:r>
            <w:r>
              <w:rPr>
                <w:rFonts w:eastAsia="Times New Roman"/>
                <w:color w:val="000000"/>
                <w:sz w:val="22"/>
                <w:szCs w:val="22"/>
                <w:lang w:eastAsia="ru-RU"/>
              </w:rPr>
              <w:t>-</w:t>
            </w:r>
            <w:r w:rsidRPr="00E01994">
              <w:rPr>
                <w:rFonts w:eastAsia="Times New Roman"/>
                <w:color w:val="000000"/>
                <w:sz w:val="22"/>
                <w:szCs w:val="22"/>
                <w:lang w:eastAsia="ru-RU"/>
              </w:rPr>
              <w:t xml:space="preserve">ние для размещения театра объекта культурного наследия регионального значения </w:t>
            </w:r>
          </w:p>
          <w:p w:rsidR="008B11FF" w:rsidRPr="00E01994" w:rsidRDefault="008B11FF" w:rsidP="00BC39F6">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«4-я женская гимназия (кинотеатр «Гвардеец»)»</w:t>
            </w:r>
          </w:p>
        </w:tc>
        <w:tc>
          <w:tcPr>
            <w:tcW w:w="1985" w:type="dxa"/>
            <w:tcBorders>
              <w:top w:val="single" w:sz="4" w:space="0" w:color="auto"/>
              <w:left w:val="single" w:sz="4" w:space="0" w:color="auto"/>
              <w:bottom w:val="single" w:sz="4" w:space="0" w:color="auto"/>
              <w:right w:val="single" w:sz="4" w:space="0" w:color="auto"/>
            </w:tcBorders>
          </w:tcPr>
          <w:p w:rsidR="008B11FF"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г</w:t>
            </w:r>
            <w:r w:rsidRPr="00E01994">
              <w:rPr>
                <w:rFonts w:eastAsia="Times New Roman"/>
                <w:color w:val="000000"/>
                <w:sz w:val="22"/>
                <w:szCs w:val="22"/>
                <w:lang w:eastAsia="ru-RU"/>
              </w:rPr>
              <w:t xml:space="preserve">ородской округ город-герой Волгоград, </w:t>
            </w:r>
          </w:p>
          <w:p w:rsidR="008B11FF" w:rsidRPr="00E01994" w:rsidRDefault="008B11FF" w:rsidP="00BC39F6">
            <w:pPr>
              <w:ind w:left="-57" w:right="-57"/>
              <w:jc w:val="center"/>
              <w:rPr>
                <w:rFonts w:eastAsia="Times New Roman"/>
                <w:color w:val="000000"/>
                <w:sz w:val="22"/>
                <w:szCs w:val="22"/>
                <w:lang w:eastAsia="ru-RU"/>
              </w:rPr>
            </w:pPr>
            <w:r w:rsidRPr="00E01994">
              <w:rPr>
                <w:rFonts w:eastAsia="Times New Roman"/>
                <w:color w:val="000000"/>
                <w:sz w:val="22"/>
                <w:szCs w:val="22"/>
                <w:lang w:eastAsia="ru-RU"/>
              </w:rPr>
              <w:t>ул.</w:t>
            </w:r>
            <w:r>
              <w:rPr>
                <w:rFonts w:eastAsia="Times New Roman"/>
                <w:color w:val="000000"/>
                <w:sz w:val="22"/>
                <w:szCs w:val="22"/>
                <w:lang w:eastAsia="ru-RU"/>
              </w:rPr>
              <w:t xml:space="preserve"> </w:t>
            </w:r>
            <w:r w:rsidRPr="00E01994">
              <w:rPr>
                <w:rFonts w:eastAsia="Times New Roman"/>
                <w:color w:val="000000"/>
                <w:sz w:val="22"/>
                <w:szCs w:val="22"/>
                <w:lang w:eastAsia="ru-RU"/>
              </w:rPr>
              <w:t>Академиче</w:t>
            </w:r>
            <w:r>
              <w:rPr>
                <w:rFonts w:eastAsia="Times New Roman"/>
                <w:color w:val="000000"/>
                <w:sz w:val="22"/>
                <w:szCs w:val="22"/>
                <w:lang w:eastAsia="ru-RU"/>
              </w:rPr>
              <w:t>ская, д.</w:t>
            </w:r>
            <w:r w:rsidR="007B6903">
              <w:rPr>
                <w:rFonts w:eastAsia="Times New Roman"/>
                <w:color w:val="000000"/>
                <w:sz w:val="22"/>
                <w:szCs w:val="22"/>
                <w:lang w:eastAsia="ru-RU"/>
              </w:rPr>
              <w:t xml:space="preserve"> </w:t>
            </w:r>
            <w:r>
              <w:rPr>
                <w:rFonts w:eastAsia="Times New Roman"/>
                <w:color w:val="000000"/>
                <w:sz w:val="22"/>
                <w:szCs w:val="22"/>
                <w:lang w:eastAsia="ru-RU"/>
              </w:rPr>
              <w:t>3</w:t>
            </w:r>
          </w:p>
        </w:tc>
        <w:tc>
          <w:tcPr>
            <w:tcW w:w="1842" w:type="dxa"/>
            <w:tcBorders>
              <w:top w:val="single" w:sz="4" w:space="0" w:color="auto"/>
              <w:left w:val="single" w:sz="4" w:space="0" w:color="auto"/>
              <w:bottom w:val="single" w:sz="4" w:space="0" w:color="auto"/>
              <w:right w:val="single" w:sz="4" w:space="0" w:color="auto"/>
            </w:tcBorders>
            <w:hideMark/>
          </w:tcPr>
          <w:p w:rsidR="008B11FF" w:rsidRPr="00E01994" w:rsidRDefault="008B11FF" w:rsidP="00750C3D">
            <w:pPr>
              <w:ind w:left="-57" w:right="-57"/>
              <w:jc w:val="center"/>
              <w:rPr>
                <w:rFonts w:eastAsia="Times New Roman"/>
                <w:color w:val="000000"/>
                <w:sz w:val="22"/>
                <w:szCs w:val="22"/>
                <w:lang w:eastAsia="ru-RU"/>
              </w:rPr>
            </w:pPr>
            <w:r>
              <w:rPr>
                <w:rFonts w:eastAsia="Times New Roman"/>
                <w:color w:val="000000"/>
                <w:sz w:val="22"/>
                <w:szCs w:val="22"/>
                <w:lang w:eastAsia="ru-RU"/>
              </w:rPr>
              <w:t>н</w:t>
            </w:r>
            <w:r w:rsidRPr="00E01994">
              <w:rPr>
                <w:rFonts w:eastAsia="Times New Roman"/>
                <w:color w:val="000000"/>
                <w:sz w:val="22"/>
                <w:szCs w:val="22"/>
                <w:lang w:eastAsia="ru-RU"/>
              </w:rPr>
              <w:t>е требуется установление ЗОУИТ</w:t>
            </w:r>
          </w:p>
        </w:tc>
      </w:tr>
    </w:tbl>
    <w:p w:rsidR="00EA10BD" w:rsidRDefault="00EA10BD" w:rsidP="00DC06F9">
      <w:pPr>
        <w:rPr>
          <w:rFonts w:eastAsia="Times New Roman"/>
          <w:bCs/>
          <w:color w:val="000000"/>
          <w:sz w:val="28"/>
          <w:lang w:eastAsia="ru-RU"/>
        </w:rPr>
      </w:pPr>
    </w:p>
    <w:p w:rsidR="00696BAC" w:rsidRDefault="00696BAC" w:rsidP="00DC06F9">
      <w:pPr>
        <w:rPr>
          <w:rFonts w:eastAsia="Times New Roman"/>
          <w:bCs/>
          <w:color w:val="000000"/>
          <w:sz w:val="28"/>
          <w:lang w:eastAsia="ru-RU"/>
        </w:rPr>
      </w:pPr>
    </w:p>
    <w:p w:rsidR="00696BAC" w:rsidRDefault="00696BAC" w:rsidP="00DC06F9">
      <w:pPr>
        <w:rPr>
          <w:rFonts w:eastAsia="Times New Roman"/>
          <w:bCs/>
          <w:color w:val="000000"/>
          <w:sz w:val="28"/>
          <w:lang w:eastAsia="ru-RU"/>
        </w:rPr>
      </w:pPr>
    </w:p>
    <w:p w:rsidR="00696BAC" w:rsidRDefault="00696BAC" w:rsidP="00DC06F9">
      <w:pPr>
        <w:rPr>
          <w:rFonts w:eastAsia="Times New Roman"/>
          <w:bCs/>
          <w:color w:val="000000"/>
          <w:sz w:val="28"/>
          <w:lang w:eastAsia="ru-RU"/>
        </w:rPr>
      </w:pPr>
    </w:p>
    <w:p w:rsidR="00696BAC" w:rsidRDefault="00696BAC" w:rsidP="00DC06F9">
      <w:pPr>
        <w:rPr>
          <w:rFonts w:eastAsia="Times New Roman"/>
          <w:bCs/>
          <w:color w:val="000000"/>
          <w:sz w:val="28"/>
          <w:lang w:eastAsia="ru-RU"/>
        </w:rPr>
      </w:pPr>
    </w:p>
    <w:p w:rsidR="00696BAC" w:rsidRDefault="00696BAC" w:rsidP="00DC06F9">
      <w:pPr>
        <w:rPr>
          <w:rFonts w:eastAsia="Times New Roman"/>
          <w:bCs/>
          <w:color w:val="000000"/>
          <w:sz w:val="28"/>
          <w:lang w:eastAsia="ru-RU"/>
        </w:rPr>
      </w:pPr>
    </w:p>
    <w:p w:rsidR="00696BAC" w:rsidRDefault="00696BAC" w:rsidP="00DC06F9">
      <w:pPr>
        <w:rPr>
          <w:rFonts w:eastAsia="Times New Roman"/>
          <w:bCs/>
          <w:color w:val="000000"/>
          <w:sz w:val="28"/>
          <w:lang w:eastAsia="ru-RU"/>
        </w:rPr>
      </w:pPr>
    </w:p>
    <w:p w:rsidR="00696BAC" w:rsidRDefault="00696BAC" w:rsidP="00DC06F9">
      <w:pPr>
        <w:rPr>
          <w:rFonts w:eastAsia="Times New Roman"/>
          <w:bCs/>
          <w:color w:val="000000"/>
          <w:sz w:val="20"/>
          <w:lang w:eastAsia="ru-RU"/>
        </w:rPr>
      </w:pPr>
    </w:p>
    <w:p w:rsidR="00696BAC" w:rsidRPr="00696BAC" w:rsidRDefault="00696BAC" w:rsidP="00DC06F9">
      <w:pPr>
        <w:rPr>
          <w:rFonts w:eastAsia="Times New Roman"/>
          <w:bCs/>
          <w:color w:val="000000"/>
          <w:sz w:val="20"/>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lastRenderedPageBreak/>
        <w:t>Сведения об объектах капитального строительства федерального</w:t>
      </w:r>
      <w:r w:rsidR="005B5227">
        <w:rPr>
          <w:rFonts w:eastAsia="Times New Roman"/>
          <w:bCs/>
          <w:color w:val="000000"/>
          <w:sz w:val="28"/>
          <w:szCs w:val="28"/>
          <w:lang w:eastAsia="ru-RU"/>
        </w:rPr>
        <w:t xml:space="preserve"> </w:t>
      </w:r>
      <w:r w:rsidRPr="00DC06F9">
        <w:rPr>
          <w:rFonts w:eastAsia="Times New Roman"/>
          <w:bCs/>
          <w:color w:val="000000"/>
          <w:sz w:val="28"/>
          <w:szCs w:val="28"/>
          <w:lang w:eastAsia="ru-RU"/>
        </w:rPr>
        <w:t>значения, планируемых для размещения на территории</w:t>
      </w:r>
      <w:r w:rsidR="005B5227">
        <w:rPr>
          <w:rFonts w:eastAsia="Times New Roman"/>
          <w:bCs/>
          <w:color w:val="000000"/>
          <w:sz w:val="28"/>
          <w:szCs w:val="28"/>
          <w:lang w:eastAsia="ru-RU"/>
        </w:rPr>
        <w:t xml:space="preserve"> </w:t>
      </w:r>
      <w:r w:rsidRPr="00DC06F9">
        <w:rPr>
          <w:rFonts w:eastAsia="Times New Roman"/>
          <w:bCs/>
          <w:color w:val="000000"/>
          <w:sz w:val="28"/>
          <w:szCs w:val="28"/>
          <w:lang w:eastAsia="ru-RU"/>
        </w:rPr>
        <w:t>Волгограда и предусмотренных Схемой территориального</w:t>
      </w:r>
      <w:r w:rsidR="005B5227">
        <w:rPr>
          <w:rFonts w:eastAsia="Times New Roman"/>
          <w:bCs/>
          <w:color w:val="000000"/>
          <w:sz w:val="28"/>
          <w:szCs w:val="28"/>
          <w:lang w:eastAsia="ru-RU"/>
        </w:rPr>
        <w:t xml:space="preserve"> </w:t>
      </w:r>
      <w:r w:rsidRPr="00DC06F9">
        <w:rPr>
          <w:rFonts w:eastAsia="Times New Roman"/>
          <w:bCs/>
          <w:color w:val="000000"/>
          <w:sz w:val="28"/>
          <w:szCs w:val="28"/>
          <w:lang w:eastAsia="ru-RU"/>
        </w:rPr>
        <w:t>планирования Российской Федерации</w:t>
      </w:r>
    </w:p>
    <w:p w:rsidR="00EA10BD" w:rsidRPr="005B5227" w:rsidRDefault="00EA10BD" w:rsidP="00DC06F9">
      <w:pPr>
        <w:jc w:val="both"/>
        <w:rPr>
          <w:rFonts w:eastAsia="Times New Roman"/>
          <w:color w:val="000000"/>
          <w:sz w:val="28"/>
          <w:lang w:eastAsia="ru-RU"/>
        </w:rPr>
      </w:pPr>
    </w:p>
    <w:tbl>
      <w:tblPr>
        <w:tblW w:w="96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560"/>
        <w:gridCol w:w="2693"/>
        <w:gridCol w:w="1701"/>
        <w:gridCol w:w="1843"/>
        <w:gridCol w:w="1280"/>
      </w:tblGrid>
      <w:tr w:rsidR="001C3DE2" w:rsidRPr="001C3DE2" w:rsidTr="002325AA">
        <w:tc>
          <w:tcPr>
            <w:tcW w:w="567" w:type="dxa"/>
            <w:hideMark/>
          </w:tcPr>
          <w:p w:rsidR="00EA10BD" w:rsidRPr="001C3DE2" w:rsidRDefault="001C3DE2" w:rsidP="001C3DE2">
            <w:pPr>
              <w:jc w:val="center"/>
              <w:rPr>
                <w:rFonts w:eastAsia="Times New Roman"/>
                <w:color w:val="000000"/>
                <w:sz w:val="22"/>
                <w:szCs w:val="22"/>
                <w:lang w:eastAsia="ru-RU"/>
              </w:rPr>
            </w:pPr>
            <w:r>
              <w:rPr>
                <w:rFonts w:eastAsia="Times New Roman"/>
                <w:color w:val="000000"/>
                <w:sz w:val="22"/>
                <w:szCs w:val="22"/>
                <w:lang w:eastAsia="ru-RU"/>
              </w:rPr>
              <w:t>№</w:t>
            </w:r>
            <w:r w:rsidR="00EA10BD" w:rsidRPr="001C3DE2">
              <w:rPr>
                <w:rFonts w:eastAsia="Times New Roman"/>
                <w:color w:val="000000"/>
                <w:sz w:val="22"/>
                <w:szCs w:val="22"/>
                <w:lang w:eastAsia="ru-RU"/>
              </w:rPr>
              <w:t xml:space="preserve"> на карте или </w:t>
            </w:r>
            <w:r>
              <w:rPr>
                <w:rFonts w:eastAsia="Times New Roman"/>
                <w:color w:val="000000"/>
                <w:sz w:val="22"/>
                <w:szCs w:val="22"/>
                <w:lang w:eastAsia="ru-RU"/>
              </w:rPr>
              <w:t>№</w:t>
            </w:r>
            <w:r w:rsidR="00EA10BD" w:rsidRPr="001C3DE2">
              <w:rPr>
                <w:rFonts w:eastAsia="Times New Roman"/>
                <w:color w:val="000000"/>
                <w:sz w:val="22"/>
                <w:szCs w:val="22"/>
                <w:lang w:eastAsia="ru-RU"/>
              </w:rPr>
              <w:t xml:space="preserve"> п/п</w:t>
            </w:r>
          </w:p>
        </w:tc>
        <w:tc>
          <w:tcPr>
            <w:tcW w:w="1560"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Вид объекта капитального строительства</w:t>
            </w:r>
          </w:p>
        </w:tc>
        <w:tc>
          <w:tcPr>
            <w:tcW w:w="2693"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Наименование объекта</w:t>
            </w:r>
          </w:p>
        </w:tc>
        <w:tc>
          <w:tcPr>
            <w:tcW w:w="1701"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Местоположение</w:t>
            </w:r>
          </w:p>
        </w:tc>
        <w:tc>
          <w:tcPr>
            <w:tcW w:w="1843"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Характеристики зон с особыми условиями использования территорий</w:t>
            </w:r>
          </w:p>
        </w:tc>
        <w:tc>
          <w:tcPr>
            <w:tcW w:w="1280"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Реквизиты документа, предусмат</w:t>
            </w:r>
            <w:r w:rsidR="001C3DE2">
              <w:rPr>
                <w:rFonts w:eastAsia="Times New Roman"/>
                <w:color w:val="000000"/>
                <w:sz w:val="22"/>
                <w:szCs w:val="22"/>
                <w:lang w:eastAsia="ru-RU"/>
              </w:rPr>
              <w:t>-</w:t>
            </w:r>
            <w:r w:rsidRPr="001C3DE2">
              <w:rPr>
                <w:rFonts w:eastAsia="Times New Roman"/>
                <w:color w:val="000000"/>
                <w:sz w:val="22"/>
                <w:szCs w:val="22"/>
                <w:lang w:eastAsia="ru-RU"/>
              </w:rPr>
              <w:t>ривающего размещение объекта</w:t>
            </w:r>
          </w:p>
        </w:tc>
      </w:tr>
      <w:tr w:rsidR="001C3DE2" w:rsidRPr="001C3DE2" w:rsidTr="002325AA">
        <w:tc>
          <w:tcPr>
            <w:tcW w:w="567"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1</w:t>
            </w:r>
          </w:p>
        </w:tc>
        <w:tc>
          <w:tcPr>
            <w:tcW w:w="1560"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2</w:t>
            </w:r>
          </w:p>
        </w:tc>
        <w:tc>
          <w:tcPr>
            <w:tcW w:w="2693"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3</w:t>
            </w:r>
          </w:p>
        </w:tc>
        <w:tc>
          <w:tcPr>
            <w:tcW w:w="1701"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4</w:t>
            </w:r>
          </w:p>
        </w:tc>
        <w:tc>
          <w:tcPr>
            <w:tcW w:w="1843"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5</w:t>
            </w:r>
          </w:p>
        </w:tc>
        <w:tc>
          <w:tcPr>
            <w:tcW w:w="1280"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6</w:t>
            </w:r>
          </w:p>
        </w:tc>
      </w:tr>
      <w:tr w:rsidR="00EA10BD" w:rsidRPr="001C3DE2" w:rsidTr="001C3DE2">
        <w:tc>
          <w:tcPr>
            <w:tcW w:w="9644" w:type="dxa"/>
            <w:gridSpan w:val="6"/>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Ф3-1 Объекты магистральных нефтепродуктопроводов</w:t>
            </w:r>
          </w:p>
        </w:tc>
      </w:tr>
      <w:tr w:rsidR="001C3DE2" w:rsidRPr="001C3DE2" w:rsidTr="002325AA">
        <w:tc>
          <w:tcPr>
            <w:tcW w:w="567"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Ф3-1.1</w:t>
            </w:r>
          </w:p>
        </w:tc>
        <w:tc>
          <w:tcPr>
            <w:tcW w:w="1560" w:type="dxa"/>
            <w:hideMark/>
          </w:tcPr>
          <w:p w:rsidR="00EA10BD" w:rsidRPr="001C3DE2" w:rsidRDefault="00EA10BD" w:rsidP="002325AA">
            <w:pPr>
              <w:jc w:val="center"/>
              <w:rPr>
                <w:rFonts w:eastAsia="Times New Roman"/>
                <w:color w:val="000000"/>
                <w:sz w:val="22"/>
                <w:szCs w:val="22"/>
                <w:lang w:eastAsia="ru-RU"/>
              </w:rPr>
            </w:pPr>
            <w:r w:rsidRPr="001C3DE2">
              <w:rPr>
                <w:rFonts w:eastAsia="Times New Roman"/>
                <w:color w:val="000000"/>
                <w:sz w:val="22"/>
                <w:szCs w:val="22"/>
                <w:lang w:eastAsia="ru-RU"/>
              </w:rPr>
              <w:t>Транспорти</w:t>
            </w:r>
            <w:r w:rsidR="002325AA">
              <w:rPr>
                <w:rFonts w:eastAsia="Times New Roman"/>
                <w:color w:val="000000"/>
                <w:sz w:val="22"/>
                <w:szCs w:val="22"/>
                <w:lang w:eastAsia="ru-RU"/>
              </w:rPr>
              <w:t>-</w:t>
            </w:r>
            <w:r w:rsidRPr="001C3DE2">
              <w:rPr>
                <w:rFonts w:eastAsia="Times New Roman"/>
                <w:color w:val="000000"/>
                <w:sz w:val="22"/>
                <w:szCs w:val="22"/>
                <w:lang w:eastAsia="ru-RU"/>
              </w:rPr>
              <w:t>ровка газа</w:t>
            </w:r>
          </w:p>
        </w:tc>
        <w:tc>
          <w:tcPr>
            <w:tcW w:w="2693"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 xml:space="preserve">Расширение ЕСГ для обеспечения подачи газа в газопровод </w:t>
            </w:r>
            <w:r w:rsidR="001C3DE2">
              <w:rPr>
                <w:rFonts w:eastAsia="Times New Roman"/>
                <w:color w:val="000000"/>
                <w:sz w:val="22"/>
                <w:szCs w:val="22"/>
                <w:lang w:eastAsia="ru-RU"/>
              </w:rPr>
              <w:t>«</w:t>
            </w:r>
            <w:r w:rsidRPr="001C3DE2">
              <w:rPr>
                <w:rFonts w:eastAsia="Times New Roman"/>
                <w:color w:val="000000"/>
                <w:sz w:val="22"/>
                <w:szCs w:val="22"/>
                <w:lang w:eastAsia="ru-RU"/>
              </w:rPr>
              <w:t>Южный поток</w:t>
            </w:r>
            <w:r w:rsidR="001C3DE2">
              <w:rPr>
                <w:rFonts w:eastAsia="Times New Roman"/>
                <w:color w:val="000000"/>
                <w:sz w:val="22"/>
                <w:szCs w:val="22"/>
                <w:lang w:eastAsia="ru-RU"/>
              </w:rPr>
              <w:t>»</w:t>
            </w:r>
            <w:r w:rsidRPr="001C3DE2">
              <w:rPr>
                <w:rFonts w:eastAsia="Times New Roman"/>
                <w:color w:val="000000"/>
                <w:sz w:val="22"/>
                <w:szCs w:val="22"/>
                <w:lang w:eastAsia="ru-RU"/>
              </w:rPr>
              <w:t xml:space="preserve"> (Восточный коридор)</w:t>
            </w:r>
          </w:p>
        </w:tc>
        <w:tc>
          <w:tcPr>
            <w:tcW w:w="1701" w:type="dxa"/>
            <w:hideMark/>
          </w:tcPr>
          <w:p w:rsid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 xml:space="preserve">Волгоградская область, </w:t>
            </w:r>
          </w:p>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городской округ город-герой Волгоград</w:t>
            </w:r>
          </w:p>
        </w:tc>
        <w:tc>
          <w:tcPr>
            <w:tcW w:w="1843"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характеристики санитарно-защитной зоны определить проектом (СанПиН 2.2.1/2.1.1.1200-03)</w:t>
            </w:r>
          </w:p>
        </w:tc>
        <w:tc>
          <w:tcPr>
            <w:tcW w:w="1280"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письмо Министерст</w:t>
            </w:r>
            <w:r w:rsidR="001C3DE2">
              <w:rPr>
                <w:rFonts w:eastAsia="Times New Roman"/>
                <w:color w:val="000000"/>
                <w:sz w:val="22"/>
                <w:szCs w:val="22"/>
                <w:lang w:eastAsia="ru-RU"/>
              </w:rPr>
              <w:t>-</w:t>
            </w:r>
            <w:r w:rsidRPr="001C3DE2">
              <w:rPr>
                <w:rFonts w:eastAsia="Times New Roman"/>
                <w:color w:val="000000"/>
                <w:sz w:val="22"/>
                <w:szCs w:val="22"/>
                <w:lang w:eastAsia="ru-RU"/>
              </w:rPr>
              <w:t>ва экономи</w:t>
            </w:r>
            <w:r w:rsidR="001C3DE2">
              <w:rPr>
                <w:rFonts w:eastAsia="Times New Roman"/>
                <w:color w:val="000000"/>
                <w:sz w:val="22"/>
                <w:szCs w:val="22"/>
                <w:lang w:eastAsia="ru-RU"/>
              </w:rPr>
              <w:t>-</w:t>
            </w:r>
            <w:r w:rsidRPr="001C3DE2">
              <w:rPr>
                <w:rFonts w:eastAsia="Times New Roman"/>
                <w:color w:val="000000"/>
                <w:sz w:val="22"/>
                <w:szCs w:val="22"/>
                <w:lang w:eastAsia="ru-RU"/>
              </w:rPr>
              <w:t xml:space="preserve">ческого развития Российской Федерации от 03.07.2020 </w:t>
            </w:r>
            <w:r w:rsidR="001C3DE2">
              <w:rPr>
                <w:rFonts w:eastAsia="Times New Roman"/>
                <w:color w:val="000000"/>
                <w:sz w:val="22"/>
                <w:szCs w:val="22"/>
                <w:lang w:eastAsia="ru-RU"/>
              </w:rPr>
              <w:t>№</w:t>
            </w:r>
            <w:r w:rsidRPr="001C3DE2">
              <w:rPr>
                <w:rFonts w:eastAsia="Times New Roman"/>
                <w:color w:val="000000"/>
                <w:sz w:val="22"/>
                <w:szCs w:val="22"/>
                <w:lang w:eastAsia="ru-RU"/>
              </w:rPr>
              <w:t xml:space="preserve"> ТА-7543/08</w:t>
            </w:r>
          </w:p>
        </w:tc>
      </w:tr>
      <w:tr w:rsidR="001C3DE2" w:rsidRPr="001C3DE2" w:rsidTr="002325AA">
        <w:tc>
          <w:tcPr>
            <w:tcW w:w="567"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Ф3-1.2</w:t>
            </w:r>
          </w:p>
        </w:tc>
        <w:tc>
          <w:tcPr>
            <w:tcW w:w="1560"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Транспорти</w:t>
            </w:r>
            <w:r w:rsidR="002325AA">
              <w:rPr>
                <w:rFonts w:eastAsia="Times New Roman"/>
                <w:color w:val="000000"/>
                <w:sz w:val="22"/>
                <w:szCs w:val="22"/>
                <w:lang w:eastAsia="ru-RU"/>
              </w:rPr>
              <w:t>-</w:t>
            </w:r>
            <w:r w:rsidRPr="001C3DE2">
              <w:rPr>
                <w:rFonts w:eastAsia="Times New Roman"/>
                <w:color w:val="000000"/>
                <w:sz w:val="22"/>
                <w:szCs w:val="22"/>
                <w:lang w:eastAsia="ru-RU"/>
              </w:rPr>
              <w:t>ровка нефтепродукта</w:t>
            </w:r>
          </w:p>
        </w:tc>
        <w:tc>
          <w:tcPr>
            <w:tcW w:w="2693" w:type="dxa"/>
            <w:hideMark/>
          </w:tcPr>
          <w:p w:rsidR="00EA10BD" w:rsidRPr="001C3DE2" w:rsidRDefault="00EA10BD" w:rsidP="002325AA">
            <w:pPr>
              <w:jc w:val="center"/>
              <w:rPr>
                <w:rFonts w:eastAsia="Times New Roman"/>
                <w:color w:val="000000"/>
                <w:sz w:val="22"/>
                <w:szCs w:val="22"/>
                <w:lang w:eastAsia="ru-RU"/>
              </w:rPr>
            </w:pPr>
            <w:r w:rsidRPr="001C3DE2">
              <w:rPr>
                <w:rFonts w:eastAsia="Times New Roman"/>
                <w:color w:val="000000"/>
                <w:sz w:val="22"/>
                <w:szCs w:val="22"/>
                <w:lang w:eastAsia="ru-RU"/>
              </w:rPr>
              <w:t xml:space="preserve">Проект </w:t>
            </w:r>
            <w:r w:rsidR="002325AA">
              <w:rPr>
                <w:rFonts w:eastAsia="Times New Roman"/>
                <w:color w:val="000000"/>
                <w:sz w:val="22"/>
                <w:szCs w:val="22"/>
                <w:lang w:eastAsia="ru-RU"/>
              </w:rPr>
              <w:t>«</w:t>
            </w:r>
            <w:r w:rsidRPr="001C3DE2">
              <w:rPr>
                <w:rFonts w:eastAsia="Times New Roman"/>
                <w:color w:val="000000"/>
                <w:sz w:val="22"/>
                <w:szCs w:val="22"/>
                <w:lang w:eastAsia="ru-RU"/>
              </w:rPr>
              <w:t>Юг</w:t>
            </w:r>
            <w:r w:rsidR="002325AA">
              <w:rPr>
                <w:rFonts w:eastAsia="Times New Roman"/>
                <w:color w:val="000000"/>
                <w:sz w:val="22"/>
                <w:szCs w:val="22"/>
                <w:lang w:eastAsia="ru-RU"/>
              </w:rPr>
              <w:t>»</w:t>
            </w:r>
            <w:r w:rsidRPr="001C3DE2">
              <w:rPr>
                <w:rFonts w:eastAsia="Times New Roman"/>
                <w:color w:val="000000"/>
                <w:sz w:val="22"/>
                <w:szCs w:val="22"/>
                <w:lang w:eastAsia="ru-RU"/>
              </w:rPr>
              <w:t xml:space="preserve">. 3 этап. Строительство магистрального нефтепродуктопровода </w:t>
            </w:r>
            <w:r w:rsidR="002325AA">
              <w:rPr>
                <w:rFonts w:eastAsia="Times New Roman"/>
                <w:color w:val="000000"/>
                <w:sz w:val="22"/>
                <w:szCs w:val="22"/>
                <w:lang w:eastAsia="ru-RU"/>
              </w:rPr>
              <w:t>«</w:t>
            </w:r>
            <w:r w:rsidRPr="001C3DE2">
              <w:rPr>
                <w:rFonts w:eastAsia="Times New Roman"/>
                <w:color w:val="000000"/>
                <w:sz w:val="22"/>
                <w:szCs w:val="22"/>
                <w:lang w:eastAsia="ru-RU"/>
              </w:rPr>
              <w:t xml:space="preserve">Самара </w:t>
            </w:r>
            <w:r w:rsidR="002325AA">
              <w:rPr>
                <w:rFonts w:eastAsia="Times New Roman"/>
                <w:color w:val="000000"/>
                <w:sz w:val="22"/>
                <w:szCs w:val="22"/>
                <w:lang w:eastAsia="ru-RU"/>
              </w:rPr>
              <w:t>–</w:t>
            </w:r>
            <w:r w:rsidRPr="001C3DE2">
              <w:rPr>
                <w:rFonts w:eastAsia="Times New Roman"/>
                <w:color w:val="000000"/>
                <w:sz w:val="22"/>
                <w:szCs w:val="22"/>
                <w:lang w:eastAsia="ru-RU"/>
              </w:rPr>
              <w:t xml:space="preserve"> Волгоград</w:t>
            </w:r>
            <w:r w:rsidR="002325AA">
              <w:rPr>
                <w:rFonts w:eastAsia="Times New Roman"/>
                <w:color w:val="000000"/>
                <w:sz w:val="22"/>
                <w:szCs w:val="22"/>
                <w:lang w:eastAsia="ru-RU"/>
              </w:rPr>
              <w:t>»</w:t>
            </w:r>
          </w:p>
        </w:tc>
        <w:tc>
          <w:tcPr>
            <w:tcW w:w="1701"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Волгоградская область, городской округ город-герой Волгоград</w:t>
            </w:r>
          </w:p>
        </w:tc>
        <w:tc>
          <w:tcPr>
            <w:tcW w:w="1843"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характеристики санитарно-защитной зоны определить проектом (СанПиН 2.2.1/2.1.1.1200-03)</w:t>
            </w:r>
          </w:p>
        </w:tc>
        <w:tc>
          <w:tcPr>
            <w:tcW w:w="1280"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распоряже</w:t>
            </w:r>
            <w:r w:rsidR="001C3DE2">
              <w:rPr>
                <w:rFonts w:eastAsia="Times New Roman"/>
                <w:color w:val="000000"/>
                <w:sz w:val="22"/>
                <w:szCs w:val="22"/>
                <w:lang w:eastAsia="ru-RU"/>
              </w:rPr>
              <w:t>-</w:t>
            </w:r>
            <w:r w:rsidRPr="001C3DE2">
              <w:rPr>
                <w:rFonts w:eastAsia="Times New Roman"/>
                <w:color w:val="000000"/>
                <w:sz w:val="22"/>
                <w:szCs w:val="22"/>
                <w:lang w:eastAsia="ru-RU"/>
              </w:rPr>
              <w:t>ние Прави</w:t>
            </w:r>
            <w:r w:rsidR="001C3DE2">
              <w:rPr>
                <w:rFonts w:eastAsia="Times New Roman"/>
                <w:color w:val="000000"/>
                <w:sz w:val="22"/>
                <w:szCs w:val="22"/>
                <w:lang w:eastAsia="ru-RU"/>
              </w:rPr>
              <w:t>-</w:t>
            </w:r>
            <w:r w:rsidRPr="001C3DE2">
              <w:rPr>
                <w:rFonts w:eastAsia="Times New Roman"/>
                <w:color w:val="000000"/>
                <w:sz w:val="22"/>
                <w:szCs w:val="22"/>
                <w:lang w:eastAsia="ru-RU"/>
              </w:rPr>
              <w:t xml:space="preserve">тельства Российской Федерации от 06.05.2015 </w:t>
            </w:r>
            <w:r w:rsidR="001C3DE2">
              <w:rPr>
                <w:rFonts w:eastAsia="Times New Roman"/>
                <w:color w:val="000000"/>
                <w:sz w:val="22"/>
                <w:szCs w:val="22"/>
                <w:lang w:eastAsia="ru-RU"/>
              </w:rPr>
              <w:t>№</w:t>
            </w:r>
            <w:r w:rsidRPr="001C3DE2">
              <w:rPr>
                <w:rFonts w:eastAsia="Times New Roman"/>
                <w:color w:val="000000"/>
                <w:sz w:val="22"/>
                <w:szCs w:val="22"/>
                <w:lang w:eastAsia="ru-RU"/>
              </w:rPr>
              <w:t xml:space="preserve"> 816-р</w:t>
            </w:r>
          </w:p>
        </w:tc>
      </w:tr>
      <w:tr w:rsidR="001C3DE2" w:rsidRPr="001C3DE2" w:rsidTr="002325AA">
        <w:tc>
          <w:tcPr>
            <w:tcW w:w="567"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Ф3-1.3</w:t>
            </w:r>
          </w:p>
        </w:tc>
        <w:tc>
          <w:tcPr>
            <w:tcW w:w="1560"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Транспорти</w:t>
            </w:r>
            <w:r w:rsidR="002325AA">
              <w:rPr>
                <w:rFonts w:eastAsia="Times New Roman"/>
                <w:color w:val="000000"/>
                <w:sz w:val="22"/>
                <w:szCs w:val="22"/>
                <w:lang w:eastAsia="ru-RU"/>
              </w:rPr>
              <w:t>-</w:t>
            </w:r>
            <w:r w:rsidRPr="001C3DE2">
              <w:rPr>
                <w:rFonts w:eastAsia="Times New Roman"/>
                <w:color w:val="000000"/>
                <w:sz w:val="22"/>
                <w:szCs w:val="22"/>
                <w:lang w:eastAsia="ru-RU"/>
              </w:rPr>
              <w:t>ровка нефтепродукта</w:t>
            </w:r>
          </w:p>
        </w:tc>
        <w:tc>
          <w:tcPr>
            <w:tcW w:w="2693" w:type="dxa"/>
            <w:hideMark/>
          </w:tcPr>
          <w:p w:rsidR="00EA10BD" w:rsidRPr="001C3DE2" w:rsidRDefault="00EA10BD" w:rsidP="002325AA">
            <w:pPr>
              <w:jc w:val="center"/>
              <w:rPr>
                <w:rFonts w:eastAsia="Times New Roman"/>
                <w:color w:val="000000"/>
                <w:sz w:val="22"/>
                <w:szCs w:val="22"/>
                <w:lang w:eastAsia="ru-RU"/>
              </w:rPr>
            </w:pPr>
            <w:r w:rsidRPr="001C3DE2">
              <w:rPr>
                <w:rFonts w:eastAsia="Times New Roman"/>
                <w:color w:val="000000"/>
                <w:sz w:val="22"/>
                <w:szCs w:val="22"/>
                <w:lang w:eastAsia="ru-RU"/>
              </w:rPr>
              <w:t xml:space="preserve">Магистральный нефтепровод </w:t>
            </w:r>
            <w:r w:rsidR="002325AA">
              <w:rPr>
                <w:rFonts w:eastAsia="Times New Roman"/>
                <w:color w:val="000000"/>
                <w:sz w:val="22"/>
                <w:szCs w:val="22"/>
                <w:lang w:eastAsia="ru-RU"/>
              </w:rPr>
              <w:t>«</w:t>
            </w:r>
            <w:r w:rsidRPr="001C3DE2">
              <w:rPr>
                <w:rFonts w:eastAsia="Times New Roman"/>
                <w:color w:val="000000"/>
                <w:sz w:val="22"/>
                <w:szCs w:val="22"/>
                <w:lang w:eastAsia="ru-RU"/>
              </w:rPr>
              <w:t xml:space="preserve">Куйбышев </w:t>
            </w:r>
            <w:r w:rsidR="002325AA">
              <w:rPr>
                <w:rFonts w:eastAsia="Times New Roman"/>
                <w:color w:val="000000"/>
                <w:sz w:val="22"/>
                <w:szCs w:val="22"/>
                <w:lang w:eastAsia="ru-RU"/>
              </w:rPr>
              <w:t>–</w:t>
            </w:r>
            <w:r w:rsidRPr="001C3DE2">
              <w:rPr>
                <w:rFonts w:eastAsia="Times New Roman"/>
                <w:color w:val="000000"/>
                <w:sz w:val="22"/>
                <w:szCs w:val="22"/>
                <w:lang w:eastAsia="ru-RU"/>
              </w:rPr>
              <w:t xml:space="preserve"> Тихорецк</w:t>
            </w:r>
            <w:r w:rsidR="002325AA">
              <w:rPr>
                <w:rFonts w:eastAsia="Times New Roman"/>
                <w:color w:val="000000"/>
                <w:sz w:val="22"/>
                <w:szCs w:val="22"/>
                <w:lang w:eastAsia="ru-RU"/>
              </w:rPr>
              <w:t>»</w:t>
            </w:r>
            <w:r w:rsidRPr="001C3DE2">
              <w:rPr>
                <w:rFonts w:eastAsia="Times New Roman"/>
                <w:color w:val="000000"/>
                <w:sz w:val="22"/>
                <w:szCs w:val="22"/>
                <w:lang w:eastAsia="ru-RU"/>
              </w:rPr>
              <w:t xml:space="preserve">. Реконструкция на участке 767,1 </w:t>
            </w:r>
            <w:r w:rsidR="002325AA">
              <w:rPr>
                <w:rFonts w:eastAsia="Times New Roman"/>
                <w:color w:val="000000"/>
                <w:sz w:val="22"/>
                <w:szCs w:val="22"/>
                <w:lang w:eastAsia="ru-RU"/>
              </w:rPr>
              <w:t>–</w:t>
            </w:r>
            <w:r w:rsidRPr="001C3DE2">
              <w:rPr>
                <w:rFonts w:eastAsia="Times New Roman"/>
                <w:color w:val="000000"/>
                <w:sz w:val="22"/>
                <w:szCs w:val="22"/>
                <w:lang w:eastAsia="ru-RU"/>
              </w:rPr>
              <w:t xml:space="preserve"> 802 км</w:t>
            </w:r>
          </w:p>
        </w:tc>
        <w:tc>
          <w:tcPr>
            <w:tcW w:w="1701"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Волгоградская область, городской округ город-герой Волгоград</w:t>
            </w:r>
          </w:p>
        </w:tc>
        <w:tc>
          <w:tcPr>
            <w:tcW w:w="1843"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характеристики санитарно-защитной зоны определить проектом (СанПиН 2.2.1/2.1.1.1200-03)</w:t>
            </w:r>
          </w:p>
        </w:tc>
        <w:tc>
          <w:tcPr>
            <w:tcW w:w="1280" w:type="dxa"/>
            <w:hideMark/>
          </w:tcPr>
          <w:p w:rsidR="00EA10BD" w:rsidRPr="001C3DE2" w:rsidRDefault="002325AA" w:rsidP="001C3DE2">
            <w:pPr>
              <w:jc w:val="center"/>
              <w:rPr>
                <w:rFonts w:eastAsia="Times New Roman"/>
                <w:color w:val="000000"/>
                <w:sz w:val="22"/>
                <w:szCs w:val="22"/>
                <w:lang w:eastAsia="ru-RU"/>
              </w:rPr>
            </w:pPr>
            <w:r w:rsidRPr="001C3DE2">
              <w:rPr>
                <w:rFonts w:eastAsia="Times New Roman"/>
                <w:color w:val="000000"/>
                <w:sz w:val="22"/>
                <w:szCs w:val="22"/>
                <w:lang w:eastAsia="ru-RU"/>
              </w:rPr>
              <w:t>письмо Министерст</w:t>
            </w:r>
            <w:r>
              <w:rPr>
                <w:rFonts w:eastAsia="Times New Roman"/>
                <w:color w:val="000000"/>
                <w:sz w:val="22"/>
                <w:szCs w:val="22"/>
                <w:lang w:eastAsia="ru-RU"/>
              </w:rPr>
              <w:t>-</w:t>
            </w:r>
            <w:r w:rsidRPr="001C3DE2">
              <w:rPr>
                <w:rFonts w:eastAsia="Times New Roman"/>
                <w:color w:val="000000"/>
                <w:sz w:val="22"/>
                <w:szCs w:val="22"/>
                <w:lang w:eastAsia="ru-RU"/>
              </w:rPr>
              <w:t>ва экономи</w:t>
            </w:r>
            <w:r>
              <w:rPr>
                <w:rFonts w:eastAsia="Times New Roman"/>
                <w:color w:val="000000"/>
                <w:sz w:val="22"/>
                <w:szCs w:val="22"/>
                <w:lang w:eastAsia="ru-RU"/>
              </w:rPr>
              <w:t>-</w:t>
            </w:r>
            <w:r w:rsidRPr="001C3DE2">
              <w:rPr>
                <w:rFonts w:eastAsia="Times New Roman"/>
                <w:color w:val="000000"/>
                <w:sz w:val="22"/>
                <w:szCs w:val="22"/>
                <w:lang w:eastAsia="ru-RU"/>
              </w:rPr>
              <w:t xml:space="preserve">ческого развития Российской Федерации от 03.07.2020 </w:t>
            </w:r>
            <w:r>
              <w:rPr>
                <w:rFonts w:eastAsia="Times New Roman"/>
                <w:color w:val="000000"/>
                <w:sz w:val="22"/>
                <w:szCs w:val="22"/>
                <w:lang w:eastAsia="ru-RU"/>
              </w:rPr>
              <w:t>№</w:t>
            </w:r>
            <w:r w:rsidRPr="001C3DE2">
              <w:rPr>
                <w:rFonts w:eastAsia="Times New Roman"/>
                <w:color w:val="000000"/>
                <w:sz w:val="22"/>
                <w:szCs w:val="22"/>
                <w:lang w:eastAsia="ru-RU"/>
              </w:rPr>
              <w:t xml:space="preserve"> ТА-7543/08</w:t>
            </w:r>
          </w:p>
        </w:tc>
      </w:tr>
      <w:tr w:rsidR="001C3DE2" w:rsidRPr="001C3DE2" w:rsidTr="002325AA">
        <w:tc>
          <w:tcPr>
            <w:tcW w:w="567"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Ф3-1.4</w:t>
            </w:r>
          </w:p>
        </w:tc>
        <w:tc>
          <w:tcPr>
            <w:tcW w:w="1560"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Транспорти</w:t>
            </w:r>
            <w:r w:rsidR="002325AA">
              <w:rPr>
                <w:rFonts w:eastAsia="Times New Roman"/>
                <w:color w:val="000000"/>
                <w:sz w:val="22"/>
                <w:szCs w:val="22"/>
                <w:lang w:eastAsia="ru-RU"/>
              </w:rPr>
              <w:t>-</w:t>
            </w:r>
            <w:r w:rsidRPr="001C3DE2">
              <w:rPr>
                <w:rFonts w:eastAsia="Times New Roman"/>
                <w:color w:val="000000"/>
                <w:sz w:val="22"/>
                <w:szCs w:val="22"/>
                <w:lang w:eastAsia="ru-RU"/>
              </w:rPr>
              <w:t>ровка нефтепродукта</w:t>
            </w:r>
          </w:p>
        </w:tc>
        <w:tc>
          <w:tcPr>
            <w:tcW w:w="2693" w:type="dxa"/>
            <w:hideMark/>
          </w:tcPr>
          <w:p w:rsidR="00EA10BD" w:rsidRPr="001C3DE2" w:rsidRDefault="00EA10BD" w:rsidP="002325AA">
            <w:pPr>
              <w:jc w:val="center"/>
              <w:rPr>
                <w:rFonts w:eastAsia="Times New Roman"/>
                <w:color w:val="000000"/>
                <w:sz w:val="22"/>
                <w:szCs w:val="22"/>
                <w:lang w:eastAsia="ru-RU"/>
              </w:rPr>
            </w:pPr>
            <w:r w:rsidRPr="001C3DE2">
              <w:rPr>
                <w:rFonts w:eastAsia="Times New Roman"/>
                <w:color w:val="000000"/>
                <w:sz w:val="22"/>
                <w:szCs w:val="22"/>
                <w:lang w:eastAsia="ru-RU"/>
              </w:rPr>
              <w:t xml:space="preserve">Магистральный нефтепровод </w:t>
            </w:r>
            <w:r w:rsidR="002325AA">
              <w:rPr>
                <w:rFonts w:eastAsia="Times New Roman"/>
                <w:color w:val="000000"/>
                <w:sz w:val="22"/>
                <w:szCs w:val="22"/>
                <w:lang w:eastAsia="ru-RU"/>
              </w:rPr>
              <w:t>«</w:t>
            </w:r>
            <w:r w:rsidRPr="001C3DE2">
              <w:rPr>
                <w:rFonts w:eastAsia="Times New Roman"/>
                <w:color w:val="000000"/>
                <w:sz w:val="22"/>
                <w:szCs w:val="22"/>
                <w:lang w:eastAsia="ru-RU"/>
              </w:rPr>
              <w:t xml:space="preserve">Кузьмичи </w:t>
            </w:r>
            <w:r w:rsidR="002325AA">
              <w:rPr>
                <w:rFonts w:eastAsia="Times New Roman"/>
                <w:color w:val="000000"/>
                <w:sz w:val="22"/>
                <w:szCs w:val="22"/>
                <w:lang w:eastAsia="ru-RU"/>
              </w:rPr>
              <w:t>–</w:t>
            </w:r>
            <w:r w:rsidRPr="001C3DE2">
              <w:rPr>
                <w:rFonts w:eastAsia="Times New Roman"/>
                <w:color w:val="000000"/>
                <w:sz w:val="22"/>
                <w:szCs w:val="22"/>
                <w:lang w:eastAsia="ru-RU"/>
              </w:rPr>
              <w:t xml:space="preserve"> Волгоградский нефтеперерабатывающий завод</w:t>
            </w:r>
            <w:r w:rsidR="002325AA">
              <w:rPr>
                <w:rFonts w:eastAsia="Times New Roman"/>
                <w:color w:val="000000"/>
                <w:sz w:val="22"/>
                <w:szCs w:val="22"/>
                <w:lang w:eastAsia="ru-RU"/>
              </w:rPr>
              <w:t>»</w:t>
            </w:r>
            <w:r w:rsidRPr="001C3DE2">
              <w:rPr>
                <w:rFonts w:eastAsia="Times New Roman"/>
                <w:color w:val="000000"/>
                <w:sz w:val="22"/>
                <w:szCs w:val="22"/>
                <w:lang w:eastAsia="ru-RU"/>
              </w:rPr>
              <w:t>. Реконструкция на участке 74 км. Замена камеры приема средств очистки и диагностики полевого изготовления на заводское исполнение</w:t>
            </w:r>
          </w:p>
        </w:tc>
        <w:tc>
          <w:tcPr>
            <w:tcW w:w="1701"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Волгоградская область, городской округ город-герой Волгоград</w:t>
            </w:r>
          </w:p>
        </w:tc>
        <w:tc>
          <w:tcPr>
            <w:tcW w:w="1843"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характеристики санитарно-защитной зоны определить проектом (СанПиН 2.2.1/2.1.1.1200-03)</w:t>
            </w:r>
          </w:p>
        </w:tc>
        <w:tc>
          <w:tcPr>
            <w:tcW w:w="1280" w:type="dxa"/>
            <w:hideMark/>
          </w:tcPr>
          <w:p w:rsidR="00EA10BD" w:rsidRPr="001C3DE2" w:rsidRDefault="002325AA" w:rsidP="001C3DE2">
            <w:pPr>
              <w:jc w:val="center"/>
              <w:rPr>
                <w:rFonts w:eastAsia="Times New Roman"/>
                <w:color w:val="000000"/>
                <w:sz w:val="22"/>
                <w:szCs w:val="22"/>
                <w:lang w:eastAsia="ru-RU"/>
              </w:rPr>
            </w:pPr>
            <w:r w:rsidRPr="001C3DE2">
              <w:rPr>
                <w:rFonts w:eastAsia="Times New Roman"/>
                <w:color w:val="000000"/>
                <w:sz w:val="22"/>
                <w:szCs w:val="22"/>
                <w:lang w:eastAsia="ru-RU"/>
              </w:rPr>
              <w:t>письмо Министерст</w:t>
            </w:r>
            <w:r>
              <w:rPr>
                <w:rFonts w:eastAsia="Times New Roman"/>
                <w:color w:val="000000"/>
                <w:sz w:val="22"/>
                <w:szCs w:val="22"/>
                <w:lang w:eastAsia="ru-RU"/>
              </w:rPr>
              <w:t>-</w:t>
            </w:r>
            <w:r w:rsidRPr="001C3DE2">
              <w:rPr>
                <w:rFonts w:eastAsia="Times New Roman"/>
                <w:color w:val="000000"/>
                <w:sz w:val="22"/>
                <w:szCs w:val="22"/>
                <w:lang w:eastAsia="ru-RU"/>
              </w:rPr>
              <w:t>ва экономи</w:t>
            </w:r>
            <w:r>
              <w:rPr>
                <w:rFonts w:eastAsia="Times New Roman"/>
                <w:color w:val="000000"/>
                <w:sz w:val="22"/>
                <w:szCs w:val="22"/>
                <w:lang w:eastAsia="ru-RU"/>
              </w:rPr>
              <w:t>-</w:t>
            </w:r>
            <w:r w:rsidRPr="001C3DE2">
              <w:rPr>
                <w:rFonts w:eastAsia="Times New Roman"/>
                <w:color w:val="000000"/>
                <w:sz w:val="22"/>
                <w:szCs w:val="22"/>
                <w:lang w:eastAsia="ru-RU"/>
              </w:rPr>
              <w:t xml:space="preserve">ческого развития Российской Федерации от 03.07.2020 </w:t>
            </w:r>
            <w:r>
              <w:rPr>
                <w:rFonts w:eastAsia="Times New Roman"/>
                <w:color w:val="000000"/>
                <w:sz w:val="22"/>
                <w:szCs w:val="22"/>
                <w:lang w:eastAsia="ru-RU"/>
              </w:rPr>
              <w:t>№</w:t>
            </w:r>
            <w:r w:rsidRPr="001C3DE2">
              <w:rPr>
                <w:rFonts w:eastAsia="Times New Roman"/>
                <w:color w:val="000000"/>
                <w:sz w:val="22"/>
                <w:szCs w:val="22"/>
                <w:lang w:eastAsia="ru-RU"/>
              </w:rPr>
              <w:t xml:space="preserve"> ТА-7543/08</w:t>
            </w:r>
          </w:p>
        </w:tc>
      </w:tr>
    </w:tbl>
    <w:p w:rsidR="00696BAC" w:rsidRDefault="00696BAC"/>
    <w:p w:rsidR="00696BAC" w:rsidRDefault="00696BAC"/>
    <w:p w:rsidR="00696BAC" w:rsidRDefault="00696BAC"/>
    <w:p w:rsidR="00696BAC" w:rsidRDefault="00696BAC"/>
    <w:p w:rsidR="00696BAC" w:rsidRDefault="00696BAC"/>
    <w:p w:rsidR="00696BAC" w:rsidRPr="00696BAC" w:rsidRDefault="00696BAC">
      <w:pPr>
        <w:rPr>
          <w:sz w:val="28"/>
        </w:rPr>
      </w:pPr>
    </w:p>
    <w:tbl>
      <w:tblPr>
        <w:tblW w:w="96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560"/>
        <w:gridCol w:w="2693"/>
        <w:gridCol w:w="1701"/>
        <w:gridCol w:w="1843"/>
        <w:gridCol w:w="1280"/>
      </w:tblGrid>
      <w:tr w:rsidR="00696BAC" w:rsidRPr="001C3DE2" w:rsidTr="00696BAC">
        <w:tc>
          <w:tcPr>
            <w:tcW w:w="567"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lastRenderedPageBreak/>
              <w:t>1</w:t>
            </w:r>
          </w:p>
        </w:tc>
        <w:tc>
          <w:tcPr>
            <w:tcW w:w="1560"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2</w:t>
            </w:r>
          </w:p>
        </w:tc>
        <w:tc>
          <w:tcPr>
            <w:tcW w:w="2693"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3</w:t>
            </w:r>
          </w:p>
        </w:tc>
        <w:tc>
          <w:tcPr>
            <w:tcW w:w="1701"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4</w:t>
            </w:r>
          </w:p>
        </w:tc>
        <w:tc>
          <w:tcPr>
            <w:tcW w:w="1843"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5</w:t>
            </w:r>
          </w:p>
        </w:tc>
        <w:tc>
          <w:tcPr>
            <w:tcW w:w="1280"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6</w:t>
            </w:r>
          </w:p>
        </w:tc>
      </w:tr>
      <w:tr w:rsidR="001C3DE2" w:rsidRPr="001C3DE2" w:rsidTr="002325AA">
        <w:tc>
          <w:tcPr>
            <w:tcW w:w="567"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Ф3-1.5</w:t>
            </w:r>
          </w:p>
        </w:tc>
        <w:tc>
          <w:tcPr>
            <w:tcW w:w="1560"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Транспорти</w:t>
            </w:r>
            <w:r w:rsidR="002325AA">
              <w:rPr>
                <w:rFonts w:eastAsia="Times New Roman"/>
                <w:color w:val="000000"/>
                <w:sz w:val="22"/>
                <w:szCs w:val="22"/>
                <w:lang w:eastAsia="ru-RU"/>
              </w:rPr>
              <w:t>-</w:t>
            </w:r>
            <w:r w:rsidRPr="001C3DE2">
              <w:rPr>
                <w:rFonts w:eastAsia="Times New Roman"/>
                <w:color w:val="000000"/>
                <w:sz w:val="22"/>
                <w:szCs w:val="22"/>
                <w:lang w:eastAsia="ru-RU"/>
              </w:rPr>
              <w:t>ровка нефтепродукта</w:t>
            </w:r>
          </w:p>
        </w:tc>
        <w:tc>
          <w:tcPr>
            <w:tcW w:w="2693" w:type="dxa"/>
            <w:hideMark/>
          </w:tcPr>
          <w:p w:rsidR="00EA10BD" w:rsidRPr="001C3DE2" w:rsidRDefault="00EA10BD" w:rsidP="002325AA">
            <w:pPr>
              <w:jc w:val="center"/>
              <w:rPr>
                <w:rFonts w:eastAsia="Times New Roman"/>
                <w:color w:val="000000"/>
                <w:sz w:val="22"/>
                <w:szCs w:val="22"/>
                <w:lang w:eastAsia="ru-RU"/>
              </w:rPr>
            </w:pPr>
            <w:r w:rsidRPr="001C3DE2">
              <w:rPr>
                <w:rFonts w:eastAsia="Times New Roman"/>
                <w:color w:val="000000"/>
                <w:sz w:val="22"/>
                <w:szCs w:val="22"/>
                <w:lang w:eastAsia="ru-RU"/>
              </w:rPr>
              <w:t xml:space="preserve">Магистральный нефтепровод </w:t>
            </w:r>
            <w:r w:rsidR="002325AA">
              <w:rPr>
                <w:rFonts w:eastAsia="Times New Roman"/>
                <w:color w:val="000000"/>
                <w:sz w:val="22"/>
                <w:szCs w:val="22"/>
                <w:lang w:eastAsia="ru-RU"/>
              </w:rPr>
              <w:t>«</w:t>
            </w:r>
            <w:r w:rsidRPr="001C3DE2">
              <w:rPr>
                <w:rFonts w:eastAsia="Times New Roman"/>
                <w:color w:val="000000"/>
                <w:sz w:val="22"/>
                <w:szCs w:val="22"/>
                <w:lang w:eastAsia="ru-RU"/>
              </w:rPr>
              <w:t xml:space="preserve">Жирновск </w:t>
            </w:r>
            <w:r w:rsidR="002325AA">
              <w:rPr>
                <w:rFonts w:eastAsia="Times New Roman"/>
                <w:color w:val="000000"/>
                <w:sz w:val="22"/>
                <w:szCs w:val="22"/>
                <w:lang w:eastAsia="ru-RU"/>
              </w:rPr>
              <w:t>–</w:t>
            </w:r>
            <w:r w:rsidRPr="001C3DE2">
              <w:rPr>
                <w:rFonts w:eastAsia="Times New Roman"/>
                <w:color w:val="000000"/>
                <w:sz w:val="22"/>
                <w:szCs w:val="22"/>
                <w:lang w:eastAsia="ru-RU"/>
              </w:rPr>
              <w:t xml:space="preserve"> Волгоград</w:t>
            </w:r>
            <w:r w:rsidR="002325AA">
              <w:rPr>
                <w:rFonts w:eastAsia="Times New Roman"/>
                <w:color w:val="000000"/>
                <w:sz w:val="22"/>
                <w:szCs w:val="22"/>
                <w:lang w:eastAsia="ru-RU"/>
              </w:rPr>
              <w:t>»</w:t>
            </w:r>
            <w:r w:rsidRPr="001C3DE2">
              <w:rPr>
                <w:rFonts w:eastAsia="Times New Roman"/>
                <w:color w:val="000000"/>
                <w:sz w:val="22"/>
                <w:szCs w:val="22"/>
                <w:lang w:eastAsia="ru-RU"/>
              </w:rPr>
              <w:t xml:space="preserve"> на 312 км. Замена камеры приема средств очистки и диагностики полевого изготовления на заводское исполнение</w:t>
            </w:r>
          </w:p>
        </w:tc>
        <w:tc>
          <w:tcPr>
            <w:tcW w:w="1701"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Волгоградская область, городской округ город-герой Волгоград</w:t>
            </w:r>
          </w:p>
        </w:tc>
        <w:tc>
          <w:tcPr>
            <w:tcW w:w="1843"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характеристики санитарно-защитной зоны определить проектом (СанПиН 2.2.1/2.1.1.1200-03)</w:t>
            </w:r>
          </w:p>
        </w:tc>
        <w:tc>
          <w:tcPr>
            <w:tcW w:w="1280" w:type="dxa"/>
            <w:hideMark/>
          </w:tcPr>
          <w:p w:rsidR="00EA10BD" w:rsidRPr="001C3DE2" w:rsidRDefault="002325AA" w:rsidP="001C3DE2">
            <w:pPr>
              <w:jc w:val="center"/>
              <w:rPr>
                <w:rFonts w:eastAsia="Times New Roman"/>
                <w:color w:val="000000"/>
                <w:sz w:val="22"/>
                <w:szCs w:val="22"/>
                <w:lang w:eastAsia="ru-RU"/>
              </w:rPr>
            </w:pPr>
            <w:r w:rsidRPr="001C3DE2">
              <w:rPr>
                <w:rFonts w:eastAsia="Times New Roman"/>
                <w:color w:val="000000"/>
                <w:sz w:val="22"/>
                <w:szCs w:val="22"/>
                <w:lang w:eastAsia="ru-RU"/>
              </w:rPr>
              <w:t>письмо Министерст</w:t>
            </w:r>
            <w:r>
              <w:rPr>
                <w:rFonts w:eastAsia="Times New Roman"/>
                <w:color w:val="000000"/>
                <w:sz w:val="22"/>
                <w:szCs w:val="22"/>
                <w:lang w:eastAsia="ru-RU"/>
              </w:rPr>
              <w:t>-</w:t>
            </w:r>
            <w:r w:rsidRPr="001C3DE2">
              <w:rPr>
                <w:rFonts w:eastAsia="Times New Roman"/>
                <w:color w:val="000000"/>
                <w:sz w:val="22"/>
                <w:szCs w:val="22"/>
                <w:lang w:eastAsia="ru-RU"/>
              </w:rPr>
              <w:t>ва экономи</w:t>
            </w:r>
            <w:r>
              <w:rPr>
                <w:rFonts w:eastAsia="Times New Roman"/>
                <w:color w:val="000000"/>
                <w:sz w:val="22"/>
                <w:szCs w:val="22"/>
                <w:lang w:eastAsia="ru-RU"/>
              </w:rPr>
              <w:t>-</w:t>
            </w:r>
            <w:r w:rsidRPr="001C3DE2">
              <w:rPr>
                <w:rFonts w:eastAsia="Times New Roman"/>
                <w:color w:val="000000"/>
                <w:sz w:val="22"/>
                <w:szCs w:val="22"/>
                <w:lang w:eastAsia="ru-RU"/>
              </w:rPr>
              <w:t xml:space="preserve">ческого развития Российской Федерации от 03.07.2020 </w:t>
            </w:r>
            <w:r>
              <w:rPr>
                <w:rFonts w:eastAsia="Times New Roman"/>
                <w:color w:val="000000"/>
                <w:sz w:val="22"/>
                <w:szCs w:val="22"/>
                <w:lang w:eastAsia="ru-RU"/>
              </w:rPr>
              <w:t>№</w:t>
            </w:r>
            <w:r w:rsidRPr="001C3DE2">
              <w:rPr>
                <w:rFonts w:eastAsia="Times New Roman"/>
                <w:color w:val="000000"/>
                <w:sz w:val="22"/>
                <w:szCs w:val="22"/>
                <w:lang w:eastAsia="ru-RU"/>
              </w:rPr>
              <w:t xml:space="preserve"> ТА-7543/08</w:t>
            </w:r>
          </w:p>
        </w:tc>
      </w:tr>
      <w:tr w:rsidR="001C3DE2" w:rsidRPr="001C3DE2" w:rsidTr="002325AA">
        <w:tc>
          <w:tcPr>
            <w:tcW w:w="567"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Ф3-1.6</w:t>
            </w:r>
          </w:p>
        </w:tc>
        <w:tc>
          <w:tcPr>
            <w:tcW w:w="1560"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Волоконно-оптическая связь</w:t>
            </w:r>
          </w:p>
        </w:tc>
        <w:tc>
          <w:tcPr>
            <w:tcW w:w="2693" w:type="dxa"/>
            <w:hideMark/>
          </w:tcPr>
          <w:p w:rsidR="00EA10BD" w:rsidRPr="001C3DE2" w:rsidRDefault="00EA10BD" w:rsidP="002325AA">
            <w:pPr>
              <w:jc w:val="center"/>
              <w:rPr>
                <w:rFonts w:eastAsia="Times New Roman"/>
                <w:color w:val="000000"/>
                <w:sz w:val="22"/>
                <w:szCs w:val="22"/>
                <w:lang w:eastAsia="ru-RU"/>
              </w:rPr>
            </w:pPr>
            <w:r w:rsidRPr="001C3DE2">
              <w:rPr>
                <w:rFonts w:eastAsia="Times New Roman"/>
                <w:color w:val="000000"/>
                <w:sz w:val="22"/>
                <w:szCs w:val="22"/>
                <w:lang w:eastAsia="ru-RU"/>
              </w:rPr>
              <w:t xml:space="preserve">Волоконно-оптическая линия связи </w:t>
            </w:r>
            <w:r w:rsidR="002325AA">
              <w:rPr>
                <w:rFonts w:eastAsia="Times New Roman"/>
                <w:color w:val="000000"/>
                <w:sz w:val="22"/>
                <w:szCs w:val="22"/>
                <w:lang w:eastAsia="ru-RU"/>
              </w:rPr>
              <w:t>«</w:t>
            </w:r>
            <w:r w:rsidRPr="001C3DE2">
              <w:rPr>
                <w:rFonts w:eastAsia="Times New Roman"/>
                <w:color w:val="000000"/>
                <w:sz w:val="22"/>
                <w:szCs w:val="22"/>
                <w:lang w:eastAsia="ru-RU"/>
              </w:rPr>
              <w:t xml:space="preserve">Самара </w:t>
            </w:r>
            <w:r w:rsidR="002325AA">
              <w:rPr>
                <w:rFonts w:eastAsia="Times New Roman"/>
                <w:color w:val="000000"/>
                <w:sz w:val="22"/>
                <w:szCs w:val="22"/>
                <w:lang w:eastAsia="ru-RU"/>
              </w:rPr>
              <w:t>–</w:t>
            </w:r>
            <w:r w:rsidRPr="001C3DE2">
              <w:rPr>
                <w:rFonts w:eastAsia="Times New Roman"/>
                <w:color w:val="000000"/>
                <w:sz w:val="22"/>
                <w:szCs w:val="22"/>
                <w:lang w:eastAsia="ru-RU"/>
              </w:rPr>
              <w:t xml:space="preserve"> Тихорецк </w:t>
            </w:r>
            <w:r w:rsidR="002325AA">
              <w:rPr>
                <w:rFonts w:eastAsia="Times New Roman"/>
                <w:color w:val="000000"/>
                <w:sz w:val="22"/>
                <w:szCs w:val="22"/>
                <w:lang w:eastAsia="ru-RU"/>
              </w:rPr>
              <w:t>–</w:t>
            </w:r>
            <w:r w:rsidRPr="001C3DE2">
              <w:rPr>
                <w:rFonts w:eastAsia="Times New Roman"/>
                <w:color w:val="000000"/>
                <w:sz w:val="22"/>
                <w:szCs w:val="22"/>
                <w:lang w:eastAsia="ru-RU"/>
              </w:rPr>
              <w:t xml:space="preserve"> Новороссийск</w:t>
            </w:r>
            <w:r w:rsidR="002325AA">
              <w:rPr>
                <w:rFonts w:eastAsia="Times New Roman"/>
                <w:color w:val="000000"/>
                <w:sz w:val="22"/>
                <w:szCs w:val="22"/>
                <w:lang w:eastAsia="ru-RU"/>
              </w:rPr>
              <w:t>»</w:t>
            </w:r>
            <w:r w:rsidRPr="001C3DE2">
              <w:rPr>
                <w:rFonts w:eastAsia="Times New Roman"/>
                <w:color w:val="000000"/>
                <w:sz w:val="22"/>
                <w:szCs w:val="22"/>
                <w:lang w:eastAsia="ru-RU"/>
              </w:rPr>
              <w:t xml:space="preserve"> 2-й пусковой комплекс, участок узел связи </w:t>
            </w:r>
            <w:r w:rsidR="002325AA">
              <w:rPr>
                <w:rFonts w:eastAsia="Times New Roman"/>
                <w:color w:val="000000"/>
                <w:sz w:val="22"/>
                <w:szCs w:val="22"/>
                <w:lang w:eastAsia="ru-RU"/>
              </w:rPr>
              <w:t>«</w:t>
            </w:r>
            <w:r w:rsidRPr="001C3DE2">
              <w:rPr>
                <w:rFonts w:eastAsia="Times New Roman"/>
                <w:color w:val="000000"/>
                <w:sz w:val="22"/>
                <w:szCs w:val="22"/>
                <w:lang w:eastAsia="ru-RU"/>
              </w:rPr>
              <w:t>Кузьмичи</w:t>
            </w:r>
            <w:r w:rsidR="002325AA">
              <w:rPr>
                <w:rFonts w:eastAsia="Times New Roman"/>
                <w:color w:val="000000"/>
                <w:sz w:val="22"/>
                <w:szCs w:val="22"/>
                <w:lang w:eastAsia="ru-RU"/>
              </w:rPr>
              <w:t>»</w:t>
            </w:r>
            <w:r w:rsidRPr="001C3DE2">
              <w:rPr>
                <w:rFonts w:eastAsia="Times New Roman"/>
                <w:color w:val="000000"/>
                <w:sz w:val="22"/>
                <w:szCs w:val="22"/>
                <w:lang w:eastAsia="ru-RU"/>
              </w:rPr>
              <w:t xml:space="preserve"> </w:t>
            </w:r>
            <w:r w:rsidR="002325AA">
              <w:rPr>
                <w:rFonts w:eastAsia="Times New Roman"/>
                <w:color w:val="000000"/>
                <w:sz w:val="22"/>
                <w:szCs w:val="22"/>
                <w:lang w:eastAsia="ru-RU"/>
              </w:rPr>
              <w:t>–</w:t>
            </w:r>
            <w:r w:rsidRPr="001C3DE2">
              <w:rPr>
                <w:rFonts w:eastAsia="Times New Roman"/>
                <w:color w:val="000000"/>
                <w:sz w:val="22"/>
                <w:szCs w:val="22"/>
                <w:lang w:eastAsia="ru-RU"/>
              </w:rPr>
              <w:t xml:space="preserve"> узел связи </w:t>
            </w:r>
            <w:r w:rsidR="002325AA">
              <w:rPr>
                <w:rFonts w:eastAsia="Times New Roman"/>
                <w:color w:val="000000"/>
                <w:sz w:val="22"/>
                <w:szCs w:val="22"/>
                <w:lang w:eastAsia="ru-RU"/>
              </w:rPr>
              <w:t>«</w:t>
            </w:r>
            <w:r w:rsidRPr="001C3DE2">
              <w:rPr>
                <w:rFonts w:eastAsia="Times New Roman"/>
                <w:color w:val="000000"/>
                <w:sz w:val="22"/>
                <w:szCs w:val="22"/>
                <w:lang w:eastAsia="ru-RU"/>
              </w:rPr>
              <w:t>Новороссийский</w:t>
            </w:r>
            <w:r w:rsidR="002325AA">
              <w:rPr>
                <w:rFonts w:eastAsia="Times New Roman"/>
                <w:color w:val="000000"/>
                <w:sz w:val="22"/>
                <w:szCs w:val="22"/>
                <w:lang w:eastAsia="ru-RU"/>
              </w:rPr>
              <w:t>»</w:t>
            </w:r>
          </w:p>
        </w:tc>
        <w:tc>
          <w:tcPr>
            <w:tcW w:w="1701"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Волгоградская область, городской округ город-герой Волгоград</w:t>
            </w:r>
          </w:p>
        </w:tc>
        <w:tc>
          <w:tcPr>
            <w:tcW w:w="1843"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характеристики санитарно-защитной зоны определить проектом (СанПиН 2.2.1/2.1.1.1200-03)</w:t>
            </w:r>
          </w:p>
        </w:tc>
        <w:tc>
          <w:tcPr>
            <w:tcW w:w="1280" w:type="dxa"/>
            <w:hideMark/>
          </w:tcPr>
          <w:p w:rsidR="00EA10BD" w:rsidRPr="001C3DE2" w:rsidRDefault="002325AA" w:rsidP="001C3DE2">
            <w:pPr>
              <w:jc w:val="center"/>
              <w:rPr>
                <w:rFonts w:eastAsia="Times New Roman"/>
                <w:color w:val="000000"/>
                <w:sz w:val="22"/>
                <w:szCs w:val="22"/>
                <w:lang w:eastAsia="ru-RU"/>
              </w:rPr>
            </w:pPr>
            <w:r w:rsidRPr="001C3DE2">
              <w:rPr>
                <w:rFonts w:eastAsia="Times New Roman"/>
                <w:color w:val="000000"/>
                <w:sz w:val="22"/>
                <w:szCs w:val="22"/>
                <w:lang w:eastAsia="ru-RU"/>
              </w:rPr>
              <w:t>письмо Министерст</w:t>
            </w:r>
            <w:r>
              <w:rPr>
                <w:rFonts w:eastAsia="Times New Roman"/>
                <w:color w:val="000000"/>
                <w:sz w:val="22"/>
                <w:szCs w:val="22"/>
                <w:lang w:eastAsia="ru-RU"/>
              </w:rPr>
              <w:t>-</w:t>
            </w:r>
            <w:r w:rsidRPr="001C3DE2">
              <w:rPr>
                <w:rFonts w:eastAsia="Times New Roman"/>
                <w:color w:val="000000"/>
                <w:sz w:val="22"/>
                <w:szCs w:val="22"/>
                <w:lang w:eastAsia="ru-RU"/>
              </w:rPr>
              <w:t>ва экономи</w:t>
            </w:r>
            <w:r>
              <w:rPr>
                <w:rFonts w:eastAsia="Times New Roman"/>
                <w:color w:val="000000"/>
                <w:sz w:val="22"/>
                <w:szCs w:val="22"/>
                <w:lang w:eastAsia="ru-RU"/>
              </w:rPr>
              <w:t>-</w:t>
            </w:r>
            <w:r w:rsidRPr="001C3DE2">
              <w:rPr>
                <w:rFonts w:eastAsia="Times New Roman"/>
                <w:color w:val="000000"/>
                <w:sz w:val="22"/>
                <w:szCs w:val="22"/>
                <w:lang w:eastAsia="ru-RU"/>
              </w:rPr>
              <w:t xml:space="preserve">ческого развития Российской Федерации от 03.07.2020 </w:t>
            </w:r>
            <w:r>
              <w:rPr>
                <w:rFonts w:eastAsia="Times New Roman"/>
                <w:color w:val="000000"/>
                <w:sz w:val="22"/>
                <w:szCs w:val="22"/>
                <w:lang w:eastAsia="ru-RU"/>
              </w:rPr>
              <w:t>№</w:t>
            </w:r>
            <w:r w:rsidRPr="001C3DE2">
              <w:rPr>
                <w:rFonts w:eastAsia="Times New Roman"/>
                <w:color w:val="000000"/>
                <w:sz w:val="22"/>
                <w:szCs w:val="22"/>
                <w:lang w:eastAsia="ru-RU"/>
              </w:rPr>
              <w:t xml:space="preserve"> ТА-7543/08</w:t>
            </w:r>
          </w:p>
        </w:tc>
      </w:tr>
      <w:tr w:rsidR="00EA10BD" w:rsidRPr="001C3DE2" w:rsidTr="001C3DE2">
        <w:tc>
          <w:tcPr>
            <w:tcW w:w="9644" w:type="dxa"/>
            <w:gridSpan w:val="6"/>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Ф3-2 Объекты энергетики</w:t>
            </w:r>
          </w:p>
        </w:tc>
      </w:tr>
      <w:tr w:rsidR="001C3DE2" w:rsidRPr="001C3DE2" w:rsidTr="002325AA">
        <w:tc>
          <w:tcPr>
            <w:tcW w:w="567"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Ф3-2.1</w:t>
            </w:r>
          </w:p>
        </w:tc>
        <w:tc>
          <w:tcPr>
            <w:tcW w:w="1560"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Электроснаб</w:t>
            </w:r>
            <w:r w:rsidR="002325AA">
              <w:rPr>
                <w:rFonts w:eastAsia="Times New Roman"/>
                <w:color w:val="000000"/>
                <w:sz w:val="22"/>
                <w:szCs w:val="22"/>
                <w:lang w:eastAsia="ru-RU"/>
              </w:rPr>
              <w:t>-</w:t>
            </w:r>
            <w:r w:rsidRPr="001C3DE2">
              <w:rPr>
                <w:rFonts w:eastAsia="Times New Roman"/>
                <w:color w:val="000000"/>
                <w:sz w:val="22"/>
                <w:szCs w:val="22"/>
                <w:lang w:eastAsia="ru-RU"/>
              </w:rPr>
              <w:t>жение потребителей Волгоградской области</w:t>
            </w:r>
          </w:p>
        </w:tc>
        <w:tc>
          <w:tcPr>
            <w:tcW w:w="2693" w:type="dxa"/>
            <w:hideMark/>
          </w:tcPr>
          <w:p w:rsidR="002325AA"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 xml:space="preserve">ПС 220 кВ Алюминиевая (комплексное техническое перевооружение и реконструкция) ПС-70 220; строительство второй </w:t>
            </w:r>
          </w:p>
          <w:p w:rsidR="00184000" w:rsidRDefault="00EA10BD" w:rsidP="002325AA">
            <w:pPr>
              <w:jc w:val="center"/>
              <w:rPr>
                <w:rFonts w:eastAsia="Times New Roman"/>
                <w:color w:val="000000"/>
                <w:sz w:val="22"/>
                <w:szCs w:val="22"/>
                <w:lang w:eastAsia="ru-RU"/>
              </w:rPr>
            </w:pPr>
            <w:r w:rsidRPr="001C3DE2">
              <w:rPr>
                <w:rFonts w:eastAsia="Times New Roman"/>
                <w:color w:val="000000"/>
                <w:sz w:val="22"/>
                <w:szCs w:val="22"/>
                <w:lang w:eastAsia="ru-RU"/>
              </w:rPr>
              <w:t xml:space="preserve">ВЛ 220 кВ Алюминиевая </w:t>
            </w:r>
            <w:r w:rsidR="002325AA">
              <w:rPr>
                <w:rFonts w:eastAsia="Times New Roman"/>
                <w:color w:val="000000"/>
                <w:sz w:val="22"/>
                <w:szCs w:val="22"/>
                <w:lang w:eastAsia="ru-RU"/>
              </w:rPr>
              <w:t>–</w:t>
            </w:r>
            <w:r w:rsidRPr="001C3DE2">
              <w:rPr>
                <w:rFonts w:eastAsia="Times New Roman"/>
                <w:color w:val="000000"/>
                <w:sz w:val="22"/>
                <w:szCs w:val="22"/>
                <w:lang w:eastAsia="ru-RU"/>
              </w:rPr>
              <w:t xml:space="preserve"> Гумрак, реконструкция </w:t>
            </w:r>
          </w:p>
          <w:p w:rsidR="00EA10BD" w:rsidRPr="001C3DE2" w:rsidRDefault="00EA10BD" w:rsidP="00184000">
            <w:pPr>
              <w:jc w:val="center"/>
              <w:rPr>
                <w:rFonts w:eastAsia="Times New Roman"/>
                <w:color w:val="000000"/>
                <w:sz w:val="22"/>
                <w:szCs w:val="22"/>
                <w:lang w:eastAsia="ru-RU"/>
              </w:rPr>
            </w:pPr>
            <w:r w:rsidRPr="001C3DE2">
              <w:rPr>
                <w:rFonts w:eastAsia="Times New Roman"/>
                <w:color w:val="000000"/>
                <w:sz w:val="22"/>
                <w:szCs w:val="22"/>
                <w:lang w:eastAsia="ru-RU"/>
              </w:rPr>
              <w:t xml:space="preserve">ВЛ 220 кВ Волжская ГЭС </w:t>
            </w:r>
            <w:r w:rsidR="00184000">
              <w:rPr>
                <w:rFonts w:eastAsia="Times New Roman"/>
                <w:color w:val="000000"/>
                <w:sz w:val="22"/>
                <w:szCs w:val="22"/>
                <w:lang w:eastAsia="ru-RU"/>
              </w:rPr>
              <w:t>–</w:t>
            </w:r>
            <w:r w:rsidRPr="001C3DE2">
              <w:rPr>
                <w:rFonts w:eastAsia="Times New Roman"/>
                <w:color w:val="000000"/>
                <w:sz w:val="22"/>
                <w:szCs w:val="22"/>
                <w:lang w:eastAsia="ru-RU"/>
              </w:rPr>
              <w:t xml:space="preserve"> Алюминиевая </w:t>
            </w:r>
            <w:r w:rsidR="00184000">
              <w:rPr>
                <w:rFonts w:eastAsia="Times New Roman"/>
                <w:color w:val="000000"/>
                <w:sz w:val="22"/>
                <w:szCs w:val="22"/>
                <w:lang w:eastAsia="ru-RU"/>
              </w:rPr>
              <w:t>№</w:t>
            </w:r>
            <w:r w:rsidRPr="001C3DE2">
              <w:rPr>
                <w:rFonts w:eastAsia="Times New Roman"/>
                <w:color w:val="000000"/>
                <w:sz w:val="22"/>
                <w:szCs w:val="22"/>
                <w:lang w:eastAsia="ru-RU"/>
              </w:rPr>
              <w:t xml:space="preserve"> 1, 2, 3</w:t>
            </w:r>
          </w:p>
        </w:tc>
        <w:tc>
          <w:tcPr>
            <w:tcW w:w="1701"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Волгоградская область, городской округ город-герой Волгоград, Тракторозавод</w:t>
            </w:r>
            <w:r w:rsidR="002325AA">
              <w:rPr>
                <w:rFonts w:eastAsia="Times New Roman"/>
                <w:color w:val="000000"/>
                <w:sz w:val="22"/>
                <w:szCs w:val="22"/>
                <w:lang w:eastAsia="ru-RU"/>
              </w:rPr>
              <w:t>-</w:t>
            </w:r>
            <w:r w:rsidRPr="001C3DE2">
              <w:rPr>
                <w:rFonts w:eastAsia="Times New Roman"/>
                <w:color w:val="000000"/>
                <w:sz w:val="22"/>
                <w:szCs w:val="22"/>
                <w:lang w:eastAsia="ru-RU"/>
              </w:rPr>
              <w:t>ский район</w:t>
            </w:r>
          </w:p>
        </w:tc>
        <w:tc>
          <w:tcPr>
            <w:tcW w:w="1843" w:type="dxa"/>
            <w:hideMark/>
          </w:tcPr>
          <w:p w:rsidR="002325AA" w:rsidRDefault="00EA10BD" w:rsidP="002325AA">
            <w:pPr>
              <w:jc w:val="center"/>
              <w:rPr>
                <w:rFonts w:eastAsia="Times New Roman"/>
                <w:color w:val="000000"/>
                <w:sz w:val="22"/>
                <w:szCs w:val="22"/>
                <w:lang w:eastAsia="ru-RU"/>
              </w:rPr>
            </w:pPr>
            <w:r w:rsidRPr="001C3DE2">
              <w:rPr>
                <w:rFonts w:eastAsia="Times New Roman"/>
                <w:color w:val="000000"/>
                <w:sz w:val="22"/>
                <w:szCs w:val="22"/>
                <w:lang w:eastAsia="ru-RU"/>
              </w:rPr>
              <w:t xml:space="preserve">в соответствии с постановлением Правительства Российской Федерации </w:t>
            </w:r>
          </w:p>
          <w:p w:rsidR="002325AA" w:rsidRDefault="00EA10BD" w:rsidP="002325AA">
            <w:pPr>
              <w:jc w:val="center"/>
              <w:rPr>
                <w:rFonts w:eastAsia="Times New Roman"/>
                <w:color w:val="000000"/>
                <w:sz w:val="22"/>
                <w:szCs w:val="22"/>
                <w:lang w:eastAsia="ru-RU"/>
              </w:rPr>
            </w:pPr>
            <w:r w:rsidRPr="001C3DE2">
              <w:rPr>
                <w:rFonts w:eastAsia="Times New Roman"/>
                <w:color w:val="000000"/>
                <w:sz w:val="22"/>
                <w:szCs w:val="22"/>
                <w:lang w:eastAsia="ru-RU"/>
              </w:rPr>
              <w:t xml:space="preserve">от 24.02.2009 </w:t>
            </w:r>
          </w:p>
          <w:p w:rsidR="00EA10BD" w:rsidRPr="001C3DE2" w:rsidRDefault="002325AA" w:rsidP="002325AA">
            <w:pPr>
              <w:jc w:val="center"/>
              <w:rPr>
                <w:rFonts w:eastAsia="Times New Roman"/>
                <w:color w:val="000000"/>
                <w:sz w:val="22"/>
                <w:szCs w:val="22"/>
                <w:lang w:eastAsia="ru-RU"/>
              </w:rPr>
            </w:pPr>
            <w:r>
              <w:rPr>
                <w:rFonts w:eastAsia="Times New Roman"/>
                <w:color w:val="000000"/>
                <w:sz w:val="22"/>
                <w:szCs w:val="22"/>
                <w:lang w:eastAsia="ru-RU"/>
              </w:rPr>
              <w:t>№</w:t>
            </w:r>
            <w:r w:rsidR="00EA10BD" w:rsidRPr="001C3DE2">
              <w:rPr>
                <w:rFonts w:eastAsia="Times New Roman"/>
                <w:color w:val="000000"/>
                <w:sz w:val="22"/>
                <w:szCs w:val="22"/>
                <w:lang w:eastAsia="ru-RU"/>
              </w:rPr>
              <w:t xml:space="preserve"> 160 </w:t>
            </w:r>
            <w:r>
              <w:rPr>
                <w:rFonts w:eastAsia="Times New Roman"/>
                <w:color w:val="000000"/>
                <w:sz w:val="22"/>
                <w:szCs w:val="22"/>
                <w:lang w:eastAsia="ru-RU"/>
              </w:rPr>
              <w:t>«</w:t>
            </w:r>
            <w:r w:rsidR="00EA10BD" w:rsidRPr="001C3DE2">
              <w:rPr>
                <w:rFonts w:eastAsia="Times New Roman"/>
                <w:color w:val="000000"/>
                <w:sz w:val="22"/>
                <w:szCs w:val="22"/>
                <w:lang w:eastAsia="ru-RU"/>
              </w:rPr>
              <w:t>О порядке установления охранных зон объектов электро</w:t>
            </w:r>
            <w:r>
              <w:rPr>
                <w:rFonts w:eastAsia="Times New Roman"/>
                <w:color w:val="000000"/>
                <w:sz w:val="22"/>
                <w:szCs w:val="22"/>
                <w:lang w:eastAsia="ru-RU"/>
              </w:rPr>
              <w:t>-</w:t>
            </w:r>
            <w:r w:rsidR="00EA10BD" w:rsidRPr="001C3DE2">
              <w:rPr>
                <w:rFonts w:eastAsia="Times New Roman"/>
                <w:color w:val="000000"/>
                <w:sz w:val="22"/>
                <w:szCs w:val="22"/>
                <w:lang w:eastAsia="ru-RU"/>
              </w:rPr>
              <w:t>сетевого хозяйства и особых условий использования земельных участков, располо</w:t>
            </w:r>
            <w:r>
              <w:rPr>
                <w:rFonts w:eastAsia="Times New Roman"/>
                <w:color w:val="000000"/>
                <w:sz w:val="22"/>
                <w:szCs w:val="22"/>
                <w:lang w:eastAsia="ru-RU"/>
              </w:rPr>
              <w:t>-</w:t>
            </w:r>
            <w:r w:rsidR="00EA10BD" w:rsidRPr="001C3DE2">
              <w:rPr>
                <w:rFonts w:eastAsia="Times New Roman"/>
                <w:color w:val="000000"/>
                <w:sz w:val="22"/>
                <w:szCs w:val="22"/>
                <w:lang w:eastAsia="ru-RU"/>
              </w:rPr>
              <w:t>женных в границах таких зон</w:t>
            </w:r>
            <w:r>
              <w:rPr>
                <w:rFonts w:eastAsia="Times New Roman"/>
                <w:color w:val="000000"/>
                <w:sz w:val="22"/>
                <w:szCs w:val="22"/>
                <w:lang w:eastAsia="ru-RU"/>
              </w:rPr>
              <w:t>»</w:t>
            </w:r>
          </w:p>
        </w:tc>
        <w:tc>
          <w:tcPr>
            <w:tcW w:w="1280" w:type="dxa"/>
            <w:hideMark/>
          </w:tcPr>
          <w:p w:rsidR="00EA10BD" w:rsidRPr="001C3DE2" w:rsidRDefault="00EA10BD" w:rsidP="002325AA">
            <w:pPr>
              <w:jc w:val="center"/>
              <w:rPr>
                <w:rFonts w:eastAsia="Times New Roman"/>
                <w:color w:val="000000"/>
                <w:sz w:val="22"/>
                <w:szCs w:val="22"/>
                <w:lang w:eastAsia="ru-RU"/>
              </w:rPr>
            </w:pPr>
            <w:r w:rsidRPr="001C3DE2">
              <w:rPr>
                <w:rFonts w:eastAsia="Times New Roman"/>
                <w:color w:val="000000"/>
                <w:sz w:val="22"/>
                <w:szCs w:val="22"/>
                <w:lang w:eastAsia="ru-RU"/>
              </w:rPr>
              <w:t>распоряже</w:t>
            </w:r>
            <w:r w:rsidR="002325AA">
              <w:rPr>
                <w:rFonts w:eastAsia="Times New Roman"/>
                <w:color w:val="000000"/>
                <w:sz w:val="22"/>
                <w:szCs w:val="22"/>
                <w:lang w:eastAsia="ru-RU"/>
              </w:rPr>
              <w:t>-</w:t>
            </w:r>
            <w:r w:rsidRPr="001C3DE2">
              <w:rPr>
                <w:rFonts w:eastAsia="Times New Roman"/>
                <w:color w:val="000000"/>
                <w:sz w:val="22"/>
                <w:szCs w:val="22"/>
                <w:lang w:eastAsia="ru-RU"/>
              </w:rPr>
              <w:t>ние Прави</w:t>
            </w:r>
            <w:r w:rsidR="002325AA">
              <w:rPr>
                <w:rFonts w:eastAsia="Times New Roman"/>
                <w:color w:val="000000"/>
                <w:sz w:val="22"/>
                <w:szCs w:val="22"/>
                <w:lang w:eastAsia="ru-RU"/>
              </w:rPr>
              <w:t>-</w:t>
            </w:r>
            <w:r w:rsidRPr="001C3DE2">
              <w:rPr>
                <w:rFonts w:eastAsia="Times New Roman"/>
                <w:color w:val="000000"/>
                <w:sz w:val="22"/>
                <w:szCs w:val="22"/>
                <w:lang w:eastAsia="ru-RU"/>
              </w:rPr>
              <w:t xml:space="preserve">тельства Российской Федерации от 01.08.2016 </w:t>
            </w:r>
            <w:r w:rsidR="002325AA">
              <w:rPr>
                <w:rFonts w:eastAsia="Times New Roman"/>
                <w:color w:val="000000"/>
                <w:sz w:val="22"/>
                <w:szCs w:val="22"/>
                <w:lang w:eastAsia="ru-RU"/>
              </w:rPr>
              <w:t>№</w:t>
            </w:r>
            <w:r w:rsidRPr="001C3DE2">
              <w:rPr>
                <w:rFonts w:eastAsia="Times New Roman"/>
                <w:color w:val="000000"/>
                <w:sz w:val="22"/>
                <w:szCs w:val="22"/>
                <w:lang w:eastAsia="ru-RU"/>
              </w:rPr>
              <w:t xml:space="preserve"> 1634-р</w:t>
            </w:r>
          </w:p>
        </w:tc>
      </w:tr>
      <w:tr w:rsidR="001C3DE2" w:rsidRPr="001C3DE2" w:rsidTr="002325AA">
        <w:tc>
          <w:tcPr>
            <w:tcW w:w="567"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Ф3-2.2</w:t>
            </w:r>
          </w:p>
        </w:tc>
        <w:tc>
          <w:tcPr>
            <w:tcW w:w="1560"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Электроснаб</w:t>
            </w:r>
            <w:r w:rsidR="002325AA">
              <w:rPr>
                <w:rFonts w:eastAsia="Times New Roman"/>
                <w:color w:val="000000"/>
                <w:sz w:val="22"/>
                <w:szCs w:val="22"/>
                <w:lang w:eastAsia="ru-RU"/>
              </w:rPr>
              <w:t>-</w:t>
            </w:r>
            <w:r w:rsidRPr="001C3DE2">
              <w:rPr>
                <w:rFonts w:eastAsia="Times New Roman"/>
                <w:color w:val="000000"/>
                <w:sz w:val="22"/>
                <w:szCs w:val="22"/>
                <w:lang w:eastAsia="ru-RU"/>
              </w:rPr>
              <w:t>жение потребителей Волгоградской области</w:t>
            </w:r>
          </w:p>
        </w:tc>
        <w:tc>
          <w:tcPr>
            <w:tcW w:w="2693" w:type="dxa"/>
            <w:hideMark/>
          </w:tcPr>
          <w:p w:rsidR="00184000"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 xml:space="preserve">ПС 220 кВ Гумрак (комплексное техническое перевооружение и реконструкция) ПС-71 220; строительство второй </w:t>
            </w:r>
          </w:p>
          <w:p w:rsidR="00184000" w:rsidRDefault="00EA10BD" w:rsidP="00184000">
            <w:pPr>
              <w:jc w:val="center"/>
              <w:rPr>
                <w:rFonts w:eastAsia="Times New Roman"/>
                <w:color w:val="000000"/>
                <w:sz w:val="22"/>
                <w:szCs w:val="22"/>
                <w:lang w:eastAsia="ru-RU"/>
              </w:rPr>
            </w:pPr>
            <w:r w:rsidRPr="001C3DE2">
              <w:rPr>
                <w:rFonts w:eastAsia="Times New Roman"/>
                <w:color w:val="000000"/>
                <w:sz w:val="22"/>
                <w:szCs w:val="22"/>
                <w:lang w:eastAsia="ru-RU"/>
              </w:rPr>
              <w:t xml:space="preserve">ВЛ 220 кВ Алюминиевая </w:t>
            </w:r>
            <w:r w:rsidR="00184000">
              <w:rPr>
                <w:rFonts w:eastAsia="Times New Roman"/>
                <w:color w:val="000000"/>
                <w:sz w:val="22"/>
                <w:szCs w:val="22"/>
                <w:lang w:eastAsia="ru-RU"/>
              </w:rPr>
              <w:t>–</w:t>
            </w:r>
            <w:r w:rsidRPr="001C3DE2">
              <w:rPr>
                <w:rFonts w:eastAsia="Times New Roman"/>
                <w:color w:val="000000"/>
                <w:sz w:val="22"/>
                <w:szCs w:val="22"/>
                <w:lang w:eastAsia="ru-RU"/>
              </w:rPr>
              <w:t xml:space="preserve"> Гумрак, реконструкция </w:t>
            </w:r>
          </w:p>
          <w:p w:rsidR="00EA10BD" w:rsidRPr="001C3DE2" w:rsidRDefault="00EA10BD" w:rsidP="00184000">
            <w:pPr>
              <w:jc w:val="center"/>
              <w:rPr>
                <w:rFonts w:eastAsia="Times New Roman"/>
                <w:color w:val="000000"/>
                <w:sz w:val="22"/>
                <w:szCs w:val="22"/>
                <w:lang w:eastAsia="ru-RU"/>
              </w:rPr>
            </w:pPr>
            <w:r w:rsidRPr="001C3DE2">
              <w:rPr>
                <w:rFonts w:eastAsia="Times New Roman"/>
                <w:color w:val="000000"/>
                <w:sz w:val="22"/>
                <w:szCs w:val="22"/>
                <w:lang w:eastAsia="ru-RU"/>
              </w:rPr>
              <w:t xml:space="preserve">ВЛ 220 кВ Волжская ГЭС </w:t>
            </w:r>
            <w:r w:rsidR="00184000">
              <w:rPr>
                <w:rFonts w:eastAsia="Times New Roman"/>
                <w:color w:val="000000"/>
                <w:sz w:val="22"/>
                <w:szCs w:val="22"/>
                <w:lang w:eastAsia="ru-RU"/>
              </w:rPr>
              <w:t>–</w:t>
            </w:r>
            <w:r w:rsidRPr="001C3DE2">
              <w:rPr>
                <w:rFonts w:eastAsia="Times New Roman"/>
                <w:color w:val="000000"/>
                <w:sz w:val="22"/>
                <w:szCs w:val="22"/>
                <w:lang w:eastAsia="ru-RU"/>
              </w:rPr>
              <w:t xml:space="preserve"> Алюминиевая </w:t>
            </w:r>
            <w:r w:rsidR="00184000">
              <w:rPr>
                <w:rFonts w:eastAsia="Times New Roman"/>
                <w:color w:val="000000"/>
                <w:sz w:val="22"/>
                <w:szCs w:val="22"/>
                <w:lang w:eastAsia="ru-RU"/>
              </w:rPr>
              <w:t>№</w:t>
            </w:r>
            <w:r w:rsidRPr="001C3DE2">
              <w:rPr>
                <w:rFonts w:eastAsia="Times New Roman"/>
                <w:color w:val="000000"/>
                <w:sz w:val="22"/>
                <w:szCs w:val="22"/>
                <w:lang w:eastAsia="ru-RU"/>
              </w:rPr>
              <w:t xml:space="preserve"> 1, 2, 3</w:t>
            </w:r>
          </w:p>
        </w:tc>
        <w:tc>
          <w:tcPr>
            <w:tcW w:w="1701"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Волгоградская область, городской округ город-герой Волгоград, Дзержинский район, п. Гумрак</w:t>
            </w:r>
          </w:p>
        </w:tc>
        <w:tc>
          <w:tcPr>
            <w:tcW w:w="1843" w:type="dxa"/>
            <w:hideMark/>
          </w:tcPr>
          <w:p w:rsidR="00184000" w:rsidRDefault="00184000" w:rsidP="00184000">
            <w:pPr>
              <w:jc w:val="center"/>
              <w:rPr>
                <w:rFonts w:eastAsia="Times New Roman"/>
                <w:color w:val="000000"/>
                <w:sz w:val="22"/>
                <w:szCs w:val="22"/>
                <w:lang w:eastAsia="ru-RU"/>
              </w:rPr>
            </w:pPr>
            <w:r w:rsidRPr="001C3DE2">
              <w:rPr>
                <w:rFonts w:eastAsia="Times New Roman"/>
                <w:color w:val="000000"/>
                <w:sz w:val="22"/>
                <w:szCs w:val="22"/>
                <w:lang w:eastAsia="ru-RU"/>
              </w:rPr>
              <w:t xml:space="preserve">в соответствии с постановлением Правительства Российской Федерации </w:t>
            </w:r>
          </w:p>
          <w:p w:rsidR="00184000" w:rsidRDefault="00184000" w:rsidP="00184000">
            <w:pPr>
              <w:jc w:val="center"/>
              <w:rPr>
                <w:rFonts w:eastAsia="Times New Roman"/>
                <w:color w:val="000000"/>
                <w:sz w:val="22"/>
                <w:szCs w:val="22"/>
                <w:lang w:eastAsia="ru-RU"/>
              </w:rPr>
            </w:pPr>
            <w:r w:rsidRPr="001C3DE2">
              <w:rPr>
                <w:rFonts w:eastAsia="Times New Roman"/>
                <w:color w:val="000000"/>
                <w:sz w:val="22"/>
                <w:szCs w:val="22"/>
                <w:lang w:eastAsia="ru-RU"/>
              </w:rPr>
              <w:t xml:space="preserve">от 24.02.2009 </w:t>
            </w:r>
          </w:p>
          <w:p w:rsidR="00EA10BD" w:rsidRPr="001C3DE2" w:rsidRDefault="00184000" w:rsidP="00184000">
            <w:pPr>
              <w:jc w:val="center"/>
              <w:rPr>
                <w:rFonts w:eastAsia="Times New Roman"/>
                <w:color w:val="000000"/>
                <w:sz w:val="22"/>
                <w:szCs w:val="22"/>
                <w:lang w:eastAsia="ru-RU"/>
              </w:rPr>
            </w:pPr>
            <w:r>
              <w:rPr>
                <w:rFonts w:eastAsia="Times New Roman"/>
                <w:color w:val="000000"/>
                <w:sz w:val="22"/>
                <w:szCs w:val="22"/>
                <w:lang w:eastAsia="ru-RU"/>
              </w:rPr>
              <w:t>№</w:t>
            </w:r>
            <w:r w:rsidRPr="001C3DE2">
              <w:rPr>
                <w:rFonts w:eastAsia="Times New Roman"/>
                <w:color w:val="000000"/>
                <w:sz w:val="22"/>
                <w:szCs w:val="22"/>
                <w:lang w:eastAsia="ru-RU"/>
              </w:rPr>
              <w:t xml:space="preserve"> 160 </w:t>
            </w:r>
            <w:r>
              <w:rPr>
                <w:rFonts w:eastAsia="Times New Roman"/>
                <w:color w:val="000000"/>
                <w:sz w:val="22"/>
                <w:szCs w:val="22"/>
                <w:lang w:eastAsia="ru-RU"/>
              </w:rPr>
              <w:t>«</w:t>
            </w:r>
            <w:r w:rsidRPr="001C3DE2">
              <w:rPr>
                <w:rFonts w:eastAsia="Times New Roman"/>
                <w:color w:val="000000"/>
                <w:sz w:val="22"/>
                <w:szCs w:val="22"/>
                <w:lang w:eastAsia="ru-RU"/>
              </w:rPr>
              <w:t>О порядке установления охранных зон объектов электро</w:t>
            </w:r>
            <w:r>
              <w:rPr>
                <w:rFonts w:eastAsia="Times New Roman"/>
                <w:color w:val="000000"/>
                <w:sz w:val="22"/>
                <w:szCs w:val="22"/>
                <w:lang w:eastAsia="ru-RU"/>
              </w:rPr>
              <w:t>-</w:t>
            </w:r>
            <w:r w:rsidRPr="001C3DE2">
              <w:rPr>
                <w:rFonts w:eastAsia="Times New Roman"/>
                <w:color w:val="000000"/>
                <w:sz w:val="22"/>
                <w:szCs w:val="22"/>
                <w:lang w:eastAsia="ru-RU"/>
              </w:rPr>
              <w:t>сетевого хозяйства и особых условий использования земельных участков, располо</w:t>
            </w:r>
            <w:r>
              <w:rPr>
                <w:rFonts w:eastAsia="Times New Roman"/>
                <w:color w:val="000000"/>
                <w:sz w:val="22"/>
                <w:szCs w:val="22"/>
                <w:lang w:eastAsia="ru-RU"/>
              </w:rPr>
              <w:t>-</w:t>
            </w:r>
            <w:r w:rsidRPr="001C3DE2">
              <w:rPr>
                <w:rFonts w:eastAsia="Times New Roman"/>
                <w:color w:val="000000"/>
                <w:sz w:val="22"/>
                <w:szCs w:val="22"/>
                <w:lang w:eastAsia="ru-RU"/>
              </w:rPr>
              <w:t>женных в границах таких зон</w:t>
            </w:r>
            <w:r>
              <w:rPr>
                <w:rFonts w:eastAsia="Times New Roman"/>
                <w:color w:val="000000"/>
                <w:sz w:val="22"/>
                <w:szCs w:val="22"/>
                <w:lang w:eastAsia="ru-RU"/>
              </w:rPr>
              <w:t>»</w:t>
            </w:r>
          </w:p>
        </w:tc>
        <w:tc>
          <w:tcPr>
            <w:tcW w:w="1280" w:type="dxa"/>
            <w:hideMark/>
          </w:tcPr>
          <w:p w:rsidR="00EA10BD" w:rsidRPr="001C3DE2" w:rsidRDefault="00EA10BD" w:rsidP="00184000">
            <w:pPr>
              <w:jc w:val="center"/>
              <w:rPr>
                <w:rFonts w:eastAsia="Times New Roman"/>
                <w:color w:val="000000"/>
                <w:sz w:val="22"/>
                <w:szCs w:val="22"/>
                <w:lang w:eastAsia="ru-RU"/>
              </w:rPr>
            </w:pPr>
            <w:r w:rsidRPr="001C3DE2">
              <w:rPr>
                <w:rFonts w:eastAsia="Times New Roman"/>
                <w:color w:val="000000"/>
                <w:sz w:val="22"/>
                <w:szCs w:val="22"/>
                <w:lang w:eastAsia="ru-RU"/>
              </w:rPr>
              <w:t>распоряже</w:t>
            </w:r>
            <w:r w:rsidR="00184000">
              <w:rPr>
                <w:rFonts w:eastAsia="Times New Roman"/>
                <w:color w:val="000000"/>
                <w:sz w:val="22"/>
                <w:szCs w:val="22"/>
                <w:lang w:eastAsia="ru-RU"/>
              </w:rPr>
              <w:t>-</w:t>
            </w:r>
            <w:r w:rsidRPr="001C3DE2">
              <w:rPr>
                <w:rFonts w:eastAsia="Times New Roman"/>
                <w:color w:val="000000"/>
                <w:sz w:val="22"/>
                <w:szCs w:val="22"/>
                <w:lang w:eastAsia="ru-RU"/>
              </w:rPr>
              <w:t>ние Прави</w:t>
            </w:r>
            <w:r w:rsidR="00184000">
              <w:rPr>
                <w:rFonts w:eastAsia="Times New Roman"/>
                <w:color w:val="000000"/>
                <w:sz w:val="22"/>
                <w:szCs w:val="22"/>
                <w:lang w:eastAsia="ru-RU"/>
              </w:rPr>
              <w:t>-</w:t>
            </w:r>
            <w:r w:rsidRPr="001C3DE2">
              <w:rPr>
                <w:rFonts w:eastAsia="Times New Roman"/>
                <w:color w:val="000000"/>
                <w:sz w:val="22"/>
                <w:szCs w:val="22"/>
                <w:lang w:eastAsia="ru-RU"/>
              </w:rPr>
              <w:t xml:space="preserve">тельства Российской Федерации от 26.02.2013 </w:t>
            </w:r>
            <w:r w:rsidR="00184000">
              <w:rPr>
                <w:rFonts w:eastAsia="Times New Roman"/>
                <w:color w:val="000000"/>
                <w:sz w:val="22"/>
                <w:szCs w:val="22"/>
                <w:lang w:eastAsia="ru-RU"/>
              </w:rPr>
              <w:t>№</w:t>
            </w:r>
            <w:r w:rsidRPr="001C3DE2">
              <w:rPr>
                <w:rFonts w:eastAsia="Times New Roman"/>
                <w:color w:val="000000"/>
                <w:sz w:val="22"/>
                <w:szCs w:val="22"/>
                <w:lang w:eastAsia="ru-RU"/>
              </w:rPr>
              <w:t xml:space="preserve"> 247-р</w:t>
            </w:r>
          </w:p>
        </w:tc>
      </w:tr>
    </w:tbl>
    <w:p w:rsidR="00696BAC" w:rsidRDefault="00696BAC"/>
    <w:tbl>
      <w:tblPr>
        <w:tblW w:w="96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560"/>
        <w:gridCol w:w="2693"/>
        <w:gridCol w:w="1701"/>
        <w:gridCol w:w="1843"/>
        <w:gridCol w:w="1280"/>
      </w:tblGrid>
      <w:tr w:rsidR="00696BAC" w:rsidRPr="001C3DE2" w:rsidTr="00696BAC">
        <w:tc>
          <w:tcPr>
            <w:tcW w:w="567"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lastRenderedPageBreak/>
              <w:t>1</w:t>
            </w:r>
          </w:p>
        </w:tc>
        <w:tc>
          <w:tcPr>
            <w:tcW w:w="1560"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2</w:t>
            </w:r>
          </w:p>
        </w:tc>
        <w:tc>
          <w:tcPr>
            <w:tcW w:w="2693"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3</w:t>
            </w:r>
          </w:p>
        </w:tc>
        <w:tc>
          <w:tcPr>
            <w:tcW w:w="1701"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4</w:t>
            </w:r>
          </w:p>
        </w:tc>
        <w:tc>
          <w:tcPr>
            <w:tcW w:w="1843"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5</w:t>
            </w:r>
          </w:p>
        </w:tc>
        <w:tc>
          <w:tcPr>
            <w:tcW w:w="1280"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6</w:t>
            </w:r>
          </w:p>
        </w:tc>
      </w:tr>
      <w:tr w:rsidR="001C3DE2" w:rsidRPr="001C3DE2" w:rsidTr="00184000">
        <w:tc>
          <w:tcPr>
            <w:tcW w:w="567"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Ф3-2.3</w:t>
            </w:r>
          </w:p>
        </w:tc>
        <w:tc>
          <w:tcPr>
            <w:tcW w:w="1560"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Электроснаб</w:t>
            </w:r>
            <w:r w:rsidR="002325AA">
              <w:rPr>
                <w:rFonts w:eastAsia="Times New Roman"/>
                <w:color w:val="000000"/>
                <w:sz w:val="22"/>
                <w:szCs w:val="22"/>
                <w:lang w:eastAsia="ru-RU"/>
              </w:rPr>
              <w:t>-</w:t>
            </w:r>
            <w:r w:rsidRPr="001C3DE2">
              <w:rPr>
                <w:rFonts w:eastAsia="Times New Roman"/>
                <w:color w:val="000000"/>
                <w:sz w:val="22"/>
                <w:szCs w:val="22"/>
                <w:lang w:eastAsia="ru-RU"/>
              </w:rPr>
              <w:t>жение потребителей Волгоградской области</w:t>
            </w:r>
          </w:p>
        </w:tc>
        <w:tc>
          <w:tcPr>
            <w:tcW w:w="2693"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ПС 220 кВ Кировская (комплексное техническое перевооружение и реконструкция в части установки КРУЭ-110 кВ) ПС-72 220</w:t>
            </w:r>
          </w:p>
        </w:tc>
        <w:tc>
          <w:tcPr>
            <w:tcW w:w="1701"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Волгоградская область, городской округ город-герой Волгоград, Кировский район</w:t>
            </w:r>
          </w:p>
        </w:tc>
        <w:tc>
          <w:tcPr>
            <w:tcW w:w="1843" w:type="dxa"/>
          </w:tcPr>
          <w:p w:rsidR="00184000" w:rsidRDefault="00184000" w:rsidP="00184000">
            <w:pPr>
              <w:jc w:val="center"/>
              <w:rPr>
                <w:rFonts w:eastAsia="Times New Roman"/>
                <w:color w:val="000000"/>
                <w:sz w:val="22"/>
                <w:szCs w:val="22"/>
                <w:lang w:eastAsia="ru-RU"/>
              </w:rPr>
            </w:pPr>
            <w:r w:rsidRPr="001C3DE2">
              <w:rPr>
                <w:rFonts w:eastAsia="Times New Roman"/>
                <w:color w:val="000000"/>
                <w:sz w:val="22"/>
                <w:szCs w:val="22"/>
                <w:lang w:eastAsia="ru-RU"/>
              </w:rPr>
              <w:t xml:space="preserve">в соответствии с постановлением Правительства Российской Федерации </w:t>
            </w:r>
          </w:p>
          <w:p w:rsidR="00184000" w:rsidRDefault="00184000" w:rsidP="00184000">
            <w:pPr>
              <w:jc w:val="center"/>
              <w:rPr>
                <w:rFonts w:eastAsia="Times New Roman"/>
                <w:color w:val="000000"/>
                <w:sz w:val="22"/>
                <w:szCs w:val="22"/>
                <w:lang w:eastAsia="ru-RU"/>
              </w:rPr>
            </w:pPr>
            <w:r w:rsidRPr="001C3DE2">
              <w:rPr>
                <w:rFonts w:eastAsia="Times New Roman"/>
                <w:color w:val="000000"/>
                <w:sz w:val="22"/>
                <w:szCs w:val="22"/>
                <w:lang w:eastAsia="ru-RU"/>
              </w:rPr>
              <w:t xml:space="preserve">от 24.02.2009 </w:t>
            </w:r>
          </w:p>
          <w:p w:rsidR="00EA10BD" w:rsidRPr="001C3DE2" w:rsidRDefault="00184000" w:rsidP="00184000">
            <w:pPr>
              <w:jc w:val="center"/>
              <w:rPr>
                <w:rFonts w:eastAsia="Times New Roman"/>
                <w:color w:val="000000"/>
                <w:sz w:val="22"/>
                <w:szCs w:val="22"/>
                <w:lang w:eastAsia="ru-RU"/>
              </w:rPr>
            </w:pPr>
            <w:r>
              <w:rPr>
                <w:rFonts w:eastAsia="Times New Roman"/>
                <w:color w:val="000000"/>
                <w:sz w:val="22"/>
                <w:szCs w:val="22"/>
                <w:lang w:eastAsia="ru-RU"/>
              </w:rPr>
              <w:t>№</w:t>
            </w:r>
            <w:r w:rsidRPr="001C3DE2">
              <w:rPr>
                <w:rFonts w:eastAsia="Times New Roman"/>
                <w:color w:val="000000"/>
                <w:sz w:val="22"/>
                <w:szCs w:val="22"/>
                <w:lang w:eastAsia="ru-RU"/>
              </w:rPr>
              <w:t xml:space="preserve"> 160 </w:t>
            </w:r>
            <w:r>
              <w:rPr>
                <w:rFonts w:eastAsia="Times New Roman"/>
                <w:color w:val="000000"/>
                <w:sz w:val="22"/>
                <w:szCs w:val="22"/>
                <w:lang w:eastAsia="ru-RU"/>
              </w:rPr>
              <w:t>«</w:t>
            </w:r>
            <w:r w:rsidRPr="001C3DE2">
              <w:rPr>
                <w:rFonts w:eastAsia="Times New Roman"/>
                <w:color w:val="000000"/>
                <w:sz w:val="22"/>
                <w:szCs w:val="22"/>
                <w:lang w:eastAsia="ru-RU"/>
              </w:rPr>
              <w:t>О порядке установления охранных зон объектов электро</w:t>
            </w:r>
            <w:r>
              <w:rPr>
                <w:rFonts w:eastAsia="Times New Roman"/>
                <w:color w:val="000000"/>
                <w:sz w:val="22"/>
                <w:szCs w:val="22"/>
                <w:lang w:eastAsia="ru-RU"/>
              </w:rPr>
              <w:t>-</w:t>
            </w:r>
            <w:r w:rsidRPr="001C3DE2">
              <w:rPr>
                <w:rFonts w:eastAsia="Times New Roman"/>
                <w:color w:val="000000"/>
                <w:sz w:val="22"/>
                <w:szCs w:val="22"/>
                <w:lang w:eastAsia="ru-RU"/>
              </w:rPr>
              <w:t>сетевого хозяйства и особых условий использования земельных участков, располо</w:t>
            </w:r>
            <w:r>
              <w:rPr>
                <w:rFonts w:eastAsia="Times New Roman"/>
                <w:color w:val="000000"/>
                <w:sz w:val="22"/>
                <w:szCs w:val="22"/>
                <w:lang w:eastAsia="ru-RU"/>
              </w:rPr>
              <w:t>-</w:t>
            </w:r>
            <w:r w:rsidRPr="001C3DE2">
              <w:rPr>
                <w:rFonts w:eastAsia="Times New Roman"/>
                <w:color w:val="000000"/>
                <w:sz w:val="22"/>
                <w:szCs w:val="22"/>
                <w:lang w:eastAsia="ru-RU"/>
              </w:rPr>
              <w:t>женных в границах таких зон</w:t>
            </w:r>
            <w:r>
              <w:rPr>
                <w:rFonts w:eastAsia="Times New Roman"/>
                <w:color w:val="000000"/>
                <w:sz w:val="22"/>
                <w:szCs w:val="22"/>
                <w:lang w:eastAsia="ru-RU"/>
              </w:rPr>
              <w:t>»</w:t>
            </w:r>
          </w:p>
        </w:tc>
        <w:tc>
          <w:tcPr>
            <w:tcW w:w="1280" w:type="dxa"/>
            <w:hideMark/>
          </w:tcPr>
          <w:p w:rsidR="00EA10BD" w:rsidRPr="001C3DE2" w:rsidRDefault="00EA10BD" w:rsidP="00184000">
            <w:pPr>
              <w:jc w:val="center"/>
              <w:rPr>
                <w:rFonts w:eastAsia="Times New Roman"/>
                <w:color w:val="000000"/>
                <w:sz w:val="22"/>
                <w:szCs w:val="22"/>
                <w:lang w:eastAsia="ru-RU"/>
              </w:rPr>
            </w:pPr>
            <w:r w:rsidRPr="001C3DE2">
              <w:rPr>
                <w:rFonts w:eastAsia="Times New Roman"/>
                <w:color w:val="000000"/>
                <w:sz w:val="22"/>
                <w:szCs w:val="22"/>
                <w:lang w:eastAsia="ru-RU"/>
              </w:rPr>
              <w:t>распоряже</w:t>
            </w:r>
            <w:r w:rsidR="00184000">
              <w:rPr>
                <w:rFonts w:eastAsia="Times New Roman"/>
                <w:color w:val="000000"/>
                <w:sz w:val="22"/>
                <w:szCs w:val="22"/>
                <w:lang w:eastAsia="ru-RU"/>
              </w:rPr>
              <w:t>-</w:t>
            </w:r>
            <w:r w:rsidRPr="001C3DE2">
              <w:rPr>
                <w:rFonts w:eastAsia="Times New Roman"/>
                <w:color w:val="000000"/>
                <w:sz w:val="22"/>
                <w:szCs w:val="22"/>
                <w:lang w:eastAsia="ru-RU"/>
              </w:rPr>
              <w:t>ние Прави</w:t>
            </w:r>
            <w:r w:rsidR="00184000">
              <w:rPr>
                <w:rFonts w:eastAsia="Times New Roman"/>
                <w:color w:val="000000"/>
                <w:sz w:val="22"/>
                <w:szCs w:val="22"/>
                <w:lang w:eastAsia="ru-RU"/>
              </w:rPr>
              <w:t>-</w:t>
            </w:r>
            <w:r w:rsidRPr="001C3DE2">
              <w:rPr>
                <w:rFonts w:eastAsia="Times New Roman"/>
                <w:color w:val="000000"/>
                <w:sz w:val="22"/>
                <w:szCs w:val="22"/>
                <w:lang w:eastAsia="ru-RU"/>
              </w:rPr>
              <w:t xml:space="preserve">тельства Российской Федерации от 26.02.2013 </w:t>
            </w:r>
            <w:r w:rsidR="00184000">
              <w:rPr>
                <w:rFonts w:eastAsia="Times New Roman"/>
                <w:color w:val="000000"/>
                <w:sz w:val="22"/>
                <w:szCs w:val="22"/>
                <w:lang w:eastAsia="ru-RU"/>
              </w:rPr>
              <w:t>№</w:t>
            </w:r>
            <w:r w:rsidRPr="001C3DE2">
              <w:rPr>
                <w:rFonts w:eastAsia="Times New Roman"/>
                <w:color w:val="000000"/>
                <w:sz w:val="22"/>
                <w:szCs w:val="22"/>
                <w:lang w:eastAsia="ru-RU"/>
              </w:rPr>
              <w:t xml:space="preserve"> 247-р</w:t>
            </w:r>
          </w:p>
        </w:tc>
      </w:tr>
      <w:tr w:rsidR="001C3DE2" w:rsidRPr="001C3DE2" w:rsidTr="00184000">
        <w:tc>
          <w:tcPr>
            <w:tcW w:w="567"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Ф3-2.4</w:t>
            </w:r>
          </w:p>
        </w:tc>
        <w:tc>
          <w:tcPr>
            <w:tcW w:w="1560"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Обеспечение возможности присоединения новых потреби</w:t>
            </w:r>
            <w:r w:rsidR="00184000">
              <w:rPr>
                <w:rFonts w:eastAsia="Times New Roman"/>
                <w:color w:val="000000"/>
                <w:sz w:val="22"/>
                <w:szCs w:val="22"/>
                <w:lang w:eastAsia="ru-RU"/>
              </w:rPr>
              <w:t>-</w:t>
            </w:r>
            <w:r w:rsidRPr="001C3DE2">
              <w:rPr>
                <w:rFonts w:eastAsia="Times New Roman"/>
                <w:color w:val="000000"/>
                <w:sz w:val="22"/>
                <w:szCs w:val="22"/>
                <w:lang w:eastAsia="ru-RU"/>
              </w:rPr>
              <w:t>телей и повы</w:t>
            </w:r>
            <w:r w:rsidR="00184000">
              <w:rPr>
                <w:rFonts w:eastAsia="Times New Roman"/>
                <w:color w:val="000000"/>
                <w:sz w:val="22"/>
                <w:szCs w:val="22"/>
                <w:lang w:eastAsia="ru-RU"/>
              </w:rPr>
              <w:t>-</w:t>
            </w:r>
            <w:r w:rsidRPr="001C3DE2">
              <w:rPr>
                <w:rFonts w:eastAsia="Times New Roman"/>
                <w:color w:val="000000"/>
                <w:sz w:val="22"/>
                <w:szCs w:val="22"/>
                <w:lang w:eastAsia="ru-RU"/>
              </w:rPr>
              <w:t>шение надеж</w:t>
            </w:r>
            <w:r w:rsidR="00184000">
              <w:rPr>
                <w:rFonts w:eastAsia="Times New Roman"/>
                <w:color w:val="000000"/>
                <w:sz w:val="22"/>
                <w:szCs w:val="22"/>
                <w:lang w:eastAsia="ru-RU"/>
              </w:rPr>
              <w:t>-</w:t>
            </w:r>
            <w:r w:rsidRPr="001C3DE2">
              <w:rPr>
                <w:rFonts w:eastAsia="Times New Roman"/>
                <w:color w:val="000000"/>
                <w:sz w:val="22"/>
                <w:szCs w:val="22"/>
                <w:lang w:eastAsia="ru-RU"/>
              </w:rPr>
              <w:t>ности электро</w:t>
            </w:r>
            <w:r w:rsidR="00184000">
              <w:rPr>
                <w:rFonts w:eastAsia="Times New Roman"/>
                <w:color w:val="000000"/>
                <w:sz w:val="22"/>
                <w:szCs w:val="22"/>
                <w:lang w:eastAsia="ru-RU"/>
              </w:rPr>
              <w:t>-</w:t>
            </w:r>
            <w:r w:rsidRPr="001C3DE2">
              <w:rPr>
                <w:rFonts w:eastAsia="Times New Roman"/>
                <w:color w:val="000000"/>
                <w:sz w:val="22"/>
                <w:szCs w:val="22"/>
                <w:lang w:eastAsia="ru-RU"/>
              </w:rPr>
              <w:t>снабжения существующих потребителей Волгоградской области</w:t>
            </w:r>
          </w:p>
        </w:tc>
        <w:tc>
          <w:tcPr>
            <w:tcW w:w="2693"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ПС 220 кВ Садовая (реновация с увеличением трансформаторной мощности) 220</w:t>
            </w:r>
          </w:p>
        </w:tc>
        <w:tc>
          <w:tcPr>
            <w:tcW w:w="1701"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Волгоградская область, городской округ город-герой Волгоград, Советский район</w:t>
            </w:r>
          </w:p>
        </w:tc>
        <w:tc>
          <w:tcPr>
            <w:tcW w:w="1843" w:type="dxa"/>
          </w:tcPr>
          <w:p w:rsidR="00184000" w:rsidRDefault="00184000" w:rsidP="00184000">
            <w:pPr>
              <w:jc w:val="center"/>
              <w:rPr>
                <w:rFonts w:eastAsia="Times New Roman"/>
                <w:color w:val="000000"/>
                <w:sz w:val="22"/>
                <w:szCs w:val="22"/>
                <w:lang w:eastAsia="ru-RU"/>
              </w:rPr>
            </w:pPr>
            <w:r w:rsidRPr="001C3DE2">
              <w:rPr>
                <w:rFonts w:eastAsia="Times New Roman"/>
                <w:color w:val="000000"/>
                <w:sz w:val="22"/>
                <w:szCs w:val="22"/>
                <w:lang w:eastAsia="ru-RU"/>
              </w:rPr>
              <w:t xml:space="preserve">в соответствии с постановлением Правительства Российской Федерации </w:t>
            </w:r>
          </w:p>
          <w:p w:rsidR="00184000" w:rsidRDefault="00184000" w:rsidP="00184000">
            <w:pPr>
              <w:jc w:val="center"/>
              <w:rPr>
                <w:rFonts w:eastAsia="Times New Roman"/>
                <w:color w:val="000000"/>
                <w:sz w:val="22"/>
                <w:szCs w:val="22"/>
                <w:lang w:eastAsia="ru-RU"/>
              </w:rPr>
            </w:pPr>
            <w:r w:rsidRPr="001C3DE2">
              <w:rPr>
                <w:rFonts w:eastAsia="Times New Roman"/>
                <w:color w:val="000000"/>
                <w:sz w:val="22"/>
                <w:szCs w:val="22"/>
                <w:lang w:eastAsia="ru-RU"/>
              </w:rPr>
              <w:t xml:space="preserve">от 24.02.2009 </w:t>
            </w:r>
          </w:p>
          <w:p w:rsidR="00EA10BD" w:rsidRPr="001C3DE2" w:rsidRDefault="00184000" w:rsidP="00184000">
            <w:pPr>
              <w:jc w:val="center"/>
              <w:rPr>
                <w:rFonts w:eastAsia="Times New Roman"/>
                <w:color w:val="000000"/>
                <w:sz w:val="22"/>
                <w:szCs w:val="22"/>
                <w:lang w:eastAsia="ru-RU"/>
              </w:rPr>
            </w:pPr>
            <w:r>
              <w:rPr>
                <w:rFonts w:eastAsia="Times New Roman"/>
                <w:color w:val="000000"/>
                <w:sz w:val="22"/>
                <w:szCs w:val="22"/>
                <w:lang w:eastAsia="ru-RU"/>
              </w:rPr>
              <w:t>№</w:t>
            </w:r>
            <w:r w:rsidRPr="001C3DE2">
              <w:rPr>
                <w:rFonts w:eastAsia="Times New Roman"/>
                <w:color w:val="000000"/>
                <w:sz w:val="22"/>
                <w:szCs w:val="22"/>
                <w:lang w:eastAsia="ru-RU"/>
              </w:rPr>
              <w:t xml:space="preserve"> 160 </w:t>
            </w:r>
            <w:r>
              <w:rPr>
                <w:rFonts w:eastAsia="Times New Roman"/>
                <w:color w:val="000000"/>
                <w:sz w:val="22"/>
                <w:szCs w:val="22"/>
                <w:lang w:eastAsia="ru-RU"/>
              </w:rPr>
              <w:t>«</w:t>
            </w:r>
            <w:r w:rsidRPr="001C3DE2">
              <w:rPr>
                <w:rFonts w:eastAsia="Times New Roman"/>
                <w:color w:val="000000"/>
                <w:sz w:val="22"/>
                <w:szCs w:val="22"/>
                <w:lang w:eastAsia="ru-RU"/>
              </w:rPr>
              <w:t>О порядке установления охранных зон объектов электро</w:t>
            </w:r>
            <w:r>
              <w:rPr>
                <w:rFonts w:eastAsia="Times New Roman"/>
                <w:color w:val="000000"/>
                <w:sz w:val="22"/>
                <w:szCs w:val="22"/>
                <w:lang w:eastAsia="ru-RU"/>
              </w:rPr>
              <w:t>-</w:t>
            </w:r>
            <w:r w:rsidRPr="001C3DE2">
              <w:rPr>
                <w:rFonts w:eastAsia="Times New Roman"/>
                <w:color w:val="000000"/>
                <w:sz w:val="22"/>
                <w:szCs w:val="22"/>
                <w:lang w:eastAsia="ru-RU"/>
              </w:rPr>
              <w:t>сетевого хозяйства и особых условий использования земельных участков, располо</w:t>
            </w:r>
            <w:r>
              <w:rPr>
                <w:rFonts w:eastAsia="Times New Roman"/>
                <w:color w:val="000000"/>
                <w:sz w:val="22"/>
                <w:szCs w:val="22"/>
                <w:lang w:eastAsia="ru-RU"/>
              </w:rPr>
              <w:t>-</w:t>
            </w:r>
            <w:r w:rsidRPr="001C3DE2">
              <w:rPr>
                <w:rFonts w:eastAsia="Times New Roman"/>
                <w:color w:val="000000"/>
                <w:sz w:val="22"/>
                <w:szCs w:val="22"/>
                <w:lang w:eastAsia="ru-RU"/>
              </w:rPr>
              <w:t>женных в границах таких зон</w:t>
            </w:r>
            <w:r>
              <w:rPr>
                <w:rFonts w:eastAsia="Times New Roman"/>
                <w:color w:val="000000"/>
                <w:sz w:val="22"/>
                <w:szCs w:val="22"/>
                <w:lang w:eastAsia="ru-RU"/>
              </w:rPr>
              <w:t>»</w:t>
            </w:r>
          </w:p>
        </w:tc>
        <w:tc>
          <w:tcPr>
            <w:tcW w:w="1280" w:type="dxa"/>
            <w:hideMark/>
          </w:tcPr>
          <w:p w:rsidR="00EA10BD" w:rsidRPr="001C3DE2" w:rsidRDefault="00EA10BD" w:rsidP="00184000">
            <w:pPr>
              <w:jc w:val="center"/>
              <w:rPr>
                <w:rFonts w:eastAsia="Times New Roman"/>
                <w:color w:val="000000"/>
                <w:sz w:val="22"/>
                <w:szCs w:val="22"/>
                <w:lang w:eastAsia="ru-RU"/>
              </w:rPr>
            </w:pPr>
            <w:r w:rsidRPr="001C3DE2">
              <w:rPr>
                <w:rFonts w:eastAsia="Times New Roman"/>
                <w:color w:val="000000"/>
                <w:sz w:val="22"/>
                <w:szCs w:val="22"/>
                <w:lang w:eastAsia="ru-RU"/>
              </w:rPr>
              <w:t>распоряже</w:t>
            </w:r>
            <w:r w:rsidR="00184000">
              <w:rPr>
                <w:rFonts w:eastAsia="Times New Roman"/>
                <w:color w:val="000000"/>
                <w:sz w:val="22"/>
                <w:szCs w:val="22"/>
                <w:lang w:eastAsia="ru-RU"/>
              </w:rPr>
              <w:t>-</w:t>
            </w:r>
            <w:r w:rsidRPr="001C3DE2">
              <w:rPr>
                <w:rFonts w:eastAsia="Times New Roman"/>
                <w:color w:val="000000"/>
                <w:sz w:val="22"/>
                <w:szCs w:val="22"/>
                <w:lang w:eastAsia="ru-RU"/>
              </w:rPr>
              <w:t>ние Прави</w:t>
            </w:r>
            <w:r w:rsidR="00184000">
              <w:rPr>
                <w:rFonts w:eastAsia="Times New Roman"/>
                <w:color w:val="000000"/>
                <w:sz w:val="22"/>
                <w:szCs w:val="22"/>
                <w:lang w:eastAsia="ru-RU"/>
              </w:rPr>
              <w:t>-</w:t>
            </w:r>
            <w:r w:rsidRPr="001C3DE2">
              <w:rPr>
                <w:rFonts w:eastAsia="Times New Roman"/>
                <w:color w:val="000000"/>
                <w:sz w:val="22"/>
                <w:szCs w:val="22"/>
                <w:lang w:eastAsia="ru-RU"/>
              </w:rPr>
              <w:t xml:space="preserve">тельства Российской Федерации от 26.02.2013 </w:t>
            </w:r>
            <w:r w:rsidR="00184000">
              <w:rPr>
                <w:rFonts w:eastAsia="Times New Roman"/>
                <w:color w:val="000000"/>
                <w:sz w:val="22"/>
                <w:szCs w:val="22"/>
                <w:lang w:eastAsia="ru-RU"/>
              </w:rPr>
              <w:t>№</w:t>
            </w:r>
            <w:r w:rsidRPr="001C3DE2">
              <w:rPr>
                <w:rFonts w:eastAsia="Times New Roman"/>
                <w:color w:val="000000"/>
                <w:sz w:val="22"/>
                <w:szCs w:val="22"/>
                <w:lang w:eastAsia="ru-RU"/>
              </w:rPr>
              <w:t xml:space="preserve"> 247-р</w:t>
            </w:r>
          </w:p>
        </w:tc>
      </w:tr>
      <w:tr w:rsidR="001C3DE2" w:rsidRPr="001C3DE2" w:rsidTr="00184000">
        <w:tc>
          <w:tcPr>
            <w:tcW w:w="567"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ВЛ-812</w:t>
            </w:r>
          </w:p>
        </w:tc>
        <w:tc>
          <w:tcPr>
            <w:tcW w:w="1560"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Повышение надежности электроснабже</w:t>
            </w:r>
            <w:r w:rsidR="002D2C32">
              <w:rPr>
                <w:rFonts w:eastAsia="Times New Roman"/>
                <w:color w:val="000000"/>
                <w:sz w:val="22"/>
                <w:szCs w:val="22"/>
                <w:lang w:eastAsia="ru-RU"/>
              </w:rPr>
              <w:t>-</w:t>
            </w:r>
            <w:r w:rsidRPr="001C3DE2">
              <w:rPr>
                <w:rFonts w:eastAsia="Times New Roman"/>
                <w:color w:val="000000"/>
                <w:sz w:val="22"/>
                <w:szCs w:val="22"/>
                <w:lang w:eastAsia="ru-RU"/>
              </w:rPr>
              <w:t>ния потребите</w:t>
            </w:r>
            <w:r w:rsidR="002D2C32">
              <w:rPr>
                <w:rFonts w:eastAsia="Times New Roman"/>
                <w:color w:val="000000"/>
                <w:sz w:val="22"/>
                <w:szCs w:val="22"/>
                <w:lang w:eastAsia="ru-RU"/>
              </w:rPr>
              <w:t>-</w:t>
            </w:r>
            <w:r w:rsidRPr="001C3DE2">
              <w:rPr>
                <w:rFonts w:eastAsia="Times New Roman"/>
                <w:color w:val="000000"/>
                <w:sz w:val="22"/>
                <w:szCs w:val="22"/>
                <w:lang w:eastAsia="ru-RU"/>
              </w:rPr>
              <w:t>лей Волгоград</w:t>
            </w:r>
            <w:r w:rsidR="002D2C32">
              <w:rPr>
                <w:rFonts w:eastAsia="Times New Roman"/>
                <w:color w:val="000000"/>
                <w:sz w:val="22"/>
                <w:szCs w:val="22"/>
                <w:lang w:eastAsia="ru-RU"/>
              </w:rPr>
              <w:t>-</w:t>
            </w:r>
            <w:r w:rsidRPr="001C3DE2">
              <w:rPr>
                <w:rFonts w:eastAsia="Times New Roman"/>
                <w:color w:val="000000"/>
                <w:sz w:val="22"/>
                <w:szCs w:val="22"/>
                <w:lang w:eastAsia="ru-RU"/>
              </w:rPr>
              <w:t>ской области</w:t>
            </w:r>
          </w:p>
        </w:tc>
        <w:tc>
          <w:tcPr>
            <w:tcW w:w="2693" w:type="dxa"/>
            <w:hideMark/>
          </w:tcPr>
          <w:p w:rsidR="00EA10BD" w:rsidRPr="001C3DE2" w:rsidRDefault="00EA10BD" w:rsidP="002D2C32">
            <w:pPr>
              <w:jc w:val="center"/>
              <w:rPr>
                <w:rFonts w:eastAsia="Times New Roman"/>
                <w:color w:val="000000"/>
                <w:sz w:val="22"/>
                <w:szCs w:val="22"/>
                <w:lang w:eastAsia="ru-RU"/>
              </w:rPr>
            </w:pPr>
            <w:r w:rsidRPr="001C3DE2">
              <w:rPr>
                <w:rFonts w:eastAsia="Times New Roman"/>
                <w:color w:val="000000"/>
                <w:sz w:val="22"/>
                <w:szCs w:val="22"/>
                <w:lang w:eastAsia="ru-RU"/>
              </w:rPr>
              <w:t xml:space="preserve">Комплексная реконструкция ВЛ 220 кВ Алюминиевая </w:t>
            </w:r>
            <w:r w:rsidR="002D2C32">
              <w:rPr>
                <w:rFonts w:eastAsia="Times New Roman"/>
                <w:color w:val="000000"/>
                <w:sz w:val="22"/>
                <w:szCs w:val="22"/>
                <w:lang w:eastAsia="ru-RU"/>
              </w:rPr>
              <w:t>–</w:t>
            </w:r>
            <w:r w:rsidRPr="001C3DE2">
              <w:rPr>
                <w:rFonts w:eastAsia="Times New Roman"/>
                <w:color w:val="000000"/>
                <w:sz w:val="22"/>
                <w:szCs w:val="22"/>
                <w:lang w:eastAsia="ru-RU"/>
              </w:rPr>
              <w:t xml:space="preserve"> Полунино с реконструкцией ПС 220 кВ Полунино</w:t>
            </w:r>
          </w:p>
        </w:tc>
        <w:tc>
          <w:tcPr>
            <w:tcW w:w="1701"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Волгоградская область, городской округ город-герой Волгоград, Тракторозавод</w:t>
            </w:r>
            <w:r w:rsidR="002D2C32">
              <w:rPr>
                <w:rFonts w:eastAsia="Times New Roman"/>
                <w:color w:val="000000"/>
                <w:sz w:val="22"/>
                <w:szCs w:val="22"/>
                <w:lang w:eastAsia="ru-RU"/>
              </w:rPr>
              <w:t>-</w:t>
            </w:r>
            <w:r w:rsidRPr="001C3DE2">
              <w:rPr>
                <w:rFonts w:eastAsia="Times New Roman"/>
                <w:color w:val="000000"/>
                <w:sz w:val="22"/>
                <w:szCs w:val="22"/>
                <w:lang w:eastAsia="ru-RU"/>
              </w:rPr>
              <w:t>ский район</w:t>
            </w:r>
          </w:p>
        </w:tc>
        <w:tc>
          <w:tcPr>
            <w:tcW w:w="1843" w:type="dxa"/>
          </w:tcPr>
          <w:p w:rsidR="00184000" w:rsidRDefault="00184000" w:rsidP="00184000">
            <w:pPr>
              <w:jc w:val="center"/>
              <w:rPr>
                <w:rFonts w:eastAsia="Times New Roman"/>
                <w:color w:val="000000"/>
                <w:sz w:val="22"/>
                <w:szCs w:val="22"/>
                <w:lang w:eastAsia="ru-RU"/>
              </w:rPr>
            </w:pPr>
            <w:r w:rsidRPr="001C3DE2">
              <w:rPr>
                <w:rFonts w:eastAsia="Times New Roman"/>
                <w:color w:val="000000"/>
                <w:sz w:val="22"/>
                <w:szCs w:val="22"/>
                <w:lang w:eastAsia="ru-RU"/>
              </w:rPr>
              <w:t xml:space="preserve">в соответствии с постановлением Правительства Российской Федерации </w:t>
            </w:r>
          </w:p>
          <w:p w:rsidR="00184000" w:rsidRDefault="00184000" w:rsidP="00184000">
            <w:pPr>
              <w:jc w:val="center"/>
              <w:rPr>
                <w:rFonts w:eastAsia="Times New Roman"/>
                <w:color w:val="000000"/>
                <w:sz w:val="22"/>
                <w:szCs w:val="22"/>
                <w:lang w:eastAsia="ru-RU"/>
              </w:rPr>
            </w:pPr>
            <w:r w:rsidRPr="001C3DE2">
              <w:rPr>
                <w:rFonts w:eastAsia="Times New Roman"/>
                <w:color w:val="000000"/>
                <w:sz w:val="22"/>
                <w:szCs w:val="22"/>
                <w:lang w:eastAsia="ru-RU"/>
              </w:rPr>
              <w:t xml:space="preserve">от 24.02.2009 </w:t>
            </w:r>
          </w:p>
          <w:p w:rsidR="00EA10BD" w:rsidRPr="001C3DE2" w:rsidRDefault="00184000" w:rsidP="00184000">
            <w:pPr>
              <w:jc w:val="center"/>
              <w:rPr>
                <w:rFonts w:eastAsia="Times New Roman"/>
                <w:color w:val="000000"/>
                <w:sz w:val="22"/>
                <w:szCs w:val="22"/>
                <w:lang w:eastAsia="ru-RU"/>
              </w:rPr>
            </w:pPr>
            <w:r>
              <w:rPr>
                <w:rFonts w:eastAsia="Times New Roman"/>
                <w:color w:val="000000"/>
                <w:sz w:val="22"/>
                <w:szCs w:val="22"/>
                <w:lang w:eastAsia="ru-RU"/>
              </w:rPr>
              <w:t>№</w:t>
            </w:r>
            <w:r w:rsidRPr="001C3DE2">
              <w:rPr>
                <w:rFonts w:eastAsia="Times New Roman"/>
                <w:color w:val="000000"/>
                <w:sz w:val="22"/>
                <w:szCs w:val="22"/>
                <w:lang w:eastAsia="ru-RU"/>
              </w:rPr>
              <w:t xml:space="preserve"> 160 </w:t>
            </w:r>
            <w:r>
              <w:rPr>
                <w:rFonts w:eastAsia="Times New Roman"/>
                <w:color w:val="000000"/>
                <w:sz w:val="22"/>
                <w:szCs w:val="22"/>
                <w:lang w:eastAsia="ru-RU"/>
              </w:rPr>
              <w:t>«</w:t>
            </w:r>
            <w:r w:rsidRPr="001C3DE2">
              <w:rPr>
                <w:rFonts w:eastAsia="Times New Roman"/>
                <w:color w:val="000000"/>
                <w:sz w:val="22"/>
                <w:szCs w:val="22"/>
                <w:lang w:eastAsia="ru-RU"/>
              </w:rPr>
              <w:t>О порядке установления охранных зон объектов электро</w:t>
            </w:r>
            <w:r>
              <w:rPr>
                <w:rFonts w:eastAsia="Times New Roman"/>
                <w:color w:val="000000"/>
                <w:sz w:val="22"/>
                <w:szCs w:val="22"/>
                <w:lang w:eastAsia="ru-RU"/>
              </w:rPr>
              <w:t>-</w:t>
            </w:r>
            <w:r w:rsidRPr="001C3DE2">
              <w:rPr>
                <w:rFonts w:eastAsia="Times New Roman"/>
                <w:color w:val="000000"/>
                <w:sz w:val="22"/>
                <w:szCs w:val="22"/>
                <w:lang w:eastAsia="ru-RU"/>
              </w:rPr>
              <w:t>сетевого хозяйства и особых условий использования земельных участков, располо</w:t>
            </w:r>
            <w:r>
              <w:rPr>
                <w:rFonts w:eastAsia="Times New Roman"/>
                <w:color w:val="000000"/>
                <w:sz w:val="22"/>
                <w:szCs w:val="22"/>
                <w:lang w:eastAsia="ru-RU"/>
              </w:rPr>
              <w:t>-</w:t>
            </w:r>
            <w:r w:rsidRPr="001C3DE2">
              <w:rPr>
                <w:rFonts w:eastAsia="Times New Roman"/>
                <w:color w:val="000000"/>
                <w:sz w:val="22"/>
                <w:szCs w:val="22"/>
                <w:lang w:eastAsia="ru-RU"/>
              </w:rPr>
              <w:t>женных в границах таких зон</w:t>
            </w:r>
            <w:r>
              <w:rPr>
                <w:rFonts w:eastAsia="Times New Roman"/>
                <w:color w:val="000000"/>
                <w:sz w:val="22"/>
                <w:szCs w:val="22"/>
                <w:lang w:eastAsia="ru-RU"/>
              </w:rPr>
              <w:t>»</w:t>
            </w:r>
          </w:p>
        </w:tc>
        <w:tc>
          <w:tcPr>
            <w:tcW w:w="1280" w:type="dxa"/>
            <w:hideMark/>
          </w:tcPr>
          <w:p w:rsidR="00EA10BD" w:rsidRPr="001C3DE2" w:rsidRDefault="00EA10BD" w:rsidP="002D2C32">
            <w:pPr>
              <w:jc w:val="center"/>
              <w:rPr>
                <w:rFonts w:eastAsia="Times New Roman"/>
                <w:color w:val="000000"/>
                <w:sz w:val="22"/>
                <w:szCs w:val="22"/>
                <w:lang w:eastAsia="ru-RU"/>
              </w:rPr>
            </w:pPr>
            <w:r w:rsidRPr="001C3DE2">
              <w:rPr>
                <w:rFonts w:eastAsia="Times New Roman"/>
                <w:color w:val="000000"/>
                <w:sz w:val="22"/>
                <w:szCs w:val="22"/>
                <w:lang w:eastAsia="ru-RU"/>
              </w:rPr>
              <w:t>распоряже</w:t>
            </w:r>
            <w:r w:rsidR="002D2C32">
              <w:rPr>
                <w:rFonts w:eastAsia="Times New Roman"/>
                <w:color w:val="000000"/>
                <w:sz w:val="22"/>
                <w:szCs w:val="22"/>
                <w:lang w:eastAsia="ru-RU"/>
              </w:rPr>
              <w:t>-</w:t>
            </w:r>
            <w:r w:rsidRPr="001C3DE2">
              <w:rPr>
                <w:rFonts w:eastAsia="Times New Roman"/>
                <w:color w:val="000000"/>
                <w:sz w:val="22"/>
                <w:szCs w:val="22"/>
                <w:lang w:eastAsia="ru-RU"/>
              </w:rPr>
              <w:t>ние Прави</w:t>
            </w:r>
            <w:r w:rsidR="002D2C32">
              <w:rPr>
                <w:rFonts w:eastAsia="Times New Roman"/>
                <w:color w:val="000000"/>
                <w:sz w:val="22"/>
                <w:szCs w:val="22"/>
                <w:lang w:eastAsia="ru-RU"/>
              </w:rPr>
              <w:t>-</w:t>
            </w:r>
            <w:r w:rsidRPr="001C3DE2">
              <w:rPr>
                <w:rFonts w:eastAsia="Times New Roman"/>
                <w:color w:val="000000"/>
                <w:sz w:val="22"/>
                <w:szCs w:val="22"/>
                <w:lang w:eastAsia="ru-RU"/>
              </w:rPr>
              <w:t xml:space="preserve">тельства Российской Федерации от 26.02.2013 </w:t>
            </w:r>
            <w:r w:rsidR="002D2C32">
              <w:rPr>
                <w:rFonts w:eastAsia="Times New Roman"/>
                <w:color w:val="000000"/>
                <w:sz w:val="22"/>
                <w:szCs w:val="22"/>
                <w:lang w:eastAsia="ru-RU"/>
              </w:rPr>
              <w:t>№</w:t>
            </w:r>
            <w:r w:rsidRPr="001C3DE2">
              <w:rPr>
                <w:rFonts w:eastAsia="Times New Roman"/>
                <w:color w:val="000000"/>
                <w:sz w:val="22"/>
                <w:szCs w:val="22"/>
                <w:lang w:eastAsia="ru-RU"/>
              </w:rPr>
              <w:t xml:space="preserve"> 247-р</w:t>
            </w:r>
          </w:p>
        </w:tc>
      </w:tr>
    </w:tbl>
    <w:p w:rsidR="00696BAC" w:rsidRDefault="00696BAC"/>
    <w:p w:rsidR="00696BAC" w:rsidRDefault="00696BAC"/>
    <w:p w:rsidR="00696BAC" w:rsidRDefault="00696BAC"/>
    <w:p w:rsidR="00696BAC" w:rsidRPr="00696BAC" w:rsidRDefault="00696BAC">
      <w:pPr>
        <w:rPr>
          <w:sz w:val="32"/>
        </w:rPr>
      </w:pPr>
    </w:p>
    <w:tbl>
      <w:tblPr>
        <w:tblW w:w="96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560"/>
        <w:gridCol w:w="2693"/>
        <w:gridCol w:w="1701"/>
        <w:gridCol w:w="1843"/>
        <w:gridCol w:w="1280"/>
      </w:tblGrid>
      <w:tr w:rsidR="00696BAC" w:rsidRPr="001C3DE2" w:rsidTr="00696BAC">
        <w:tc>
          <w:tcPr>
            <w:tcW w:w="567"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lastRenderedPageBreak/>
              <w:t>1</w:t>
            </w:r>
          </w:p>
        </w:tc>
        <w:tc>
          <w:tcPr>
            <w:tcW w:w="1560"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2</w:t>
            </w:r>
          </w:p>
        </w:tc>
        <w:tc>
          <w:tcPr>
            <w:tcW w:w="2693"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3</w:t>
            </w:r>
          </w:p>
        </w:tc>
        <w:tc>
          <w:tcPr>
            <w:tcW w:w="1701"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4</w:t>
            </w:r>
          </w:p>
        </w:tc>
        <w:tc>
          <w:tcPr>
            <w:tcW w:w="1843"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5</w:t>
            </w:r>
          </w:p>
        </w:tc>
        <w:tc>
          <w:tcPr>
            <w:tcW w:w="1280"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6</w:t>
            </w:r>
          </w:p>
        </w:tc>
      </w:tr>
      <w:tr w:rsidR="001C3DE2" w:rsidRPr="001C3DE2" w:rsidTr="007B2E92">
        <w:tc>
          <w:tcPr>
            <w:tcW w:w="567"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ВЛ-815</w:t>
            </w:r>
          </w:p>
        </w:tc>
        <w:tc>
          <w:tcPr>
            <w:tcW w:w="1560"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Повышение надежности электроснабже</w:t>
            </w:r>
            <w:r w:rsidR="007B2E92">
              <w:rPr>
                <w:rFonts w:eastAsia="Times New Roman"/>
                <w:color w:val="000000"/>
                <w:sz w:val="22"/>
                <w:szCs w:val="22"/>
                <w:lang w:eastAsia="ru-RU"/>
              </w:rPr>
              <w:t>-</w:t>
            </w:r>
            <w:r w:rsidRPr="001C3DE2">
              <w:rPr>
                <w:rFonts w:eastAsia="Times New Roman"/>
                <w:color w:val="000000"/>
                <w:sz w:val="22"/>
                <w:szCs w:val="22"/>
                <w:lang w:eastAsia="ru-RU"/>
              </w:rPr>
              <w:t>ния потребите</w:t>
            </w:r>
            <w:r w:rsidR="007B2E92">
              <w:rPr>
                <w:rFonts w:eastAsia="Times New Roman"/>
                <w:color w:val="000000"/>
                <w:sz w:val="22"/>
                <w:szCs w:val="22"/>
                <w:lang w:eastAsia="ru-RU"/>
              </w:rPr>
              <w:t>-</w:t>
            </w:r>
            <w:r w:rsidRPr="001C3DE2">
              <w:rPr>
                <w:rFonts w:eastAsia="Times New Roman"/>
                <w:color w:val="000000"/>
                <w:sz w:val="22"/>
                <w:szCs w:val="22"/>
                <w:lang w:eastAsia="ru-RU"/>
              </w:rPr>
              <w:t>лей Волгоград</w:t>
            </w:r>
            <w:r w:rsidR="007B2E92">
              <w:rPr>
                <w:rFonts w:eastAsia="Times New Roman"/>
                <w:color w:val="000000"/>
                <w:sz w:val="22"/>
                <w:szCs w:val="22"/>
                <w:lang w:eastAsia="ru-RU"/>
              </w:rPr>
              <w:t>-</w:t>
            </w:r>
            <w:r w:rsidRPr="001C3DE2">
              <w:rPr>
                <w:rFonts w:eastAsia="Times New Roman"/>
                <w:color w:val="000000"/>
                <w:sz w:val="22"/>
                <w:szCs w:val="22"/>
                <w:lang w:eastAsia="ru-RU"/>
              </w:rPr>
              <w:t>ской области; комплексное техническое перевооружение и реконструк</w:t>
            </w:r>
            <w:r w:rsidR="007B2E92">
              <w:rPr>
                <w:rFonts w:eastAsia="Times New Roman"/>
                <w:color w:val="000000"/>
                <w:sz w:val="22"/>
                <w:szCs w:val="22"/>
                <w:lang w:eastAsia="ru-RU"/>
              </w:rPr>
              <w:t>-</w:t>
            </w:r>
            <w:r w:rsidRPr="001C3DE2">
              <w:rPr>
                <w:rFonts w:eastAsia="Times New Roman"/>
                <w:color w:val="000000"/>
                <w:sz w:val="22"/>
                <w:szCs w:val="22"/>
                <w:lang w:eastAsia="ru-RU"/>
              </w:rPr>
              <w:t>ция ПС 220</w:t>
            </w:r>
          </w:p>
        </w:tc>
        <w:tc>
          <w:tcPr>
            <w:tcW w:w="2693" w:type="dxa"/>
            <w:hideMark/>
          </w:tcPr>
          <w:p w:rsidR="00EA10BD" w:rsidRPr="001C3DE2" w:rsidRDefault="00EA10BD" w:rsidP="007B2E92">
            <w:pPr>
              <w:jc w:val="center"/>
              <w:rPr>
                <w:rFonts w:eastAsia="Times New Roman"/>
                <w:color w:val="000000"/>
                <w:sz w:val="22"/>
                <w:szCs w:val="22"/>
                <w:lang w:eastAsia="ru-RU"/>
              </w:rPr>
            </w:pPr>
            <w:r w:rsidRPr="001C3DE2">
              <w:rPr>
                <w:rFonts w:eastAsia="Times New Roman"/>
                <w:color w:val="000000"/>
                <w:sz w:val="22"/>
                <w:szCs w:val="22"/>
                <w:lang w:eastAsia="ru-RU"/>
              </w:rPr>
              <w:t xml:space="preserve">ВЛ 220 кВ Гумрак </w:t>
            </w:r>
            <w:r w:rsidR="007B2E92">
              <w:rPr>
                <w:rFonts w:eastAsia="Times New Roman"/>
                <w:color w:val="000000"/>
                <w:sz w:val="22"/>
                <w:szCs w:val="22"/>
                <w:lang w:eastAsia="ru-RU"/>
              </w:rPr>
              <w:t>–</w:t>
            </w:r>
            <w:r w:rsidRPr="001C3DE2">
              <w:rPr>
                <w:rFonts w:eastAsia="Times New Roman"/>
                <w:color w:val="000000"/>
                <w:sz w:val="22"/>
                <w:szCs w:val="22"/>
                <w:lang w:eastAsia="ru-RU"/>
              </w:rPr>
              <w:t xml:space="preserve"> Красноармейская с отпайкой на Волгоградскую ТЭЦ-3 (реконструкция захода на ПС 220 кВ Гумрак</w:t>
            </w:r>
            <w:r w:rsidR="00DC2D4A">
              <w:rPr>
                <w:rFonts w:eastAsia="Times New Roman"/>
                <w:color w:val="000000"/>
                <w:sz w:val="22"/>
                <w:szCs w:val="22"/>
                <w:lang w:eastAsia="ru-RU"/>
              </w:rPr>
              <w:t>)</w:t>
            </w:r>
          </w:p>
        </w:tc>
        <w:tc>
          <w:tcPr>
            <w:tcW w:w="1701"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Волгоградская область, городской округ город-герой Волгоград</w:t>
            </w:r>
          </w:p>
        </w:tc>
        <w:tc>
          <w:tcPr>
            <w:tcW w:w="1843" w:type="dxa"/>
          </w:tcPr>
          <w:p w:rsidR="007B2E92" w:rsidRDefault="007B2E92" w:rsidP="007B2E92">
            <w:pPr>
              <w:jc w:val="center"/>
              <w:rPr>
                <w:rFonts w:eastAsia="Times New Roman"/>
                <w:color w:val="000000"/>
                <w:sz w:val="22"/>
                <w:szCs w:val="22"/>
                <w:lang w:eastAsia="ru-RU"/>
              </w:rPr>
            </w:pPr>
            <w:r w:rsidRPr="001C3DE2">
              <w:rPr>
                <w:rFonts w:eastAsia="Times New Roman"/>
                <w:color w:val="000000"/>
                <w:sz w:val="22"/>
                <w:szCs w:val="22"/>
                <w:lang w:eastAsia="ru-RU"/>
              </w:rPr>
              <w:t xml:space="preserve">в соответствии с постановлением Правительства Российской Федерации </w:t>
            </w:r>
          </w:p>
          <w:p w:rsidR="007B2E92" w:rsidRDefault="007B2E92" w:rsidP="007B2E92">
            <w:pPr>
              <w:jc w:val="center"/>
              <w:rPr>
                <w:rFonts w:eastAsia="Times New Roman"/>
                <w:color w:val="000000"/>
                <w:sz w:val="22"/>
                <w:szCs w:val="22"/>
                <w:lang w:eastAsia="ru-RU"/>
              </w:rPr>
            </w:pPr>
            <w:r w:rsidRPr="001C3DE2">
              <w:rPr>
                <w:rFonts w:eastAsia="Times New Roman"/>
                <w:color w:val="000000"/>
                <w:sz w:val="22"/>
                <w:szCs w:val="22"/>
                <w:lang w:eastAsia="ru-RU"/>
              </w:rPr>
              <w:t xml:space="preserve">от 24.02.2009 </w:t>
            </w:r>
          </w:p>
          <w:p w:rsidR="00EA10BD" w:rsidRPr="001C3DE2" w:rsidRDefault="007B2E92" w:rsidP="007B2E92">
            <w:pPr>
              <w:jc w:val="center"/>
              <w:rPr>
                <w:rFonts w:eastAsia="Times New Roman"/>
                <w:color w:val="000000"/>
                <w:sz w:val="22"/>
                <w:szCs w:val="22"/>
                <w:lang w:eastAsia="ru-RU"/>
              </w:rPr>
            </w:pPr>
            <w:r>
              <w:rPr>
                <w:rFonts w:eastAsia="Times New Roman"/>
                <w:color w:val="000000"/>
                <w:sz w:val="22"/>
                <w:szCs w:val="22"/>
                <w:lang w:eastAsia="ru-RU"/>
              </w:rPr>
              <w:t>№</w:t>
            </w:r>
            <w:r w:rsidRPr="001C3DE2">
              <w:rPr>
                <w:rFonts w:eastAsia="Times New Roman"/>
                <w:color w:val="000000"/>
                <w:sz w:val="22"/>
                <w:szCs w:val="22"/>
                <w:lang w:eastAsia="ru-RU"/>
              </w:rPr>
              <w:t xml:space="preserve"> 160 </w:t>
            </w:r>
            <w:r>
              <w:rPr>
                <w:rFonts w:eastAsia="Times New Roman"/>
                <w:color w:val="000000"/>
                <w:sz w:val="22"/>
                <w:szCs w:val="22"/>
                <w:lang w:eastAsia="ru-RU"/>
              </w:rPr>
              <w:t>«</w:t>
            </w:r>
            <w:r w:rsidRPr="001C3DE2">
              <w:rPr>
                <w:rFonts w:eastAsia="Times New Roman"/>
                <w:color w:val="000000"/>
                <w:sz w:val="22"/>
                <w:szCs w:val="22"/>
                <w:lang w:eastAsia="ru-RU"/>
              </w:rPr>
              <w:t>О порядке установления охранных зон объектов электро</w:t>
            </w:r>
            <w:r>
              <w:rPr>
                <w:rFonts w:eastAsia="Times New Roman"/>
                <w:color w:val="000000"/>
                <w:sz w:val="22"/>
                <w:szCs w:val="22"/>
                <w:lang w:eastAsia="ru-RU"/>
              </w:rPr>
              <w:t>-</w:t>
            </w:r>
            <w:r w:rsidRPr="001C3DE2">
              <w:rPr>
                <w:rFonts w:eastAsia="Times New Roman"/>
                <w:color w:val="000000"/>
                <w:sz w:val="22"/>
                <w:szCs w:val="22"/>
                <w:lang w:eastAsia="ru-RU"/>
              </w:rPr>
              <w:t>сетевого хозяйства и особых условий использования земельных участков, располо</w:t>
            </w:r>
            <w:r>
              <w:rPr>
                <w:rFonts w:eastAsia="Times New Roman"/>
                <w:color w:val="000000"/>
                <w:sz w:val="22"/>
                <w:szCs w:val="22"/>
                <w:lang w:eastAsia="ru-RU"/>
              </w:rPr>
              <w:t>-</w:t>
            </w:r>
            <w:r w:rsidRPr="001C3DE2">
              <w:rPr>
                <w:rFonts w:eastAsia="Times New Roman"/>
                <w:color w:val="000000"/>
                <w:sz w:val="22"/>
                <w:szCs w:val="22"/>
                <w:lang w:eastAsia="ru-RU"/>
              </w:rPr>
              <w:t>женных в границах таких зон</w:t>
            </w:r>
            <w:r>
              <w:rPr>
                <w:rFonts w:eastAsia="Times New Roman"/>
                <w:color w:val="000000"/>
                <w:sz w:val="22"/>
                <w:szCs w:val="22"/>
                <w:lang w:eastAsia="ru-RU"/>
              </w:rPr>
              <w:t>»</w:t>
            </w:r>
          </w:p>
        </w:tc>
        <w:tc>
          <w:tcPr>
            <w:tcW w:w="1280" w:type="dxa"/>
            <w:hideMark/>
          </w:tcPr>
          <w:p w:rsidR="00EA10BD" w:rsidRPr="001C3DE2" w:rsidRDefault="00EA10BD" w:rsidP="007B2E92">
            <w:pPr>
              <w:jc w:val="center"/>
              <w:rPr>
                <w:rFonts w:eastAsia="Times New Roman"/>
                <w:color w:val="000000"/>
                <w:sz w:val="22"/>
                <w:szCs w:val="22"/>
                <w:lang w:eastAsia="ru-RU"/>
              </w:rPr>
            </w:pPr>
            <w:r w:rsidRPr="001C3DE2">
              <w:rPr>
                <w:rFonts w:eastAsia="Times New Roman"/>
                <w:color w:val="000000"/>
                <w:sz w:val="22"/>
                <w:szCs w:val="22"/>
                <w:lang w:eastAsia="ru-RU"/>
              </w:rPr>
              <w:t>распоряже</w:t>
            </w:r>
            <w:r w:rsidR="007B2E92">
              <w:rPr>
                <w:rFonts w:eastAsia="Times New Roman"/>
                <w:color w:val="000000"/>
                <w:sz w:val="22"/>
                <w:szCs w:val="22"/>
                <w:lang w:eastAsia="ru-RU"/>
              </w:rPr>
              <w:t>-</w:t>
            </w:r>
            <w:r w:rsidRPr="001C3DE2">
              <w:rPr>
                <w:rFonts w:eastAsia="Times New Roman"/>
                <w:color w:val="000000"/>
                <w:sz w:val="22"/>
                <w:szCs w:val="22"/>
                <w:lang w:eastAsia="ru-RU"/>
              </w:rPr>
              <w:t>ние Прави</w:t>
            </w:r>
            <w:r w:rsidR="007B2E92">
              <w:rPr>
                <w:rFonts w:eastAsia="Times New Roman"/>
                <w:color w:val="000000"/>
                <w:sz w:val="22"/>
                <w:szCs w:val="22"/>
                <w:lang w:eastAsia="ru-RU"/>
              </w:rPr>
              <w:t>-</w:t>
            </w:r>
            <w:r w:rsidRPr="001C3DE2">
              <w:rPr>
                <w:rFonts w:eastAsia="Times New Roman"/>
                <w:color w:val="000000"/>
                <w:sz w:val="22"/>
                <w:szCs w:val="22"/>
                <w:lang w:eastAsia="ru-RU"/>
              </w:rPr>
              <w:t xml:space="preserve">тельства Российской Федерации от 26.02.2013 </w:t>
            </w:r>
            <w:r w:rsidR="007B2E92">
              <w:rPr>
                <w:rFonts w:eastAsia="Times New Roman"/>
                <w:color w:val="000000"/>
                <w:sz w:val="22"/>
                <w:szCs w:val="22"/>
                <w:lang w:eastAsia="ru-RU"/>
              </w:rPr>
              <w:t>№</w:t>
            </w:r>
            <w:r w:rsidRPr="001C3DE2">
              <w:rPr>
                <w:rFonts w:eastAsia="Times New Roman"/>
                <w:color w:val="000000"/>
                <w:sz w:val="22"/>
                <w:szCs w:val="22"/>
                <w:lang w:eastAsia="ru-RU"/>
              </w:rPr>
              <w:t xml:space="preserve"> 247-р</w:t>
            </w:r>
          </w:p>
        </w:tc>
      </w:tr>
      <w:tr w:rsidR="001C3DE2" w:rsidRPr="001C3DE2" w:rsidTr="007B2E92">
        <w:tc>
          <w:tcPr>
            <w:tcW w:w="567"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ВЛ-832</w:t>
            </w:r>
          </w:p>
        </w:tc>
        <w:tc>
          <w:tcPr>
            <w:tcW w:w="1560"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Повышение надежности электроснабже</w:t>
            </w:r>
            <w:r w:rsidR="007B2E92">
              <w:rPr>
                <w:rFonts w:eastAsia="Times New Roman"/>
                <w:color w:val="000000"/>
                <w:sz w:val="22"/>
                <w:szCs w:val="22"/>
                <w:lang w:eastAsia="ru-RU"/>
              </w:rPr>
              <w:t>-</w:t>
            </w:r>
            <w:r w:rsidRPr="001C3DE2">
              <w:rPr>
                <w:rFonts w:eastAsia="Times New Roman"/>
                <w:color w:val="000000"/>
                <w:sz w:val="22"/>
                <w:szCs w:val="22"/>
                <w:lang w:eastAsia="ru-RU"/>
              </w:rPr>
              <w:t>ния потребите</w:t>
            </w:r>
            <w:r w:rsidR="007B2E92">
              <w:rPr>
                <w:rFonts w:eastAsia="Times New Roman"/>
                <w:color w:val="000000"/>
                <w:sz w:val="22"/>
                <w:szCs w:val="22"/>
                <w:lang w:eastAsia="ru-RU"/>
              </w:rPr>
              <w:t>-</w:t>
            </w:r>
            <w:r w:rsidRPr="001C3DE2">
              <w:rPr>
                <w:rFonts w:eastAsia="Times New Roman"/>
                <w:color w:val="000000"/>
                <w:sz w:val="22"/>
                <w:szCs w:val="22"/>
                <w:lang w:eastAsia="ru-RU"/>
              </w:rPr>
              <w:t>лей Волгоград</w:t>
            </w:r>
            <w:r w:rsidR="007B2E92">
              <w:rPr>
                <w:rFonts w:eastAsia="Times New Roman"/>
                <w:color w:val="000000"/>
                <w:sz w:val="22"/>
                <w:szCs w:val="22"/>
                <w:lang w:eastAsia="ru-RU"/>
              </w:rPr>
              <w:t>-</w:t>
            </w:r>
            <w:r w:rsidRPr="001C3DE2">
              <w:rPr>
                <w:rFonts w:eastAsia="Times New Roman"/>
                <w:color w:val="000000"/>
                <w:sz w:val="22"/>
                <w:szCs w:val="22"/>
                <w:lang w:eastAsia="ru-RU"/>
              </w:rPr>
              <w:t>ской области; комплексное техническое перевооружение и реконструк</w:t>
            </w:r>
            <w:r w:rsidR="007B2E92">
              <w:rPr>
                <w:rFonts w:eastAsia="Times New Roman"/>
                <w:color w:val="000000"/>
                <w:sz w:val="22"/>
                <w:szCs w:val="22"/>
                <w:lang w:eastAsia="ru-RU"/>
              </w:rPr>
              <w:t>-</w:t>
            </w:r>
            <w:r w:rsidRPr="001C3DE2">
              <w:rPr>
                <w:rFonts w:eastAsia="Times New Roman"/>
                <w:color w:val="000000"/>
                <w:sz w:val="22"/>
                <w:szCs w:val="22"/>
                <w:lang w:eastAsia="ru-RU"/>
              </w:rPr>
              <w:t>ция ПС 220 кВ Алюминиевая</w:t>
            </w:r>
          </w:p>
        </w:tc>
        <w:tc>
          <w:tcPr>
            <w:tcW w:w="2693" w:type="dxa"/>
            <w:hideMark/>
          </w:tcPr>
          <w:p w:rsidR="00EA10BD" w:rsidRPr="001C3DE2" w:rsidRDefault="00EA10BD" w:rsidP="007B2E92">
            <w:pPr>
              <w:jc w:val="center"/>
              <w:rPr>
                <w:rFonts w:eastAsia="Times New Roman"/>
                <w:color w:val="000000"/>
                <w:sz w:val="22"/>
                <w:szCs w:val="22"/>
                <w:lang w:eastAsia="ru-RU"/>
              </w:rPr>
            </w:pPr>
            <w:r w:rsidRPr="001C3DE2">
              <w:rPr>
                <w:rFonts w:eastAsia="Times New Roman"/>
                <w:color w:val="000000"/>
                <w:sz w:val="22"/>
                <w:szCs w:val="22"/>
                <w:lang w:eastAsia="ru-RU"/>
              </w:rPr>
              <w:t xml:space="preserve">ВЛ 220 кВ Волжская ГЭС </w:t>
            </w:r>
            <w:r w:rsidR="007B2E92">
              <w:rPr>
                <w:rFonts w:eastAsia="Times New Roman"/>
                <w:color w:val="000000"/>
                <w:sz w:val="22"/>
                <w:szCs w:val="22"/>
                <w:lang w:eastAsia="ru-RU"/>
              </w:rPr>
              <w:t>–</w:t>
            </w:r>
            <w:r w:rsidRPr="001C3DE2">
              <w:rPr>
                <w:rFonts w:eastAsia="Times New Roman"/>
                <w:color w:val="000000"/>
                <w:sz w:val="22"/>
                <w:szCs w:val="22"/>
                <w:lang w:eastAsia="ru-RU"/>
              </w:rPr>
              <w:t xml:space="preserve"> Алюминиевая 1, 2, 3 цепь (реконструкция заходов на ПС 220 кВ Алюминиевая)</w:t>
            </w:r>
          </w:p>
        </w:tc>
        <w:tc>
          <w:tcPr>
            <w:tcW w:w="1701"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Волгоградская область, городской округ город-герой Волгоград</w:t>
            </w:r>
          </w:p>
        </w:tc>
        <w:tc>
          <w:tcPr>
            <w:tcW w:w="1843" w:type="dxa"/>
          </w:tcPr>
          <w:p w:rsidR="007B2E92" w:rsidRDefault="007B2E92" w:rsidP="007B2E92">
            <w:pPr>
              <w:jc w:val="center"/>
              <w:rPr>
                <w:rFonts w:eastAsia="Times New Roman"/>
                <w:color w:val="000000"/>
                <w:sz w:val="22"/>
                <w:szCs w:val="22"/>
                <w:lang w:eastAsia="ru-RU"/>
              </w:rPr>
            </w:pPr>
            <w:r w:rsidRPr="001C3DE2">
              <w:rPr>
                <w:rFonts w:eastAsia="Times New Roman"/>
                <w:color w:val="000000"/>
                <w:sz w:val="22"/>
                <w:szCs w:val="22"/>
                <w:lang w:eastAsia="ru-RU"/>
              </w:rPr>
              <w:t xml:space="preserve">в соответствии с постановлением Правительства Российской Федерации </w:t>
            </w:r>
          </w:p>
          <w:p w:rsidR="007B2E92" w:rsidRDefault="007B2E92" w:rsidP="007B2E92">
            <w:pPr>
              <w:jc w:val="center"/>
              <w:rPr>
                <w:rFonts w:eastAsia="Times New Roman"/>
                <w:color w:val="000000"/>
                <w:sz w:val="22"/>
                <w:szCs w:val="22"/>
                <w:lang w:eastAsia="ru-RU"/>
              </w:rPr>
            </w:pPr>
            <w:r w:rsidRPr="001C3DE2">
              <w:rPr>
                <w:rFonts w:eastAsia="Times New Roman"/>
                <w:color w:val="000000"/>
                <w:sz w:val="22"/>
                <w:szCs w:val="22"/>
                <w:lang w:eastAsia="ru-RU"/>
              </w:rPr>
              <w:t xml:space="preserve">от 24.02.2009 </w:t>
            </w:r>
          </w:p>
          <w:p w:rsidR="00EA10BD" w:rsidRPr="001C3DE2" w:rsidRDefault="007B2E92" w:rsidP="007B2E92">
            <w:pPr>
              <w:jc w:val="center"/>
              <w:rPr>
                <w:rFonts w:eastAsia="Times New Roman"/>
                <w:color w:val="000000"/>
                <w:sz w:val="22"/>
                <w:szCs w:val="22"/>
                <w:lang w:eastAsia="ru-RU"/>
              </w:rPr>
            </w:pPr>
            <w:r>
              <w:rPr>
                <w:rFonts w:eastAsia="Times New Roman"/>
                <w:color w:val="000000"/>
                <w:sz w:val="22"/>
                <w:szCs w:val="22"/>
                <w:lang w:eastAsia="ru-RU"/>
              </w:rPr>
              <w:t>№</w:t>
            </w:r>
            <w:r w:rsidRPr="001C3DE2">
              <w:rPr>
                <w:rFonts w:eastAsia="Times New Roman"/>
                <w:color w:val="000000"/>
                <w:sz w:val="22"/>
                <w:szCs w:val="22"/>
                <w:lang w:eastAsia="ru-RU"/>
              </w:rPr>
              <w:t xml:space="preserve"> 160 </w:t>
            </w:r>
            <w:r>
              <w:rPr>
                <w:rFonts w:eastAsia="Times New Roman"/>
                <w:color w:val="000000"/>
                <w:sz w:val="22"/>
                <w:szCs w:val="22"/>
                <w:lang w:eastAsia="ru-RU"/>
              </w:rPr>
              <w:t>«</w:t>
            </w:r>
            <w:r w:rsidRPr="001C3DE2">
              <w:rPr>
                <w:rFonts w:eastAsia="Times New Roman"/>
                <w:color w:val="000000"/>
                <w:sz w:val="22"/>
                <w:szCs w:val="22"/>
                <w:lang w:eastAsia="ru-RU"/>
              </w:rPr>
              <w:t>О порядке установления охранных зон объектов электро</w:t>
            </w:r>
            <w:r>
              <w:rPr>
                <w:rFonts w:eastAsia="Times New Roman"/>
                <w:color w:val="000000"/>
                <w:sz w:val="22"/>
                <w:szCs w:val="22"/>
                <w:lang w:eastAsia="ru-RU"/>
              </w:rPr>
              <w:t>-</w:t>
            </w:r>
            <w:r w:rsidRPr="001C3DE2">
              <w:rPr>
                <w:rFonts w:eastAsia="Times New Roman"/>
                <w:color w:val="000000"/>
                <w:sz w:val="22"/>
                <w:szCs w:val="22"/>
                <w:lang w:eastAsia="ru-RU"/>
              </w:rPr>
              <w:t>сетевого хозяйства и особых условий использования земельных участков, располо</w:t>
            </w:r>
            <w:r>
              <w:rPr>
                <w:rFonts w:eastAsia="Times New Roman"/>
                <w:color w:val="000000"/>
                <w:sz w:val="22"/>
                <w:szCs w:val="22"/>
                <w:lang w:eastAsia="ru-RU"/>
              </w:rPr>
              <w:t>-</w:t>
            </w:r>
            <w:r w:rsidRPr="001C3DE2">
              <w:rPr>
                <w:rFonts w:eastAsia="Times New Roman"/>
                <w:color w:val="000000"/>
                <w:sz w:val="22"/>
                <w:szCs w:val="22"/>
                <w:lang w:eastAsia="ru-RU"/>
              </w:rPr>
              <w:t>женных в границах таких зон</w:t>
            </w:r>
            <w:r>
              <w:rPr>
                <w:rFonts w:eastAsia="Times New Roman"/>
                <w:color w:val="000000"/>
                <w:sz w:val="22"/>
                <w:szCs w:val="22"/>
                <w:lang w:eastAsia="ru-RU"/>
              </w:rPr>
              <w:t>»</w:t>
            </w:r>
          </w:p>
        </w:tc>
        <w:tc>
          <w:tcPr>
            <w:tcW w:w="1280" w:type="dxa"/>
            <w:hideMark/>
          </w:tcPr>
          <w:p w:rsidR="00EA10BD" w:rsidRPr="001C3DE2" w:rsidRDefault="00EA10BD" w:rsidP="007B2E92">
            <w:pPr>
              <w:jc w:val="center"/>
              <w:rPr>
                <w:rFonts w:eastAsia="Times New Roman"/>
                <w:color w:val="000000"/>
                <w:sz w:val="22"/>
                <w:szCs w:val="22"/>
                <w:lang w:eastAsia="ru-RU"/>
              </w:rPr>
            </w:pPr>
            <w:r w:rsidRPr="001C3DE2">
              <w:rPr>
                <w:rFonts w:eastAsia="Times New Roman"/>
                <w:color w:val="000000"/>
                <w:sz w:val="22"/>
                <w:szCs w:val="22"/>
                <w:lang w:eastAsia="ru-RU"/>
              </w:rPr>
              <w:t>распоряже</w:t>
            </w:r>
            <w:r w:rsidR="007B2E92">
              <w:rPr>
                <w:rFonts w:eastAsia="Times New Roman"/>
                <w:color w:val="000000"/>
                <w:sz w:val="22"/>
                <w:szCs w:val="22"/>
                <w:lang w:eastAsia="ru-RU"/>
              </w:rPr>
              <w:t>-</w:t>
            </w:r>
            <w:r w:rsidRPr="001C3DE2">
              <w:rPr>
                <w:rFonts w:eastAsia="Times New Roman"/>
                <w:color w:val="000000"/>
                <w:sz w:val="22"/>
                <w:szCs w:val="22"/>
                <w:lang w:eastAsia="ru-RU"/>
              </w:rPr>
              <w:t>ние Прави</w:t>
            </w:r>
            <w:r w:rsidR="007B2E92">
              <w:rPr>
                <w:rFonts w:eastAsia="Times New Roman"/>
                <w:color w:val="000000"/>
                <w:sz w:val="22"/>
                <w:szCs w:val="22"/>
                <w:lang w:eastAsia="ru-RU"/>
              </w:rPr>
              <w:t>-</w:t>
            </w:r>
            <w:r w:rsidRPr="001C3DE2">
              <w:rPr>
                <w:rFonts w:eastAsia="Times New Roman"/>
                <w:color w:val="000000"/>
                <w:sz w:val="22"/>
                <w:szCs w:val="22"/>
                <w:lang w:eastAsia="ru-RU"/>
              </w:rPr>
              <w:t xml:space="preserve">тельства Российской Федерации от 26.02.2013 </w:t>
            </w:r>
            <w:r w:rsidR="007B2E92">
              <w:rPr>
                <w:rFonts w:eastAsia="Times New Roman"/>
                <w:color w:val="000000"/>
                <w:sz w:val="22"/>
                <w:szCs w:val="22"/>
                <w:lang w:eastAsia="ru-RU"/>
              </w:rPr>
              <w:t>№</w:t>
            </w:r>
            <w:r w:rsidRPr="001C3DE2">
              <w:rPr>
                <w:rFonts w:eastAsia="Times New Roman"/>
                <w:color w:val="000000"/>
                <w:sz w:val="22"/>
                <w:szCs w:val="22"/>
                <w:lang w:eastAsia="ru-RU"/>
              </w:rPr>
              <w:t xml:space="preserve"> 247-р</w:t>
            </w:r>
          </w:p>
        </w:tc>
      </w:tr>
      <w:tr w:rsidR="001C3DE2" w:rsidRPr="001C3DE2" w:rsidTr="007B2E92">
        <w:tc>
          <w:tcPr>
            <w:tcW w:w="567"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ВЛ-833</w:t>
            </w:r>
          </w:p>
        </w:tc>
        <w:tc>
          <w:tcPr>
            <w:tcW w:w="1560"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Повышение надежности электроснабже</w:t>
            </w:r>
            <w:r w:rsidR="007B2E92">
              <w:rPr>
                <w:rFonts w:eastAsia="Times New Roman"/>
                <w:color w:val="000000"/>
                <w:sz w:val="22"/>
                <w:szCs w:val="22"/>
                <w:lang w:eastAsia="ru-RU"/>
              </w:rPr>
              <w:t>-</w:t>
            </w:r>
            <w:r w:rsidRPr="001C3DE2">
              <w:rPr>
                <w:rFonts w:eastAsia="Times New Roman"/>
                <w:color w:val="000000"/>
                <w:sz w:val="22"/>
                <w:szCs w:val="22"/>
                <w:lang w:eastAsia="ru-RU"/>
              </w:rPr>
              <w:t>ния потребите</w:t>
            </w:r>
            <w:r w:rsidR="007B2E92">
              <w:rPr>
                <w:rFonts w:eastAsia="Times New Roman"/>
                <w:color w:val="000000"/>
                <w:sz w:val="22"/>
                <w:szCs w:val="22"/>
                <w:lang w:eastAsia="ru-RU"/>
              </w:rPr>
              <w:t>-</w:t>
            </w:r>
            <w:r w:rsidRPr="001C3DE2">
              <w:rPr>
                <w:rFonts w:eastAsia="Times New Roman"/>
                <w:color w:val="000000"/>
                <w:sz w:val="22"/>
                <w:szCs w:val="22"/>
                <w:lang w:eastAsia="ru-RU"/>
              </w:rPr>
              <w:t>лей Волгоград</w:t>
            </w:r>
            <w:r w:rsidR="007B2E92">
              <w:rPr>
                <w:rFonts w:eastAsia="Times New Roman"/>
                <w:color w:val="000000"/>
                <w:sz w:val="22"/>
                <w:szCs w:val="22"/>
                <w:lang w:eastAsia="ru-RU"/>
              </w:rPr>
              <w:t>-</w:t>
            </w:r>
            <w:r w:rsidRPr="001C3DE2">
              <w:rPr>
                <w:rFonts w:eastAsia="Times New Roman"/>
                <w:color w:val="000000"/>
                <w:sz w:val="22"/>
                <w:szCs w:val="22"/>
                <w:lang w:eastAsia="ru-RU"/>
              </w:rPr>
              <w:t>ской области; комплексное техническое перевооружение и реконструк</w:t>
            </w:r>
            <w:r w:rsidR="007B2E92">
              <w:rPr>
                <w:rFonts w:eastAsia="Times New Roman"/>
                <w:color w:val="000000"/>
                <w:sz w:val="22"/>
                <w:szCs w:val="22"/>
                <w:lang w:eastAsia="ru-RU"/>
              </w:rPr>
              <w:t>-</w:t>
            </w:r>
            <w:r w:rsidRPr="001C3DE2">
              <w:rPr>
                <w:rFonts w:eastAsia="Times New Roman"/>
                <w:color w:val="000000"/>
                <w:sz w:val="22"/>
                <w:szCs w:val="22"/>
                <w:lang w:eastAsia="ru-RU"/>
              </w:rPr>
              <w:t>ция ПС 220 кВ Алюминиевая</w:t>
            </w:r>
          </w:p>
        </w:tc>
        <w:tc>
          <w:tcPr>
            <w:tcW w:w="2693" w:type="dxa"/>
            <w:hideMark/>
          </w:tcPr>
          <w:p w:rsidR="00EA10BD" w:rsidRPr="001C3DE2" w:rsidRDefault="00EA10BD" w:rsidP="007B2E92">
            <w:pPr>
              <w:jc w:val="center"/>
              <w:rPr>
                <w:rFonts w:eastAsia="Times New Roman"/>
                <w:color w:val="000000"/>
                <w:sz w:val="22"/>
                <w:szCs w:val="22"/>
                <w:lang w:eastAsia="ru-RU"/>
              </w:rPr>
            </w:pPr>
            <w:r w:rsidRPr="001C3DE2">
              <w:rPr>
                <w:rFonts w:eastAsia="Times New Roman"/>
                <w:color w:val="000000"/>
                <w:sz w:val="22"/>
                <w:szCs w:val="22"/>
                <w:lang w:eastAsia="ru-RU"/>
              </w:rPr>
              <w:t xml:space="preserve">ВЛ 220 кВ Алюминиевая </w:t>
            </w:r>
            <w:r w:rsidR="007B2E92">
              <w:rPr>
                <w:rFonts w:eastAsia="Times New Roman"/>
                <w:color w:val="000000"/>
                <w:sz w:val="22"/>
                <w:szCs w:val="22"/>
                <w:lang w:eastAsia="ru-RU"/>
              </w:rPr>
              <w:t>–</w:t>
            </w:r>
            <w:r w:rsidRPr="001C3DE2">
              <w:rPr>
                <w:rFonts w:eastAsia="Times New Roman"/>
                <w:color w:val="000000"/>
                <w:sz w:val="22"/>
                <w:szCs w:val="22"/>
                <w:lang w:eastAsia="ru-RU"/>
              </w:rPr>
              <w:t xml:space="preserve"> Волга с отпайкой на ПС Северная (реконструкция захода на ПС 220 кВ Алюминиевая)</w:t>
            </w:r>
          </w:p>
        </w:tc>
        <w:tc>
          <w:tcPr>
            <w:tcW w:w="1701"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Волгоградская область, городской округ город-герой Волгоград</w:t>
            </w:r>
          </w:p>
        </w:tc>
        <w:tc>
          <w:tcPr>
            <w:tcW w:w="1843" w:type="dxa"/>
          </w:tcPr>
          <w:p w:rsidR="007B2E92" w:rsidRDefault="007B2E92" w:rsidP="007B2E92">
            <w:pPr>
              <w:jc w:val="center"/>
              <w:rPr>
                <w:rFonts w:eastAsia="Times New Roman"/>
                <w:color w:val="000000"/>
                <w:sz w:val="22"/>
                <w:szCs w:val="22"/>
                <w:lang w:eastAsia="ru-RU"/>
              </w:rPr>
            </w:pPr>
            <w:r w:rsidRPr="001C3DE2">
              <w:rPr>
                <w:rFonts w:eastAsia="Times New Roman"/>
                <w:color w:val="000000"/>
                <w:sz w:val="22"/>
                <w:szCs w:val="22"/>
                <w:lang w:eastAsia="ru-RU"/>
              </w:rPr>
              <w:t xml:space="preserve">в соответствии с постановлением Правительства Российской Федерации </w:t>
            </w:r>
          </w:p>
          <w:p w:rsidR="007B2E92" w:rsidRDefault="007B2E92" w:rsidP="007B2E92">
            <w:pPr>
              <w:jc w:val="center"/>
              <w:rPr>
                <w:rFonts w:eastAsia="Times New Roman"/>
                <w:color w:val="000000"/>
                <w:sz w:val="22"/>
                <w:szCs w:val="22"/>
                <w:lang w:eastAsia="ru-RU"/>
              </w:rPr>
            </w:pPr>
            <w:r w:rsidRPr="001C3DE2">
              <w:rPr>
                <w:rFonts w:eastAsia="Times New Roman"/>
                <w:color w:val="000000"/>
                <w:sz w:val="22"/>
                <w:szCs w:val="22"/>
                <w:lang w:eastAsia="ru-RU"/>
              </w:rPr>
              <w:t xml:space="preserve">от 24.02.2009 </w:t>
            </w:r>
          </w:p>
          <w:p w:rsidR="00EA10BD" w:rsidRPr="001C3DE2" w:rsidRDefault="007B2E92" w:rsidP="007B2E92">
            <w:pPr>
              <w:jc w:val="center"/>
              <w:rPr>
                <w:rFonts w:eastAsia="Times New Roman"/>
                <w:color w:val="000000"/>
                <w:sz w:val="22"/>
                <w:szCs w:val="22"/>
                <w:lang w:eastAsia="ru-RU"/>
              </w:rPr>
            </w:pPr>
            <w:r>
              <w:rPr>
                <w:rFonts w:eastAsia="Times New Roman"/>
                <w:color w:val="000000"/>
                <w:sz w:val="22"/>
                <w:szCs w:val="22"/>
                <w:lang w:eastAsia="ru-RU"/>
              </w:rPr>
              <w:t>№</w:t>
            </w:r>
            <w:r w:rsidRPr="001C3DE2">
              <w:rPr>
                <w:rFonts w:eastAsia="Times New Roman"/>
                <w:color w:val="000000"/>
                <w:sz w:val="22"/>
                <w:szCs w:val="22"/>
                <w:lang w:eastAsia="ru-RU"/>
              </w:rPr>
              <w:t xml:space="preserve"> 160 </w:t>
            </w:r>
            <w:r>
              <w:rPr>
                <w:rFonts w:eastAsia="Times New Roman"/>
                <w:color w:val="000000"/>
                <w:sz w:val="22"/>
                <w:szCs w:val="22"/>
                <w:lang w:eastAsia="ru-RU"/>
              </w:rPr>
              <w:t>«</w:t>
            </w:r>
            <w:r w:rsidRPr="001C3DE2">
              <w:rPr>
                <w:rFonts w:eastAsia="Times New Roman"/>
                <w:color w:val="000000"/>
                <w:sz w:val="22"/>
                <w:szCs w:val="22"/>
                <w:lang w:eastAsia="ru-RU"/>
              </w:rPr>
              <w:t>О порядке установления охранных зон объектов электро</w:t>
            </w:r>
            <w:r>
              <w:rPr>
                <w:rFonts w:eastAsia="Times New Roman"/>
                <w:color w:val="000000"/>
                <w:sz w:val="22"/>
                <w:szCs w:val="22"/>
                <w:lang w:eastAsia="ru-RU"/>
              </w:rPr>
              <w:t>-</w:t>
            </w:r>
            <w:r w:rsidRPr="001C3DE2">
              <w:rPr>
                <w:rFonts w:eastAsia="Times New Roman"/>
                <w:color w:val="000000"/>
                <w:sz w:val="22"/>
                <w:szCs w:val="22"/>
                <w:lang w:eastAsia="ru-RU"/>
              </w:rPr>
              <w:t>сетевого хозяйства и особых условий использования земельных участков, располо</w:t>
            </w:r>
            <w:r>
              <w:rPr>
                <w:rFonts w:eastAsia="Times New Roman"/>
                <w:color w:val="000000"/>
                <w:sz w:val="22"/>
                <w:szCs w:val="22"/>
                <w:lang w:eastAsia="ru-RU"/>
              </w:rPr>
              <w:t>-</w:t>
            </w:r>
            <w:r w:rsidRPr="001C3DE2">
              <w:rPr>
                <w:rFonts w:eastAsia="Times New Roman"/>
                <w:color w:val="000000"/>
                <w:sz w:val="22"/>
                <w:szCs w:val="22"/>
                <w:lang w:eastAsia="ru-RU"/>
              </w:rPr>
              <w:t>женных в границах таких зон</w:t>
            </w:r>
            <w:r>
              <w:rPr>
                <w:rFonts w:eastAsia="Times New Roman"/>
                <w:color w:val="000000"/>
                <w:sz w:val="22"/>
                <w:szCs w:val="22"/>
                <w:lang w:eastAsia="ru-RU"/>
              </w:rPr>
              <w:t>»</w:t>
            </w:r>
          </w:p>
        </w:tc>
        <w:tc>
          <w:tcPr>
            <w:tcW w:w="1280" w:type="dxa"/>
            <w:hideMark/>
          </w:tcPr>
          <w:p w:rsidR="00EA10BD" w:rsidRPr="001C3DE2" w:rsidRDefault="00EA10BD" w:rsidP="007B2E92">
            <w:pPr>
              <w:jc w:val="center"/>
              <w:rPr>
                <w:rFonts w:eastAsia="Times New Roman"/>
                <w:color w:val="000000"/>
                <w:sz w:val="22"/>
                <w:szCs w:val="22"/>
                <w:lang w:eastAsia="ru-RU"/>
              </w:rPr>
            </w:pPr>
            <w:r w:rsidRPr="001C3DE2">
              <w:rPr>
                <w:rFonts w:eastAsia="Times New Roman"/>
                <w:color w:val="000000"/>
                <w:sz w:val="22"/>
                <w:szCs w:val="22"/>
                <w:lang w:eastAsia="ru-RU"/>
              </w:rPr>
              <w:t>распоряже</w:t>
            </w:r>
            <w:r w:rsidR="007B2E92">
              <w:rPr>
                <w:rFonts w:eastAsia="Times New Roman"/>
                <w:color w:val="000000"/>
                <w:sz w:val="22"/>
                <w:szCs w:val="22"/>
                <w:lang w:eastAsia="ru-RU"/>
              </w:rPr>
              <w:t>-</w:t>
            </w:r>
            <w:r w:rsidRPr="001C3DE2">
              <w:rPr>
                <w:rFonts w:eastAsia="Times New Roman"/>
                <w:color w:val="000000"/>
                <w:sz w:val="22"/>
                <w:szCs w:val="22"/>
                <w:lang w:eastAsia="ru-RU"/>
              </w:rPr>
              <w:t>ние Прави</w:t>
            </w:r>
            <w:r w:rsidR="007B2E92">
              <w:rPr>
                <w:rFonts w:eastAsia="Times New Roman"/>
                <w:color w:val="000000"/>
                <w:sz w:val="22"/>
                <w:szCs w:val="22"/>
                <w:lang w:eastAsia="ru-RU"/>
              </w:rPr>
              <w:t>-</w:t>
            </w:r>
            <w:r w:rsidRPr="001C3DE2">
              <w:rPr>
                <w:rFonts w:eastAsia="Times New Roman"/>
                <w:color w:val="000000"/>
                <w:sz w:val="22"/>
                <w:szCs w:val="22"/>
                <w:lang w:eastAsia="ru-RU"/>
              </w:rPr>
              <w:t xml:space="preserve">тельства Российской Федерации от 26.02.2013 </w:t>
            </w:r>
            <w:r w:rsidR="007B2E92">
              <w:rPr>
                <w:rFonts w:eastAsia="Times New Roman"/>
                <w:color w:val="000000"/>
                <w:sz w:val="22"/>
                <w:szCs w:val="22"/>
                <w:lang w:eastAsia="ru-RU"/>
              </w:rPr>
              <w:t>№</w:t>
            </w:r>
            <w:r w:rsidRPr="001C3DE2">
              <w:rPr>
                <w:rFonts w:eastAsia="Times New Roman"/>
                <w:color w:val="000000"/>
                <w:sz w:val="22"/>
                <w:szCs w:val="22"/>
                <w:lang w:eastAsia="ru-RU"/>
              </w:rPr>
              <w:t xml:space="preserve"> 247-р</w:t>
            </w:r>
          </w:p>
        </w:tc>
      </w:tr>
    </w:tbl>
    <w:p w:rsidR="00696BAC" w:rsidRDefault="00696BAC"/>
    <w:p w:rsidR="00696BAC" w:rsidRDefault="00696BAC"/>
    <w:p w:rsidR="00696BAC" w:rsidRDefault="00696BAC"/>
    <w:p w:rsidR="00696BAC" w:rsidRPr="00696BAC" w:rsidRDefault="00696BAC">
      <w:pPr>
        <w:rPr>
          <w:sz w:val="32"/>
        </w:rPr>
      </w:pPr>
    </w:p>
    <w:tbl>
      <w:tblPr>
        <w:tblW w:w="96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560"/>
        <w:gridCol w:w="2693"/>
        <w:gridCol w:w="1701"/>
        <w:gridCol w:w="1843"/>
        <w:gridCol w:w="1280"/>
      </w:tblGrid>
      <w:tr w:rsidR="00696BAC" w:rsidRPr="001C3DE2" w:rsidTr="00696BAC">
        <w:tc>
          <w:tcPr>
            <w:tcW w:w="567"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lastRenderedPageBreak/>
              <w:t>1</w:t>
            </w:r>
          </w:p>
        </w:tc>
        <w:tc>
          <w:tcPr>
            <w:tcW w:w="1560"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2</w:t>
            </w:r>
          </w:p>
        </w:tc>
        <w:tc>
          <w:tcPr>
            <w:tcW w:w="2693"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3</w:t>
            </w:r>
          </w:p>
        </w:tc>
        <w:tc>
          <w:tcPr>
            <w:tcW w:w="1701"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4</w:t>
            </w:r>
          </w:p>
        </w:tc>
        <w:tc>
          <w:tcPr>
            <w:tcW w:w="1843"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5</w:t>
            </w:r>
          </w:p>
        </w:tc>
        <w:tc>
          <w:tcPr>
            <w:tcW w:w="1280"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6</w:t>
            </w:r>
          </w:p>
        </w:tc>
      </w:tr>
      <w:tr w:rsidR="001C3DE2" w:rsidRPr="001C3DE2" w:rsidTr="007B2E92">
        <w:tc>
          <w:tcPr>
            <w:tcW w:w="567"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ВЛ-835</w:t>
            </w:r>
          </w:p>
        </w:tc>
        <w:tc>
          <w:tcPr>
            <w:tcW w:w="1560"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Повышение надежности электроснабже</w:t>
            </w:r>
            <w:r w:rsidR="007B2E92">
              <w:rPr>
                <w:rFonts w:eastAsia="Times New Roman"/>
                <w:color w:val="000000"/>
                <w:sz w:val="22"/>
                <w:szCs w:val="22"/>
                <w:lang w:eastAsia="ru-RU"/>
              </w:rPr>
              <w:t>-</w:t>
            </w:r>
            <w:r w:rsidRPr="001C3DE2">
              <w:rPr>
                <w:rFonts w:eastAsia="Times New Roman"/>
                <w:color w:val="000000"/>
                <w:sz w:val="22"/>
                <w:szCs w:val="22"/>
                <w:lang w:eastAsia="ru-RU"/>
              </w:rPr>
              <w:t>ния потребите</w:t>
            </w:r>
            <w:r w:rsidR="007B2E92">
              <w:rPr>
                <w:rFonts w:eastAsia="Times New Roman"/>
                <w:color w:val="000000"/>
                <w:sz w:val="22"/>
                <w:szCs w:val="22"/>
                <w:lang w:eastAsia="ru-RU"/>
              </w:rPr>
              <w:t>-</w:t>
            </w:r>
            <w:r w:rsidRPr="001C3DE2">
              <w:rPr>
                <w:rFonts w:eastAsia="Times New Roman"/>
                <w:color w:val="000000"/>
                <w:sz w:val="22"/>
                <w:szCs w:val="22"/>
                <w:lang w:eastAsia="ru-RU"/>
              </w:rPr>
              <w:t>лей Волгоград</w:t>
            </w:r>
            <w:r w:rsidR="007B2E92">
              <w:rPr>
                <w:rFonts w:eastAsia="Times New Roman"/>
                <w:color w:val="000000"/>
                <w:sz w:val="22"/>
                <w:szCs w:val="22"/>
                <w:lang w:eastAsia="ru-RU"/>
              </w:rPr>
              <w:t>-</w:t>
            </w:r>
            <w:r w:rsidRPr="001C3DE2">
              <w:rPr>
                <w:rFonts w:eastAsia="Times New Roman"/>
                <w:color w:val="000000"/>
                <w:sz w:val="22"/>
                <w:szCs w:val="22"/>
                <w:lang w:eastAsia="ru-RU"/>
              </w:rPr>
              <w:t>ской области; комплексное техническое перевооружение и реконструк</w:t>
            </w:r>
            <w:r w:rsidR="007B2E92">
              <w:rPr>
                <w:rFonts w:eastAsia="Times New Roman"/>
                <w:color w:val="000000"/>
                <w:sz w:val="22"/>
                <w:szCs w:val="22"/>
                <w:lang w:eastAsia="ru-RU"/>
              </w:rPr>
              <w:t>-</w:t>
            </w:r>
            <w:r w:rsidRPr="001C3DE2">
              <w:rPr>
                <w:rFonts w:eastAsia="Times New Roman"/>
                <w:color w:val="000000"/>
                <w:sz w:val="22"/>
                <w:szCs w:val="22"/>
                <w:lang w:eastAsia="ru-RU"/>
              </w:rPr>
              <w:t>ция ПС 220 кВ Алюминиевая</w:t>
            </w:r>
          </w:p>
        </w:tc>
        <w:tc>
          <w:tcPr>
            <w:tcW w:w="2693" w:type="dxa"/>
            <w:hideMark/>
          </w:tcPr>
          <w:p w:rsidR="00EA10BD" w:rsidRPr="001C3DE2" w:rsidRDefault="00EA10BD" w:rsidP="007B2E92">
            <w:pPr>
              <w:jc w:val="center"/>
              <w:rPr>
                <w:rFonts w:eastAsia="Times New Roman"/>
                <w:color w:val="000000"/>
                <w:sz w:val="22"/>
                <w:szCs w:val="22"/>
                <w:lang w:eastAsia="ru-RU"/>
              </w:rPr>
            </w:pPr>
            <w:r w:rsidRPr="001C3DE2">
              <w:rPr>
                <w:rFonts w:eastAsia="Times New Roman"/>
                <w:color w:val="000000"/>
                <w:sz w:val="22"/>
                <w:szCs w:val="22"/>
                <w:lang w:eastAsia="ru-RU"/>
              </w:rPr>
              <w:t xml:space="preserve">ВЛ 220 кВ Алюминиевая </w:t>
            </w:r>
            <w:r w:rsidR="007B2E92">
              <w:rPr>
                <w:rFonts w:eastAsia="Times New Roman"/>
                <w:color w:val="000000"/>
                <w:sz w:val="22"/>
                <w:szCs w:val="22"/>
                <w:lang w:eastAsia="ru-RU"/>
              </w:rPr>
              <w:t>–</w:t>
            </w:r>
            <w:r w:rsidRPr="001C3DE2">
              <w:rPr>
                <w:rFonts w:eastAsia="Times New Roman"/>
                <w:color w:val="000000"/>
                <w:sz w:val="22"/>
                <w:szCs w:val="22"/>
                <w:lang w:eastAsia="ru-RU"/>
              </w:rPr>
              <w:t xml:space="preserve"> Гумрак (реконструкция захода на ПС 220 кВ Алюминиевая)</w:t>
            </w:r>
          </w:p>
        </w:tc>
        <w:tc>
          <w:tcPr>
            <w:tcW w:w="1701"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Волгоградская область, городской округ город-герой Волгоград</w:t>
            </w:r>
          </w:p>
        </w:tc>
        <w:tc>
          <w:tcPr>
            <w:tcW w:w="1843" w:type="dxa"/>
          </w:tcPr>
          <w:p w:rsidR="007B2E92" w:rsidRDefault="007B2E92" w:rsidP="007B2E92">
            <w:pPr>
              <w:jc w:val="center"/>
              <w:rPr>
                <w:rFonts w:eastAsia="Times New Roman"/>
                <w:color w:val="000000"/>
                <w:sz w:val="22"/>
                <w:szCs w:val="22"/>
                <w:lang w:eastAsia="ru-RU"/>
              </w:rPr>
            </w:pPr>
            <w:r w:rsidRPr="001C3DE2">
              <w:rPr>
                <w:rFonts w:eastAsia="Times New Roman"/>
                <w:color w:val="000000"/>
                <w:sz w:val="22"/>
                <w:szCs w:val="22"/>
                <w:lang w:eastAsia="ru-RU"/>
              </w:rPr>
              <w:t xml:space="preserve">в соответствии с постановлением Правительства Российской Федерации </w:t>
            </w:r>
          </w:p>
          <w:p w:rsidR="007B2E92" w:rsidRDefault="007B2E92" w:rsidP="007B2E92">
            <w:pPr>
              <w:jc w:val="center"/>
              <w:rPr>
                <w:rFonts w:eastAsia="Times New Roman"/>
                <w:color w:val="000000"/>
                <w:sz w:val="22"/>
                <w:szCs w:val="22"/>
                <w:lang w:eastAsia="ru-RU"/>
              </w:rPr>
            </w:pPr>
            <w:r w:rsidRPr="001C3DE2">
              <w:rPr>
                <w:rFonts w:eastAsia="Times New Roman"/>
                <w:color w:val="000000"/>
                <w:sz w:val="22"/>
                <w:szCs w:val="22"/>
                <w:lang w:eastAsia="ru-RU"/>
              </w:rPr>
              <w:t xml:space="preserve">от 24.02.2009 </w:t>
            </w:r>
          </w:p>
          <w:p w:rsidR="00EA10BD" w:rsidRPr="001C3DE2" w:rsidRDefault="007B2E92" w:rsidP="007B2E92">
            <w:pPr>
              <w:jc w:val="center"/>
              <w:rPr>
                <w:rFonts w:eastAsia="Times New Roman"/>
                <w:color w:val="000000"/>
                <w:sz w:val="22"/>
                <w:szCs w:val="22"/>
                <w:lang w:eastAsia="ru-RU"/>
              </w:rPr>
            </w:pPr>
            <w:r>
              <w:rPr>
                <w:rFonts w:eastAsia="Times New Roman"/>
                <w:color w:val="000000"/>
                <w:sz w:val="22"/>
                <w:szCs w:val="22"/>
                <w:lang w:eastAsia="ru-RU"/>
              </w:rPr>
              <w:t>№</w:t>
            </w:r>
            <w:r w:rsidRPr="001C3DE2">
              <w:rPr>
                <w:rFonts w:eastAsia="Times New Roman"/>
                <w:color w:val="000000"/>
                <w:sz w:val="22"/>
                <w:szCs w:val="22"/>
                <w:lang w:eastAsia="ru-RU"/>
              </w:rPr>
              <w:t xml:space="preserve"> 160 </w:t>
            </w:r>
            <w:r>
              <w:rPr>
                <w:rFonts w:eastAsia="Times New Roman"/>
                <w:color w:val="000000"/>
                <w:sz w:val="22"/>
                <w:szCs w:val="22"/>
                <w:lang w:eastAsia="ru-RU"/>
              </w:rPr>
              <w:t>«</w:t>
            </w:r>
            <w:r w:rsidRPr="001C3DE2">
              <w:rPr>
                <w:rFonts w:eastAsia="Times New Roman"/>
                <w:color w:val="000000"/>
                <w:sz w:val="22"/>
                <w:szCs w:val="22"/>
                <w:lang w:eastAsia="ru-RU"/>
              </w:rPr>
              <w:t>О порядке установления охранных зон объектов электро</w:t>
            </w:r>
            <w:r>
              <w:rPr>
                <w:rFonts w:eastAsia="Times New Roman"/>
                <w:color w:val="000000"/>
                <w:sz w:val="22"/>
                <w:szCs w:val="22"/>
                <w:lang w:eastAsia="ru-RU"/>
              </w:rPr>
              <w:t>-</w:t>
            </w:r>
            <w:r w:rsidRPr="001C3DE2">
              <w:rPr>
                <w:rFonts w:eastAsia="Times New Roman"/>
                <w:color w:val="000000"/>
                <w:sz w:val="22"/>
                <w:szCs w:val="22"/>
                <w:lang w:eastAsia="ru-RU"/>
              </w:rPr>
              <w:t>сетевого хозяйства и особых условий использования земельных участков, располо</w:t>
            </w:r>
            <w:r>
              <w:rPr>
                <w:rFonts w:eastAsia="Times New Roman"/>
                <w:color w:val="000000"/>
                <w:sz w:val="22"/>
                <w:szCs w:val="22"/>
                <w:lang w:eastAsia="ru-RU"/>
              </w:rPr>
              <w:t>-</w:t>
            </w:r>
            <w:r w:rsidRPr="001C3DE2">
              <w:rPr>
                <w:rFonts w:eastAsia="Times New Roman"/>
                <w:color w:val="000000"/>
                <w:sz w:val="22"/>
                <w:szCs w:val="22"/>
                <w:lang w:eastAsia="ru-RU"/>
              </w:rPr>
              <w:t>женных в границах таких зон</w:t>
            </w:r>
            <w:r>
              <w:rPr>
                <w:rFonts w:eastAsia="Times New Roman"/>
                <w:color w:val="000000"/>
                <w:sz w:val="22"/>
                <w:szCs w:val="22"/>
                <w:lang w:eastAsia="ru-RU"/>
              </w:rPr>
              <w:t>»</w:t>
            </w:r>
          </w:p>
        </w:tc>
        <w:tc>
          <w:tcPr>
            <w:tcW w:w="1280" w:type="dxa"/>
            <w:hideMark/>
          </w:tcPr>
          <w:p w:rsidR="00EA10BD" w:rsidRPr="001C3DE2" w:rsidRDefault="00EA10BD" w:rsidP="007B2E92">
            <w:pPr>
              <w:jc w:val="center"/>
              <w:rPr>
                <w:rFonts w:eastAsia="Times New Roman"/>
                <w:color w:val="000000"/>
                <w:sz w:val="22"/>
                <w:szCs w:val="22"/>
                <w:lang w:eastAsia="ru-RU"/>
              </w:rPr>
            </w:pPr>
            <w:r w:rsidRPr="001C3DE2">
              <w:rPr>
                <w:rFonts w:eastAsia="Times New Roman"/>
                <w:color w:val="000000"/>
                <w:sz w:val="22"/>
                <w:szCs w:val="22"/>
                <w:lang w:eastAsia="ru-RU"/>
              </w:rPr>
              <w:t>распоряже</w:t>
            </w:r>
            <w:r w:rsidR="007B2E92">
              <w:rPr>
                <w:rFonts w:eastAsia="Times New Roman"/>
                <w:color w:val="000000"/>
                <w:sz w:val="22"/>
                <w:szCs w:val="22"/>
                <w:lang w:eastAsia="ru-RU"/>
              </w:rPr>
              <w:t>-</w:t>
            </w:r>
            <w:r w:rsidRPr="001C3DE2">
              <w:rPr>
                <w:rFonts w:eastAsia="Times New Roman"/>
                <w:color w:val="000000"/>
                <w:sz w:val="22"/>
                <w:szCs w:val="22"/>
                <w:lang w:eastAsia="ru-RU"/>
              </w:rPr>
              <w:t>ние Прави</w:t>
            </w:r>
            <w:r w:rsidR="007B2E92">
              <w:rPr>
                <w:rFonts w:eastAsia="Times New Roman"/>
                <w:color w:val="000000"/>
                <w:sz w:val="22"/>
                <w:szCs w:val="22"/>
                <w:lang w:eastAsia="ru-RU"/>
              </w:rPr>
              <w:t>-</w:t>
            </w:r>
            <w:r w:rsidRPr="001C3DE2">
              <w:rPr>
                <w:rFonts w:eastAsia="Times New Roman"/>
                <w:color w:val="000000"/>
                <w:sz w:val="22"/>
                <w:szCs w:val="22"/>
                <w:lang w:eastAsia="ru-RU"/>
              </w:rPr>
              <w:t xml:space="preserve">тельства Российской Федерации от 26.02.2013 </w:t>
            </w:r>
            <w:r w:rsidR="007B2E92">
              <w:rPr>
                <w:rFonts w:eastAsia="Times New Roman"/>
                <w:color w:val="000000"/>
                <w:sz w:val="22"/>
                <w:szCs w:val="22"/>
                <w:lang w:eastAsia="ru-RU"/>
              </w:rPr>
              <w:t>№</w:t>
            </w:r>
            <w:r w:rsidRPr="001C3DE2">
              <w:rPr>
                <w:rFonts w:eastAsia="Times New Roman"/>
                <w:color w:val="000000"/>
                <w:sz w:val="22"/>
                <w:szCs w:val="22"/>
                <w:lang w:eastAsia="ru-RU"/>
              </w:rPr>
              <w:t xml:space="preserve"> 247-р</w:t>
            </w:r>
          </w:p>
        </w:tc>
      </w:tr>
      <w:tr w:rsidR="001C3DE2" w:rsidRPr="001C3DE2" w:rsidTr="007B2E92">
        <w:tc>
          <w:tcPr>
            <w:tcW w:w="567"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ВЛ-837</w:t>
            </w:r>
          </w:p>
        </w:tc>
        <w:tc>
          <w:tcPr>
            <w:tcW w:w="1560"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Повышение надежности электроснабже</w:t>
            </w:r>
            <w:r w:rsidR="007B2E92">
              <w:rPr>
                <w:rFonts w:eastAsia="Times New Roman"/>
                <w:color w:val="000000"/>
                <w:sz w:val="22"/>
                <w:szCs w:val="22"/>
                <w:lang w:eastAsia="ru-RU"/>
              </w:rPr>
              <w:t>-</w:t>
            </w:r>
            <w:r w:rsidRPr="001C3DE2">
              <w:rPr>
                <w:rFonts w:eastAsia="Times New Roman"/>
                <w:color w:val="000000"/>
                <w:sz w:val="22"/>
                <w:szCs w:val="22"/>
                <w:lang w:eastAsia="ru-RU"/>
              </w:rPr>
              <w:t>ния потребите</w:t>
            </w:r>
            <w:r w:rsidR="007B2E92">
              <w:rPr>
                <w:rFonts w:eastAsia="Times New Roman"/>
                <w:color w:val="000000"/>
                <w:sz w:val="22"/>
                <w:szCs w:val="22"/>
                <w:lang w:eastAsia="ru-RU"/>
              </w:rPr>
              <w:t>-</w:t>
            </w:r>
            <w:r w:rsidRPr="001C3DE2">
              <w:rPr>
                <w:rFonts w:eastAsia="Times New Roman"/>
                <w:color w:val="000000"/>
                <w:sz w:val="22"/>
                <w:szCs w:val="22"/>
                <w:lang w:eastAsia="ru-RU"/>
              </w:rPr>
              <w:t>лей Волгоград</w:t>
            </w:r>
            <w:r w:rsidR="007B2E92">
              <w:rPr>
                <w:rFonts w:eastAsia="Times New Roman"/>
                <w:color w:val="000000"/>
                <w:sz w:val="22"/>
                <w:szCs w:val="22"/>
                <w:lang w:eastAsia="ru-RU"/>
              </w:rPr>
              <w:t>-</w:t>
            </w:r>
            <w:r w:rsidRPr="001C3DE2">
              <w:rPr>
                <w:rFonts w:eastAsia="Times New Roman"/>
                <w:color w:val="000000"/>
                <w:sz w:val="22"/>
                <w:szCs w:val="22"/>
                <w:lang w:eastAsia="ru-RU"/>
              </w:rPr>
              <w:t>ской области; комплексное техническое перевооружение и реконструк</w:t>
            </w:r>
            <w:r w:rsidR="007B2E92">
              <w:rPr>
                <w:rFonts w:eastAsia="Times New Roman"/>
                <w:color w:val="000000"/>
                <w:sz w:val="22"/>
                <w:szCs w:val="22"/>
                <w:lang w:eastAsia="ru-RU"/>
              </w:rPr>
              <w:t>-</w:t>
            </w:r>
            <w:r w:rsidRPr="001C3DE2">
              <w:rPr>
                <w:rFonts w:eastAsia="Times New Roman"/>
                <w:color w:val="000000"/>
                <w:sz w:val="22"/>
                <w:szCs w:val="22"/>
                <w:lang w:eastAsia="ru-RU"/>
              </w:rPr>
              <w:t>ция ПС 220 кВ Алюминиевая</w:t>
            </w:r>
          </w:p>
        </w:tc>
        <w:tc>
          <w:tcPr>
            <w:tcW w:w="2693" w:type="dxa"/>
            <w:hideMark/>
          </w:tcPr>
          <w:p w:rsidR="00EA10BD" w:rsidRPr="001C3DE2" w:rsidRDefault="00EA10BD" w:rsidP="007B2E92">
            <w:pPr>
              <w:jc w:val="center"/>
              <w:rPr>
                <w:rFonts w:eastAsia="Times New Roman"/>
                <w:color w:val="000000"/>
                <w:sz w:val="22"/>
                <w:szCs w:val="22"/>
                <w:lang w:eastAsia="ru-RU"/>
              </w:rPr>
            </w:pPr>
            <w:r w:rsidRPr="001C3DE2">
              <w:rPr>
                <w:rFonts w:eastAsia="Times New Roman"/>
                <w:color w:val="000000"/>
                <w:sz w:val="22"/>
                <w:szCs w:val="22"/>
                <w:lang w:eastAsia="ru-RU"/>
              </w:rPr>
              <w:t xml:space="preserve">ВЛ 220 кВ Алюминиевая </w:t>
            </w:r>
            <w:r w:rsidR="007B2E92">
              <w:rPr>
                <w:rFonts w:eastAsia="Times New Roman"/>
                <w:color w:val="000000"/>
                <w:sz w:val="22"/>
                <w:szCs w:val="22"/>
                <w:lang w:eastAsia="ru-RU"/>
              </w:rPr>
              <w:t>–</w:t>
            </w:r>
            <w:r w:rsidRPr="001C3DE2">
              <w:rPr>
                <w:rFonts w:eastAsia="Times New Roman"/>
                <w:color w:val="000000"/>
                <w:sz w:val="22"/>
                <w:szCs w:val="22"/>
                <w:lang w:eastAsia="ru-RU"/>
              </w:rPr>
              <w:t xml:space="preserve"> Юбилейная (реконструкция захода на ПС 220 кВ Алюминиевая)</w:t>
            </w:r>
          </w:p>
        </w:tc>
        <w:tc>
          <w:tcPr>
            <w:tcW w:w="1701"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Волгоградская область, городской округ город-герой Волгоград</w:t>
            </w:r>
          </w:p>
        </w:tc>
        <w:tc>
          <w:tcPr>
            <w:tcW w:w="1843" w:type="dxa"/>
          </w:tcPr>
          <w:p w:rsidR="007B2E92" w:rsidRDefault="007B2E92" w:rsidP="007B2E92">
            <w:pPr>
              <w:jc w:val="center"/>
              <w:rPr>
                <w:rFonts w:eastAsia="Times New Roman"/>
                <w:color w:val="000000"/>
                <w:sz w:val="22"/>
                <w:szCs w:val="22"/>
                <w:lang w:eastAsia="ru-RU"/>
              </w:rPr>
            </w:pPr>
            <w:r w:rsidRPr="001C3DE2">
              <w:rPr>
                <w:rFonts w:eastAsia="Times New Roman"/>
                <w:color w:val="000000"/>
                <w:sz w:val="22"/>
                <w:szCs w:val="22"/>
                <w:lang w:eastAsia="ru-RU"/>
              </w:rPr>
              <w:t xml:space="preserve">в соответствии с постановлением Правительства Российской Федерации </w:t>
            </w:r>
          </w:p>
          <w:p w:rsidR="007B2E92" w:rsidRDefault="007B2E92" w:rsidP="007B2E92">
            <w:pPr>
              <w:jc w:val="center"/>
              <w:rPr>
                <w:rFonts w:eastAsia="Times New Roman"/>
                <w:color w:val="000000"/>
                <w:sz w:val="22"/>
                <w:szCs w:val="22"/>
                <w:lang w:eastAsia="ru-RU"/>
              </w:rPr>
            </w:pPr>
            <w:r w:rsidRPr="001C3DE2">
              <w:rPr>
                <w:rFonts w:eastAsia="Times New Roman"/>
                <w:color w:val="000000"/>
                <w:sz w:val="22"/>
                <w:szCs w:val="22"/>
                <w:lang w:eastAsia="ru-RU"/>
              </w:rPr>
              <w:t xml:space="preserve">от 24.02.2009 </w:t>
            </w:r>
          </w:p>
          <w:p w:rsidR="00EA10BD" w:rsidRPr="001C3DE2" w:rsidRDefault="007B2E92" w:rsidP="007B2E92">
            <w:pPr>
              <w:jc w:val="center"/>
              <w:rPr>
                <w:rFonts w:eastAsia="Times New Roman"/>
                <w:color w:val="000000"/>
                <w:sz w:val="22"/>
                <w:szCs w:val="22"/>
                <w:lang w:eastAsia="ru-RU"/>
              </w:rPr>
            </w:pPr>
            <w:r>
              <w:rPr>
                <w:rFonts w:eastAsia="Times New Roman"/>
                <w:color w:val="000000"/>
                <w:sz w:val="22"/>
                <w:szCs w:val="22"/>
                <w:lang w:eastAsia="ru-RU"/>
              </w:rPr>
              <w:t>№</w:t>
            </w:r>
            <w:r w:rsidRPr="001C3DE2">
              <w:rPr>
                <w:rFonts w:eastAsia="Times New Roman"/>
                <w:color w:val="000000"/>
                <w:sz w:val="22"/>
                <w:szCs w:val="22"/>
                <w:lang w:eastAsia="ru-RU"/>
              </w:rPr>
              <w:t xml:space="preserve"> 160 </w:t>
            </w:r>
            <w:r>
              <w:rPr>
                <w:rFonts w:eastAsia="Times New Roman"/>
                <w:color w:val="000000"/>
                <w:sz w:val="22"/>
                <w:szCs w:val="22"/>
                <w:lang w:eastAsia="ru-RU"/>
              </w:rPr>
              <w:t>«</w:t>
            </w:r>
            <w:r w:rsidRPr="001C3DE2">
              <w:rPr>
                <w:rFonts w:eastAsia="Times New Roman"/>
                <w:color w:val="000000"/>
                <w:sz w:val="22"/>
                <w:szCs w:val="22"/>
                <w:lang w:eastAsia="ru-RU"/>
              </w:rPr>
              <w:t>О порядке установления охранных зон объектов электро</w:t>
            </w:r>
            <w:r>
              <w:rPr>
                <w:rFonts w:eastAsia="Times New Roman"/>
                <w:color w:val="000000"/>
                <w:sz w:val="22"/>
                <w:szCs w:val="22"/>
                <w:lang w:eastAsia="ru-RU"/>
              </w:rPr>
              <w:t>-</w:t>
            </w:r>
            <w:r w:rsidRPr="001C3DE2">
              <w:rPr>
                <w:rFonts w:eastAsia="Times New Roman"/>
                <w:color w:val="000000"/>
                <w:sz w:val="22"/>
                <w:szCs w:val="22"/>
                <w:lang w:eastAsia="ru-RU"/>
              </w:rPr>
              <w:t>сетевого хозяйства и особых условий использования земельных участков, располо</w:t>
            </w:r>
            <w:r>
              <w:rPr>
                <w:rFonts w:eastAsia="Times New Roman"/>
                <w:color w:val="000000"/>
                <w:sz w:val="22"/>
                <w:szCs w:val="22"/>
                <w:lang w:eastAsia="ru-RU"/>
              </w:rPr>
              <w:t>-</w:t>
            </w:r>
            <w:r w:rsidRPr="001C3DE2">
              <w:rPr>
                <w:rFonts w:eastAsia="Times New Roman"/>
                <w:color w:val="000000"/>
                <w:sz w:val="22"/>
                <w:szCs w:val="22"/>
                <w:lang w:eastAsia="ru-RU"/>
              </w:rPr>
              <w:t>женных в границах таких зон</w:t>
            </w:r>
            <w:r>
              <w:rPr>
                <w:rFonts w:eastAsia="Times New Roman"/>
                <w:color w:val="000000"/>
                <w:sz w:val="22"/>
                <w:szCs w:val="22"/>
                <w:lang w:eastAsia="ru-RU"/>
              </w:rPr>
              <w:t>»</w:t>
            </w:r>
          </w:p>
        </w:tc>
        <w:tc>
          <w:tcPr>
            <w:tcW w:w="1280" w:type="dxa"/>
            <w:hideMark/>
          </w:tcPr>
          <w:p w:rsidR="00EA10BD" w:rsidRPr="001C3DE2" w:rsidRDefault="00EA10BD" w:rsidP="007B2E92">
            <w:pPr>
              <w:jc w:val="center"/>
              <w:rPr>
                <w:rFonts w:eastAsia="Times New Roman"/>
                <w:color w:val="000000"/>
                <w:sz w:val="22"/>
                <w:szCs w:val="22"/>
                <w:lang w:eastAsia="ru-RU"/>
              </w:rPr>
            </w:pPr>
            <w:r w:rsidRPr="001C3DE2">
              <w:rPr>
                <w:rFonts w:eastAsia="Times New Roman"/>
                <w:color w:val="000000"/>
                <w:sz w:val="22"/>
                <w:szCs w:val="22"/>
                <w:lang w:eastAsia="ru-RU"/>
              </w:rPr>
              <w:t>распоряже</w:t>
            </w:r>
            <w:r w:rsidR="007B2E92">
              <w:rPr>
                <w:rFonts w:eastAsia="Times New Roman"/>
                <w:color w:val="000000"/>
                <w:sz w:val="22"/>
                <w:szCs w:val="22"/>
                <w:lang w:eastAsia="ru-RU"/>
              </w:rPr>
              <w:t>-</w:t>
            </w:r>
            <w:r w:rsidRPr="001C3DE2">
              <w:rPr>
                <w:rFonts w:eastAsia="Times New Roman"/>
                <w:color w:val="000000"/>
                <w:sz w:val="22"/>
                <w:szCs w:val="22"/>
                <w:lang w:eastAsia="ru-RU"/>
              </w:rPr>
              <w:t>ние Прави</w:t>
            </w:r>
            <w:r w:rsidR="007B2E92">
              <w:rPr>
                <w:rFonts w:eastAsia="Times New Roman"/>
                <w:color w:val="000000"/>
                <w:sz w:val="22"/>
                <w:szCs w:val="22"/>
                <w:lang w:eastAsia="ru-RU"/>
              </w:rPr>
              <w:t>-</w:t>
            </w:r>
            <w:r w:rsidRPr="001C3DE2">
              <w:rPr>
                <w:rFonts w:eastAsia="Times New Roman"/>
                <w:color w:val="000000"/>
                <w:sz w:val="22"/>
                <w:szCs w:val="22"/>
                <w:lang w:eastAsia="ru-RU"/>
              </w:rPr>
              <w:t xml:space="preserve">тельства Российской Федерации от 26.02.2013 </w:t>
            </w:r>
            <w:r w:rsidR="007B2E92">
              <w:rPr>
                <w:rFonts w:eastAsia="Times New Roman"/>
                <w:color w:val="000000"/>
                <w:sz w:val="22"/>
                <w:szCs w:val="22"/>
                <w:lang w:eastAsia="ru-RU"/>
              </w:rPr>
              <w:t>№</w:t>
            </w:r>
            <w:r w:rsidRPr="001C3DE2">
              <w:rPr>
                <w:rFonts w:eastAsia="Times New Roman"/>
                <w:color w:val="000000"/>
                <w:sz w:val="22"/>
                <w:szCs w:val="22"/>
                <w:lang w:eastAsia="ru-RU"/>
              </w:rPr>
              <w:t xml:space="preserve"> 247-р</w:t>
            </w:r>
          </w:p>
        </w:tc>
      </w:tr>
      <w:tr w:rsidR="001C3DE2" w:rsidRPr="001C3DE2" w:rsidTr="007B2E92">
        <w:tc>
          <w:tcPr>
            <w:tcW w:w="567"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ВЛ-838</w:t>
            </w:r>
          </w:p>
        </w:tc>
        <w:tc>
          <w:tcPr>
            <w:tcW w:w="1560"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Повышение надежности электроснабже</w:t>
            </w:r>
            <w:r w:rsidR="007B2E92">
              <w:rPr>
                <w:rFonts w:eastAsia="Times New Roman"/>
                <w:color w:val="000000"/>
                <w:sz w:val="22"/>
                <w:szCs w:val="22"/>
                <w:lang w:eastAsia="ru-RU"/>
              </w:rPr>
              <w:t>-</w:t>
            </w:r>
            <w:r w:rsidRPr="001C3DE2">
              <w:rPr>
                <w:rFonts w:eastAsia="Times New Roman"/>
                <w:color w:val="000000"/>
                <w:sz w:val="22"/>
                <w:szCs w:val="22"/>
                <w:lang w:eastAsia="ru-RU"/>
              </w:rPr>
              <w:t>ния потребите</w:t>
            </w:r>
            <w:r w:rsidR="007B2E92">
              <w:rPr>
                <w:rFonts w:eastAsia="Times New Roman"/>
                <w:color w:val="000000"/>
                <w:sz w:val="22"/>
                <w:szCs w:val="22"/>
                <w:lang w:eastAsia="ru-RU"/>
              </w:rPr>
              <w:t>-</w:t>
            </w:r>
            <w:r w:rsidRPr="001C3DE2">
              <w:rPr>
                <w:rFonts w:eastAsia="Times New Roman"/>
                <w:color w:val="000000"/>
                <w:sz w:val="22"/>
                <w:szCs w:val="22"/>
                <w:lang w:eastAsia="ru-RU"/>
              </w:rPr>
              <w:t>лей Волгоград</w:t>
            </w:r>
            <w:r w:rsidR="007B2E92">
              <w:rPr>
                <w:rFonts w:eastAsia="Times New Roman"/>
                <w:color w:val="000000"/>
                <w:sz w:val="22"/>
                <w:szCs w:val="22"/>
                <w:lang w:eastAsia="ru-RU"/>
              </w:rPr>
              <w:t>-</w:t>
            </w:r>
            <w:r w:rsidRPr="001C3DE2">
              <w:rPr>
                <w:rFonts w:eastAsia="Times New Roman"/>
                <w:color w:val="000000"/>
                <w:sz w:val="22"/>
                <w:szCs w:val="22"/>
                <w:lang w:eastAsia="ru-RU"/>
              </w:rPr>
              <w:t>ской области; комплексное техническое перевооружение и реконструк</w:t>
            </w:r>
            <w:r w:rsidR="007B2E92">
              <w:rPr>
                <w:rFonts w:eastAsia="Times New Roman"/>
                <w:color w:val="000000"/>
                <w:sz w:val="22"/>
                <w:szCs w:val="22"/>
                <w:lang w:eastAsia="ru-RU"/>
              </w:rPr>
              <w:t>-</w:t>
            </w:r>
            <w:r w:rsidRPr="001C3DE2">
              <w:rPr>
                <w:rFonts w:eastAsia="Times New Roman"/>
                <w:color w:val="000000"/>
                <w:sz w:val="22"/>
                <w:szCs w:val="22"/>
                <w:lang w:eastAsia="ru-RU"/>
              </w:rPr>
              <w:t>ция ПС 220 кВ Алюминиевая</w:t>
            </w:r>
          </w:p>
        </w:tc>
        <w:tc>
          <w:tcPr>
            <w:tcW w:w="2693"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ВЛ 220 кВ Т1 (перемычка между старой и новой площадками ПС 220 кВ Алюминиевая)</w:t>
            </w:r>
          </w:p>
        </w:tc>
        <w:tc>
          <w:tcPr>
            <w:tcW w:w="1701"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Волгоградская область, городской округ город-герой Волгоград</w:t>
            </w:r>
          </w:p>
        </w:tc>
        <w:tc>
          <w:tcPr>
            <w:tcW w:w="1843" w:type="dxa"/>
          </w:tcPr>
          <w:p w:rsidR="007B2E92" w:rsidRDefault="007B2E92" w:rsidP="007B2E92">
            <w:pPr>
              <w:jc w:val="center"/>
              <w:rPr>
                <w:rFonts w:eastAsia="Times New Roman"/>
                <w:color w:val="000000"/>
                <w:sz w:val="22"/>
                <w:szCs w:val="22"/>
                <w:lang w:eastAsia="ru-RU"/>
              </w:rPr>
            </w:pPr>
            <w:r w:rsidRPr="001C3DE2">
              <w:rPr>
                <w:rFonts w:eastAsia="Times New Roman"/>
                <w:color w:val="000000"/>
                <w:sz w:val="22"/>
                <w:szCs w:val="22"/>
                <w:lang w:eastAsia="ru-RU"/>
              </w:rPr>
              <w:t xml:space="preserve">в соответствии с постановлением Правительства Российской Федерации </w:t>
            </w:r>
          </w:p>
          <w:p w:rsidR="007B2E92" w:rsidRDefault="007B2E92" w:rsidP="007B2E92">
            <w:pPr>
              <w:jc w:val="center"/>
              <w:rPr>
                <w:rFonts w:eastAsia="Times New Roman"/>
                <w:color w:val="000000"/>
                <w:sz w:val="22"/>
                <w:szCs w:val="22"/>
                <w:lang w:eastAsia="ru-RU"/>
              </w:rPr>
            </w:pPr>
            <w:r w:rsidRPr="001C3DE2">
              <w:rPr>
                <w:rFonts w:eastAsia="Times New Roman"/>
                <w:color w:val="000000"/>
                <w:sz w:val="22"/>
                <w:szCs w:val="22"/>
                <w:lang w:eastAsia="ru-RU"/>
              </w:rPr>
              <w:t xml:space="preserve">от 24.02.2009 </w:t>
            </w:r>
          </w:p>
          <w:p w:rsidR="00EA10BD" w:rsidRPr="001C3DE2" w:rsidRDefault="007B2E92" w:rsidP="007B2E92">
            <w:pPr>
              <w:jc w:val="center"/>
              <w:rPr>
                <w:rFonts w:eastAsia="Times New Roman"/>
                <w:color w:val="000000"/>
                <w:sz w:val="22"/>
                <w:szCs w:val="22"/>
                <w:lang w:eastAsia="ru-RU"/>
              </w:rPr>
            </w:pPr>
            <w:r>
              <w:rPr>
                <w:rFonts w:eastAsia="Times New Roman"/>
                <w:color w:val="000000"/>
                <w:sz w:val="22"/>
                <w:szCs w:val="22"/>
                <w:lang w:eastAsia="ru-RU"/>
              </w:rPr>
              <w:t>№</w:t>
            </w:r>
            <w:r w:rsidRPr="001C3DE2">
              <w:rPr>
                <w:rFonts w:eastAsia="Times New Roman"/>
                <w:color w:val="000000"/>
                <w:sz w:val="22"/>
                <w:szCs w:val="22"/>
                <w:lang w:eastAsia="ru-RU"/>
              </w:rPr>
              <w:t xml:space="preserve"> 160 </w:t>
            </w:r>
            <w:r>
              <w:rPr>
                <w:rFonts w:eastAsia="Times New Roman"/>
                <w:color w:val="000000"/>
                <w:sz w:val="22"/>
                <w:szCs w:val="22"/>
                <w:lang w:eastAsia="ru-RU"/>
              </w:rPr>
              <w:t>«</w:t>
            </w:r>
            <w:r w:rsidRPr="001C3DE2">
              <w:rPr>
                <w:rFonts w:eastAsia="Times New Roman"/>
                <w:color w:val="000000"/>
                <w:sz w:val="22"/>
                <w:szCs w:val="22"/>
                <w:lang w:eastAsia="ru-RU"/>
              </w:rPr>
              <w:t>О порядке установления охранных зон объектов электро</w:t>
            </w:r>
            <w:r>
              <w:rPr>
                <w:rFonts w:eastAsia="Times New Roman"/>
                <w:color w:val="000000"/>
                <w:sz w:val="22"/>
                <w:szCs w:val="22"/>
                <w:lang w:eastAsia="ru-RU"/>
              </w:rPr>
              <w:t>-</w:t>
            </w:r>
            <w:r w:rsidRPr="001C3DE2">
              <w:rPr>
                <w:rFonts w:eastAsia="Times New Roman"/>
                <w:color w:val="000000"/>
                <w:sz w:val="22"/>
                <w:szCs w:val="22"/>
                <w:lang w:eastAsia="ru-RU"/>
              </w:rPr>
              <w:t>сетевого хозяйства и особых условий использования земельных участков, располо</w:t>
            </w:r>
            <w:r>
              <w:rPr>
                <w:rFonts w:eastAsia="Times New Roman"/>
                <w:color w:val="000000"/>
                <w:sz w:val="22"/>
                <w:szCs w:val="22"/>
                <w:lang w:eastAsia="ru-RU"/>
              </w:rPr>
              <w:t>-</w:t>
            </w:r>
            <w:r w:rsidRPr="001C3DE2">
              <w:rPr>
                <w:rFonts w:eastAsia="Times New Roman"/>
                <w:color w:val="000000"/>
                <w:sz w:val="22"/>
                <w:szCs w:val="22"/>
                <w:lang w:eastAsia="ru-RU"/>
              </w:rPr>
              <w:t>женных в границах таких зон</w:t>
            </w:r>
            <w:r>
              <w:rPr>
                <w:rFonts w:eastAsia="Times New Roman"/>
                <w:color w:val="000000"/>
                <w:sz w:val="22"/>
                <w:szCs w:val="22"/>
                <w:lang w:eastAsia="ru-RU"/>
              </w:rPr>
              <w:t>»</w:t>
            </w:r>
          </w:p>
        </w:tc>
        <w:tc>
          <w:tcPr>
            <w:tcW w:w="1280" w:type="dxa"/>
            <w:hideMark/>
          </w:tcPr>
          <w:p w:rsidR="00EA10BD" w:rsidRPr="001C3DE2" w:rsidRDefault="00EA10BD" w:rsidP="007B2E92">
            <w:pPr>
              <w:jc w:val="center"/>
              <w:rPr>
                <w:rFonts w:eastAsia="Times New Roman"/>
                <w:color w:val="000000"/>
                <w:sz w:val="22"/>
                <w:szCs w:val="22"/>
                <w:lang w:eastAsia="ru-RU"/>
              </w:rPr>
            </w:pPr>
            <w:r w:rsidRPr="001C3DE2">
              <w:rPr>
                <w:rFonts w:eastAsia="Times New Roman"/>
                <w:color w:val="000000"/>
                <w:sz w:val="22"/>
                <w:szCs w:val="22"/>
                <w:lang w:eastAsia="ru-RU"/>
              </w:rPr>
              <w:t>распоряже</w:t>
            </w:r>
            <w:r w:rsidR="007B2E92">
              <w:rPr>
                <w:rFonts w:eastAsia="Times New Roman"/>
                <w:color w:val="000000"/>
                <w:sz w:val="22"/>
                <w:szCs w:val="22"/>
                <w:lang w:eastAsia="ru-RU"/>
              </w:rPr>
              <w:t>-</w:t>
            </w:r>
            <w:r w:rsidRPr="001C3DE2">
              <w:rPr>
                <w:rFonts w:eastAsia="Times New Roman"/>
                <w:color w:val="000000"/>
                <w:sz w:val="22"/>
                <w:szCs w:val="22"/>
                <w:lang w:eastAsia="ru-RU"/>
              </w:rPr>
              <w:t>ние Прави</w:t>
            </w:r>
            <w:r w:rsidR="007B2E92">
              <w:rPr>
                <w:rFonts w:eastAsia="Times New Roman"/>
                <w:color w:val="000000"/>
                <w:sz w:val="22"/>
                <w:szCs w:val="22"/>
                <w:lang w:eastAsia="ru-RU"/>
              </w:rPr>
              <w:t>-</w:t>
            </w:r>
            <w:r w:rsidRPr="001C3DE2">
              <w:rPr>
                <w:rFonts w:eastAsia="Times New Roman"/>
                <w:color w:val="000000"/>
                <w:sz w:val="22"/>
                <w:szCs w:val="22"/>
                <w:lang w:eastAsia="ru-RU"/>
              </w:rPr>
              <w:t xml:space="preserve">тельства Российской Федерации от 26.02.2013 </w:t>
            </w:r>
            <w:r w:rsidR="007B2E92">
              <w:rPr>
                <w:rFonts w:eastAsia="Times New Roman"/>
                <w:color w:val="000000"/>
                <w:sz w:val="22"/>
                <w:szCs w:val="22"/>
                <w:lang w:eastAsia="ru-RU"/>
              </w:rPr>
              <w:t>№</w:t>
            </w:r>
            <w:r w:rsidRPr="001C3DE2">
              <w:rPr>
                <w:rFonts w:eastAsia="Times New Roman"/>
                <w:color w:val="000000"/>
                <w:sz w:val="22"/>
                <w:szCs w:val="22"/>
                <w:lang w:eastAsia="ru-RU"/>
              </w:rPr>
              <w:t xml:space="preserve"> 247-р</w:t>
            </w:r>
          </w:p>
        </w:tc>
      </w:tr>
    </w:tbl>
    <w:p w:rsidR="00696BAC" w:rsidRDefault="00696BAC"/>
    <w:p w:rsidR="00696BAC" w:rsidRDefault="00696BAC"/>
    <w:p w:rsidR="00696BAC" w:rsidRDefault="00696BAC"/>
    <w:p w:rsidR="00696BAC" w:rsidRPr="00696BAC" w:rsidRDefault="00696BAC">
      <w:pPr>
        <w:rPr>
          <w:sz w:val="32"/>
        </w:rPr>
      </w:pPr>
    </w:p>
    <w:tbl>
      <w:tblPr>
        <w:tblW w:w="96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560"/>
        <w:gridCol w:w="2693"/>
        <w:gridCol w:w="1701"/>
        <w:gridCol w:w="1843"/>
        <w:gridCol w:w="1280"/>
      </w:tblGrid>
      <w:tr w:rsidR="00696BAC" w:rsidRPr="001C3DE2" w:rsidTr="00696BAC">
        <w:tc>
          <w:tcPr>
            <w:tcW w:w="567"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lastRenderedPageBreak/>
              <w:t>1</w:t>
            </w:r>
          </w:p>
        </w:tc>
        <w:tc>
          <w:tcPr>
            <w:tcW w:w="1560"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2</w:t>
            </w:r>
          </w:p>
        </w:tc>
        <w:tc>
          <w:tcPr>
            <w:tcW w:w="2693"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3</w:t>
            </w:r>
          </w:p>
        </w:tc>
        <w:tc>
          <w:tcPr>
            <w:tcW w:w="1701"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4</w:t>
            </w:r>
          </w:p>
        </w:tc>
        <w:tc>
          <w:tcPr>
            <w:tcW w:w="1843"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5</w:t>
            </w:r>
          </w:p>
        </w:tc>
        <w:tc>
          <w:tcPr>
            <w:tcW w:w="1280"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6</w:t>
            </w:r>
          </w:p>
        </w:tc>
      </w:tr>
      <w:tr w:rsidR="001C3DE2" w:rsidRPr="001C3DE2" w:rsidTr="007B2E92">
        <w:tc>
          <w:tcPr>
            <w:tcW w:w="567"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ВЛ-839</w:t>
            </w:r>
          </w:p>
        </w:tc>
        <w:tc>
          <w:tcPr>
            <w:tcW w:w="1560"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Повышение надежности электроснабже</w:t>
            </w:r>
            <w:r w:rsidR="007B2E92">
              <w:rPr>
                <w:rFonts w:eastAsia="Times New Roman"/>
                <w:color w:val="000000"/>
                <w:sz w:val="22"/>
                <w:szCs w:val="22"/>
                <w:lang w:eastAsia="ru-RU"/>
              </w:rPr>
              <w:t>-</w:t>
            </w:r>
            <w:r w:rsidRPr="001C3DE2">
              <w:rPr>
                <w:rFonts w:eastAsia="Times New Roman"/>
                <w:color w:val="000000"/>
                <w:sz w:val="22"/>
                <w:szCs w:val="22"/>
                <w:lang w:eastAsia="ru-RU"/>
              </w:rPr>
              <w:t>ния потребите</w:t>
            </w:r>
            <w:r w:rsidR="007B2E92">
              <w:rPr>
                <w:rFonts w:eastAsia="Times New Roman"/>
                <w:color w:val="000000"/>
                <w:sz w:val="22"/>
                <w:szCs w:val="22"/>
                <w:lang w:eastAsia="ru-RU"/>
              </w:rPr>
              <w:t>-</w:t>
            </w:r>
            <w:r w:rsidRPr="001C3DE2">
              <w:rPr>
                <w:rFonts w:eastAsia="Times New Roman"/>
                <w:color w:val="000000"/>
                <w:sz w:val="22"/>
                <w:szCs w:val="22"/>
                <w:lang w:eastAsia="ru-RU"/>
              </w:rPr>
              <w:t>лей Волгоград</w:t>
            </w:r>
            <w:r w:rsidR="007B2E92">
              <w:rPr>
                <w:rFonts w:eastAsia="Times New Roman"/>
                <w:color w:val="000000"/>
                <w:sz w:val="22"/>
                <w:szCs w:val="22"/>
                <w:lang w:eastAsia="ru-RU"/>
              </w:rPr>
              <w:t>-</w:t>
            </w:r>
            <w:r w:rsidRPr="001C3DE2">
              <w:rPr>
                <w:rFonts w:eastAsia="Times New Roman"/>
                <w:color w:val="000000"/>
                <w:sz w:val="22"/>
                <w:szCs w:val="22"/>
                <w:lang w:eastAsia="ru-RU"/>
              </w:rPr>
              <w:t>ской области; комплексное техническое перевооружение и реконструк</w:t>
            </w:r>
            <w:r w:rsidR="007B2E92">
              <w:rPr>
                <w:rFonts w:eastAsia="Times New Roman"/>
                <w:color w:val="000000"/>
                <w:sz w:val="22"/>
                <w:szCs w:val="22"/>
                <w:lang w:eastAsia="ru-RU"/>
              </w:rPr>
              <w:t>-</w:t>
            </w:r>
            <w:r w:rsidRPr="001C3DE2">
              <w:rPr>
                <w:rFonts w:eastAsia="Times New Roman"/>
                <w:color w:val="000000"/>
                <w:sz w:val="22"/>
                <w:szCs w:val="22"/>
                <w:lang w:eastAsia="ru-RU"/>
              </w:rPr>
              <w:t>ция ПС 220 кВ Алюминиевая</w:t>
            </w:r>
          </w:p>
        </w:tc>
        <w:tc>
          <w:tcPr>
            <w:tcW w:w="2693"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ВЛ 220 кВ Т2 (перемычка между старой и новой площадками ПС 220 кВ Алюминиевая)</w:t>
            </w:r>
          </w:p>
        </w:tc>
        <w:tc>
          <w:tcPr>
            <w:tcW w:w="1701"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Волгоградская область, городской округ город-герой Волгоград</w:t>
            </w:r>
          </w:p>
        </w:tc>
        <w:tc>
          <w:tcPr>
            <w:tcW w:w="1843" w:type="dxa"/>
          </w:tcPr>
          <w:p w:rsidR="007B2E92" w:rsidRDefault="007B2E92" w:rsidP="007B2E92">
            <w:pPr>
              <w:jc w:val="center"/>
              <w:rPr>
                <w:rFonts w:eastAsia="Times New Roman"/>
                <w:color w:val="000000"/>
                <w:sz w:val="22"/>
                <w:szCs w:val="22"/>
                <w:lang w:eastAsia="ru-RU"/>
              </w:rPr>
            </w:pPr>
            <w:r w:rsidRPr="001C3DE2">
              <w:rPr>
                <w:rFonts w:eastAsia="Times New Roman"/>
                <w:color w:val="000000"/>
                <w:sz w:val="22"/>
                <w:szCs w:val="22"/>
                <w:lang w:eastAsia="ru-RU"/>
              </w:rPr>
              <w:t xml:space="preserve">в соответствии с постановлением Правительства Российской Федерации </w:t>
            </w:r>
          </w:p>
          <w:p w:rsidR="007B2E92" w:rsidRDefault="007B2E92" w:rsidP="007B2E92">
            <w:pPr>
              <w:jc w:val="center"/>
              <w:rPr>
                <w:rFonts w:eastAsia="Times New Roman"/>
                <w:color w:val="000000"/>
                <w:sz w:val="22"/>
                <w:szCs w:val="22"/>
                <w:lang w:eastAsia="ru-RU"/>
              </w:rPr>
            </w:pPr>
            <w:r w:rsidRPr="001C3DE2">
              <w:rPr>
                <w:rFonts w:eastAsia="Times New Roman"/>
                <w:color w:val="000000"/>
                <w:sz w:val="22"/>
                <w:szCs w:val="22"/>
                <w:lang w:eastAsia="ru-RU"/>
              </w:rPr>
              <w:t xml:space="preserve">от 24.02.2009 </w:t>
            </w:r>
          </w:p>
          <w:p w:rsidR="00EA10BD" w:rsidRPr="001C3DE2" w:rsidRDefault="007B2E92" w:rsidP="007B2E92">
            <w:pPr>
              <w:jc w:val="center"/>
              <w:rPr>
                <w:rFonts w:eastAsia="Times New Roman"/>
                <w:color w:val="000000"/>
                <w:sz w:val="22"/>
                <w:szCs w:val="22"/>
                <w:lang w:eastAsia="ru-RU"/>
              </w:rPr>
            </w:pPr>
            <w:r>
              <w:rPr>
                <w:rFonts w:eastAsia="Times New Roman"/>
                <w:color w:val="000000"/>
                <w:sz w:val="22"/>
                <w:szCs w:val="22"/>
                <w:lang w:eastAsia="ru-RU"/>
              </w:rPr>
              <w:t>№</w:t>
            </w:r>
            <w:r w:rsidRPr="001C3DE2">
              <w:rPr>
                <w:rFonts w:eastAsia="Times New Roman"/>
                <w:color w:val="000000"/>
                <w:sz w:val="22"/>
                <w:szCs w:val="22"/>
                <w:lang w:eastAsia="ru-RU"/>
              </w:rPr>
              <w:t xml:space="preserve"> 160 </w:t>
            </w:r>
            <w:r>
              <w:rPr>
                <w:rFonts w:eastAsia="Times New Roman"/>
                <w:color w:val="000000"/>
                <w:sz w:val="22"/>
                <w:szCs w:val="22"/>
                <w:lang w:eastAsia="ru-RU"/>
              </w:rPr>
              <w:t>«</w:t>
            </w:r>
            <w:r w:rsidRPr="001C3DE2">
              <w:rPr>
                <w:rFonts w:eastAsia="Times New Roman"/>
                <w:color w:val="000000"/>
                <w:sz w:val="22"/>
                <w:szCs w:val="22"/>
                <w:lang w:eastAsia="ru-RU"/>
              </w:rPr>
              <w:t>О порядке установления охранных зон объектов электро</w:t>
            </w:r>
            <w:r>
              <w:rPr>
                <w:rFonts w:eastAsia="Times New Roman"/>
                <w:color w:val="000000"/>
                <w:sz w:val="22"/>
                <w:szCs w:val="22"/>
                <w:lang w:eastAsia="ru-RU"/>
              </w:rPr>
              <w:t>-</w:t>
            </w:r>
            <w:r w:rsidRPr="001C3DE2">
              <w:rPr>
                <w:rFonts w:eastAsia="Times New Roman"/>
                <w:color w:val="000000"/>
                <w:sz w:val="22"/>
                <w:szCs w:val="22"/>
                <w:lang w:eastAsia="ru-RU"/>
              </w:rPr>
              <w:t>сетевого хозяйства и особых условий использования земельных участков, располо</w:t>
            </w:r>
            <w:r>
              <w:rPr>
                <w:rFonts w:eastAsia="Times New Roman"/>
                <w:color w:val="000000"/>
                <w:sz w:val="22"/>
                <w:szCs w:val="22"/>
                <w:lang w:eastAsia="ru-RU"/>
              </w:rPr>
              <w:t>-</w:t>
            </w:r>
            <w:r w:rsidRPr="001C3DE2">
              <w:rPr>
                <w:rFonts w:eastAsia="Times New Roman"/>
                <w:color w:val="000000"/>
                <w:sz w:val="22"/>
                <w:szCs w:val="22"/>
                <w:lang w:eastAsia="ru-RU"/>
              </w:rPr>
              <w:t>женных в границах таких зон</w:t>
            </w:r>
            <w:r>
              <w:rPr>
                <w:rFonts w:eastAsia="Times New Roman"/>
                <w:color w:val="000000"/>
                <w:sz w:val="22"/>
                <w:szCs w:val="22"/>
                <w:lang w:eastAsia="ru-RU"/>
              </w:rPr>
              <w:t>»</w:t>
            </w:r>
          </w:p>
        </w:tc>
        <w:tc>
          <w:tcPr>
            <w:tcW w:w="1280" w:type="dxa"/>
            <w:hideMark/>
          </w:tcPr>
          <w:p w:rsidR="00EA10BD" w:rsidRPr="001C3DE2" w:rsidRDefault="00EA10BD" w:rsidP="007B2E92">
            <w:pPr>
              <w:jc w:val="center"/>
              <w:rPr>
                <w:rFonts w:eastAsia="Times New Roman"/>
                <w:color w:val="000000"/>
                <w:sz w:val="22"/>
                <w:szCs w:val="22"/>
                <w:lang w:eastAsia="ru-RU"/>
              </w:rPr>
            </w:pPr>
            <w:r w:rsidRPr="001C3DE2">
              <w:rPr>
                <w:rFonts w:eastAsia="Times New Roman"/>
                <w:color w:val="000000"/>
                <w:sz w:val="22"/>
                <w:szCs w:val="22"/>
                <w:lang w:eastAsia="ru-RU"/>
              </w:rPr>
              <w:t>распоряже</w:t>
            </w:r>
            <w:r w:rsidR="007B2E92">
              <w:rPr>
                <w:rFonts w:eastAsia="Times New Roman"/>
                <w:color w:val="000000"/>
                <w:sz w:val="22"/>
                <w:szCs w:val="22"/>
                <w:lang w:eastAsia="ru-RU"/>
              </w:rPr>
              <w:t>-</w:t>
            </w:r>
            <w:r w:rsidRPr="001C3DE2">
              <w:rPr>
                <w:rFonts w:eastAsia="Times New Roman"/>
                <w:color w:val="000000"/>
                <w:sz w:val="22"/>
                <w:szCs w:val="22"/>
                <w:lang w:eastAsia="ru-RU"/>
              </w:rPr>
              <w:t>ние Прави</w:t>
            </w:r>
            <w:r w:rsidR="007B2E92">
              <w:rPr>
                <w:rFonts w:eastAsia="Times New Roman"/>
                <w:color w:val="000000"/>
                <w:sz w:val="22"/>
                <w:szCs w:val="22"/>
                <w:lang w:eastAsia="ru-RU"/>
              </w:rPr>
              <w:t>-</w:t>
            </w:r>
            <w:r w:rsidRPr="001C3DE2">
              <w:rPr>
                <w:rFonts w:eastAsia="Times New Roman"/>
                <w:color w:val="000000"/>
                <w:sz w:val="22"/>
                <w:szCs w:val="22"/>
                <w:lang w:eastAsia="ru-RU"/>
              </w:rPr>
              <w:t xml:space="preserve">тельства Российской Федерации от 26.02.2013 </w:t>
            </w:r>
            <w:r w:rsidR="007B2E92">
              <w:rPr>
                <w:rFonts w:eastAsia="Times New Roman"/>
                <w:color w:val="000000"/>
                <w:sz w:val="22"/>
                <w:szCs w:val="22"/>
                <w:lang w:eastAsia="ru-RU"/>
              </w:rPr>
              <w:t>№</w:t>
            </w:r>
            <w:r w:rsidRPr="001C3DE2">
              <w:rPr>
                <w:rFonts w:eastAsia="Times New Roman"/>
                <w:color w:val="000000"/>
                <w:sz w:val="22"/>
                <w:szCs w:val="22"/>
                <w:lang w:eastAsia="ru-RU"/>
              </w:rPr>
              <w:t xml:space="preserve"> 247-р</w:t>
            </w:r>
          </w:p>
        </w:tc>
      </w:tr>
      <w:tr w:rsidR="001C3DE2" w:rsidRPr="001C3DE2" w:rsidTr="002325AA">
        <w:tc>
          <w:tcPr>
            <w:tcW w:w="567"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ВЛ-840</w:t>
            </w:r>
          </w:p>
        </w:tc>
        <w:tc>
          <w:tcPr>
            <w:tcW w:w="1560"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Повышение надежности электроснабже</w:t>
            </w:r>
            <w:r w:rsidR="007B2E92">
              <w:rPr>
                <w:rFonts w:eastAsia="Times New Roman"/>
                <w:color w:val="000000"/>
                <w:sz w:val="22"/>
                <w:szCs w:val="22"/>
                <w:lang w:eastAsia="ru-RU"/>
              </w:rPr>
              <w:t>-</w:t>
            </w:r>
            <w:r w:rsidRPr="001C3DE2">
              <w:rPr>
                <w:rFonts w:eastAsia="Times New Roman"/>
                <w:color w:val="000000"/>
                <w:sz w:val="22"/>
                <w:szCs w:val="22"/>
                <w:lang w:eastAsia="ru-RU"/>
              </w:rPr>
              <w:t>ния потребите</w:t>
            </w:r>
            <w:r w:rsidR="007B2E92">
              <w:rPr>
                <w:rFonts w:eastAsia="Times New Roman"/>
                <w:color w:val="000000"/>
                <w:sz w:val="22"/>
                <w:szCs w:val="22"/>
                <w:lang w:eastAsia="ru-RU"/>
              </w:rPr>
              <w:t>-</w:t>
            </w:r>
            <w:r w:rsidRPr="001C3DE2">
              <w:rPr>
                <w:rFonts w:eastAsia="Times New Roman"/>
                <w:color w:val="000000"/>
                <w:sz w:val="22"/>
                <w:szCs w:val="22"/>
                <w:lang w:eastAsia="ru-RU"/>
              </w:rPr>
              <w:t>лей Волгоград</w:t>
            </w:r>
            <w:r w:rsidR="007B2E92">
              <w:rPr>
                <w:rFonts w:eastAsia="Times New Roman"/>
                <w:color w:val="000000"/>
                <w:sz w:val="22"/>
                <w:szCs w:val="22"/>
                <w:lang w:eastAsia="ru-RU"/>
              </w:rPr>
              <w:t>-</w:t>
            </w:r>
            <w:r w:rsidRPr="001C3DE2">
              <w:rPr>
                <w:rFonts w:eastAsia="Times New Roman"/>
                <w:color w:val="000000"/>
                <w:sz w:val="22"/>
                <w:szCs w:val="22"/>
                <w:lang w:eastAsia="ru-RU"/>
              </w:rPr>
              <w:t>ской области; комплексное техническое перевооружение и реконструк</w:t>
            </w:r>
            <w:r w:rsidR="007B2E92">
              <w:rPr>
                <w:rFonts w:eastAsia="Times New Roman"/>
                <w:color w:val="000000"/>
                <w:sz w:val="22"/>
                <w:szCs w:val="22"/>
                <w:lang w:eastAsia="ru-RU"/>
              </w:rPr>
              <w:t>-</w:t>
            </w:r>
            <w:r w:rsidRPr="001C3DE2">
              <w:rPr>
                <w:rFonts w:eastAsia="Times New Roman"/>
                <w:color w:val="000000"/>
                <w:sz w:val="22"/>
                <w:szCs w:val="22"/>
                <w:lang w:eastAsia="ru-RU"/>
              </w:rPr>
              <w:t>ция ПС 220 кВ Алюминиевая</w:t>
            </w:r>
          </w:p>
        </w:tc>
        <w:tc>
          <w:tcPr>
            <w:tcW w:w="2693"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ВЛ 220 кВ Т3 (перемычка между старой и новой площадками ПС 220 кВ Алюминиевая)</w:t>
            </w:r>
          </w:p>
        </w:tc>
        <w:tc>
          <w:tcPr>
            <w:tcW w:w="1701"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Волгоградская область, городской округ город-герой Волгоград</w:t>
            </w:r>
          </w:p>
        </w:tc>
        <w:tc>
          <w:tcPr>
            <w:tcW w:w="1843" w:type="dxa"/>
            <w:hideMark/>
          </w:tcPr>
          <w:p w:rsidR="007B2E92" w:rsidRDefault="007B2E92" w:rsidP="007B2E92">
            <w:pPr>
              <w:jc w:val="center"/>
              <w:rPr>
                <w:rFonts w:eastAsia="Times New Roman"/>
                <w:color w:val="000000"/>
                <w:sz w:val="22"/>
                <w:szCs w:val="22"/>
                <w:lang w:eastAsia="ru-RU"/>
              </w:rPr>
            </w:pPr>
            <w:r w:rsidRPr="001C3DE2">
              <w:rPr>
                <w:rFonts w:eastAsia="Times New Roman"/>
                <w:color w:val="000000"/>
                <w:sz w:val="22"/>
                <w:szCs w:val="22"/>
                <w:lang w:eastAsia="ru-RU"/>
              </w:rPr>
              <w:t xml:space="preserve">в соответствии с постановлением Правительства Российской Федерации </w:t>
            </w:r>
          </w:p>
          <w:p w:rsidR="007B2E92" w:rsidRDefault="007B2E92" w:rsidP="007B2E92">
            <w:pPr>
              <w:jc w:val="center"/>
              <w:rPr>
                <w:rFonts w:eastAsia="Times New Roman"/>
                <w:color w:val="000000"/>
                <w:sz w:val="22"/>
                <w:szCs w:val="22"/>
                <w:lang w:eastAsia="ru-RU"/>
              </w:rPr>
            </w:pPr>
            <w:r w:rsidRPr="001C3DE2">
              <w:rPr>
                <w:rFonts w:eastAsia="Times New Roman"/>
                <w:color w:val="000000"/>
                <w:sz w:val="22"/>
                <w:szCs w:val="22"/>
                <w:lang w:eastAsia="ru-RU"/>
              </w:rPr>
              <w:t xml:space="preserve">от 24.02.2009 </w:t>
            </w:r>
          </w:p>
          <w:p w:rsidR="00EA10BD" w:rsidRPr="001C3DE2" w:rsidRDefault="007B2E92" w:rsidP="007B2E92">
            <w:pPr>
              <w:jc w:val="center"/>
              <w:rPr>
                <w:rFonts w:eastAsia="Times New Roman"/>
                <w:color w:val="000000"/>
                <w:sz w:val="22"/>
                <w:szCs w:val="22"/>
                <w:lang w:eastAsia="ru-RU"/>
              </w:rPr>
            </w:pPr>
            <w:r>
              <w:rPr>
                <w:rFonts w:eastAsia="Times New Roman"/>
                <w:color w:val="000000"/>
                <w:sz w:val="22"/>
                <w:szCs w:val="22"/>
                <w:lang w:eastAsia="ru-RU"/>
              </w:rPr>
              <w:t>№</w:t>
            </w:r>
            <w:r w:rsidRPr="001C3DE2">
              <w:rPr>
                <w:rFonts w:eastAsia="Times New Roman"/>
                <w:color w:val="000000"/>
                <w:sz w:val="22"/>
                <w:szCs w:val="22"/>
                <w:lang w:eastAsia="ru-RU"/>
              </w:rPr>
              <w:t xml:space="preserve"> 160 </w:t>
            </w:r>
            <w:r>
              <w:rPr>
                <w:rFonts w:eastAsia="Times New Roman"/>
                <w:color w:val="000000"/>
                <w:sz w:val="22"/>
                <w:szCs w:val="22"/>
                <w:lang w:eastAsia="ru-RU"/>
              </w:rPr>
              <w:t>«</w:t>
            </w:r>
            <w:r w:rsidRPr="001C3DE2">
              <w:rPr>
                <w:rFonts w:eastAsia="Times New Roman"/>
                <w:color w:val="000000"/>
                <w:sz w:val="22"/>
                <w:szCs w:val="22"/>
                <w:lang w:eastAsia="ru-RU"/>
              </w:rPr>
              <w:t>О порядке установления охранных зон объектов электро</w:t>
            </w:r>
            <w:r>
              <w:rPr>
                <w:rFonts w:eastAsia="Times New Roman"/>
                <w:color w:val="000000"/>
                <w:sz w:val="22"/>
                <w:szCs w:val="22"/>
                <w:lang w:eastAsia="ru-RU"/>
              </w:rPr>
              <w:t>-</w:t>
            </w:r>
            <w:r w:rsidRPr="001C3DE2">
              <w:rPr>
                <w:rFonts w:eastAsia="Times New Roman"/>
                <w:color w:val="000000"/>
                <w:sz w:val="22"/>
                <w:szCs w:val="22"/>
                <w:lang w:eastAsia="ru-RU"/>
              </w:rPr>
              <w:t>сетевого хозяйства и особых условий использования земельных участков, располо</w:t>
            </w:r>
            <w:r>
              <w:rPr>
                <w:rFonts w:eastAsia="Times New Roman"/>
                <w:color w:val="000000"/>
                <w:sz w:val="22"/>
                <w:szCs w:val="22"/>
                <w:lang w:eastAsia="ru-RU"/>
              </w:rPr>
              <w:t>-</w:t>
            </w:r>
            <w:r w:rsidRPr="001C3DE2">
              <w:rPr>
                <w:rFonts w:eastAsia="Times New Roman"/>
                <w:color w:val="000000"/>
                <w:sz w:val="22"/>
                <w:szCs w:val="22"/>
                <w:lang w:eastAsia="ru-RU"/>
              </w:rPr>
              <w:t>женных в границах таких зон</w:t>
            </w:r>
            <w:r>
              <w:rPr>
                <w:rFonts w:eastAsia="Times New Roman"/>
                <w:color w:val="000000"/>
                <w:sz w:val="22"/>
                <w:szCs w:val="22"/>
                <w:lang w:eastAsia="ru-RU"/>
              </w:rPr>
              <w:t>»</w:t>
            </w:r>
          </w:p>
        </w:tc>
        <w:tc>
          <w:tcPr>
            <w:tcW w:w="1280" w:type="dxa"/>
            <w:hideMark/>
          </w:tcPr>
          <w:p w:rsidR="00EA10BD" w:rsidRPr="001C3DE2" w:rsidRDefault="00EA10BD" w:rsidP="007B2E92">
            <w:pPr>
              <w:jc w:val="center"/>
              <w:rPr>
                <w:rFonts w:eastAsia="Times New Roman"/>
                <w:color w:val="000000"/>
                <w:sz w:val="22"/>
                <w:szCs w:val="22"/>
                <w:lang w:eastAsia="ru-RU"/>
              </w:rPr>
            </w:pPr>
            <w:r w:rsidRPr="001C3DE2">
              <w:rPr>
                <w:rFonts w:eastAsia="Times New Roman"/>
                <w:color w:val="000000"/>
                <w:sz w:val="22"/>
                <w:szCs w:val="22"/>
                <w:lang w:eastAsia="ru-RU"/>
              </w:rPr>
              <w:t>распоряже</w:t>
            </w:r>
            <w:r w:rsidR="007B2E92">
              <w:rPr>
                <w:rFonts w:eastAsia="Times New Roman"/>
                <w:color w:val="000000"/>
                <w:sz w:val="22"/>
                <w:szCs w:val="22"/>
                <w:lang w:eastAsia="ru-RU"/>
              </w:rPr>
              <w:t>-</w:t>
            </w:r>
            <w:r w:rsidRPr="001C3DE2">
              <w:rPr>
                <w:rFonts w:eastAsia="Times New Roman"/>
                <w:color w:val="000000"/>
                <w:sz w:val="22"/>
                <w:szCs w:val="22"/>
                <w:lang w:eastAsia="ru-RU"/>
              </w:rPr>
              <w:t>ние Прави</w:t>
            </w:r>
            <w:r w:rsidR="007B2E92">
              <w:rPr>
                <w:rFonts w:eastAsia="Times New Roman"/>
                <w:color w:val="000000"/>
                <w:sz w:val="22"/>
                <w:szCs w:val="22"/>
                <w:lang w:eastAsia="ru-RU"/>
              </w:rPr>
              <w:t>-</w:t>
            </w:r>
            <w:r w:rsidRPr="001C3DE2">
              <w:rPr>
                <w:rFonts w:eastAsia="Times New Roman"/>
                <w:color w:val="000000"/>
                <w:sz w:val="22"/>
                <w:szCs w:val="22"/>
                <w:lang w:eastAsia="ru-RU"/>
              </w:rPr>
              <w:t xml:space="preserve">тельства Российской Федерации от 26.02.2013 </w:t>
            </w:r>
            <w:r w:rsidR="007B2E92">
              <w:rPr>
                <w:rFonts w:eastAsia="Times New Roman"/>
                <w:color w:val="000000"/>
                <w:sz w:val="22"/>
                <w:szCs w:val="22"/>
                <w:lang w:eastAsia="ru-RU"/>
              </w:rPr>
              <w:t>№</w:t>
            </w:r>
            <w:r w:rsidRPr="001C3DE2">
              <w:rPr>
                <w:rFonts w:eastAsia="Times New Roman"/>
                <w:color w:val="000000"/>
                <w:sz w:val="22"/>
                <w:szCs w:val="22"/>
                <w:lang w:eastAsia="ru-RU"/>
              </w:rPr>
              <w:t xml:space="preserve"> 247-р</w:t>
            </w:r>
          </w:p>
        </w:tc>
      </w:tr>
      <w:tr w:rsidR="001C3DE2" w:rsidRPr="001C3DE2" w:rsidTr="007B2E92">
        <w:tc>
          <w:tcPr>
            <w:tcW w:w="567"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ВЛ-841</w:t>
            </w:r>
          </w:p>
        </w:tc>
        <w:tc>
          <w:tcPr>
            <w:tcW w:w="1560"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Повышение надежности электроснабже</w:t>
            </w:r>
            <w:r w:rsidR="007B2E92">
              <w:rPr>
                <w:rFonts w:eastAsia="Times New Roman"/>
                <w:color w:val="000000"/>
                <w:sz w:val="22"/>
                <w:szCs w:val="22"/>
                <w:lang w:eastAsia="ru-RU"/>
              </w:rPr>
              <w:t>-</w:t>
            </w:r>
            <w:r w:rsidRPr="001C3DE2">
              <w:rPr>
                <w:rFonts w:eastAsia="Times New Roman"/>
                <w:color w:val="000000"/>
                <w:sz w:val="22"/>
                <w:szCs w:val="22"/>
                <w:lang w:eastAsia="ru-RU"/>
              </w:rPr>
              <w:t>ния потребите</w:t>
            </w:r>
            <w:r w:rsidR="007B2E92">
              <w:rPr>
                <w:rFonts w:eastAsia="Times New Roman"/>
                <w:color w:val="000000"/>
                <w:sz w:val="22"/>
                <w:szCs w:val="22"/>
                <w:lang w:eastAsia="ru-RU"/>
              </w:rPr>
              <w:t>-</w:t>
            </w:r>
            <w:r w:rsidRPr="001C3DE2">
              <w:rPr>
                <w:rFonts w:eastAsia="Times New Roman"/>
                <w:color w:val="000000"/>
                <w:sz w:val="22"/>
                <w:szCs w:val="22"/>
                <w:lang w:eastAsia="ru-RU"/>
              </w:rPr>
              <w:t>лей Волгоград</w:t>
            </w:r>
            <w:r w:rsidR="007B2E92">
              <w:rPr>
                <w:rFonts w:eastAsia="Times New Roman"/>
                <w:color w:val="000000"/>
                <w:sz w:val="22"/>
                <w:szCs w:val="22"/>
                <w:lang w:eastAsia="ru-RU"/>
              </w:rPr>
              <w:t>-</w:t>
            </w:r>
            <w:r w:rsidRPr="001C3DE2">
              <w:rPr>
                <w:rFonts w:eastAsia="Times New Roman"/>
                <w:color w:val="000000"/>
                <w:sz w:val="22"/>
                <w:szCs w:val="22"/>
                <w:lang w:eastAsia="ru-RU"/>
              </w:rPr>
              <w:t>ской области</w:t>
            </w:r>
          </w:p>
        </w:tc>
        <w:tc>
          <w:tcPr>
            <w:tcW w:w="2693"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ВЛ 220 кВ Т4 (перемычка между старой и новой площадками ПС 220 кВ Алюминиевая)</w:t>
            </w:r>
          </w:p>
        </w:tc>
        <w:tc>
          <w:tcPr>
            <w:tcW w:w="1701"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Волгоградская область, городской округ город-герой Волгоград</w:t>
            </w:r>
          </w:p>
        </w:tc>
        <w:tc>
          <w:tcPr>
            <w:tcW w:w="1843" w:type="dxa"/>
          </w:tcPr>
          <w:p w:rsidR="007B2E92" w:rsidRDefault="007B2E92" w:rsidP="007B2E92">
            <w:pPr>
              <w:jc w:val="center"/>
              <w:rPr>
                <w:rFonts w:eastAsia="Times New Roman"/>
                <w:color w:val="000000"/>
                <w:sz w:val="22"/>
                <w:szCs w:val="22"/>
                <w:lang w:eastAsia="ru-RU"/>
              </w:rPr>
            </w:pPr>
            <w:r w:rsidRPr="001C3DE2">
              <w:rPr>
                <w:rFonts w:eastAsia="Times New Roman"/>
                <w:color w:val="000000"/>
                <w:sz w:val="22"/>
                <w:szCs w:val="22"/>
                <w:lang w:eastAsia="ru-RU"/>
              </w:rPr>
              <w:t xml:space="preserve">в соответствии с постановлением Правительства Российской Федерации </w:t>
            </w:r>
          </w:p>
          <w:p w:rsidR="007B2E92" w:rsidRDefault="007B2E92" w:rsidP="007B2E92">
            <w:pPr>
              <w:jc w:val="center"/>
              <w:rPr>
                <w:rFonts w:eastAsia="Times New Roman"/>
                <w:color w:val="000000"/>
                <w:sz w:val="22"/>
                <w:szCs w:val="22"/>
                <w:lang w:eastAsia="ru-RU"/>
              </w:rPr>
            </w:pPr>
            <w:r w:rsidRPr="001C3DE2">
              <w:rPr>
                <w:rFonts w:eastAsia="Times New Roman"/>
                <w:color w:val="000000"/>
                <w:sz w:val="22"/>
                <w:szCs w:val="22"/>
                <w:lang w:eastAsia="ru-RU"/>
              </w:rPr>
              <w:t xml:space="preserve">от 24.02.2009 </w:t>
            </w:r>
          </w:p>
          <w:p w:rsidR="00EA10BD" w:rsidRPr="001C3DE2" w:rsidRDefault="007B2E92" w:rsidP="007B2E92">
            <w:pPr>
              <w:jc w:val="center"/>
              <w:rPr>
                <w:rFonts w:eastAsia="Times New Roman"/>
                <w:color w:val="000000"/>
                <w:sz w:val="22"/>
                <w:szCs w:val="22"/>
                <w:lang w:eastAsia="ru-RU"/>
              </w:rPr>
            </w:pPr>
            <w:r>
              <w:rPr>
                <w:rFonts w:eastAsia="Times New Roman"/>
                <w:color w:val="000000"/>
                <w:sz w:val="22"/>
                <w:szCs w:val="22"/>
                <w:lang w:eastAsia="ru-RU"/>
              </w:rPr>
              <w:t>№</w:t>
            </w:r>
            <w:r w:rsidRPr="001C3DE2">
              <w:rPr>
                <w:rFonts w:eastAsia="Times New Roman"/>
                <w:color w:val="000000"/>
                <w:sz w:val="22"/>
                <w:szCs w:val="22"/>
                <w:lang w:eastAsia="ru-RU"/>
              </w:rPr>
              <w:t xml:space="preserve"> 160 </w:t>
            </w:r>
            <w:r>
              <w:rPr>
                <w:rFonts w:eastAsia="Times New Roman"/>
                <w:color w:val="000000"/>
                <w:sz w:val="22"/>
                <w:szCs w:val="22"/>
                <w:lang w:eastAsia="ru-RU"/>
              </w:rPr>
              <w:t>«</w:t>
            </w:r>
            <w:r w:rsidRPr="001C3DE2">
              <w:rPr>
                <w:rFonts w:eastAsia="Times New Roman"/>
                <w:color w:val="000000"/>
                <w:sz w:val="22"/>
                <w:szCs w:val="22"/>
                <w:lang w:eastAsia="ru-RU"/>
              </w:rPr>
              <w:t>О порядке установления охранных зон объектов электро</w:t>
            </w:r>
            <w:r>
              <w:rPr>
                <w:rFonts w:eastAsia="Times New Roman"/>
                <w:color w:val="000000"/>
                <w:sz w:val="22"/>
                <w:szCs w:val="22"/>
                <w:lang w:eastAsia="ru-RU"/>
              </w:rPr>
              <w:t>-</w:t>
            </w:r>
            <w:r w:rsidRPr="001C3DE2">
              <w:rPr>
                <w:rFonts w:eastAsia="Times New Roman"/>
                <w:color w:val="000000"/>
                <w:sz w:val="22"/>
                <w:szCs w:val="22"/>
                <w:lang w:eastAsia="ru-RU"/>
              </w:rPr>
              <w:t>сетевого хозяйства и особых условий использования земельных участков, располо</w:t>
            </w:r>
            <w:r>
              <w:rPr>
                <w:rFonts w:eastAsia="Times New Roman"/>
                <w:color w:val="000000"/>
                <w:sz w:val="22"/>
                <w:szCs w:val="22"/>
                <w:lang w:eastAsia="ru-RU"/>
              </w:rPr>
              <w:t>-</w:t>
            </w:r>
            <w:r w:rsidRPr="001C3DE2">
              <w:rPr>
                <w:rFonts w:eastAsia="Times New Roman"/>
                <w:color w:val="000000"/>
                <w:sz w:val="22"/>
                <w:szCs w:val="22"/>
                <w:lang w:eastAsia="ru-RU"/>
              </w:rPr>
              <w:t>женных в границах таких зон</w:t>
            </w:r>
            <w:r>
              <w:rPr>
                <w:rFonts w:eastAsia="Times New Roman"/>
                <w:color w:val="000000"/>
                <w:sz w:val="22"/>
                <w:szCs w:val="22"/>
                <w:lang w:eastAsia="ru-RU"/>
              </w:rPr>
              <w:t>»</w:t>
            </w:r>
          </w:p>
        </w:tc>
        <w:tc>
          <w:tcPr>
            <w:tcW w:w="1280" w:type="dxa"/>
            <w:hideMark/>
          </w:tcPr>
          <w:p w:rsidR="00EA10BD" w:rsidRPr="001C3DE2" w:rsidRDefault="00EA10BD" w:rsidP="007B2E92">
            <w:pPr>
              <w:jc w:val="center"/>
              <w:rPr>
                <w:rFonts w:eastAsia="Times New Roman"/>
                <w:color w:val="000000"/>
                <w:sz w:val="22"/>
                <w:szCs w:val="22"/>
                <w:lang w:eastAsia="ru-RU"/>
              </w:rPr>
            </w:pPr>
            <w:r w:rsidRPr="001C3DE2">
              <w:rPr>
                <w:rFonts w:eastAsia="Times New Roman"/>
                <w:color w:val="000000"/>
                <w:sz w:val="22"/>
                <w:szCs w:val="22"/>
                <w:lang w:eastAsia="ru-RU"/>
              </w:rPr>
              <w:t>распоряже</w:t>
            </w:r>
            <w:r w:rsidR="007B2E92">
              <w:rPr>
                <w:rFonts w:eastAsia="Times New Roman"/>
                <w:color w:val="000000"/>
                <w:sz w:val="22"/>
                <w:szCs w:val="22"/>
                <w:lang w:eastAsia="ru-RU"/>
              </w:rPr>
              <w:t>-</w:t>
            </w:r>
            <w:r w:rsidRPr="001C3DE2">
              <w:rPr>
                <w:rFonts w:eastAsia="Times New Roman"/>
                <w:color w:val="000000"/>
                <w:sz w:val="22"/>
                <w:szCs w:val="22"/>
                <w:lang w:eastAsia="ru-RU"/>
              </w:rPr>
              <w:t>ние Прави</w:t>
            </w:r>
            <w:r w:rsidR="007B2E92">
              <w:rPr>
                <w:rFonts w:eastAsia="Times New Roman"/>
                <w:color w:val="000000"/>
                <w:sz w:val="22"/>
                <w:szCs w:val="22"/>
                <w:lang w:eastAsia="ru-RU"/>
              </w:rPr>
              <w:t>-</w:t>
            </w:r>
            <w:r w:rsidRPr="001C3DE2">
              <w:rPr>
                <w:rFonts w:eastAsia="Times New Roman"/>
                <w:color w:val="000000"/>
                <w:sz w:val="22"/>
                <w:szCs w:val="22"/>
                <w:lang w:eastAsia="ru-RU"/>
              </w:rPr>
              <w:t xml:space="preserve">тельства Российской Федерации от 26.02.2013 </w:t>
            </w:r>
            <w:r w:rsidR="007B2E92">
              <w:rPr>
                <w:rFonts w:eastAsia="Times New Roman"/>
                <w:color w:val="000000"/>
                <w:sz w:val="22"/>
                <w:szCs w:val="22"/>
                <w:lang w:eastAsia="ru-RU"/>
              </w:rPr>
              <w:t>№</w:t>
            </w:r>
            <w:r w:rsidRPr="001C3DE2">
              <w:rPr>
                <w:rFonts w:eastAsia="Times New Roman"/>
                <w:color w:val="000000"/>
                <w:sz w:val="22"/>
                <w:szCs w:val="22"/>
                <w:lang w:eastAsia="ru-RU"/>
              </w:rPr>
              <w:t xml:space="preserve"> 247-р</w:t>
            </w:r>
          </w:p>
        </w:tc>
      </w:tr>
    </w:tbl>
    <w:p w:rsidR="00696BAC" w:rsidRDefault="00696BAC"/>
    <w:p w:rsidR="00696BAC" w:rsidRDefault="00696BAC"/>
    <w:p w:rsidR="00696BAC" w:rsidRDefault="00696BAC"/>
    <w:p w:rsidR="00696BAC" w:rsidRPr="00696BAC" w:rsidRDefault="00696BAC">
      <w:pPr>
        <w:rPr>
          <w:sz w:val="32"/>
        </w:rPr>
      </w:pPr>
    </w:p>
    <w:tbl>
      <w:tblPr>
        <w:tblW w:w="96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560"/>
        <w:gridCol w:w="2693"/>
        <w:gridCol w:w="1701"/>
        <w:gridCol w:w="1843"/>
        <w:gridCol w:w="1280"/>
      </w:tblGrid>
      <w:tr w:rsidR="00696BAC" w:rsidRPr="001C3DE2" w:rsidTr="00696BAC">
        <w:tc>
          <w:tcPr>
            <w:tcW w:w="567"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lastRenderedPageBreak/>
              <w:t>1</w:t>
            </w:r>
          </w:p>
        </w:tc>
        <w:tc>
          <w:tcPr>
            <w:tcW w:w="1560"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2</w:t>
            </w:r>
          </w:p>
        </w:tc>
        <w:tc>
          <w:tcPr>
            <w:tcW w:w="2693"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3</w:t>
            </w:r>
          </w:p>
        </w:tc>
        <w:tc>
          <w:tcPr>
            <w:tcW w:w="1701"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4</w:t>
            </w:r>
          </w:p>
        </w:tc>
        <w:tc>
          <w:tcPr>
            <w:tcW w:w="1843"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5</w:t>
            </w:r>
          </w:p>
        </w:tc>
        <w:tc>
          <w:tcPr>
            <w:tcW w:w="1280"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6</w:t>
            </w:r>
          </w:p>
        </w:tc>
      </w:tr>
      <w:tr w:rsidR="001C3DE2" w:rsidRPr="001C3DE2" w:rsidTr="007B2E92">
        <w:tc>
          <w:tcPr>
            <w:tcW w:w="567"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ВЛ-843</w:t>
            </w:r>
          </w:p>
        </w:tc>
        <w:tc>
          <w:tcPr>
            <w:tcW w:w="1560"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Повышение надежности электроснабже</w:t>
            </w:r>
            <w:r w:rsidR="007B2E92">
              <w:rPr>
                <w:rFonts w:eastAsia="Times New Roman"/>
                <w:color w:val="000000"/>
                <w:sz w:val="22"/>
                <w:szCs w:val="22"/>
                <w:lang w:eastAsia="ru-RU"/>
              </w:rPr>
              <w:t>-</w:t>
            </w:r>
            <w:r w:rsidRPr="001C3DE2">
              <w:rPr>
                <w:rFonts w:eastAsia="Times New Roman"/>
                <w:color w:val="000000"/>
                <w:sz w:val="22"/>
                <w:szCs w:val="22"/>
                <w:lang w:eastAsia="ru-RU"/>
              </w:rPr>
              <w:t>ния потребите</w:t>
            </w:r>
            <w:r w:rsidR="007B2E92">
              <w:rPr>
                <w:rFonts w:eastAsia="Times New Roman"/>
                <w:color w:val="000000"/>
                <w:sz w:val="22"/>
                <w:szCs w:val="22"/>
                <w:lang w:eastAsia="ru-RU"/>
              </w:rPr>
              <w:t>-</w:t>
            </w:r>
            <w:r w:rsidRPr="001C3DE2">
              <w:rPr>
                <w:rFonts w:eastAsia="Times New Roman"/>
                <w:color w:val="000000"/>
                <w:sz w:val="22"/>
                <w:szCs w:val="22"/>
                <w:lang w:eastAsia="ru-RU"/>
              </w:rPr>
              <w:t>лей Волгоград</w:t>
            </w:r>
            <w:r w:rsidR="007B2E92">
              <w:rPr>
                <w:rFonts w:eastAsia="Times New Roman"/>
                <w:color w:val="000000"/>
                <w:sz w:val="22"/>
                <w:szCs w:val="22"/>
                <w:lang w:eastAsia="ru-RU"/>
              </w:rPr>
              <w:t>-</w:t>
            </w:r>
            <w:r w:rsidRPr="001C3DE2">
              <w:rPr>
                <w:rFonts w:eastAsia="Times New Roman"/>
                <w:color w:val="000000"/>
                <w:sz w:val="22"/>
                <w:szCs w:val="22"/>
                <w:lang w:eastAsia="ru-RU"/>
              </w:rPr>
              <w:t>ской области; комплексное техническое перевооружение и реконструк</w:t>
            </w:r>
            <w:r w:rsidR="007B2E92">
              <w:rPr>
                <w:rFonts w:eastAsia="Times New Roman"/>
                <w:color w:val="000000"/>
                <w:sz w:val="22"/>
                <w:szCs w:val="22"/>
                <w:lang w:eastAsia="ru-RU"/>
              </w:rPr>
              <w:t>-</w:t>
            </w:r>
            <w:r w:rsidRPr="001C3DE2">
              <w:rPr>
                <w:rFonts w:eastAsia="Times New Roman"/>
                <w:color w:val="000000"/>
                <w:sz w:val="22"/>
                <w:szCs w:val="22"/>
                <w:lang w:eastAsia="ru-RU"/>
              </w:rPr>
              <w:t>ция ПС 220 кВ Кировская в части установки КРУЭ-110 кВ</w:t>
            </w:r>
          </w:p>
        </w:tc>
        <w:tc>
          <w:tcPr>
            <w:tcW w:w="2693" w:type="dxa"/>
            <w:hideMark/>
          </w:tcPr>
          <w:p w:rsidR="00696BAC" w:rsidRDefault="00EA10BD" w:rsidP="007B2E92">
            <w:pPr>
              <w:jc w:val="center"/>
              <w:rPr>
                <w:rFonts w:eastAsia="Times New Roman"/>
                <w:color w:val="000000"/>
                <w:sz w:val="22"/>
                <w:szCs w:val="22"/>
                <w:lang w:eastAsia="ru-RU"/>
              </w:rPr>
            </w:pPr>
            <w:r w:rsidRPr="001C3DE2">
              <w:rPr>
                <w:rFonts w:eastAsia="Times New Roman"/>
                <w:color w:val="000000"/>
                <w:sz w:val="22"/>
                <w:szCs w:val="22"/>
                <w:lang w:eastAsia="ru-RU"/>
              </w:rPr>
              <w:t xml:space="preserve">ВЛ 220 кВ Волга </w:t>
            </w:r>
            <w:r w:rsidR="007B2E92">
              <w:rPr>
                <w:rFonts w:eastAsia="Times New Roman"/>
                <w:color w:val="000000"/>
                <w:sz w:val="22"/>
                <w:szCs w:val="22"/>
                <w:lang w:eastAsia="ru-RU"/>
              </w:rPr>
              <w:t>–</w:t>
            </w:r>
            <w:r w:rsidRPr="001C3DE2">
              <w:rPr>
                <w:rFonts w:eastAsia="Times New Roman"/>
                <w:color w:val="000000"/>
                <w:sz w:val="22"/>
                <w:szCs w:val="22"/>
                <w:lang w:eastAsia="ru-RU"/>
              </w:rPr>
              <w:t xml:space="preserve"> Кировская 1 и 2 цепь </w:t>
            </w:r>
          </w:p>
          <w:p w:rsidR="007B2E92" w:rsidRDefault="00EA10BD" w:rsidP="007B2E92">
            <w:pPr>
              <w:jc w:val="center"/>
              <w:rPr>
                <w:rFonts w:eastAsia="Times New Roman"/>
                <w:color w:val="000000"/>
                <w:sz w:val="22"/>
                <w:szCs w:val="22"/>
                <w:lang w:eastAsia="ru-RU"/>
              </w:rPr>
            </w:pPr>
            <w:r w:rsidRPr="001C3DE2">
              <w:rPr>
                <w:rFonts w:eastAsia="Times New Roman"/>
                <w:color w:val="000000"/>
                <w:sz w:val="22"/>
                <w:szCs w:val="22"/>
                <w:lang w:eastAsia="ru-RU"/>
              </w:rPr>
              <w:t xml:space="preserve">с отпайкой на ПС Садовая (реконструкция заходов </w:t>
            </w:r>
          </w:p>
          <w:p w:rsidR="00EA10BD" w:rsidRPr="001C3DE2" w:rsidRDefault="00EA10BD" w:rsidP="007B2E92">
            <w:pPr>
              <w:jc w:val="center"/>
              <w:rPr>
                <w:rFonts w:eastAsia="Times New Roman"/>
                <w:color w:val="000000"/>
                <w:sz w:val="22"/>
                <w:szCs w:val="22"/>
                <w:lang w:eastAsia="ru-RU"/>
              </w:rPr>
            </w:pPr>
            <w:r w:rsidRPr="001C3DE2">
              <w:rPr>
                <w:rFonts w:eastAsia="Times New Roman"/>
                <w:color w:val="000000"/>
                <w:sz w:val="22"/>
                <w:szCs w:val="22"/>
                <w:lang w:eastAsia="ru-RU"/>
              </w:rPr>
              <w:t>на ПС 220 кВ Кировская)</w:t>
            </w:r>
          </w:p>
        </w:tc>
        <w:tc>
          <w:tcPr>
            <w:tcW w:w="1701"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Волгоградская область, городской округ город-герой Волгоград</w:t>
            </w:r>
          </w:p>
        </w:tc>
        <w:tc>
          <w:tcPr>
            <w:tcW w:w="1843" w:type="dxa"/>
          </w:tcPr>
          <w:p w:rsidR="007B2E92" w:rsidRDefault="007B2E92" w:rsidP="007B2E92">
            <w:pPr>
              <w:jc w:val="center"/>
              <w:rPr>
                <w:rFonts w:eastAsia="Times New Roman"/>
                <w:color w:val="000000"/>
                <w:sz w:val="22"/>
                <w:szCs w:val="22"/>
                <w:lang w:eastAsia="ru-RU"/>
              </w:rPr>
            </w:pPr>
            <w:r w:rsidRPr="001C3DE2">
              <w:rPr>
                <w:rFonts w:eastAsia="Times New Roman"/>
                <w:color w:val="000000"/>
                <w:sz w:val="22"/>
                <w:szCs w:val="22"/>
                <w:lang w:eastAsia="ru-RU"/>
              </w:rPr>
              <w:t xml:space="preserve">в соответствии с постановлением Правительства Российской Федерации </w:t>
            </w:r>
          </w:p>
          <w:p w:rsidR="007B2E92" w:rsidRDefault="007B2E92" w:rsidP="007B2E92">
            <w:pPr>
              <w:jc w:val="center"/>
              <w:rPr>
                <w:rFonts w:eastAsia="Times New Roman"/>
                <w:color w:val="000000"/>
                <w:sz w:val="22"/>
                <w:szCs w:val="22"/>
                <w:lang w:eastAsia="ru-RU"/>
              </w:rPr>
            </w:pPr>
            <w:r w:rsidRPr="001C3DE2">
              <w:rPr>
                <w:rFonts w:eastAsia="Times New Roman"/>
                <w:color w:val="000000"/>
                <w:sz w:val="22"/>
                <w:szCs w:val="22"/>
                <w:lang w:eastAsia="ru-RU"/>
              </w:rPr>
              <w:t xml:space="preserve">от 24.02.2009 </w:t>
            </w:r>
          </w:p>
          <w:p w:rsidR="00EA10BD" w:rsidRPr="001C3DE2" w:rsidRDefault="007B2E92" w:rsidP="007B2E92">
            <w:pPr>
              <w:jc w:val="center"/>
              <w:rPr>
                <w:rFonts w:eastAsia="Times New Roman"/>
                <w:color w:val="000000"/>
                <w:sz w:val="22"/>
                <w:szCs w:val="22"/>
                <w:lang w:eastAsia="ru-RU"/>
              </w:rPr>
            </w:pPr>
            <w:r>
              <w:rPr>
                <w:rFonts w:eastAsia="Times New Roman"/>
                <w:color w:val="000000"/>
                <w:sz w:val="22"/>
                <w:szCs w:val="22"/>
                <w:lang w:eastAsia="ru-RU"/>
              </w:rPr>
              <w:t>№</w:t>
            </w:r>
            <w:r w:rsidRPr="001C3DE2">
              <w:rPr>
                <w:rFonts w:eastAsia="Times New Roman"/>
                <w:color w:val="000000"/>
                <w:sz w:val="22"/>
                <w:szCs w:val="22"/>
                <w:lang w:eastAsia="ru-RU"/>
              </w:rPr>
              <w:t xml:space="preserve"> 160 </w:t>
            </w:r>
            <w:r>
              <w:rPr>
                <w:rFonts w:eastAsia="Times New Roman"/>
                <w:color w:val="000000"/>
                <w:sz w:val="22"/>
                <w:szCs w:val="22"/>
                <w:lang w:eastAsia="ru-RU"/>
              </w:rPr>
              <w:t>«</w:t>
            </w:r>
            <w:r w:rsidRPr="001C3DE2">
              <w:rPr>
                <w:rFonts w:eastAsia="Times New Roman"/>
                <w:color w:val="000000"/>
                <w:sz w:val="22"/>
                <w:szCs w:val="22"/>
                <w:lang w:eastAsia="ru-RU"/>
              </w:rPr>
              <w:t>О порядке установления охранных зон объектов электро</w:t>
            </w:r>
            <w:r>
              <w:rPr>
                <w:rFonts w:eastAsia="Times New Roman"/>
                <w:color w:val="000000"/>
                <w:sz w:val="22"/>
                <w:szCs w:val="22"/>
                <w:lang w:eastAsia="ru-RU"/>
              </w:rPr>
              <w:t>-</w:t>
            </w:r>
            <w:r w:rsidRPr="001C3DE2">
              <w:rPr>
                <w:rFonts w:eastAsia="Times New Roman"/>
                <w:color w:val="000000"/>
                <w:sz w:val="22"/>
                <w:szCs w:val="22"/>
                <w:lang w:eastAsia="ru-RU"/>
              </w:rPr>
              <w:t>сетевого хозяйства и особых условий использования земельных участков, располо</w:t>
            </w:r>
            <w:r>
              <w:rPr>
                <w:rFonts w:eastAsia="Times New Roman"/>
                <w:color w:val="000000"/>
                <w:sz w:val="22"/>
                <w:szCs w:val="22"/>
                <w:lang w:eastAsia="ru-RU"/>
              </w:rPr>
              <w:t>-</w:t>
            </w:r>
            <w:r w:rsidRPr="001C3DE2">
              <w:rPr>
                <w:rFonts w:eastAsia="Times New Roman"/>
                <w:color w:val="000000"/>
                <w:sz w:val="22"/>
                <w:szCs w:val="22"/>
                <w:lang w:eastAsia="ru-RU"/>
              </w:rPr>
              <w:t>женных в границах таких зон</w:t>
            </w:r>
            <w:r>
              <w:rPr>
                <w:rFonts w:eastAsia="Times New Roman"/>
                <w:color w:val="000000"/>
                <w:sz w:val="22"/>
                <w:szCs w:val="22"/>
                <w:lang w:eastAsia="ru-RU"/>
              </w:rPr>
              <w:t>»</w:t>
            </w:r>
          </w:p>
        </w:tc>
        <w:tc>
          <w:tcPr>
            <w:tcW w:w="1280" w:type="dxa"/>
            <w:hideMark/>
          </w:tcPr>
          <w:p w:rsidR="00EA10BD" w:rsidRPr="001C3DE2" w:rsidRDefault="00EA10BD" w:rsidP="007B2E92">
            <w:pPr>
              <w:jc w:val="center"/>
              <w:rPr>
                <w:rFonts w:eastAsia="Times New Roman"/>
                <w:color w:val="000000"/>
                <w:sz w:val="22"/>
                <w:szCs w:val="22"/>
                <w:lang w:eastAsia="ru-RU"/>
              </w:rPr>
            </w:pPr>
            <w:r w:rsidRPr="001C3DE2">
              <w:rPr>
                <w:rFonts w:eastAsia="Times New Roman"/>
                <w:color w:val="000000"/>
                <w:sz w:val="22"/>
                <w:szCs w:val="22"/>
                <w:lang w:eastAsia="ru-RU"/>
              </w:rPr>
              <w:t>распоряже</w:t>
            </w:r>
            <w:r w:rsidR="007B2E92">
              <w:rPr>
                <w:rFonts w:eastAsia="Times New Roman"/>
                <w:color w:val="000000"/>
                <w:sz w:val="22"/>
                <w:szCs w:val="22"/>
                <w:lang w:eastAsia="ru-RU"/>
              </w:rPr>
              <w:t>-</w:t>
            </w:r>
            <w:r w:rsidRPr="001C3DE2">
              <w:rPr>
                <w:rFonts w:eastAsia="Times New Roman"/>
                <w:color w:val="000000"/>
                <w:sz w:val="22"/>
                <w:szCs w:val="22"/>
                <w:lang w:eastAsia="ru-RU"/>
              </w:rPr>
              <w:t>ние Прави</w:t>
            </w:r>
            <w:r w:rsidR="007B2E92">
              <w:rPr>
                <w:rFonts w:eastAsia="Times New Roman"/>
                <w:color w:val="000000"/>
                <w:sz w:val="22"/>
                <w:szCs w:val="22"/>
                <w:lang w:eastAsia="ru-RU"/>
              </w:rPr>
              <w:t>-</w:t>
            </w:r>
            <w:r w:rsidRPr="001C3DE2">
              <w:rPr>
                <w:rFonts w:eastAsia="Times New Roman"/>
                <w:color w:val="000000"/>
                <w:sz w:val="22"/>
                <w:szCs w:val="22"/>
                <w:lang w:eastAsia="ru-RU"/>
              </w:rPr>
              <w:t xml:space="preserve">тельства Российской Федерации от 26.02.2013 </w:t>
            </w:r>
            <w:r w:rsidR="007B2E92">
              <w:rPr>
                <w:rFonts w:eastAsia="Times New Roman"/>
                <w:color w:val="000000"/>
                <w:sz w:val="22"/>
                <w:szCs w:val="22"/>
                <w:lang w:eastAsia="ru-RU"/>
              </w:rPr>
              <w:t>№</w:t>
            </w:r>
            <w:r w:rsidRPr="001C3DE2">
              <w:rPr>
                <w:rFonts w:eastAsia="Times New Roman"/>
                <w:color w:val="000000"/>
                <w:sz w:val="22"/>
                <w:szCs w:val="22"/>
                <w:lang w:eastAsia="ru-RU"/>
              </w:rPr>
              <w:t xml:space="preserve"> 247-р</w:t>
            </w:r>
          </w:p>
        </w:tc>
      </w:tr>
      <w:tr w:rsidR="001C3DE2" w:rsidRPr="001C3DE2" w:rsidTr="007B2E92">
        <w:tc>
          <w:tcPr>
            <w:tcW w:w="567"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ВЛ-844</w:t>
            </w:r>
          </w:p>
        </w:tc>
        <w:tc>
          <w:tcPr>
            <w:tcW w:w="1560"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Повышение надежности электроснабже</w:t>
            </w:r>
            <w:r w:rsidR="007B2E92">
              <w:rPr>
                <w:rFonts w:eastAsia="Times New Roman"/>
                <w:color w:val="000000"/>
                <w:sz w:val="22"/>
                <w:szCs w:val="22"/>
                <w:lang w:eastAsia="ru-RU"/>
              </w:rPr>
              <w:t>-</w:t>
            </w:r>
            <w:r w:rsidRPr="001C3DE2">
              <w:rPr>
                <w:rFonts w:eastAsia="Times New Roman"/>
                <w:color w:val="000000"/>
                <w:sz w:val="22"/>
                <w:szCs w:val="22"/>
                <w:lang w:eastAsia="ru-RU"/>
              </w:rPr>
              <w:t>ния потребите</w:t>
            </w:r>
            <w:r w:rsidR="007B2E92">
              <w:rPr>
                <w:rFonts w:eastAsia="Times New Roman"/>
                <w:color w:val="000000"/>
                <w:sz w:val="22"/>
                <w:szCs w:val="22"/>
                <w:lang w:eastAsia="ru-RU"/>
              </w:rPr>
              <w:t>-</w:t>
            </w:r>
            <w:r w:rsidRPr="001C3DE2">
              <w:rPr>
                <w:rFonts w:eastAsia="Times New Roman"/>
                <w:color w:val="000000"/>
                <w:sz w:val="22"/>
                <w:szCs w:val="22"/>
                <w:lang w:eastAsia="ru-RU"/>
              </w:rPr>
              <w:t>лей Волгоград</w:t>
            </w:r>
            <w:r w:rsidR="007B2E92">
              <w:rPr>
                <w:rFonts w:eastAsia="Times New Roman"/>
                <w:color w:val="000000"/>
                <w:sz w:val="22"/>
                <w:szCs w:val="22"/>
                <w:lang w:eastAsia="ru-RU"/>
              </w:rPr>
              <w:t>-</w:t>
            </w:r>
            <w:r w:rsidRPr="001C3DE2">
              <w:rPr>
                <w:rFonts w:eastAsia="Times New Roman"/>
                <w:color w:val="000000"/>
                <w:sz w:val="22"/>
                <w:szCs w:val="22"/>
                <w:lang w:eastAsia="ru-RU"/>
              </w:rPr>
              <w:t>ской области; комплексное техническое перевооружение и реконструк</w:t>
            </w:r>
            <w:r w:rsidR="007B2E92">
              <w:rPr>
                <w:rFonts w:eastAsia="Times New Roman"/>
                <w:color w:val="000000"/>
                <w:sz w:val="22"/>
                <w:szCs w:val="22"/>
                <w:lang w:eastAsia="ru-RU"/>
              </w:rPr>
              <w:t>-</w:t>
            </w:r>
            <w:r w:rsidRPr="001C3DE2">
              <w:rPr>
                <w:rFonts w:eastAsia="Times New Roman"/>
                <w:color w:val="000000"/>
                <w:sz w:val="22"/>
                <w:szCs w:val="22"/>
                <w:lang w:eastAsia="ru-RU"/>
              </w:rPr>
              <w:t>ция ПС 220 кВ Кировская в части установки КРУЭ-110 кВ</w:t>
            </w:r>
          </w:p>
        </w:tc>
        <w:tc>
          <w:tcPr>
            <w:tcW w:w="2693" w:type="dxa"/>
            <w:hideMark/>
          </w:tcPr>
          <w:p w:rsidR="00696BAC" w:rsidRDefault="00EA10BD" w:rsidP="007B2E92">
            <w:pPr>
              <w:jc w:val="center"/>
              <w:rPr>
                <w:rFonts w:eastAsia="Times New Roman"/>
                <w:color w:val="000000"/>
                <w:sz w:val="22"/>
                <w:szCs w:val="22"/>
                <w:lang w:eastAsia="ru-RU"/>
              </w:rPr>
            </w:pPr>
            <w:r w:rsidRPr="001C3DE2">
              <w:rPr>
                <w:rFonts w:eastAsia="Times New Roman"/>
                <w:color w:val="000000"/>
                <w:sz w:val="22"/>
                <w:szCs w:val="22"/>
                <w:lang w:eastAsia="ru-RU"/>
              </w:rPr>
              <w:t xml:space="preserve">ВЛ 220 кВ Южная </w:t>
            </w:r>
            <w:r w:rsidR="007B2E92">
              <w:rPr>
                <w:rFonts w:eastAsia="Times New Roman"/>
                <w:color w:val="000000"/>
                <w:sz w:val="22"/>
                <w:szCs w:val="22"/>
                <w:lang w:eastAsia="ru-RU"/>
              </w:rPr>
              <w:t>–</w:t>
            </w:r>
            <w:r w:rsidRPr="001C3DE2">
              <w:rPr>
                <w:rFonts w:eastAsia="Times New Roman"/>
                <w:color w:val="000000"/>
                <w:sz w:val="22"/>
                <w:szCs w:val="22"/>
                <w:lang w:eastAsia="ru-RU"/>
              </w:rPr>
              <w:t xml:space="preserve"> Кировская с отпайкой </w:t>
            </w:r>
          </w:p>
          <w:p w:rsidR="00696BAC" w:rsidRDefault="00EA10BD" w:rsidP="007B2E92">
            <w:pPr>
              <w:jc w:val="center"/>
              <w:rPr>
                <w:rFonts w:eastAsia="Times New Roman"/>
                <w:color w:val="000000"/>
                <w:sz w:val="22"/>
                <w:szCs w:val="22"/>
                <w:lang w:eastAsia="ru-RU"/>
              </w:rPr>
            </w:pPr>
            <w:r w:rsidRPr="001C3DE2">
              <w:rPr>
                <w:rFonts w:eastAsia="Times New Roman"/>
                <w:color w:val="000000"/>
                <w:sz w:val="22"/>
                <w:szCs w:val="22"/>
                <w:lang w:eastAsia="ru-RU"/>
              </w:rPr>
              <w:t xml:space="preserve">на ПС Красноармейская (реконструкция захода </w:t>
            </w:r>
          </w:p>
          <w:p w:rsidR="00EA10BD" w:rsidRPr="001C3DE2" w:rsidRDefault="00EA10BD" w:rsidP="007B2E92">
            <w:pPr>
              <w:jc w:val="center"/>
              <w:rPr>
                <w:rFonts w:eastAsia="Times New Roman"/>
                <w:color w:val="000000"/>
                <w:sz w:val="22"/>
                <w:szCs w:val="22"/>
                <w:lang w:eastAsia="ru-RU"/>
              </w:rPr>
            </w:pPr>
            <w:r w:rsidRPr="001C3DE2">
              <w:rPr>
                <w:rFonts w:eastAsia="Times New Roman"/>
                <w:color w:val="000000"/>
                <w:sz w:val="22"/>
                <w:szCs w:val="22"/>
                <w:lang w:eastAsia="ru-RU"/>
              </w:rPr>
              <w:t>на ПС 220 кВ Кировская)</w:t>
            </w:r>
          </w:p>
        </w:tc>
        <w:tc>
          <w:tcPr>
            <w:tcW w:w="1701"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Волгоградская область, городской округ город-герой Волгоград</w:t>
            </w:r>
          </w:p>
        </w:tc>
        <w:tc>
          <w:tcPr>
            <w:tcW w:w="1843" w:type="dxa"/>
          </w:tcPr>
          <w:p w:rsidR="007B2E92" w:rsidRDefault="007B2E92" w:rsidP="007B2E92">
            <w:pPr>
              <w:jc w:val="center"/>
              <w:rPr>
                <w:rFonts w:eastAsia="Times New Roman"/>
                <w:color w:val="000000"/>
                <w:sz w:val="22"/>
                <w:szCs w:val="22"/>
                <w:lang w:eastAsia="ru-RU"/>
              </w:rPr>
            </w:pPr>
            <w:r w:rsidRPr="001C3DE2">
              <w:rPr>
                <w:rFonts w:eastAsia="Times New Roman"/>
                <w:color w:val="000000"/>
                <w:sz w:val="22"/>
                <w:szCs w:val="22"/>
                <w:lang w:eastAsia="ru-RU"/>
              </w:rPr>
              <w:t xml:space="preserve">в соответствии с постановлением Правительства Российской Федерации </w:t>
            </w:r>
          </w:p>
          <w:p w:rsidR="007B2E92" w:rsidRDefault="007B2E92" w:rsidP="007B2E92">
            <w:pPr>
              <w:jc w:val="center"/>
              <w:rPr>
                <w:rFonts w:eastAsia="Times New Roman"/>
                <w:color w:val="000000"/>
                <w:sz w:val="22"/>
                <w:szCs w:val="22"/>
                <w:lang w:eastAsia="ru-RU"/>
              </w:rPr>
            </w:pPr>
            <w:r w:rsidRPr="001C3DE2">
              <w:rPr>
                <w:rFonts w:eastAsia="Times New Roman"/>
                <w:color w:val="000000"/>
                <w:sz w:val="22"/>
                <w:szCs w:val="22"/>
                <w:lang w:eastAsia="ru-RU"/>
              </w:rPr>
              <w:t xml:space="preserve">от 24.02.2009 </w:t>
            </w:r>
          </w:p>
          <w:p w:rsidR="00EA10BD" w:rsidRPr="001C3DE2" w:rsidRDefault="007B2E92" w:rsidP="007B2E92">
            <w:pPr>
              <w:jc w:val="center"/>
              <w:rPr>
                <w:rFonts w:eastAsia="Times New Roman"/>
                <w:color w:val="000000"/>
                <w:sz w:val="22"/>
                <w:szCs w:val="22"/>
                <w:lang w:eastAsia="ru-RU"/>
              </w:rPr>
            </w:pPr>
            <w:r>
              <w:rPr>
                <w:rFonts w:eastAsia="Times New Roman"/>
                <w:color w:val="000000"/>
                <w:sz w:val="22"/>
                <w:szCs w:val="22"/>
                <w:lang w:eastAsia="ru-RU"/>
              </w:rPr>
              <w:t>№</w:t>
            </w:r>
            <w:r w:rsidRPr="001C3DE2">
              <w:rPr>
                <w:rFonts w:eastAsia="Times New Roman"/>
                <w:color w:val="000000"/>
                <w:sz w:val="22"/>
                <w:szCs w:val="22"/>
                <w:lang w:eastAsia="ru-RU"/>
              </w:rPr>
              <w:t xml:space="preserve"> 160 </w:t>
            </w:r>
            <w:r>
              <w:rPr>
                <w:rFonts w:eastAsia="Times New Roman"/>
                <w:color w:val="000000"/>
                <w:sz w:val="22"/>
                <w:szCs w:val="22"/>
                <w:lang w:eastAsia="ru-RU"/>
              </w:rPr>
              <w:t>«</w:t>
            </w:r>
            <w:r w:rsidRPr="001C3DE2">
              <w:rPr>
                <w:rFonts w:eastAsia="Times New Roman"/>
                <w:color w:val="000000"/>
                <w:sz w:val="22"/>
                <w:szCs w:val="22"/>
                <w:lang w:eastAsia="ru-RU"/>
              </w:rPr>
              <w:t>О порядке установления охранных зон объектов электро</w:t>
            </w:r>
            <w:r>
              <w:rPr>
                <w:rFonts w:eastAsia="Times New Roman"/>
                <w:color w:val="000000"/>
                <w:sz w:val="22"/>
                <w:szCs w:val="22"/>
                <w:lang w:eastAsia="ru-RU"/>
              </w:rPr>
              <w:t>-</w:t>
            </w:r>
            <w:r w:rsidRPr="001C3DE2">
              <w:rPr>
                <w:rFonts w:eastAsia="Times New Roman"/>
                <w:color w:val="000000"/>
                <w:sz w:val="22"/>
                <w:szCs w:val="22"/>
                <w:lang w:eastAsia="ru-RU"/>
              </w:rPr>
              <w:t>сетевого хозяйства и особых условий использования земельных участков, располо</w:t>
            </w:r>
            <w:r>
              <w:rPr>
                <w:rFonts w:eastAsia="Times New Roman"/>
                <w:color w:val="000000"/>
                <w:sz w:val="22"/>
                <w:szCs w:val="22"/>
                <w:lang w:eastAsia="ru-RU"/>
              </w:rPr>
              <w:t>-</w:t>
            </w:r>
            <w:r w:rsidRPr="001C3DE2">
              <w:rPr>
                <w:rFonts w:eastAsia="Times New Roman"/>
                <w:color w:val="000000"/>
                <w:sz w:val="22"/>
                <w:szCs w:val="22"/>
                <w:lang w:eastAsia="ru-RU"/>
              </w:rPr>
              <w:t>женных в границах таких зон</w:t>
            </w:r>
            <w:r>
              <w:rPr>
                <w:rFonts w:eastAsia="Times New Roman"/>
                <w:color w:val="000000"/>
                <w:sz w:val="22"/>
                <w:szCs w:val="22"/>
                <w:lang w:eastAsia="ru-RU"/>
              </w:rPr>
              <w:t>»</w:t>
            </w:r>
          </w:p>
        </w:tc>
        <w:tc>
          <w:tcPr>
            <w:tcW w:w="1280" w:type="dxa"/>
            <w:hideMark/>
          </w:tcPr>
          <w:p w:rsidR="00EA10BD" w:rsidRPr="001C3DE2" w:rsidRDefault="00EA10BD" w:rsidP="007B2E92">
            <w:pPr>
              <w:jc w:val="center"/>
              <w:rPr>
                <w:rFonts w:eastAsia="Times New Roman"/>
                <w:color w:val="000000"/>
                <w:sz w:val="22"/>
                <w:szCs w:val="22"/>
                <w:lang w:eastAsia="ru-RU"/>
              </w:rPr>
            </w:pPr>
            <w:r w:rsidRPr="001C3DE2">
              <w:rPr>
                <w:rFonts w:eastAsia="Times New Roman"/>
                <w:color w:val="000000"/>
                <w:sz w:val="22"/>
                <w:szCs w:val="22"/>
                <w:lang w:eastAsia="ru-RU"/>
              </w:rPr>
              <w:t>распоряже</w:t>
            </w:r>
            <w:r w:rsidR="007B2E92">
              <w:rPr>
                <w:rFonts w:eastAsia="Times New Roman"/>
                <w:color w:val="000000"/>
                <w:sz w:val="22"/>
                <w:szCs w:val="22"/>
                <w:lang w:eastAsia="ru-RU"/>
              </w:rPr>
              <w:t>-</w:t>
            </w:r>
            <w:r w:rsidRPr="001C3DE2">
              <w:rPr>
                <w:rFonts w:eastAsia="Times New Roman"/>
                <w:color w:val="000000"/>
                <w:sz w:val="22"/>
                <w:szCs w:val="22"/>
                <w:lang w:eastAsia="ru-RU"/>
              </w:rPr>
              <w:t>ние Прави</w:t>
            </w:r>
            <w:r w:rsidR="007B2E92">
              <w:rPr>
                <w:rFonts w:eastAsia="Times New Roman"/>
                <w:color w:val="000000"/>
                <w:sz w:val="22"/>
                <w:szCs w:val="22"/>
                <w:lang w:eastAsia="ru-RU"/>
              </w:rPr>
              <w:t>-</w:t>
            </w:r>
            <w:r w:rsidRPr="001C3DE2">
              <w:rPr>
                <w:rFonts w:eastAsia="Times New Roman"/>
                <w:color w:val="000000"/>
                <w:sz w:val="22"/>
                <w:szCs w:val="22"/>
                <w:lang w:eastAsia="ru-RU"/>
              </w:rPr>
              <w:t xml:space="preserve">тельства Российской Федерации от 26.02.2013 </w:t>
            </w:r>
            <w:r w:rsidR="007B2E92">
              <w:rPr>
                <w:rFonts w:eastAsia="Times New Roman"/>
                <w:color w:val="000000"/>
                <w:sz w:val="22"/>
                <w:szCs w:val="22"/>
                <w:lang w:eastAsia="ru-RU"/>
              </w:rPr>
              <w:t>№</w:t>
            </w:r>
            <w:r w:rsidRPr="001C3DE2">
              <w:rPr>
                <w:rFonts w:eastAsia="Times New Roman"/>
                <w:color w:val="000000"/>
                <w:sz w:val="22"/>
                <w:szCs w:val="22"/>
                <w:lang w:eastAsia="ru-RU"/>
              </w:rPr>
              <w:t xml:space="preserve"> 247-р</w:t>
            </w:r>
          </w:p>
        </w:tc>
      </w:tr>
      <w:tr w:rsidR="001C3DE2" w:rsidRPr="001C3DE2" w:rsidTr="007B2E92">
        <w:tc>
          <w:tcPr>
            <w:tcW w:w="567"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ВЛ-908</w:t>
            </w:r>
          </w:p>
        </w:tc>
        <w:tc>
          <w:tcPr>
            <w:tcW w:w="1560"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Повышение надежности электроснабже</w:t>
            </w:r>
            <w:r w:rsidR="007B2E92">
              <w:rPr>
                <w:rFonts w:eastAsia="Times New Roman"/>
                <w:color w:val="000000"/>
                <w:sz w:val="22"/>
                <w:szCs w:val="22"/>
                <w:lang w:eastAsia="ru-RU"/>
              </w:rPr>
              <w:t>-</w:t>
            </w:r>
            <w:r w:rsidRPr="001C3DE2">
              <w:rPr>
                <w:rFonts w:eastAsia="Times New Roman"/>
                <w:color w:val="000000"/>
                <w:sz w:val="22"/>
                <w:szCs w:val="22"/>
                <w:lang w:eastAsia="ru-RU"/>
              </w:rPr>
              <w:t>ния потребите</w:t>
            </w:r>
            <w:r w:rsidR="007B2E92">
              <w:rPr>
                <w:rFonts w:eastAsia="Times New Roman"/>
                <w:color w:val="000000"/>
                <w:sz w:val="22"/>
                <w:szCs w:val="22"/>
                <w:lang w:eastAsia="ru-RU"/>
              </w:rPr>
              <w:t>-</w:t>
            </w:r>
            <w:r w:rsidRPr="001C3DE2">
              <w:rPr>
                <w:rFonts w:eastAsia="Times New Roman"/>
                <w:color w:val="000000"/>
                <w:sz w:val="22"/>
                <w:szCs w:val="22"/>
                <w:lang w:eastAsia="ru-RU"/>
              </w:rPr>
              <w:t>лей Волгоград</w:t>
            </w:r>
            <w:r w:rsidR="007B2E92">
              <w:rPr>
                <w:rFonts w:eastAsia="Times New Roman"/>
                <w:color w:val="000000"/>
                <w:sz w:val="22"/>
                <w:szCs w:val="22"/>
                <w:lang w:eastAsia="ru-RU"/>
              </w:rPr>
              <w:t>-</w:t>
            </w:r>
            <w:r w:rsidRPr="001C3DE2">
              <w:rPr>
                <w:rFonts w:eastAsia="Times New Roman"/>
                <w:color w:val="000000"/>
                <w:sz w:val="22"/>
                <w:szCs w:val="22"/>
                <w:lang w:eastAsia="ru-RU"/>
              </w:rPr>
              <w:t>ской области; комплексное техническое перевооружение и реконструк</w:t>
            </w:r>
            <w:r w:rsidR="007B2E92">
              <w:rPr>
                <w:rFonts w:eastAsia="Times New Roman"/>
                <w:color w:val="000000"/>
                <w:sz w:val="22"/>
                <w:szCs w:val="22"/>
                <w:lang w:eastAsia="ru-RU"/>
              </w:rPr>
              <w:t>-</w:t>
            </w:r>
            <w:r w:rsidRPr="001C3DE2">
              <w:rPr>
                <w:rFonts w:eastAsia="Times New Roman"/>
                <w:color w:val="000000"/>
                <w:sz w:val="22"/>
                <w:szCs w:val="22"/>
                <w:lang w:eastAsia="ru-RU"/>
              </w:rPr>
              <w:t>ция ПС 220 кВ Алюминиевая</w:t>
            </w:r>
          </w:p>
        </w:tc>
        <w:tc>
          <w:tcPr>
            <w:tcW w:w="2693" w:type="dxa"/>
            <w:hideMark/>
          </w:tcPr>
          <w:p w:rsidR="00EA10BD" w:rsidRPr="001C3DE2" w:rsidRDefault="00EA10BD" w:rsidP="007B2E92">
            <w:pPr>
              <w:jc w:val="center"/>
              <w:rPr>
                <w:rFonts w:eastAsia="Times New Roman"/>
                <w:color w:val="000000"/>
                <w:sz w:val="22"/>
                <w:szCs w:val="22"/>
                <w:lang w:eastAsia="ru-RU"/>
              </w:rPr>
            </w:pPr>
            <w:r w:rsidRPr="001C3DE2">
              <w:rPr>
                <w:rFonts w:eastAsia="Times New Roman"/>
                <w:color w:val="000000"/>
                <w:sz w:val="22"/>
                <w:szCs w:val="22"/>
                <w:lang w:eastAsia="ru-RU"/>
              </w:rPr>
              <w:t xml:space="preserve">ВЛ 220 кВ Алюминиевая </w:t>
            </w:r>
            <w:r w:rsidR="007B2E92">
              <w:rPr>
                <w:rFonts w:eastAsia="Times New Roman"/>
                <w:color w:val="000000"/>
                <w:sz w:val="22"/>
                <w:szCs w:val="22"/>
                <w:lang w:eastAsia="ru-RU"/>
              </w:rPr>
              <w:t>–</w:t>
            </w:r>
            <w:r w:rsidRPr="001C3DE2">
              <w:rPr>
                <w:rFonts w:eastAsia="Times New Roman"/>
                <w:color w:val="000000"/>
                <w:sz w:val="22"/>
                <w:szCs w:val="22"/>
                <w:lang w:eastAsia="ru-RU"/>
              </w:rPr>
              <w:t xml:space="preserve"> Полунино (реконструкция заходов на ПС 220 кВ Алюминиевая)</w:t>
            </w:r>
          </w:p>
        </w:tc>
        <w:tc>
          <w:tcPr>
            <w:tcW w:w="1701"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Волгоградская область, городской округ город-герой Волгоград</w:t>
            </w:r>
          </w:p>
        </w:tc>
        <w:tc>
          <w:tcPr>
            <w:tcW w:w="1843" w:type="dxa"/>
          </w:tcPr>
          <w:p w:rsidR="007B2E92" w:rsidRDefault="007B2E92" w:rsidP="007B2E92">
            <w:pPr>
              <w:jc w:val="center"/>
              <w:rPr>
                <w:rFonts w:eastAsia="Times New Roman"/>
                <w:color w:val="000000"/>
                <w:sz w:val="22"/>
                <w:szCs w:val="22"/>
                <w:lang w:eastAsia="ru-RU"/>
              </w:rPr>
            </w:pPr>
            <w:r w:rsidRPr="001C3DE2">
              <w:rPr>
                <w:rFonts w:eastAsia="Times New Roman"/>
                <w:color w:val="000000"/>
                <w:sz w:val="22"/>
                <w:szCs w:val="22"/>
                <w:lang w:eastAsia="ru-RU"/>
              </w:rPr>
              <w:t xml:space="preserve">в соответствии с постановлением Правительства Российской Федерации </w:t>
            </w:r>
          </w:p>
          <w:p w:rsidR="007B2E92" w:rsidRDefault="007B2E92" w:rsidP="007B2E92">
            <w:pPr>
              <w:jc w:val="center"/>
              <w:rPr>
                <w:rFonts w:eastAsia="Times New Roman"/>
                <w:color w:val="000000"/>
                <w:sz w:val="22"/>
                <w:szCs w:val="22"/>
                <w:lang w:eastAsia="ru-RU"/>
              </w:rPr>
            </w:pPr>
            <w:r w:rsidRPr="001C3DE2">
              <w:rPr>
                <w:rFonts w:eastAsia="Times New Roman"/>
                <w:color w:val="000000"/>
                <w:sz w:val="22"/>
                <w:szCs w:val="22"/>
                <w:lang w:eastAsia="ru-RU"/>
              </w:rPr>
              <w:t xml:space="preserve">от 24.02.2009 </w:t>
            </w:r>
          </w:p>
          <w:p w:rsidR="00EA10BD" w:rsidRPr="001C3DE2" w:rsidRDefault="007B2E92" w:rsidP="007B2E92">
            <w:pPr>
              <w:jc w:val="center"/>
              <w:rPr>
                <w:rFonts w:eastAsia="Times New Roman"/>
                <w:color w:val="000000"/>
                <w:sz w:val="22"/>
                <w:szCs w:val="22"/>
                <w:lang w:eastAsia="ru-RU"/>
              </w:rPr>
            </w:pPr>
            <w:r>
              <w:rPr>
                <w:rFonts w:eastAsia="Times New Roman"/>
                <w:color w:val="000000"/>
                <w:sz w:val="22"/>
                <w:szCs w:val="22"/>
                <w:lang w:eastAsia="ru-RU"/>
              </w:rPr>
              <w:t>№</w:t>
            </w:r>
            <w:r w:rsidRPr="001C3DE2">
              <w:rPr>
                <w:rFonts w:eastAsia="Times New Roman"/>
                <w:color w:val="000000"/>
                <w:sz w:val="22"/>
                <w:szCs w:val="22"/>
                <w:lang w:eastAsia="ru-RU"/>
              </w:rPr>
              <w:t xml:space="preserve"> 160 </w:t>
            </w:r>
            <w:r>
              <w:rPr>
                <w:rFonts w:eastAsia="Times New Roman"/>
                <w:color w:val="000000"/>
                <w:sz w:val="22"/>
                <w:szCs w:val="22"/>
                <w:lang w:eastAsia="ru-RU"/>
              </w:rPr>
              <w:t>«</w:t>
            </w:r>
            <w:r w:rsidRPr="001C3DE2">
              <w:rPr>
                <w:rFonts w:eastAsia="Times New Roman"/>
                <w:color w:val="000000"/>
                <w:sz w:val="22"/>
                <w:szCs w:val="22"/>
                <w:lang w:eastAsia="ru-RU"/>
              </w:rPr>
              <w:t>О порядке установления охранных зон объектов электро</w:t>
            </w:r>
            <w:r>
              <w:rPr>
                <w:rFonts w:eastAsia="Times New Roman"/>
                <w:color w:val="000000"/>
                <w:sz w:val="22"/>
                <w:szCs w:val="22"/>
                <w:lang w:eastAsia="ru-RU"/>
              </w:rPr>
              <w:t>-</w:t>
            </w:r>
            <w:r w:rsidRPr="001C3DE2">
              <w:rPr>
                <w:rFonts w:eastAsia="Times New Roman"/>
                <w:color w:val="000000"/>
                <w:sz w:val="22"/>
                <w:szCs w:val="22"/>
                <w:lang w:eastAsia="ru-RU"/>
              </w:rPr>
              <w:t>сетевого хозяйства и особых условий использования земельных участков, располо</w:t>
            </w:r>
            <w:r>
              <w:rPr>
                <w:rFonts w:eastAsia="Times New Roman"/>
                <w:color w:val="000000"/>
                <w:sz w:val="22"/>
                <w:szCs w:val="22"/>
                <w:lang w:eastAsia="ru-RU"/>
              </w:rPr>
              <w:t>-</w:t>
            </w:r>
            <w:r w:rsidRPr="001C3DE2">
              <w:rPr>
                <w:rFonts w:eastAsia="Times New Roman"/>
                <w:color w:val="000000"/>
                <w:sz w:val="22"/>
                <w:szCs w:val="22"/>
                <w:lang w:eastAsia="ru-RU"/>
              </w:rPr>
              <w:t>женных в границах таких зон</w:t>
            </w:r>
            <w:r>
              <w:rPr>
                <w:rFonts w:eastAsia="Times New Roman"/>
                <w:color w:val="000000"/>
                <w:sz w:val="22"/>
                <w:szCs w:val="22"/>
                <w:lang w:eastAsia="ru-RU"/>
              </w:rPr>
              <w:t>»</w:t>
            </w:r>
          </w:p>
        </w:tc>
        <w:tc>
          <w:tcPr>
            <w:tcW w:w="1280" w:type="dxa"/>
            <w:hideMark/>
          </w:tcPr>
          <w:p w:rsidR="00EA10BD" w:rsidRPr="001C3DE2" w:rsidRDefault="00EA10BD" w:rsidP="007B2E92">
            <w:pPr>
              <w:jc w:val="center"/>
              <w:rPr>
                <w:rFonts w:eastAsia="Times New Roman"/>
                <w:color w:val="000000"/>
                <w:sz w:val="22"/>
                <w:szCs w:val="22"/>
                <w:lang w:eastAsia="ru-RU"/>
              </w:rPr>
            </w:pPr>
            <w:r w:rsidRPr="001C3DE2">
              <w:rPr>
                <w:rFonts w:eastAsia="Times New Roman"/>
                <w:color w:val="000000"/>
                <w:sz w:val="22"/>
                <w:szCs w:val="22"/>
                <w:lang w:eastAsia="ru-RU"/>
              </w:rPr>
              <w:t>распоряже</w:t>
            </w:r>
            <w:r w:rsidR="007B2E92">
              <w:rPr>
                <w:rFonts w:eastAsia="Times New Roman"/>
                <w:color w:val="000000"/>
                <w:sz w:val="22"/>
                <w:szCs w:val="22"/>
                <w:lang w:eastAsia="ru-RU"/>
              </w:rPr>
              <w:t>-</w:t>
            </w:r>
            <w:r w:rsidRPr="001C3DE2">
              <w:rPr>
                <w:rFonts w:eastAsia="Times New Roman"/>
                <w:color w:val="000000"/>
                <w:sz w:val="22"/>
                <w:szCs w:val="22"/>
                <w:lang w:eastAsia="ru-RU"/>
              </w:rPr>
              <w:t>ние Прави</w:t>
            </w:r>
            <w:r w:rsidR="007B2E92">
              <w:rPr>
                <w:rFonts w:eastAsia="Times New Roman"/>
                <w:color w:val="000000"/>
                <w:sz w:val="22"/>
                <w:szCs w:val="22"/>
                <w:lang w:eastAsia="ru-RU"/>
              </w:rPr>
              <w:t>-</w:t>
            </w:r>
            <w:r w:rsidRPr="001C3DE2">
              <w:rPr>
                <w:rFonts w:eastAsia="Times New Roman"/>
                <w:color w:val="000000"/>
                <w:sz w:val="22"/>
                <w:szCs w:val="22"/>
                <w:lang w:eastAsia="ru-RU"/>
              </w:rPr>
              <w:t xml:space="preserve">тельства Российской Федерации от 26.02.2013 </w:t>
            </w:r>
            <w:r w:rsidR="007B2E92">
              <w:rPr>
                <w:rFonts w:eastAsia="Times New Roman"/>
                <w:color w:val="000000"/>
                <w:sz w:val="22"/>
                <w:szCs w:val="22"/>
                <w:lang w:eastAsia="ru-RU"/>
              </w:rPr>
              <w:t>№</w:t>
            </w:r>
            <w:r w:rsidRPr="001C3DE2">
              <w:rPr>
                <w:rFonts w:eastAsia="Times New Roman"/>
                <w:color w:val="000000"/>
                <w:sz w:val="22"/>
                <w:szCs w:val="22"/>
                <w:lang w:eastAsia="ru-RU"/>
              </w:rPr>
              <w:t xml:space="preserve"> 247-р</w:t>
            </w:r>
          </w:p>
        </w:tc>
      </w:tr>
    </w:tbl>
    <w:p w:rsidR="00696BAC" w:rsidRDefault="00696BAC"/>
    <w:p w:rsidR="00696BAC" w:rsidRDefault="00696BAC"/>
    <w:p w:rsidR="00696BAC" w:rsidRDefault="00696BAC"/>
    <w:p w:rsidR="00696BAC" w:rsidRPr="00696BAC" w:rsidRDefault="00696BAC">
      <w:pPr>
        <w:rPr>
          <w:sz w:val="32"/>
        </w:rPr>
      </w:pPr>
    </w:p>
    <w:tbl>
      <w:tblPr>
        <w:tblW w:w="96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560"/>
        <w:gridCol w:w="2693"/>
        <w:gridCol w:w="1701"/>
        <w:gridCol w:w="1843"/>
        <w:gridCol w:w="1280"/>
      </w:tblGrid>
      <w:tr w:rsidR="00696BAC" w:rsidRPr="001C3DE2" w:rsidTr="00696BAC">
        <w:tc>
          <w:tcPr>
            <w:tcW w:w="567"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lastRenderedPageBreak/>
              <w:t>1</w:t>
            </w:r>
          </w:p>
        </w:tc>
        <w:tc>
          <w:tcPr>
            <w:tcW w:w="1560"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2</w:t>
            </w:r>
          </w:p>
        </w:tc>
        <w:tc>
          <w:tcPr>
            <w:tcW w:w="2693"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3</w:t>
            </w:r>
          </w:p>
        </w:tc>
        <w:tc>
          <w:tcPr>
            <w:tcW w:w="1701"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4</w:t>
            </w:r>
          </w:p>
        </w:tc>
        <w:tc>
          <w:tcPr>
            <w:tcW w:w="1843"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5</w:t>
            </w:r>
          </w:p>
        </w:tc>
        <w:tc>
          <w:tcPr>
            <w:tcW w:w="1280"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6</w:t>
            </w:r>
          </w:p>
        </w:tc>
      </w:tr>
      <w:tr w:rsidR="001C3DE2" w:rsidRPr="001C3DE2" w:rsidTr="007B2E92">
        <w:tc>
          <w:tcPr>
            <w:tcW w:w="567"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ВЛ-1237</w:t>
            </w:r>
          </w:p>
        </w:tc>
        <w:tc>
          <w:tcPr>
            <w:tcW w:w="1560" w:type="dxa"/>
            <w:hideMark/>
          </w:tcPr>
          <w:p w:rsidR="007B2E9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Электроснабже</w:t>
            </w:r>
            <w:r w:rsidR="007B2E92">
              <w:rPr>
                <w:rFonts w:eastAsia="Times New Roman"/>
                <w:color w:val="000000"/>
                <w:sz w:val="22"/>
                <w:szCs w:val="22"/>
                <w:lang w:eastAsia="ru-RU"/>
              </w:rPr>
              <w:t>-</w:t>
            </w:r>
            <w:r w:rsidRPr="001C3DE2">
              <w:rPr>
                <w:rFonts w:eastAsia="Times New Roman"/>
                <w:color w:val="000000"/>
                <w:sz w:val="22"/>
                <w:szCs w:val="22"/>
                <w:lang w:eastAsia="ru-RU"/>
              </w:rPr>
              <w:t>ние потребите</w:t>
            </w:r>
            <w:r w:rsidR="007B2E92">
              <w:rPr>
                <w:rFonts w:eastAsia="Times New Roman"/>
                <w:color w:val="000000"/>
                <w:sz w:val="22"/>
                <w:szCs w:val="22"/>
                <w:lang w:eastAsia="ru-RU"/>
              </w:rPr>
              <w:t>-</w:t>
            </w:r>
            <w:r w:rsidRPr="001C3DE2">
              <w:rPr>
                <w:rFonts w:eastAsia="Times New Roman"/>
                <w:color w:val="000000"/>
                <w:sz w:val="22"/>
                <w:szCs w:val="22"/>
                <w:lang w:eastAsia="ru-RU"/>
              </w:rPr>
              <w:t>лей Волгоград</w:t>
            </w:r>
            <w:r w:rsidR="007B2E92">
              <w:rPr>
                <w:rFonts w:eastAsia="Times New Roman"/>
                <w:color w:val="000000"/>
                <w:sz w:val="22"/>
                <w:szCs w:val="22"/>
                <w:lang w:eastAsia="ru-RU"/>
              </w:rPr>
              <w:t>-</w:t>
            </w:r>
            <w:r w:rsidRPr="001C3DE2">
              <w:rPr>
                <w:rFonts w:eastAsia="Times New Roman"/>
                <w:color w:val="000000"/>
                <w:sz w:val="22"/>
                <w:szCs w:val="22"/>
                <w:lang w:eastAsia="ru-RU"/>
              </w:rPr>
              <w:t xml:space="preserve">ской области; строительство второй ВЛ </w:t>
            </w:r>
          </w:p>
          <w:p w:rsidR="003E1DDB" w:rsidRDefault="00EA10BD" w:rsidP="003E1DDB">
            <w:pPr>
              <w:jc w:val="center"/>
              <w:rPr>
                <w:rFonts w:eastAsia="Times New Roman"/>
                <w:color w:val="000000"/>
                <w:sz w:val="22"/>
                <w:szCs w:val="22"/>
                <w:lang w:eastAsia="ru-RU"/>
              </w:rPr>
            </w:pPr>
            <w:r w:rsidRPr="001C3DE2">
              <w:rPr>
                <w:rFonts w:eastAsia="Times New Roman"/>
                <w:color w:val="000000"/>
                <w:sz w:val="22"/>
                <w:szCs w:val="22"/>
                <w:lang w:eastAsia="ru-RU"/>
              </w:rPr>
              <w:t>220 кВ Алю</w:t>
            </w:r>
            <w:r w:rsidR="003E1DDB">
              <w:rPr>
                <w:rFonts w:eastAsia="Times New Roman"/>
                <w:color w:val="000000"/>
                <w:sz w:val="22"/>
                <w:szCs w:val="22"/>
                <w:lang w:eastAsia="ru-RU"/>
              </w:rPr>
              <w:t>-</w:t>
            </w:r>
            <w:r w:rsidRPr="001C3DE2">
              <w:rPr>
                <w:rFonts w:eastAsia="Times New Roman"/>
                <w:color w:val="000000"/>
                <w:sz w:val="22"/>
                <w:szCs w:val="22"/>
                <w:lang w:eastAsia="ru-RU"/>
              </w:rPr>
              <w:t xml:space="preserve">миниевая </w:t>
            </w:r>
            <w:r w:rsidR="003E1DDB">
              <w:rPr>
                <w:rFonts w:eastAsia="Times New Roman"/>
                <w:color w:val="000000"/>
                <w:sz w:val="22"/>
                <w:szCs w:val="22"/>
                <w:lang w:eastAsia="ru-RU"/>
              </w:rPr>
              <w:t>–</w:t>
            </w:r>
            <w:r w:rsidRPr="001C3DE2">
              <w:rPr>
                <w:rFonts w:eastAsia="Times New Roman"/>
                <w:color w:val="000000"/>
                <w:sz w:val="22"/>
                <w:szCs w:val="22"/>
                <w:lang w:eastAsia="ru-RU"/>
              </w:rPr>
              <w:t xml:space="preserve"> Гумрак; реконструкция ВЛ 220 кВ Волжская </w:t>
            </w:r>
          </w:p>
          <w:p w:rsidR="00EA10BD" w:rsidRPr="001C3DE2" w:rsidRDefault="00EA10BD" w:rsidP="003E1DDB">
            <w:pPr>
              <w:jc w:val="center"/>
              <w:rPr>
                <w:rFonts w:eastAsia="Times New Roman"/>
                <w:color w:val="000000"/>
                <w:sz w:val="22"/>
                <w:szCs w:val="22"/>
                <w:lang w:eastAsia="ru-RU"/>
              </w:rPr>
            </w:pPr>
            <w:r w:rsidRPr="001C3DE2">
              <w:rPr>
                <w:rFonts w:eastAsia="Times New Roman"/>
                <w:color w:val="000000"/>
                <w:sz w:val="22"/>
                <w:szCs w:val="22"/>
                <w:lang w:eastAsia="ru-RU"/>
              </w:rPr>
              <w:t xml:space="preserve">ГЭС </w:t>
            </w:r>
            <w:r w:rsidR="003E1DDB">
              <w:rPr>
                <w:rFonts w:eastAsia="Times New Roman"/>
                <w:color w:val="000000"/>
                <w:sz w:val="22"/>
                <w:szCs w:val="22"/>
                <w:lang w:eastAsia="ru-RU"/>
              </w:rPr>
              <w:t>–</w:t>
            </w:r>
            <w:r w:rsidRPr="001C3DE2">
              <w:rPr>
                <w:rFonts w:eastAsia="Times New Roman"/>
                <w:color w:val="000000"/>
                <w:sz w:val="22"/>
                <w:szCs w:val="22"/>
                <w:lang w:eastAsia="ru-RU"/>
              </w:rPr>
              <w:t xml:space="preserve"> Алюми</w:t>
            </w:r>
            <w:r w:rsidR="003E1DDB">
              <w:rPr>
                <w:rFonts w:eastAsia="Times New Roman"/>
                <w:color w:val="000000"/>
                <w:sz w:val="22"/>
                <w:szCs w:val="22"/>
                <w:lang w:eastAsia="ru-RU"/>
              </w:rPr>
              <w:t>-</w:t>
            </w:r>
            <w:r w:rsidRPr="001C3DE2">
              <w:rPr>
                <w:rFonts w:eastAsia="Times New Roman"/>
                <w:color w:val="000000"/>
                <w:sz w:val="22"/>
                <w:szCs w:val="22"/>
                <w:lang w:eastAsia="ru-RU"/>
              </w:rPr>
              <w:t xml:space="preserve">ниевая </w:t>
            </w:r>
            <w:r w:rsidR="003E1DDB">
              <w:rPr>
                <w:rFonts w:eastAsia="Times New Roman"/>
                <w:color w:val="000000"/>
                <w:sz w:val="22"/>
                <w:szCs w:val="22"/>
                <w:lang w:eastAsia="ru-RU"/>
              </w:rPr>
              <w:t>№</w:t>
            </w:r>
            <w:r w:rsidRPr="001C3DE2">
              <w:rPr>
                <w:rFonts w:eastAsia="Times New Roman"/>
                <w:color w:val="000000"/>
                <w:sz w:val="22"/>
                <w:szCs w:val="22"/>
                <w:lang w:eastAsia="ru-RU"/>
              </w:rPr>
              <w:t xml:space="preserve"> 1, 2, 3</w:t>
            </w:r>
          </w:p>
        </w:tc>
        <w:tc>
          <w:tcPr>
            <w:tcW w:w="2693" w:type="dxa"/>
            <w:hideMark/>
          </w:tcPr>
          <w:p w:rsidR="00EA10BD" w:rsidRPr="001C3DE2" w:rsidRDefault="00EA10BD" w:rsidP="003E1DDB">
            <w:pPr>
              <w:jc w:val="center"/>
              <w:rPr>
                <w:rFonts w:eastAsia="Times New Roman"/>
                <w:color w:val="000000"/>
                <w:sz w:val="22"/>
                <w:szCs w:val="22"/>
                <w:lang w:eastAsia="ru-RU"/>
              </w:rPr>
            </w:pPr>
            <w:r w:rsidRPr="001C3DE2">
              <w:rPr>
                <w:rFonts w:eastAsia="Times New Roman"/>
                <w:color w:val="000000"/>
                <w:sz w:val="22"/>
                <w:szCs w:val="22"/>
                <w:lang w:eastAsia="ru-RU"/>
              </w:rPr>
              <w:t xml:space="preserve">ВЛ 220 кВ Алюминиевая </w:t>
            </w:r>
            <w:r w:rsidR="003E1DDB">
              <w:rPr>
                <w:rFonts w:eastAsia="Times New Roman"/>
                <w:color w:val="000000"/>
                <w:sz w:val="22"/>
                <w:szCs w:val="22"/>
                <w:lang w:eastAsia="ru-RU"/>
              </w:rPr>
              <w:t>–</w:t>
            </w:r>
            <w:r w:rsidRPr="001C3DE2">
              <w:rPr>
                <w:rFonts w:eastAsia="Times New Roman"/>
                <w:color w:val="000000"/>
                <w:sz w:val="22"/>
                <w:szCs w:val="22"/>
                <w:lang w:eastAsia="ru-RU"/>
              </w:rPr>
              <w:t xml:space="preserve"> Гумрак II цепь</w:t>
            </w:r>
          </w:p>
        </w:tc>
        <w:tc>
          <w:tcPr>
            <w:tcW w:w="1701"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Волгоградская область, городской округ город-герой Волгоград</w:t>
            </w:r>
          </w:p>
        </w:tc>
        <w:tc>
          <w:tcPr>
            <w:tcW w:w="1843" w:type="dxa"/>
          </w:tcPr>
          <w:p w:rsidR="007B2E92" w:rsidRDefault="007B2E92" w:rsidP="007B2E92">
            <w:pPr>
              <w:jc w:val="center"/>
              <w:rPr>
                <w:rFonts w:eastAsia="Times New Roman"/>
                <w:color w:val="000000"/>
                <w:sz w:val="22"/>
                <w:szCs w:val="22"/>
                <w:lang w:eastAsia="ru-RU"/>
              </w:rPr>
            </w:pPr>
            <w:r w:rsidRPr="001C3DE2">
              <w:rPr>
                <w:rFonts w:eastAsia="Times New Roman"/>
                <w:color w:val="000000"/>
                <w:sz w:val="22"/>
                <w:szCs w:val="22"/>
                <w:lang w:eastAsia="ru-RU"/>
              </w:rPr>
              <w:t xml:space="preserve">в соответствии с постановлением Правительства Российской Федерации </w:t>
            </w:r>
          </w:p>
          <w:p w:rsidR="007B2E92" w:rsidRDefault="007B2E92" w:rsidP="007B2E92">
            <w:pPr>
              <w:jc w:val="center"/>
              <w:rPr>
                <w:rFonts w:eastAsia="Times New Roman"/>
                <w:color w:val="000000"/>
                <w:sz w:val="22"/>
                <w:szCs w:val="22"/>
                <w:lang w:eastAsia="ru-RU"/>
              </w:rPr>
            </w:pPr>
            <w:r w:rsidRPr="001C3DE2">
              <w:rPr>
                <w:rFonts w:eastAsia="Times New Roman"/>
                <w:color w:val="000000"/>
                <w:sz w:val="22"/>
                <w:szCs w:val="22"/>
                <w:lang w:eastAsia="ru-RU"/>
              </w:rPr>
              <w:t xml:space="preserve">от 24.02.2009 </w:t>
            </w:r>
          </w:p>
          <w:p w:rsidR="00EA10BD" w:rsidRPr="001C3DE2" w:rsidRDefault="007B2E92" w:rsidP="007B2E92">
            <w:pPr>
              <w:jc w:val="center"/>
              <w:rPr>
                <w:rFonts w:eastAsia="Times New Roman"/>
                <w:color w:val="000000"/>
                <w:sz w:val="22"/>
                <w:szCs w:val="22"/>
                <w:lang w:eastAsia="ru-RU"/>
              </w:rPr>
            </w:pPr>
            <w:r>
              <w:rPr>
                <w:rFonts w:eastAsia="Times New Roman"/>
                <w:color w:val="000000"/>
                <w:sz w:val="22"/>
                <w:szCs w:val="22"/>
                <w:lang w:eastAsia="ru-RU"/>
              </w:rPr>
              <w:t>№</w:t>
            </w:r>
            <w:r w:rsidRPr="001C3DE2">
              <w:rPr>
                <w:rFonts w:eastAsia="Times New Roman"/>
                <w:color w:val="000000"/>
                <w:sz w:val="22"/>
                <w:szCs w:val="22"/>
                <w:lang w:eastAsia="ru-RU"/>
              </w:rPr>
              <w:t xml:space="preserve"> 160 </w:t>
            </w:r>
            <w:r>
              <w:rPr>
                <w:rFonts w:eastAsia="Times New Roman"/>
                <w:color w:val="000000"/>
                <w:sz w:val="22"/>
                <w:szCs w:val="22"/>
                <w:lang w:eastAsia="ru-RU"/>
              </w:rPr>
              <w:t>«</w:t>
            </w:r>
            <w:r w:rsidRPr="001C3DE2">
              <w:rPr>
                <w:rFonts w:eastAsia="Times New Roman"/>
                <w:color w:val="000000"/>
                <w:sz w:val="22"/>
                <w:szCs w:val="22"/>
                <w:lang w:eastAsia="ru-RU"/>
              </w:rPr>
              <w:t>О порядке установления охранных зон объектов электро</w:t>
            </w:r>
            <w:r>
              <w:rPr>
                <w:rFonts w:eastAsia="Times New Roman"/>
                <w:color w:val="000000"/>
                <w:sz w:val="22"/>
                <w:szCs w:val="22"/>
                <w:lang w:eastAsia="ru-RU"/>
              </w:rPr>
              <w:t>-</w:t>
            </w:r>
            <w:r w:rsidRPr="001C3DE2">
              <w:rPr>
                <w:rFonts w:eastAsia="Times New Roman"/>
                <w:color w:val="000000"/>
                <w:sz w:val="22"/>
                <w:szCs w:val="22"/>
                <w:lang w:eastAsia="ru-RU"/>
              </w:rPr>
              <w:t>сетевого хозяйства и особых условий использования земельных участков, располо</w:t>
            </w:r>
            <w:r>
              <w:rPr>
                <w:rFonts w:eastAsia="Times New Roman"/>
                <w:color w:val="000000"/>
                <w:sz w:val="22"/>
                <w:szCs w:val="22"/>
                <w:lang w:eastAsia="ru-RU"/>
              </w:rPr>
              <w:t>-</w:t>
            </w:r>
            <w:r w:rsidRPr="001C3DE2">
              <w:rPr>
                <w:rFonts w:eastAsia="Times New Roman"/>
                <w:color w:val="000000"/>
                <w:sz w:val="22"/>
                <w:szCs w:val="22"/>
                <w:lang w:eastAsia="ru-RU"/>
              </w:rPr>
              <w:t>женных в границах таких зон</w:t>
            </w:r>
            <w:r>
              <w:rPr>
                <w:rFonts w:eastAsia="Times New Roman"/>
                <w:color w:val="000000"/>
                <w:sz w:val="22"/>
                <w:szCs w:val="22"/>
                <w:lang w:eastAsia="ru-RU"/>
              </w:rPr>
              <w:t>»</w:t>
            </w:r>
          </w:p>
        </w:tc>
        <w:tc>
          <w:tcPr>
            <w:tcW w:w="1280" w:type="dxa"/>
            <w:hideMark/>
          </w:tcPr>
          <w:p w:rsidR="00EA10BD" w:rsidRPr="001C3DE2" w:rsidRDefault="00EA10BD" w:rsidP="003E1DDB">
            <w:pPr>
              <w:jc w:val="center"/>
              <w:rPr>
                <w:rFonts w:eastAsia="Times New Roman"/>
                <w:color w:val="000000"/>
                <w:sz w:val="22"/>
                <w:szCs w:val="22"/>
                <w:lang w:eastAsia="ru-RU"/>
              </w:rPr>
            </w:pPr>
            <w:r w:rsidRPr="001C3DE2">
              <w:rPr>
                <w:rFonts w:eastAsia="Times New Roman"/>
                <w:color w:val="000000"/>
                <w:sz w:val="22"/>
                <w:szCs w:val="22"/>
                <w:lang w:eastAsia="ru-RU"/>
              </w:rPr>
              <w:t>распоряже</w:t>
            </w:r>
            <w:r w:rsidR="003E1DDB">
              <w:rPr>
                <w:rFonts w:eastAsia="Times New Roman"/>
                <w:color w:val="000000"/>
                <w:sz w:val="22"/>
                <w:szCs w:val="22"/>
                <w:lang w:eastAsia="ru-RU"/>
              </w:rPr>
              <w:t>-</w:t>
            </w:r>
            <w:r w:rsidRPr="001C3DE2">
              <w:rPr>
                <w:rFonts w:eastAsia="Times New Roman"/>
                <w:color w:val="000000"/>
                <w:sz w:val="22"/>
                <w:szCs w:val="22"/>
                <w:lang w:eastAsia="ru-RU"/>
              </w:rPr>
              <w:t>ние Прави</w:t>
            </w:r>
            <w:r w:rsidR="003E1DDB">
              <w:rPr>
                <w:rFonts w:eastAsia="Times New Roman"/>
                <w:color w:val="000000"/>
                <w:sz w:val="22"/>
                <w:szCs w:val="22"/>
                <w:lang w:eastAsia="ru-RU"/>
              </w:rPr>
              <w:t>-</w:t>
            </w:r>
            <w:r w:rsidRPr="001C3DE2">
              <w:rPr>
                <w:rFonts w:eastAsia="Times New Roman"/>
                <w:color w:val="000000"/>
                <w:sz w:val="22"/>
                <w:szCs w:val="22"/>
                <w:lang w:eastAsia="ru-RU"/>
              </w:rPr>
              <w:t xml:space="preserve">тельства Российской Федерации от 26.02.2013 </w:t>
            </w:r>
            <w:r w:rsidR="003E1DDB">
              <w:rPr>
                <w:rFonts w:eastAsia="Times New Roman"/>
                <w:color w:val="000000"/>
                <w:sz w:val="22"/>
                <w:szCs w:val="22"/>
                <w:lang w:eastAsia="ru-RU"/>
              </w:rPr>
              <w:t>№</w:t>
            </w:r>
            <w:r w:rsidRPr="001C3DE2">
              <w:rPr>
                <w:rFonts w:eastAsia="Times New Roman"/>
                <w:color w:val="000000"/>
                <w:sz w:val="22"/>
                <w:szCs w:val="22"/>
                <w:lang w:eastAsia="ru-RU"/>
              </w:rPr>
              <w:t xml:space="preserve"> 247-р</w:t>
            </w:r>
          </w:p>
        </w:tc>
      </w:tr>
      <w:tr w:rsidR="00EA10BD" w:rsidRPr="001C3DE2" w:rsidTr="001C3DE2">
        <w:tc>
          <w:tcPr>
            <w:tcW w:w="9644" w:type="dxa"/>
            <w:gridSpan w:val="6"/>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Ф3-7 Объекты высшего образования</w:t>
            </w:r>
          </w:p>
        </w:tc>
      </w:tr>
      <w:tr w:rsidR="001C3DE2" w:rsidRPr="001C3DE2" w:rsidTr="002325AA">
        <w:tc>
          <w:tcPr>
            <w:tcW w:w="567"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Ф3-7.1</w:t>
            </w:r>
          </w:p>
        </w:tc>
        <w:tc>
          <w:tcPr>
            <w:tcW w:w="1560"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Развитие высшего образования</w:t>
            </w:r>
          </w:p>
        </w:tc>
        <w:tc>
          <w:tcPr>
            <w:tcW w:w="2693" w:type="dxa"/>
            <w:hideMark/>
          </w:tcPr>
          <w:p w:rsidR="003E1DDB" w:rsidRDefault="00EA10BD" w:rsidP="003E1DDB">
            <w:pPr>
              <w:jc w:val="center"/>
              <w:rPr>
                <w:rFonts w:eastAsia="Times New Roman"/>
                <w:color w:val="000000"/>
                <w:sz w:val="22"/>
                <w:szCs w:val="22"/>
                <w:lang w:eastAsia="ru-RU"/>
              </w:rPr>
            </w:pPr>
            <w:r w:rsidRPr="001C3DE2">
              <w:rPr>
                <w:rFonts w:eastAsia="Times New Roman"/>
                <w:color w:val="000000"/>
                <w:sz w:val="22"/>
                <w:szCs w:val="22"/>
                <w:lang w:eastAsia="ru-RU"/>
              </w:rPr>
              <w:t>Строительство учебно-тренировочного комплекса федерального госу</w:t>
            </w:r>
            <w:r w:rsidR="003E1DDB">
              <w:rPr>
                <w:rFonts w:eastAsia="Times New Roman"/>
                <w:color w:val="000000"/>
                <w:sz w:val="22"/>
                <w:szCs w:val="22"/>
                <w:lang w:eastAsia="ru-RU"/>
              </w:rPr>
              <w:t>-</w:t>
            </w:r>
            <w:r w:rsidRPr="001C3DE2">
              <w:rPr>
                <w:rFonts w:eastAsia="Times New Roman"/>
                <w:color w:val="000000"/>
                <w:sz w:val="22"/>
                <w:szCs w:val="22"/>
                <w:lang w:eastAsia="ru-RU"/>
              </w:rPr>
              <w:t>дарственного бюджетного образовательного учреж</w:t>
            </w:r>
            <w:r w:rsidR="003E1DDB">
              <w:rPr>
                <w:rFonts w:eastAsia="Times New Roman"/>
                <w:color w:val="000000"/>
                <w:sz w:val="22"/>
                <w:szCs w:val="22"/>
                <w:lang w:eastAsia="ru-RU"/>
              </w:rPr>
              <w:t>-</w:t>
            </w:r>
            <w:r w:rsidRPr="001C3DE2">
              <w:rPr>
                <w:rFonts w:eastAsia="Times New Roman"/>
                <w:color w:val="000000"/>
                <w:sz w:val="22"/>
                <w:szCs w:val="22"/>
                <w:lang w:eastAsia="ru-RU"/>
              </w:rPr>
              <w:t xml:space="preserve">дения высшего образования </w:t>
            </w:r>
            <w:r w:rsidR="003E1DDB">
              <w:rPr>
                <w:rFonts w:eastAsia="Times New Roman"/>
                <w:color w:val="000000"/>
                <w:sz w:val="22"/>
                <w:szCs w:val="22"/>
                <w:lang w:eastAsia="ru-RU"/>
              </w:rPr>
              <w:t>«</w:t>
            </w:r>
            <w:r w:rsidRPr="001C3DE2">
              <w:rPr>
                <w:rFonts w:eastAsia="Times New Roman"/>
                <w:color w:val="000000"/>
                <w:sz w:val="22"/>
                <w:szCs w:val="22"/>
                <w:lang w:eastAsia="ru-RU"/>
              </w:rPr>
              <w:t>Волгоградская государственная академия физической культуры</w:t>
            </w:r>
            <w:r w:rsidR="003E1DDB">
              <w:rPr>
                <w:rFonts w:eastAsia="Times New Roman"/>
                <w:color w:val="000000"/>
                <w:sz w:val="22"/>
                <w:szCs w:val="22"/>
                <w:lang w:eastAsia="ru-RU"/>
              </w:rPr>
              <w:t>»</w:t>
            </w:r>
            <w:r w:rsidRPr="001C3DE2">
              <w:rPr>
                <w:rFonts w:eastAsia="Times New Roman"/>
                <w:color w:val="000000"/>
                <w:sz w:val="22"/>
                <w:szCs w:val="22"/>
                <w:lang w:eastAsia="ru-RU"/>
              </w:rPr>
              <w:t xml:space="preserve"> </w:t>
            </w:r>
          </w:p>
          <w:p w:rsidR="003E1DDB" w:rsidRDefault="00EA10BD" w:rsidP="003E1DDB">
            <w:pPr>
              <w:jc w:val="center"/>
              <w:rPr>
                <w:rFonts w:eastAsia="Times New Roman"/>
                <w:color w:val="000000"/>
                <w:sz w:val="22"/>
                <w:szCs w:val="22"/>
                <w:lang w:eastAsia="ru-RU"/>
              </w:rPr>
            </w:pPr>
            <w:r w:rsidRPr="001C3DE2">
              <w:rPr>
                <w:rFonts w:eastAsia="Times New Roman"/>
                <w:color w:val="000000"/>
                <w:sz w:val="22"/>
                <w:szCs w:val="22"/>
                <w:lang w:eastAsia="ru-RU"/>
              </w:rPr>
              <w:t>1-й этап. Реконструкция легкоатлетического спортивного ядра площадью 14473,76 кв. м, со сроком ввода в эксплуатацию в 2021 году 2-й этап. Строительство универсального учебно-тренировочного корпуса площадью 5377 кв. м, со сроком ввода в эксплуата</w:t>
            </w:r>
            <w:r w:rsidR="003E1DDB">
              <w:rPr>
                <w:rFonts w:eastAsia="Times New Roman"/>
                <w:color w:val="000000"/>
                <w:sz w:val="22"/>
                <w:szCs w:val="22"/>
                <w:lang w:eastAsia="ru-RU"/>
              </w:rPr>
              <w:t>-</w:t>
            </w:r>
            <w:r w:rsidRPr="001C3DE2">
              <w:rPr>
                <w:rFonts w:eastAsia="Times New Roman"/>
                <w:color w:val="000000"/>
                <w:sz w:val="22"/>
                <w:szCs w:val="22"/>
                <w:lang w:eastAsia="ru-RU"/>
              </w:rPr>
              <w:t xml:space="preserve">цию в 2021 году 3-й этап. Реконструкция общежития для студентов площадью 3007,18 кв. м, со сроком ввода в эксплуатацию </w:t>
            </w:r>
          </w:p>
          <w:p w:rsidR="00EA10BD" w:rsidRPr="001C3DE2" w:rsidRDefault="00EA10BD" w:rsidP="003E1DDB">
            <w:pPr>
              <w:jc w:val="center"/>
              <w:rPr>
                <w:rFonts w:eastAsia="Times New Roman"/>
                <w:color w:val="000000"/>
                <w:sz w:val="22"/>
                <w:szCs w:val="22"/>
                <w:lang w:eastAsia="ru-RU"/>
              </w:rPr>
            </w:pPr>
            <w:r w:rsidRPr="001C3DE2">
              <w:rPr>
                <w:rFonts w:eastAsia="Times New Roman"/>
                <w:color w:val="000000"/>
                <w:sz w:val="22"/>
                <w:szCs w:val="22"/>
                <w:lang w:eastAsia="ru-RU"/>
              </w:rPr>
              <w:t>в 2021 году</w:t>
            </w:r>
          </w:p>
        </w:tc>
        <w:tc>
          <w:tcPr>
            <w:tcW w:w="1701"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Волгоградская область, городской округ город-герой Волгоград</w:t>
            </w:r>
          </w:p>
        </w:tc>
        <w:tc>
          <w:tcPr>
            <w:tcW w:w="1843"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не требуется установление ЗОУИТ</w:t>
            </w:r>
          </w:p>
        </w:tc>
        <w:tc>
          <w:tcPr>
            <w:tcW w:w="1280" w:type="dxa"/>
            <w:hideMark/>
          </w:tcPr>
          <w:p w:rsidR="00EA10BD" w:rsidRPr="001C3DE2" w:rsidRDefault="00EA10BD" w:rsidP="003E1DDB">
            <w:pPr>
              <w:jc w:val="center"/>
              <w:rPr>
                <w:rFonts w:eastAsia="Times New Roman"/>
                <w:color w:val="000000"/>
                <w:sz w:val="22"/>
                <w:szCs w:val="22"/>
                <w:lang w:eastAsia="ru-RU"/>
              </w:rPr>
            </w:pPr>
            <w:r w:rsidRPr="001C3DE2">
              <w:rPr>
                <w:rFonts w:eastAsia="Times New Roman"/>
                <w:color w:val="000000"/>
                <w:sz w:val="22"/>
                <w:szCs w:val="22"/>
                <w:lang w:eastAsia="ru-RU"/>
              </w:rPr>
              <w:t xml:space="preserve">Федеральная целевая программа </w:t>
            </w:r>
            <w:r w:rsidR="003E1DDB">
              <w:rPr>
                <w:rFonts w:eastAsia="Times New Roman"/>
                <w:color w:val="000000"/>
                <w:sz w:val="22"/>
                <w:szCs w:val="22"/>
                <w:lang w:eastAsia="ru-RU"/>
              </w:rPr>
              <w:t>«</w:t>
            </w:r>
            <w:r w:rsidRPr="001C3DE2">
              <w:rPr>
                <w:rFonts w:eastAsia="Times New Roman"/>
                <w:color w:val="000000"/>
                <w:sz w:val="22"/>
                <w:szCs w:val="22"/>
                <w:lang w:eastAsia="ru-RU"/>
              </w:rPr>
              <w:t>Развитие физической культуры и спорта в Российской Федерации на 2016</w:t>
            </w:r>
            <w:r w:rsidR="003E1DDB">
              <w:rPr>
                <w:rFonts w:eastAsia="Times New Roman"/>
                <w:color w:val="000000"/>
                <w:sz w:val="22"/>
                <w:szCs w:val="22"/>
                <w:lang w:eastAsia="ru-RU"/>
              </w:rPr>
              <w:t>–</w:t>
            </w:r>
            <w:r w:rsidRPr="001C3DE2">
              <w:rPr>
                <w:rFonts w:eastAsia="Times New Roman"/>
                <w:color w:val="000000"/>
                <w:sz w:val="22"/>
                <w:szCs w:val="22"/>
                <w:lang w:eastAsia="ru-RU"/>
              </w:rPr>
              <w:t>2020 годы</w:t>
            </w:r>
            <w:r w:rsidR="003E1DDB">
              <w:rPr>
                <w:rFonts w:eastAsia="Times New Roman"/>
                <w:color w:val="000000"/>
                <w:sz w:val="22"/>
                <w:szCs w:val="22"/>
                <w:lang w:eastAsia="ru-RU"/>
              </w:rPr>
              <w:t>»</w:t>
            </w:r>
            <w:r w:rsidRPr="001C3DE2">
              <w:rPr>
                <w:rFonts w:eastAsia="Times New Roman"/>
                <w:color w:val="000000"/>
                <w:sz w:val="22"/>
                <w:szCs w:val="22"/>
                <w:lang w:eastAsia="ru-RU"/>
              </w:rPr>
              <w:t xml:space="preserve"> (постановле</w:t>
            </w:r>
            <w:r w:rsidR="003E1DDB">
              <w:rPr>
                <w:rFonts w:eastAsia="Times New Roman"/>
                <w:color w:val="000000"/>
                <w:sz w:val="22"/>
                <w:szCs w:val="22"/>
                <w:lang w:eastAsia="ru-RU"/>
              </w:rPr>
              <w:t>-</w:t>
            </w:r>
            <w:r w:rsidRPr="001C3DE2">
              <w:rPr>
                <w:rFonts w:eastAsia="Times New Roman"/>
                <w:color w:val="000000"/>
                <w:sz w:val="22"/>
                <w:szCs w:val="22"/>
                <w:lang w:eastAsia="ru-RU"/>
              </w:rPr>
              <w:t>ние Прави</w:t>
            </w:r>
            <w:r w:rsidR="003E1DDB">
              <w:rPr>
                <w:rFonts w:eastAsia="Times New Roman"/>
                <w:color w:val="000000"/>
                <w:sz w:val="22"/>
                <w:szCs w:val="22"/>
                <w:lang w:eastAsia="ru-RU"/>
              </w:rPr>
              <w:t>-</w:t>
            </w:r>
            <w:r w:rsidRPr="001C3DE2">
              <w:rPr>
                <w:rFonts w:eastAsia="Times New Roman"/>
                <w:color w:val="000000"/>
                <w:sz w:val="22"/>
                <w:szCs w:val="22"/>
                <w:lang w:eastAsia="ru-RU"/>
              </w:rPr>
              <w:t xml:space="preserve">тельства Российской Федерации от 21.01.2015 </w:t>
            </w:r>
            <w:r w:rsidR="003E1DDB">
              <w:rPr>
                <w:rFonts w:eastAsia="Times New Roman"/>
                <w:color w:val="000000"/>
                <w:sz w:val="22"/>
                <w:szCs w:val="22"/>
                <w:lang w:eastAsia="ru-RU"/>
              </w:rPr>
              <w:t>№</w:t>
            </w:r>
            <w:r w:rsidRPr="001C3DE2">
              <w:rPr>
                <w:rFonts w:eastAsia="Times New Roman"/>
                <w:color w:val="000000"/>
                <w:sz w:val="22"/>
                <w:szCs w:val="22"/>
                <w:lang w:eastAsia="ru-RU"/>
              </w:rPr>
              <w:t xml:space="preserve"> 30)</w:t>
            </w:r>
          </w:p>
        </w:tc>
      </w:tr>
      <w:tr w:rsidR="001C3DE2" w:rsidRPr="001C3DE2" w:rsidTr="002325AA">
        <w:tc>
          <w:tcPr>
            <w:tcW w:w="567"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Ф3-7.2</w:t>
            </w:r>
          </w:p>
        </w:tc>
        <w:tc>
          <w:tcPr>
            <w:tcW w:w="1560"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Развитие высшего образования</w:t>
            </w:r>
          </w:p>
        </w:tc>
        <w:tc>
          <w:tcPr>
            <w:tcW w:w="2693" w:type="dxa"/>
            <w:hideMark/>
          </w:tcPr>
          <w:p w:rsidR="003E1DDB"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 xml:space="preserve">Реконструкция учебно-спортивного корпуса легкой атлетики и футбола площадью 16876,4 кв. м, </w:t>
            </w:r>
          </w:p>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со сроком ввода в эксплуатацию в 2022 году</w:t>
            </w:r>
          </w:p>
        </w:tc>
        <w:tc>
          <w:tcPr>
            <w:tcW w:w="1701"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Волгоградская область, городской округ город-герой Волгоград, Центральный район</w:t>
            </w:r>
          </w:p>
        </w:tc>
        <w:tc>
          <w:tcPr>
            <w:tcW w:w="1843"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не требуется установление ЗОУИТ</w:t>
            </w:r>
          </w:p>
        </w:tc>
        <w:tc>
          <w:tcPr>
            <w:tcW w:w="1280" w:type="dxa"/>
            <w:hideMark/>
          </w:tcPr>
          <w:p w:rsidR="00EA10BD" w:rsidRPr="001C3DE2" w:rsidRDefault="003E1DDB" w:rsidP="00696BAC">
            <w:pPr>
              <w:jc w:val="center"/>
              <w:rPr>
                <w:rFonts w:eastAsia="Times New Roman"/>
                <w:color w:val="000000"/>
                <w:sz w:val="22"/>
                <w:szCs w:val="22"/>
                <w:lang w:eastAsia="ru-RU"/>
              </w:rPr>
            </w:pPr>
            <w:r w:rsidRPr="001C3DE2">
              <w:rPr>
                <w:rFonts w:eastAsia="Times New Roman"/>
                <w:color w:val="000000"/>
                <w:sz w:val="22"/>
                <w:szCs w:val="22"/>
                <w:lang w:eastAsia="ru-RU"/>
              </w:rPr>
              <w:t xml:space="preserve">Федеральная целевая программа </w:t>
            </w:r>
            <w:r>
              <w:rPr>
                <w:rFonts w:eastAsia="Times New Roman"/>
                <w:color w:val="000000"/>
                <w:sz w:val="22"/>
                <w:szCs w:val="22"/>
                <w:lang w:eastAsia="ru-RU"/>
              </w:rPr>
              <w:t>«</w:t>
            </w:r>
            <w:r w:rsidRPr="001C3DE2">
              <w:rPr>
                <w:rFonts w:eastAsia="Times New Roman"/>
                <w:color w:val="000000"/>
                <w:sz w:val="22"/>
                <w:szCs w:val="22"/>
                <w:lang w:eastAsia="ru-RU"/>
              </w:rPr>
              <w:t>Развитие физической культуры и спорта в Российской Федерации на 2016</w:t>
            </w:r>
            <w:r>
              <w:rPr>
                <w:rFonts w:eastAsia="Times New Roman"/>
                <w:color w:val="000000"/>
                <w:sz w:val="22"/>
                <w:szCs w:val="22"/>
                <w:lang w:eastAsia="ru-RU"/>
              </w:rPr>
              <w:t>–</w:t>
            </w:r>
            <w:r w:rsidRPr="001C3DE2">
              <w:rPr>
                <w:rFonts w:eastAsia="Times New Roman"/>
                <w:color w:val="000000"/>
                <w:sz w:val="22"/>
                <w:szCs w:val="22"/>
                <w:lang w:eastAsia="ru-RU"/>
              </w:rPr>
              <w:t>2020 годы</w:t>
            </w:r>
            <w:r>
              <w:rPr>
                <w:rFonts w:eastAsia="Times New Roman"/>
                <w:color w:val="000000"/>
                <w:sz w:val="22"/>
                <w:szCs w:val="22"/>
                <w:lang w:eastAsia="ru-RU"/>
              </w:rPr>
              <w:t>»</w:t>
            </w:r>
            <w:r w:rsidRPr="001C3DE2">
              <w:rPr>
                <w:rFonts w:eastAsia="Times New Roman"/>
                <w:color w:val="000000"/>
                <w:sz w:val="22"/>
                <w:szCs w:val="22"/>
                <w:lang w:eastAsia="ru-RU"/>
              </w:rPr>
              <w:t xml:space="preserve"> </w:t>
            </w:r>
          </w:p>
        </w:tc>
      </w:tr>
    </w:tbl>
    <w:p w:rsidR="00696BAC" w:rsidRDefault="00696BAC"/>
    <w:tbl>
      <w:tblPr>
        <w:tblW w:w="96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560"/>
        <w:gridCol w:w="2693"/>
        <w:gridCol w:w="1701"/>
        <w:gridCol w:w="1843"/>
        <w:gridCol w:w="1280"/>
      </w:tblGrid>
      <w:tr w:rsidR="00696BAC" w:rsidRPr="001C3DE2" w:rsidTr="00696BAC">
        <w:tc>
          <w:tcPr>
            <w:tcW w:w="567"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lastRenderedPageBreak/>
              <w:t>1</w:t>
            </w:r>
          </w:p>
        </w:tc>
        <w:tc>
          <w:tcPr>
            <w:tcW w:w="1560"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2</w:t>
            </w:r>
          </w:p>
        </w:tc>
        <w:tc>
          <w:tcPr>
            <w:tcW w:w="2693"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3</w:t>
            </w:r>
          </w:p>
        </w:tc>
        <w:tc>
          <w:tcPr>
            <w:tcW w:w="1701"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4</w:t>
            </w:r>
          </w:p>
        </w:tc>
        <w:tc>
          <w:tcPr>
            <w:tcW w:w="1843"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5</w:t>
            </w:r>
          </w:p>
        </w:tc>
        <w:tc>
          <w:tcPr>
            <w:tcW w:w="1280"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6</w:t>
            </w:r>
          </w:p>
        </w:tc>
      </w:tr>
      <w:tr w:rsidR="00696BAC" w:rsidRPr="001C3DE2" w:rsidTr="002325AA">
        <w:tc>
          <w:tcPr>
            <w:tcW w:w="567" w:type="dxa"/>
          </w:tcPr>
          <w:p w:rsidR="00696BAC" w:rsidRPr="001C3DE2" w:rsidRDefault="00696BAC" w:rsidP="001C3DE2">
            <w:pPr>
              <w:jc w:val="center"/>
              <w:rPr>
                <w:rFonts w:eastAsia="Times New Roman"/>
                <w:color w:val="000000"/>
                <w:sz w:val="22"/>
                <w:szCs w:val="22"/>
                <w:lang w:eastAsia="ru-RU"/>
              </w:rPr>
            </w:pPr>
          </w:p>
        </w:tc>
        <w:tc>
          <w:tcPr>
            <w:tcW w:w="1560" w:type="dxa"/>
          </w:tcPr>
          <w:p w:rsidR="00696BAC" w:rsidRPr="001C3DE2" w:rsidRDefault="00696BAC" w:rsidP="001C3DE2">
            <w:pPr>
              <w:jc w:val="center"/>
              <w:rPr>
                <w:rFonts w:eastAsia="Times New Roman"/>
                <w:color w:val="000000"/>
                <w:sz w:val="22"/>
                <w:szCs w:val="22"/>
                <w:lang w:eastAsia="ru-RU"/>
              </w:rPr>
            </w:pPr>
          </w:p>
        </w:tc>
        <w:tc>
          <w:tcPr>
            <w:tcW w:w="2693" w:type="dxa"/>
          </w:tcPr>
          <w:p w:rsidR="00696BAC" w:rsidRPr="001C3DE2" w:rsidRDefault="00696BAC" w:rsidP="001C3DE2">
            <w:pPr>
              <w:jc w:val="center"/>
              <w:rPr>
                <w:rFonts w:eastAsia="Times New Roman"/>
                <w:color w:val="000000"/>
                <w:sz w:val="22"/>
                <w:szCs w:val="22"/>
                <w:lang w:eastAsia="ru-RU"/>
              </w:rPr>
            </w:pPr>
          </w:p>
        </w:tc>
        <w:tc>
          <w:tcPr>
            <w:tcW w:w="1701" w:type="dxa"/>
          </w:tcPr>
          <w:p w:rsidR="00696BAC" w:rsidRPr="001C3DE2" w:rsidRDefault="00696BAC" w:rsidP="001C3DE2">
            <w:pPr>
              <w:jc w:val="center"/>
              <w:rPr>
                <w:rFonts w:eastAsia="Times New Roman"/>
                <w:color w:val="000000"/>
                <w:sz w:val="22"/>
                <w:szCs w:val="22"/>
                <w:lang w:eastAsia="ru-RU"/>
              </w:rPr>
            </w:pPr>
          </w:p>
        </w:tc>
        <w:tc>
          <w:tcPr>
            <w:tcW w:w="1843" w:type="dxa"/>
          </w:tcPr>
          <w:p w:rsidR="00696BAC" w:rsidRPr="001C3DE2" w:rsidRDefault="00696BAC" w:rsidP="001C3DE2">
            <w:pPr>
              <w:jc w:val="center"/>
              <w:rPr>
                <w:rFonts w:eastAsia="Times New Roman"/>
                <w:color w:val="000000"/>
                <w:sz w:val="22"/>
                <w:szCs w:val="22"/>
                <w:lang w:eastAsia="ru-RU"/>
              </w:rPr>
            </w:pPr>
          </w:p>
        </w:tc>
        <w:tc>
          <w:tcPr>
            <w:tcW w:w="1280" w:type="dxa"/>
          </w:tcPr>
          <w:p w:rsidR="00696BAC" w:rsidRPr="001C3DE2" w:rsidRDefault="00696BAC" w:rsidP="001C3DE2">
            <w:pPr>
              <w:jc w:val="center"/>
              <w:rPr>
                <w:rFonts w:eastAsia="Times New Roman"/>
                <w:color w:val="000000"/>
                <w:sz w:val="22"/>
                <w:szCs w:val="22"/>
                <w:lang w:eastAsia="ru-RU"/>
              </w:rPr>
            </w:pPr>
            <w:r w:rsidRPr="001C3DE2">
              <w:rPr>
                <w:rFonts w:eastAsia="Times New Roman"/>
                <w:color w:val="000000"/>
                <w:sz w:val="22"/>
                <w:szCs w:val="22"/>
                <w:lang w:eastAsia="ru-RU"/>
              </w:rPr>
              <w:t>(постановле</w:t>
            </w:r>
            <w:r>
              <w:rPr>
                <w:rFonts w:eastAsia="Times New Roman"/>
                <w:color w:val="000000"/>
                <w:sz w:val="22"/>
                <w:szCs w:val="22"/>
                <w:lang w:eastAsia="ru-RU"/>
              </w:rPr>
              <w:t>-</w:t>
            </w:r>
            <w:r w:rsidRPr="001C3DE2">
              <w:rPr>
                <w:rFonts w:eastAsia="Times New Roman"/>
                <w:color w:val="000000"/>
                <w:sz w:val="22"/>
                <w:szCs w:val="22"/>
                <w:lang w:eastAsia="ru-RU"/>
              </w:rPr>
              <w:t>ние Прави</w:t>
            </w:r>
            <w:r>
              <w:rPr>
                <w:rFonts w:eastAsia="Times New Roman"/>
                <w:color w:val="000000"/>
                <w:sz w:val="22"/>
                <w:szCs w:val="22"/>
                <w:lang w:eastAsia="ru-RU"/>
              </w:rPr>
              <w:t>-</w:t>
            </w:r>
            <w:r w:rsidRPr="001C3DE2">
              <w:rPr>
                <w:rFonts w:eastAsia="Times New Roman"/>
                <w:color w:val="000000"/>
                <w:sz w:val="22"/>
                <w:szCs w:val="22"/>
                <w:lang w:eastAsia="ru-RU"/>
              </w:rPr>
              <w:t xml:space="preserve">тельства Российской Федерации от 21.01.2015 </w:t>
            </w:r>
            <w:r>
              <w:rPr>
                <w:rFonts w:eastAsia="Times New Roman"/>
                <w:color w:val="000000"/>
                <w:sz w:val="22"/>
                <w:szCs w:val="22"/>
                <w:lang w:eastAsia="ru-RU"/>
              </w:rPr>
              <w:t>№</w:t>
            </w:r>
            <w:r w:rsidRPr="001C3DE2">
              <w:rPr>
                <w:rFonts w:eastAsia="Times New Roman"/>
                <w:color w:val="000000"/>
                <w:sz w:val="22"/>
                <w:szCs w:val="22"/>
                <w:lang w:eastAsia="ru-RU"/>
              </w:rPr>
              <w:t xml:space="preserve"> 30)</w:t>
            </w:r>
          </w:p>
        </w:tc>
      </w:tr>
      <w:tr w:rsidR="001C3DE2" w:rsidRPr="001C3DE2" w:rsidTr="002325AA">
        <w:tc>
          <w:tcPr>
            <w:tcW w:w="567"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Ф3-7.3</w:t>
            </w:r>
          </w:p>
        </w:tc>
        <w:tc>
          <w:tcPr>
            <w:tcW w:w="1560"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Развитие высшего образования</w:t>
            </w:r>
          </w:p>
        </w:tc>
        <w:tc>
          <w:tcPr>
            <w:tcW w:w="2693" w:type="dxa"/>
            <w:hideMark/>
          </w:tcPr>
          <w:p w:rsidR="003E1DDB" w:rsidRDefault="00EA10BD" w:rsidP="003E1DDB">
            <w:pPr>
              <w:jc w:val="center"/>
              <w:rPr>
                <w:rFonts w:eastAsia="Times New Roman"/>
                <w:color w:val="000000"/>
                <w:sz w:val="22"/>
                <w:szCs w:val="22"/>
                <w:lang w:eastAsia="ru-RU"/>
              </w:rPr>
            </w:pPr>
            <w:r w:rsidRPr="001C3DE2">
              <w:rPr>
                <w:rFonts w:eastAsia="Times New Roman"/>
                <w:color w:val="000000"/>
                <w:sz w:val="22"/>
                <w:szCs w:val="22"/>
                <w:lang w:eastAsia="ru-RU"/>
              </w:rPr>
              <w:t xml:space="preserve">Реконструкция общежития </w:t>
            </w:r>
            <w:r w:rsidR="003E1DDB">
              <w:rPr>
                <w:rFonts w:eastAsia="Times New Roman"/>
                <w:color w:val="000000"/>
                <w:sz w:val="22"/>
                <w:szCs w:val="22"/>
                <w:lang w:eastAsia="ru-RU"/>
              </w:rPr>
              <w:t>№</w:t>
            </w:r>
            <w:r w:rsidRPr="001C3DE2">
              <w:rPr>
                <w:rFonts w:eastAsia="Times New Roman"/>
                <w:color w:val="000000"/>
                <w:sz w:val="22"/>
                <w:szCs w:val="22"/>
                <w:lang w:eastAsia="ru-RU"/>
              </w:rPr>
              <w:t xml:space="preserve"> 7 ФГБОУ ВО </w:t>
            </w:r>
            <w:r w:rsidR="003E1DDB">
              <w:rPr>
                <w:rFonts w:eastAsia="Times New Roman"/>
                <w:color w:val="000000"/>
                <w:sz w:val="22"/>
                <w:szCs w:val="22"/>
                <w:lang w:eastAsia="ru-RU"/>
              </w:rPr>
              <w:t>«</w:t>
            </w:r>
            <w:r w:rsidRPr="001C3DE2">
              <w:rPr>
                <w:rFonts w:eastAsia="Times New Roman"/>
                <w:color w:val="000000"/>
                <w:sz w:val="22"/>
                <w:szCs w:val="22"/>
                <w:lang w:eastAsia="ru-RU"/>
              </w:rPr>
              <w:t>Волгог</w:t>
            </w:r>
            <w:r w:rsidR="003E1DDB">
              <w:rPr>
                <w:rFonts w:eastAsia="Times New Roman"/>
                <w:color w:val="000000"/>
                <w:sz w:val="22"/>
                <w:szCs w:val="22"/>
                <w:lang w:eastAsia="ru-RU"/>
              </w:rPr>
              <w:t>-</w:t>
            </w:r>
            <w:r w:rsidRPr="001C3DE2">
              <w:rPr>
                <w:rFonts w:eastAsia="Times New Roman"/>
                <w:color w:val="000000"/>
                <w:sz w:val="22"/>
                <w:szCs w:val="22"/>
                <w:lang w:eastAsia="ru-RU"/>
              </w:rPr>
              <w:t>радский государственный аграрный университет</w:t>
            </w:r>
            <w:r w:rsidR="003E1DDB">
              <w:rPr>
                <w:rFonts w:eastAsia="Times New Roman"/>
                <w:color w:val="000000"/>
                <w:sz w:val="22"/>
                <w:szCs w:val="22"/>
                <w:lang w:eastAsia="ru-RU"/>
              </w:rPr>
              <w:t>»</w:t>
            </w:r>
            <w:r w:rsidRPr="001C3DE2">
              <w:rPr>
                <w:rFonts w:eastAsia="Times New Roman"/>
                <w:color w:val="000000"/>
                <w:sz w:val="22"/>
                <w:szCs w:val="22"/>
                <w:lang w:eastAsia="ru-RU"/>
              </w:rPr>
              <w:t xml:space="preserve">, </w:t>
            </w:r>
          </w:p>
          <w:p w:rsidR="00EA10BD" w:rsidRPr="001C3DE2" w:rsidRDefault="00EA10BD" w:rsidP="003E1DDB">
            <w:pPr>
              <w:jc w:val="center"/>
              <w:rPr>
                <w:rFonts w:eastAsia="Times New Roman"/>
                <w:color w:val="000000"/>
                <w:sz w:val="22"/>
                <w:szCs w:val="22"/>
                <w:lang w:eastAsia="ru-RU"/>
              </w:rPr>
            </w:pPr>
            <w:r w:rsidRPr="001C3DE2">
              <w:rPr>
                <w:rFonts w:eastAsia="Times New Roman"/>
                <w:color w:val="000000"/>
                <w:sz w:val="22"/>
                <w:szCs w:val="22"/>
                <w:lang w:eastAsia="ru-RU"/>
              </w:rPr>
              <w:t>со сроком ввода в эксплуатацию в 2024 году</w:t>
            </w:r>
          </w:p>
        </w:tc>
        <w:tc>
          <w:tcPr>
            <w:tcW w:w="1701"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Волгоградская область, городской округ город-герой Волгоград, Советский район, ул. им. Тимиря</w:t>
            </w:r>
            <w:r w:rsidR="003E1DDB">
              <w:rPr>
                <w:rFonts w:eastAsia="Times New Roman"/>
                <w:color w:val="000000"/>
                <w:sz w:val="22"/>
                <w:szCs w:val="22"/>
                <w:lang w:eastAsia="ru-RU"/>
              </w:rPr>
              <w:t>-</w:t>
            </w:r>
            <w:r w:rsidRPr="001C3DE2">
              <w:rPr>
                <w:rFonts w:eastAsia="Times New Roman"/>
                <w:color w:val="000000"/>
                <w:sz w:val="22"/>
                <w:szCs w:val="22"/>
                <w:lang w:eastAsia="ru-RU"/>
              </w:rPr>
              <w:t>зева, 1</w:t>
            </w:r>
          </w:p>
        </w:tc>
        <w:tc>
          <w:tcPr>
            <w:tcW w:w="1843"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не требуется установление ЗОУИТ</w:t>
            </w:r>
          </w:p>
        </w:tc>
        <w:tc>
          <w:tcPr>
            <w:tcW w:w="1280" w:type="dxa"/>
            <w:hideMark/>
          </w:tcPr>
          <w:p w:rsidR="00EA10BD" w:rsidRPr="001C3DE2" w:rsidRDefault="00EA10BD" w:rsidP="003E1DDB">
            <w:pPr>
              <w:jc w:val="center"/>
              <w:rPr>
                <w:rFonts w:eastAsia="Times New Roman"/>
                <w:color w:val="000000"/>
                <w:sz w:val="22"/>
                <w:szCs w:val="22"/>
                <w:lang w:eastAsia="ru-RU"/>
              </w:rPr>
            </w:pPr>
            <w:r w:rsidRPr="001C3DE2">
              <w:rPr>
                <w:rFonts w:eastAsia="Times New Roman"/>
                <w:color w:val="000000"/>
                <w:sz w:val="22"/>
                <w:szCs w:val="22"/>
                <w:lang w:eastAsia="ru-RU"/>
              </w:rPr>
              <w:t>распоряже</w:t>
            </w:r>
            <w:r w:rsidR="003E1DDB">
              <w:rPr>
                <w:rFonts w:eastAsia="Times New Roman"/>
                <w:color w:val="000000"/>
                <w:sz w:val="22"/>
                <w:szCs w:val="22"/>
                <w:lang w:eastAsia="ru-RU"/>
              </w:rPr>
              <w:t>-</w:t>
            </w:r>
            <w:r w:rsidRPr="001C3DE2">
              <w:rPr>
                <w:rFonts w:eastAsia="Times New Roman"/>
                <w:color w:val="000000"/>
                <w:sz w:val="22"/>
                <w:szCs w:val="22"/>
                <w:lang w:eastAsia="ru-RU"/>
              </w:rPr>
              <w:t>ние ТУ Рос</w:t>
            </w:r>
            <w:r w:rsidR="003E1DDB">
              <w:rPr>
                <w:rFonts w:eastAsia="Times New Roman"/>
                <w:color w:val="000000"/>
                <w:sz w:val="22"/>
                <w:szCs w:val="22"/>
                <w:lang w:eastAsia="ru-RU"/>
              </w:rPr>
              <w:t>-</w:t>
            </w:r>
            <w:r w:rsidRPr="001C3DE2">
              <w:rPr>
                <w:rFonts w:eastAsia="Times New Roman"/>
                <w:color w:val="000000"/>
                <w:sz w:val="22"/>
                <w:szCs w:val="22"/>
                <w:lang w:eastAsia="ru-RU"/>
              </w:rPr>
              <w:t>имущества в Волгоград</w:t>
            </w:r>
            <w:r w:rsidR="003E1DDB">
              <w:rPr>
                <w:rFonts w:eastAsia="Times New Roman"/>
                <w:color w:val="000000"/>
                <w:sz w:val="22"/>
                <w:szCs w:val="22"/>
                <w:lang w:eastAsia="ru-RU"/>
              </w:rPr>
              <w:t>-</w:t>
            </w:r>
            <w:r w:rsidRPr="001C3DE2">
              <w:rPr>
                <w:rFonts w:eastAsia="Times New Roman"/>
                <w:color w:val="000000"/>
                <w:sz w:val="22"/>
                <w:szCs w:val="22"/>
                <w:lang w:eastAsia="ru-RU"/>
              </w:rPr>
              <w:t xml:space="preserve">ской области от 15.11.2017 </w:t>
            </w:r>
            <w:r w:rsidR="003E1DDB">
              <w:rPr>
                <w:rFonts w:eastAsia="Times New Roman"/>
                <w:color w:val="000000"/>
                <w:sz w:val="22"/>
                <w:szCs w:val="22"/>
                <w:lang w:eastAsia="ru-RU"/>
              </w:rPr>
              <w:t>№</w:t>
            </w:r>
            <w:r w:rsidRPr="001C3DE2">
              <w:rPr>
                <w:rFonts w:eastAsia="Times New Roman"/>
                <w:color w:val="000000"/>
                <w:sz w:val="22"/>
                <w:szCs w:val="22"/>
                <w:lang w:eastAsia="ru-RU"/>
              </w:rPr>
              <w:t xml:space="preserve"> 781-р</w:t>
            </w:r>
          </w:p>
        </w:tc>
      </w:tr>
      <w:tr w:rsidR="00EA10BD" w:rsidRPr="001C3DE2" w:rsidTr="001C3DE2">
        <w:tc>
          <w:tcPr>
            <w:tcW w:w="9644" w:type="dxa"/>
            <w:gridSpan w:val="6"/>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Ф3-3 Объекты железнодорожного транспорта</w:t>
            </w:r>
          </w:p>
        </w:tc>
      </w:tr>
      <w:tr w:rsidR="001C3DE2" w:rsidRPr="001C3DE2" w:rsidTr="002325AA">
        <w:tc>
          <w:tcPr>
            <w:tcW w:w="567"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Ф3-3.2.1</w:t>
            </w:r>
          </w:p>
        </w:tc>
        <w:tc>
          <w:tcPr>
            <w:tcW w:w="1560"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Строительство дополнитель</w:t>
            </w:r>
            <w:r w:rsidR="003E1DDB">
              <w:rPr>
                <w:rFonts w:eastAsia="Times New Roman"/>
                <w:color w:val="000000"/>
                <w:sz w:val="22"/>
                <w:szCs w:val="22"/>
                <w:lang w:eastAsia="ru-RU"/>
              </w:rPr>
              <w:t>-</w:t>
            </w:r>
            <w:r w:rsidRPr="001C3DE2">
              <w:rPr>
                <w:rFonts w:eastAsia="Times New Roman"/>
                <w:color w:val="000000"/>
                <w:sz w:val="22"/>
                <w:szCs w:val="22"/>
                <w:lang w:eastAsia="ru-RU"/>
              </w:rPr>
              <w:t>ных главных путей, развитие существующей инфраструкту</w:t>
            </w:r>
            <w:r w:rsidR="003E1DDB">
              <w:rPr>
                <w:rFonts w:eastAsia="Times New Roman"/>
                <w:color w:val="000000"/>
                <w:sz w:val="22"/>
                <w:szCs w:val="22"/>
                <w:lang w:eastAsia="ru-RU"/>
              </w:rPr>
              <w:t>-</w:t>
            </w:r>
            <w:r w:rsidRPr="001C3DE2">
              <w:rPr>
                <w:rFonts w:eastAsia="Times New Roman"/>
                <w:color w:val="000000"/>
                <w:sz w:val="22"/>
                <w:szCs w:val="22"/>
                <w:lang w:eastAsia="ru-RU"/>
              </w:rPr>
              <w:t>ры на участках</w:t>
            </w:r>
          </w:p>
        </w:tc>
        <w:tc>
          <w:tcPr>
            <w:tcW w:w="2693" w:type="dxa"/>
            <w:hideMark/>
          </w:tcPr>
          <w:p w:rsidR="003E1DDB" w:rsidRDefault="00EA10BD" w:rsidP="003E1DDB">
            <w:pPr>
              <w:jc w:val="center"/>
              <w:rPr>
                <w:rFonts w:eastAsia="Times New Roman"/>
                <w:color w:val="000000"/>
                <w:sz w:val="22"/>
                <w:szCs w:val="22"/>
                <w:lang w:eastAsia="ru-RU"/>
              </w:rPr>
            </w:pPr>
            <w:r w:rsidRPr="001C3DE2">
              <w:rPr>
                <w:rFonts w:eastAsia="Times New Roman"/>
                <w:color w:val="000000"/>
                <w:sz w:val="22"/>
                <w:szCs w:val="22"/>
                <w:lang w:eastAsia="ru-RU"/>
              </w:rPr>
              <w:t xml:space="preserve">Строительство дополнительных главных путей ст. имени Максима Горького Горького </w:t>
            </w:r>
            <w:r w:rsidR="003E1DDB">
              <w:rPr>
                <w:rFonts w:eastAsia="Times New Roman"/>
                <w:color w:val="000000"/>
                <w:sz w:val="22"/>
                <w:szCs w:val="22"/>
                <w:lang w:eastAsia="ru-RU"/>
              </w:rPr>
              <w:t>–</w:t>
            </w:r>
            <w:r w:rsidRPr="001C3DE2">
              <w:rPr>
                <w:rFonts w:eastAsia="Times New Roman"/>
                <w:color w:val="000000"/>
                <w:sz w:val="22"/>
                <w:szCs w:val="22"/>
                <w:lang w:eastAsia="ru-RU"/>
              </w:rPr>
              <w:t xml:space="preserve"> Ко</w:t>
            </w:r>
            <w:r w:rsidR="003E1DDB">
              <w:rPr>
                <w:rFonts w:eastAsia="Times New Roman"/>
                <w:color w:val="000000"/>
                <w:sz w:val="22"/>
                <w:szCs w:val="22"/>
                <w:lang w:eastAsia="ru-RU"/>
              </w:rPr>
              <w:t>-</w:t>
            </w:r>
            <w:r w:rsidRPr="001C3DE2">
              <w:rPr>
                <w:rFonts w:eastAsia="Times New Roman"/>
                <w:color w:val="000000"/>
                <w:sz w:val="22"/>
                <w:szCs w:val="22"/>
                <w:lang w:eastAsia="ru-RU"/>
              </w:rPr>
              <w:t xml:space="preserve">тельниково </w:t>
            </w:r>
            <w:r w:rsidR="003E1DDB">
              <w:rPr>
                <w:rFonts w:eastAsia="Times New Roman"/>
                <w:color w:val="000000"/>
                <w:sz w:val="22"/>
                <w:szCs w:val="22"/>
                <w:lang w:eastAsia="ru-RU"/>
              </w:rPr>
              <w:t>–</w:t>
            </w:r>
            <w:r w:rsidRPr="001C3DE2">
              <w:rPr>
                <w:rFonts w:eastAsia="Times New Roman"/>
                <w:color w:val="000000"/>
                <w:sz w:val="22"/>
                <w:szCs w:val="22"/>
                <w:lang w:eastAsia="ru-RU"/>
              </w:rPr>
              <w:t xml:space="preserve"> Тихорецкая </w:t>
            </w:r>
            <w:r w:rsidR="003E1DDB">
              <w:rPr>
                <w:rFonts w:eastAsia="Times New Roman"/>
                <w:color w:val="000000"/>
                <w:sz w:val="22"/>
                <w:szCs w:val="22"/>
                <w:lang w:eastAsia="ru-RU"/>
              </w:rPr>
              <w:t>–</w:t>
            </w:r>
            <w:r w:rsidRPr="001C3DE2">
              <w:rPr>
                <w:rFonts w:eastAsia="Times New Roman"/>
                <w:color w:val="000000"/>
                <w:sz w:val="22"/>
                <w:szCs w:val="22"/>
                <w:lang w:eastAsia="ru-RU"/>
              </w:rPr>
              <w:t xml:space="preserve"> Крымская. Комплексная реконструкция участка с обходом Краснодарского железнодорожного узла </w:t>
            </w:r>
            <w:r w:rsidR="003E1DDB">
              <w:rPr>
                <w:rFonts w:eastAsia="Times New Roman"/>
                <w:color w:val="000000"/>
                <w:sz w:val="22"/>
                <w:szCs w:val="22"/>
                <w:lang w:eastAsia="ru-RU"/>
              </w:rPr>
              <w:t>–</w:t>
            </w:r>
            <w:r w:rsidRPr="001C3DE2">
              <w:rPr>
                <w:rFonts w:eastAsia="Times New Roman"/>
                <w:color w:val="000000"/>
                <w:sz w:val="22"/>
                <w:szCs w:val="22"/>
                <w:lang w:eastAsia="ru-RU"/>
              </w:rPr>
              <w:t xml:space="preserve"> новая двухпутная железнодорожная электрифицированная линия общего пользования протяженностью 72 км, ввод вторых железнодорожных путей общего пользования протяженностью 461 км, электрификация 848 км железнодорожных линий общего пользования (Светлоярский, Городищенский районы, </w:t>
            </w:r>
          </w:p>
          <w:p w:rsidR="003E1DDB" w:rsidRDefault="00EA10BD" w:rsidP="003E1DDB">
            <w:pPr>
              <w:jc w:val="center"/>
              <w:rPr>
                <w:rFonts w:eastAsia="Times New Roman"/>
                <w:color w:val="000000"/>
                <w:sz w:val="22"/>
                <w:szCs w:val="22"/>
                <w:lang w:eastAsia="ru-RU"/>
              </w:rPr>
            </w:pPr>
            <w:r w:rsidRPr="001C3DE2">
              <w:rPr>
                <w:rFonts w:eastAsia="Times New Roman"/>
                <w:color w:val="000000"/>
                <w:sz w:val="22"/>
                <w:szCs w:val="22"/>
                <w:lang w:eastAsia="ru-RU"/>
              </w:rPr>
              <w:t>г. Волгоград, Октябрьский, Кореновский, Калининский, Тимашевский, Красноар</w:t>
            </w:r>
            <w:r w:rsidR="003E1DDB">
              <w:rPr>
                <w:rFonts w:eastAsia="Times New Roman"/>
                <w:color w:val="000000"/>
                <w:sz w:val="22"/>
                <w:szCs w:val="22"/>
                <w:lang w:eastAsia="ru-RU"/>
              </w:rPr>
              <w:t>-</w:t>
            </w:r>
            <w:r w:rsidRPr="001C3DE2">
              <w:rPr>
                <w:rFonts w:eastAsia="Times New Roman"/>
                <w:color w:val="000000"/>
                <w:sz w:val="22"/>
                <w:szCs w:val="22"/>
                <w:lang w:eastAsia="ru-RU"/>
              </w:rPr>
              <w:t>мейский районы, г. Сла</w:t>
            </w:r>
            <w:r w:rsidR="003E1DDB">
              <w:rPr>
                <w:rFonts w:eastAsia="Times New Roman"/>
                <w:color w:val="000000"/>
                <w:sz w:val="22"/>
                <w:szCs w:val="22"/>
                <w:lang w:eastAsia="ru-RU"/>
              </w:rPr>
              <w:t>-</w:t>
            </w:r>
            <w:r w:rsidRPr="001C3DE2">
              <w:rPr>
                <w:rFonts w:eastAsia="Times New Roman"/>
                <w:color w:val="000000"/>
                <w:sz w:val="22"/>
                <w:szCs w:val="22"/>
                <w:lang w:eastAsia="ru-RU"/>
              </w:rPr>
              <w:t>вянск-на-Кубани, Славян</w:t>
            </w:r>
            <w:r w:rsidR="003E1DDB">
              <w:rPr>
                <w:rFonts w:eastAsia="Times New Roman"/>
                <w:color w:val="000000"/>
                <w:sz w:val="22"/>
                <w:szCs w:val="22"/>
                <w:lang w:eastAsia="ru-RU"/>
              </w:rPr>
              <w:t>-</w:t>
            </w:r>
            <w:r w:rsidRPr="001C3DE2">
              <w:rPr>
                <w:rFonts w:eastAsia="Times New Roman"/>
                <w:color w:val="000000"/>
                <w:sz w:val="22"/>
                <w:szCs w:val="22"/>
                <w:lang w:eastAsia="ru-RU"/>
              </w:rPr>
              <w:t xml:space="preserve">ский район, г. Крымск, Крымский, Дубовский, Зимовниковский, Пролетарский, Орловский, Песчанокопский районы, </w:t>
            </w:r>
          </w:p>
          <w:p w:rsidR="003E1DDB" w:rsidRDefault="00EA10BD" w:rsidP="003E1DDB">
            <w:pPr>
              <w:jc w:val="center"/>
              <w:rPr>
                <w:rFonts w:eastAsia="Times New Roman"/>
                <w:color w:val="000000"/>
                <w:sz w:val="22"/>
                <w:szCs w:val="22"/>
                <w:lang w:eastAsia="ru-RU"/>
              </w:rPr>
            </w:pPr>
            <w:r w:rsidRPr="001C3DE2">
              <w:rPr>
                <w:rFonts w:eastAsia="Times New Roman"/>
                <w:color w:val="000000"/>
                <w:sz w:val="22"/>
                <w:szCs w:val="22"/>
                <w:lang w:eastAsia="ru-RU"/>
              </w:rPr>
              <w:t>г. Сальск, Белоглинский, Новопокровский, Высел</w:t>
            </w:r>
            <w:r w:rsidR="003E1DDB">
              <w:rPr>
                <w:rFonts w:eastAsia="Times New Roman"/>
                <w:color w:val="000000"/>
                <w:sz w:val="22"/>
                <w:szCs w:val="22"/>
                <w:lang w:eastAsia="ru-RU"/>
              </w:rPr>
              <w:t>-</w:t>
            </w:r>
            <w:r w:rsidRPr="001C3DE2">
              <w:rPr>
                <w:rFonts w:eastAsia="Times New Roman"/>
                <w:color w:val="000000"/>
                <w:sz w:val="22"/>
                <w:szCs w:val="22"/>
                <w:lang w:eastAsia="ru-RU"/>
              </w:rPr>
              <w:t xml:space="preserve">ковский, Светлоярский, Городищенский районы, </w:t>
            </w:r>
          </w:p>
          <w:p w:rsidR="003E1DDB" w:rsidRDefault="00EA10BD" w:rsidP="003E1DDB">
            <w:pPr>
              <w:jc w:val="center"/>
              <w:rPr>
                <w:rFonts w:eastAsia="Times New Roman"/>
                <w:color w:val="000000"/>
                <w:sz w:val="22"/>
                <w:szCs w:val="22"/>
                <w:lang w:eastAsia="ru-RU"/>
              </w:rPr>
            </w:pPr>
            <w:r w:rsidRPr="001C3DE2">
              <w:rPr>
                <w:rFonts w:eastAsia="Times New Roman"/>
                <w:color w:val="000000"/>
                <w:sz w:val="22"/>
                <w:szCs w:val="22"/>
                <w:lang w:eastAsia="ru-RU"/>
              </w:rPr>
              <w:t xml:space="preserve">г. Волгоград, Октябрьский, Кореновский районы, </w:t>
            </w:r>
          </w:p>
          <w:p w:rsidR="00EA10BD" w:rsidRPr="001C3DE2" w:rsidRDefault="00EA10BD" w:rsidP="00696BAC">
            <w:pPr>
              <w:jc w:val="center"/>
              <w:rPr>
                <w:rFonts w:eastAsia="Times New Roman"/>
                <w:color w:val="000000"/>
                <w:sz w:val="22"/>
                <w:szCs w:val="22"/>
                <w:lang w:eastAsia="ru-RU"/>
              </w:rPr>
            </w:pPr>
            <w:r w:rsidRPr="001C3DE2">
              <w:rPr>
                <w:rFonts w:eastAsia="Times New Roman"/>
                <w:color w:val="000000"/>
                <w:sz w:val="22"/>
                <w:szCs w:val="22"/>
                <w:lang w:eastAsia="ru-RU"/>
              </w:rPr>
              <w:t xml:space="preserve">г. Тихорецк, Тихорецкий, </w:t>
            </w:r>
          </w:p>
        </w:tc>
        <w:tc>
          <w:tcPr>
            <w:tcW w:w="1701"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Волгоградская область, городской округ город-герой Волгоград, Советский район</w:t>
            </w:r>
          </w:p>
        </w:tc>
        <w:tc>
          <w:tcPr>
            <w:tcW w:w="1843" w:type="dxa"/>
            <w:hideMark/>
          </w:tcPr>
          <w:p w:rsidR="0094456C"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 xml:space="preserve">устанавливается расчетом в соответствии с </w:t>
            </w:r>
          </w:p>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СП</w:t>
            </w:r>
            <w:r w:rsidR="0094456C">
              <w:rPr>
                <w:rFonts w:eastAsia="Times New Roman"/>
                <w:color w:val="000000"/>
                <w:sz w:val="22"/>
                <w:szCs w:val="22"/>
                <w:lang w:eastAsia="ru-RU"/>
              </w:rPr>
              <w:t xml:space="preserve"> </w:t>
            </w:r>
            <w:r w:rsidRPr="001C3DE2">
              <w:rPr>
                <w:rFonts w:eastAsia="Times New Roman"/>
                <w:color w:val="000000"/>
                <w:sz w:val="22"/>
                <w:szCs w:val="22"/>
                <w:lang w:eastAsia="ru-RU"/>
              </w:rPr>
              <w:t>42.13330.2016, СП</w:t>
            </w:r>
            <w:r w:rsidR="0094456C">
              <w:rPr>
                <w:rFonts w:eastAsia="Times New Roman"/>
                <w:color w:val="000000"/>
                <w:sz w:val="22"/>
                <w:szCs w:val="22"/>
                <w:lang w:eastAsia="ru-RU"/>
              </w:rPr>
              <w:t xml:space="preserve"> </w:t>
            </w:r>
            <w:r w:rsidRPr="001C3DE2">
              <w:rPr>
                <w:rFonts w:eastAsia="Times New Roman"/>
                <w:color w:val="000000"/>
                <w:sz w:val="22"/>
                <w:szCs w:val="22"/>
                <w:lang w:eastAsia="ru-RU"/>
              </w:rPr>
              <w:t>119.13330</w:t>
            </w:r>
          </w:p>
        </w:tc>
        <w:tc>
          <w:tcPr>
            <w:tcW w:w="1280" w:type="dxa"/>
            <w:hideMark/>
          </w:tcPr>
          <w:p w:rsidR="00EA10BD" w:rsidRPr="001C3DE2" w:rsidRDefault="00EA10BD" w:rsidP="003E1DDB">
            <w:pPr>
              <w:jc w:val="center"/>
              <w:rPr>
                <w:rFonts w:eastAsia="Times New Roman"/>
                <w:color w:val="000000"/>
                <w:sz w:val="22"/>
                <w:szCs w:val="22"/>
                <w:lang w:eastAsia="ru-RU"/>
              </w:rPr>
            </w:pPr>
            <w:r w:rsidRPr="001C3DE2">
              <w:rPr>
                <w:rFonts w:eastAsia="Times New Roman"/>
                <w:color w:val="000000"/>
                <w:sz w:val="22"/>
                <w:szCs w:val="22"/>
                <w:lang w:eastAsia="ru-RU"/>
              </w:rPr>
              <w:t>распоряже</w:t>
            </w:r>
            <w:r w:rsidR="003E1DDB">
              <w:rPr>
                <w:rFonts w:eastAsia="Times New Roman"/>
                <w:color w:val="000000"/>
                <w:sz w:val="22"/>
                <w:szCs w:val="22"/>
                <w:lang w:eastAsia="ru-RU"/>
              </w:rPr>
              <w:t>-</w:t>
            </w:r>
            <w:r w:rsidRPr="001C3DE2">
              <w:rPr>
                <w:rFonts w:eastAsia="Times New Roman"/>
                <w:color w:val="000000"/>
                <w:sz w:val="22"/>
                <w:szCs w:val="22"/>
                <w:lang w:eastAsia="ru-RU"/>
              </w:rPr>
              <w:t>ние Прави</w:t>
            </w:r>
            <w:r w:rsidR="003E1DDB">
              <w:rPr>
                <w:rFonts w:eastAsia="Times New Roman"/>
                <w:color w:val="000000"/>
                <w:sz w:val="22"/>
                <w:szCs w:val="22"/>
                <w:lang w:eastAsia="ru-RU"/>
              </w:rPr>
              <w:t>-</w:t>
            </w:r>
            <w:r w:rsidRPr="001C3DE2">
              <w:rPr>
                <w:rFonts w:eastAsia="Times New Roman"/>
                <w:color w:val="000000"/>
                <w:sz w:val="22"/>
                <w:szCs w:val="22"/>
                <w:lang w:eastAsia="ru-RU"/>
              </w:rPr>
              <w:t xml:space="preserve">тельства Российской Федерации от 19.03.2013 </w:t>
            </w:r>
            <w:r w:rsidR="003E1DDB">
              <w:rPr>
                <w:rFonts w:eastAsia="Times New Roman"/>
                <w:color w:val="000000"/>
                <w:sz w:val="22"/>
                <w:szCs w:val="22"/>
                <w:lang w:eastAsia="ru-RU"/>
              </w:rPr>
              <w:t>№</w:t>
            </w:r>
            <w:r w:rsidRPr="001C3DE2">
              <w:rPr>
                <w:rFonts w:eastAsia="Times New Roman"/>
                <w:color w:val="000000"/>
                <w:sz w:val="22"/>
                <w:szCs w:val="22"/>
                <w:lang w:eastAsia="ru-RU"/>
              </w:rPr>
              <w:t xml:space="preserve"> 384-р</w:t>
            </w:r>
          </w:p>
        </w:tc>
      </w:tr>
      <w:tr w:rsidR="00696BAC" w:rsidRPr="001C3DE2" w:rsidTr="00696BAC">
        <w:tc>
          <w:tcPr>
            <w:tcW w:w="567"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lastRenderedPageBreak/>
              <w:t>1</w:t>
            </w:r>
          </w:p>
        </w:tc>
        <w:tc>
          <w:tcPr>
            <w:tcW w:w="1560"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2</w:t>
            </w:r>
          </w:p>
        </w:tc>
        <w:tc>
          <w:tcPr>
            <w:tcW w:w="2693"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3</w:t>
            </w:r>
          </w:p>
        </w:tc>
        <w:tc>
          <w:tcPr>
            <w:tcW w:w="1701"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4</w:t>
            </w:r>
          </w:p>
        </w:tc>
        <w:tc>
          <w:tcPr>
            <w:tcW w:w="1843"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5</w:t>
            </w:r>
          </w:p>
        </w:tc>
        <w:tc>
          <w:tcPr>
            <w:tcW w:w="1280"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6</w:t>
            </w:r>
          </w:p>
        </w:tc>
      </w:tr>
      <w:tr w:rsidR="00696BAC" w:rsidRPr="001C3DE2" w:rsidTr="002325AA">
        <w:tc>
          <w:tcPr>
            <w:tcW w:w="567" w:type="dxa"/>
          </w:tcPr>
          <w:p w:rsidR="00696BAC" w:rsidRPr="001C3DE2" w:rsidRDefault="00696BAC" w:rsidP="001C3DE2">
            <w:pPr>
              <w:jc w:val="center"/>
              <w:rPr>
                <w:rFonts w:eastAsia="Times New Roman"/>
                <w:color w:val="000000"/>
                <w:sz w:val="22"/>
                <w:szCs w:val="22"/>
                <w:lang w:eastAsia="ru-RU"/>
              </w:rPr>
            </w:pPr>
          </w:p>
        </w:tc>
        <w:tc>
          <w:tcPr>
            <w:tcW w:w="1560" w:type="dxa"/>
          </w:tcPr>
          <w:p w:rsidR="00696BAC" w:rsidRPr="001C3DE2" w:rsidRDefault="00696BAC" w:rsidP="001C3DE2">
            <w:pPr>
              <w:jc w:val="center"/>
              <w:rPr>
                <w:rFonts w:eastAsia="Times New Roman"/>
                <w:color w:val="000000"/>
                <w:sz w:val="22"/>
                <w:szCs w:val="22"/>
                <w:lang w:eastAsia="ru-RU"/>
              </w:rPr>
            </w:pPr>
          </w:p>
        </w:tc>
        <w:tc>
          <w:tcPr>
            <w:tcW w:w="2693" w:type="dxa"/>
          </w:tcPr>
          <w:p w:rsidR="00696BAC" w:rsidRPr="001C3DE2" w:rsidRDefault="00696BAC" w:rsidP="003E1DDB">
            <w:pPr>
              <w:jc w:val="center"/>
              <w:rPr>
                <w:rFonts w:eastAsia="Times New Roman"/>
                <w:color w:val="000000"/>
                <w:sz w:val="22"/>
                <w:szCs w:val="22"/>
                <w:lang w:eastAsia="ru-RU"/>
              </w:rPr>
            </w:pPr>
            <w:r w:rsidRPr="001C3DE2">
              <w:rPr>
                <w:rFonts w:eastAsia="Times New Roman"/>
                <w:color w:val="000000"/>
                <w:sz w:val="22"/>
                <w:szCs w:val="22"/>
                <w:lang w:eastAsia="ru-RU"/>
              </w:rPr>
              <w:t>Сальский, Котельниковский районы) с реконструкцией станции Тихорецкая пропускной способностью до 129 пар поездов в сутки (Тихо</w:t>
            </w:r>
            <w:r>
              <w:rPr>
                <w:rFonts w:eastAsia="Times New Roman"/>
                <w:color w:val="000000"/>
                <w:sz w:val="22"/>
                <w:szCs w:val="22"/>
                <w:lang w:eastAsia="ru-RU"/>
              </w:rPr>
              <w:t>рецкий район), станции имени М.</w:t>
            </w:r>
            <w:r w:rsidRPr="001C3DE2">
              <w:rPr>
                <w:rFonts w:eastAsia="Times New Roman"/>
                <w:color w:val="000000"/>
                <w:sz w:val="22"/>
                <w:szCs w:val="22"/>
                <w:lang w:eastAsia="ru-RU"/>
              </w:rPr>
              <w:t>Горького пропускной способностью до 336 пар поездов в сутки (г. Волгоград, Городи</w:t>
            </w:r>
            <w:r>
              <w:rPr>
                <w:rFonts w:eastAsia="Times New Roman"/>
                <w:color w:val="000000"/>
                <w:sz w:val="22"/>
                <w:szCs w:val="22"/>
                <w:lang w:eastAsia="ru-RU"/>
              </w:rPr>
              <w:t>-</w:t>
            </w:r>
            <w:r w:rsidRPr="001C3DE2">
              <w:rPr>
                <w:rFonts w:eastAsia="Times New Roman"/>
                <w:color w:val="000000"/>
                <w:sz w:val="22"/>
                <w:szCs w:val="22"/>
                <w:lang w:eastAsia="ru-RU"/>
              </w:rPr>
              <w:t>щенский район), станции Канальная пропускной способностью до 154 пар поездов в сутки (Светлоярский район), разъезда Горнополянский пропускной способностью до 154 пар поездов в сутки</w:t>
            </w:r>
          </w:p>
        </w:tc>
        <w:tc>
          <w:tcPr>
            <w:tcW w:w="1701" w:type="dxa"/>
          </w:tcPr>
          <w:p w:rsidR="00696BAC" w:rsidRPr="001C3DE2" w:rsidRDefault="00696BAC" w:rsidP="001C3DE2">
            <w:pPr>
              <w:jc w:val="center"/>
              <w:rPr>
                <w:rFonts w:eastAsia="Times New Roman"/>
                <w:color w:val="000000"/>
                <w:sz w:val="22"/>
                <w:szCs w:val="22"/>
                <w:lang w:eastAsia="ru-RU"/>
              </w:rPr>
            </w:pPr>
          </w:p>
        </w:tc>
        <w:tc>
          <w:tcPr>
            <w:tcW w:w="1843" w:type="dxa"/>
          </w:tcPr>
          <w:p w:rsidR="00696BAC" w:rsidRPr="001C3DE2" w:rsidRDefault="00696BAC" w:rsidP="001C3DE2">
            <w:pPr>
              <w:jc w:val="center"/>
              <w:rPr>
                <w:rFonts w:eastAsia="Times New Roman"/>
                <w:color w:val="000000"/>
                <w:sz w:val="22"/>
                <w:szCs w:val="22"/>
                <w:lang w:eastAsia="ru-RU"/>
              </w:rPr>
            </w:pPr>
          </w:p>
        </w:tc>
        <w:tc>
          <w:tcPr>
            <w:tcW w:w="1280" w:type="dxa"/>
          </w:tcPr>
          <w:p w:rsidR="00696BAC" w:rsidRPr="001C3DE2" w:rsidRDefault="00696BAC" w:rsidP="003E1DDB">
            <w:pPr>
              <w:jc w:val="center"/>
              <w:rPr>
                <w:rFonts w:eastAsia="Times New Roman"/>
                <w:color w:val="000000"/>
                <w:sz w:val="22"/>
                <w:szCs w:val="22"/>
                <w:lang w:eastAsia="ru-RU"/>
              </w:rPr>
            </w:pPr>
          </w:p>
        </w:tc>
      </w:tr>
      <w:tr w:rsidR="001C3DE2" w:rsidRPr="001C3DE2" w:rsidTr="002325AA">
        <w:tc>
          <w:tcPr>
            <w:tcW w:w="567"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Ф3-3.2.2</w:t>
            </w:r>
          </w:p>
        </w:tc>
        <w:tc>
          <w:tcPr>
            <w:tcW w:w="1560"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Строительство новых железнодорож</w:t>
            </w:r>
            <w:r w:rsidR="00EF5FE3">
              <w:rPr>
                <w:rFonts w:eastAsia="Times New Roman"/>
                <w:color w:val="000000"/>
                <w:sz w:val="22"/>
                <w:szCs w:val="22"/>
                <w:lang w:eastAsia="ru-RU"/>
              </w:rPr>
              <w:t>-</w:t>
            </w:r>
            <w:r w:rsidRPr="001C3DE2">
              <w:rPr>
                <w:rFonts w:eastAsia="Times New Roman"/>
                <w:color w:val="000000"/>
                <w:sz w:val="22"/>
                <w:szCs w:val="22"/>
                <w:lang w:eastAsia="ru-RU"/>
              </w:rPr>
              <w:t>ных линий</w:t>
            </w:r>
          </w:p>
        </w:tc>
        <w:tc>
          <w:tcPr>
            <w:tcW w:w="2693" w:type="dxa"/>
            <w:hideMark/>
          </w:tcPr>
          <w:p w:rsidR="00EF5FE3" w:rsidRDefault="00EA10BD" w:rsidP="00EF5FE3">
            <w:pPr>
              <w:jc w:val="center"/>
              <w:rPr>
                <w:rFonts w:eastAsia="Times New Roman"/>
                <w:color w:val="000000"/>
                <w:sz w:val="22"/>
                <w:szCs w:val="22"/>
                <w:lang w:eastAsia="ru-RU"/>
              </w:rPr>
            </w:pPr>
            <w:r w:rsidRPr="001C3DE2">
              <w:rPr>
                <w:rFonts w:eastAsia="Times New Roman"/>
                <w:color w:val="000000"/>
                <w:sz w:val="22"/>
                <w:szCs w:val="22"/>
                <w:lang w:eastAsia="ru-RU"/>
              </w:rPr>
              <w:t xml:space="preserve">Строительство железнодорожной линии Волгоград </w:t>
            </w:r>
            <w:r w:rsidR="00EF5FE3">
              <w:rPr>
                <w:rFonts w:eastAsia="Times New Roman"/>
                <w:color w:val="000000"/>
                <w:sz w:val="22"/>
                <w:szCs w:val="22"/>
                <w:lang w:eastAsia="ru-RU"/>
              </w:rPr>
              <w:t>–</w:t>
            </w:r>
            <w:r w:rsidRPr="001C3DE2">
              <w:rPr>
                <w:rFonts w:eastAsia="Times New Roman"/>
                <w:color w:val="000000"/>
                <w:sz w:val="22"/>
                <w:szCs w:val="22"/>
                <w:lang w:eastAsia="ru-RU"/>
              </w:rPr>
              <w:t xml:space="preserve"> Элиста протяженностью 260 км </w:t>
            </w:r>
          </w:p>
          <w:p w:rsidR="00EA10BD" w:rsidRPr="001C3DE2" w:rsidRDefault="00EA10BD" w:rsidP="00EF5FE3">
            <w:pPr>
              <w:jc w:val="center"/>
              <w:rPr>
                <w:rFonts w:eastAsia="Times New Roman"/>
                <w:color w:val="000000"/>
                <w:sz w:val="22"/>
                <w:szCs w:val="22"/>
                <w:lang w:eastAsia="ru-RU"/>
              </w:rPr>
            </w:pPr>
            <w:r w:rsidRPr="001C3DE2">
              <w:rPr>
                <w:rFonts w:eastAsia="Times New Roman"/>
                <w:color w:val="000000"/>
                <w:sz w:val="22"/>
                <w:szCs w:val="22"/>
                <w:lang w:eastAsia="ru-RU"/>
              </w:rPr>
              <w:t>(г. Волгоград, Светлояр</w:t>
            </w:r>
            <w:r w:rsidR="00EF5FE3">
              <w:rPr>
                <w:rFonts w:eastAsia="Times New Roman"/>
                <w:color w:val="000000"/>
                <w:sz w:val="22"/>
                <w:szCs w:val="22"/>
                <w:lang w:eastAsia="ru-RU"/>
              </w:rPr>
              <w:t>-</w:t>
            </w:r>
            <w:r w:rsidRPr="001C3DE2">
              <w:rPr>
                <w:rFonts w:eastAsia="Times New Roman"/>
                <w:color w:val="000000"/>
                <w:sz w:val="22"/>
                <w:szCs w:val="22"/>
                <w:lang w:eastAsia="ru-RU"/>
              </w:rPr>
              <w:t>ский, Малодербетовский, Сарпинский, Кетченеров</w:t>
            </w:r>
            <w:r w:rsidR="00EF5FE3">
              <w:rPr>
                <w:rFonts w:eastAsia="Times New Roman"/>
                <w:color w:val="000000"/>
                <w:sz w:val="22"/>
                <w:szCs w:val="22"/>
                <w:lang w:eastAsia="ru-RU"/>
              </w:rPr>
              <w:t>-</w:t>
            </w:r>
            <w:r w:rsidRPr="001C3DE2">
              <w:rPr>
                <w:rFonts w:eastAsia="Times New Roman"/>
                <w:color w:val="000000"/>
                <w:sz w:val="22"/>
                <w:szCs w:val="22"/>
                <w:lang w:eastAsia="ru-RU"/>
              </w:rPr>
              <w:t>ский районы, г. Элиста, Целинный район)</w:t>
            </w:r>
          </w:p>
        </w:tc>
        <w:tc>
          <w:tcPr>
            <w:tcW w:w="1701"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Волгоградская область, городской округ город-герой Волгоград</w:t>
            </w:r>
          </w:p>
        </w:tc>
        <w:tc>
          <w:tcPr>
            <w:tcW w:w="1843" w:type="dxa"/>
            <w:hideMark/>
          </w:tcPr>
          <w:p w:rsidR="00B272C7"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 xml:space="preserve">устанавливается расчетом в соответствии с </w:t>
            </w:r>
          </w:p>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СП</w:t>
            </w:r>
            <w:r w:rsidR="00B272C7">
              <w:rPr>
                <w:rFonts w:eastAsia="Times New Roman"/>
                <w:color w:val="000000"/>
                <w:sz w:val="22"/>
                <w:szCs w:val="22"/>
                <w:lang w:eastAsia="ru-RU"/>
              </w:rPr>
              <w:t xml:space="preserve"> </w:t>
            </w:r>
            <w:r w:rsidRPr="001C3DE2">
              <w:rPr>
                <w:rFonts w:eastAsia="Times New Roman"/>
                <w:color w:val="000000"/>
                <w:sz w:val="22"/>
                <w:szCs w:val="22"/>
                <w:lang w:eastAsia="ru-RU"/>
              </w:rPr>
              <w:t>42.13330.2016, СП</w:t>
            </w:r>
            <w:r w:rsidR="00B272C7">
              <w:rPr>
                <w:rFonts w:eastAsia="Times New Roman"/>
                <w:color w:val="000000"/>
                <w:sz w:val="22"/>
                <w:szCs w:val="22"/>
                <w:lang w:eastAsia="ru-RU"/>
              </w:rPr>
              <w:t xml:space="preserve"> </w:t>
            </w:r>
            <w:r w:rsidRPr="001C3DE2">
              <w:rPr>
                <w:rFonts w:eastAsia="Times New Roman"/>
                <w:color w:val="000000"/>
                <w:sz w:val="22"/>
                <w:szCs w:val="22"/>
                <w:lang w:eastAsia="ru-RU"/>
              </w:rPr>
              <w:t>119.13330</w:t>
            </w:r>
          </w:p>
        </w:tc>
        <w:tc>
          <w:tcPr>
            <w:tcW w:w="1280" w:type="dxa"/>
            <w:hideMark/>
          </w:tcPr>
          <w:p w:rsidR="00EA10BD" w:rsidRPr="001C3DE2" w:rsidRDefault="00EA10BD" w:rsidP="00EF5FE3">
            <w:pPr>
              <w:jc w:val="center"/>
              <w:rPr>
                <w:rFonts w:eastAsia="Times New Roman"/>
                <w:color w:val="000000"/>
                <w:sz w:val="22"/>
                <w:szCs w:val="22"/>
                <w:lang w:eastAsia="ru-RU"/>
              </w:rPr>
            </w:pPr>
            <w:r w:rsidRPr="001C3DE2">
              <w:rPr>
                <w:rFonts w:eastAsia="Times New Roman"/>
                <w:color w:val="000000"/>
                <w:sz w:val="22"/>
                <w:szCs w:val="22"/>
                <w:lang w:eastAsia="ru-RU"/>
              </w:rPr>
              <w:t>распоряже</w:t>
            </w:r>
            <w:r w:rsidR="00EF5FE3">
              <w:rPr>
                <w:rFonts w:eastAsia="Times New Roman"/>
                <w:color w:val="000000"/>
                <w:sz w:val="22"/>
                <w:szCs w:val="22"/>
                <w:lang w:eastAsia="ru-RU"/>
              </w:rPr>
              <w:t>-</w:t>
            </w:r>
            <w:r w:rsidRPr="001C3DE2">
              <w:rPr>
                <w:rFonts w:eastAsia="Times New Roman"/>
                <w:color w:val="000000"/>
                <w:sz w:val="22"/>
                <w:szCs w:val="22"/>
                <w:lang w:eastAsia="ru-RU"/>
              </w:rPr>
              <w:t>ние Прави</w:t>
            </w:r>
            <w:r w:rsidR="00EF5FE3">
              <w:rPr>
                <w:rFonts w:eastAsia="Times New Roman"/>
                <w:color w:val="000000"/>
                <w:sz w:val="22"/>
                <w:szCs w:val="22"/>
                <w:lang w:eastAsia="ru-RU"/>
              </w:rPr>
              <w:t>-</w:t>
            </w:r>
            <w:r w:rsidRPr="001C3DE2">
              <w:rPr>
                <w:rFonts w:eastAsia="Times New Roman"/>
                <w:color w:val="000000"/>
                <w:sz w:val="22"/>
                <w:szCs w:val="22"/>
                <w:lang w:eastAsia="ru-RU"/>
              </w:rPr>
              <w:t xml:space="preserve">тельства Российской Федерации от 19.03.2013 </w:t>
            </w:r>
            <w:r w:rsidR="00EF5FE3">
              <w:rPr>
                <w:rFonts w:eastAsia="Times New Roman"/>
                <w:color w:val="000000"/>
                <w:sz w:val="22"/>
                <w:szCs w:val="22"/>
                <w:lang w:eastAsia="ru-RU"/>
              </w:rPr>
              <w:t>№</w:t>
            </w:r>
            <w:r w:rsidRPr="001C3DE2">
              <w:rPr>
                <w:rFonts w:eastAsia="Times New Roman"/>
                <w:color w:val="000000"/>
                <w:sz w:val="22"/>
                <w:szCs w:val="22"/>
                <w:lang w:eastAsia="ru-RU"/>
              </w:rPr>
              <w:t xml:space="preserve"> 384-р</w:t>
            </w:r>
          </w:p>
        </w:tc>
      </w:tr>
      <w:tr w:rsidR="001C3DE2" w:rsidRPr="001C3DE2" w:rsidTr="002325AA">
        <w:tc>
          <w:tcPr>
            <w:tcW w:w="567"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Ф3-3.2.4</w:t>
            </w:r>
          </w:p>
        </w:tc>
        <w:tc>
          <w:tcPr>
            <w:tcW w:w="1560"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Организация скоростного движения на участках железных дорог</w:t>
            </w:r>
          </w:p>
        </w:tc>
        <w:tc>
          <w:tcPr>
            <w:tcW w:w="2693" w:type="dxa"/>
            <w:hideMark/>
          </w:tcPr>
          <w:p w:rsidR="00EF5FE3" w:rsidRDefault="00EA10BD" w:rsidP="00EF5FE3">
            <w:pPr>
              <w:jc w:val="center"/>
              <w:rPr>
                <w:rFonts w:eastAsia="Times New Roman"/>
                <w:color w:val="000000"/>
                <w:sz w:val="22"/>
                <w:szCs w:val="22"/>
                <w:lang w:eastAsia="ru-RU"/>
              </w:rPr>
            </w:pPr>
            <w:r w:rsidRPr="001C3DE2">
              <w:rPr>
                <w:rFonts w:eastAsia="Times New Roman"/>
                <w:color w:val="000000"/>
                <w:sz w:val="22"/>
                <w:szCs w:val="22"/>
                <w:lang w:eastAsia="ru-RU"/>
              </w:rPr>
              <w:t xml:space="preserve">Организация скоростного движения на участке Саратов </w:t>
            </w:r>
            <w:r w:rsidR="00EF5FE3">
              <w:rPr>
                <w:rFonts w:eastAsia="Times New Roman"/>
                <w:color w:val="000000"/>
                <w:sz w:val="22"/>
                <w:szCs w:val="22"/>
                <w:lang w:eastAsia="ru-RU"/>
              </w:rPr>
              <w:t>–</w:t>
            </w:r>
            <w:r w:rsidRPr="001C3DE2">
              <w:rPr>
                <w:rFonts w:eastAsia="Times New Roman"/>
                <w:color w:val="000000"/>
                <w:sz w:val="22"/>
                <w:szCs w:val="22"/>
                <w:lang w:eastAsia="ru-RU"/>
              </w:rPr>
              <w:t xml:space="preserve"> Волгоград протяженностью 431 км </w:t>
            </w:r>
          </w:p>
          <w:p w:rsidR="00EF5FE3" w:rsidRDefault="00EA10BD" w:rsidP="00EF5FE3">
            <w:pPr>
              <w:jc w:val="center"/>
              <w:rPr>
                <w:rFonts w:eastAsia="Times New Roman"/>
                <w:color w:val="000000"/>
                <w:sz w:val="22"/>
                <w:szCs w:val="22"/>
                <w:lang w:eastAsia="ru-RU"/>
              </w:rPr>
            </w:pPr>
            <w:r w:rsidRPr="001C3DE2">
              <w:rPr>
                <w:rFonts w:eastAsia="Times New Roman"/>
                <w:color w:val="000000"/>
                <w:sz w:val="22"/>
                <w:szCs w:val="22"/>
                <w:lang w:eastAsia="ru-RU"/>
              </w:rPr>
              <w:t xml:space="preserve">(г. Саратов, Саратовский, Красноармейский, Камышинский, Ольховский, Иловлинский районы, </w:t>
            </w:r>
          </w:p>
          <w:p w:rsidR="00EA10BD" w:rsidRPr="001C3DE2" w:rsidRDefault="00EA10BD" w:rsidP="00EF5FE3">
            <w:pPr>
              <w:jc w:val="center"/>
              <w:rPr>
                <w:rFonts w:eastAsia="Times New Roman"/>
                <w:color w:val="000000"/>
                <w:sz w:val="22"/>
                <w:szCs w:val="22"/>
                <w:lang w:eastAsia="ru-RU"/>
              </w:rPr>
            </w:pPr>
            <w:r w:rsidRPr="001C3DE2">
              <w:rPr>
                <w:rFonts w:eastAsia="Times New Roman"/>
                <w:color w:val="000000"/>
                <w:sz w:val="22"/>
                <w:szCs w:val="22"/>
                <w:lang w:eastAsia="ru-RU"/>
              </w:rPr>
              <w:t>г. Волгоград, Городищенский район)</w:t>
            </w:r>
          </w:p>
        </w:tc>
        <w:tc>
          <w:tcPr>
            <w:tcW w:w="1701"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Волгоградская область, городской округ город-герой Волгоград</w:t>
            </w:r>
          </w:p>
        </w:tc>
        <w:tc>
          <w:tcPr>
            <w:tcW w:w="1843" w:type="dxa"/>
            <w:hideMark/>
          </w:tcPr>
          <w:p w:rsidR="0086582A"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 xml:space="preserve">устанавливается расчетом в соответствии с </w:t>
            </w:r>
          </w:p>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СП</w:t>
            </w:r>
            <w:r w:rsidR="0086582A">
              <w:rPr>
                <w:rFonts w:eastAsia="Times New Roman"/>
                <w:color w:val="000000"/>
                <w:sz w:val="22"/>
                <w:szCs w:val="22"/>
                <w:lang w:eastAsia="ru-RU"/>
              </w:rPr>
              <w:t xml:space="preserve"> </w:t>
            </w:r>
            <w:r w:rsidRPr="001C3DE2">
              <w:rPr>
                <w:rFonts w:eastAsia="Times New Roman"/>
                <w:color w:val="000000"/>
                <w:sz w:val="22"/>
                <w:szCs w:val="22"/>
                <w:lang w:eastAsia="ru-RU"/>
              </w:rPr>
              <w:t>42.13330.2016, СП</w:t>
            </w:r>
            <w:r w:rsidR="0086582A">
              <w:rPr>
                <w:rFonts w:eastAsia="Times New Roman"/>
                <w:color w:val="000000"/>
                <w:sz w:val="22"/>
                <w:szCs w:val="22"/>
                <w:lang w:eastAsia="ru-RU"/>
              </w:rPr>
              <w:t xml:space="preserve"> </w:t>
            </w:r>
            <w:r w:rsidRPr="001C3DE2">
              <w:rPr>
                <w:rFonts w:eastAsia="Times New Roman"/>
                <w:color w:val="000000"/>
                <w:sz w:val="22"/>
                <w:szCs w:val="22"/>
                <w:lang w:eastAsia="ru-RU"/>
              </w:rPr>
              <w:t>119.13330</w:t>
            </w:r>
          </w:p>
        </w:tc>
        <w:tc>
          <w:tcPr>
            <w:tcW w:w="1280" w:type="dxa"/>
            <w:hideMark/>
          </w:tcPr>
          <w:p w:rsidR="00EA10BD" w:rsidRPr="001C3DE2" w:rsidRDefault="00EA10BD" w:rsidP="00EF5FE3">
            <w:pPr>
              <w:jc w:val="center"/>
              <w:rPr>
                <w:rFonts w:eastAsia="Times New Roman"/>
                <w:color w:val="000000"/>
                <w:sz w:val="22"/>
                <w:szCs w:val="22"/>
                <w:lang w:eastAsia="ru-RU"/>
              </w:rPr>
            </w:pPr>
            <w:r w:rsidRPr="001C3DE2">
              <w:rPr>
                <w:rFonts w:eastAsia="Times New Roman"/>
                <w:color w:val="000000"/>
                <w:sz w:val="22"/>
                <w:szCs w:val="22"/>
                <w:lang w:eastAsia="ru-RU"/>
              </w:rPr>
              <w:t>распоряже</w:t>
            </w:r>
            <w:r w:rsidR="00EF5FE3">
              <w:rPr>
                <w:rFonts w:eastAsia="Times New Roman"/>
                <w:color w:val="000000"/>
                <w:sz w:val="22"/>
                <w:szCs w:val="22"/>
                <w:lang w:eastAsia="ru-RU"/>
              </w:rPr>
              <w:t>-</w:t>
            </w:r>
            <w:r w:rsidRPr="001C3DE2">
              <w:rPr>
                <w:rFonts w:eastAsia="Times New Roman"/>
                <w:color w:val="000000"/>
                <w:sz w:val="22"/>
                <w:szCs w:val="22"/>
                <w:lang w:eastAsia="ru-RU"/>
              </w:rPr>
              <w:t>ние Прави</w:t>
            </w:r>
            <w:r w:rsidR="00EF5FE3">
              <w:rPr>
                <w:rFonts w:eastAsia="Times New Roman"/>
                <w:color w:val="000000"/>
                <w:sz w:val="22"/>
                <w:szCs w:val="22"/>
                <w:lang w:eastAsia="ru-RU"/>
              </w:rPr>
              <w:t>-</w:t>
            </w:r>
            <w:r w:rsidRPr="001C3DE2">
              <w:rPr>
                <w:rFonts w:eastAsia="Times New Roman"/>
                <w:color w:val="000000"/>
                <w:sz w:val="22"/>
                <w:szCs w:val="22"/>
                <w:lang w:eastAsia="ru-RU"/>
              </w:rPr>
              <w:t xml:space="preserve">тельства Российской Федерации от 19.03.2013 </w:t>
            </w:r>
            <w:r w:rsidR="00EF5FE3">
              <w:rPr>
                <w:rFonts w:eastAsia="Times New Roman"/>
                <w:color w:val="000000"/>
                <w:sz w:val="22"/>
                <w:szCs w:val="22"/>
                <w:lang w:eastAsia="ru-RU"/>
              </w:rPr>
              <w:t>№</w:t>
            </w:r>
            <w:r w:rsidRPr="001C3DE2">
              <w:rPr>
                <w:rFonts w:eastAsia="Times New Roman"/>
                <w:color w:val="000000"/>
                <w:sz w:val="22"/>
                <w:szCs w:val="22"/>
                <w:lang w:eastAsia="ru-RU"/>
              </w:rPr>
              <w:t xml:space="preserve"> 384-р</w:t>
            </w:r>
          </w:p>
        </w:tc>
      </w:tr>
      <w:tr w:rsidR="00EA10BD" w:rsidRPr="001C3DE2" w:rsidTr="001C3DE2">
        <w:tc>
          <w:tcPr>
            <w:tcW w:w="9644" w:type="dxa"/>
            <w:gridSpan w:val="6"/>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Ф4 Автомобильные дороги</w:t>
            </w:r>
          </w:p>
        </w:tc>
      </w:tr>
      <w:tr w:rsidR="001C3DE2" w:rsidRPr="001C3DE2" w:rsidTr="002325AA">
        <w:tc>
          <w:tcPr>
            <w:tcW w:w="567"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Ф4.1</w:t>
            </w:r>
          </w:p>
        </w:tc>
        <w:tc>
          <w:tcPr>
            <w:tcW w:w="1560"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Развитие транспортной системы Российской Федерации</w:t>
            </w:r>
          </w:p>
        </w:tc>
        <w:tc>
          <w:tcPr>
            <w:tcW w:w="2693" w:type="dxa"/>
            <w:hideMark/>
          </w:tcPr>
          <w:p w:rsidR="00EF5FE3"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 xml:space="preserve">Автомобильная дорога М-6 </w:t>
            </w:r>
            <w:r w:rsidR="00EF5FE3">
              <w:rPr>
                <w:rFonts w:eastAsia="Times New Roman"/>
                <w:color w:val="000000"/>
                <w:sz w:val="22"/>
                <w:szCs w:val="22"/>
                <w:lang w:eastAsia="ru-RU"/>
              </w:rPr>
              <w:t>«</w:t>
            </w:r>
            <w:r w:rsidRPr="001C3DE2">
              <w:rPr>
                <w:rFonts w:eastAsia="Times New Roman"/>
                <w:color w:val="000000"/>
                <w:sz w:val="22"/>
                <w:szCs w:val="22"/>
                <w:lang w:eastAsia="ru-RU"/>
              </w:rPr>
              <w:t>Каспий</w:t>
            </w:r>
            <w:r w:rsidR="00EF5FE3">
              <w:rPr>
                <w:rFonts w:eastAsia="Times New Roman"/>
                <w:color w:val="000000"/>
                <w:sz w:val="22"/>
                <w:szCs w:val="22"/>
                <w:lang w:eastAsia="ru-RU"/>
              </w:rPr>
              <w:t>»</w:t>
            </w:r>
            <w:r w:rsidRPr="001C3DE2">
              <w:rPr>
                <w:rFonts w:eastAsia="Times New Roman"/>
                <w:color w:val="000000"/>
                <w:sz w:val="22"/>
                <w:szCs w:val="22"/>
                <w:lang w:eastAsia="ru-RU"/>
              </w:rPr>
              <w:t xml:space="preserve"> </w:t>
            </w:r>
            <w:r w:rsidR="00EF5FE3">
              <w:rPr>
                <w:rFonts w:eastAsia="Times New Roman"/>
                <w:color w:val="000000"/>
                <w:sz w:val="22"/>
                <w:szCs w:val="22"/>
                <w:lang w:eastAsia="ru-RU"/>
              </w:rPr>
              <w:t>–</w:t>
            </w:r>
            <w:r w:rsidRPr="001C3DE2">
              <w:rPr>
                <w:rFonts w:eastAsia="Times New Roman"/>
                <w:color w:val="000000"/>
                <w:sz w:val="22"/>
                <w:szCs w:val="22"/>
                <w:lang w:eastAsia="ru-RU"/>
              </w:rPr>
              <w:t xml:space="preserve"> из Москвы </w:t>
            </w:r>
          </w:p>
          <w:p w:rsidR="00EF5FE3"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 xml:space="preserve">(от Каширы) через Тамбов, Волгоград до Астрахани (Астраханская область, </w:t>
            </w:r>
          </w:p>
          <w:p w:rsidR="00EF5FE3"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 xml:space="preserve">г. Астрахань, Енотаевский, Наримановский, Черноярский районы, Волгоградская область, </w:t>
            </w:r>
          </w:p>
          <w:p w:rsidR="00EA10BD" w:rsidRPr="001C3DE2" w:rsidRDefault="00EA10BD" w:rsidP="00696BAC">
            <w:pPr>
              <w:jc w:val="center"/>
              <w:rPr>
                <w:rFonts w:eastAsia="Times New Roman"/>
                <w:color w:val="000000"/>
                <w:sz w:val="22"/>
                <w:szCs w:val="22"/>
                <w:lang w:eastAsia="ru-RU"/>
              </w:rPr>
            </w:pPr>
            <w:r w:rsidRPr="001C3DE2">
              <w:rPr>
                <w:rFonts w:eastAsia="Times New Roman"/>
                <w:color w:val="000000"/>
                <w:sz w:val="22"/>
                <w:szCs w:val="22"/>
                <w:lang w:eastAsia="ru-RU"/>
              </w:rPr>
              <w:t>г. Волгоград, Городищен</w:t>
            </w:r>
            <w:r w:rsidR="00EF5FE3">
              <w:rPr>
                <w:rFonts w:eastAsia="Times New Roman"/>
                <w:color w:val="000000"/>
                <w:sz w:val="22"/>
                <w:szCs w:val="22"/>
                <w:lang w:eastAsia="ru-RU"/>
              </w:rPr>
              <w:t>-</w:t>
            </w:r>
            <w:r w:rsidRPr="001C3DE2">
              <w:rPr>
                <w:rFonts w:eastAsia="Times New Roman"/>
                <w:color w:val="000000"/>
                <w:sz w:val="22"/>
                <w:szCs w:val="22"/>
                <w:lang w:eastAsia="ru-RU"/>
              </w:rPr>
              <w:t>ский, Иловлинский районы, г. Михайловка, Михайлов</w:t>
            </w:r>
            <w:r w:rsidR="00EF5FE3">
              <w:rPr>
                <w:rFonts w:eastAsia="Times New Roman"/>
                <w:color w:val="000000"/>
                <w:sz w:val="22"/>
                <w:szCs w:val="22"/>
                <w:lang w:eastAsia="ru-RU"/>
              </w:rPr>
              <w:t>-</w:t>
            </w:r>
            <w:r w:rsidRPr="001C3DE2">
              <w:rPr>
                <w:rFonts w:eastAsia="Times New Roman"/>
                <w:color w:val="000000"/>
                <w:sz w:val="22"/>
                <w:szCs w:val="22"/>
                <w:lang w:eastAsia="ru-RU"/>
              </w:rPr>
              <w:t>ский, Новоаннинский, Новониколаевский, Светлоярский, Урюпин</w:t>
            </w:r>
            <w:r w:rsidR="00EF5FE3">
              <w:rPr>
                <w:rFonts w:eastAsia="Times New Roman"/>
                <w:color w:val="000000"/>
                <w:sz w:val="22"/>
                <w:szCs w:val="22"/>
                <w:lang w:eastAsia="ru-RU"/>
              </w:rPr>
              <w:t>-</w:t>
            </w:r>
            <w:r w:rsidRPr="001C3DE2">
              <w:rPr>
                <w:rFonts w:eastAsia="Times New Roman"/>
                <w:color w:val="000000"/>
                <w:sz w:val="22"/>
                <w:szCs w:val="22"/>
                <w:lang w:eastAsia="ru-RU"/>
              </w:rPr>
              <w:t xml:space="preserve">ский, Фроловский районы, Воронежская область, </w:t>
            </w:r>
          </w:p>
        </w:tc>
        <w:tc>
          <w:tcPr>
            <w:tcW w:w="1701"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Волгоградская область, городской округ город-герой Волгоград</w:t>
            </w:r>
          </w:p>
        </w:tc>
        <w:tc>
          <w:tcPr>
            <w:tcW w:w="1843"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не требуется установление ЗОУИТ</w:t>
            </w:r>
          </w:p>
        </w:tc>
        <w:tc>
          <w:tcPr>
            <w:tcW w:w="1280" w:type="dxa"/>
            <w:hideMark/>
          </w:tcPr>
          <w:p w:rsidR="00EA10BD" w:rsidRPr="001C3DE2" w:rsidRDefault="00EA10BD" w:rsidP="00964124">
            <w:pPr>
              <w:jc w:val="center"/>
              <w:rPr>
                <w:rFonts w:eastAsia="Times New Roman"/>
                <w:color w:val="000000"/>
                <w:sz w:val="22"/>
                <w:szCs w:val="22"/>
                <w:lang w:eastAsia="ru-RU"/>
              </w:rPr>
            </w:pPr>
            <w:r w:rsidRPr="001C3DE2">
              <w:rPr>
                <w:rFonts w:eastAsia="Times New Roman"/>
                <w:color w:val="000000"/>
                <w:sz w:val="22"/>
                <w:szCs w:val="22"/>
                <w:lang w:eastAsia="ru-RU"/>
              </w:rPr>
              <w:t>распоряже</w:t>
            </w:r>
            <w:r w:rsidR="00964124">
              <w:rPr>
                <w:rFonts w:eastAsia="Times New Roman"/>
                <w:color w:val="000000"/>
                <w:sz w:val="22"/>
                <w:szCs w:val="22"/>
                <w:lang w:eastAsia="ru-RU"/>
              </w:rPr>
              <w:t>-</w:t>
            </w:r>
            <w:r w:rsidRPr="001C3DE2">
              <w:rPr>
                <w:rFonts w:eastAsia="Times New Roman"/>
                <w:color w:val="000000"/>
                <w:sz w:val="22"/>
                <w:szCs w:val="22"/>
                <w:lang w:eastAsia="ru-RU"/>
              </w:rPr>
              <w:t>ние Прави</w:t>
            </w:r>
            <w:r w:rsidR="00964124">
              <w:rPr>
                <w:rFonts w:eastAsia="Times New Roman"/>
                <w:color w:val="000000"/>
                <w:sz w:val="22"/>
                <w:szCs w:val="22"/>
                <w:lang w:eastAsia="ru-RU"/>
              </w:rPr>
              <w:t>-</w:t>
            </w:r>
            <w:r w:rsidRPr="001C3DE2">
              <w:rPr>
                <w:rFonts w:eastAsia="Times New Roman"/>
                <w:color w:val="000000"/>
                <w:sz w:val="22"/>
                <w:szCs w:val="22"/>
                <w:lang w:eastAsia="ru-RU"/>
              </w:rPr>
              <w:t xml:space="preserve">тельства Российской Федерации от 19.03.2013 </w:t>
            </w:r>
            <w:r w:rsidR="00964124">
              <w:rPr>
                <w:rFonts w:eastAsia="Times New Roman"/>
                <w:color w:val="000000"/>
                <w:sz w:val="22"/>
                <w:szCs w:val="22"/>
                <w:lang w:eastAsia="ru-RU"/>
              </w:rPr>
              <w:t>№</w:t>
            </w:r>
            <w:r w:rsidRPr="001C3DE2">
              <w:rPr>
                <w:rFonts w:eastAsia="Times New Roman"/>
                <w:color w:val="000000"/>
                <w:sz w:val="22"/>
                <w:szCs w:val="22"/>
                <w:lang w:eastAsia="ru-RU"/>
              </w:rPr>
              <w:t xml:space="preserve"> 384-р</w:t>
            </w:r>
          </w:p>
        </w:tc>
      </w:tr>
    </w:tbl>
    <w:p w:rsidR="00696BAC" w:rsidRDefault="00696BAC"/>
    <w:tbl>
      <w:tblPr>
        <w:tblW w:w="96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560"/>
        <w:gridCol w:w="2693"/>
        <w:gridCol w:w="1701"/>
        <w:gridCol w:w="1843"/>
        <w:gridCol w:w="1280"/>
      </w:tblGrid>
      <w:tr w:rsidR="00696BAC" w:rsidRPr="001C3DE2" w:rsidTr="00696BAC">
        <w:tc>
          <w:tcPr>
            <w:tcW w:w="567"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lastRenderedPageBreak/>
              <w:t>1</w:t>
            </w:r>
          </w:p>
        </w:tc>
        <w:tc>
          <w:tcPr>
            <w:tcW w:w="1560"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2</w:t>
            </w:r>
          </w:p>
        </w:tc>
        <w:tc>
          <w:tcPr>
            <w:tcW w:w="2693"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3</w:t>
            </w:r>
          </w:p>
        </w:tc>
        <w:tc>
          <w:tcPr>
            <w:tcW w:w="1701"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4</w:t>
            </w:r>
          </w:p>
        </w:tc>
        <w:tc>
          <w:tcPr>
            <w:tcW w:w="1843"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5</w:t>
            </w:r>
          </w:p>
        </w:tc>
        <w:tc>
          <w:tcPr>
            <w:tcW w:w="1280"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6</w:t>
            </w:r>
          </w:p>
        </w:tc>
      </w:tr>
      <w:tr w:rsidR="00696BAC" w:rsidRPr="001C3DE2" w:rsidTr="002325AA">
        <w:tc>
          <w:tcPr>
            <w:tcW w:w="567" w:type="dxa"/>
          </w:tcPr>
          <w:p w:rsidR="00696BAC" w:rsidRPr="001C3DE2" w:rsidRDefault="00696BAC" w:rsidP="001C3DE2">
            <w:pPr>
              <w:jc w:val="center"/>
              <w:rPr>
                <w:rFonts w:eastAsia="Times New Roman"/>
                <w:color w:val="000000"/>
                <w:sz w:val="22"/>
                <w:szCs w:val="22"/>
                <w:lang w:eastAsia="ru-RU"/>
              </w:rPr>
            </w:pPr>
          </w:p>
        </w:tc>
        <w:tc>
          <w:tcPr>
            <w:tcW w:w="1560" w:type="dxa"/>
          </w:tcPr>
          <w:p w:rsidR="00696BAC" w:rsidRPr="001C3DE2" w:rsidRDefault="00696BAC" w:rsidP="001C3DE2">
            <w:pPr>
              <w:jc w:val="center"/>
              <w:rPr>
                <w:rFonts w:eastAsia="Times New Roman"/>
                <w:color w:val="000000"/>
                <w:sz w:val="22"/>
                <w:szCs w:val="22"/>
                <w:lang w:eastAsia="ru-RU"/>
              </w:rPr>
            </w:pPr>
          </w:p>
        </w:tc>
        <w:tc>
          <w:tcPr>
            <w:tcW w:w="2693" w:type="dxa"/>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г. Борисоглебск, Борисо</w:t>
            </w:r>
            <w:r>
              <w:rPr>
                <w:rFonts w:eastAsia="Times New Roman"/>
                <w:color w:val="000000"/>
                <w:sz w:val="22"/>
                <w:szCs w:val="22"/>
                <w:lang w:eastAsia="ru-RU"/>
              </w:rPr>
              <w:t>-</w:t>
            </w:r>
            <w:r w:rsidRPr="001C3DE2">
              <w:rPr>
                <w:rFonts w:eastAsia="Times New Roman"/>
                <w:color w:val="000000"/>
                <w:sz w:val="22"/>
                <w:szCs w:val="22"/>
                <w:lang w:eastAsia="ru-RU"/>
              </w:rPr>
              <w:t>глебский, Грибановский, Поворинский, Терновский районы, Московская область, Каширский, Серебряно-Прудский районы, Республика Калмыкия, Кетченеровский, Малодербетовский, Сарпинский, Целинный районы, г. Элиста, Юстинский район, Рязан</w:t>
            </w:r>
            <w:r>
              <w:rPr>
                <w:rFonts w:eastAsia="Times New Roman"/>
                <w:color w:val="000000"/>
                <w:sz w:val="22"/>
                <w:szCs w:val="22"/>
                <w:lang w:eastAsia="ru-RU"/>
              </w:rPr>
              <w:t>-</w:t>
            </w:r>
            <w:r w:rsidRPr="001C3DE2">
              <w:rPr>
                <w:rFonts w:eastAsia="Times New Roman"/>
                <w:color w:val="000000"/>
                <w:sz w:val="22"/>
                <w:szCs w:val="22"/>
                <w:lang w:eastAsia="ru-RU"/>
              </w:rPr>
              <w:t>ская область, Михай</w:t>
            </w:r>
            <w:r>
              <w:rPr>
                <w:rFonts w:eastAsia="Times New Roman"/>
                <w:color w:val="000000"/>
                <w:sz w:val="22"/>
                <w:szCs w:val="22"/>
                <w:lang w:eastAsia="ru-RU"/>
              </w:rPr>
              <w:t>-</w:t>
            </w:r>
            <w:r w:rsidRPr="001C3DE2">
              <w:rPr>
                <w:rFonts w:eastAsia="Times New Roman"/>
                <w:color w:val="000000"/>
                <w:sz w:val="22"/>
                <w:szCs w:val="22"/>
                <w:lang w:eastAsia="ru-RU"/>
              </w:rPr>
              <w:t>ловский, Новодеревенский, Пронский, Ряжский, Скопинский районы, Саратовская область, Балашовский, Калинин</w:t>
            </w:r>
            <w:r>
              <w:rPr>
                <w:rFonts w:eastAsia="Times New Roman"/>
                <w:color w:val="000000"/>
                <w:sz w:val="22"/>
                <w:szCs w:val="22"/>
                <w:lang w:eastAsia="ru-RU"/>
              </w:rPr>
              <w:t>-</w:t>
            </w:r>
            <w:r w:rsidRPr="001C3DE2">
              <w:rPr>
                <w:rFonts w:eastAsia="Times New Roman"/>
                <w:color w:val="000000"/>
                <w:sz w:val="22"/>
                <w:szCs w:val="22"/>
                <w:lang w:eastAsia="ru-RU"/>
              </w:rPr>
              <w:t>ский, Лысогорский, Саратовский, Татищевский районы, Тамбовская область, Жердевский, Знаменский, Мичуринский, Никифоровский, Перво</w:t>
            </w:r>
            <w:r>
              <w:rPr>
                <w:rFonts w:eastAsia="Times New Roman"/>
                <w:color w:val="000000"/>
                <w:sz w:val="22"/>
                <w:szCs w:val="22"/>
                <w:lang w:eastAsia="ru-RU"/>
              </w:rPr>
              <w:t>-</w:t>
            </w:r>
            <w:r w:rsidRPr="001C3DE2">
              <w:rPr>
                <w:rFonts w:eastAsia="Times New Roman"/>
                <w:color w:val="000000"/>
                <w:sz w:val="22"/>
                <w:szCs w:val="22"/>
                <w:lang w:eastAsia="ru-RU"/>
              </w:rPr>
              <w:t>майский, Ржаксинский, Сампурский, Тамбовский районы, Тульская область, Веневский район), строи</w:t>
            </w:r>
            <w:r>
              <w:rPr>
                <w:rFonts w:eastAsia="Times New Roman"/>
                <w:color w:val="000000"/>
                <w:sz w:val="22"/>
                <w:szCs w:val="22"/>
                <w:lang w:eastAsia="ru-RU"/>
              </w:rPr>
              <w:t>-</w:t>
            </w:r>
            <w:r w:rsidRPr="001C3DE2">
              <w:rPr>
                <w:rFonts w:eastAsia="Times New Roman"/>
                <w:color w:val="000000"/>
                <w:sz w:val="22"/>
                <w:szCs w:val="22"/>
                <w:lang w:eastAsia="ru-RU"/>
              </w:rPr>
              <w:t>тельство и реконструкция участков автомобильной дороги:</w:t>
            </w:r>
          </w:p>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 xml:space="preserve">1) реконструкция участка км 152 + 500 </w:t>
            </w:r>
            <w:r>
              <w:rPr>
                <w:rFonts w:eastAsia="Times New Roman"/>
                <w:color w:val="000000"/>
                <w:sz w:val="22"/>
                <w:szCs w:val="22"/>
                <w:lang w:eastAsia="ru-RU"/>
              </w:rPr>
              <w:t>–</w:t>
            </w:r>
            <w:r w:rsidRPr="001C3DE2">
              <w:rPr>
                <w:rFonts w:eastAsia="Times New Roman"/>
                <w:color w:val="000000"/>
                <w:sz w:val="22"/>
                <w:szCs w:val="22"/>
                <w:lang w:eastAsia="ru-RU"/>
              </w:rPr>
              <w:t xml:space="preserve"> км 213 + 000 протяженностью 60,5 км, категория II;</w:t>
            </w:r>
          </w:p>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 xml:space="preserve">2) реконструкция участка км 213 + 000 </w:t>
            </w:r>
            <w:r>
              <w:rPr>
                <w:rFonts w:eastAsia="Times New Roman"/>
                <w:color w:val="000000"/>
                <w:sz w:val="22"/>
                <w:szCs w:val="22"/>
                <w:lang w:eastAsia="ru-RU"/>
              </w:rPr>
              <w:t>–</w:t>
            </w:r>
            <w:r w:rsidRPr="001C3DE2">
              <w:rPr>
                <w:rFonts w:eastAsia="Times New Roman"/>
                <w:color w:val="000000"/>
                <w:sz w:val="22"/>
                <w:szCs w:val="22"/>
                <w:lang w:eastAsia="ru-RU"/>
              </w:rPr>
              <w:t xml:space="preserve"> км 270 + 700 протяженностью 57,7 км, категория IБ;</w:t>
            </w:r>
          </w:p>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 xml:space="preserve">3) реконструкция участка км 270 + 700 </w:t>
            </w:r>
            <w:r>
              <w:rPr>
                <w:rFonts w:eastAsia="Times New Roman"/>
                <w:color w:val="000000"/>
                <w:sz w:val="22"/>
                <w:szCs w:val="22"/>
                <w:lang w:eastAsia="ru-RU"/>
              </w:rPr>
              <w:t>–</w:t>
            </w:r>
            <w:r w:rsidRPr="001C3DE2">
              <w:rPr>
                <w:rFonts w:eastAsia="Times New Roman"/>
                <w:color w:val="000000"/>
                <w:sz w:val="22"/>
                <w:szCs w:val="22"/>
                <w:lang w:eastAsia="ru-RU"/>
              </w:rPr>
              <w:t xml:space="preserve"> км 444 + 200 протяженностью 173,5 км, категория II</w:t>
            </w:r>
          </w:p>
        </w:tc>
        <w:tc>
          <w:tcPr>
            <w:tcW w:w="1701" w:type="dxa"/>
          </w:tcPr>
          <w:p w:rsidR="00696BAC" w:rsidRPr="001C3DE2" w:rsidRDefault="00696BAC" w:rsidP="001C3DE2">
            <w:pPr>
              <w:jc w:val="center"/>
              <w:rPr>
                <w:rFonts w:eastAsia="Times New Roman"/>
                <w:color w:val="000000"/>
                <w:sz w:val="22"/>
                <w:szCs w:val="22"/>
                <w:lang w:eastAsia="ru-RU"/>
              </w:rPr>
            </w:pPr>
          </w:p>
        </w:tc>
        <w:tc>
          <w:tcPr>
            <w:tcW w:w="1843" w:type="dxa"/>
          </w:tcPr>
          <w:p w:rsidR="00696BAC" w:rsidRPr="001C3DE2" w:rsidRDefault="00696BAC" w:rsidP="001C3DE2">
            <w:pPr>
              <w:jc w:val="center"/>
              <w:rPr>
                <w:rFonts w:eastAsia="Times New Roman"/>
                <w:color w:val="000000"/>
                <w:sz w:val="22"/>
                <w:szCs w:val="22"/>
                <w:lang w:eastAsia="ru-RU"/>
              </w:rPr>
            </w:pPr>
          </w:p>
        </w:tc>
        <w:tc>
          <w:tcPr>
            <w:tcW w:w="1280" w:type="dxa"/>
          </w:tcPr>
          <w:p w:rsidR="00696BAC" w:rsidRPr="001C3DE2" w:rsidRDefault="00696BAC" w:rsidP="001C3DE2">
            <w:pPr>
              <w:jc w:val="center"/>
              <w:rPr>
                <w:rFonts w:eastAsia="Times New Roman"/>
                <w:color w:val="000000"/>
                <w:sz w:val="22"/>
                <w:szCs w:val="22"/>
                <w:lang w:eastAsia="ru-RU"/>
              </w:rPr>
            </w:pPr>
          </w:p>
        </w:tc>
      </w:tr>
      <w:tr w:rsidR="001C3DE2" w:rsidRPr="001C3DE2" w:rsidTr="002325AA">
        <w:tc>
          <w:tcPr>
            <w:tcW w:w="567"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Ф4.2</w:t>
            </w:r>
          </w:p>
        </w:tc>
        <w:tc>
          <w:tcPr>
            <w:tcW w:w="1560"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Развитие транспортной системы Российской Федерации</w:t>
            </w:r>
          </w:p>
        </w:tc>
        <w:tc>
          <w:tcPr>
            <w:tcW w:w="2693" w:type="dxa"/>
            <w:hideMark/>
          </w:tcPr>
          <w:p w:rsidR="00964124" w:rsidRDefault="00EA10BD" w:rsidP="00964124">
            <w:pPr>
              <w:jc w:val="center"/>
              <w:rPr>
                <w:rFonts w:eastAsia="Times New Roman"/>
                <w:color w:val="000000"/>
                <w:sz w:val="22"/>
                <w:szCs w:val="22"/>
                <w:lang w:eastAsia="ru-RU"/>
              </w:rPr>
            </w:pPr>
            <w:r w:rsidRPr="001C3DE2">
              <w:rPr>
                <w:rFonts w:eastAsia="Times New Roman"/>
                <w:color w:val="000000"/>
                <w:sz w:val="22"/>
                <w:szCs w:val="22"/>
                <w:lang w:eastAsia="ru-RU"/>
              </w:rPr>
              <w:t xml:space="preserve">Строительство автомобильной дороги Р-22 </w:t>
            </w:r>
            <w:r w:rsidR="00964124">
              <w:rPr>
                <w:rFonts w:eastAsia="Times New Roman"/>
                <w:color w:val="000000"/>
                <w:sz w:val="22"/>
                <w:szCs w:val="22"/>
                <w:lang w:eastAsia="ru-RU"/>
              </w:rPr>
              <w:t>«</w:t>
            </w:r>
            <w:r w:rsidRPr="001C3DE2">
              <w:rPr>
                <w:rFonts w:eastAsia="Times New Roman"/>
                <w:color w:val="000000"/>
                <w:sz w:val="22"/>
                <w:szCs w:val="22"/>
                <w:lang w:eastAsia="ru-RU"/>
              </w:rPr>
              <w:t>Каспий</w:t>
            </w:r>
            <w:r w:rsidR="00964124">
              <w:rPr>
                <w:rFonts w:eastAsia="Times New Roman"/>
                <w:color w:val="000000"/>
                <w:sz w:val="22"/>
                <w:szCs w:val="22"/>
                <w:lang w:eastAsia="ru-RU"/>
              </w:rPr>
              <w:t>»</w:t>
            </w:r>
            <w:r w:rsidRPr="001C3DE2">
              <w:rPr>
                <w:rFonts w:eastAsia="Times New Roman"/>
                <w:color w:val="000000"/>
                <w:sz w:val="22"/>
                <w:szCs w:val="22"/>
                <w:lang w:eastAsia="ru-RU"/>
              </w:rPr>
              <w:t xml:space="preserve"> автомобильная дорога М-4 </w:t>
            </w:r>
            <w:r w:rsidR="00964124">
              <w:rPr>
                <w:rFonts w:eastAsia="Times New Roman"/>
                <w:color w:val="000000"/>
                <w:sz w:val="22"/>
                <w:szCs w:val="22"/>
                <w:lang w:eastAsia="ru-RU"/>
              </w:rPr>
              <w:t>«</w:t>
            </w:r>
            <w:r w:rsidRPr="001C3DE2">
              <w:rPr>
                <w:rFonts w:eastAsia="Times New Roman"/>
                <w:color w:val="000000"/>
                <w:sz w:val="22"/>
                <w:szCs w:val="22"/>
                <w:lang w:eastAsia="ru-RU"/>
              </w:rPr>
              <w:t>Дон</w:t>
            </w:r>
            <w:r w:rsidR="00964124">
              <w:rPr>
                <w:rFonts w:eastAsia="Times New Roman"/>
                <w:color w:val="000000"/>
                <w:sz w:val="22"/>
                <w:szCs w:val="22"/>
                <w:lang w:eastAsia="ru-RU"/>
              </w:rPr>
              <w:t>»</w:t>
            </w:r>
            <w:r w:rsidRPr="001C3DE2">
              <w:rPr>
                <w:rFonts w:eastAsia="Times New Roman"/>
                <w:color w:val="000000"/>
                <w:sz w:val="22"/>
                <w:szCs w:val="22"/>
                <w:lang w:eastAsia="ru-RU"/>
              </w:rPr>
              <w:t xml:space="preserve"> </w:t>
            </w:r>
            <w:r w:rsidR="00964124">
              <w:rPr>
                <w:rFonts w:eastAsia="Times New Roman"/>
                <w:color w:val="000000"/>
                <w:sz w:val="22"/>
                <w:szCs w:val="22"/>
                <w:lang w:eastAsia="ru-RU"/>
              </w:rPr>
              <w:t>–</w:t>
            </w:r>
            <w:r w:rsidRPr="001C3DE2">
              <w:rPr>
                <w:rFonts w:eastAsia="Times New Roman"/>
                <w:color w:val="000000"/>
                <w:sz w:val="22"/>
                <w:szCs w:val="22"/>
                <w:lang w:eastAsia="ru-RU"/>
              </w:rPr>
              <w:t xml:space="preserve"> Там</w:t>
            </w:r>
            <w:r w:rsidR="00964124">
              <w:rPr>
                <w:rFonts w:eastAsia="Times New Roman"/>
                <w:color w:val="000000"/>
                <w:sz w:val="22"/>
                <w:szCs w:val="22"/>
                <w:lang w:eastAsia="ru-RU"/>
              </w:rPr>
              <w:t>-</w:t>
            </w:r>
            <w:r w:rsidRPr="001C3DE2">
              <w:rPr>
                <w:rFonts w:eastAsia="Times New Roman"/>
                <w:color w:val="000000"/>
                <w:sz w:val="22"/>
                <w:szCs w:val="22"/>
                <w:lang w:eastAsia="ru-RU"/>
              </w:rPr>
              <w:t xml:space="preserve">бов </w:t>
            </w:r>
            <w:r w:rsidR="00964124">
              <w:rPr>
                <w:rFonts w:eastAsia="Times New Roman"/>
                <w:color w:val="000000"/>
                <w:sz w:val="22"/>
                <w:szCs w:val="22"/>
                <w:lang w:eastAsia="ru-RU"/>
              </w:rPr>
              <w:t>–</w:t>
            </w:r>
            <w:r w:rsidRPr="001C3DE2">
              <w:rPr>
                <w:rFonts w:eastAsia="Times New Roman"/>
                <w:color w:val="000000"/>
                <w:sz w:val="22"/>
                <w:szCs w:val="22"/>
                <w:lang w:eastAsia="ru-RU"/>
              </w:rPr>
              <w:t xml:space="preserve"> Волгоград </w:t>
            </w:r>
            <w:r w:rsidR="00964124">
              <w:rPr>
                <w:rFonts w:eastAsia="Times New Roman"/>
                <w:color w:val="000000"/>
                <w:sz w:val="22"/>
                <w:szCs w:val="22"/>
                <w:lang w:eastAsia="ru-RU"/>
              </w:rPr>
              <w:t>–</w:t>
            </w:r>
            <w:r w:rsidRPr="001C3DE2">
              <w:rPr>
                <w:rFonts w:eastAsia="Times New Roman"/>
                <w:color w:val="000000"/>
                <w:sz w:val="22"/>
                <w:szCs w:val="22"/>
                <w:lang w:eastAsia="ru-RU"/>
              </w:rPr>
              <w:t xml:space="preserve"> Астра</w:t>
            </w:r>
            <w:r w:rsidR="00964124">
              <w:rPr>
                <w:rFonts w:eastAsia="Times New Roman"/>
                <w:color w:val="000000"/>
                <w:sz w:val="22"/>
                <w:szCs w:val="22"/>
                <w:lang w:eastAsia="ru-RU"/>
              </w:rPr>
              <w:t>-</w:t>
            </w:r>
            <w:r w:rsidRPr="001C3DE2">
              <w:rPr>
                <w:rFonts w:eastAsia="Times New Roman"/>
                <w:color w:val="000000"/>
                <w:sz w:val="22"/>
                <w:szCs w:val="22"/>
                <w:lang w:eastAsia="ru-RU"/>
              </w:rPr>
              <w:t xml:space="preserve">хань, подъезд к г. Саратову на участке обхода </w:t>
            </w:r>
          </w:p>
          <w:p w:rsidR="00964124" w:rsidRDefault="00EA10BD" w:rsidP="00964124">
            <w:pPr>
              <w:jc w:val="center"/>
              <w:rPr>
                <w:rFonts w:eastAsia="Times New Roman"/>
                <w:color w:val="000000"/>
                <w:sz w:val="22"/>
                <w:szCs w:val="22"/>
                <w:lang w:eastAsia="ru-RU"/>
              </w:rPr>
            </w:pPr>
            <w:r w:rsidRPr="001C3DE2">
              <w:rPr>
                <w:rFonts w:eastAsia="Times New Roman"/>
                <w:color w:val="000000"/>
                <w:sz w:val="22"/>
                <w:szCs w:val="22"/>
                <w:lang w:eastAsia="ru-RU"/>
              </w:rPr>
              <w:t xml:space="preserve">г. Борисоглебска </w:t>
            </w:r>
          </w:p>
          <w:p w:rsidR="00EA10BD" w:rsidRPr="001C3DE2" w:rsidRDefault="00EA10BD" w:rsidP="00964124">
            <w:pPr>
              <w:jc w:val="center"/>
              <w:rPr>
                <w:rFonts w:eastAsia="Times New Roman"/>
                <w:color w:val="000000"/>
                <w:sz w:val="22"/>
                <w:szCs w:val="22"/>
                <w:lang w:eastAsia="ru-RU"/>
              </w:rPr>
            </w:pPr>
            <w:r w:rsidRPr="001C3DE2">
              <w:rPr>
                <w:rFonts w:eastAsia="Times New Roman"/>
                <w:color w:val="000000"/>
                <w:sz w:val="22"/>
                <w:szCs w:val="22"/>
                <w:lang w:eastAsia="ru-RU"/>
              </w:rPr>
              <w:t xml:space="preserve">км 444 + 000 </w:t>
            </w:r>
            <w:r w:rsidR="00964124">
              <w:rPr>
                <w:rFonts w:eastAsia="Times New Roman"/>
                <w:color w:val="000000"/>
                <w:sz w:val="22"/>
                <w:szCs w:val="22"/>
                <w:lang w:eastAsia="ru-RU"/>
              </w:rPr>
              <w:t>–</w:t>
            </w:r>
            <w:r w:rsidRPr="001C3DE2">
              <w:rPr>
                <w:rFonts w:eastAsia="Times New Roman"/>
                <w:color w:val="000000"/>
                <w:sz w:val="22"/>
                <w:szCs w:val="22"/>
                <w:lang w:eastAsia="ru-RU"/>
              </w:rPr>
              <w:t xml:space="preserve"> км 459 + 600, Воронежская область</w:t>
            </w:r>
          </w:p>
        </w:tc>
        <w:tc>
          <w:tcPr>
            <w:tcW w:w="1701"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Волгоградская область, городской округ город-герой Волгоград</w:t>
            </w:r>
          </w:p>
        </w:tc>
        <w:tc>
          <w:tcPr>
            <w:tcW w:w="1843"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не требуется установление ЗОУИТ</w:t>
            </w:r>
          </w:p>
        </w:tc>
        <w:tc>
          <w:tcPr>
            <w:tcW w:w="1280"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распоряже</w:t>
            </w:r>
            <w:r w:rsidR="00964124">
              <w:rPr>
                <w:rFonts w:eastAsia="Times New Roman"/>
                <w:color w:val="000000"/>
                <w:sz w:val="22"/>
                <w:szCs w:val="22"/>
                <w:lang w:eastAsia="ru-RU"/>
              </w:rPr>
              <w:t>-</w:t>
            </w:r>
            <w:r w:rsidRPr="001C3DE2">
              <w:rPr>
                <w:rFonts w:eastAsia="Times New Roman"/>
                <w:color w:val="000000"/>
                <w:sz w:val="22"/>
                <w:szCs w:val="22"/>
                <w:lang w:eastAsia="ru-RU"/>
              </w:rPr>
              <w:t>ние Прави</w:t>
            </w:r>
            <w:r w:rsidR="00964124">
              <w:rPr>
                <w:rFonts w:eastAsia="Times New Roman"/>
                <w:color w:val="000000"/>
                <w:sz w:val="22"/>
                <w:szCs w:val="22"/>
                <w:lang w:eastAsia="ru-RU"/>
              </w:rPr>
              <w:t>-</w:t>
            </w:r>
            <w:r w:rsidRPr="001C3DE2">
              <w:rPr>
                <w:rFonts w:eastAsia="Times New Roman"/>
                <w:color w:val="000000"/>
                <w:sz w:val="22"/>
                <w:szCs w:val="22"/>
                <w:lang w:eastAsia="ru-RU"/>
              </w:rPr>
              <w:t xml:space="preserve">тельства Российской Федерации от 19.03.2013 </w:t>
            </w:r>
            <w:r w:rsidR="00F63BDF">
              <w:rPr>
                <w:rFonts w:eastAsia="Times New Roman"/>
                <w:color w:val="000000"/>
                <w:sz w:val="22"/>
                <w:szCs w:val="22"/>
                <w:lang w:eastAsia="ru-RU"/>
              </w:rPr>
              <w:t xml:space="preserve">№ </w:t>
            </w:r>
            <w:r w:rsidRPr="001C3DE2">
              <w:rPr>
                <w:rFonts w:eastAsia="Times New Roman"/>
                <w:color w:val="000000"/>
                <w:sz w:val="22"/>
                <w:szCs w:val="22"/>
                <w:lang w:eastAsia="ru-RU"/>
              </w:rPr>
              <w:t>384-р</w:t>
            </w:r>
          </w:p>
        </w:tc>
      </w:tr>
    </w:tbl>
    <w:p w:rsidR="00696BAC" w:rsidRDefault="00696BAC"/>
    <w:p w:rsidR="00696BAC" w:rsidRDefault="00696BAC"/>
    <w:p w:rsidR="00696BAC" w:rsidRPr="00696BAC" w:rsidRDefault="00696BAC">
      <w:pPr>
        <w:rPr>
          <w:sz w:val="20"/>
        </w:rPr>
      </w:pPr>
    </w:p>
    <w:tbl>
      <w:tblPr>
        <w:tblW w:w="96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560"/>
        <w:gridCol w:w="2693"/>
        <w:gridCol w:w="1701"/>
        <w:gridCol w:w="1843"/>
        <w:gridCol w:w="1280"/>
      </w:tblGrid>
      <w:tr w:rsidR="00696BAC" w:rsidRPr="001C3DE2" w:rsidTr="00696BAC">
        <w:tc>
          <w:tcPr>
            <w:tcW w:w="567"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lastRenderedPageBreak/>
              <w:t>1</w:t>
            </w:r>
          </w:p>
        </w:tc>
        <w:tc>
          <w:tcPr>
            <w:tcW w:w="1560"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2</w:t>
            </w:r>
          </w:p>
        </w:tc>
        <w:tc>
          <w:tcPr>
            <w:tcW w:w="2693"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3</w:t>
            </w:r>
          </w:p>
        </w:tc>
        <w:tc>
          <w:tcPr>
            <w:tcW w:w="1701"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4</w:t>
            </w:r>
          </w:p>
        </w:tc>
        <w:tc>
          <w:tcPr>
            <w:tcW w:w="1843"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5</w:t>
            </w:r>
          </w:p>
        </w:tc>
        <w:tc>
          <w:tcPr>
            <w:tcW w:w="1280"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6</w:t>
            </w:r>
          </w:p>
        </w:tc>
      </w:tr>
      <w:tr w:rsidR="001C3DE2" w:rsidRPr="001C3DE2" w:rsidTr="002325AA">
        <w:tc>
          <w:tcPr>
            <w:tcW w:w="567"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Ф4.3</w:t>
            </w:r>
          </w:p>
        </w:tc>
        <w:tc>
          <w:tcPr>
            <w:tcW w:w="1560"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Развитие транспортной системы Российской Федерации</w:t>
            </w:r>
          </w:p>
        </w:tc>
        <w:tc>
          <w:tcPr>
            <w:tcW w:w="2693" w:type="dxa"/>
            <w:hideMark/>
          </w:tcPr>
          <w:p w:rsidR="00964124"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 xml:space="preserve">Строительство обхода </w:t>
            </w:r>
          </w:p>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г. Волгограда, категории 1Б (Дубовский, Городищен</w:t>
            </w:r>
            <w:r w:rsidR="00964124">
              <w:rPr>
                <w:rFonts w:eastAsia="Times New Roman"/>
                <w:color w:val="000000"/>
                <w:sz w:val="22"/>
                <w:szCs w:val="22"/>
                <w:lang w:eastAsia="ru-RU"/>
              </w:rPr>
              <w:t>-</w:t>
            </w:r>
            <w:r w:rsidRPr="001C3DE2">
              <w:rPr>
                <w:rFonts w:eastAsia="Times New Roman"/>
                <w:color w:val="000000"/>
                <w:sz w:val="22"/>
                <w:szCs w:val="22"/>
                <w:lang w:eastAsia="ru-RU"/>
              </w:rPr>
              <w:t>ский, Светлоярский районы, г. Волгоград)</w:t>
            </w:r>
          </w:p>
        </w:tc>
        <w:tc>
          <w:tcPr>
            <w:tcW w:w="1701"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Волгоградская область, городской округ город-герой Волгоград</w:t>
            </w:r>
          </w:p>
        </w:tc>
        <w:tc>
          <w:tcPr>
            <w:tcW w:w="1843"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не требуется установление ЗОУИТ</w:t>
            </w:r>
          </w:p>
        </w:tc>
        <w:tc>
          <w:tcPr>
            <w:tcW w:w="1280" w:type="dxa"/>
            <w:hideMark/>
          </w:tcPr>
          <w:p w:rsidR="00EA10BD" w:rsidRPr="001C3DE2" w:rsidRDefault="00EA10BD" w:rsidP="00964124">
            <w:pPr>
              <w:jc w:val="center"/>
              <w:rPr>
                <w:rFonts w:eastAsia="Times New Roman"/>
                <w:color w:val="000000"/>
                <w:sz w:val="22"/>
                <w:szCs w:val="22"/>
                <w:lang w:eastAsia="ru-RU"/>
              </w:rPr>
            </w:pPr>
            <w:r w:rsidRPr="001C3DE2">
              <w:rPr>
                <w:rFonts w:eastAsia="Times New Roman"/>
                <w:color w:val="000000"/>
                <w:sz w:val="22"/>
                <w:szCs w:val="22"/>
                <w:lang w:eastAsia="ru-RU"/>
              </w:rPr>
              <w:t>распоряже</w:t>
            </w:r>
            <w:r w:rsidR="00964124">
              <w:rPr>
                <w:rFonts w:eastAsia="Times New Roman"/>
                <w:color w:val="000000"/>
                <w:sz w:val="22"/>
                <w:szCs w:val="22"/>
                <w:lang w:eastAsia="ru-RU"/>
              </w:rPr>
              <w:t>-</w:t>
            </w:r>
            <w:r w:rsidRPr="001C3DE2">
              <w:rPr>
                <w:rFonts w:eastAsia="Times New Roman"/>
                <w:color w:val="000000"/>
                <w:sz w:val="22"/>
                <w:szCs w:val="22"/>
                <w:lang w:eastAsia="ru-RU"/>
              </w:rPr>
              <w:t>ние Прави</w:t>
            </w:r>
            <w:r w:rsidR="00964124">
              <w:rPr>
                <w:rFonts w:eastAsia="Times New Roman"/>
                <w:color w:val="000000"/>
                <w:sz w:val="22"/>
                <w:szCs w:val="22"/>
                <w:lang w:eastAsia="ru-RU"/>
              </w:rPr>
              <w:t>-</w:t>
            </w:r>
            <w:r w:rsidRPr="001C3DE2">
              <w:rPr>
                <w:rFonts w:eastAsia="Times New Roman"/>
                <w:color w:val="000000"/>
                <w:sz w:val="22"/>
                <w:szCs w:val="22"/>
                <w:lang w:eastAsia="ru-RU"/>
              </w:rPr>
              <w:t xml:space="preserve">тельства Российской Федерации от 19.03.2013 </w:t>
            </w:r>
            <w:r w:rsidR="00964124">
              <w:rPr>
                <w:rFonts w:eastAsia="Times New Roman"/>
                <w:color w:val="000000"/>
                <w:sz w:val="22"/>
                <w:szCs w:val="22"/>
                <w:lang w:eastAsia="ru-RU"/>
              </w:rPr>
              <w:t>№</w:t>
            </w:r>
            <w:r w:rsidRPr="001C3DE2">
              <w:rPr>
                <w:rFonts w:eastAsia="Times New Roman"/>
                <w:color w:val="000000"/>
                <w:sz w:val="22"/>
                <w:szCs w:val="22"/>
                <w:lang w:eastAsia="ru-RU"/>
              </w:rPr>
              <w:t xml:space="preserve"> 384-р</w:t>
            </w:r>
          </w:p>
        </w:tc>
      </w:tr>
      <w:tr w:rsidR="001C3DE2" w:rsidRPr="001C3DE2" w:rsidTr="002325AA">
        <w:tc>
          <w:tcPr>
            <w:tcW w:w="567"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Ф4.4</w:t>
            </w:r>
          </w:p>
        </w:tc>
        <w:tc>
          <w:tcPr>
            <w:tcW w:w="1560"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Развитие транспортной системы Российской Федерации</w:t>
            </w:r>
          </w:p>
        </w:tc>
        <w:tc>
          <w:tcPr>
            <w:tcW w:w="2693" w:type="dxa"/>
            <w:hideMark/>
          </w:tcPr>
          <w:p w:rsidR="00F63BDF"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 xml:space="preserve">Автомобильная дорога </w:t>
            </w:r>
          </w:p>
          <w:p w:rsidR="00F63BDF" w:rsidRDefault="00EA10BD" w:rsidP="00F63BDF">
            <w:pPr>
              <w:jc w:val="center"/>
              <w:rPr>
                <w:rFonts w:eastAsia="Times New Roman"/>
                <w:color w:val="000000"/>
                <w:sz w:val="22"/>
                <w:szCs w:val="22"/>
                <w:lang w:eastAsia="ru-RU"/>
              </w:rPr>
            </w:pPr>
            <w:r w:rsidRPr="001C3DE2">
              <w:rPr>
                <w:rFonts w:eastAsia="Times New Roman"/>
                <w:color w:val="000000"/>
                <w:sz w:val="22"/>
                <w:szCs w:val="22"/>
                <w:lang w:eastAsia="ru-RU"/>
              </w:rPr>
              <w:t xml:space="preserve">А-260 Волгоград </w:t>
            </w:r>
            <w:r w:rsidR="00F63BDF">
              <w:rPr>
                <w:rFonts w:eastAsia="Times New Roman"/>
                <w:color w:val="000000"/>
                <w:sz w:val="22"/>
                <w:szCs w:val="22"/>
                <w:lang w:eastAsia="ru-RU"/>
              </w:rPr>
              <w:t>–</w:t>
            </w:r>
            <w:r w:rsidRPr="001C3DE2">
              <w:rPr>
                <w:rFonts w:eastAsia="Times New Roman"/>
                <w:color w:val="000000"/>
                <w:sz w:val="22"/>
                <w:szCs w:val="22"/>
                <w:lang w:eastAsia="ru-RU"/>
              </w:rPr>
              <w:t xml:space="preserve"> Каменск-Шахтинский до границы с Украиной (на Днепропетровск, Кишинев) (Волгоградская область, </w:t>
            </w:r>
          </w:p>
          <w:p w:rsidR="00EA10BD" w:rsidRPr="001C3DE2" w:rsidRDefault="00EA10BD" w:rsidP="00F63BDF">
            <w:pPr>
              <w:jc w:val="center"/>
              <w:rPr>
                <w:rFonts w:eastAsia="Times New Roman"/>
                <w:color w:val="000000"/>
                <w:sz w:val="22"/>
                <w:szCs w:val="22"/>
                <w:lang w:eastAsia="ru-RU"/>
              </w:rPr>
            </w:pPr>
            <w:r w:rsidRPr="001C3DE2">
              <w:rPr>
                <w:rFonts w:eastAsia="Times New Roman"/>
                <w:color w:val="000000"/>
                <w:sz w:val="22"/>
                <w:szCs w:val="22"/>
                <w:lang w:eastAsia="ru-RU"/>
              </w:rPr>
              <w:t>г. Волгоград, Городищен</w:t>
            </w:r>
            <w:r w:rsidR="00F63BDF">
              <w:rPr>
                <w:rFonts w:eastAsia="Times New Roman"/>
                <w:color w:val="000000"/>
                <w:sz w:val="22"/>
                <w:szCs w:val="22"/>
                <w:lang w:eastAsia="ru-RU"/>
              </w:rPr>
              <w:t>-</w:t>
            </w:r>
            <w:r w:rsidRPr="001C3DE2">
              <w:rPr>
                <w:rFonts w:eastAsia="Times New Roman"/>
                <w:color w:val="000000"/>
                <w:sz w:val="22"/>
                <w:szCs w:val="22"/>
                <w:lang w:eastAsia="ru-RU"/>
              </w:rPr>
              <w:t>ский, Калачевский, Суровикинский, Чернышковский районы, Ростовская область, г. Белая Калитва, Белокалитвинский район, г. Донецк, Камен</w:t>
            </w:r>
            <w:r w:rsidR="00F63BDF">
              <w:rPr>
                <w:rFonts w:eastAsia="Times New Roman"/>
                <w:color w:val="000000"/>
                <w:sz w:val="22"/>
                <w:szCs w:val="22"/>
                <w:lang w:eastAsia="ru-RU"/>
              </w:rPr>
              <w:t>-</w:t>
            </w:r>
            <w:r w:rsidRPr="001C3DE2">
              <w:rPr>
                <w:rFonts w:eastAsia="Times New Roman"/>
                <w:color w:val="000000"/>
                <w:sz w:val="22"/>
                <w:szCs w:val="22"/>
                <w:lang w:eastAsia="ru-RU"/>
              </w:rPr>
              <w:t xml:space="preserve">ский, Каменск-Шахтинский, Морозовский, Тацинский районы), реконструкция автомобильной дороги на участке км 11 + 000 </w:t>
            </w:r>
            <w:r w:rsidR="00F63BDF">
              <w:rPr>
                <w:rFonts w:eastAsia="Times New Roman"/>
                <w:color w:val="000000"/>
                <w:sz w:val="22"/>
                <w:szCs w:val="22"/>
                <w:lang w:eastAsia="ru-RU"/>
              </w:rPr>
              <w:t>–</w:t>
            </w:r>
            <w:r w:rsidRPr="001C3DE2">
              <w:rPr>
                <w:rFonts w:eastAsia="Times New Roman"/>
                <w:color w:val="000000"/>
                <w:sz w:val="22"/>
                <w:szCs w:val="22"/>
                <w:lang w:eastAsia="ru-RU"/>
              </w:rPr>
              <w:t xml:space="preserve"> км 379 + 460 протяженностью 368,5 км, категория IБ</w:t>
            </w:r>
          </w:p>
        </w:tc>
        <w:tc>
          <w:tcPr>
            <w:tcW w:w="1701"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Волгоградская область, городской округ город-герой Волгоград</w:t>
            </w:r>
          </w:p>
        </w:tc>
        <w:tc>
          <w:tcPr>
            <w:tcW w:w="1843"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не требуется установление ЗОУИТ</w:t>
            </w:r>
          </w:p>
        </w:tc>
        <w:tc>
          <w:tcPr>
            <w:tcW w:w="1280" w:type="dxa"/>
            <w:hideMark/>
          </w:tcPr>
          <w:p w:rsidR="00EA10BD" w:rsidRPr="001C3DE2" w:rsidRDefault="00EA10BD" w:rsidP="00F63BDF">
            <w:pPr>
              <w:jc w:val="center"/>
              <w:rPr>
                <w:rFonts w:eastAsia="Times New Roman"/>
                <w:color w:val="000000"/>
                <w:sz w:val="22"/>
                <w:szCs w:val="22"/>
                <w:lang w:eastAsia="ru-RU"/>
              </w:rPr>
            </w:pPr>
            <w:r w:rsidRPr="001C3DE2">
              <w:rPr>
                <w:rFonts w:eastAsia="Times New Roman"/>
                <w:color w:val="000000"/>
                <w:sz w:val="22"/>
                <w:szCs w:val="22"/>
                <w:lang w:eastAsia="ru-RU"/>
              </w:rPr>
              <w:t>распоряже</w:t>
            </w:r>
            <w:r w:rsidR="00F63BDF">
              <w:rPr>
                <w:rFonts w:eastAsia="Times New Roman"/>
                <w:color w:val="000000"/>
                <w:sz w:val="22"/>
                <w:szCs w:val="22"/>
                <w:lang w:eastAsia="ru-RU"/>
              </w:rPr>
              <w:t>-</w:t>
            </w:r>
            <w:r w:rsidRPr="001C3DE2">
              <w:rPr>
                <w:rFonts w:eastAsia="Times New Roman"/>
                <w:color w:val="000000"/>
                <w:sz w:val="22"/>
                <w:szCs w:val="22"/>
                <w:lang w:eastAsia="ru-RU"/>
              </w:rPr>
              <w:t>ние Прави</w:t>
            </w:r>
            <w:r w:rsidR="00F63BDF">
              <w:rPr>
                <w:rFonts w:eastAsia="Times New Roman"/>
                <w:color w:val="000000"/>
                <w:sz w:val="22"/>
                <w:szCs w:val="22"/>
                <w:lang w:eastAsia="ru-RU"/>
              </w:rPr>
              <w:t>-</w:t>
            </w:r>
            <w:r w:rsidRPr="001C3DE2">
              <w:rPr>
                <w:rFonts w:eastAsia="Times New Roman"/>
                <w:color w:val="000000"/>
                <w:sz w:val="22"/>
                <w:szCs w:val="22"/>
                <w:lang w:eastAsia="ru-RU"/>
              </w:rPr>
              <w:t xml:space="preserve">тельства Российской Федерации от 19.03.2013 </w:t>
            </w:r>
            <w:r w:rsidR="00F63BDF">
              <w:rPr>
                <w:rFonts w:eastAsia="Times New Roman"/>
                <w:color w:val="000000"/>
                <w:sz w:val="22"/>
                <w:szCs w:val="22"/>
                <w:lang w:eastAsia="ru-RU"/>
              </w:rPr>
              <w:t>№</w:t>
            </w:r>
            <w:r w:rsidRPr="001C3DE2">
              <w:rPr>
                <w:rFonts w:eastAsia="Times New Roman"/>
                <w:color w:val="000000"/>
                <w:sz w:val="22"/>
                <w:szCs w:val="22"/>
                <w:lang w:eastAsia="ru-RU"/>
              </w:rPr>
              <w:t xml:space="preserve"> 384-р</w:t>
            </w:r>
          </w:p>
        </w:tc>
      </w:tr>
      <w:tr w:rsidR="001C3DE2" w:rsidRPr="001C3DE2" w:rsidTr="002325AA">
        <w:tc>
          <w:tcPr>
            <w:tcW w:w="567"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Ф4.5</w:t>
            </w:r>
          </w:p>
        </w:tc>
        <w:tc>
          <w:tcPr>
            <w:tcW w:w="1560"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Развитие транспортной системы Российской Федерации</w:t>
            </w:r>
          </w:p>
        </w:tc>
        <w:tc>
          <w:tcPr>
            <w:tcW w:w="2693" w:type="dxa"/>
            <w:hideMark/>
          </w:tcPr>
          <w:p w:rsidR="00F63BDF"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 xml:space="preserve">Автомобильная дорога </w:t>
            </w:r>
          </w:p>
          <w:p w:rsidR="00F63BDF"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 xml:space="preserve">Р-228 Сызрань </w:t>
            </w:r>
            <w:r w:rsidR="00F63BDF">
              <w:rPr>
                <w:rFonts w:eastAsia="Times New Roman"/>
                <w:color w:val="000000"/>
                <w:sz w:val="22"/>
                <w:szCs w:val="22"/>
                <w:lang w:eastAsia="ru-RU"/>
              </w:rPr>
              <w:t>–</w:t>
            </w:r>
            <w:r w:rsidRPr="001C3DE2">
              <w:rPr>
                <w:rFonts w:eastAsia="Times New Roman"/>
                <w:color w:val="000000"/>
                <w:sz w:val="22"/>
                <w:szCs w:val="22"/>
                <w:lang w:eastAsia="ru-RU"/>
              </w:rPr>
              <w:t xml:space="preserve"> Саратов </w:t>
            </w:r>
            <w:r w:rsidR="00F63BDF">
              <w:rPr>
                <w:rFonts w:eastAsia="Times New Roman"/>
                <w:color w:val="000000"/>
                <w:sz w:val="22"/>
                <w:szCs w:val="22"/>
                <w:lang w:eastAsia="ru-RU"/>
              </w:rPr>
              <w:t>–</w:t>
            </w:r>
            <w:r w:rsidRPr="001C3DE2">
              <w:rPr>
                <w:rFonts w:eastAsia="Times New Roman"/>
                <w:color w:val="000000"/>
                <w:sz w:val="22"/>
                <w:szCs w:val="22"/>
                <w:lang w:eastAsia="ru-RU"/>
              </w:rPr>
              <w:t xml:space="preserve"> Волгоград (Волгоградская область, г. Волгоград, Городищенский, Дубовский районы, г. Камышин, Камышинский район, Самарская область, Сыз</w:t>
            </w:r>
            <w:r w:rsidR="00F63BDF">
              <w:rPr>
                <w:rFonts w:eastAsia="Times New Roman"/>
                <w:color w:val="000000"/>
                <w:sz w:val="22"/>
                <w:szCs w:val="22"/>
                <w:lang w:eastAsia="ru-RU"/>
              </w:rPr>
              <w:t>-</w:t>
            </w:r>
            <w:r w:rsidRPr="001C3DE2">
              <w:rPr>
                <w:rFonts w:eastAsia="Times New Roman"/>
                <w:color w:val="000000"/>
                <w:sz w:val="22"/>
                <w:szCs w:val="22"/>
                <w:lang w:eastAsia="ru-RU"/>
              </w:rPr>
              <w:t xml:space="preserve">ранский район, г. Сызрань, Саратовская область, Вольский, Воскресенский, Красноармейский, Новобурасский районы, </w:t>
            </w:r>
          </w:p>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г. Саратов, Саратовский, Татищевский, Хвалынский районы, г. Шиханы, Ульяновская область, Радищевский район):</w:t>
            </w:r>
          </w:p>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 xml:space="preserve">1) реконструкция участка км 17 + 900 </w:t>
            </w:r>
            <w:r w:rsidR="00F63BDF">
              <w:rPr>
                <w:rFonts w:eastAsia="Times New Roman"/>
                <w:color w:val="000000"/>
                <w:sz w:val="22"/>
                <w:szCs w:val="22"/>
                <w:lang w:eastAsia="ru-RU"/>
              </w:rPr>
              <w:t>–</w:t>
            </w:r>
            <w:r w:rsidRPr="001C3DE2">
              <w:rPr>
                <w:rFonts w:eastAsia="Times New Roman"/>
                <w:color w:val="000000"/>
                <w:sz w:val="22"/>
                <w:szCs w:val="22"/>
                <w:lang w:eastAsia="ru-RU"/>
              </w:rPr>
              <w:t xml:space="preserve"> км 675 + 847 протяженностью 655,7 км, категория 1Б;</w:t>
            </w:r>
          </w:p>
          <w:p w:rsidR="00F63BDF"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 xml:space="preserve">2) строительство участка </w:t>
            </w:r>
          </w:p>
          <w:p w:rsidR="00F63BDF"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 xml:space="preserve">км 250 </w:t>
            </w:r>
            <w:r w:rsidR="00F63BDF">
              <w:rPr>
                <w:rFonts w:eastAsia="Times New Roman"/>
                <w:color w:val="000000"/>
                <w:sz w:val="22"/>
                <w:szCs w:val="22"/>
                <w:lang w:eastAsia="ru-RU"/>
              </w:rPr>
              <w:t>–</w:t>
            </w:r>
            <w:r w:rsidRPr="001C3DE2">
              <w:rPr>
                <w:rFonts w:eastAsia="Times New Roman"/>
                <w:color w:val="000000"/>
                <w:sz w:val="22"/>
                <w:szCs w:val="22"/>
                <w:lang w:eastAsia="ru-RU"/>
              </w:rPr>
              <w:t xml:space="preserve"> км 265 в обход </w:t>
            </w:r>
          </w:p>
          <w:p w:rsidR="00EA10BD" w:rsidRPr="001C3DE2" w:rsidRDefault="00EA10BD" w:rsidP="0016792A">
            <w:pPr>
              <w:jc w:val="center"/>
              <w:rPr>
                <w:rFonts w:eastAsia="Times New Roman"/>
                <w:color w:val="000000"/>
                <w:sz w:val="22"/>
                <w:szCs w:val="22"/>
                <w:lang w:eastAsia="ru-RU"/>
              </w:rPr>
            </w:pPr>
            <w:r w:rsidRPr="001C3DE2">
              <w:rPr>
                <w:rFonts w:eastAsia="Times New Roman"/>
                <w:color w:val="000000"/>
                <w:sz w:val="22"/>
                <w:szCs w:val="22"/>
                <w:lang w:eastAsia="ru-RU"/>
              </w:rPr>
              <w:t>с.</w:t>
            </w:r>
            <w:r w:rsidR="0016792A">
              <w:rPr>
                <w:rFonts w:eastAsia="Times New Roman"/>
                <w:color w:val="000000"/>
                <w:sz w:val="22"/>
                <w:szCs w:val="22"/>
                <w:lang w:eastAsia="ru-RU"/>
              </w:rPr>
              <w:t xml:space="preserve"> Елшанка (Саратовская область);</w:t>
            </w:r>
          </w:p>
        </w:tc>
        <w:tc>
          <w:tcPr>
            <w:tcW w:w="1701"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Волгоградская область, городской округ город-герой Волгоград</w:t>
            </w:r>
          </w:p>
        </w:tc>
        <w:tc>
          <w:tcPr>
            <w:tcW w:w="1843"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не требуется установление ЗОУИТ</w:t>
            </w:r>
          </w:p>
        </w:tc>
        <w:tc>
          <w:tcPr>
            <w:tcW w:w="1280" w:type="dxa"/>
            <w:hideMark/>
          </w:tcPr>
          <w:p w:rsidR="00EA10BD" w:rsidRPr="001C3DE2" w:rsidRDefault="00EA10BD" w:rsidP="00F63BDF">
            <w:pPr>
              <w:jc w:val="center"/>
              <w:rPr>
                <w:rFonts w:eastAsia="Times New Roman"/>
                <w:color w:val="000000"/>
                <w:sz w:val="22"/>
                <w:szCs w:val="22"/>
                <w:lang w:eastAsia="ru-RU"/>
              </w:rPr>
            </w:pPr>
            <w:r w:rsidRPr="001C3DE2">
              <w:rPr>
                <w:rFonts w:eastAsia="Times New Roman"/>
                <w:color w:val="000000"/>
                <w:sz w:val="22"/>
                <w:szCs w:val="22"/>
                <w:lang w:eastAsia="ru-RU"/>
              </w:rPr>
              <w:t>распоряже</w:t>
            </w:r>
            <w:r w:rsidR="00F63BDF">
              <w:rPr>
                <w:rFonts w:eastAsia="Times New Roman"/>
                <w:color w:val="000000"/>
                <w:sz w:val="22"/>
                <w:szCs w:val="22"/>
                <w:lang w:eastAsia="ru-RU"/>
              </w:rPr>
              <w:t>-</w:t>
            </w:r>
            <w:r w:rsidRPr="001C3DE2">
              <w:rPr>
                <w:rFonts w:eastAsia="Times New Roman"/>
                <w:color w:val="000000"/>
                <w:sz w:val="22"/>
                <w:szCs w:val="22"/>
                <w:lang w:eastAsia="ru-RU"/>
              </w:rPr>
              <w:t>ние Прави</w:t>
            </w:r>
            <w:r w:rsidR="00F63BDF">
              <w:rPr>
                <w:rFonts w:eastAsia="Times New Roman"/>
                <w:color w:val="000000"/>
                <w:sz w:val="22"/>
                <w:szCs w:val="22"/>
                <w:lang w:eastAsia="ru-RU"/>
              </w:rPr>
              <w:t>-</w:t>
            </w:r>
            <w:r w:rsidRPr="001C3DE2">
              <w:rPr>
                <w:rFonts w:eastAsia="Times New Roman"/>
                <w:color w:val="000000"/>
                <w:sz w:val="22"/>
                <w:szCs w:val="22"/>
                <w:lang w:eastAsia="ru-RU"/>
              </w:rPr>
              <w:t xml:space="preserve">тельства Российской Федерации от 19.03.2013 </w:t>
            </w:r>
            <w:r w:rsidR="00F63BDF">
              <w:rPr>
                <w:rFonts w:eastAsia="Times New Roman"/>
                <w:color w:val="000000"/>
                <w:sz w:val="22"/>
                <w:szCs w:val="22"/>
                <w:lang w:eastAsia="ru-RU"/>
              </w:rPr>
              <w:t>№</w:t>
            </w:r>
            <w:r w:rsidRPr="001C3DE2">
              <w:rPr>
                <w:rFonts w:eastAsia="Times New Roman"/>
                <w:color w:val="000000"/>
                <w:sz w:val="22"/>
                <w:szCs w:val="22"/>
                <w:lang w:eastAsia="ru-RU"/>
              </w:rPr>
              <w:t xml:space="preserve"> 384-р</w:t>
            </w:r>
          </w:p>
        </w:tc>
      </w:tr>
    </w:tbl>
    <w:p w:rsidR="0016792A" w:rsidRDefault="0016792A"/>
    <w:p w:rsidR="0016792A" w:rsidRDefault="0016792A"/>
    <w:p w:rsidR="0016792A" w:rsidRDefault="0016792A"/>
    <w:tbl>
      <w:tblPr>
        <w:tblW w:w="96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560"/>
        <w:gridCol w:w="2693"/>
        <w:gridCol w:w="1701"/>
        <w:gridCol w:w="1843"/>
        <w:gridCol w:w="1280"/>
      </w:tblGrid>
      <w:tr w:rsidR="00696BAC" w:rsidRPr="001C3DE2" w:rsidTr="00696BAC">
        <w:tc>
          <w:tcPr>
            <w:tcW w:w="567"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lastRenderedPageBreak/>
              <w:t>1</w:t>
            </w:r>
          </w:p>
        </w:tc>
        <w:tc>
          <w:tcPr>
            <w:tcW w:w="1560"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2</w:t>
            </w:r>
          </w:p>
        </w:tc>
        <w:tc>
          <w:tcPr>
            <w:tcW w:w="2693"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3</w:t>
            </w:r>
          </w:p>
        </w:tc>
        <w:tc>
          <w:tcPr>
            <w:tcW w:w="1701"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4</w:t>
            </w:r>
          </w:p>
        </w:tc>
        <w:tc>
          <w:tcPr>
            <w:tcW w:w="1843"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5</w:t>
            </w:r>
          </w:p>
        </w:tc>
        <w:tc>
          <w:tcPr>
            <w:tcW w:w="1280" w:type="dxa"/>
            <w:hideMark/>
          </w:tcPr>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6</w:t>
            </w:r>
          </w:p>
        </w:tc>
      </w:tr>
      <w:tr w:rsidR="00696BAC" w:rsidRPr="001C3DE2" w:rsidTr="002325AA">
        <w:tc>
          <w:tcPr>
            <w:tcW w:w="567" w:type="dxa"/>
          </w:tcPr>
          <w:p w:rsidR="00696BAC" w:rsidRPr="001C3DE2" w:rsidRDefault="00696BAC" w:rsidP="001C3DE2">
            <w:pPr>
              <w:jc w:val="center"/>
              <w:rPr>
                <w:rFonts w:eastAsia="Times New Roman"/>
                <w:color w:val="000000"/>
                <w:sz w:val="22"/>
                <w:szCs w:val="22"/>
                <w:lang w:eastAsia="ru-RU"/>
              </w:rPr>
            </w:pPr>
          </w:p>
        </w:tc>
        <w:tc>
          <w:tcPr>
            <w:tcW w:w="1560" w:type="dxa"/>
          </w:tcPr>
          <w:p w:rsidR="00696BAC" w:rsidRPr="001C3DE2" w:rsidRDefault="00696BAC" w:rsidP="001C3DE2">
            <w:pPr>
              <w:jc w:val="center"/>
              <w:rPr>
                <w:rFonts w:eastAsia="Times New Roman"/>
                <w:color w:val="000000"/>
                <w:sz w:val="22"/>
                <w:szCs w:val="22"/>
                <w:lang w:eastAsia="ru-RU"/>
              </w:rPr>
            </w:pPr>
          </w:p>
        </w:tc>
        <w:tc>
          <w:tcPr>
            <w:tcW w:w="2693" w:type="dxa"/>
          </w:tcPr>
          <w:p w:rsidR="0016792A" w:rsidRDefault="0016792A" w:rsidP="0016792A">
            <w:pPr>
              <w:jc w:val="center"/>
              <w:rPr>
                <w:rFonts w:eastAsia="Times New Roman"/>
                <w:color w:val="000000"/>
                <w:sz w:val="22"/>
                <w:szCs w:val="22"/>
                <w:lang w:eastAsia="ru-RU"/>
              </w:rPr>
            </w:pPr>
            <w:r w:rsidRPr="001C3DE2">
              <w:rPr>
                <w:rFonts w:eastAsia="Times New Roman"/>
                <w:color w:val="000000"/>
                <w:sz w:val="22"/>
                <w:szCs w:val="22"/>
                <w:lang w:eastAsia="ru-RU"/>
              </w:rPr>
              <w:t xml:space="preserve">3) строительство участка </w:t>
            </w:r>
          </w:p>
          <w:p w:rsidR="00696BAC" w:rsidRPr="001C3DE2" w:rsidRDefault="0016792A" w:rsidP="0016792A">
            <w:pPr>
              <w:jc w:val="center"/>
              <w:rPr>
                <w:rFonts w:eastAsia="Times New Roman"/>
                <w:color w:val="000000"/>
                <w:sz w:val="22"/>
                <w:szCs w:val="22"/>
                <w:lang w:eastAsia="ru-RU"/>
              </w:rPr>
            </w:pPr>
            <w:r w:rsidRPr="001C3DE2">
              <w:rPr>
                <w:rFonts w:eastAsia="Times New Roman"/>
                <w:color w:val="000000"/>
                <w:sz w:val="22"/>
                <w:szCs w:val="22"/>
                <w:lang w:eastAsia="ru-RU"/>
              </w:rPr>
              <w:t xml:space="preserve">км 190 </w:t>
            </w:r>
            <w:r>
              <w:rPr>
                <w:rFonts w:eastAsia="Times New Roman"/>
                <w:color w:val="000000"/>
                <w:sz w:val="22"/>
                <w:szCs w:val="22"/>
                <w:lang w:eastAsia="ru-RU"/>
              </w:rPr>
              <w:t>–</w:t>
            </w:r>
            <w:r w:rsidRPr="001C3DE2">
              <w:rPr>
                <w:rFonts w:eastAsia="Times New Roman"/>
                <w:color w:val="000000"/>
                <w:sz w:val="22"/>
                <w:szCs w:val="22"/>
                <w:lang w:eastAsia="ru-RU"/>
              </w:rPr>
              <w:t xml:space="preserve"> км 202 в обход железнодорожной станции </w:t>
            </w:r>
            <w:r w:rsidR="00696BAC" w:rsidRPr="001C3DE2">
              <w:rPr>
                <w:rFonts w:eastAsia="Times New Roman"/>
                <w:color w:val="000000"/>
                <w:sz w:val="22"/>
                <w:szCs w:val="22"/>
                <w:lang w:eastAsia="ru-RU"/>
              </w:rPr>
              <w:t>Сенная (Саратовская область);</w:t>
            </w:r>
          </w:p>
          <w:p w:rsidR="00696BAC"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 xml:space="preserve">4) строительство участка </w:t>
            </w:r>
          </w:p>
          <w:p w:rsidR="00696BAC"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 xml:space="preserve">км 628 + 575 </w:t>
            </w:r>
            <w:r>
              <w:rPr>
                <w:rFonts w:eastAsia="Times New Roman"/>
                <w:color w:val="000000"/>
                <w:sz w:val="22"/>
                <w:szCs w:val="22"/>
                <w:lang w:eastAsia="ru-RU"/>
              </w:rPr>
              <w:t>–</w:t>
            </w:r>
            <w:r w:rsidRPr="001C3DE2">
              <w:rPr>
                <w:rFonts w:eastAsia="Times New Roman"/>
                <w:color w:val="000000"/>
                <w:sz w:val="22"/>
                <w:szCs w:val="22"/>
                <w:lang w:eastAsia="ru-RU"/>
              </w:rPr>
              <w:t xml:space="preserve"> км 635 + 350 в обход с. Оленье (Волгог</w:t>
            </w:r>
            <w:r>
              <w:rPr>
                <w:rFonts w:eastAsia="Times New Roman"/>
                <w:color w:val="000000"/>
                <w:sz w:val="22"/>
                <w:szCs w:val="22"/>
                <w:lang w:eastAsia="ru-RU"/>
              </w:rPr>
              <w:t>-</w:t>
            </w:r>
            <w:r w:rsidRPr="001C3DE2">
              <w:rPr>
                <w:rFonts w:eastAsia="Times New Roman"/>
                <w:color w:val="000000"/>
                <w:sz w:val="22"/>
                <w:szCs w:val="22"/>
                <w:lang w:eastAsia="ru-RU"/>
              </w:rPr>
              <w:t xml:space="preserve">радская область). (п. 105 введен распоряжением Правительства РФ </w:t>
            </w:r>
          </w:p>
          <w:p w:rsidR="00696BAC" w:rsidRPr="001C3DE2" w:rsidRDefault="00696BAC" w:rsidP="00696BAC">
            <w:pPr>
              <w:jc w:val="center"/>
              <w:rPr>
                <w:rFonts w:eastAsia="Times New Roman"/>
                <w:color w:val="000000"/>
                <w:sz w:val="22"/>
                <w:szCs w:val="22"/>
                <w:lang w:eastAsia="ru-RU"/>
              </w:rPr>
            </w:pPr>
            <w:r w:rsidRPr="001C3DE2">
              <w:rPr>
                <w:rFonts w:eastAsia="Times New Roman"/>
                <w:color w:val="000000"/>
                <w:sz w:val="22"/>
                <w:szCs w:val="22"/>
                <w:lang w:eastAsia="ru-RU"/>
              </w:rPr>
              <w:t xml:space="preserve">от 25.05.2016 </w:t>
            </w:r>
            <w:r>
              <w:rPr>
                <w:rFonts w:eastAsia="Times New Roman"/>
                <w:color w:val="000000"/>
                <w:sz w:val="22"/>
                <w:szCs w:val="22"/>
                <w:lang w:eastAsia="ru-RU"/>
              </w:rPr>
              <w:t>№</w:t>
            </w:r>
            <w:r w:rsidRPr="001C3DE2">
              <w:rPr>
                <w:rFonts w:eastAsia="Times New Roman"/>
                <w:color w:val="000000"/>
                <w:sz w:val="22"/>
                <w:szCs w:val="22"/>
                <w:lang w:eastAsia="ru-RU"/>
              </w:rPr>
              <w:t xml:space="preserve"> 1003-р)</w:t>
            </w:r>
          </w:p>
        </w:tc>
        <w:tc>
          <w:tcPr>
            <w:tcW w:w="1701" w:type="dxa"/>
          </w:tcPr>
          <w:p w:rsidR="00696BAC" w:rsidRPr="001C3DE2" w:rsidRDefault="00696BAC" w:rsidP="001C3DE2">
            <w:pPr>
              <w:jc w:val="center"/>
              <w:rPr>
                <w:rFonts w:eastAsia="Times New Roman"/>
                <w:color w:val="000000"/>
                <w:sz w:val="22"/>
                <w:szCs w:val="22"/>
                <w:lang w:eastAsia="ru-RU"/>
              </w:rPr>
            </w:pPr>
          </w:p>
        </w:tc>
        <w:tc>
          <w:tcPr>
            <w:tcW w:w="1843" w:type="dxa"/>
          </w:tcPr>
          <w:p w:rsidR="00696BAC" w:rsidRPr="001C3DE2" w:rsidRDefault="00696BAC" w:rsidP="001C3DE2">
            <w:pPr>
              <w:jc w:val="center"/>
              <w:rPr>
                <w:rFonts w:eastAsia="Times New Roman"/>
                <w:color w:val="000000"/>
                <w:sz w:val="22"/>
                <w:szCs w:val="22"/>
                <w:lang w:eastAsia="ru-RU"/>
              </w:rPr>
            </w:pPr>
          </w:p>
        </w:tc>
        <w:tc>
          <w:tcPr>
            <w:tcW w:w="1280" w:type="dxa"/>
          </w:tcPr>
          <w:p w:rsidR="00696BAC" w:rsidRPr="001C3DE2" w:rsidRDefault="00696BAC" w:rsidP="00F63BDF">
            <w:pPr>
              <w:jc w:val="center"/>
              <w:rPr>
                <w:rFonts w:eastAsia="Times New Roman"/>
                <w:color w:val="000000"/>
                <w:sz w:val="22"/>
                <w:szCs w:val="22"/>
                <w:lang w:eastAsia="ru-RU"/>
              </w:rPr>
            </w:pPr>
          </w:p>
        </w:tc>
      </w:tr>
      <w:tr w:rsidR="00EA10BD" w:rsidRPr="001C3DE2" w:rsidTr="001C3DE2">
        <w:tc>
          <w:tcPr>
            <w:tcW w:w="9644" w:type="dxa"/>
            <w:gridSpan w:val="6"/>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Ф3-6 Объекты водного транспорта</w:t>
            </w:r>
          </w:p>
        </w:tc>
      </w:tr>
      <w:tr w:rsidR="001C3DE2" w:rsidRPr="001C3DE2" w:rsidTr="002325AA">
        <w:tc>
          <w:tcPr>
            <w:tcW w:w="567"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Ф3-6.1</w:t>
            </w:r>
          </w:p>
        </w:tc>
        <w:tc>
          <w:tcPr>
            <w:tcW w:w="1560"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Развитие внутренних водных путей</w:t>
            </w:r>
          </w:p>
        </w:tc>
        <w:tc>
          <w:tcPr>
            <w:tcW w:w="2693"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Волго-Донской бассейн охватывает гидроузлы, расположенные в Волгог</w:t>
            </w:r>
            <w:r w:rsidR="00FF7992">
              <w:rPr>
                <w:rFonts w:eastAsia="Times New Roman"/>
                <w:color w:val="000000"/>
                <w:sz w:val="22"/>
                <w:szCs w:val="22"/>
                <w:lang w:eastAsia="ru-RU"/>
              </w:rPr>
              <w:t>-</w:t>
            </w:r>
            <w:r w:rsidRPr="001C3DE2">
              <w:rPr>
                <w:rFonts w:eastAsia="Times New Roman"/>
                <w:color w:val="000000"/>
                <w:sz w:val="22"/>
                <w:szCs w:val="22"/>
                <w:lang w:eastAsia="ru-RU"/>
              </w:rPr>
              <w:t xml:space="preserve">радской области </w:t>
            </w:r>
            <w:r w:rsidR="00FF7992">
              <w:rPr>
                <w:rFonts w:eastAsia="Times New Roman"/>
                <w:color w:val="000000"/>
                <w:sz w:val="22"/>
                <w:szCs w:val="22"/>
                <w:lang w:eastAsia="ru-RU"/>
              </w:rPr>
              <w:t>№</w:t>
            </w:r>
            <w:r w:rsidRPr="001C3DE2">
              <w:rPr>
                <w:rFonts w:eastAsia="Times New Roman"/>
                <w:color w:val="000000"/>
                <w:sz w:val="22"/>
                <w:szCs w:val="22"/>
                <w:lang w:eastAsia="ru-RU"/>
              </w:rPr>
              <w:t xml:space="preserve"> 1, 2 и 3 (г. Волгоград), </w:t>
            </w:r>
            <w:r w:rsidR="00FF7992">
              <w:rPr>
                <w:rFonts w:eastAsia="Times New Roman"/>
                <w:color w:val="000000"/>
                <w:sz w:val="22"/>
                <w:szCs w:val="22"/>
                <w:lang w:eastAsia="ru-RU"/>
              </w:rPr>
              <w:t>№</w:t>
            </w:r>
            <w:r w:rsidRPr="001C3DE2">
              <w:rPr>
                <w:rFonts w:eastAsia="Times New Roman"/>
                <w:color w:val="000000"/>
                <w:sz w:val="22"/>
                <w:szCs w:val="22"/>
                <w:lang w:eastAsia="ru-RU"/>
              </w:rPr>
              <w:t xml:space="preserve"> 4 </w:t>
            </w:r>
            <w:r w:rsidR="00FF7992">
              <w:rPr>
                <w:rFonts w:eastAsia="Times New Roman"/>
                <w:color w:val="000000"/>
                <w:sz w:val="22"/>
                <w:szCs w:val="22"/>
                <w:lang w:eastAsia="ru-RU"/>
              </w:rPr>
              <w:t>–</w:t>
            </w:r>
            <w:r w:rsidRPr="001C3DE2">
              <w:rPr>
                <w:rFonts w:eastAsia="Times New Roman"/>
                <w:color w:val="000000"/>
                <w:sz w:val="22"/>
                <w:szCs w:val="22"/>
                <w:lang w:eastAsia="ru-RU"/>
              </w:rPr>
              <w:t xml:space="preserve"> 9 (Светлоярский район), Водораздельный гидроузел </w:t>
            </w:r>
            <w:r w:rsidR="00FF7992">
              <w:rPr>
                <w:rFonts w:eastAsia="Times New Roman"/>
                <w:color w:val="000000"/>
                <w:sz w:val="22"/>
                <w:szCs w:val="22"/>
                <w:lang w:eastAsia="ru-RU"/>
              </w:rPr>
              <w:t>№</w:t>
            </w:r>
            <w:r w:rsidRPr="001C3DE2">
              <w:rPr>
                <w:rFonts w:eastAsia="Times New Roman"/>
                <w:color w:val="000000"/>
                <w:sz w:val="22"/>
                <w:szCs w:val="22"/>
                <w:lang w:eastAsia="ru-RU"/>
              </w:rPr>
              <w:t xml:space="preserve"> 10, Береславский, Мариновский, </w:t>
            </w:r>
            <w:r w:rsidR="00FF7992">
              <w:rPr>
                <w:rFonts w:eastAsia="Times New Roman"/>
                <w:color w:val="000000"/>
                <w:sz w:val="22"/>
                <w:szCs w:val="22"/>
                <w:lang w:eastAsia="ru-RU"/>
              </w:rPr>
              <w:t>№</w:t>
            </w:r>
            <w:r w:rsidRPr="001C3DE2">
              <w:rPr>
                <w:rFonts w:eastAsia="Times New Roman"/>
                <w:color w:val="000000"/>
                <w:sz w:val="22"/>
                <w:szCs w:val="22"/>
                <w:lang w:eastAsia="ru-RU"/>
              </w:rPr>
              <w:t xml:space="preserve"> 11 и 12</w:t>
            </w:r>
          </w:p>
          <w:p w:rsidR="00FF7992" w:rsidRDefault="00EA10BD" w:rsidP="00FF7992">
            <w:pPr>
              <w:jc w:val="center"/>
              <w:rPr>
                <w:rFonts w:eastAsia="Times New Roman"/>
                <w:color w:val="000000"/>
                <w:sz w:val="22"/>
                <w:szCs w:val="22"/>
                <w:lang w:eastAsia="ru-RU"/>
              </w:rPr>
            </w:pPr>
            <w:r w:rsidRPr="001C3DE2">
              <w:rPr>
                <w:rFonts w:eastAsia="Times New Roman"/>
                <w:color w:val="000000"/>
                <w:sz w:val="22"/>
                <w:szCs w:val="22"/>
                <w:lang w:eastAsia="ru-RU"/>
              </w:rPr>
              <w:t xml:space="preserve">Ильевский гидроузел </w:t>
            </w:r>
            <w:r w:rsidR="00FF7992">
              <w:rPr>
                <w:rFonts w:eastAsia="Times New Roman"/>
                <w:color w:val="000000"/>
                <w:sz w:val="22"/>
                <w:szCs w:val="22"/>
                <w:lang w:eastAsia="ru-RU"/>
              </w:rPr>
              <w:t>№</w:t>
            </w:r>
            <w:r w:rsidRPr="001C3DE2">
              <w:rPr>
                <w:rFonts w:eastAsia="Times New Roman"/>
                <w:color w:val="000000"/>
                <w:sz w:val="22"/>
                <w:szCs w:val="22"/>
                <w:lang w:eastAsia="ru-RU"/>
              </w:rPr>
              <w:t xml:space="preserve"> 13 (Калачевский район) и в районе Цимлянского водохранилища Ростовской области</w:t>
            </w:r>
            <w:r w:rsidR="00FF7992">
              <w:rPr>
                <w:rFonts w:eastAsia="Times New Roman"/>
                <w:color w:val="000000"/>
                <w:sz w:val="22"/>
                <w:szCs w:val="22"/>
                <w:lang w:eastAsia="ru-RU"/>
              </w:rPr>
              <w:t xml:space="preserve"> </w:t>
            </w:r>
            <w:r w:rsidRPr="001C3DE2">
              <w:rPr>
                <w:rFonts w:eastAsia="Times New Roman"/>
                <w:color w:val="000000"/>
                <w:sz w:val="22"/>
                <w:szCs w:val="22"/>
                <w:lang w:eastAsia="ru-RU"/>
              </w:rPr>
              <w:t xml:space="preserve">гидроузлы </w:t>
            </w:r>
            <w:r w:rsidR="00FF7992">
              <w:rPr>
                <w:rFonts w:eastAsia="Times New Roman"/>
                <w:color w:val="000000"/>
                <w:sz w:val="22"/>
                <w:szCs w:val="22"/>
                <w:lang w:eastAsia="ru-RU"/>
              </w:rPr>
              <w:t>№</w:t>
            </w:r>
            <w:r w:rsidRPr="001C3DE2">
              <w:rPr>
                <w:rFonts w:eastAsia="Times New Roman"/>
                <w:color w:val="000000"/>
                <w:sz w:val="22"/>
                <w:szCs w:val="22"/>
                <w:lang w:eastAsia="ru-RU"/>
              </w:rPr>
              <w:t xml:space="preserve"> 14 </w:t>
            </w:r>
          </w:p>
          <w:p w:rsidR="00FF7992" w:rsidRDefault="00EA10BD" w:rsidP="00FF7992">
            <w:pPr>
              <w:jc w:val="center"/>
              <w:rPr>
                <w:rFonts w:eastAsia="Times New Roman"/>
                <w:color w:val="000000"/>
                <w:sz w:val="22"/>
                <w:szCs w:val="22"/>
                <w:lang w:eastAsia="ru-RU"/>
              </w:rPr>
            </w:pPr>
            <w:r w:rsidRPr="001C3DE2">
              <w:rPr>
                <w:rFonts w:eastAsia="Times New Roman"/>
                <w:color w:val="000000"/>
                <w:sz w:val="22"/>
                <w:szCs w:val="22"/>
                <w:lang w:eastAsia="ru-RU"/>
              </w:rPr>
              <w:t xml:space="preserve">и 15 (г. Волгодонск), Константиновский </w:t>
            </w:r>
          </w:p>
          <w:p w:rsidR="00FF7992" w:rsidRDefault="00C5487C" w:rsidP="00FF7992">
            <w:pPr>
              <w:jc w:val="center"/>
              <w:rPr>
                <w:rFonts w:eastAsia="Times New Roman"/>
                <w:color w:val="000000"/>
                <w:sz w:val="22"/>
                <w:szCs w:val="22"/>
                <w:lang w:eastAsia="ru-RU"/>
              </w:rPr>
            </w:pPr>
            <w:r>
              <w:rPr>
                <w:rFonts w:eastAsia="Times New Roman"/>
                <w:color w:val="000000"/>
                <w:sz w:val="22"/>
                <w:szCs w:val="22"/>
                <w:lang w:eastAsia="ru-RU"/>
              </w:rPr>
              <w:t>(</w:t>
            </w:r>
            <w:r w:rsidR="00EA10BD" w:rsidRPr="001C3DE2">
              <w:rPr>
                <w:rFonts w:eastAsia="Times New Roman"/>
                <w:color w:val="000000"/>
                <w:sz w:val="22"/>
                <w:szCs w:val="22"/>
                <w:lang w:eastAsia="ru-RU"/>
              </w:rPr>
              <w:t xml:space="preserve">г. Константиновск) Волго-Донского судоходного канала. Объекты относятся к техногенно опасным объектам, максимальный напор воды 3,5 </w:t>
            </w:r>
            <w:r w:rsidR="00FF7992">
              <w:rPr>
                <w:rFonts w:eastAsia="Times New Roman"/>
                <w:color w:val="000000"/>
                <w:sz w:val="22"/>
                <w:szCs w:val="22"/>
                <w:lang w:eastAsia="ru-RU"/>
              </w:rPr>
              <w:t>–</w:t>
            </w:r>
            <w:r w:rsidR="00EA10BD" w:rsidRPr="001C3DE2">
              <w:rPr>
                <w:rFonts w:eastAsia="Times New Roman"/>
                <w:color w:val="000000"/>
                <w:sz w:val="22"/>
                <w:szCs w:val="22"/>
                <w:lang w:eastAsia="ru-RU"/>
              </w:rPr>
              <w:t xml:space="preserve"> 11,4 м. Три гидроузла имеют неудовлетворительный уровень безопасности, </w:t>
            </w:r>
          </w:p>
          <w:p w:rsidR="00EA10BD" w:rsidRPr="001C3DE2" w:rsidRDefault="00EA10BD" w:rsidP="0016792A">
            <w:pPr>
              <w:jc w:val="center"/>
              <w:rPr>
                <w:rFonts w:eastAsia="Times New Roman"/>
                <w:color w:val="000000"/>
                <w:sz w:val="22"/>
                <w:szCs w:val="22"/>
                <w:lang w:eastAsia="ru-RU"/>
              </w:rPr>
            </w:pPr>
            <w:r w:rsidRPr="001C3DE2">
              <w:rPr>
                <w:rFonts w:eastAsia="Times New Roman"/>
                <w:color w:val="000000"/>
                <w:sz w:val="22"/>
                <w:szCs w:val="22"/>
                <w:lang w:eastAsia="ru-RU"/>
              </w:rPr>
              <w:t xml:space="preserve">один </w:t>
            </w:r>
            <w:r w:rsidR="00FF7992">
              <w:rPr>
                <w:rFonts w:eastAsia="Times New Roman"/>
                <w:color w:val="000000"/>
                <w:sz w:val="22"/>
                <w:szCs w:val="22"/>
                <w:lang w:eastAsia="ru-RU"/>
              </w:rPr>
              <w:t>–</w:t>
            </w:r>
            <w:r w:rsidRPr="001C3DE2">
              <w:rPr>
                <w:rFonts w:eastAsia="Times New Roman"/>
                <w:color w:val="000000"/>
                <w:sz w:val="22"/>
                <w:szCs w:val="22"/>
                <w:lang w:eastAsia="ru-RU"/>
              </w:rPr>
              <w:t xml:space="preserve"> нормальный, остальные </w:t>
            </w:r>
            <w:r w:rsidR="00FF7992">
              <w:rPr>
                <w:rFonts w:eastAsia="Times New Roman"/>
                <w:color w:val="000000"/>
                <w:sz w:val="22"/>
                <w:szCs w:val="22"/>
                <w:lang w:eastAsia="ru-RU"/>
              </w:rPr>
              <w:t>–</w:t>
            </w:r>
            <w:r w:rsidRPr="001C3DE2">
              <w:rPr>
                <w:rFonts w:eastAsia="Times New Roman"/>
                <w:color w:val="000000"/>
                <w:sz w:val="22"/>
                <w:szCs w:val="22"/>
                <w:lang w:eastAsia="ru-RU"/>
              </w:rPr>
              <w:t xml:space="preserve"> пониженный. На шлюзах запланированы работы по реконструкции механического, электриче</w:t>
            </w:r>
            <w:r w:rsidR="00FF7992">
              <w:rPr>
                <w:rFonts w:eastAsia="Times New Roman"/>
                <w:color w:val="000000"/>
                <w:sz w:val="22"/>
                <w:szCs w:val="22"/>
                <w:lang w:eastAsia="ru-RU"/>
              </w:rPr>
              <w:t>-</w:t>
            </w:r>
            <w:r w:rsidRPr="001C3DE2">
              <w:rPr>
                <w:rFonts w:eastAsia="Times New Roman"/>
                <w:color w:val="000000"/>
                <w:sz w:val="22"/>
                <w:szCs w:val="22"/>
                <w:lang w:eastAsia="ru-RU"/>
              </w:rPr>
              <w:t>ского оборудования, замене рабочих и аварийных ворот, восстановлению гидро</w:t>
            </w:r>
            <w:r w:rsidR="00FF7992">
              <w:rPr>
                <w:rFonts w:eastAsia="Times New Roman"/>
                <w:color w:val="000000"/>
                <w:sz w:val="22"/>
                <w:szCs w:val="22"/>
                <w:lang w:eastAsia="ru-RU"/>
              </w:rPr>
              <w:t>-</w:t>
            </w:r>
            <w:r w:rsidRPr="001C3DE2">
              <w:rPr>
                <w:rFonts w:eastAsia="Times New Roman"/>
                <w:color w:val="000000"/>
                <w:sz w:val="22"/>
                <w:szCs w:val="22"/>
                <w:lang w:eastAsia="ru-RU"/>
              </w:rPr>
              <w:t>технической части. Продолжатся работы по техническому переоснаще</w:t>
            </w:r>
            <w:r w:rsidR="00FF7992">
              <w:rPr>
                <w:rFonts w:eastAsia="Times New Roman"/>
                <w:color w:val="000000"/>
                <w:sz w:val="22"/>
                <w:szCs w:val="22"/>
                <w:lang w:eastAsia="ru-RU"/>
              </w:rPr>
              <w:t>-</w:t>
            </w:r>
            <w:r w:rsidRPr="001C3DE2">
              <w:rPr>
                <w:rFonts w:eastAsia="Times New Roman"/>
                <w:color w:val="000000"/>
                <w:sz w:val="22"/>
                <w:szCs w:val="22"/>
                <w:lang w:eastAsia="ru-RU"/>
              </w:rPr>
              <w:t>нию насосных станций Волго-Донского канала. В результате реконструкции значительно снизится доля гидроузлов с неудовлетво</w:t>
            </w:r>
            <w:r w:rsidR="00FF7992">
              <w:rPr>
                <w:rFonts w:eastAsia="Times New Roman"/>
                <w:color w:val="000000"/>
                <w:sz w:val="22"/>
                <w:szCs w:val="22"/>
                <w:lang w:eastAsia="ru-RU"/>
              </w:rPr>
              <w:t>-</w:t>
            </w:r>
            <w:r w:rsidRPr="001C3DE2">
              <w:rPr>
                <w:rFonts w:eastAsia="Times New Roman"/>
                <w:color w:val="000000"/>
                <w:sz w:val="22"/>
                <w:szCs w:val="22"/>
                <w:lang w:eastAsia="ru-RU"/>
              </w:rPr>
              <w:t xml:space="preserve">рительным уровнем безопасности, повысится </w:t>
            </w:r>
          </w:p>
        </w:tc>
        <w:tc>
          <w:tcPr>
            <w:tcW w:w="1701"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Волгоградская область, городской округ город-герой Волгоград, Красноармейский район</w:t>
            </w:r>
          </w:p>
        </w:tc>
        <w:tc>
          <w:tcPr>
            <w:tcW w:w="1843"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не требуется установление ЗОУИТ</w:t>
            </w:r>
          </w:p>
        </w:tc>
        <w:tc>
          <w:tcPr>
            <w:tcW w:w="1280" w:type="dxa"/>
            <w:hideMark/>
          </w:tcPr>
          <w:p w:rsidR="00EA10BD" w:rsidRPr="001C3DE2" w:rsidRDefault="00EA10BD" w:rsidP="00FF7992">
            <w:pPr>
              <w:jc w:val="center"/>
              <w:rPr>
                <w:rFonts w:eastAsia="Times New Roman"/>
                <w:color w:val="000000"/>
                <w:sz w:val="22"/>
                <w:szCs w:val="22"/>
                <w:lang w:eastAsia="ru-RU"/>
              </w:rPr>
            </w:pPr>
            <w:r w:rsidRPr="001C3DE2">
              <w:rPr>
                <w:rFonts w:eastAsia="Times New Roman"/>
                <w:color w:val="000000"/>
                <w:sz w:val="22"/>
                <w:szCs w:val="22"/>
                <w:lang w:eastAsia="ru-RU"/>
              </w:rPr>
              <w:t>распоряже</w:t>
            </w:r>
            <w:r w:rsidR="00FF7992">
              <w:rPr>
                <w:rFonts w:eastAsia="Times New Roman"/>
                <w:color w:val="000000"/>
                <w:sz w:val="22"/>
                <w:szCs w:val="22"/>
                <w:lang w:eastAsia="ru-RU"/>
              </w:rPr>
              <w:t>-</w:t>
            </w:r>
            <w:r w:rsidRPr="001C3DE2">
              <w:rPr>
                <w:rFonts w:eastAsia="Times New Roman"/>
                <w:color w:val="000000"/>
                <w:sz w:val="22"/>
                <w:szCs w:val="22"/>
                <w:lang w:eastAsia="ru-RU"/>
              </w:rPr>
              <w:t>ние Прави</w:t>
            </w:r>
            <w:r w:rsidR="00FF7992">
              <w:rPr>
                <w:rFonts w:eastAsia="Times New Roman"/>
                <w:color w:val="000000"/>
                <w:sz w:val="22"/>
                <w:szCs w:val="22"/>
                <w:lang w:eastAsia="ru-RU"/>
              </w:rPr>
              <w:t>-</w:t>
            </w:r>
            <w:r w:rsidRPr="001C3DE2">
              <w:rPr>
                <w:rFonts w:eastAsia="Times New Roman"/>
                <w:color w:val="000000"/>
                <w:sz w:val="22"/>
                <w:szCs w:val="22"/>
                <w:lang w:eastAsia="ru-RU"/>
              </w:rPr>
              <w:t xml:space="preserve">тельства Российской Федерации от 19.03.2013 </w:t>
            </w:r>
            <w:r w:rsidR="00FF7992">
              <w:rPr>
                <w:rFonts w:eastAsia="Times New Roman"/>
                <w:color w:val="000000"/>
                <w:sz w:val="22"/>
                <w:szCs w:val="22"/>
                <w:lang w:eastAsia="ru-RU"/>
              </w:rPr>
              <w:t>№</w:t>
            </w:r>
            <w:r w:rsidRPr="001C3DE2">
              <w:rPr>
                <w:rFonts w:eastAsia="Times New Roman"/>
                <w:color w:val="000000"/>
                <w:sz w:val="22"/>
                <w:szCs w:val="22"/>
                <w:lang w:eastAsia="ru-RU"/>
              </w:rPr>
              <w:t xml:space="preserve"> 384-р</w:t>
            </w:r>
          </w:p>
        </w:tc>
      </w:tr>
      <w:tr w:rsidR="0016792A" w:rsidRPr="001C3DE2" w:rsidTr="001423F3">
        <w:tc>
          <w:tcPr>
            <w:tcW w:w="567" w:type="dxa"/>
            <w:hideMark/>
          </w:tcPr>
          <w:p w:rsidR="0016792A" w:rsidRPr="001C3DE2" w:rsidRDefault="0016792A" w:rsidP="001423F3">
            <w:pPr>
              <w:jc w:val="center"/>
              <w:rPr>
                <w:rFonts w:eastAsia="Times New Roman"/>
                <w:color w:val="000000"/>
                <w:sz w:val="22"/>
                <w:szCs w:val="22"/>
                <w:lang w:eastAsia="ru-RU"/>
              </w:rPr>
            </w:pPr>
            <w:r w:rsidRPr="001C3DE2">
              <w:rPr>
                <w:rFonts w:eastAsia="Times New Roman"/>
                <w:color w:val="000000"/>
                <w:sz w:val="22"/>
                <w:szCs w:val="22"/>
                <w:lang w:eastAsia="ru-RU"/>
              </w:rPr>
              <w:lastRenderedPageBreak/>
              <w:t>1</w:t>
            </w:r>
          </w:p>
        </w:tc>
        <w:tc>
          <w:tcPr>
            <w:tcW w:w="1560" w:type="dxa"/>
            <w:hideMark/>
          </w:tcPr>
          <w:p w:rsidR="0016792A" w:rsidRPr="001C3DE2" w:rsidRDefault="0016792A" w:rsidP="001423F3">
            <w:pPr>
              <w:jc w:val="center"/>
              <w:rPr>
                <w:rFonts w:eastAsia="Times New Roman"/>
                <w:color w:val="000000"/>
                <w:sz w:val="22"/>
                <w:szCs w:val="22"/>
                <w:lang w:eastAsia="ru-RU"/>
              </w:rPr>
            </w:pPr>
            <w:r w:rsidRPr="001C3DE2">
              <w:rPr>
                <w:rFonts w:eastAsia="Times New Roman"/>
                <w:color w:val="000000"/>
                <w:sz w:val="22"/>
                <w:szCs w:val="22"/>
                <w:lang w:eastAsia="ru-RU"/>
              </w:rPr>
              <w:t>2</w:t>
            </w:r>
          </w:p>
        </w:tc>
        <w:tc>
          <w:tcPr>
            <w:tcW w:w="2693" w:type="dxa"/>
            <w:hideMark/>
          </w:tcPr>
          <w:p w:rsidR="0016792A" w:rsidRPr="001C3DE2" w:rsidRDefault="0016792A" w:rsidP="001423F3">
            <w:pPr>
              <w:jc w:val="center"/>
              <w:rPr>
                <w:rFonts w:eastAsia="Times New Roman"/>
                <w:color w:val="000000"/>
                <w:sz w:val="22"/>
                <w:szCs w:val="22"/>
                <w:lang w:eastAsia="ru-RU"/>
              </w:rPr>
            </w:pPr>
            <w:r w:rsidRPr="001C3DE2">
              <w:rPr>
                <w:rFonts w:eastAsia="Times New Roman"/>
                <w:color w:val="000000"/>
                <w:sz w:val="22"/>
                <w:szCs w:val="22"/>
                <w:lang w:eastAsia="ru-RU"/>
              </w:rPr>
              <w:t>3</w:t>
            </w:r>
          </w:p>
        </w:tc>
        <w:tc>
          <w:tcPr>
            <w:tcW w:w="1701" w:type="dxa"/>
            <w:hideMark/>
          </w:tcPr>
          <w:p w:rsidR="0016792A" w:rsidRPr="001C3DE2" w:rsidRDefault="0016792A" w:rsidP="001423F3">
            <w:pPr>
              <w:jc w:val="center"/>
              <w:rPr>
                <w:rFonts w:eastAsia="Times New Roman"/>
                <w:color w:val="000000"/>
                <w:sz w:val="22"/>
                <w:szCs w:val="22"/>
                <w:lang w:eastAsia="ru-RU"/>
              </w:rPr>
            </w:pPr>
            <w:r w:rsidRPr="001C3DE2">
              <w:rPr>
                <w:rFonts w:eastAsia="Times New Roman"/>
                <w:color w:val="000000"/>
                <w:sz w:val="22"/>
                <w:szCs w:val="22"/>
                <w:lang w:eastAsia="ru-RU"/>
              </w:rPr>
              <w:t>4</w:t>
            </w:r>
          </w:p>
        </w:tc>
        <w:tc>
          <w:tcPr>
            <w:tcW w:w="1843" w:type="dxa"/>
            <w:hideMark/>
          </w:tcPr>
          <w:p w:rsidR="0016792A" w:rsidRPr="001C3DE2" w:rsidRDefault="0016792A" w:rsidP="001423F3">
            <w:pPr>
              <w:jc w:val="center"/>
              <w:rPr>
                <w:rFonts w:eastAsia="Times New Roman"/>
                <w:color w:val="000000"/>
                <w:sz w:val="22"/>
                <w:szCs w:val="22"/>
                <w:lang w:eastAsia="ru-RU"/>
              </w:rPr>
            </w:pPr>
            <w:r w:rsidRPr="001C3DE2">
              <w:rPr>
                <w:rFonts w:eastAsia="Times New Roman"/>
                <w:color w:val="000000"/>
                <w:sz w:val="22"/>
                <w:szCs w:val="22"/>
                <w:lang w:eastAsia="ru-RU"/>
              </w:rPr>
              <w:t>5</w:t>
            </w:r>
          </w:p>
        </w:tc>
        <w:tc>
          <w:tcPr>
            <w:tcW w:w="1280" w:type="dxa"/>
            <w:hideMark/>
          </w:tcPr>
          <w:p w:rsidR="0016792A" w:rsidRPr="001C3DE2" w:rsidRDefault="0016792A" w:rsidP="001423F3">
            <w:pPr>
              <w:jc w:val="center"/>
              <w:rPr>
                <w:rFonts w:eastAsia="Times New Roman"/>
                <w:color w:val="000000"/>
                <w:sz w:val="22"/>
                <w:szCs w:val="22"/>
                <w:lang w:eastAsia="ru-RU"/>
              </w:rPr>
            </w:pPr>
            <w:r w:rsidRPr="001C3DE2">
              <w:rPr>
                <w:rFonts w:eastAsia="Times New Roman"/>
                <w:color w:val="000000"/>
                <w:sz w:val="22"/>
                <w:szCs w:val="22"/>
                <w:lang w:eastAsia="ru-RU"/>
              </w:rPr>
              <w:t>6</w:t>
            </w:r>
          </w:p>
        </w:tc>
      </w:tr>
      <w:tr w:rsidR="0016792A" w:rsidRPr="001C3DE2" w:rsidTr="002325AA">
        <w:tc>
          <w:tcPr>
            <w:tcW w:w="567" w:type="dxa"/>
          </w:tcPr>
          <w:p w:rsidR="0016792A" w:rsidRPr="001C3DE2" w:rsidRDefault="0016792A" w:rsidP="001C3DE2">
            <w:pPr>
              <w:jc w:val="center"/>
              <w:rPr>
                <w:rFonts w:eastAsia="Times New Roman"/>
                <w:color w:val="000000"/>
                <w:sz w:val="22"/>
                <w:szCs w:val="22"/>
                <w:lang w:eastAsia="ru-RU"/>
              </w:rPr>
            </w:pPr>
          </w:p>
        </w:tc>
        <w:tc>
          <w:tcPr>
            <w:tcW w:w="1560" w:type="dxa"/>
          </w:tcPr>
          <w:p w:rsidR="0016792A" w:rsidRPr="001C3DE2" w:rsidRDefault="0016792A" w:rsidP="001C3DE2">
            <w:pPr>
              <w:jc w:val="center"/>
              <w:rPr>
                <w:rFonts w:eastAsia="Times New Roman"/>
                <w:color w:val="000000"/>
                <w:sz w:val="22"/>
                <w:szCs w:val="22"/>
                <w:lang w:eastAsia="ru-RU"/>
              </w:rPr>
            </w:pPr>
          </w:p>
        </w:tc>
        <w:tc>
          <w:tcPr>
            <w:tcW w:w="2693" w:type="dxa"/>
          </w:tcPr>
          <w:p w:rsidR="0016792A" w:rsidRDefault="0016792A" w:rsidP="0016792A">
            <w:pPr>
              <w:jc w:val="center"/>
              <w:rPr>
                <w:rFonts w:eastAsia="Times New Roman"/>
                <w:color w:val="000000"/>
                <w:sz w:val="22"/>
                <w:szCs w:val="22"/>
                <w:lang w:eastAsia="ru-RU"/>
              </w:rPr>
            </w:pPr>
            <w:r w:rsidRPr="001C3DE2">
              <w:rPr>
                <w:rFonts w:eastAsia="Times New Roman"/>
                <w:color w:val="000000"/>
                <w:sz w:val="22"/>
                <w:szCs w:val="22"/>
                <w:lang w:eastAsia="ru-RU"/>
              </w:rPr>
              <w:t>надежность и безаварийность их работы. Все гидроузлы будут оснащены техническими средствами транспортной безопасности. Пропускная способность Волго-Дон</w:t>
            </w:r>
            <w:r>
              <w:rPr>
                <w:rFonts w:eastAsia="Times New Roman"/>
                <w:color w:val="000000"/>
                <w:sz w:val="22"/>
                <w:szCs w:val="22"/>
                <w:lang w:eastAsia="ru-RU"/>
              </w:rPr>
              <w:t>-</w:t>
            </w:r>
            <w:r w:rsidRPr="001C3DE2">
              <w:rPr>
                <w:rFonts w:eastAsia="Times New Roman"/>
                <w:color w:val="000000"/>
                <w:sz w:val="22"/>
                <w:szCs w:val="22"/>
                <w:lang w:eastAsia="ru-RU"/>
              </w:rPr>
              <w:t xml:space="preserve">ского судоходного канала составляет по шлюзам </w:t>
            </w:r>
          </w:p>
          <w:p w:rsidR="0016792A" w:rsidRDefault="0016792A" w:rsidP="0016792A">
            <w:pPr>
              <w:jc w:val="center"/>
              <w:rPr>
                <w:rFonts w:eastAsia="Times New Roman"/>
                <w:color w:val="000000"/>
                <w:sz w:val="22"/>
                <w:szCs w:val="22"/>
                <w:lang w:eastAsia="ru-RU"/>
              </w:rPr>
            </w:pPr>
            <w:r>
              <w:rPr>
                <w:rFonts w:eastAsia="Times New Roman"/>
                <w:color w:val="000000"/>
                <w:sz w:val="22"/>
                <w:szCs w:val="22"/>
                <w:lang w:eastAsia="ru-RU"/>
              </w:rPr>
              <w:t>№</w:t>
            </w:r>
            <w:r w:rsidRPr="001C3DE2">
              <w:rPr>
                <w:rFonts w:eastAsia="Times New Roman"/>
                <w:color w:val="000000"/>
                <w:sz w:val="22"/>
                <w:szCs w:val="22"/>
                <w:lang w:eastAsia="ru-RU"/>
              </w:rPr>
              <w:t xml:space="preserve"> 1 </w:t>
            </w:r>
            <w:r>
              <w:rPr>
                <w:rFonts w:eastAsia="Times New Roman"/>
                <w:color w:val="000000"/>
                <w:sz w:val="22"/>
                <w:szCs w:val="22"/>
                <w:lang w:eastAsia="ru-RU"/>
              </w:rPr>
              <w:t>–</w:t>
            </w:r>
            <w:r w:rsidRPr="001C3DE2">
              <w:rPr>
                <w:rFonts w:eastAsia="Times New Roman"/>
                <w:color w:val="000000"/>
                <w:sz w:val="22"/>
                <w:szCs w:val="22"/>
                <w:lang w:eastAsia="ru-RU"/>
              </w:rPr>
              <w:t xml:space="preserve"> 13 </w:t>
            </w:r>
            <w:r>
              <w:rPr>
                <w:rFonts w:eastAsia="Times New Roman"/>
                <w:color w:val="000000"/>
                <w:sz w:val="22"/>
                <w:szCs w:val="22"/>
                <w:lang w:eastAsia="ru-RU"/>
              </w:rPr>
              <w:t>–</w:t>
            </w:r>
            <w:r w:rsidRPr="001C3DE2">
              <w:rPr>
                <w:rFonts w:eastAsia="Times New Roman"/>
                <w:color w:val="000000"/>
                <w:sz w:val="22"/>
                <w:szCs w:val="22"/>
                <w:lang w:eastAsia="ru-RU"/>
              </w:rPr>
              <w:t xml:space="preserve"> 15,5 млн тонн, </w:t>
            </w:r>
          </w:p>
          <w:p w:rsidR="0016792A" w:rsidRDefault="0016792A" w:rsidP="0016792A">
            <w:pPr>
              <w:jc w:val="center"/>
              <w:rPr>
                <w:rFonts w:eastAsia="Times New Roman"/>
                <w:color w:val="000000"/>
                <w:sz w:val="22"/>
                <w:szCs w:val="22"/>
                <w:lang w:eastAsia="ru-RU"/>
              </w:rPr>
            </w:pPr>
            <w:r w:rsidRPr="001C3DE2">
              <w:rPr>
                <w:rFonts w:eastAsia="Times New Roman"/>
                <w:color w:val="000000"/>
                <w:sz w:val="22"/>
                <w:szCs w:val="22"/>
                <w:lang w:eastAsia="ru-RU"/>
              </w:rPr>
              <w:t xml:space="preserve">по шлюзам </w:t>
            </w:r>
            <w:r>
              <w:rPr>
                <w:rFonts w:eastAsia="Times New Roman"/>
                <w:color w:val="000000"/>
                <w:sz w:val="22"/>
                <w:szCs w:val="22"/>
                <w:lang w:eastAsia="ru-RU"/>
              </w:rPr>
              <w:t>№</w:t>
            </w:r>
            <w:r w:rsidRPr="001C3DE2">
              <w:rPr>
                <w:rFonts w:eastAsia="Times New Roman"/>
                <w:color w:val="000000"/>
                <w:sz w:val="22"/>
                <w:szCs w:val="22"/>
                <w:lang w:eastAsia="ru-RU"/>
              </w:rPr>
              <w:t xml:space="preserve"> 14 </w:t>
            </w:r>
            <w:r>
              <w:rPr>
                <w:rFonts w:eastAsia="Times New Roman"/>
                <w:color w:val="000000"/>
                <w:sz w:val="22"/>
                <w:szCs w:val="22"/>
                <w:lang w:eastAsia="ru-RU"/>
              </w:rPr>
              <w:t>–</w:t>
            </w:r>
            <w:r w:rsidRPr="001C3DE2">
              <w:rPr>
                <w:rFonts w:eastAsia="Times New Roman"/>
                <w:color w:val="000000"/>
                <w:sz w:val="22"/>
                <w:szCs w:val="22"/>
                <w:lang w:eastAsia="ru-RU"/>
              </w:rPr>
              <w:t xml:space="preserve"> 15 </w:t>
            </w:r>
            <w:r>
              <w:rPr>
                <w:rFonts w:eastAsia="Times New Roman"/>
                <w:color w:val="000000"/>
                <w:sz w:val="22"/>
                <w:szCs w:val="22"/>
                <w:lang w:eastAsia="ru-RU"/>
              </w:rPr>
              <w:t>–</w:t>
            </w:r>
            <w:r w:rsidRPr="001C3DE2">
              <w:rPr>
                <w:rFonts w:eastAsia="Times New Roman"/>
                <w:color w:val="000000"/>
                <w:sz w:val="22"/>
                <w:szCs w:val="22"/>
                <w:lang w:eastAsia="ru-RU"/>
              </w:rPr>
              <w:t xml:space="preserve"> </w:t>
            </w:r>
          </w:p>
          <w:p w:rsidR="0016792A" w:rsidRPr="001C3DE2" w:rsidRDefault="0016792A" w:rsidP="0016792A">
            <w:pPr>
              <w:jc w:val="center"/>
              <w:rPr>
                <w:rFonts w:eastAsia="Times New Roman"/>
                <w:color w:val="000000"/>
                <w:sz w:val="22"/>
                <w:szCs w:val="22"/>
                <w:lang w:eastAsia="ru-RU"/>
              </w:rPr>
            </w:pPr>
            <w:r w:rsidRPr="001C3DE2">
              <w:rPr>
                <w:rFonts w:eastAsia="Times New Roman"/>
                <w:color w:val="000000"/>
                <w:sz w:val="22"/>
                <w:szCs w:val="22"/>
                <w:lang w:eastAsia="ru-RU"/>
              </w:rPr>
              <w:t>23,6 млн тонн, по шлюзам Николаевский, Констан</w:t>
            </w:r>
            <w:r>
              <w:rPr>
                <w:rFonts w:eastAsia="Times New Roman"/>
                <w:color w:val="000000"/>
                <w:sz w:val="22"/>
                <w:szCs w:val="22"/>
                <w:lang w:eastAsia="ru-RU"/>
              </w:rPr>
              <w:t>-</w:t>
            </w:r>
            <w:r w:rsidRPr="001C3DE2">
              <w:rPr>
                <w:rFonts w:eastAsia="Times New Roman"/>
                <w:color w:val="000000"/>
                <w:sz w:val="22"/>
                <w:szCs w:val="22"/>
                <w:lang w:eastAsia="ru-RU"/>
              </w:rPr>
              <w:t xml:space="preserve">тиновский </w:t>
            </w:r>
            <w:r>
              <w:rPr>
                <w:rFonts w:eastAsia="Times New Roman"/>
                <w:color w:val="000000"/>
                <w:sz w:val="22"/>
                <w:szCs w:val="22"/>
                <w:lang w:eastAsia="ru-RU"/>
              </w:rPr>
              <w:t>–</w:t>
            </w:r>
            <w:r w:rsidRPr="001C3DE2">
              <w:rPr>
                <w:rFonts w:eastAsia="Times New Roman"/>
                <w:color w:val="000000"/>
                <w:sz w:val="22"/>
                <w:szCs w:val="22"/>
                <w:lang w:eastAsia="ru-RU"/>
              </w:rPr>
              <w:t xml:space="preserve"> 17,6 млн тонн</w:t>
            </w:r>
          </w:p>
        </w:tc>
        <w:tc>
          <w:tcPr>
            <w:tcW w:w="1701" w:type="dxa"/>
          </w:tcPr>
          <w:p w:rsidR="0016792A" w:rsidRPr="001C3DE2" w:rsidRDefault="0016792A" w:rsidP="001C3DE2">
            <w:pPr>
              <w:jc w:val="center"/>
              <w:rPr>
                <w:rFonts w:eastAsia="Times New Roman"/>
                <w:color w:val="000000"/>
                <w:sz w:val="22"/>
                <w:szCs w:val="22"/>
                <w:lang w:eastAsia="ru-RU"/>
              </w:rPr>
            </w:pPr>
          </w:p>
        </w:tc>
        <w:tc>
          <w:tcPr>
            <w:tcW w:w="1843" w:type="dxa"/>
          </w:tcPr>
          <w:p w:rsidR="0016792A" w:rsidRPr="001C3DE2" w:rsidRDefault="0016792A" w:rsidP="001C3DE2">
            <w:pPr>
              <w:jc w:val="center"/>
              <w:rPr>
                <w:rFonts w:eastAsia="Times New Roman"/>
                <w:color w:val="000000"/>
                <w:sz w:val="22"/>
                <w:szCs w:val="22"/>
                <w:lang w:eastAsia="ru-RU"/>
              </w:rPr>
            </w:pPr>
          </w:p>
        </w:tc>
        <w:tc>
          <w:tcPr>
            <w:tcW w:w="1280" w:type="dxa"/>
          </w:tcPr>
          <w:p w:rsidR="0016792A" w:rsidRPr="001C3DE2" w:rsidRDefault="0016792A" w:rsidP="00FF7992">
            <w:pPr>
              <w:jc w:val="center"/>
              <w:rPr>
                <w:rFonts w:eastAsia="Times New Roman"/>
                <w:color w:val="000000"/>
                <w:sz w:val="22"/>
                <w:szCs w:val="22"/>
                <w:lang w:eastAsia="ru-RU"/>
              </w:rPr>
            </w:pPr>
          </w:p>
        </w:tc>
      </w:tr>
      <w:tr w:rsidR="001C3DE2" w:rsidRPr="001C3DE2" w:rsidTr="002325AA">
        <w:tc>
          <w:tcPr>
            <w:tcW w:w="567"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Ф3-6.2</w:t>
            </w:r>
          </w:p>
        </w:tc>
        <w:tc>
          <w:tcPr>
            <w:tcW w:w="1560"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Развитие внутренних водных путей</w:t>
            </w:r>
          </w:p>
        </w:tc>
        <w:tc>
          <w:tcPr>
            <w:tcW w:w="2693" w:type="dxa"/>
            <w:hideMark/>
          </w:tcPr>
          <w:p w:rsidR="00FF799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 xml:space="preserve">Речной порт Волгоград (Волгоградская область), который является крупнейшим портом в южной части Волжского бассейна и работает в качестве холдинга, в состав которого входят порты Волжский, Камышин, Татьянка (нефтеналивной причал). Пропускная способность составляет свыше 3 млн тонн в год. Порт способен принимать суда грузоподъемностью до 5 тыс. тонн. Планируется строительство новых причалов и терминалов в </w:t>
            </w:r>
          </w:p>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г. Волгограде, что обеспечит увеличение переработки до 5 млн тонн</w:t>
            </w:r>
          </w:p>
        </w:tc>
        <w:tc>
          <w:tcPr>
            <w:tcW w:w="1701"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Волгоградская область, городской округ город-герой Волгоград, Красноармейский район</w:t>
            </w:r>
          </w:p>
        </w:tc>
        <w:tc>
          <w:tcPr>
            <w:tcW w:w="1843"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не требуется установление ЗОУИТ</w:t>
            </w:r>
          </w:p>
        </w:tc>
        <w:tc>
          <w:tcPr>
            <w:tcW w:w="1280" w:type="dxa"/>
            <w:hideMark/>
          </w:tcPr>
          <w:p w:rsidR="00EA10BD" w:rsidRPr="001C3DE2" w:rsidRDefault="00EA10BD" w:rsidP="00FF7992">
            <w:pPr>
              <w:jc w:val="center"/>
              <w:rPr>
                <w:rFonts w:eastAsia="Times New Roman"/>
                <w:color w:val="000000"/>
                <w:sz w:val="22"/>
                <w:szCs w:val="22"/>
                <w:lang w:eastAsia="ru-RU"/>
              </w:rPr>
            </w:pPr>
            <w:r w:rsidRPr="001C3DE2">
              <w:rPr>
                <w:rFonts w:eastAsia="Times New Roman"/>
                <w:color w:val="000000"/>
                <w:sz w:val="22"/>
                <w:szCs w:val="22"/>
                <w:lang w:eastAsia="ru-RU"/>
              </w:rPr>
              <w:t>распоряже</w:t>
            </w:r>
            <w:r w:rsidR="00FF7992">
              <w:rPr>
                <w:rFonts w:eastAsia="Times New Roman"/>
                <w:color w:val="000000"/>
                <w:sz w:val="22"/>
                <w:szCs w:val="22"/>
                <w:lang w:eastAsia="ru-RU"/>
              </w:rPr>
              <w:t>-</w:t>
            </w:r>
            <w:r w:rsidRPr="001C3DE2">
              <w:rPr>
                <w:rFonts w:eastAsia="Times New Roman"/>
                <w:color w:val="000000"/>
                <w:sz w:val="22"/>
                <w:szCs w:val="22"/>
                <w:lang w:eastAsia="ru-RU"/>
              </w:rPr>
              <w:t>ние Прави</w:t>
            </w:r>
            <w:r w:rsidR="00FF7992">
              <w:rPr>
                <w:rFonts w:eastAsia="Times New Roman"/>
                <w:color w:val="000000"/>
                <w:sz w:val="22"/>
                <w:szCs w:val="22"/>
                <w:lang w:eastAsia="ru-RU"/>
              </w:rPr>
              <w:t>-</w:t>
            </w:r>
            <w:r w:rsidRPr="001C3DE2">
              <w:rPr>
                <w:rFonts w:eastAsia="Times New Roman"/>
                <w:color w:val="000000"/>
                <w:sz w:val="22"/>
                <w:szCs w:val="22"/>
                <w:lang w:eastAsia="ru-RU"/>
              </w:rPr>
              <w:t xml:space="preserve">тельства Российской Федерации от 19.03.2013 </w:t>
            </w:r>
            <w:r w:rsidR="00FF7992">
              <w:rPr>
                <w:rFonts w:eastAsia="Times New Roman"/>
                <w:color w:val="000000"/>
                <w:sz w:val="22"/>
                <w:szCs w:val="22"/>
                <w:lang w:eastAsia="ru-RU"/>
              </w:rPr>
              <w:t>№</w:t>
            </w:r>
            <w:r w:rsidRPr="001C3DE2">
              <w:rPr>
                <w:rFonts w:eastAsia="Times New Roman"/>
                <w:color w:val="000000"/>
                <w:sz w:val="22"/>
                <w:szCs w:val="22"/>
                <w:lang w:eastAsia="ru-RU"/>
              </w:rPr>
              <w:t xml:space="preserve"> 384-р</w:t>
            </w:r>
          </w:p>
        </w:tc>
      </w:tr>
      <w:tr w:rsidR="00EA10BD" w:rsidRPr="001C3DE2" w:rsidTr="001C3DE2">
        <w:tc>
          <w:tcPr>
            <w:tcW w:w="9644" w:type="dxa"/>
            <w:gridSpan w:val="6"/>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Ф3-8 Особо охраняемые природные территории</w:t>
            </w:r>
          </w:p>
        </w:tc>
      </w:tr>
      <w:tr w:rsidR="001C3DE2" w:rsidRPr="001C3DE2" w:rsidTr="002325AA">
        <w:tc>
          <w:tcPr>
            <w:tcW w:w="567"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Ф3-8.1</w:t>
            </w:r>
          </w:p>
        </w:tc>
        <w:tc>
          <w:tcPr>
            <w:tcW w:w="1560"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Особо охраняемая природная территория федерального значения</w:t>
            </w:r>
          </w:p>
        </w:tc>
        <w:tc>
          <w:tcPr>
            <w:tcW w:w="2693"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Кластерный дендрологический парк ВНИАЛМИ, кадастровый номер земельного участка 34:34:060061:10</w:t>
            </w:r>
          </w:p>
        </w:tc>
        <w:tc>
          <w:tcPr>
            <w:tcW w:w="1701"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Волгоградская область, городской округ город-герой Волгоград, Советский район, пр-кт Универси</w:t>
            </w:r>
            <w:r w:rsidR="00FF7992">
              <w:rPr>
                <w:rFonts w:eastAsia="Times New Roman"/>
                <w:color w:val="000000"/>
                <w:sz w:val="22"/>
                <w:szCs w:val="22"/>
                <w:lang w:eastAsia="ru-RU"/>
              </w:rPr>
              <w:t>-</w:t>
            </w:r>
            <w:r w:rsidRPr="001C3DE2">
              <w:rPr>
                <w:rFonts w:eastAsia="Times New Roman"/>
                <w:color w:val="000000"/>
                <w:sz w:val="22"/>
                <w:szCs w:val="22"/>
                <w:lang w:eastAsia="ru-RU"/>
              </w:rPr>
              <w:t>тетский</w:t>
            </w:r>
          </w:p>
        </w:tc>
        <w:tc>
          <w:tcPr>
            <w:tcW w:w="1843"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не требуется установление ЗОУИТ</w:t>
            </w:r>
          </w:p>
        </w:tc>
        <w:tc>
          <w:tcPr>
            <w:tcW w:w="1280" w:type="dxa"/>
            <w:hideMark/>
          </w:tcPr>
          <w:p w:rsidR="00EA10BD" w:rsidRPr="001C3DE2" w:rsidRDefault="00EA10BD" w:rsidP="00FF7992">
            <w:pPr>
              <w:jc w:val="center"/>
              <w:rPr>
                <w:rFonts w:eastAsia="Times New Roman"/>
                <w:color w:val="000000"/>
                <w:sz w:val="22"/>
                <w:szCs w:val="22"/>
                <w:lang w:eastAsia="ru-RU"/>
              </w:rPr>
            </w:pPr>
            <w:r w:rsidRPr="001C3DE2">
              <w:rPr>
                <w:rFonts w:eastAsia="Times New Roman"/>
                <w:color w:val="000000"/>
                <w:sz w:val="22"/>
                <w:szCs w:val="22"/>
                <w:lang w:eastAsia="ru-RU"/>
              </w:rPr>
              <w:t>приказ Федерально</w:t>
            </w:r>
            <w:r w:rsidR="00FF7992">
              <w:rPr>
                <w:rFonts w:eastAsia="Times New Roman"/>
                <w:color w:val="000000"/>
                <w:sz w:val="22"/>
                <w:szCs w:val="22"/>
                <w:lang w:eastAsia="ru-RU"/>
              </w:rPr>
              <w:t>-</w:t>
            </w:r>
            <w:r w:rsidRPr="001C3DE2">
              <w:rPr>
                <w:rFonts w:eastAsia="Times New Roman"/>
                <w:color w:val="000000"/>
                <w:sz w:val="22"/>
                <w:szCs w:val="22"/>
                <w:lang w:eastAsia="ru-RU"/>
              </w:rPr>
              <w:t xml:space="preserve">го агентства научных организаций от 31.08.2016 </w:t>
            </w:r>
            <w:r w:rsidR="00FF7992">
              <w:rPr>
                <w:rFonts w:eastAsia="Times New Roman"/>
                <w:color w:val="000000"/>
                <w:sz w:val="22"/>
                <w:szCs w:val="22"/>
                <w:lang w:eastAsia="ru-RU"/>
              </w:rPr>
              <w:t>№</w:t>
            </w:r>
            <w:r w:rsidRPr="001C3DE2">
              <w:rPr>
                <w:rFonts w:eastAsia="Times New Roman"/>
                <w:color w:val="000000"/>
                <w:sz w:val="22"/>
                <w:szCs w:val="22"/>
                <w:lang w:eastAsia="ru-RU"/>
              </w:rPr>
              <w:t xml:space="preserve"> 42н</w:t>
            </w:r>
          </w:p>
        </w:tc>
      </w:tr>
      <w:tr w:rsidR="00EA10BD" w:rsidRPr="001C3DE2" w:rsidTr="001C3DE2">
        <w:tc>
          <w:tcPr>
            <w:tcW w:w="9644" w:type="dxa"/>
            <w:gridSpan w:val="6"/>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Ф3-9 Объекты специального назначения</w:t>
            </w:r>
          </w:p>
        </w:tc>
      </w:tr>
      <w:tr w:rsidR="001C3DE2" w:rsidRPr="001C3DE2" w:rsidTr="002325AA">
        <w:tc>
          <w:tcPr>
            <w:tcW w:w="567"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Ф3-9.1</w:t>
            </w:r>
          </w:p>
        </w:tc>
        <w:tc>
          <w:tcPr>
            <w:tcW w:w="1560"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Строительство объектов МЧС</w:t>
            </w:r>
          </w:p>
        </w:tc>
        <w:tc>
          <w:tcPr>
            <w:tcW w:w="2693" w:type="dxa"/>
            <w:hideMark/>
          </w:tcPr>
          <w:p w:rsidR="009E2944"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 xml:space="preserve">Строительство многофункциональной пожарно-спасательной базы с размещением причального фронта для базирования пожарных судов в </w:t>
            </w:r>
          </w:p>
          <w:p w:rsidR="00FF799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 xml:space="preserve">г. Волгограде, </w:t>
            </w:r>
          </w:p>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наб. 62-й Армии (Центральная набережная)</w:t>
            </w:r>
          </w:p>
        </w:tc>
        <w:tc>
          <w:tcPr>
            <w:tcW w:w="1701"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Волгоградская область, городской округ город-герой Волгоград, Центральный район</w:t>
            </w:r>
          </w:p>
        </w:tc>
        <w:tc>
          <w:tcPr>
            <w:tcW w:w="1843"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не требуется установление ЗОУИТ</w:t>
            </w:r>
          </w:p>
        </w:tc>
        <w:tc>
          <w:tcPr>
            <w:tcW w:w="1280" w:type="dxa"/>
            <w:hideMark/>
          </w:tcPr>
          <w:p w:rsidR="00EA10BD" w:rsidRPr="001C3DE2" w:rsidRDefault="00EA10BD" w:rsidP="001C3DE2">
            <w:pPr>
              <w:jc w:val="center"/>
              <w:rPr>
                <w:rFonts w:eastAsia="Times New Roman"/>
                <w:color w:val="000000"/>
                <w:sz w:val="22"/>
                <w:szCs w:val="22"/>
                <w:lang w:eastAsia="ru-RU"/>
              </w:rPr>
            </w:pPr>
            <w:r w:rsidRPr="001C3DE2">
              <w:rPr>
                <w:rFonts w:eastAsia="Times New Roman"/>
                <w:color w:val="000000"/>
                <w:sz w:val="22"/>
                <w:szCs w:val="22"/>
                <w:lang w:eastAsia="ru-RU"/>
              </w:rPr>
              <w:t>обращение службы МЧС России</w:t>
            </w:r>
          </w:p>
        </w:tc>
      </w:tr>
    </w:tbl>
    <w:p w:rsidR="00EA10BD" w:rsidRPr="00FF7992" w:rsidRDefault="00EA10BD" w:rsidP="00DC06F9">
      <w:pPr>
        <w:jc w:val="both"/>
        <w:rPr>
          <w:rFonts w:eastAsia="Times New Roman"/>
          <w:color w:val="000000"/>
          <w:sz w:val="28"/>
          <w:lang w:eastAsia="ru-RU"/>
        </w:rPr>
      </w:pPr>
    </w:p>
    <w:p w:rsidR="00FF7992" w:rsidRDefault="00EA10BD" w:rsidP="00DC06F9">
      <w:pPr>
        <w:jc w:val="center"/>
        <w:rPr>
          <w:rFonts w:eastAsia="Times New Roman"/>
          <w:bCs/>
          <w:color w:val="000000"/>
          <w:sz w:val="28"/>
          <w:szCs w:val="28"/>
          <w:lang w:eastAsia="ru-RU"/>
        </w:rPr>
      </w:pPr>
      <w:r w:rsidRPr="00DC06F9">
        <w:rPr>
          <w:rFonts w:eastAsia="Times New Roman"/>
          <w:bCs/>
          <w:color w:val="000000"/>
          <w:sz w:val="28"/>
          <w:szCs w:val="28"/>
          <w:lang w:eastAsia="ru-RU"/>
        </w:rPr>
        <w:lastRenderedPageBreak/>
        <w:t>Параметры функциональных зон, сведения о планируемых</w:t>
      </w:r>
      <w:r w:rsidR="00FF7992">
        <w:rPr>
          <w:rFonts w:eastAsia="Times New Roman"/>
          <w:bCs/>
          <w:color w:val="000000"/>
          <w:sz w:val="28"/>
          <w:szCs w:val="28"/>
          <w:lang w:eastAsia="ru-RU"/>
        </w:rPr>
        <w:t xml:space="preserve"> </w:t>
      </w:r>
      <w:r w:rsidRPr="00DC06F9">
        <w:rPr>
          <w:rFonts w:eastAsia="Times New Roman"/>
          <w:bCs/>
          <w:color w:val="000000"/>
          <w:sz w:val="28"/>
          <w:szCs w:val="28"/>
          <w:lang w:eastAsia="ru-RU"/>
        </w:rPr>
        <w:t xml:space="preserve">для размещения </w:t>
      </w:r>
    </w:p>
    <w:p w:rsidR="00FF7992" w:rsidRDefault="00EA10BD" w:rsidP="00DC06F9">
      <w:pPr>
        <w:jc w:val="center"/>
        <w:rPr>
          <w:rFonts w:eastAsia="Times New Roman"/>
          <w:bCs/>
          <w:color w:val="000000"/>
          <w:sz w:val="28"/>
          <w:szCs w:val="28"/>
          <w:lang w:eastAsia="ru-RU"/>
        </w:rPr>
      </w:pPr>
      <w:r w:rsidRPr="00DC06F9">
        <w:rPr>
          <w:rFonts w:eastAsia="Times New Roman"/>
          <w:bCs/>
          <w:color w:val="000000"/>
          <w:sz w:val="28"/>
          <w:szCs w:val="28"/>
          <w:lang w:eastAsia="ru-RU"/>
        </w:rPr>
        <w:t>в функциональных зонах объектах федерального</w:t>
      </w:r>
      <w:r w:rsidR="00FF7992">
        <w:rPr>
          <w:rFonts w:eastAsia="Times New Roman"/>
          <w:bCs/>
          <w:color w:val="000000"/>
          <w:sz w:val="28"/>
          <w:szCs w:val="28"/>
          <w:lang w:eastAsia="ru-RU"/>
        </w:rPr>
        <w:t xml:space="preserve"> </w:t>
      </w:r>
      <w:r w:rsidRPr="00DC06F9">
        <w:rPr>
          <w:rFonts w:eastAsia="Times New Roman"/>
          <w:bCs/>
          <w:color w:val="000000"/>
          <w:sz w:val="28"/>
          <w:szCs w:val="28"/>
          <w:lang w:eastAsia="ru-RU"/>
        </w:rPr>
        <w:t xml:space="preserve">значения, объектах </w:t>
      </w:r>
    </w:p>
    <w:p w:rsidR="00FF7992" w:rsidRDefault="00EA10BD" w:rsidP="00DC06F9">
      <w:pPr>
        <w:jc w:val="center"/>
        <w:rPr>
          <w:rFonts w:eastAsia="Times New Roman"/>
          <w:bCs/>
          <w:color w:val="000000"/>
          <w:sz w:val="28"/>
          <w:szCs w:val="28"/>
          <w:lang w:eastAsia="ru-RU"/>
        </w:rPr>
      </w:pPr>
      <w:r w:rsidRPr="00DC06F9">
        <w:rPr>
          <w:rFonts w:eastAsia="Times New Roman"/>
          <w:bCs/>
          <w:color w:val="000000"/>
          <w:sz w:val="28"/>
          <w:szCs w:val="28"/>
          <w:lang w:eastAsia="ru-RU"/>
        </w:rPr>
        <w:t>регионального значения, объектах местного</w:t>
      </w:r>
      <w:r w:rsidR="00FF7992">
        <w:rPr>
          <w:rFonts w:eastAsia="Times New Roman"/>
          <w:bCs/>
          <w:color w:val="000000"/>
          <w:sz w:val="28"/>
          <w:szCs w:val="28"/>
          <w:lang w:eastAsia="ru-RU"/>
        </w:rPr>
        <w:t xml:space="preserve"> </w:t>
      </w:r>
      <w:r w:rsidRPr="00DC06F9">
        <w:rPr>
          <w:rFonts w:eastAsia="Times New Roman"/>
          <w:bCs/>
          <w:color w:val="000000"/>
          <w:sz w:val="28"/>
          <w:szCs w:val="28"/>
          <w:lang w:eastAsia="ru-RU"/>
        </w:rPr>
        <w:t xml:space="preserve">значения, за исключением </w:t>
      </w: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линейных объектов</w:t>
      </w:r>
    </w:p>
    <w:p w:rsidR="00EA10BD" w:rsidRPr="00DC06F9" w:rsidRDefault="00EA10BD" w:rsidP="00DC06F9">
      <w:pPr>
        <w:jc w:val="both"/>
        <w:rPr>
          <w:rFonts w:eastAsia="Times New Roman"/>
          <w:color w:val="000000"/>
          <w:sz w:val="28"/>
          <w:szCs w:val="28"/>
          <w:lang w:eastAsia="ru-RU"/>
        </w:rPr>
      </w:pPr>
    </w:p>
    <w:p w:rsidR="00EA10BD" w:rsidRPr="00DC06F9" w:rsidRDefault="00EA10BD" w:rsidP="00FF7992">
      <w:pPr>
        <w:ind w:firstLine="709"/>
        <w:jc w:val="both"/>
        <w:rPr>
          <w:rFonts w:eastAsia="Times New Roman"/>
          <w:color w:val="000000"/>
          <w:sz w:val="28"/>
          <w:szCs w:val="28"/>
          <w:lang w:eastAsia="ru-RU"/>
        </w:rPr>
      </w:pPr>
      <w:r w:rsidRPr="00DC06F9">
        <w:rPr>
          <w:rFonts w:eastAsia="Times New Roman"/>
          <w:color w:val="000000"/>
          <w:sz w:val="28"/>
          <w:szCs w:val="28"/>
          <w:lang w:eastAsia="ru-RU"/>
        </w:rPr>
        <w:t>В соответствии с требованиями Градостроительного кодекса Российской Федерации для функциональных зон установлены следующие параметры:</w:t>
      </w:r>
    </w:p>
    <w:p w:rsidR="00EA10BD" w:rsidRPr="00DC06F9" w:rsidRDefault="00EA10BD" w:rsidP="00FF7992">
      <w:pPr>
        <w:ind w:firstLine="709"/>
        <w:jc w:val="both"/>
        <w:rPr>
          <w:rFonts w:eastAsia="Times New Roman"/>
          <w:color w:val="000000"/>
          <w:sz w:val="28"/>
          <w:szCs w:val="28"/>
          <w:lang w:eastAsia="ru-RU"/>
        </w:rPr>
      </w:pPr>
      <w:r w:rsidRPr="00DC06F9">
        <w:rPr>
          <w:rFonts w:eastAsia="Times New Roman"/>
          <w:color w:val="000000"/>
          <w:sz w:val="28"/>
          <w:szCs w:val="28"/>
          <w:lang w:eastAsia="ru-RU"/>
        </w:rPr>
        <w:t>максимально допустимый коэффициент застройки зоны (за исключением зоны объектов инженерной и транспортной инфраструктур, зоны озелененных территорий рекреационного назначения, зоны коллективных садов и дач, зоны объектов специального назначения, зоны озелененных территорий специального назначения);</w:t>
      </w:r>
    </w:p>
    <w:p w:rsidR="00EA10BD" w:rsidRPr="00DC06F9" w:rsidRDefault="00EA10BD" w:rsidP="00FF7992">
      <w:pPr>
        <w:ind w:firstLine="709"/>
        <w:jc w:val="both"/>
        <w:rPr>
          <w:rFonts w:eastAsia="Times New Roman"/>
          <w:color w:val="000000"/>
          <w:sz w:val="28"/>
          <w:szCs w:val="28"/>
          <w:lang w:eastAsia="ru-RU"/>
        </w:rPr>
      </w:pPr>
      <w:r w:rsidRPr="00DC06F9">
        <w:rPr>
          <w:rFonts w:eastAsia="Times New Roman"/>
          <w:color w:val="000000"/>
          <w:sz w:val="28"/>
          <w:szCs w:val="28"/>
          <w:lang w:eastAsia="ru-RU"/>
        </w:rPr>
        <w:t>максимально допустимый коэффициент плотности застройки зоны (за исключением зоны объектов инженерной и транспортной инфраструктур, зоны озелененных территорий рекреационного назначения, зоны коллективных садов и дач, зоны объектов специального назначения, зоны озелененных территорий специального назначения);</w:t>
      </w:r>
    </w:p>
    <w:p w:rsidR="00EA10BD" w:rsidRPr="00DC06F9" w:rsidRDefault="00EA10BD" w:rsidP="00FF7992">
      <w:pPr>
        <w:ind w:firstLine="709"/>
        <w:jc w:val="both"/>
        <w:rPr>
          <w:rFonts w:eastAsia="Times New Roman"/>
          <w:color w:val="000000"/>
          <w:sz w:val="28"/>
          <w:szCs w:val="28"/>
          <w:lang w:eastAsia="ru-RU"/>
        </w:rPr>
      </w:pPr>
      <w:r w:rsidRPr="00DC06F9">
        <w:rPr>
          <w:rFonts w:eastAsia="Times New Roman"/>
          <w:color w:val="000000"/>
          <w:sz w:val="28"/>
          <w:szCs w:val="28"/>
          <w:lang w:eastAsia="ru-RU"/>
        </w:rPr>
        <w:t>максимальная этажность застройки зоны (за исключением производственной зоны, зоны объектов инженерной и транспортной инфраструктур, зоны озелененных территорий рекреационного назначения, зоны коллективных садов и дач, зоны объектов специального назначения, зоны озелененных территорий специального назначения).</w:t>
      </w:r>
    </w:p>
    <w:p w:rsidR="00EA10BD" w:rsidRPr="00DC06F9" w:rsidRDefault="00EA10BD" w:rsidP="00FF7992">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Коэффициент застройки </w:t>
      </w:r>
      <w:r w:rsidR="00FF7992">
        <w:rPr>
          <w:rFonts w:eastAsia="Times New Roman"/>
          <w:color w:val="000000"/>
          <w:sz w:val="28"/>
          <w:szCs w:val="28"/>
          <w:lang w:eastAsia="ru-RU"/>
        </w:rPr>
        <w:t>–</w:t>
      </w:r>
      <w:r w:rsidRPr="00DC06F9">
        <w:rPr>
          <w:rFonts w:eastAsia="Times New Roman"/>
          <w:color w:val="000000"/>
          <w:sz w:val="28"/>
          <w:szCs w:val="28"/>
          <w:lang w:eastAsia="ru-RU"/>
        </w:rPr>
        <w:t xml:space="preserve"> отношение площади, занятой под зданиями и сооружениями, к площади участка (квартала). Коэффициенты застройки приведены в соответствии с местными нормативами градостроительного проектирования городского округа город-герой Волгоград.</w:t>
      </w:r>
    </w:p>
    <w:p w:rsidR="00EA10BD" w:rsidRPr="00DC06F9" w:rsidRDefault="00EA10BD" w:rsidP="00FF7992">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Коэффициент плотности застройки </w:t>
      </w:r>
      <w:r w:rsidR="00FF7992">
        <w:rPr>
          <w:rFonts w:eastAsia="Times New Roman"/>
          <w:color w:val="000000"/>
          <w:sz w:val="28"/>
          <w:szCs w:val="28"/>
          <w:lang w:eastAsia="ru-RU"/>
        </w:rPr>
        <w:t>–</w:t>
      </w:r>
      <w:r w:rsidRPr="00DC06F9">
        <w:rPr>
          <w:rFonts w:eastAsia="Times New Roman"/>
          <w:color w:val="000000"/>
          <w:sz w:val="28"/>
          <w:szCs w:val="28"/>
          <w:lang w:eastAsia="ru-RU"/>
        </w:rPr>
        <w:t xml:space="preserve"> отношение площади всех этажей зданий и сооружений к площади участка (квартала). Коэффициенты застройки приведены в соответствии с местными нормативами градостроительного проектирования городского округа город-герой Волгоград.</w:t>
      </w:r>
    </w:p>
    <w:p w:rsidR="00EA10BD" w:rsidRPr="00DC06F9" w:rsidRDefault="00EA10BD" w:rsidP="00FF7992">
      <w:pPr>
        <w:ind w:firstLine="709"/>
        <w:jc w:val="both"/>
        <w:rPr>
          <w:rFonts w:eastAsia="Times New Roman"/>
          <w:color w:val="000000"/>
          <w:sz w:val="28"/>
          <w:szCs w:val="28"/>
          <w:lang w:eastAsia="ru-RU"/>
        </w:rPr>
      </w:pPr>
      <w:r w:rsidRPr="00DC06F9">
        <w:rPr>
          <w:rFonts w:eastAsia="Times New Roman"/>
          <w:color w:val="000000"/>
          <w:sz w:val="28"/>
          <w:szCs w:val="28"/>
          <w:lang w:eastAsia="ru-RU"/>
        </w:rPr>
        <w:t>Максимально допустимые коэффициенты застройки зон и коэффициенты плотности застройки приняты в соответствии с местными нормативами градостроительного проектирования городского округа город-герой Волгоград; максимальная этажность застройки зон принят</w:t>
      </w:r>
      <w:r w:rsidR="002471F8">
        <w:rPr>
          <w:rFonts w:eastAsia="Times New Roman"/>
          <w:color w:val="000000"/>
          <w:sz w:val="28"/>
          <w:szCs w:val="28"/>
          <w:lang w:eastAsia="ru-RU"/>
        </w:rPr>
        <w:t>а</w:t>
      </w:r>
      <w:r w:rsidRPr="00DC06F9">
        <w:rPr>
          <w:rFonts w:eastAsia="Times New Roman"/>
          <w:color w:val="000000"/>
          <w:sz w:val="28"/>
          <w:szCs w:val="28"/>
          <w:lang w:eastAsia="ru-RU"/>
        </w:rPr>
        <w:t xml:space="preserve"> на основе анализа Правил землепользования и застройки городского округа город-герой Волгоград. Значения этажности и максимально допустимые коэффициенты застройки зон, установленные проектом внесения изменений в Генеральный план, применяются в части, не противоречащей значениям, установленным техническими регламентами, требованиям по охране объектов культурного наследия и иным ограничениям.</w:t>
      </w:r>
    </w:p>
    <w:p w:rsidR="00EA10BD" w:rsidRDefault="00EA10BD" w:rsidP="00FF7992">
      <w:pPr>
        <w:ind w:firstLine="709"/>
        <w:jc w:val="both"/>
        <w:rPr>
          <w:rFonts w:eastAsia="Times New Roman"/>
          <w:color w:val="000000"/>
          <w:sz w:val="28"/>
          <w:szCs w:val="28"/>
          <w:lang w:eastAsia="ru-RU"/>
        </w:rPr>
      </w:pPr>
      <w:r w:rsidRPr="00DC06F9">
        <w:rPr>
          <w:rFonts w:eastAsia="Times New Roman"/>
          <w:color w:val="000000"/>
          <w:sz w:val="28"/>
          <w:szCs w:val="28"/>
          <w:lang w:eastAsia="ru-RU"/>
        </w:rPr>
        <w:t>Сведения о планируемых для размещения объектах федерального значения приведены в соответствии с утвержденными документами территориального планирования Российской Федерации.</w:t>
      </w:r>
    </w:p>
    <w:p w:rsidR="00EA10BD" w:rsidRPr="00DC06F9" w:rsidRDefault="00EA10BD" w:rsidP="00FF7992">
      <w:pPr>
        <w:ind w:firstLine="709"/>
        <w:jc w:val="both"/>
        <w:rPr>
          <w:rFonts w:eastAsia="Times New Roman"/>
          <w:color w:val="000000"/>
          <w:sz w:val="28"/>
          <w:szCs w:val="28"/>
          <w:lang w:eastAsia="ru-RU"/>
        </w:rPr>
      </w:pPr>
      <w:r w:rsidRPr="00DC06F9">
        <w:rPr>
          <w:rFonts w:eastAsia="Times New Roman"/>
          <w:color w:val="000000"/>
          <w:sz w:val="28"/>
          <w:szCs w:val="28"/>
          <w:lang w:eastAsia="ru-RU"/>
        </w:rPr>
        <w:lastRenderedPageBreak/>
        <w:t>Сведения о планируемых для размещения объектах регионального значения приведены в соответствии со Схемой территориального планирования Волгоградской области до 2030 года.</w:t>
      </w:r>
    </w:p>
    <w:p w:rsidR="00EA10BD" w:rsidRPr="00DC06F9" w:rsidRDefault="00EA10BD" w:rsidP="00FF7992">
      <w:pPr>
        <w:ind w:firstLine="709"/>
        <w:jc w:val="both"/>
        <w:rPr>
          <w:rFonts w:eastAsia="Times New Roman"/>
          <w:color w:val="000000"/>
          <w:sz w:val="28"/>
          <w:szCs w:val="28"/>
          <w:lang w:eastAsia="ru-RU"/>
        </w:rPr>
      </w:pPr>
      <w:r w:rsidRPr="00DC06F9">
        <w:rPr>
          <w:rFonts w:eastAsia="Times New Roman"/>
          <w:color w:val="000000"/>
          <w:sz w:val="28"/>
          <w:szCs w:val="28"/>
          <w:lang w:eastAsia="ru-RU"/>
        </w:rPr>
        <w:t>Сведения о планируемых для размещения объектах местного значения приведены в соответствии с настоящим Положением.</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Жилые зоны</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Параметры</w:t>
      </w:r>
    </w:p>
    <w:p w:rsidR="00EA10BD" w:rsidRPr="00DC06F9" w:rsidRDefault="00EA10BD" w:rsidP="00DC06F9">
      <w:pPr>
        <w:jc w:val="both"/>
        <w:rPr>
          <w:rFonts w:eastAsia="Times New Roman"/>
          <w:color w:val="000000"/>
          <w:sz w:val="28"/>
          <w:szCs w:val="28"/>
          <w:lang w:eastAsia="ru-RU"/>
        </w:rPr>
      </w:pPr>
    </w:p>
    <w:tbl>
      <w:tblPr>
        <w:tblW w:w="962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72"/>
        <w:gridCol w:w="2693"/>
        <w:gridCol w:w="567"/>
        <w:gridCol w:w="992"/>
      </w:tblGrid>
      <w:tr w:rsidR="00EA10BD" w:rsidRPr="00FF7992" w:rsidTr="007C5B1B">
        <w:tc>
          <w:tcPr>
            <w:tcW w:w="5372" w:type="dxa"/>
            <w:hideMark/>
          </w:tcPr>
          <w:p w:rsidR="00EA10BD" w:rsidRPr="00FF7992" w:rsidRDefault="00EA10BD" w:rsidP="007C5B1B">
            <w:pPr>
              <w:ind w:left="57" w:right="57"/>
              <w:jc w:val="center"/>
              <w:rPr>
                <w:rFonts w:eastAsia="Times New Roman"/>
                <w:color w:val="000000"/>
                <w:sz w:val="22"/>
                <w:lang w:eastAsia="ru-RU"/>
              </w:rPr>
            </w:pPr>
            <w:r w:rsidRPr="00FF7992">
              <w:rPr>
                <w:rFonts w:eastAsia="Times New Roman"/>
                <w:color w:val="000000"/>
                <w:sz w:val="22"/>
                <w:lang w:eastAsia="ru-RU"/>
              </w:rPr>
              <w:t>Назначение функциональной зоны</w:t>
            </w:r>
          </w:p>
        </w:tc>
        <w:tc>
          <w:tcPr>
            <w:tcW w:w="2693" w:type="dxa"/>
            <w:hideMark/>
          </w:tcPr>
          <w:p w:rsidR="00EA10BD" w:rsidRPr="00FF7992" w:rsidRDefault="00EA10BD" w:rsidP="007C5B1B">
            <w:pPr>
              <w:ind w:left="57" w:right="57"/>
              <w:jc w:val="center"/>
              <w:rPr>
                <w:rFonts w:eastAsia="Times New Roman"/>
                <w:color w:val="000000"/>
                <w:sz w:val="22"/>
                <w:lang w:eastAsia="ru-RU"/>
              </w:rPr>
            </w:pPr>
            <w:r w:rsidRPr="00FF7992">
              <w:rPr>
                <w:rFonts w:eastAsia="Times New Roman"/>
                <w:color w:val="000000"/>
                <w:sz w:val="22"/>
                <w:lang w:eastAsia="ru-RU"/>
              </w:rPr>
              <w:t>Наименование параметра</w:t>
            </w:r>
          </w:p>
        </w:tc>
        <w:tc>
          <w:tcPr>
            <w:tcW w:w="567" w:type="dxa"/>
            <w:hideMark/>
          </w:tcPr>
          <w:p w:rsidR="00EA10BD" w:rsidRPr="00FF7992" w:rsidRDefault="00EA10BD" w:rsidP="007C5B1B">
            <w:pPr>
              <w:ind w:left="57" w:right="57"/>
              <w:jc w:val="center"/>
              <w:rPr>
                <w:rFonts w:eastAsia="Times New Roman"/>
                <w:color w:val="000000"/>
                <w:sz w:val="22"/>
                <w:lang w:eastAsia="ru-RU"/>
              </w:rPr>
            </w:pPr>
            <w:r w:rsidRPr="00FF7992">
              <w:rPr>
                <w:rFonts w:eastAsia="Times New Roman"/>
                <w:color w:val="000000"/>
                <w:sz w:val="22"/>
                <w:lang w:eastAsia="ru-RU"/>
              </w:rPr>
              <w:t>Ед. изм.</w:t>
            </w:r>
          </w:p>
        </w:tc>
        <w:tc>
          <w:tcPr>
            <w:tcW w:w="992" w:type="dxa"/>
            <w:hideMark/>
          </w:tcPr>
          <w:p w:rsidR="00EA10BD" w:rsidRPr="00FF7992" w:rsidRDefault="00EA10BD" w:rsidP="007C5B1B">
            <w:pPr>
              <w:ind w:left="57" w:right="57"/>
              <w:jc w:val="center"/>
              <w:rPr>
                <w:rFonts w:eastAsia="Times New Roman"/>
                <w:color w:val="000000"/>
                <w:sz w:val="22"/>
                <w:lang w:eastAsia="ru-RU"/>
              </w:rPr>
            </w:pPr>
            <w:r w:rsidRPr="00FF7992">
              <w:rPr>
                <w:rFonts w:eastAsia="Times New Roman"/>
                <w:color w:val="000000"/>
                <w:sz w:val="22"/>
                <w:lang w:eastAsia="ru-RU"/>
              </w:rPr>
              <w:t>Значение</w:t>
            </w:r>
          </w:p>
        </w:tc>
      </w:tr>
      <w:tr w:rsidR="00EA10BD" w:rsidRPr="00FF7992" w:rsidTr="007C5B1B">
        <w:tc>
          <w:tcPr>
            <w:tcW w:w="5372" w:type="dxa"/>
            <w:vMerge w:val="restart"/>
            <w:hideMark/>
          </w:tcPr>
          <w:p w:rsidR="00EA10BD" w:rsidRPr="00FF7992" w:rsidRDefault="00EA10BD" w:rsidP="007C5B1B">
            <w:pPr>
              <w:ind w:left="57" w:right="57"/>
              <w:jc w:val="both"/>
              <w:rPr>
                <w:rFonts w:eastAsia="Times New Roman"/>
                <w:color w:val="000000"/>
                <w:sz w:val="22"/>
                <w:lang w:eastAsia="ru-RU"/>
              </w:rPr>
            </w:pPr>
            <w:r w:rsidRPr="00FF7992">
              <w:rPr>
                <w:rFonts w:eastAsia="Times New Roman"/>
                <w:color w:val="000000"/>
                <w:sz w:val="22"/>
                <w:lang w:eastAsia="ru-RU"/>
              </w:rPr>
              <w:t>Предназначена для:</w:t>
            </w:r>
          </w:p>
          <w:p w:rsidR="00EA10BD" w:rsidRPr="00FF7992" w:rsidRDefault="00EA10BD" w:rsidP="007C5B1B">
            <w:pPr>
              <w:ind w:left="57" w:right="57"/>
              <w:jc w:val="both"/>
              <w:rPr>
                <w:rFonts w:eastAsia="Times New Roman"/>
                <w:color w:val="000000"/>
                <w:sz w:val="22"/>
                <w:lang w:eastAsia="ru-RU"/>
              </w:rPr>
            </w:pPr>
            <w:r w:rsidRPr="00FF7992">
              <w:rPr>
                <w:rFonts w:eastAsia="Times New Roman"/>
                <w:color w:val="000000"/>
                <w:sz w:val="22"/>
                <w:lang w:eastAsia="ru-RU"/>
              </w:rPr>
              <w:t>1) развития на основе существующих и вновь осваиваемых территорий жилой застройки зон комфортного жилья, включающих индивидуальные жилые дома, малоэтажные многоквартирные жилые дома, блокированные жилые дома, среднеэтажные жилые дома, многоэтажные жилые дома (высотная застройка) и объекты социально-культурного и коммунально-бытового назначения, связанные с проживанием граждан, а также объекты коммунальной инфраструктуры;</w:t>
            </w:r>
          </w:p>
          <w:p w:rsidR="00EA10BD" w:rsidRPr="00FF7992" w:rsidRDefault="00EA10BD" w:rsidP="007C5B1B">
            <w:pPr>
              <w:ind w:left="57" w:right="57"/>
              <w:jc w:val="both"/>
              <w:rPr>
                <w:rFonts w:eastAsia="Times New Roman"/>
                <w:color w:val="000000"/>
                <w:sz w:val="22"/>
                <w:lang w:eastAsia="ru-RU"/>
              </w:rPr>
            </w:pPr>
            <w:r w:rsidRPr="00FF7992">
              <w:rPr>
                <w:rFonts w:eastAsia="Times New Roman"/>
                <w:color w:val="000000"/>
                <w:sz w:val="22"/>
                <w:lang w:eastAsia="ru-RU"/>
              </w:rPr>
              <w:t>2) развития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EA10BD" w:rsidRPr="00FF7992" w:rsidRDefault="00EA10BD" w:rsidP="007C5B1B">
            <w:pPr>
              <w:ind w:left="57" w:right="57"/>
              <w:jc w:val="both"/>
              <w:rPr>
                <w:rFonts w:eastAsia="Times New Roman"/>
                <w:color w:val="000000"/>
                <w:sz w:val="22"/>
                <w:lang w:eastAsia="ru-RU"/>
              </w:rPr>
            </w:pPr>
            <w:r w:rsidRPr="00FF7992">
              <w:rPr>
                <w:rFonts w:eastAsia="Times New Roman"/>
                <w:color w:val="000000"/>
                <w:sz w:val="22"/>
                <w:lang w:eastAsia="ru-RU"/>
              </w:rPr>
              <w:t>3) создания условий для размещения необходимых объектов коммунальной и транспортной инфраструктур</w:t>
            </w:r>
          </w:p>
        </w:tc>
        <w:tc>
          <w:tcPr>
            <w:tcW w:w="2693" w:type="dxa"/>
            <w:hideMark/>
          </w:tcPr>
          <w:p w:rsidR="00EA10BD" w:rsidRPr="00FF7992" w:rsidRDefault="00EA10BD" w:rsidP="007C5B1B">
            <w:pPr>
              <w:ind w:left="57" w:right="57"/>
              <w:jc w:val="center"/>
              <w:rPr>
                <w:rFonts w:eastAsia="Times New Roman"/>
                <w:color w:val="000000"/>
                <w:sz w:val="22"/>
                <w:lang w:eastAsia="ru-RU"/>
              </w:rPr>
            </w:pPr>
            <w:r w:rsidRPr="00FF7992">
              <w:rPr>
                <w:rFonts w:eastAsia="Times New Roman"/>
                <w:color w:val="000000"/>
                <w:sz w:val="22"/>
                <w:lang w:eastAsia="ru-RU"/>
              </w:rPr>
              <w:t>максимально допустимый коэффициент застройки зоны</w:t>
            </w:r>
          </w:p>
        </w:tc>
        <w:tc>
          <w:tcPr>
            <w:tcW w:w="567" w:type="dxa"/>
            <w:hideMark/>
          </w:tcPr>
          <w:p w:rsidR="00EA10BD" w:rsidRPr="00FF7992" w:rsidRDefault="00EA10BD" w:rsidP="007C5B1B">
            <w:pPr>
              <w:ind w:left="57" w:right="57"/>
              <w:jc w:val="center"/>
              <w:rPr>
                <w:rFonts w:eastAsia="Times New Roman"/>
                <w:color w:val="000000"/>
                <w:sz w:val="22"/>
                <w:lang w:eastAsia="ru-RU"/>
              </w:rPr>
            </w:pPr>
            <w:r w:rsidRPr="00FF7992">
              <w:rPr>
                <w:rFonts w:eastAsia="Times New Roman"/>
                <w:color w:val="000000"/>
                <w:sz w:val="22"/>
                <w:lang w:eastAsia="ru-RU"/>
              </w:rPr>
              <w:t>ед.</w:t>
            </w:r>
          </w:p>
        </w:tc>
        <w:tc>
          <w:tcPr>
            <w:tcW w:w="992" w:type="dxa"/>
            <w:hideMark/>
          </w:tcPr>
          <w:p w:rsidR="00EA10BD" w:rsidRPr="00FF7992" w:rsidRDefault="00EA10BD" w:rsidP="007C5B1B">
            <w:pPr>
              <w:ind w:left="57" w:right="57"/>
              <w:jc w:val="center"/>
              <w:rPr>
                <w:rFonts w:eastAsia="Times New Roman"/>
                <w:color w:val="000000"/>
                <w:sz w:val="22"/>
                <w:lang w:eastAsia="ru-RU"/>
              </w:rPr>
            </w:pPr>
            <w:r w:rsidRPr="00FF7992">
              <w:rPr>
                <w:rFonts w:eastAsia="Times New Roman"/>
                <w:color w:val="000000"/>
                <w:sz w:val="22"/>
                <w:lang w:eastAsia="ru-RU"/>
              </w:rPr>
              <w:t>0,4</w:t>
            </w:r>
          </w:p>
        </w:tc>
      </w:tr>
      <w:tr w:rsidR="00EA10BD" w:rsidRPr="00FF7992" w:rsidTr="007C5B1B">
        <w:tc>
          <w:tcPr>
            <w:tcW w:w="5372" w:type="dxa"/>
            <w:vMerge/>
            <w:vAlign w:val="center"/>
            <w:hideMark/>
          </w:tcPr>
          <w:p w:rsidR="00EA10BD" w:rsidRPr="00FF7992" w:rsidRDefault="00EA10BD" w:rsidP="007C5B1B">
            <w:pPr>
              <w:ind w:left="57" w:right="57"/>
              <w:jc w:val="both"/>
              <w:rPr>
                <w:rFonts w:eastAsia="Times New Roman"/>
                <w:color w:val="000000"/>
                <w:sz w:val="22"/>
                <w:lang w:eastAsia="ru-RU"/>
              </w:rPr>
            </w:pPr>
          </w:p>
        </w:tc>
        <w:tc>
          <w:tcPr>
            <w:tcW w:w="2693" w:type="dxa"/>
            <w:hideMark/>
          </w:tcPr>
          <w:p w:rsidR="00EA10BD" w:rsidRPr="00FF7992" w:rsidRDefault="00EA10BD" w:rsidP="007C5B1B">
            <w:pPr>
              <w:ind w:left="57" w:right="57"/>
              <w:jc w:val="center"/>
              <w:rPr>
                <w:rFonts w:eastAsia="Times New Roman"/>
                <w:color w:val="000000"/>
                <w:sz w:val="22"/>
                <w:lang w:eastAsia="ru-RU"/>
              </w:rPr>
            </w:pPr>
            <w:r w:rsidRPr="00FF7992">
              <w:rPr>
                <w:rFonts w:eastAsia="Times New Roman"/>
                <w:color w:val="000000"/>
                <w:sz w:val="22"/>
                <w:lang w:eastAsia="ru-RU"/>
              </w:rPr>
              <w:t>максимально допустимый коэффициент плотности застройки зоны</w:t>
            </w:r>
          </w:p>
        </w:tc>
        <w:tc>
          <w:tcPr>
            <w:tcW w:w="567" w:type="dxa"/>
            <w:hideMark/>
          </w:tcPr>
          <w:p w:rsidR="00EA10BD" w:rsidRPr="00FF7992" w:rsidRDefault="00EA10BD" w:rsidP="007C5B1B">
            <w:pPr>
              <w:ind w:left="57" w:right="57"/>
              <w:jc w:val="center"/>
              <w:rPr>
                <w:rFonts w:eastAsia="Times New Roman"/>
                <w:color w:val="000000"/>
                <w:sz w:val="22"/>
                <w:lang w:eastAsia="ru-RU"/>
              </w:rPr>
            </w:pPr>
            <w:r w:rsidRPr="00FF7992">
              <w:rPr>
                <w:rFonts w:eastAsia="Times New Roman"/>
                <w:color w:val="000000"/>
                <w:sz w:val="22"/>
                <w:lang w:eastAsia="ru-RU"/>
              </w:rPr>
              <w:t>ед.</w:t>
            </w:r>
          </w:p>
        </w:tc>
        <w:tc>
          <w:tcPr>
            <w:tcW w:w="992" w:type="dxa"/>
            <w:hideMark/>
          </w:tcPr>
          <w:p w:rsidR="00EA10BD" w:rsidRPr="00FF7992" w:rsidRDefault="00EA10BD" w:rsidP="007C5B1B">
            <w:pPr>
              <w:ind w:left="57" w:right="57"/>
              <w:jc w:val="center"/>
              <w:rPr>
                <w:rFonts w:eastAsia="Times New Roman"/>
                <w:color w:val="000000"/>
                <w:sz w:val="22"/>
                <w:lang w:eastAsia="ru-RU"/>
              </w:rPr>
            </w:pPr>
            <w:r w:rsidRPr="00FF7992">
              <w:rPr>
                <w:rFonts w:eastAsia="Times New Roman"/>
                <w:color w:val="000000"/>
                <w:sz w:val="22"/>
                <w:lang w:eastAsia="ru-RU"/>
              </w:rPr>
              <w:t>1,6</w:t>
            </w:r>
          </w:p>
        </w:tc>
      </w:tr>
      <w:tr w:rsidR="00EA10BD" w:rsidRPr="00FF7992" w:rsidTr="007C5B1B">
        <w:tc>
          <w:tcPr>
            <w:tcW w:w="5372" w:type="dxa"/>
            <w:vMerge/>
            <w:vAlign w:val="center"/>
            <w:hideMark/>
          </w:tcPr>
          <w:p w:rsidR="00EA10BD" w:rsidRPr="00FF7992" w:rsidRDefault="00EA10BD" w:rsidP="007C5B1B">
            <w:pPr>
              <w:ind w:left="57" w:right="57"/>
              <w:jc w:val="both"/>
              <w:rPr>
                <w:rFonts w:eastAsia="Times New Roman"/>
                <w:color w:val="000000"/>
                <w:sz w:val="22"/>
                <w:lang w:eastAsia="ru-RU"/>
              </w:rPr>
            </w:pPr>
          </w:p>
        </w:tc>
        <w:tc>
          <w:tcPr>
            <w:tcW w:w="2693" w:type="dxa"/>
            <w:hideMark/>
          </w:tcPr>
          <w:p w:rsidR="00EA10BD" w:rsidRPr="00FF7992" w:rsidRDefault="00EA10BD" w:rsidP="007C5B1B">
            <w:pPr>
              <w:ind w:left="57" w:right="57"/>
              <w:jc w:val="center"/>
              <w:rPr>
                <w:rFonts w:eastAsia="Times New Roman"/>
                <w:color w:val="000000"/>
                <w:sz w:val="22"/>
                <w:lang w:eastAsia="ru-RU"/>
              </w:rPr>
            </w:pPr>
            <w:r w:rsidRPr="00FF7992">
              <w:rPr>
                <w:rFonts w:eastAsia="Times New Roman"/>
                <w:color w:val="000000"/>
                <w:sz w:val="22"/>
                <w:lang w:eastAsia="ru-RU"/>
              </w:rPr>
              <w:t>максимальная этажность застройки зоны</w:t>
            </w:r>
          </w:p>
        </w:tc>
        <w:tc>
          <w:tcPr>
            <w:tcW w:w="567" w:type="dxa"/>
            <w:hideMark/>
          </w:tcPr>
          <w:p w:rsidR="00EA10BD" w:rsidRPr="00FF7992" w:rsidRDefault="00EA10BD" w:rsidP="007C5B1B">
            <w:pPr>
              <w:ind w:left="57" w:right="57"/>
              <w:jc w:val="center"/>
              <w:rPr>
                <w:rFonts w:eastAsia="Times New Roman"/>
                <w:color w:val="000000"/>
                <w:sz w:val="22"/>
                <w:lang w:eastAsia="ru-RU"/>
              </w:rPr>
            </w:pPr>
            <w:r w:rsidRPr="00FF7992">
              <w:rPr>
                <w:rFonts w:eastAsia="Times New Roman"/>
                <w:color w:val="000000"/>
                <w:sz w:val="22"/>
                <w:lang w:eastAsia="ru-RU"/>
              </w:rPr>
              <w:t>эт.</w:t>
            </w:r>
          </w:p>
        </w:tc>
        <w:tc>
          <w:tcPr>
            <w:tcW w:w="992" w:type="dxa"/>
            <w:hideMark/>
          </w:tcPr>
          <w:p w:rsidR="00EA10BD" w:rsidRPr="00FF7992" w:rsidRDefault="00EA10BD" w:rsidP="007C5B1B">
            <w:pPr>
              <w:ind w:left="57" w:right="57"/>
              <w:jc w:val="center"/>
              <w:rPr>
                <w:rFonts w:eastAsia="Times New Roman"/>
                <w:color w:val="000000"/>
                <w:sz w:val="22"/>
                <w:lang w:eastAsia="ru-RU"/>
              </w:rPr>
            </w:pPr>
            <w:r w:rsidRPr="00FF7992">
              <w:rPr>
                <w:rFonts w:eastAsia="Times New Roman"/>
                <w:color w:val="000000"/>
                <w:sz w:val="22"/>
                <w:lang w:eastAsia="ru-RU"/>
              </w:rPr>
              <w:t>24</w:t>
            </w:r>
          </w:p>
        </w:tc>
      </w:tr>
    </w:tbl>
    <w:p w:rsidR="00EA10BD" w:rsidRPr="00FF7992" w:rsidRDefault="00EA10BD" w:rsidP="00DC06F9">
      <w:pPr>
        <w:jc w:val="both"/>
        <w:rPr>
          <w:rFonts w:eastAsia="Times New Roman"/>
          <w:color w:val="000000"/>
          <w:sz w:val="28"/>
          <w:lang w:eastAsia="ru-RU"/>
        </w:rPr>
      </w:pPr>
    </w:p>
    <w:p w:rsidR="007C5B1B" w:rsidRDefault="00EA10BD" w:rsidP="00DC06F9">
      <w:pPr>
        <w:jc w:val="center"/>
        <w:rPr>
          <w:rFonts w:eastAsia="Times New Roman"/>
          <w:bCs/>
          <w:color w:val="000000"/>
          <w:sz w:val="28"/>
          <w:szCs w:val="28"/>
          <w:lang w:eastAsia="ru-RU"/>
        </w:rPr>
      </w:pPr>
      <w:r w:rsidRPr="00DC06F9">
        <w:rPr>
          <w:rFonts w:eastAsia="Times New Roman"/>
          <w:bCs/>
          <w:color w:val="000000"/>
          <w:sz w:val="28"/>
          <w:szCs w:val="28"/>
          <w:lang w:eastAsia="ru-RU"/>
        </w:rPr>
        <w:t>Сведения о планируемых для размещения объектах</w:t>
      </w:r>
      <w:r w:rsidR="007C5B1B">
        <w:rPr>
          <w:rFonts w:eastAsia="Times New Roman"/>
          <w:bCs/>
          <w:color w:val="000000"/>
          <w:sz w:val="28"/>
          <w:szCs w:val="28"/>
          <w:lang w:eastAsia="ru-RU"/>
        </w:rPr>
        <w:t xml:space="preserve"> </w:t>
      </w: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федерального значения</w:t>
      </w:r>
    </w:p>
    <w:p w:rsidR="00EA10BD" w:rsidRPr="00DC06F9" w:rsidRDefault="00EA10BD" w:rsidP="00DC06F9">
      <w:pPr>
        <w:jc w:val="both"/>
        <w:rPr>
          <w:rFonts w:eastAsia="Times New Roman"/>
          <w:color w:val="000000"/>
          <w:sz w:val="28"/>
          <w:szCs w:val="28"/>
          <w:lang w:eastAsia="ru-RU"/>
        </w:rPr>
      </w:pPr>
    </w:p>
    <w:p w:rsidR="00EA10BD" w:rsidRPr="00DC06F9" w:rsidRDefault="00EA10BD" w:rsidP="007C5B1B">
      <w:pPr>
        <w:ind w:firstLine="709"/>
        <w:jc w:val="both"/>
        <w:rPr>
          <w:rFonts w:eastAsia="Times New Roman"/>
          <w:color w:val="000000"/>
          <w:sz w:val="28"/>
          <w:szCs w:val="28"/>
          <w:lang w:eastAsia="ru-RU"/>
        </w:rPr>
      </w:pPr>
      <w:r w:rsidRPr="00DC06F9">
        <w:rPr>
          <w:rFonts w:eastAsia="Times New Roman"/>
          <w:color w:val="000000"/>
          <w:sz w:val="28"/>
          <w:szCs w:val="28"/>
          <w:lang w:eastAsia="ru-RU"/>
        </w:rPr>
        <w:t>Размещение планируемых объектов федерального значения в пределах жилой зоны не предусмотрено действующими документами территориального планирования Российской Федерации.</w:t>
      </w:r>
    </w:p>
    <w:p w:rsidR="00EA10BD" w:rsidRPr="00DC06F9" w:rsidRDefault="00EA10BD" w:rsidP="00DC06F9">
      <w:pPr>
        <w:jc w:val="both"/>
        <w:rPr>
          <w:rFonts w:eastAsia="Times New Roman"/>
          <w:color w:val="000000"/>
          <w:sz w:val="28"/>
          <w:szCs w:val="28"/>
          <w:lang w:eastAsia="ru-RU"/>
        </w:rPr>
      </w:pPr>
    </w:p>
    <w:p w:rsidR="007C5B1B" w:rsidRDefault="00EA10BD" w:rsidP="00DC06F9">
      <w:pPr>
        <w:jc w:val="center"/>
        <w:rPr>
          <w:rFonts w:eastAsia="Times New Roman"/>
          <w:bCs/>
          <w:color w:val="000000"/>
          <w:sz w:val="28"/>
          <w:szCs w:val="28"/>
          <w:lang w:eastAsia="ru-RU"/>
        </w:rPr>
      </w:pPr>
      <w:r w:rsidRPr="00DC06F9">
        <w:rPr>
          <w:rFonts w:eastAsia="Times New Roman"/>
          <w:bCs/>
          <w:color w:val="000000"/>
          <w:sz w:val="28"/>
          <w:szCs w:val="28"/>
          <w:lang w:eastAsia="ru-RU"/>
        </w:rPr>
        <w:t>Сведения о планируемых для размещения объектах</w:t>
      </w:r>
      <w:r w:rsidR="007C5B1B">
        <w:rPr>
          <w:rFonts w:eastAsia="Times New Roman"/>
          <w:bCs/>
          <w:color w:val="000000"/>
          <w:sz w:val="28"/>
          <w:szCs w:val="28"/>
          <w:lang w:eastAsia="ru-RU"/>
        </w:rPr>
        <w:t xml:space="preserve"> </w:t>
      </w: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регионального значения</w:t>
      </w:r>
    </w:p>
    <w:p w:rsidR="00EA10BD" w:rsidRPr="00DC06F9" w:rsidRDefault="00EA10BD" w:rsidP="00DC06F9">
      <w:pPr>
        <w:jc w:val="both"/>
        <w:rPr>
          <w:rFonts w:eastAsia="Times New Roman"/>
          <w:color w:val="000000"/>
          <w:sz w:val="28"/>
          <w:szCs w:val="28"/>
          <w:lang w:eastAsia="ru-RU"/>
        </w:rPr>
      </w:pPr>
    </w:p>
    <w:p w:rsidR="00EA10BD" w:rsidRPr="00DC06F9" w:rsidRDefault="00EA10BD" w:rsidP="007C5B1B">
      <w:pPr>
        <w:ind w:firstLine="709"/>
        <w:jc w:val="both"/>
        <w:rPr>
          <w:rFonts w:eastAsia="Times New Roman"/>
          <w:color w:val="000000"/>
          <w:sz w:val="28"/>
          <w:szCs w:val="28"/>
          <w:lang w:eastAsia="ru-RU"/>
        </w:rPr>
      </w:pPr>
      <w:r w:rsidRPr="00DC06F9">
        <w:rPr>
          <w:rFonts w:eastAsia="Times New Roman"/>
          <w:color w:val="000000"/>
          <w:sz w:val="28"/>
          <w:szCs w:val="28"/>
          <w:lang w:eastAsia="ru-RU"/>
        </w:rPr>
        <w:t>В пределах жилой зоны размещаются объекты регионального значения в области образовани</w:t>
      </w:r>
      <w:r w:rsidR="007672D7">
        <w:rPr>
          <w:rFonts w:eastAsia="Times New Roman"/>
          <w:color w:val="000000"/>
          <w:sz w:val="28"/>
          <w:szCs w:val="28"/>
          <w:lang w:eastAsia="ru-RU"/>
        </w:rPr>
        <w:t>я: физкультурно-оздоровительный комплекс</w:t>
      </w:r>
      <w:r w:rsidRPr="00DC06F9">
        <w:rPr>
          <w:rFonts w:eastAsia="Times New Roman"/>
          <w:color w:val="000000"/>
          <w:sz w:val="28"/>
          <w:szCs w:val="28"/>
          <w:lang w:eastAsia="ru-RU"/>
        </w:rPr>
        <w:t xml:space="preserve"> с бассейном, </w:t>
      </w:r>
      <w:r w:rsidR="007672D7">
        <w:rPr>
          <w:rFonts w:eastAsia="Times New Roman"/>
          <w:color w:val="000000"/>
          <w:sz w:val="28"/>
          <w:szCs w:val="28"/>
          <w:lang w:eastAsia="ru-RU"/>
        </w:rPr>
        <w:t xml:space="preserve"> 3-этажная</w:t>
      </w:r>
      <w:r w:rsidRPr="00DC06F9">
        <w:rPr>
          <w:rFonts w:eastAsia="Times New Roman"/>
          <w:color w:val="000000"/>
          <w:sz w:val="28"/>
          <w:szCs w:val="28"/>
          <w:lang w:eastAsia="ru-RU"/>
        </w:rPr>
        <w:t xml:space="preserve"> пристройк</w:t>
      </w:r>
      <w:r w:rsidR="007672D7">
        <w:rPr>
          <w:rFonts w:eastAsia="Times New Roman"/>
          <w:color w:val="000000"/>
          <w:sz w:val="28"/>
          <w:szCs w:val="28"/>
          <w:lang w:eastAsia="ru-RU"/>
        </w:rPr>
        <w:t>а</w:t>
      </w:r>
      <w:r w:rsidRPr="00DC06F9">
        <w:rPr>
          <w:rFonts w:eastAsia="Times New Roman"/>
          <w:color w:val="000000"/>
          <w:sz w:val="28"/>
          <w:szCs w:val="28"/>
          <w:lang w:eastAsia="ru-RU"/>
        </w:rPr>
        <w:t xml:space="preserve"> к учебному корпусу государственного казенного общеобразовательного учреждения «Казачий кадетский корпус имени Г</w:t>
      </w:r>
      <w:r w:rsidR="00CC73D7">
        <w:rPr>
          <w:rFonts w:eastAsia="Times New Roman"/>
          <w:color w:val="000000"/>
          <w:sz w:val="28"/>
          <w:szCs w:val="28"/>
          <w:lang w:eastAsia="ru-RU"/>
        </w:rPr>
        <w:t>ероя Советского Союза К.И.</w:t>
      </w:r>
      <w:r w:rsidRPr="00DC06F9">
        <w:rPr>
          <w:rFonts w:eastAsia="Times New Roman"/>
          <w:color w:val="000000"/>
          <w:sz w:val="28"/>
          <w:szCs w:val="28"/>
          <w:lang w:eastAsia="ru-RU"/>
        </w:rPr>
        <w:t xml:space="preserve">Недорубова»; общеобразовательное учреждение общего образования со специализированным обучением по направлениям с действующими высшими учебными заведениями в Тракторозаводском и Красноармейском районах; в области объектов медицинских организаций: </w:t>
      </w:r>
      <w:r w:rsidRPr="00DC06F9">
        <w:rPr>
          <w:rFonts w:eastAsia="Times New Roman"/>
          <w:color w:val="000000"/>
          <w:sz w:val="28"/>
          <w:szCs w:val="28"/>
          <w:lang w:eastAsia="ru-RU"/>
        </w:rPr>
        <w:lastRenderedPageBreak/>
        <w:t>учебно-спортивный корпус ГАПОУ «Волгоградский медицинский колледж»; в области жилищного строительства: комплексная жилая застройка в Советск</w:t>
      </w:r>
      <w:r w:rsidR="00CC73D7">
        <w:rPr>
          <w:rFonts w:eastAsia="Times New Roman"/>
          <w:color w:val="000000"/>
          <w:sz w:val="28"/>
          <w:szCs w:val="28"/>
          <w:lang w:eastAsia="ru-RU"/>
        </w:rPr>
        <w:t>ом, Тракторозаводском районах.</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Сведения о планируемых для размещения объектах</w:t>
      </w: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местного значения</w:t>
      </w:r>
    </w:p>
    <w:p w:rsidR="00EA10BD" w:rsidRPr="00DC06F9" w:rsidRDefault="00EA10BD" w:rsidP="00DC06F9">
      <w:pPr>
        <w:jc w:val="both"/>
        <w:rPr>
          <w:rFonts w:eastAsia="Times New Roman"/>
          <w:color w:val="000000"/>
          <w:sz w:val="28"/>
          <w:szCs w:val="28"/>
          <w:lang w:eastAsia="ru-RU"/>
        </w:rPr>
      </w:pPr>
    </w:p>
    <w:p w:rsidR="00EA10BD" w:rsidRPr="00DC06F9" w:rsidRDefault="00EA10BD" w:rsidP="007C5B1B">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В пределах жилой зоны размещаются объекты местного значения в области физической культуры и спорта: реализация проекта муниципально-частного партнерства </w:t>
      </w:r>
      <w:r w:rsidR="007C5B1B">
        <w:rPr>
          <w:rFonts w:eastAsia="Times New Roman"/>
          <w:color w:val="000000"/>
          <w:sz w:val="28"/>
          <w:szCs w:val="28"/>
          <w:lang w:eastAsia="ru-RU"/>
        </w:rPr>
        <w:t>«</w:t>
      </w:r>
      <w:r w:rsidRPr="00DC06F9">
        <w:rPr>
          <w:rFonts w:eastAsia="Times New Roman"/>
          <w:color w:val="000000"/>
          <w:sz w:val="28"/>
          <w:szCs w:val="28"/>
          <w:lang w:eastAsia="ru-RU"/>
        </w:rPr>
        <w:t>Создание объектов физкультурно-спортивной и образовательной инфраструктуры на территории Центрального района Волгограда по ул. Ткачева, 7а</w:t>
      </w:r>
      <w:r w:rsidR="007C5B1B">
        <w:rPr>
          <w:rFonts w:eastAsia="Times New Roman"/>
          <w:color w:val="000000"/>
          <w:sz w:val="28"/>
          <w:szCs w:val="28"/>
          <w:lang w:eastAsia="ru-RU"/>
        </w:rPr>
        <w:t>»</w:t>
      </w:r>
      <w:r w:rsidRPr="00DC06F9">
        <w:rPr>
          <w:rFonts w:eastAsia="Times New Roman"/>
          <w:color w:val="000000"/>
          <w:sz w:val="28"/>
          <w:szCs w:val="28"/>
          <w:lang w:eastAsia="ru-RU"/>
        </w:rPr>
        <w:t>; в области образования: дошкольные образовательные учреждения; общеобразовательные учреждения; реконструкция котельных.</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Общественно-деловые зоны</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Параметры</w:t>
      </w:r>
    </w:p>
    <w:p w:rsidR="00EA10BD" w:rsidRPr="007C5B1B" w:rsidRDefault="00EA10BD" w:rsidP="00DC06F9">
      <w:pPr>
        <w:jc w:val="both"/>
        <w:rPr>
          <w:rFonts w:eastAsia="Times New Roman"/>
          <w:color w:val="000000"/>
          <w:sz w:val="28"/>
          <w:lang w:eastAsia="ru-RU"/>
        </w:rPr>
      </w:pPr>
    </w:p>
    <w:tbl>
      <w:tblPr>
        <w:tblW w:w="962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47"/>
        <w:gridCol w:w="2693"/>
        <w:gridCol w:w="567"/>
        <w:gridCol w:w="1417"/>
      </w:tblGrid>
      <w:tr w:rsidR="007C4DBC" w:rsidRPr="007C4DBC" w:rsidTr="007C4DBC">
        <w:tc>
          <w:tcPr>
            <w:tcW w:w="4947" w:type="dxa"/>
            <w:hideMark/>
          </w:tcPr>
          <w:p w:rsidR="00EA10BD" w:rsidRPr="007C4DBC" w:rsidRDefault="00EA10BD" w:rsidP="007C4DBC">
            <w:pPr>
              <w:ind w:left="57" w:right="57"/>
              <w:jc w:val="center"/>
              <w:rPr>
                <w:rFonts w:eastAsia="Times New Roman"/>
                <w:color w:val="000000"/>
                <w:sz w:val="22"/>
                <w:lang w:eastAsia="ru-RU"/>
              </w:rPr>
            </w:pPr>
            <w:r w:rsidRPr="007C4DBC">
              <w:rPr>
                <w:rFonts w:eastAsia="Times New Roman"/>
                <w:color w:val="000000"/>
                <w:sz w:val="22"/>
                <w:lang w:eastAsia="ru-RU"/>
              </w:rPr>
              <w:t>Назначение функциональной зоны</w:t>
            </w:r>
          </w:p>
        </w:tc>
        <w:tc>
          <w:tcPr>
            <w:tcW w:w="2693" w:type="dxa"/>
            <w:hideMark/>
          </w:tcPr>
          <w:p w:rsidR="00EA10BD" w:rsidRPr="007C4DBC" w:rsidRDefault="00EA10BD" w:rsidP="007C4DBC">
            <w:pPr>
              <w:ind w:left="57" w:right="57"/>
              <w:jc w:val="center"/>
              <w:rPr>
                <w:rFonts w:eastAsia="Times New Roman"/>
                <w:color w:val="000000"/>
                <w:sz w:val="22"/>
                <w:lang w:eastAsia="ru-RU"/>
              </w:rPr>
            </w:pPr>
            <w:r w:rsidRPr="007C4DBC">
              <w:rPr>
                <w:rFonts w:eastAsia="Times New Roman"/>
                <w:color w:val="000000"/>
                <w:sz w:val="22"/>
                <w:lang w:eastAsia="ru-RU"/>
              </w:rPr>
              <w:t>Наименование параметра</w:t>
            </w:r>
          </w:p>
        </w:tc>
        <w:tc>
          <w:tcPr>
            <w:tcW w:w="567" w:type="dxa"/>
            <w:hideMark/>
          </w:tcPr>
          <w:p w:rsidR="00EA10BD" w:rsidRPr="007C4DBC" w:rsidRDefault="00EA10BD" w:rsidP="007C4DBC">
            <w:pPr>
              <w:ind w:left="57" w:right="57"/>
              <w:jc w:val="center"/>
              <w:rPr>
                <w:rFonts w:eastAsia="Times New Roman"/>
                <w:color w:val="000000"/>
                <w:sz w:val="22"/>
                <w:lang w:eastAsia="ru-RU"/>
              </w:rPr>
            </w:pPr>
            <w:r w:rsidRPr="007C4DBC">
              <w:rPr>
                <w:rFonts w:eastAsia="Times New Roman"/>
                <w:color w:val="000000"/>
                <w:sz w:val="22"/>
                <w:lang w:eastAsia="ru-RU"/>
              </w:rPr>
              <w:t>Ед. изм.</w:t>
            </w:r>
          </w:p>
        </w:tc>
        <w:tc>
          <w:tcPr>
            <w:tcW w:w="1417" w:type="dxa"/>
            <w:hideMark/>
          </w:tcPr>
          <w:p w:rsidR="00EA10BD" w:rsidRPr="007C4DBC" w:rsidRDefault="00EA10BD" w:rsidP="007C4DBC">
            <w:pPr>
              <w:ind w:left="57" w:right="57"/>
              <w:jc w:val="center"/>
              <w:rPr>
                <w:rFonts w:eastAsia="Times New Roman"/>
                <w:color w:val="000000"/>
                <w:sz w:val="22"/>
                <w:lang w:eastAsia="ru-RU"/>
              </w:rPr>
            </w:pPr>
            <w:r w:rsidRPr="007C4DBC">
              <w:rPr>
                <w:rFonts w:eastAsia="Times New Roman"/>
                <w:color w:val="000000"/>
                <w:sz w:val="22"/>
                <w:lang w:eastAsia="ru-RU"/>
              </w:rPr>
              <w:t>Значение</w:t>
            </w:r>
          </w:p>
        </w:tc>
      </w:tr>
      <w:tr w:rsidR="007C4DBC" w:rsidRPr="007C4DBC" w:rsidTr="007C4DBC">
        <w:tc>
          <w:tcPr>
            <w:tcW w:w="4947" w:type="dxa"/>
            <w:vMerge w:val="restart"/>
            <w:hideMark/>
          </w:tcPr>
          <w:p w:rsidR="00EA10BD" w:rsidRPr="007C4DBC" w:rsidRDefault="00EA10BD" w:rsidP="007C4DBC">
            <w:pPr>
              <w:ind w:left="57" w:right="57"/>
              <w:jc w:val="both"/>
              <w:rPr>
                <w:rFonts w:eastAsia="Times New Roman"/>
                <w:color w:val="000000"/>
                <w:sz w:val="22"/>
                <w:lang w:eastAsia="ru-RU"/>
              </w:rPr>
            </w:pPr>
            <w:r w:rsidRPr="007C4DBC">
              <w:rPr>
                <w:rFonts w:eastAsia="Times New Roman"/>
                <w:color w:val="000000"/>
                <w:sz w:val="22"/>
                <w:lang w:eastAsia="ru-RU"/>
              </w:rPr>
              <w:t>Предназначена для развития существующих и вновь осваиваемых территорий, предназначенных для размещения общественно-деловых объектов, с формированием на их основе зон общественно-деловой и сочетающейся с ней жилой застройки, необходимых объектов коммунальной и транспортной инфраструктур</w:t>
            </w:r>
          </w:p>
        </w:tc>
        <w:tc>
          <w:tcPr>
            <w:tcW w:w="2693" w:type="dxa"/>
            <w:hideMark/>
          </w:tcPr>
          <w:p w:rsidR="00EA10BD" w:rsidRPr="007C4DBC" w:rsidRDefault="00EA10BD" w:rsidP="007C4DBC">
            <w:pPr>
              <w:ind w:left="57" w:right="57"/>
              <w:jc w:val="center"/>
              <w:rPr>
                <w:rFonts w:eastAsia="Times New Roman"/>
                <w:color w:val="000000"/>
                <w:sz w:val="22"/>
                <w:lang w:eastAsia="ru-RU"/>
              </w:rPr>
            </w:pPr>
            <w:r w:rsidRPr="007C4DBC">
              <w:rPr>
                <w:rFonts w:eastAsia="Times New Roman"/>
                <w:color w:val="000000"/>
                <w:sz w:val="22"/>
                <w:lang w:eastAsia="ru-RU"/>
              </w:rPr>
              <w:t>максимально допустимый коэффициент застройки зоны</w:t>
            </w:r>
          </w:p>
        </w:tc>
        <w:tc>
          <w:tcPr>
            <w:tcW w:w="567" w:type="dxa"/>
            <w:hideMark/>
          </w:tcPr>
          <w:p w:rsidR="00EA10BD" w:rsidRPr="007C4DBC" w:rsidRDefault="00EA10BD" w:rsidP="007C4DBC">
            <w:pPr>
              <w:ind w:left="57" w:right="57"/>
              <w:jc w:val="center"/>
              <w:rPr>
                <w:rFonts w:eastAsia="Times New Roman"/>
                <w:color w:val="000000"/>
                <w:sz w:val="22"/>
                <w:lang w:eastAsia="ru-RU"/>
              </w:rPr>
            </w:pPr>
            <w:r w:rsidRPr="007C4DBC">
              <w:rPr>
                <w:rFonts w:eastAsia="Times New Roman"/>
                <w:color w:val="000000"/>
                <w:sz w:val="22"/>
                <w:lang w:eastAsia="ru-RU"/>
              </w:rPr>
              <w:t>ед.</w:t>
            </w:r>
          </w:p>
        </w:tc>
        <w:tc>
          <w:tcPr>
            <w:tcW w:w="1417" w:type="dxa"/>
            <w:hideMark/>
          </w:tcPr>
          <w:p w:rsidR="00EA10BD" w:rsidRPr="007C4DBC" w:rsidRDefault="00EA10BD" w:rsidP="007C4DBC">
            <w:pPr>
              <w:ind w:left="57" w:right="57"/>
              <w:jc w:val="center"/>
              <w:rPr>
                <w:rFonts w:eastAsia="Times New Roman"/>
                <w:color w:val="000000"/>
                <w:sz w:val="22"/>
                <w:lang w:eastAsia="ru-RU"/>
              </w:rPr>
            </w:pPr>
            <w:r w:rsidRPr="007C4DBC">
              <w:rPr>
                <w:rFonts w:eastAsia="Times New Roman"/>
                <w:color w:val="000000"/>
                <w:sz w:val="22"/>
                <w:lang w:eastAsia="ru-RU"/>
              </w:rPr>
              <w:t>1,0</w:t>
            </w:r>
          </w:p>
        </w:tc>
      </w:tr>
      <w:tr w:rsidR="007C4DBC" w:rsidRPr="007C4DBC" w:rsidTr="007C4DBC">
        <w:tc>
          <w:tcPr>
            <w:tcW w:w="4947" w:type="dxa"/>
            <w:vMerge/>
            <w:vAlign w:val="center"/>
            <w:hideMark/>
          </w:tcPr>
          <w:p w:rsidR="00EA10BD" w:rsidRPr="007C4DBC" w:rsidRDefault="00EA10BD" w:rsidP="007C4DBC">
            <w:pPr>
              <w:ind w:left="57" w:right="57"/>
              <w:rPr>
                <w:rFonts w:eastAsia="Times New Roman"/>
                <w:color w:val="000000"/>
                <w:sz w:val="22"/>
                <w:lang w:eastAsia="ru-RU"/>
              </w:rPr>
            </w:pPr>
          </w:p>
        </w:tc>
        <w:tc>
          <w:tcPr>
            <w:tcW w:w="2693" w:type="dxa"/>
            <w:hideMark/>
          </w:tcPr>
          <w:p w:rsidR="00EA10BD" w:rsidRPr="007C4DBC" w:rsidRDefault="00EA10BD" w:rsidP="007C4DBC">
            <w:pPr>
              <w:ind w:left="57" w:right="57"/>
              <w:jc w:val="center"/>
              <w:rPr>
                <w:rFonts w:eastAsia="Times New Roman"/>
                <w:color w:val="000000"/>
                <w:sz w:val="22"/>
                <w:lang w:eastAsia="ru-RU"/>
              </w:rPr>
            </w:pPr>
            <w:r w:rsidRPr="007C4DBC">
              <w:rPr>
                <w:rFonts w:eastAsia="Times New Roman"/>
                <w:color w:val="000000"/>
                <w:sz w:val="22"/>
                <w:lang w:eastAsia="ru-RU"/>
              </w:rPr>
              <w:t>максимально допустимый коэффициент плотности застройки зоны</w:t>
            </w:r>
          </w:p>
        </w:tc>
        <w:tc>
          <w:tcPr>
            <w:tcW w:w="567" w:type="dxa"/>
            <w:hideMark/>
          </w:tcPr>
          <w:p w:rsidR="00EA10BD" w:rsidRPr="007C4DBC" w:rsidRDefault="00EA10BD" w:rsidP="007C4DBC">
            <w:pPr>
              <w:ind w:left="57" w:right="57"/>
              <w:jc w:val="center"/>
              <w:rPr>
                <w:rFonts w:eastAsia="Times New Roman"/>
                <w:color w:val="000000"/>
                <w:sz w:val="22"/>
                <w:lang w:eastAsia="ru-RU"/>
              </w:rPr>
            </w:pPr>
            <w:r w:rsidRPr="007C4DBC">
              <w:rPr>
                <w:rFonts w:eastAsia="Times New Roman"/>
                <w:color w:val="000000"/>
                <w:sz w:val="22"/>
                <w:lang w:eastAsia="ru-RU"/>
              </w:rPr>
              <w:t>ед.</w:t>
            </w:r>
          </w:p>
        </w:tc>
        <w:tc>
          <w:tcPr>
            <w:tcW w:w="1417" w:type="dxa"/>
            <w:hideMark/>
          </w:tcPr>
          <w:p w:rsidR="00EA10BD" w:rsidRPr="007C4DBC" w:rsidRDefault="00EA10BD" w:rsidP="007C4DBC">
            <w:pPr>
              <w:ind w:left="57" w:right="57"/>
              <w:jc w:val="center"/>
              <w:rPr>
                <w:rFonts w:eastAsia="Times New Roman"/>
                <w:color w:val="000000"/>
                <w:sz w:val="22"/>
                <w:lang w:eastAsia="ru-RU"/>
              </w:rPr>
            </w:pPr>
            <w:r w:rsidRPr="007C4DBC">
              <w:rPr>
                <w:rFonts w:eastAsia="Times New Roman"/>
                <w:color w:val="000000"/>
                <w:sz w:val="22"/>
                <w:lang w:eastAsia="ru-RU"/>
              </w:rPr>
              <w:t>3,0</w:t>
            </w:r>
          </w:p>
        </w:tc>
      </w:tr>
      <w:tr w:rsidR="007C4DBC" w:rsidRPr="007C4DBC" w:rsidTr="007C4DBC">
        <w:tc>
          <w:tcPr>
            <w:tcW w:w="4947" w:type="dxa"/>
            <w:vMerge/>
            <w:vAlign w:val="center"/>
            <w:hideMark/>
          </w:tcPr>
          <w:p w:rsidR="00EA10BD" w:rsidRPr="007C4DBC" w:rsidRDefault="00EA10BD" w:rsidP="007C4DBC">
            <w:pPr>
              <w:ind w:left="57" w:right="57"/>
              <w:rPr>
                <w:rFonts w:eastAsia="Times New Roman"/>
                <w:color w:val="000000"/>
                <w:sz w:val="22"/>
                <w:lang w:eastAsia="ru-RU"/>
              </w:rPr>
            </w:pPr>
          </w:p>
        </w:tc>
        <w:tc>
          <w:tcPr>
            <w:tcW w:w="2693" w:type="dxa"/>
            <w:hideMark/>
          </w:tcPr>
          <w:p w:rsidR="00EA10BD" w:rsidRPr="007C4DBC" w:rsidRDefault="00EA10BD" w:rsidP="007C4DBC">
            <w:pPr>
              <w:ind w:left="57" w:right="57"/>
              <w:jc w:val="center"/>
              <w:rPr>
                <w:rFonts w:eastAsia="Times New Roman"/>
                <w:color w:val="000000"/>
                <w:sz w:val="22"/>
                <w:lang w:eastAsia="ru-RU"/>
              </w:rPr>
            </w:pPr>
            <w:r w:rsidRPr="007C4DBC">
              <w:rPr>
                <w:rFonts w:eastAsia="Times New Roman"/>
                <w:color w:val="000000"/>
                <w:sz w:val="22"/>
                <w:lang w:eastAsia="ru-RU"/>
              </w:rPr>
              <w:t>максимальная этажность застройки зоны</w:t>
            </w:r>
          </w:p>
        </w:tc>
        <w:tc>
          <w:tcPr>
            <w:tcW w:w="567" w:type="dxa"/>
            <w:hideMark/>
          </w:tcPr>
          <w:p w:rsidR="00EA10BD" w:rsidRPr="007C4DBC" w:rsidRDefault="00EA10BD" w:rsidP="007C4DBC">
            <w:pPr>
              <w:ind w:left="57" w:right="57"/>
              <w:jc w:val="center"/>
              <w:rPr>
                <w:rFonts w:eastAsia="Times New Roman"/>
                <w:color w:val="000000"/>
                <w:sz w:val="22"/>
                <w:lang w:eastAsia="ru-RU"/>
              </w:rPr>
            </w:pPr>
            <w:r w:rsidRPr="007C4DBC">
              <w:rPr>
                <w:rFonts w:eastAsia="Times New Roman"/>
                <w:color w:val="000000"/>
                <w:sz w:val="22"/>
                <w:lang w:eastAsia="ru-RU"/>
              </w:rPr>
              <w:t>эт.</w:t>
            </w:r>
          </w:p>
        </w:tc>
        <w:tc>
          <w:tcPr>
            <w:tcW w:w="1417" w:type="dxa"/>
            <w:hideMark/>
          </w:tcPr>
          <w:p w:rsidR="00EA10BD" w:rsidRPr="007C4DBC" w:rsidRDefault="00EA10BD" w:rsidP="007C4DBC">
            <w:pPr>
              <w:jc w:val="center"/>
              <w:rPr>
                <w:rFonts w:eastAsia="Times New Roman"/>
                <w:color w:val="000000"/>
                <w:sz w:val="22"/>
                <w:lang w:eastAsia="ru-RU"/>
              </w:rPr>
            </w:pPr>
            <w:r w:rsidRPr="007C4DBC">
              <w:rPr>
                <w:rFonts w:eastAsia="Times New Roman"/>
                <w:color w:val="000000"/>
                <w:sz w:val="22"/>
                <w:lang w:eastAsia="ru-RU"/>
              </w:rPr>
              <w:t>не подлежит установлению</w:t>
            </w:r>
          </w:p>
        </w:tc>
      </w:tr>
    </w:tbl>
    <w:p w:rsidR="00EA10BD" w:rsidRPr="007C4DBC" w:rsidRDefault="00EA10BD" w:rsidP="00DC06F9">
      <w:pPr>
        <w:jc w:val="both"/>
        <w:rPr>
          <w:rFonts w:eastAsia="Times New Roman"/>
          <w:color w:val="000000"/>
          <w:sz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Сведения о планируемых для размещения объектах</w:t>
      </w: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федерального значения</w:t>
      </w:r>
    </w:p>
    <w:p w:rsidR="00EA10BD" w:rsidRPr="00DC06F9" w:rsidRDefault="00EA10BD" w:rsidP="00DC06F9">
      <w:pPr>
        <w:jc w:val="both"/>
        <w:rPr>
          <w:rFonts w:eastAsia="Times New Roman"/>
          <w:color w:val="000000"/>
          <w:sz w:val="28"/>
          <w:szCs w:val="28"/>
          <w:lang w:eastAsia="ru-RU"/>
        </w:rPr>
      </w:pPr>
    </w:p>
    <w:p w:rsidR="00EA10BD" w:rsidRPr="00DC06F9" w:rsidRDefault="00EA10BD" w:rsidP="00C1187B">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В пределах общественно-деловой зоны действующими документами территориального планирования Российской Федерации предусмотрено размещение объектов федерального значения в области энергетики: ПС 220 кВ Кировская (комплексное техническое перевооружение и реконструкция в части установки КРУЭ-110 кВ) ПС-72 220; в области высшего образования: строительство учебно-тренировочного комплекса ФГБОУ ВО </w:t>
      </w:r>
      <w:r w:rsidR="00C1187B">
        <w:rPr>
          <w:rFonts w:eastAsia="Times New Roman"/>
          <w:color w:val="000000"/>
          <w:sz w:val="28"/>
          <w:szCs w:val="28"/>
          <w:lang w:eastAsia="ru-RU"/>
        </w:rPr>
        <w:t>«</w:t>
      </w:r>
      <w:r w:rsidRPr="00DC06F9">
        <w:rPr>
          <w:rFonts w:eastAsia="Times New Roman"/>
          <w:color w:val="000000"/>
          <w:sz w:val="28"/>
          <w:szCs w:val="28"/>
          <w:lang w:eastAsia="ru-RU"/>
        </w:rPr>
        <w:t>Волгоградская государственная академия физической культуры</w:t>
      </w:r>
      <w:r w:rsidR="00C1187B">
        <w:rPr>
          <w:rFonts w:eastAsia="Times New Roman"/>
          <w:color w:val="000000"/>
          <w:sz w:val="28"/>
          <w:szCs w:val="28"/>
          <w:lang w:eastAsia="ru-RU"/>
        </w:rPr>
        <w:t>»</w:t>
      </w:r>
      <w:r w:rsidRPr="00DC06F9">
        <w:rPr>
          <w:rFonts w:eastAsia="Times New Roman"/>
          <w:color w:val="000000"/>
          <w:sz w:val="28"/>
          <w:szCs w:val="28"/>
          <w:lang w:eastAsia="ru-RU"/>
        </w:rPr>
        <w:t xml:space="preserve"> (1-й этап </w:t>
      </w:r>
      <w:r w:rsidR="00C1187B">
        <w:rPr>
          <w:rFonts w:eastAsia="Times New Roman"/>
          <w:color w:val="000000"/>
          <w:sz w:val="28"/>
          <w:szCs w:val="28"/>
          <w:lang w:eastAsia="ru-RU"/>
        </w:rPr>
        <w:t>–</w:t>
      </w:r>
      <w:r w:rsidRPr="00DC06F9">
        <w:rPr>
          <w:rFonts w:eastAsia="Times New Roman"/>
          <w:color w:val="000000"/>
          <w:sz w:val="28"/>
          <w:szCs w:val="28"/>
          <w:lang w:eastAsia="ru-RU"/>
        </w:rPr>
        <w:t xml:space="preserve"> реконструкция легкоатлетического спортивного ядра площадью 14473,76 кв. м; 2-й этап </w:t>
      </w:r>
      <w:r w:rsidR="00C1187B">
        <w:rPr>
          <w:rFonts w:eastAsia="Times New Roman"/>
          <w:color w:val="000000"/>
          <w:sz w:val="28"/>
          <w:szCs w:val="28"/>
          <w:lang w:eastAsia="ru-RU"/>
        </w:rPr>
        <w:t>–</w:t>
      </w:r>
      <w:r w:rsidRPr="00DC06F9">
        <w:rPr>
          <w:rFonts w:eastAsia="Times New Roman"/>
          <w:color w:val="000000"/>
          <w:sz w:val="28"/>
          <w:szCs w:val="28"/>
          <w:lang w:eastAsia="ru-RU"/>
        </w:rPr>
        <w:t xml:space="preserve"> строительство универсального учебно-тренировочного корпуса </w:t>
      </w:r>
      <w:r w:rsidR="009A3B60">
        <w:rPr>
          <w:rFonts w:eastAsia="Times New Roman"/>
          <w:color w:val="000000"/>
          <w:sz w:val="28"/>
          <w:szCs w:val="28"/>
          <w:lang w:eastAsia="ru-RU"/>
        </w:rPr>
        <w:t xml:space="preserve">           </w:t>
      </w:r>
      <w:r w:rsidRPr="00DC06F9">
        <w:rPr>
          <w:rFonts w:eastAsia="Times New Roman"/>
          <w:color w:val="000000"/>
          <w:sz w:val="28"/>
          <w:szCs w:val="28"/>
          <w:lang w:eastAsia="ru-RU"/>
        </w:rPr>
        <w:t xml:space="preserve">площадью 5377 кв. м, 3-й этап </w:t>
      </w:r>
      <w:r w:rsidR="00C1187B">
        <w:rPr>
          <w:rFonts w:eastAsia="Times New Roman"/>
          <w:color w:val="000000"/>
          <w:sz w:val="28"/>
          <w:szCs w:val="28"/>
          <w:lang w:eastAsia="ru-RU"/>
        </w:rPr>
        <w:t>–</w:t>
      </w:r>
      <w:r w:rsidRPr="00DC06F9">
        <w:rPr>
          <w:rFonts w:eastAsia="Times New Roman"/>
          <w:color w:val="000000"/>
          <w:sz w:val="28"/>
          <w:szCs w:val="28"/>
          <w:lang w:eastAsia="ru-RU"/>
        </w:rPr>
        <w:t xml:space="preserve"> реконструкция общежития для студентов площадью 3007,18 кв. м); реконструкция учебно-спортивного корпуса легкой атлетики и футбола площадью 16876,4 кв. м; реконструкция общежития </w:t>
      </w:r>
      <w:r w:rsidR="00C1187B">
        <w:rPr>
          <w:rFonts w:eastAsia="Times New Roman"/>
          <w:color w:val="000000"/>
          <w:sz w:val="28"/>
          <w:szCs w:val="28"/>
          <w:lang w:eastAsia="ru-RU"/>
        </w:rPr>
        <w:t>№</w:t>
      </w:r>
      <w:r w:rsidRPr="00DC06F9">
        <w:rPr>
          <w:rFonts w:eastAsia="Times New Roman"/>
          <w:color w:val="000000"/>
          <w:sz w:val="28"/>
          <w:szCs w:val="28"/>
          <w:lang w:eastAsia="ru-RU"/>
        </w:rPr>
        <w:t xml:space="preserve"> 7 ФГБОУ ВО </w:t>
      </w:r>
      <w:r w:rsidR="00C1187B">
        <w:rPr>
          <w:rFonts w:eastAsia="Times New Roman"/>
          <w:color w:val="000000"/>
          <w:sz w:val="28"/>
          <w:szCs w:val="28"/>
          <w:lang w:eastAsia="ru-RU"/>
        </w:rPr>
        <w:t>«</w:t>
      </w:r>
      <w:r w:rsidRPr="00DC06F9">
        <w:rPr>
          <w:rFonts w:eastAsia="Times New Roman"/>
          <w:color w:val="000000"/>
          <w:sz w:val="28"/>
          <w:szCs w:val="28"/>
          <w:lang w:eastAsia="ru-RU"/>
        </w:rPr>
        <w:t>Волгоградский государственный аграрный университет</w:t>
      </w:r>
      <w:r w:rsidR="00C1187B">
        <w:rPr>
          <w:rFonts w:eastAsia="Times New Roman"/>
          <w:color w:val="000000"/>
          <w:sz w:val="28"/>
          <w:szCs w:val="28"/>
          <w:lang w:eastAsia="ru-RU"/>
        </w:rPr>
        <w:t>»</w:t>
      </w:r>
      <w:r w:rsidRPr="00DC06F9">
        <w:rPr>
          <w:rFonts w:eastAsia="Times New Roman"/>
          <w:color w:val="000000"/>
          <w:sz w:val="28"/>
          <w:szCs w:val="28"/>
          <w:lang w:eastAsia="ru-RU"/>
        </w:rPr>
        <w:t xml:space="preserve">; в области водного транспорта: строительство новых причалов и терминалов </w:t>
      </w:r>
      <w:r w:rsidRPr="00DC06F9">
        <w:rPr>
          <w:rFonts w:eastAsia="Times New Roman"/>
          <w:color w:val="000000"/>
          <w:sz w:val="28"/>
          <w:szCs w:val="28"/>
          <w:lang w:eastAsia="ru-RU"/>
        </w:rPr>
        <w:lastRenderedPageBreak/>
        <w:t>речного порта Волгограда; в области особо охраняемых природных территорий федерального значения: кластерный дендрологический парк ВНИАЛМИ.</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Сведения о планируемых для размещения объектах</w:t>
      </w: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регионального значения</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pStyle w:val="ConsPlusNormal"/>
        <w:ind w:firstLine="708"/>
        <w:jc w:val="both"/>
        <w:rPr>
          <w:rFonts w:ascii="Times New Roman" w:hAnsi="Times New Roman"/>
          <w:color w:val="000000"/>
          <w:sz w:val="28"/>
          <w:szCs w:val="28"/>
        </w:rPr>
      </w:pPr>
      <w:r w:rsidRPr="00DC06F9">
        <w:rPr>
          <w:rFonts w:ascii="Times New Roman" w:hAnsi="Times New Roman"/>
          <w:color w:val="000000"/>
          <w:sz w:val="28"/>
          <w:szCs w:val="28"/>
        </w:rPr>
        <w:t xml:space="preserve">В пределах общественно-деловой зоны размещаются объекты регионального значения в сфере предупреждения чрезвычайных ситуаций межмуниципального и регионального характера, стихийных бедствий, эпидемий и ликвидации их последствий: построение системы оповещения на базе цифрового оборудования; в области здравоохранения: лечебно-консультационный центр ГБУЗ «Волгоградский областной клинический онкологический диспансер </w:t>
      </w:r>
      <w:r w:rsidR="009A3B60">
        <w:rPr>
          <w:rFonts w:ascii="Times New Roman" w:hAnsi="Times New Roman"/>
          <w:color w:val="000000"/>
          <w:sz w:val="28"/>
          <w:szCs w:val="28"/>
        </w:rPr>
        <w:t>№</w:t>
      </w:r>
      <w:r w:rsidRPr="00DC06F9">
        <w:rPr>
          <w:rFonts w:ascii="Times New Roman" w:hAnsi="Times New Roman"/>
          <w:color w:val="000000"/>
          <w:sz w:val="28"/>
          <w:szCs w:val="28"/>
        </w:rPr>
        <w:t xml:space="preserve"> 1»; строительство многопрофильного отделения третьего этапа медицинской реабилитации ГУЗ «Клиническая больница скорой медицинской помощи № 7», инфекционная больница на 160 взрослых инфекционных коек и 20 посещений в смену; лечебно-консультационный центр по борьбе с туберкулезом; радиологический корпус для лучевой терапии на территории ГБУЗ «Волгоградский областной клинический онкологический диспансер»; реконструкция нежилого здания под отделение ГУЗ «Детская клиническая поликлиника </w:t>
      </w:r>
      <w:r w:rsidR="009A3B60">
        <w:rPr>
          <w:rFonts w:ascii="Times New Roman" w:hAnsi="Times New Roman"/>
          <w:color w:val="000000"/>
          <w:sz w:val="28"/>
          <w:szCs w:val="28"/>
        </w:rPr>
        <w:t>№</w:t>
      </w:r>
      <w:r w:rsidRPr="00DC06F9">
        <w:rPr>
          <w:rFonts w:ascii="Times New Roman" w:hAnsi="Times New Roman"/>
          <w:color w:val="000000"/>
          <w:sz w:val="28"/>
          <w:szCs w:val="28"/>
        </w:rPr>
        <w:t xml:space="preserve"> 31»; строительство родильного дома ГУЗ «Городская клиническая больница скорой медицинской помощи </w:t>
      </w:r>
      <w:r w:rsidR="009A3B60">
        <w:rPr>
          <w:rFonts w:ascii="Times New Roman" w:hAnsi="Times New Roman"/>
          <w:color w:val="000000"/>
          <w:sz w:val="28"/>
          <w:szCs w:val="28"/>
        </w:rPr>
        <w:t>№</w:t>
      </w:r>
      <w:r w:rsidRPr="00DC06F9">
        <w:rPr>
          <w:rFonts w:ascii="Times New Roman" w:hAnsi="Times New Roman"/>
          <w:color w:val="000000"/>
          <w:sz w:val="28"/>
          <w:szCs w:val="28"/>
        </w:rPr>
        <w:t xml:space="preserve"> 25»; Волгоградская областная детская клиническая больница; «Центр позитронно-эмиссионной диагностики (с блоком радионуклидного обеспечения)»; в области промышленности и торговли: создание химико-фармацевтического кластера (частные и институциональные инвесторы); в о</w:t>
      </w:r>
      <w:r w:rsidR="009A3B60">
        <w:rPr>
          <w:rFonts w:ascii="Times New Roman" w:hAnsi="Times New Roman"/>
          <w:color w:val="000000"/>
          <w:sz w:val="28"/>
          <w:szCs w:val="28"/>
        </w:rPr>
        <w:t>б</w:t>
      </w:r>
      <w:r w:rsidRPr="00DC06F9">
        <w:rPr>
          <w:rFonts w:ascii="Times New Roman" w:hAnsi="Times New Roman"/>
          <w:color w:val="000000"/>
          <w:sz w:val="28"/>
          <w:szCs w:val="28"/>
        </w:rPr>
        <w:t>ласти культуры и искусства: сохранение и приспособление для размещения кукольного театра объекта культурного наследия регионального значения «Училище Кулибина» (кинотеатр «Победа»); рест</w:t>
      </w:r>
      <w:r w:rsidR="009A3B60">
        <w:rPr>
          <w:rFonts w:ascii="Times New Roman" w:hAnsi="Times New Roman"/>
          <w:color w:val="000000"/>
          <w:sz w:val="28"/>
          <w:szCs w:val="28"/>
        </w:rPr>
        <w:t>а</w:t>
      </w:r>
      <w:r w:rsidRPr="00DC06F9">
        <w:rPr>
          <w:rFonts w:ascii="Times New Roman" w:hAnsi="Times New Roman"/>
          <w:color w:val="000000"/>
          <w:sz w:val="28"/>
          <w:szCs w:val="28"/>
        </w:rPr>
        <w:t>врация и приспособление под здание музея объекта культурного наследия регионального значения: «Пожарная часть «Общество «Труд», конц.</w:t>
      </w:r>
      <w:r w:rsidR="009A3B60">
        <w:rPr>
          <w:rFonts w:ascii="Times New Roman" w:hAnsi="Times New Roman"/>
          <w:color w:val="000000"/>
          <w:sz w:val="28"/>
          <w:szCs w:val="28"/>
        </w:rPr>
        <w:t xml:space="preserve"> </w:t>
      </w:r>
      <w:r w:rsidRPr="00DC06F9">
        <w:rPr>
          <w:rFonts w:ascii="Times New Roman" w:hAnsi="Times New Roman"/>
          <w:color w:val="000000"/>
          <w:sz w:val="28"/>
          <w:szCs w:val="28"/>
        </w:rPr>
        <w:t>XIX</w:t>
      </w:r>
      <w:r w:rsidR="009A3B60">
        <w:rPr>
          <w:rFonts w:ascii="Times New Roman" w:hAnsi="Times New Roman"/>
          <w:color w:val="000000"/>
          <w:sz w:val="28"/>
          <w:szCs w:val="28"/>
        </w:rPr>
        <w:t xml:space="preserve"> </w:t>
      </w:r>
      <w:r w:rsidRPr="00DC06F9">
        <w:rPr>
          <w:rFonts w:ascii="Times New Roman" w:hAnsi="Times New Roman"/>
          <w:color w:val="000000"/>
          <w:sz w:val="28"/>
          <w:szCs w:val="28"/>
        </w:rPr>
        <w:t>в.»;</w:t>
      </w:r>
      <w:r w:rsidR="009A3B60">
        <w:rPr>
          <w:rFonts w:ascii="Times New Roman" w:hAnsi="Times New Roman"/>
          <w:color w:val="000000"/>
          <w:sz w:val="28"/>
          <w:szCs w:val="28"/>
        </w:rPr>
        <w:t xml:space="preserve"> </w:t>
      </w:r>
      <w:r w:rsidRPr="00DC06F9">
        <w:rPr>
          <w:rFonts w:ascii="Times New Roman" w:hAnsi="Times New Roman"/>
          <w:color w:val="000000"/>
          <w:sz w:val="28"/>
          <w:szCs w:val="28"/>
        </w:rPr>
        <w:t>сохранение и приспособление для современного испо</w:t>
      </w:r>
      <w:r w:rsidR="007B3F30">
        <w:rPr>
          <w:rFonts w:ascii="Times New Roman" w:hAnsi="Times New Roman"/>
          <w:color w:val="000000"/>
          <w:sz w:val="28"/>
          <w:szCs w:val="28"/>
        </w:rPr>
        <w:t>льзования объекта культурного н</w:t>
      </w:r>
      <w:r w:rsidRPr="00DC06F9">
        <w:rPr>
          <w:rFonts w:ascii="Times New Roman" w:hAnsi="Times New Roman"/>
          <w:color w:val="000000"/>
          <w:sz w:val="28"/>
          <w:szCs w:val="28"/>
        </w:rPr>
        <w:t xml:space="preserve">аследия федерального значения «Здание Центрального универмага, в подвале которого 38 мотострелковая бригада полковника Бурмакова взяла в плен штаб вражеской группировки войск в </w:t>
      </w:r>
      <w:r w:rsidR="009F08B5">
        <w:rPr>
          <w:rFonts w:ascii="Times New Roman" w:hAnsi="Times New Roman"/>
          <w:color w:val="000000"/>
          <w:sz w:val="28"/>
          <w:szCs w:val="28"/>
        </w:rPr>
        <w:t xml:space="preserve">         </w:t>
      </w:r>
      <w:r w:rsidRPr="00DC06F9">
        <w:rPr>
          <w:rFonts w:ascii="Times New Roman" w:hAnsi="Times New Roman"/>
          <w:color w:val="000000"/>
          <w:sz w:val="28"/>
          <w:szCs w:val="28"/>
        </w:rPr>
        <w:t>1943</w:t>
      </w:r>
      <w:r w:rsidR="009A3B60">
        <w:rPr>
          <w:rFonts w:ascii="Times New Roman" w:hAnsi="Times New Roman"/>
          <w:color w:val="000000"/>
          <w:sz w:val="28"/>
          <w:szCs w:val="28"/>
        </w:rPr>
        <w:t xml:space="preserve"> </w:t>
      </w:r>
      <w:r w:rsidRPr="00DC06F9">
        <w:rPr>
          <w:rFonts w:ascii="Times New Roman" w:hAnsi="Times New Roman"/>
          <w:color w:val="000000"/>
          <w:sz w:val="28"/>
          <w:szCs w:val="28"/>
        </w:rPr>
        <w:t xml:space="preserve">г.»; сохранение и приспособление для современного использования зданий Планетария, входящих в состав объекта культурного наследия регионального </w:t>
      </w:r>
      <w:r w:rsidR="00FE0D1E">
        <w:rPr>
          <w:rFonts w:ascii="Times New Roman" w:hAnsi="Times New Roman"/>
          <w:color w:val="000000"/>
          <w:sz w:val="28"/>
          <w:szCs w:val="28"/>
        </w:rPr>
        <w:t>значения</w:t>
      </w:r>
      <w:r w:rsidRPr="00DC06F9">
        <w:rPr>
          <w:rFonts w:ascii="Times New Roman" w:hAnsi="Times New Roman"/>
          <w:color w:val="000000"/>
          <w:sz w:val="28"/>
          <w:szCs w:val="28"/>
        </w:rPr>
        <w:t xml:space="preserve"> архитектурного комплекса зданий ГБУК ВО «Волгоградский планетарий»; сохранение и приспособление для размещения театра о</w:t>
      </w:r>
      <w:r w:rsidR="009A3B60">
        <w:rPr>
          <w:rFonts w:ascii="Times New Roman" w:hAnsi="Times New Roman"/>
          <w:color w:val="000000"/>
          <w:sz w:val="28"/>
          <w:szCs w:val="28"/>
        </w:rPr>
        <w:t>б</w:t>
      </w:r>
      <w:r w:rsidRPr="00DC06F9">
        <w:rPr>
          <w:rFonts w:ascii="Times New Roman" w:hAnsi="Times New Roman"/>
          <w:color w:val="000000"/>
          <w:sz w:val="28"/>
          <w:szCs w:val="28"/>
        </w:rPr>
        <w:t xml:space="preserve">ъекта культурного наследия регионального значения «4-я женская гимназия (кинотеатр «Гвардеец»)»; в области транспорта: строительство </w:t>
      </w:r>
      <w:r w:rsidR="00784CB2">
        <w:rPr>
          <w:rFonts w:ascii="Times New Roman" w:hAnsi="Times New Roman"/>
          <w:color w:val="000000"/>
          <w:sz w:val="28"/>
          <w:szCs w:val="28"/>
        </w:rPr>
        <w:t xml:space="preserve">               </w:t>
      </w:r>
      <w:r w:rsidRPr="00DC06F9">
        <w:rPr>
          <w:rFonts w:ascii="Times New Roman" w:hAnsi="Times New Roman"/>
          <w:color w:val="000000"/>
          <w:sz w:val="28"/>
          <w:szCs w:val="28"/>
        </w:rPr>
        <w:t xml:space="preserve">АГНКС; обустройство территории Центральной набережной Волгограда </w:t>
      </w:r>
      <w:r w:rsidR="00784CB2">
        <w:rPr>
          <w:rFonts w:ascii="Times New Roman" w:hAnsi="Times New Roman"/>
          <w:color w:val="000000"/>
          <w:sz w:val="28"/>
          <w:szCs w:val="28"/>
        </w:rPr>
        <w:t xml:space="preserve">            </w:t>
      </w:r>
      <w:r w:rsidRPr="00DC06F9">
        <w:rPr>
          <w:rFonts w:ascii="Times New Roman" w:hAnsi="Times New Roman"/>
          <w:color w:val="000000"/>
          <w:sz w:val="28"/>
          <w:szCs w:val="28"/>
        </w:rPr>
        <w:t>имени 62-й Армии.</w:t>
      </w:r>
    </w:p>
    <w:p w:rsidR="00EA10BD" w:rsidRDefault="00EA10BD" w:rsidP="00DC06F9">
      <w:pPr>
        <w:jc w:val="both"/>
        <w:rPr>
          <w:rFonts w:eastAsia="Times New Roman"/>
          <w:color w:val="000000"/>
          <w:sz w:val="28"/>
          <w:szCs w:val="28"/>
          <w:lang w:eastAsia="ru-RU"/>
        </w:rPr>
      </w:pPr>
    </w:p>
    <w:p w:rsidR="0016792A" w:rsidRDefault="0016792A" w:rsidP="00DC06F9">
      <w:pPr>
        <w:jc w:val="both"/>
        <w:rPr>
          <w:rFonts w:eastAsia="Times New Roman"/>
          <w:color w:val="000000"/>
          <w:sz w:val="28"/>
          <w:szCs w:val="28"/>
          <w:lang w:eastAsia="ru-RU"/>
        </w:rPr>
      </w:pPr>
    </w:p>
    <w:p w:rsidR="0016792A" w:rsidRDefault="0016792A" w:rsidP="00DC06F9">
      <w:pPr>
        <w:jc w:val="both"/>
        <w:rPr>
          <w:rFonts w:eastAsia="Times New Roman"/>
          <w:color w:val="000000"/>
          <w:sz w:val="28"/>
          <w:szCs w:val="28"/>
          <w:lang w:eastAsia="ru-RU"/>
        </w:rPr>
      </w:pPr>
    </w:p>
    <w:p w:rsidR="0016792A" w:rsidRPr="00DC06F9" w:rsidRDefault="0016792A"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lastRenderedPageBreak/>
        <w:t>Сведения о планируемых для размещения объектах</w:t>
      </w: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местного значения</w:t>
      </w:r>
    </w:p>
    <w:p w:rsidR="00EA10BD" w:rsidRPr="00DC06F9" w:rsidRDefault="00EA10BD" w:rsidP="00DC06F9">
      <w:pPr>
        <w:jc w:val="both"/>
        <w:rPr>
          <w:rFonts w:eastAsia="Times New Roman"/>
          <w:color w:val="000000"/>
          <w:sz w:val="28"/>
          <w:szCs w:val="28"/>
          <w:lang w:eastAsia="ru-RU"/>
        </w:rPr>
      </w:pPr>
    </w:p>
    <w:p w:rsidR="00EA10BD" w:rsidRPr="00DC06F9" w:rsidRDefault="00EA10BD" w:rsidP="009A3B60">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В пределах общественно-деловой зоны размещаются объекты местного значения в сфере транспорта: строительство надземных пешеходных переходов (14 шт.); в области физической культуры и спорта: реконструкция стадиона </w:t>
      </w:r>
      <w:r w:rsidR="009A3B60">
        <w:rPr>
          <w:rFonts w:eastAsia="Times New Roman"/>
          <w:color w:val="000000"/>
          <w:sz w:val="28"/>
          <w:szCs w:val="28"/>
          <w:lang w:eastAsia="ru-RU"/>
        </w:rPr>
        <w:t>«</w:t>
      </w:r>
      <w:r w:rsidRPr="00DC06F9">
        <w:rPr>
          <w:rFonts w:eastAsia="Times New Roman"/>
          <w:color w:val="000000"/>
          <w:sz w:val="28"/>
          <w:szCs w:val="28"/>
          <w:lang w:eastAsia="ru-RU"/>
        </w:rPr>
        <w:t>Темп</w:t>
      </w:r>
      <w:r w:rsidR="009A3B60">
        <w:rPr>
          <w:rFonts w:eastAsia="Times New Roman"/>
          <w:color w:val="000000"/>
          <w:sz w:val="28"/>
          <w:szCs w:val="28"/>
          <w:lang w:eastAsia="ru-RU"/>
        </w:rPr>
        <w:t>»</w:t>
      </w:r>
      <w:r w:rsidRPr="00DC06F9">
        <w:rPr>
          <w:rFonts w:eastAsia="Times New Roman"/>
          <w:color w:val="000000"/>
          <w:sz w:val="28"/>
          <w:szCs w:val="28"/>
          <w:lang w:eastAsia="ru-RU"/>
        </w:rPr>
        <w:t xml:space="preserve">; реконструкция стадиона </w:t>
      </w:r>
      <w:r w:rsidR="009A3B60">
        <w:rPr>
          <w:rFonts w:eastAsia="Times New Roman"/>
          <w:color w:val="000000"/>
          <w:sz w:val="28"/>
          <w:szCs w:val="28"/>
          <w:lang w:eastAsia="ru-RU"/>
        </w:rPr>
        <w:t>«</w:t>
      </w:r>
      <w:r w:rsidRPr="00DC06F9">
        <w:rPr>
          <w:rFonts w:eastAsia="Times New Roman"/>
          <w:color w:val="000000"/>
          <w:sz w:val="28"/>
          <w:szCs w:val="28"/>
          <w:lang w:eastAsia="ru-RU"/>
        </w:rPr>
        <w:t>Трактор</w:t>
      </w:r>
      <w:r w:rsidR="009A3B60">
        <w:rPr>
          <w:rFonts w:eastAsia="Times New Roman"/>
          <w:color w:val="000000"/>
          <w:sz w:val="28"/>
          <w:szCs w:val="28"/>
          <w:lang w:eastAsia="ru-RU"/>
        </w:rPr>
        <w:t>»</w:t>
      </w:r>
      <w:r w:rsidRPr="00DC06F9">
        <w:rPr>
          <w:rFonts w:eastAsia="Times New Roman"/>
          <w:color w:val="000000"/>
          <w:sz w:val="28"/>
          <w:szCs w:val="28"/>
          <w:lang w:eastAsia="ru-RU"/>
        </w:rPr>
        <w:t>; реконструкция котельных.</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Производственные и коммунальные зоны</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Параметры</w:t>
      </w:r>
    </w:p>
    <w:p w:rsidR="00EA10BD" w:rsidRPr="00DC06F9" w:rsidRDefault="00EA10BD" w:rsidP="00DC06F9">
      <w:pPr>
        <w:jc w:val="both"/>
        <w:rPr>
          <w:rFonts w:eastAsia="Times New Roman"/>
          <w:color w:val="000000"/>
          <w:sz w:val="28"/>
          <w:szCs w:val="28"/>
          <w:lang w:eastAsia="ru-RU"/>
        </w:rPr>
      </w:pPr>
    </w:p>
    <w:tbl>
      <w:tblPr>
        <w:tblW w:w="962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05"/>
        <w:gridCol w:w="2693"/>
        <w:gridCol w:w="661"/>
        <w:gridCol w:w="1465"/>
      </w:tblGrid>
      <w:tr w:rsidR="00EA10BD" w:rsidRPr="009A3B60" w:rsidTr="009A3B60">
        <w:tc>
          <w:tcPr>
            <w:tcW w:w="4805" w:type="dxa"/>
            <w:hideMark/>
          </w:tcPr>
          <w:p w:rsidR="00EA10BD" w:rsidRPr="009A3B60" w:rsidRDefault="00EA10BD" w:rsidP="009A3B60">
            <w:pPr>
              <w:ind w:left="57" w:right="57"/>
              <w:jc w:val="center"/>
              <w:rPr>
                <w:rFonts w:eastAsia="Times New Roman"/>
                <w:color w:val="000000"/>
                <w:sz w:val="22"/>
                <w:lang w:eastAsia="ru-RU"/>
              </w:rPr>
            </w:pPr>
            <w:r w:rsidRPr="009A3B60">
              <w:rPr>
                <w:rFonts w:eastAsia="Times New Roman"/>
                <w:color w:val="000000"/>
                <w:sz w:val="22"/>
                <w:lang w:eastAsia="ru-RU"/>
              </w:rPr>
              <w:t>Назначение функциональной зоны</w:t>
            </w:r>
          </w:p>
        </w:tc>
        <w:tc>
          <w:tcPr>
            <w:tcW w:w="2693" w:type="dxa"/>
            <w:hideMark/>
          </w:tcPr>
          <w:p w:rsidR="00EA10BD" w:rsidRPr="009A3B60" w:rsidRDefault="00EA10BD" w:rsidP="009A3B60">
            <w:pPr>
              <w:ind w:left="57" w:right="57"/>
              <w:jc w:val="center"/>
              <w:rPr>
                <w:rFonts w:eastAsia="Times New Roman"/>
                <w:color w:val="000000"/>
                <w:sz w:val="22"/>
                <w:lang w:eastAsia="ru-RU"/>
              </w:rPr>
            </w:pPr>
            <w:r w:rsidRPr="009A3B60">
              <w:rPr>
                <w:rFonts w:eastAsia="Times New Roman"/>
                <w:color w:val="000000"/>
                <w:sz w:val="22"/>
                <w:lang w:eastAsia="ru-RU"/>
              </w:rPr>
              <w:t>Наименование параметра</w:t>
            </w:r>
          </w:p>
        </w:tc>
        <w:tc>
          <w:tcPr>
            <w:tcW w:w="661" w:type="dxa"/>
            <w:hideMark/>
          </w:tcPr>
          <w:p w:rsidR="00EA10BD" w:rsidRPr="009A3B60" w:rsidRDefault="00EA10BD" w:rsidP="009A3B60">
            <w:pPr>
              <w:ind w:left="57" w:right="57"/>
              <w:jc w:val="center"/>
              <w:rPr>
                <w:rFonts w:eastAsia="Times New Roman"/>
                <w:color w:val="000000"/>
                <w:sz w:val="22"/>
                <w:lang w:eastAsia="ru-RU"/>
              </w:rPr>
            </w:pPr>
            <w:r w:rsidRPr="009A3B60">
              <w:rPr>
                <w:rFonts w:eastAsia="Times New Roman"/>
                <w:color w:val="000000"/>
                <w:sz w:val="22"/>
                <w:lang w:eastAsia="ru-RU"/>
              </w:rPr>
              <w:t>Ед. изм.</w:t>
            </w:r>
          </w:p>
        </w:tc>
        <w:tc>
          <w:tcPr>
            <w:tcW w:w="1465" w:type="dxa"/>
            <w:hideMark/>
          </w:tcPr>
          <w:p w:rsidR="00EA10BD" w:rsidRPr="009A3B60" w:rsidRDefault="00EA10BD" w:rsidP="009A3B60">
            <w:pPr>
              <w:ind w:left="57" w:right="57"/>
              <w:jc w:val="center"/>
              <w:rPr>
                <w:rFonts w:eastAsia="Times New Roman"/>
                <w:color w:val="000000"/>
                <w:sz w:val="22"/>
                <w:lang w:eastAsia="ru-RU"/>
              </w:rPr>
            </w:pPr>
            <w:r w:rsidRPr="009A3B60">
              <w:rPr>
                <w:rFonts w:eastAsia="Times New Roman"/>
                <w:color w:val="000000"/>
                <w:sz w:val="22"/>
                <w:lang w:eastAsia="ru-RU"/>
              </w:rPr>
              <w:t>Значение</w:t>
            </w:r>
          </w:p>
        </w:tc>
      </w:tr>
      <w:tr w:rsidR="00EA10BD" w:rsidRPr="009A3B60" w:rsidTr="009A3B60">
        <w:tc>
          <w:tcPr>
            <w:tcW w:w="4805" w:type="dxa"/>
            <w:vMerge w:val="restart"/>
            <w:hideMark/>
          </w:tcPr>
          <w:p w:rsidR="00EA10BD" w:rsidRPr="009A3B60" w:rsidRDefault="00EA10BD" w:rsidP="009A3B60">
            <w:pPr>
              <w:ind w:left="57" w:right="57"/>
              <w:jc w:val="both"/>
              <w:rPr>
                <w:rFonts w:eastAsia="Times New Roman"/>
                <w:color w:val="000000"/>
                <w:sz w:val="22"/>
                <w:lang w:eastAsia="ru-RU"/>
              </w:rPr>
            </w:pPr>
            <w:r w:rsidRPr="009A3B60">
              <w:rPr>
                <w:rFonts w:eastAsia="Times New Roman"/>
                <w:color w:val="000000"/>
                <w:sz w:val="22"/>
                <w:lang w:eastAsia="ru-RU"/>
              </w:rPr>
              <w:t>Предназначена для формирования и развития зоны производственных, коммунальных предприятий определенного класса опасности с включением объектов коммунальной инфраструктуры, развития на основе вновь осваиваемых территорий комплексов производственных, коммунальных предприятий, складских баз. Сочетание различных видов разрешенного использования в единой зоне возможно при соблюдении нормативных санитарных требований</w:t>
            </w:r>
          </w:p>
        </w:tc>
        <w:tc>
          <w:tcPr>
            <w:tcW w:w="2693" w:type="dxa"/>
            <w:hideMark/>
          </w:tcPr>
          <w:p w:rsidR="00EA10BD" w:rsidRPr="009A3B60" w:rsidRDefault="00EA10BD" w:rsidP="009A3B60">
            <w:pPr>
              <w:ind w:left="57" w:right="57"/>
              <w:jc w:val="center"/>
              <w:rPr>
                <w:rFonts w:eastAsia="Times New Roman"/>
                <w:color w:val="000000"/>
                <w:sz w:val="22"/>
                <w:lang w:eastAsia="ru-RU"/>
              </w:rPr>
            </w:pPr>
            <w:r w:rsidRPr="009A3B60">
              <w:rPr>
                <w:rFonts w:eastAsia="Times New Roman"/>
                <w:color w:val="000000"/>
                <w:sz w:val="22"/>
                <w:lang w:eastAsia="ru-RU"/>
              </w:rPr>
              <w:t>максимально допустимый коэффициент застройки зоны</w:t>
            </w:r>
          </w:p>
        </w:tc>
        <w:tc>
          <w:tcPr>
            <w:tcW w:w="661" w:type="dxa"/>
            <w:hideMark/>
          </w:tcPr>
          <w:p w:rsidR="00EA10BD" w:rsidRPr="009A3B60" w:rsidRDefault="00EA10BD" w:rsidP="009A3B60">
            <w:pPr>
              <w:ind w:left="57" w:right="57"/>
              <w:jc w:val="center"/>
              <w:rPr>
                <w:rFonts w:eastAsia="Times New Roman"/>
                <w:color w:val="000000"/>
                <w:sz w:val="22"/>
                <w:lang w:eastAsia="ru-RU"/>
              </w:rPr>
            </w:pPr>
            <w:r w:rsidRPr="009A3B60">
              <w:rPr>
                <w:rFonts w:eastAsia="Times New Roman"/>
                <w:color w:val="000000"/>
                <w:sz w:val="22"/>
                <w:lang w:eastAsia="ru-RU"/>
              </w:rPr>
              <w:t>ед.</w:t>
            </w:r>
          </w:p>
        </w:tc>
        <w:tc>
          <w:tcPr>
            <w:tcW w:w="1465" w:type="dxa"/>
            <w:hideMark/>
          </w:tcPr>
          <w:p w:rsidR="00EA10BD" w:rsidRPr="009A3B60" w:rsidRDefault="00EA10BD" w:rsidP="009A3B60">
            <w:pPr>
              <w:ind w:left="57" w:right="57"/>
              <w:jc w:val="center"/>
              <w:rPr>
                <w:rFonts w:eastAsia="Times New Roman"/>
                <w:color w:val="000000"/>
                <w:sz w:val="22"/>
                <w:lang w:eastAsia="ru-RU"/>
              </w:rPr>
            </w:pPr>
            <w:r w:rsidRPr="009A3B60">
              <w:rPr>
                <w:rFonts w:eastAsia="Times New Roman"/>
                <w:color w:val="000000"/>
                <w:sz w:val="22"/>
                <w:lang w:eastAsia="ru-RU"/>
              </w:rPr>
              <w:t>0,8</w:t>
            </w:r>
          </w:p>
        </w:tc>
      </w:tr>
      <w:tr w:rsidR="00EA10BD" w:rsidRPr="009A3B60" w:rsidTr="009A3B60">
        <w:tc>
          <w:tcPr>
            <w:tcW w:w="4805" w:type="dxa"/>
            <w:vMerge/>
            <w:vAlign w:val="center"/>
            <w:hideMark/>
          </w:tcPr>
          <w:p w:rsidR="00EA10BD" w:rsidRPr="009A3B60" w:rsidRDefault="00EA10BD" w:rsidP="009A3B60">
            <w:pPr>
              <w:ind w:left="57" w:right="57"/>
              <w:rPr>
                <w:rFonts w:eastAsia="Times New Roman"/>
                <w:color w:val="000000"/>
                <w:sz w:val="22"/>
                <w:lang w:eastAsia="ru-RU"/>
              </w:rPr>
            </w:pPr>
          </w:p>
        </w:tc>
        <w:tc>
          <w:tcPr>
            <w:tcW w:w="2693" w:type="dxa"/>
            <w:hideMark/>
          </w:tcPr>
          <w:p w:rsidR="00EA10BD" w:rsidRPr="009A3B60" w:rsidRDefault="00EA10BD" w:rsidP="009A3B60">
            <w:pPr>
              <w:ind w:left="57" w:right="57"/>
              <w:jc w:val="center"/>
              <w:rPr>
                <w:rFonts w:eastAsia="Times New Roman"/>
                <w:color w:val="000000"/>
                <w:sz w:val="22"/>
                <w:lang w:eastAsia="ru-RU"/>
              </w:rPr>
            </w:pPr>
            <w:r w:rsidRPr="009A3B60">
              <w:rPr>
                <w:rFonts w:eastAsia="Times New Roman"/>
                <w:color w:val="000000"/>
                <w:sz w:val="22"/>
                <w:lang w:eastAsia="ru-RU"/>
              </w:rPr>
              <w:t>максимально допустимый коэффициент плотности застройки зоны</w:t>
            </w:r>
          </w:p>
        </w:tc>
        <w:tc>
          <w:tcPr>
            <w:tcW w:w="661" w:type="dxa"/>
            <w:hideMark/>
          </w:tcPr>
          <w:p w:rsidR="00EA10BD" w:rsidRPr="009A3B60" w:rsidRDefault="00EA10BD" w:rsidP="009A3B60">
            <w:pPr>
              <w:ind w:left="57" w:right="57"/>
              <w:jc w:val="center"/>
              <w:rPr>
                <w:rFonts w:eastAsia="Times New Roman"/>
                <w:color w:val="000000"/>
                <w:sz w:val="22"/>
                <w:lang w:eastAsia="ru-RU"/>
              </w:rPr>
            </w:pPr>
            <w:r w:rsidRPr="009A3B60">
              <w:rPr>
                <w:rFonts w:eastAsia="Times New Roman"/>
                <w:color w:val="000000"/>
                <w:sz w:val="22"/>
                <w:lang w:eastAsia="ru-RU"/>
              </w:rPr>
              <w:t>ед.</w:t>
            </w:r>
          </w:p>
        </w:tc>
        <w:tc>
          <w:tcPr>
            <w:tcW w:w="1465" w:type="dxa"/>
            <w:hideMark/>
          </w:tcPr>
          <w:p w:rsidR="00EA10BD" w:rsidRPr="009A3B60" w:rsidRDefault="00EA10BD" w:rsidP="009A3B60">
            <w:pPr>
              <w:ind w:left="57" w:right="57"/>
              <w:jc w:val="center"/>
              <w:rPr>
                <w:rFonts w:eastAsia="Times New Roman"/>
                <w:color w:val="000000"/>
                <w:sz w:val="22"/>
                <w:lang w:eastAsia="ru-RU"/>
              </w:rPr>
            </w:pPr>
            <w:r w:rsidRPr="009A3B60">
              <w:rPr>
                <w:rFonts w:eastAsia="Times New Roman"/>
                <w:color w:val="000000"/>
                <w:sz w:val="22"/>
                <w:lang w:eastAsia="ru-RU"/>
              </w:rPr>
              <w:t>2,4</w:t>
            </w:r>
          </w:p>
        </w:tc>
      </w:tr>
      <w:tr w:rsidR="00EA10BD" w:rsidRPr="009A3B60" w:rsidTr="009A3B60">
        <w:tc>
          <w:tcPr>
            <w:tcW w:w="4805" w:type="dxa"/>
            <w:vMerge/>
            <w:vAlign w:val="center"/>
            <w:hideMark/>
          </w:tcPr>
          <w:p w:rsidR="00EA10BD" w:rsidRPr="009A3B60" w:rsidRDefault="00EA10BD" w:rsidP="009A3B60">
            <w:pPr>
              <w:ind w:left="57" w:right="57"/>
              <w:rPr>
                <w:rFonts w:eastAsia="Times New Roman"/>
                <w:color w:val="000000"/>
                <w:sz w:val="22"/>
                <w:lang w:eastAsia="ru-RU"/>
              </w:rPr>
            </w:pPr>
          </w:p>
        </w:tc>
        <w:tc>
          <w:tcPr>
            <w:tcW w:w="2693" w:type="dxa"/>
            <w:hideMark/>
          </w:tcPr>
          <w:p w:rsidR="00EA10BD" w:rsidRPr="009A3B60" w:rsidRDefault="00EA10BD" w:rsidP="009A3B60">
            <w:pPr>
              <w:ind w:left="57" w:right="57"/>
              <w:jc w:val="center"/>
              <w:rPr>
                <w:rFonts w:eastAsia="Times New Roman"/>
                <w:color w:val="000000"/>
                <w:sz w:val="22"/>
                <w:lang w:eastAsia="ru-RU"/>
              </w:rPr>
            </w:pPr>
            <w:r w:rsidRPr="009A3B60">
              <w:rPr>
                <w:rFonts w:eastAsia="Times New Roman"/>
                <w:color w:val="000000"/>
                <w:sz w:val="22"/>
                <w:lang w:eastAsia="ru-RU"/>
              </w:rPr>
              <w:t>максимальная этажность застройки зоны</w:t>
            </w:r>
          </w:p>
        </w:tc>
        <w:tc>
          <w:tcPr>
            <w:tcW w:w="661" w:type="dxa"/>
            <w:hideMark/>
          </w:tcPr>
          <w:p w:rsidR="00EA10BD" w:rsidRPr="009A3B60" w:rsidRDefault="00EA10BD" w:rsidP="009A3B60">
            <w:pPr>
              <w:ind w:left="57" w:right="57"/>
              <w:jc w:val="center"/>
              <w:rPr>
                <w:rFonts w:eastAsia="Times New Roman"/>
                <w:color w:val="000000"/>
                <w:sz w:val="22"/>
                <w:lang w:eastAsia="ru-RU"/>
              </w:rPr>
            </w:pPr>
            <w:r w:rsidRPr="009A3B60">
              <w:rPr>
                <w:rFonts w:eastAsia="Times New Roman"/>
                <w:color w:val="000000"/>
                <w:sz w:val="22"/>
                <w:lang w:eastAsia="ru-RU"/>
              </w:rPr>
              <w:t>эт.</w:t>
            </w:r>
          </w:p>
        </w:tc>
        <w:tc>
          <w:tcPr>
            <w:tcW w:w="1465" w:type="dxa"/>
            <w:hideMark/>
          </w:tcPr>
          <w:p w:rsidR="00EA10BD" w:rsidRPr="009A3B60" w:rsidRDefault="00EA10BD" w:rsidP="009A3B60">
            <w:pPr>
              <w:ind w:left="57" w:right="57"/>
              <w:jc w:val="center"/>
              <w:rPr>
                <w:rFonts w:eastAsia="Times New Roman"/>
                <w:color w:val="000000"/>
                <w:sz w:val="22"/>
                <w:lang w:eastAsia="ru-RU"/>
              </w:rPr>
            </w:pPr>
            <w:r w:rsidRPr="009A3B60">
              <w:rPr>
                <w:rFonts w:eastAsia="Times New Roman"/>
                <w:color w:val="000000"/>
                <w:sz w:val="22"/>
                <w:lang w:eastAsia="ru-RU"/>
              </w:rPr>
              <w:t>не подлежит установлению</w:t>
            </w:r>
          </w:p>
        </w:tc>
      </w:tr>
    </w:tbl>
    <w:p w:rsidR="00EA10BD" w:rsidRPr="009A3B60" w:rsidRDefault="00EA10BD" w:rsidP="00DC06F9">
      <w:pPr>
        <w:jc w:val="both"/>
        <w:rPr>
          <w:rFonts w:eastAsia="Times New Roman"/>
          <w:color w:val="000000"/>
          <w:sz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Сведения о планируемых для размещения объектах</w:t>
      </w: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федерального значения</w:t>
      </w:r>
    </w:p>
    <w:p w:rsidR="00EA10BD" w:rsidRPr="00DC06F9" w:rsidRDefault="00EA10BD" w:rsidP="00DC06F9">
      <w:pPr>
        <w:jc w:val="both"/>
        <w:rPr>
          <w:rFonts w:eastAsia="Times New Roman"/>
          <w:color w:val="000000"/>
          <w:sz w:val="28"/>
          <w:szCs w:val="28"/>
          <w:lang w:eastAsia="ru-RU"/>
        </w:rPr>
      </w:pPr>
    </w:p>
    <w:p w:rsidR="00EA10BD" w:rsidRPr="00DC06F9" w:rsidRDefault="00EA10BD" w:rsidP="009A3B60">
      <w:pPr>
        <w:ind w:firstLine="709"/>
        <w:jc w:val="both"/>
        <w:rPr>
          <w:rFonts w:eastAsia="Times New Roman"/>
          <w:color w:val="000000"/>
          <w:sz w:val="28"/>
          <w:szCs w:val="28"/>
          <w:lang w:eastAsia="ru-RU"/>
        </w:rPr>
      </w:pPr>
      <w:r w:rsidRPr="00DC06F9">
        <w:rPr>
          <w:rFonts w:eastAsia="Times New Roman"/>
          <w:color w:val="000000"/>
          <w:sz w:val="28"/>
          <w:szCs w:val="28"/>
          <w:lang w:eastAsia="ru-RU"/>
        </w:rPr>
        <w:t>В пределах производственной и коммунальной зоны действующими документами территориального планирования Российской Федерации предусмотрено размещение объектов федерального значения в области энергетики: ПС 220 кВ Алюминиевая (комплексное техническое перевооружение и реконструкция) ПС-70 220; ПС 220 кВ Гумрак (комплексное техническое перевооружение и реконструкция) ПС-71 220.</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Сведения о планируемых для размещения объектах</w:t>
      </w: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регионального значения</w:t>
      </w:r>
    </w:p>
    <w:p w:rsidR="00EA10BD" w:rsidRPr="00DC06F9" w:rsidRDefault="00EA10BD" w:rsidP="00DC06F9">
      <w:pPr>
        <w:jc w:val="both"/>
        <w:rPr>
          <w:rFonts w:eastAsia="Times New Roman"/>
          <w:color w:val="000000"/>
          <w:sz w:val="28"/>
          <w:szCs w:val="28"/>
          <w:lang w:eastAsia="ru-RU"/>
        </w:rPr>
      </w:pPr>
    </w:p>
    <w:p w:rsidR="00EA10BD" w:rsidRPr="00DC06F9" w:rsidRDefault="00EA10BD" w:rsidP="009A3B60">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В пределах производственной и коммунальной зоны размещаются объекты регионального значения в области промышленности и торговли: Волгоградский инновационный территориальный кластер по производству современных строительных материалов и высокочистых химических продуктов на основе Светлоярского и Наримановского месторождений хлористого магния на базе ОАО «Каустик»; </w:t>
      </w:r>
      <w:r w:rsidR="002B19DD">
        <w:rPr>
          <w:rFonts w:eastAsia="Times New Roman"/>
          <w:color w:val="000000"/>
          <w:sz w:val="28"/>
          <w:szCs w:val="28"/>
          <w:lang w:eastAsia="ru-RU"/>
        </w:rPr>
        <w:t>участок особой экономической зоны</w:t>
      </w:r>
      <w:r w:rsidRPr="00DC06F9">
        <w:rPr>
          <w:rFonts w:eastAsia="Times New Roman"/>
          <w:color w:val="000000"/>
          <w:sz w:val="28"/>
          <w:szCs w:val="28"/>
          <w:lang w:eastAsia="ru-RU"/>
        </w:rPr>
        <w:t xml:space="preserve"> промышленно-производственного типа «Химпром»; участок особой экономической зоны на </w:t>
      </w:r>
      <w:r w:rsidRPr="00DC06F9">
        <w:rPr>
          <w:rFonts w:eastAsia="Times New Roman"/>
          <w:color w:val="000000"/>
          <w:sz w:val="28"/>
          <w:szCs w:val="28"/>
          <w:lang w:eastAsia="ru-RU"/>
        </w:rPr>
        <w:lastRenderedPageBreak/>
        <w:t>базе АО «РУСАЛ УРАЛ» в Волгограде «Объединенная компания РУСАЛ Вол</w:t>
      </w:r>
      <w:r w:rsidR="00B039B7">
        <w:rPr>
          <w:rFonts w:eastAsia="Times New Roman"/>
          <w:color w:val="000000"/>
          <w:sz w:val="28"/>
          <w:szCs w:val="28"/>
          <w:lang w:eastAsia="ru-RU"/>
        </w:rPr>
        <w:t>гоградский алюминиевый завод».</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Сведения о планируемых для размещения объектах</w:t>
      </w: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местного значения</w:t>
      </w:r>
    </w:p>
    <w:p w:rsidR="00EA10BD" w:rsidRPr="00DC06F9" w:rsidRDefault="00EA10BD" w:rsidP="00DC06F9">
      <w:pPr>
        <w:jc w:val="both"/>
        <w:rPr>
          <w:rFonts w:eastAsia="Times New Roman"/>
          <w:color w:val="000000"/>
          <w:sz w:val="28"/>
          <w:szCs w:val="28"/>
          <w:lang w:eastAsia="ru-RU"/>
        </w:rPr>
      </w:pPr>
    </w:p>
    <w:p w:rsidR="00EA10BD" w:rsidRPr="00DC06F9" w:rsidRDefault="00EA10BD" w:rsidP="009A3B60">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В пределах производственной зоны размещаются объекты местного значения </w:t>
      </w:r>
      <w:r w:rsidR="009A3B60">
        <w:rPr>
          <w:rFonts w:eastAsia="Times New Roman"/>
          <w:color w:val="000000"/>
          <w:sz w:val="28"/>
          <w:szCs w:val="28"/>
          <w:lang w:eastAsia="ru-RU"/>
        </w:rPr>
        <w:t>–</w:t>
      </w:r>
      <w:r w:rsidRPr="00DC06F9">
        <w:rPr>
          <w:rFonts w:eastAsia="Times New Roman"/>
          <w:color w:val="000000"/>
          <w:sz w:val="28"/>
          <w:szCs w:val="28"/>
          <w:lang w:eastAsia="ru-RU"/>
        </w:rPr>
        <w:t xml:space="preserve"> линейные объекты газоснабжения, водоснабжения, водоотведения, электроснабжения.</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Зона инженерной и транспортной инфраструктур</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Параметры</w:t>
      </w:r>
    </w:p>
    <w:p w:rsidR="00EA10BD" w:rsidRPr="009A3B60" w:rsidRDefault="00EA10BD" w:rsidP="00DC06F9">
      <w:pPr>
        <w:jc w:val="both"/>
        <w:rPr>
          <w:rFonts w:eastAsia="Times New Roman"/>
          <w:color w:val="000000"/>
          <w:sz w:val="28"/>
          <w:lang w:eastAsia="ru-RU"/>
        </w:rPr>
      </w:pPr>
    </w:p>
    <w:tbl>
      <w:tblPr>
        <w:tblW w:w="962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5"/>
        <w:gridCol w:w="2787"/>
        <w:gridCol w:w="567"/>
        <w:gridCol w:w="1465"/>
      </w:tblGrid>
      <w:tr w:rsidR="00EA10BD" w:rsidRPr="009A3B60" w:rsidTr="00D739F8">
        <w:tc>
          <w:tcPr>
            <w:tcW w:w="4805" w:type="dxa"/>
            <w:hideMark/>
          </w:tcPr>
          <w:p w:rsidR="00EA10BD" w:rsidRPr="009A3B60" w:rsidRDefault="00EA10BD" w:rsidP="00D739F8">
            <w:pPr>
              <w:ind w:left="57" w:right="57"/>
              <w:jc w:val="center"/>
              <w:rPr>
                <w:rFonts w:eastAsia="Times New Roman"/>
                <w:color w:val="000000"/>
                <w:sz w:val="22"/>
                <w:lang w:eastAsia="ru-RU"/>
              </w:rPr>
            </w:pPr>
            <w:r w:rsidRPr="009A3B60">
              <w:rPr>
                <w:rFonts w:eastAsia="Times New Roman"/>
                <w:color w:val="000000"/>
                <w:sz w:val="22"/>
                <w:lang w:eastAsia="ru-RU"/>
              </w:rPr>
              <w:t>Назначение функциональной зоны</w:t>
            </w:r>
          </w:p>
        </w:tc>
        <w:tc>
          <w:tcPr>
            <w:tcW w:w="2787" w:type="dxa"/>
            <w:hideMark/>
          </w:tcPr>
          <w:p w:rsidR="00EA10BD" w:rsidRPr="009A3B60" w:rsidRDefault="00EA10BD" w:rsidP="00D739F8">
            <w:pPr>
              <w:ind w:left="57" w:right="57"/>
              <w:jc w:val="center"/>
              <w:rPr>
                <w:rFonts w:eastAsia="Times New Roman"/>
                <w:color w:val="000000"/>
                <w:sz w:val="22"/>
                <w:lang w:eastAsia="ru-RU"/>
              </w:rPr>
            </w:pPr>
            <w:r w:rsidRPr="009A3B60">
              <w:rPr>
                <w:rFonts w:eastAsia="Times New Roman"/>
                <w:color w:val="000000"/>
                <w:sz w:val="22"/>
                <w:lang w:eastAsia="ru-RU"/>
              </w:rPr>
              <w:t>Наименование параметра</w:t>
            </w:r>
          </w:p>
        </w:tc>
        <w:tc>
          <w:tcPr>
            <w:tcW w:w="567" w:type="dxa"/>
            <w:hideMark/>
          </w:tcPr>
          <w:p w:rsidR="00EA10BD" w:rsidRPr="009A3B60" w:rsidRDefault="00EA10BD" w:rsidP="00D739F8">
            <w:pPr>
              <w:ind w:left="57" w:right="57"/>
              <w:jc w:val="center"/>
              <w:rPr>
                <w:rFonts w:eastAsia="Times New Roman"/>
                <w:color w:val="000000"/>
                <w:sz w:val="22"/>
                <w:lang w:eastAsia="ru-RU"/>
              </w:rPr>
            </w:pPr>
            <w:r w:rsidRPr="009A3B60">
              <w:rPr>
                <w:rFonts w:eastAsia="Times New Roman"/>
                <w:color w:val="000000"/>
                <w:sz w:val="22"/>
                <w:lang w:eastAsia="ru-RU"/>
              </w:rPr>
              <w:t>Ед. изм.</w:t>
            </w:r>
          </w:p>
        </w:tc>
        <w:tc>
          <w:tcPr>
            <w:tcW w:w="1465" w:type="dxa"/>
            <w:hideMark/>
          </w:tcPr>
          <w:p w:rsidR="00EA10BD" w:rsidRPr="009A3B60" w:rsidRDefault="00EA10BD" w:rsidP="00D739F8">
            <w:pPr>
              <w:ind w:left="57" w:right="57"/>
              <w:jc w:val="center"/>
              <w:rPr>
                <w:rFonts w:eastAsia="Times New Roman"/>
                <w:color w:val="000000"/>
                <w:sz w:val="22"/>
                <w:lang w:eastAsia="ru-RU"/>
              </w:rPr>
            </w:pPr>
            <w:r w:rsidRPr="009A3B60">
              <w:rPr>
                <w:rFonts w:eastAsia="Times New Roman"/>
                <w:color w:val="000000"/>
                <w:sz w:val="22"/>
                <w:lang w:eastAsia="ru-RU"/>
              </w:rPr>
              <w:t>Значение</w:t>
            </w:r>
          </w:p>
        </w:tc>
      </w:tr>
      <w:tr w:rsidR="00EA10BD" w:rsidRPr="009A3B60" w:rsidTr="00D739F8">
        <w:tc>
          <w:tcPr>
            <w:tcW w:w="4805" w:type="dxa"/>
            <w:vMerge w:val="restart"/>
            <w:hideMark/>
          </w:tcPr>
          <w:p w:rsidR="00EA10BD" w:rsidRPr="009A3B60" w:rsidRDefault="00EA10BD" w:rsidP="00D739F8">
            <w:pPr>
              <w:ind w:left="57" w:right="57"/>
              <w:jc w:val="both"/>
              <w:rPr>
                <w:rFonts w:eastAsia="Times New Roman"/>
                <w:color w:val="000000"/>
                <w:sz w:val="22"/>
                <w:lang w:eastAsia="ru-RU"/>
              </w:rPr>
            </w:pPr>
            <w:r w:rsidRPr="009A3B60">
              <w:rPr>
                <w:rFonts w:eastAsia="Times New Roman"/>
                <w:color w:val="000000"/>
                <w:sz w:val="22"/>
                <w:lang w:eastAsia="ru-RU"/>
              </w:rPr>
              <w:t>Предназначена для размещения объектов водоснабжения, водоотведения, теплоснабжения, газоснабжения, электроснабжения, связи, инженерной инфраструктуры иных видов и транспортной инфраструктуры, для развития объектов автомобильного, воздушного, водного, железнодорожного транспорта с включением объектов общественно-деловой застройки и объектов коммунальной инфраструктуры в соответствии с их технологическими потребностями и условиями размещения на территории Волгограда</w:t>
            </w:r>
          </w:p>
        </w:tc>
        <w:tc>
          <w:tcPr>
            <w:tcW w:w="2787" w:type="dxa"/>
            <w:hideMark/>
          </w:tcPr>
          <w:p w:rsidR="00EA10BD" w:rsidRPr="009A3B60" w:rsidRDefault="00EA10BD" w:rsidP="00D739F8">
            <w:pPr>
              <w:ind w:left="57" w:right="57"/>
              <w:jc w:val="center"/>
              <w:rPr>
                <w:rFonts w:eastAsia="Times New Roman"/>
                <w:color w:val="000000"/>
                <w:sz w:val="22"/>
                <w:lang w:eastAsia="ru-RU"/>
              </w:rPr>
            </w:pPr>
            <w:r w:rsidRPr="009A3B60">
              <w:rPr>
                <w:rFonts w:eastAsia="Times New Roman"/>
                <w:color w:val="000000"/>
                <w:sz w:val="22"/>
                <w:lang w:eastAsia="ru-RU"/>
              </w:rPr>
              <w:t>максимально допустимый коэффициент застройки зоны</w:t>
            </w:r>
          </w:p>
        </w:tc>
        <w:tc>
          <w:tcPr>
            <w:tcW w:w="567" w:type="dxa"/>
            <w:hideMark/>
          </w:tcPr>
          <w:p w:rsidR="00EA10BD" w:rsidRPr="009A3B60" w:rsidRDefault="00EA10BD" w:rsidP="00D739F8">
            <w:pPr>
              <w:ind w:left="57" w:right="57"/>
              <w:jc w:val="center"/>
              <w:rPr>
                <w:rFonts w:eastAsia="Times New Roman"/>
                <w:color w:val="000000"/>
                <w:sz w:val="22"/>
                <w:lang w:eastAsia="ru-RU"/>
              </w:rPr>
            </w:pPr>
            <w:r w:rsidRPr="009A3B60">
              <w:rPr>
                <w:rFonts w:eastAsia="Times New Roman"/>
                <w:color w:val="000000"/>
                <w:sz w:val="22"/>
                <w:lang w:eastAsia="ru-RU"/>
              </w:rPr>
              <w:t>ед.</w:t>
            </w:r>
          </w:p>
        </w:tc>
        <w:tc>
          <w:tcPr>
            <w:tcW w:w="1465" w:type="dxa"/>
            <w:hideMark/>
          </w:tcPr>
          <w:p w:rsidR="00EA10BD" w:rsidRPr="009A3B60" w:rsidRDefault="00EA10BD" w:rsidP="00D739F8">
            <w:pPr>
              <w:ind w:left="57" w:right="57"/>
              <w:jc w:val="center"/>
              <w:rPr>
                <w:rFonts w:eastAsia="Times New Roman"/>
                <w:color w:val="000000"/>
                <w:sz w:val="22"/>
                <w:lang w:eastAsia="ru-RU"/>
              </w:rPr>
            </w:pPr>
            <w:r w:rsidRPr="009A3B60">
              <w:rPr>
                <w:rFonts w:eastAsia="Times New Roman"/>
                <w:color w:val="000000"/>
                <w:sz w:val="22"/>
                <w:lang w:eastAsia="ru-RU"/>
              </w:rPr>
              <w:t>не установлен</w:t>
            </w:r>
          </w:p>
        </w:tc>
      </w:tr>
      <w:tr w:rsidR="00EA10BD" w:rsidRPr="009A3B60" w:rsidTr="00D739F8">
        <w:tc>
          <w:tcPr>
            <w:tcW w:w="4805" w:type="dxa"/>
            <w:vMerge/>
            <w:vAlign w:val="center"/>
            <w:hideMark/>
          </w:tcPr>
          <w:p w:rsidR="00EA10BD" w:rsidRPr="009A3B60" w:rsidRDefault="00EA10BD" w:rsidP="00D739F8">
            <w:pPr>
              <w:ind w:left="57" w:right="57"/>
              <w:rPr>
                <w:rFonts w:eastAsia="Times New Roman"/>
                <w:color w:val="000000"/>
                <w:sz w:val="22"/>
                <w:lang w:eastAsia="ru-RU"/>
              </w:rPr>
            </w:pPr>
          </w:p>
        </w:tc>
        <w:tc>
          <w:tcPr>
            <w:tcW w:w="2787" w:type="dxa"/>
            <w:hideMark/>
          </w:tcPr>
          <w:p w:rsidR="00EA10BD" w:rsidRPr="009A3B60" w:rsidRDefault="00EA10BD" w:rsidP="00D739F8">
            <w:pPr>
              <w:ind w:left="57" w:right="57"/>
              <w:jc w:val="center"/>
              <w:rPr>
                <w:rFonts w:eastAsia="Times New Roman"/>
                <w:color w:val="000000"/>
                <w:sz w:val="22"/>
                <w:lang w:eastAsia="ru-RU"/>
              </w:rPr>
            </w:pPr>
            <w:r w:rsidRPr="009A3B60">
              <w:rPr>
                <w:rFonts w:eastAsia="Times New Roman"/>
                <w:color w:val="000000"/>
                <w:sz w:val="22"/>
                <w:lang w:eastAsia="ru-RU"/>
              </w:rPr>
              <w:t>максимально допустимый коэффициент плотности застройки зоны</w:t>
            </w:r>
          </w:p>
        </w:tc>
        <w:tc>
          <w:tcPr>
            <w:tcW w:w="567" w:type="dxa"/>
            <w:hideMark/>
          </w:tcPr>
          <w:p w:rsidR="00EA10BD" w:rsidRPr="009A3B60" w:rsidRDefault="00EA10BD" w:rsidP="00D739F8">
            <w:pPr>
              <w:ind w:left="57" w:right="57"/>
              <w:jc w:val="center"/>
              <w:rPr>
                <w:rFonts w:eastAsia="Times New Roman"/>
                <w:color w:val="000000"/>
                <w:sz w:val="22"/>
                <w:lang w:eastAsia="ru-RU"/>
              </w:rPr>
            </w:pPr>
            <w:r w:rsidRPr="009A3B60">
              <w:rPr>
                <w:rFonts w:eastAsia="Times New Roman"/>
                <w:color w:val="000000"/>
                <w:sz w:val="22"/>
                <w:lang w:eastAsia="ru-RU"/>
              </w:rPr>
              <w:t>ед.</w:t>
            </w:r>
          </w:p>
        </w:tc>
        <w:tc>
          <w:tcPr>
            <w:tcW w:w="1465" w:type="dxa"/>
            <w:hideMark/>
          </w:tcPr>
          <w:p w:rsidR="00EA10BD" w:rsidRPr="009A3B60" w:rsidRDefault="00EA10BD" w:rsidP="00D739F8">
            <w:pPr>
              <w:ind w:left="57" w:right="57"/>
              <w:jc w:val="center"/>
              <w:rPr>
                <w:rFonts w:eastAsia="Times New Roman"/>
                <w:color w:val="000000"/>
                <w:sz w:val="22"/>
                <w:lang w:eastAsia="ru-RU"/>
              </w:rPr>
            </w:pPr>
            <w:r w:rsidRPr="009A3B60">
              <w:rPr>
                <w:rFonts w:eastAsia="Times New Roman"/>
                <w:color w:val="000000"/>
                <w:sz w:val="22"/>
                <w:lang w:eastAsia="ru-RU"/>
              </w:rPr>
              <w:t>не установлен</w:t>
            </w:r>
          </w:p>
        </w:tc>
      </w:tr>
      <w:tr w:rsidR="00EA10BD" w:rsidRPr="009A3B60" w:rsidTr="00D739F8">
        <w:tc>
          <w:tcPr>
            <w:tcW w:w="4805" w:type="dxa"/>
            <w:vMerge/>
            <w:vAlign w:val="center"/>
            <w:hideMark/>
          </w:tcPr>
          <w:p w:rsidR="00EA10BD" w:rsidRPr="009A3B60" w:rsidRDefault="00EA10BD" w:rsidP="00D739F8">
            <w:pPr>
              <w:ind w:left="57" w:right="57"/>
              <w:rPr>
                <w:rFonts w:eastAsia="Times New Roman"/>
                <w:color w:val="000000"/>
                <w:sz w:val="22"/>
                <w:lang w:eastAsia="ru-RU"/>
              </w:rPr>
            </w:pPr>
          </w:p>
        </w:tc>
        <w:tc>
          <w:tcPr>
            <w:tcW w:w="2787" w:type="dxa"/>
            <w:hideMark/>
          </w:tcPr>
          <w:p w:rsidR="00EA10BD" w:rsidRPr="009A3B60" w:rsidRDefault="00EA10BD" w:rsidP="00D739F8">
            <w:pPr>
              <w:ind w:left="57" w:right="57"/>
              <w:jc w:val="center"/>
              <w:rPr>
                <w:rFonts w:eastAsia="Times New Roman"/>
                <w:color w:val="000000"/>
                <w:sz w:val="22"/>
                <w:lang w:eastAsia="ru-RU"/>
              </w:rPr>
            </w:pPr>
            <w:r w:rsidRPr="009A3B60">
              <w:rPr>
                <w:rFonts w:eastAsia="Times New Roman"/>
                <w:color w:val="000000"/>
                <w:sz w:val="22"/>
                <w:lang w:eastAsia="ru-RU"/>
              </w:rPr>
              <w:t>максимальная этажность застройки зоны</w:t>
            </w:r>
          </w:p>
        </w:tc>
        <w:tc>
          <w:tcPr>
            <w:tcW w:w="567" w:type="dxa"/>
            <w:hideMark/>
          </w:tcPr>
          <w:p w:rsidR="00EA10BD" w:rsidRPr="009A3B60" w:rsidRDefault="00EA10BD" w:rsidP="00D739F8">
            <w:pPr>
              <w:ind w:left="57" w:right="57"/>
              <w:jc w:val="center"/>
              <w:rPr>
                <w:rFonts w:eastAsia="Times New Roman"/>
                <w:color w:val="000000"/>
                <w:sz w:val="22"/>
                <w:lang w:eastAsia="ru-RU"/>
              </w:rPr>
            </w:pPr>
            <w:r w:rsidRPr="009A3B60">
              <w:rPr>
                <w:rFonts w:eastAsia="Times New Roman"/>
                <w:color w:val="000000"/>
                <w:sz w:val="22"/>
                <w:lang w:eastAsia="ru-RU"/>
              </w:rPr>
              <w:t>эт.</w:t>
            </w:r>
          </w:p>
        </w:tc>
        <w:tc>
          <w:tcPr>
            <w:tcW w:w="1465" w:type="dxa"/>
            <w:hideMark/>
          </w:tcPr>
          <w:p w:rsidR="00EA10BD" w:rsidRPr="009A3B60" w:rsidRDefault="00EA10BD" w:rsidP="00D739F8">
            <w:pPr>
              <w:ind w:left="57" w:right="57"/>
              <w:jc w:val="center"/>
              <w:rPr>
                <w:rFonts w:eastAsia="Times New Roman"/>
                <w:color w:val="000000"/>
                <w:sz w:val="22"/>
                <w:lang w:eastAsia="ru-RU"/>
              </w:rPr>
            </w:pPr>
            <w:r w:rsidRPr="009A3B60">
              <w:rPr>
                <w:rFonts w:eastAsia="Times New Roman"/>
                <w:color w:val="000000"/>
                <w:sz w:val="22"/>
                <w:lang w:eastAsia="ru-RU"/>
              </w:rPr>
              <w:t>не подлежит установлению</w:t>
            </w:r>
          </w:p>
        </w:tc>
      </w:tr>
    </w:tbl>
    <w:p w:rsidR="00EA10BD" w:rsidRPr="00D739F8" w:rsidRDefault="00EA10BD" w:rsidP="00DC06F9">
      <w:pPr>
        <w:jc w:val="both"/>
        <w:rPr>
          <w:rFonts w:eastAsia="Times New Roman"/>
          <w:color w:val="000000"/>
          <w:sz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Сведения о планируемых для размещения объектах</w:t>
      </w: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федерального значения</w:t>
      </w:r>
    </w:p>
    <w:p w:rsidR="00EA10BD" w:rsidRPr="00DC06F9" w:rsidRDefault="00EA10BD" w:rsidP="00DC06F9">
      <w:pPr>
        <w:jc w:val="both"/>
        <w:rPr>
          <w:rFonts w:eastAsia="Times New Roman"/>
          <w:color w:val="000000"/>
          <w:sz w:val="28"/>
          <w:szCs w:val="28"/>
          <w:lang w:eastAsia="ru-RU"/>
        </w:rPr>
      </w:pPr>
    </w:p>
    <w:p w:rsidR="00EA10BD" w:rsidRPr="00DC06F9" w:rsidRDefault="00EA10BD" w:rsidP="00D739F8">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В пределах зоны инженерной и транспортной инфраструктур действующими документами территориального планирования Российской Федерации предусмотрено размещение объектов федерального значения в области энергетики: ПС 220 кВ Садовая (реновация с увеличением трансформаторной мощности); в области воздушного транспорта: реконструкция аэропортовского комплекса </w:t>
      </w:r>
      <w:r w:rsidR="00D739F8">
        <w:rPr>
          <w:rFonts w:eastAsia="Times New Roman"/>
          <w:color w:val="000000"/>
          <w:sz w:val="28"/>
          <w:szCs w:val="28"/>
          <w:lang w:eastAsia="ru-RU"/>
        </w:rPr>
        <w:t>«</w:t>
      </w:r>
      <w:r w:rsidRPr="00DC06F9">
        <w:rPr>
          <w:rFonts w:eastAsia="Times New Roman"/>
          <w:color w:val="000000"/>
          <w:sz w:val="28"/>
          <w:szCs w:val="28"/>
          <w:lang w:eastAsia="ru-RU"/>
        </w:rPr>
        <w:t>Гумрак</w:t>
      </w:r>
      <w:r w:rsidR="00D739F8">
        <w:rPr>
          <w:rFonts w:eastAsia="Times New Roman"/>
          <w:color w:val="000000"/>
          <w:sz w:val="28"/>
          <w:szCs w:val="28"/>
          <w:lang w:eastAsia="ru-RU"/>
        </w:rPr>
        <w:t>»</w:t>
      </w:r>
      <w:r w:rsidRPr="00DC06F9">
        <w:rPr>
          <w:rFonts w:eastAsia="Times New Roman"/>
          <w:color w:val="000000"/>
          <w:sz w:val="28"/>
          <w:szCs w:val="28"/>
          <w:lang w:eastAsia="ru-RU"/>
        </w:rPr>
        <w:t>; транспортно-пересадочные узлы в Тракторозаводском, Центральном и Красноармейском районах.</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Сведения о планируемых для размещения объектах</w:t>
      </w: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регионального значения</w:t>
      </w:r>
    </w:p>
    <w:p w:rsidR="00EA10BD" w:rsidRPr="00DC06F9" w:rsidRDefault="00EA10BD" w:rsidP="00DC06F9">
      <w:pPr>
        <w:jc w:val="both"/>
        <w:rPr>
          <w:rFonts w:eastAsia="Times New Roman"/>
          <w:color w:val="000000"/>
          <w:sz w:val="28"/>
          <w:szCs w:val="28"/>
          <w:lang w:eastAsia="ru-RU"/>
        </w:rPr>
      </w:pPr>
    </w:p>
    <w:p w:rsidR="00EA10BD" w:rsidRPr="00DC06F9" w:rsidRDefault="00EA10BD" w:rsidP="00D739F8">
      <w:pPr>
        <w:pStyle w:val="ConsPlusNormal"/>
        <w:ind w:firstLine="709"/>
        <w:jc w:val="both"/>
        <w:rPr>
          <w:rFonts w:ascii="Times New Roman" w:hAnsi="Times New Roman"/>
          <w:color w:val="000000"/>
          <w:sz w:val="28"/>
          <w:szCs w:val="28"/>
        </w:rPr>
      </w:pPr>
      <w:r w:rsidRPr="00DC06F9">
        <w:rPr>
          <w:rFonts w:ascii="Times New Roman" w:hAnsi="Times New Roman"/>
          <w:color w:val="000000"/>
          <w:sz w:val="28"/>
          <w:szCs w:val="28"/>
        </w:rPr>
        <w:t>В пределах зоны инженерной и транспортной инфраструктур размещаются объекты регионального значения в сфере предупреждения чрезвычайных ситуаций межмуниципального и регионального характера, стихийных бедствий, эпидемий и ликвидации их последствий: химико-</w:t>
      </w:r>
      <w:r w:rsidRPr="00DC06F9">
        <w:rPr>
          <w:rFonts w:ascii="Times New Roman" w:hAnsi="Times New Roman"/>
          <w:color w:val="000000"/>
          <w:sz w:val="28"/>
          <w:szCs w:val="28"/>
        </w:rPr>
        <w:lastRenderedPageBreak/>
        <w:t>радиометрическая лаборатория ГКУ ВО «Комплекс»; в области транспорта: реконструкция аэропортового комплекса (г. Волгоград) в части объектов, не относящихся к федеральной собственности; строительство АГНКС.</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Сведения о планируемых для размещения объектах</w:t>
      </w: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местного значения</w:t>
      </w:r>
    </w:p>
    <w:p w:rsidR="00EA10BD" w:rsidRPr="00DC06F9" w:rsidRDefault="00EA10BD" w:rsidP="00DC06F9">
      <w:pPr>
        <w:jc w:val="both"/>
        <w:rPr>
          <w:rFonts w:eastAsia="Times New Roman"/>
          <w:color w:val="000000"/>
          <w:sz w:val="28"/>
          <w:szCs w:val="28"/>
          <w:lang w:eastAsia="ru-RU"/>
        </w:rPr>
      </w:pPr>
    </w:p>
    <w:p w:rsidR="00EA10BD" w:rsidRPr="00DC06F9" w:rsidRDefault="00EA10BD" w:rsidP="00D739F8">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В пределах зоны инженерной и транспортной инфраструктур размещаются объекты местного значения в области водоснабжения </w:t>
      </w:r>
      <w:r w:rsidR="00D739F8">
        <w:rPr>
          <w:rFonts w:eastAsia="Times New Roman"/>
          <w:color w:val="000000"/>
          <w:sz w:val="28"/>
          <w:szCs w:val="28"/>
          <w:lang w:eastAsia="ru-RU"/>
        </w:rPr>
        <w:t xml:space="preserve">                    </w:t>
      </w:r>
      <w:r w:rsidRPr="00DC06F9">
        <w:rPr>
          <w:rFonts w:eastAsia="Times New Roman"/>
          <w:color w:val="000000"/>
          <w:sz w:val="28"/>
          <w:szCs w:val="28"/>
          <w:lang w:eastAsia="ru-RU"/>
        </w:rPr>
        <w:t xml:space="preserve">и водоотведения: строительство сооружений биологической очистки на </w:t>
      </w:r>
      <w:r w:rsidR="00D739F8">
        <w:rPr>
          <w:rFonts w:eastAsia="Times New Roman"/>
          <w:color w:val="000000"/>
          <w:sz w:val="28"/>
          <w:szCs w:val="28"/>
          <w:lang w:eastAsia="ru-RU"/>
        </w:rPr>
        <w:t xml:space="preserve">              </w:t>
      </w:r>
      <w:r w:rsidRPr="00DC06F9">
        <w:rPr>
          <w:rFonts w:eastAsia="Times New Roman"/>
          <w:color w:val="000000"/>
          <w:sz w:val="28"/>
          <w:szCs w:val="28"/>
          <w:lang w:eastAsia="ru-RU"/>
        </w:rPr>
        <w:t>о. Голодном; транспортно-пересадочные узлы в Центральном, Тракторозаводском, Красноармейском районах.</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Зоны озелененных территорий рекреационного назначения</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Параметры</w:t>
      </w:r>
    </w:p>
    <w:p w:rsidR="00EA10BD" w:rsidRPr="00D739F8" w:rsidRDefault="00EA10BD" w:rsidP="00DC06F9">
      <w:pPr>
        <w:jc w:val="both"/>
        <w:rPr>
          <w:rFonts w:eastAsia="Times New Roman"/>
          <w:color w:val="000000"/>
          <w:sz w:val="28"/>
          <w:lang w:eastAsia="ru-RU"/>
        </w:rPr>
      </w:pPr>
    </w:p>
    <w:tbl>
      <w:tblPr>
        <w:tblW w:w="962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3"/>
        <w:gridCol w:w="2693"/>
        <w:gridCol w:w="709"/>
        <w:gridCol w:w="1559"/>
      </w:tblGrid>
      <w:tr w:rsidR="00EA10BD" w:rsidRPr="00D739F8" w:rsidTr="00D739F8">
        <w:tc>
          <w:tcPr>
            <w:tcW w:w="4663" w:type="dxa"/>
            <w:hideMark/>
          </w:tcPr>
          <w:p w:rsidR="00EA10BD" w:rsidRPr="00D739F8" w:rsidRDefault="00EA10BD" w:rsidP="00D739F8">
            <w:pPr>
              <w:ind w:left="57" w:right="57"/>
              <w:jc w:val="center"/>
              <w:rPr>
                <w:rFonts w:eastAsia="Times New Roman"/>
                <w:color w:val="000000"/>
                <w:sz w:val="22"/>
                <w:lang w:eastAsia="ru-RU"/>
              </w:rPr>
            </w:pPr>
            <w:r w:rsidRPr="00D739F8">
              <w:rPr>
                <w:rFonts w:eastAsia="Times New Roman"/>
                <w:color w:val="000000"/>
                <w:sz w:val="22"/>
                <w:lang w:eastAsia="ru-RU"/>
              </w:rPr>
              <w:t>Назначение функциональной зоны</w:t>
            </w:r>
          </w:p>
        </w:tc>
        <w:tc>
          <w:tcPr>
            <w:tcW w:w="2693" w:type="dxa"/>
            <w:hideMark/>
          </w:tcPr>
          <w:p w:rsidR="00EA10BD" w:rsidRPr="00D739F8" w:rsidRDefault="00EA10BD" w:rsidP="00D739F8">
            <w:pPr>
              <w:ind w:left="57" w:right="57"/>
              <w:jc w:val="center"/>
              <w:rPr>
                <w:rFonts w:eastAsia="Times New Roman"/>
                <w:color w:val="000000"/>
                <w:sz w:val="22"/>
                <w:lang w:eastAsia="ru-RU"/>
              </w:rPr>
            </w:pPr>
            <w:r w:rsidRPr="00D739F8">
              <w:rPr>
                <w:rFonts w:eastAsia="Times New Roman"/>
                <w:color w:val="000000"/>
                <w:sz w:val="22"/>
                <w:lang w:eastAsia="ru-RU"/>
              </w:rPr>
              <w:t>Наименование параметра</w:t>
            </w:r>
          </w:p>
        </w:tc>
        <w:tc>
          <w:tcPr>
            <w:tcW w:w="709" w:type="dxa"/>
            <w:hideMark/>
          </w:tcPr>
          <w:p w:rsidR="00EA10BD" w:rsidRPr="00D739F8" w:rsidRDefault="00EA10BD" w:rsidP="00D739F8">
            <w:pPr>
              <w:ind w:left="57" w:right="57"/>
              <w:jc w:val="center"/>
              <w:rPr>
                <w:rFonts w:eastAsia="Times New Roman"/>
                <w:color w:val="000000"/>
                <w:sz w:val="22"/>
                <w:lang w:eastAsia="ru-RU"/>
              </w:rPr>
            </w:pPr>
            <w:r w:rsidRPr="00D739F8">
              <w:rPr>
                <w:rFonts w:eastAsia="Times New Roman"/>
                <w:color w:val="000000"/>
                <w:sz w:val="22"/>
                <w:lang w:eastAsia="ru-RU"/>
              </w:rPr>
              <w:t>Ед. изм.</w:t>
            </w:r>
          </w:p>
        </w:tc>
        <w:tc>
          <w:tcPr>
            <w:tcW w:w="1559" w:type="dxa"/>
            <w:hideMark/>
          </w:tcPr>
          <w:p w:rsidR="00EA10BD" w:rsidRPr="00D739F8" w:rsidRDefault="00EA10BD" w:rsidP="00D739F8">
            <w:pPr>
              <w:ind w:left="57" w:right="57"/>
              <w:jc w:val="center"/>
              <w:rPr>
                <w:rFonts w:eastAsia="Times New Roman"/>
                <w:color w:val="000000"/>
                <w:sz w:val="22"/>
                <w:lang w:eastAsia="ru-RU"/>
              </w:rPr>
            </w:pPr>
            <w:r w:rsidRPr="00D739F8">
              <w:rPr>
                <w:rFonts w:eastAsia="Times New Roman"/>
                <w:color w:val="000000"/>
                <w:sz w:val="22"/>
                <w:lang w:eastAsia="ru-RU"/>
              </w:rPr>
              <w:t>Значение</w:t>
            </w:r>
          </w:p>
        </w:tc>
      </w:tr>
      <w:tr w:rsidR="00EA10BD" w:rsidRPr="00D739F8" w:rsidTr="00D739F8">
        <w:tc>
          <w:tcPr>
            <w:tcW w:w="4663" w:type="dxa"/>
            <w:vMerge w:val="restart"/>
            <w:hideMark/>
          </w:tcPr>
          <w:p w:rsidR="00EA10BD" w:rsidRPr="00D739F8" w:rsidRDefault="00EA10BD" w:rsidP="00D739F8">
            <w:pPr>
              <w:ind w:left="57" w:right="57"/>
              <w:jc w:val="both"/>
              <w:rPr>
                <w:rFonts w:eastAsia="Times New Roman"/>
                <w:color w:val="000000"/>
                <w:sz w:val="22"/>
                <w:lang w:eastAsia="ru-RU"/>
              </w:rPr>
            </w:pPr>
            <w:r w:rsidRPr="00D739F8">
              <w:rPr>
                <w:rFonts w:eastAsia="Times New Roman"/>
                <w:color w:val="000000"/>
                <w:sz w:val="22"/>
                <w:lang w:eastAsia="ru-RU"/>
              </w:rPr>
              <w:t>Предназначена для размещения городских парков, скверов, садов, бульваров, набережных, пляжей, размещения уличного озеленения на крупных обособленных участках улично-дорожной сети, не выделенных в скверы и бульвары, земельных участков городских лесов, лесопарков (в составе земель населенного пункта) и объектов, предусмотренных лесным регламентом, участков естественного произрастания лесных насаждений, сохранения и обустройства озелененных территорий с включением объектов коммунальной инфраструктуры при их активном использовании</w:t>
            </w:r>
          </w:p>
        </w:tc>
        <w:tc>
          <w:tcPr>
            <w:tcW w:w="2693" w:type="dxa"/>
            <w:hideMark/>
          </w:tcPr>
          <w:p w:rsidR="00EA10BD" w:rsidRPr="00D739F8" w:rsidRDefault="00EA10BD" w:rsidP="00D739F8">
            <w:pPr>
              <w:ind w:left="57" w:right="57"/>
              <w:jc w:val="center"/>
              <w:rPr>
                <w:rFonts w:eastAsia="Times New Roman"/>
                <w:color w:val="000000"/>
                <w:sz w:val="22"/>
                <w:lang w:eastAsia="ru-RU"/>
              </w:rPr>
            </w:pPr>
            <w:r w:rsidRPr="00D739F8">
              <w:rPr>
                <w:rFonts w:eastAsia="Times New Roman"/>
                <w:color w:val="000000"/>
                <w:sz w:val="22"/>
                <w:lang w:eastAsia="ru-RU"/>
              </w:rPr>
              <w:t>максимально допустимый коэффициент застройки зоны</w:t>
            </w:r>
          </w:p>
        </w:tc>
        <w:tc>
          <w:tcPr>
            <w:tcW w:w="709" w:type="dxa"/>
            <w:hideMark/>
          </w:tcPr>
          <w:p w:rsidR="00EA10BD" w:rsidRPr="00D739F8" w:rsidRDefault="00EA10BD" w:rsidP="00D739F8">
            <w:pPr>
              <w:ind w:left="57" w:right="57"/>
              <w:jc w:val="center"/>
              <w:rPr>
                <w:rFonts w:eastAsia="Times New Roman"/>
                <w:color w:val="000000"/>
                <w:sz w:val="22"/>
                <w:lang w:eastAsia="ru-RU"/>
              </w:rPr>
            </w:pPr>
            <w:r w:rsidRPr="00D739F8">
              <w:rPr>
                <w:rFonts w:eastAsia="Times New Roman"/>
                <w:color w:val="000000"/>
                <w:sz w:val="22"/>
                <w:lang w:eastAsia="ru-RU"/>
              </w:rPr>
              <w:t>ед.</w:t>
            </w:r>
          </w:p>
        </w:tc>
        <w:tc>
          <w:tcPr>
            <w:tcW w:w="1559" w:type="dxa"/>
            <w:hideMark/>
          </w:tcPr>
          <w:p w:rsidR="00EA10BD" w:rsidRPr="00D739F8" w:rsidRDefault="00EA10BD" w:rsidP="00D739F8">
            <w:pPr>
              <w:ind w:left="57" w:right="57"/>
              <w:jc w:val="center"/>
              <w:rPr>
                <w:rFonts w:eastAsia="Times New Roman"/>
                <w:color w:val="000000"/>
                <w:sz w:val="22"/>
                <w:lang w:eastAsia="ru-RU"/>
              </w:rPr>
            </w:pPr>
            <w:r w:rsidRPr="00D739F8">
              <w:rPr>
                <w:rFonts w:eastAsia="Times New Roman"/>
                <w:color w:val="000000"/>
                <w:sz w:val="22"/>
                <w:lang w:eastAsia="ru-RU"/>
              </w:rPr>
              <w:t>не установлен</w:t>
            </w:r>
          </w:p>
        </w:tc>
      </w:tr>
      <w:tr w:rsidR="00EA10BD" w:rsidRPr="00D739F8" w:rsidTr="00D739F8">
        <w:tc>
          <w:tcPr>
            <w:tcW w:w="4663" w:type="dxa"/>
            <w:vMerge/>
            <w:vAlign w:val="center"/>
            <w:hideMark/>
          </w:tcPr>
          <w:p w:rsidR="00EA10BD" w:rsidRPr="00D739F8" w:rsidRDefault="00EA10BD" w:rsidP="00D739F8">
            <w:pPr>
              <w:ind w:left="57" w:right="57"/>
              <w:rPr>
                <w:rFonts w:eastAsia="Times New Roman"/>
                <w:color w:val="000000"/>
                <w:sz w:val="22"/>
                <w:lang w:eastAsia="ru-RU"/>
              </w:rPr>
            </w:pPr>
          </w:p>
        </w:tc>
        <w:tc>
          <w:tcPr>
            <w:tcW w:w="2693" w:type="dxa"/>
            <w:hideMark/>
          </w:tcPr>
          <w:p w:rsidR="00EA10BD" w:rsidRPr="00D739F8" w:rsidRDefault="00EA10BD" w:rsidP="00D739F8">
            <w:pPr>
              <w:ind w:left="57" w:right="57"/>
              <w:jc w:val="center"/>
              <w:rPr>
                <w:rFonts w:eastAsia="Times New Roman"/>
                <w:color w:val="000000"/>
                <w:sz w:val="22"/>
                <w:lang w:eastAsia="ru-RU"/>
              </w:rPr>
            </w:pPr>
            <w:r w:rsidRPr="00D739F8">
              <w:rPr>
                <w:rFonts w:eastAsia="Times New Roman"/>
                <w:color w:val="000000"/>
                <w:sz w:val="22"/>
                <w:lang w:eastAsia="ru-RU"/>
              </w:rPr>
              <w:t>максимально допустимый коэффициент плотности застройки зоны</w:t>
            </w:r>
          </w:p>
        </w:tc>
        <w:tc>
          <w:tcPr>
            <w:tcW w:w="709" w:type="dxa"/>
            <w:hideMark/>
          </w:tcPr>
          <w:p w:rsidR="00EA10BD" w:rsidRPr="00D739F8" w:rsidRDefault="00EA10BD" w:rsidP="00D739F8">
            <w:pPr>
              <w:ind w:left="57" w:right="57"/>
              <w:jc w:val="center"/>
              <w:rPr>
                <w:rFonts w:eastAsia="Times New Roman"/>
                <w:color w:val="000000"/>
                <w:sz w:val="22"/>
                <w:lang w:eastAsia="ru-RU"/>
              </w:rPr>
            </w:pPr>
            <w:r w:rsidRPr="00D739F8">
              <w:rPr>
                <w:rFonts w:eastAsia="Times New Roman"/>
                <w:color w:val="000000"/>
                <w:sz w:val="22"/>
                <w:lang w:eastAsia="ru-RU"/>
              </w:rPr>
              <w:t>ед.</w:t>
            </w:r>
          </w:p>
        </w:tc>
        <w:tc>
          <w:tcPr>
            <w:tcW w:w="1559" w:type="dxa"/>
            <w:hideMark/>
          </w:tcPr>
          <w:p w:rsidR="00EA10BD" w:rsidRPr="00D739F8" w:rsidRDefault="00EA10BD" w:rsidP="00D739F8">
            <w:pPr>
              <w:ind w:left="57" w:right="57"/>
              <w:jc w:val="center"/>
              <w:rPr>
                <w:rFonts w:eastAsia="Times New Roman"/>
                <w:color w:val="000000"/>
                <w:sz w:val="22"/>
                <w:lang w:eastAsia="ru-RU"/>
              </w:rPr>
            </w:pPr>
            <w:r w:rsidRPr="00D739F8">
              <w:rPr>
                <w:rFonts w:eastAsia="Times New Roman"/>
                <w:color w:val="000000"/>
                <w:sz w:val="22"/>
                <w:lang w:eastAsia="ru-RU"/>
              </w:rPr>
              <w:t>не установлен</w:t>
            </w:r>
          </w:p>
        </w:tc>
      </w:tr>
      <w:tr w:rsidR="00EA10BD" w:rsidRPr="00D739F8" w:rsidTr="00D739F8">
        <w:tc>
          <w:tcPr>
            <w:tcW w:w="4663" w:type="dxa"/>
            <w:vMerge/>
            <w:vAlign w:val="center"/>
            <w:hideMark/>
          </w:tcPr>
          <w:p w:rsidR="00EA10BD" w:rsidRPr="00D739F8" w:rsidRDefault="00EA10BD" w:rsidP="00D739F8">
            <w:pPr>
              <w:ind w:left="57" w:right="57"/>
              <w:rPr>
                <w:rFonts w:eastAsia="Times New Roman"/>
                <w:color w:val="000000"/>
                <w:sz w:val="22"/>
                <w:lang w:eastAsia="ru-RU"/>
              </w:rPr>
            </w:pPr>
          </w:p>
        </w:tc>
        <w:tc>
          <w:tcPr>
            <w:tcW w:w="2693" w:type="dxa"/>
            <w:hideMark/>
          </w:tcPr>
          <w:p w:rsidR="00EA10BD" w:rsidRPr="00D739F8" w:rsidRDefault="00EA10BD" w:rsidP="00D739F8">
            <w:pPr>
              <w:ind w:left="57" w:right="57"/>
              <w:jc w:val="center"/>
              <w:rPr>
                <w:rFonts w:eastAsia="Times New Roman"/>
                <w:color w:val="000000"/>
                <w:sz w:val="22"/>
                <w:lang w:eastAsia="ru-RU"/>
              </w:rPr>
            </w:pPr>
            <w:r w:rsidRPr="00D739F8">
              <w:rPr>
                <w:rFonts w:eastAsia="Times New Roman"/>
                <w:color w:val="000000"/>
                <w:sz w:val="22"/>
                <w:lang w:eastAsia="ru-RU"/>
              </w:rPr>
              <w:t>максимальная этажность застройки зоны</w:t>
            </w:r>
          </w:p>
        </w:tc>
        <w:tc>
          <w:tcPr>
            <w:tcW w:w="709" w:type="dxa"/>
            <w:hideMark/>
          </w:tcPr>
          <w:p w:rsidR="00EA10BD" w:rsidRPr="00D739F8" w:rsidRDefault="00EA10BD" w:rsidP="00D739F8">
            <w:pPr>
              <w:ind w:left="57" w:right="57"/>
              <w:jc w:val="center"/>
              <w:rPr>
                <w:rFonts w:eastAsia="Times New Roman"/>
                <w:color w:val="000000"/>
                <w:sz w:val="22"/>
                <w:lang w:eastAsia="ru-RU"/>
              </w:rPr>
            </w:pPr>
            <w:r w:rsidRPr="00D739F8">
              <w:rPr>
                <w:rFonts w:eastAsia="Times New Roman"/>
                <w:color w:val="000000"/>
                <w:sz w:val="22"/>
                <w:lang w:eastAsia="ru-RU"/>
              </w:rPr>
              <w:t>эт.</w:t>
            </w:r>
          </w:p>
        </w:tc>
        <w:tc>
          <w:tcPr>
            <w:tcW w:w="1559" w:type="dxa"/>
            <w:hideMark/>
          </w:tcPr>
          <w:p w:rsidR="00EA10BD" w:rsidRPr="00D739F8" w:rsidRDefault="00EA10BD" w:rsidP="00D739F8">
            <w:pPr>
              <w:ind w:left="57" w:right="57"/>
              <w:jc w:val="center"/>
              <w:rPr>
                <w:rFonts w:eastAsia="Times New Roman"/>
                <w:color w:val="000000"/>
                <w:sz w:val="22"/>
                <w:lang w:eastAsia="ru-RU"/>
              </w:rPr>
            </w:pPr>
            <w:r w:rsidRPr="00D739F8">
              <w:rPr>
                <w:rFonts w:eastAsia="Times New Roman"/>
                <w:color w:val="000000"/>
                <w:sz w:val="22"/>
                <w:lang w:eastAsia="ru-RU"/>
              </w:rPr>
              <w:t>не подлежит установлению</w:t>
            </w:r>
          </w:p>
        </w:tc>
      </w:tr>
    </w:tbl>
    <w:p w:rsidR="00EA10BD" w:rsidRPr="00D739F8" w:rsidRDefault="00EA10BD" w:rsidP="00DC06F9">
      <w:pPr>
        <w:jc w:val="both"/>
        <w:rPr>
          <w:rFonts w:eastAsia="Times New Roman"/>
          <w:color w:val="000000"/>
          <w:sz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Сведения о планируемых для размещения объектах</w:t>
      </w: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федерального значения</w:t>
      </w:r>
    </w:p>
    <w:p w:rsidR="00EA10BD" w:rsidRPr="00DC06F9" w:rsidRDefault="00EA10BD" w:rsidP="00DC06F9">
      <w:pPr>
        <w:jc w:val="both"/>
        <w:rPr>
          <w:rFonts w:eastAsia="Times New Roman"/>
          <w:color w:val="000000"/>
          <w:sz w:val="28"/>
          <w:szCs w:val="28"/>
          <w:lang w:eastAsia="ru-RU"/>
        </w:rPr>
      </w:pPr>
    </w:p>
    <w:p w:rsidR="00EA10BD" w:rsidRPr="00DC06F9" w:rsidRDefault="00EA10BD" w:rsidP="00D739F8">
      <w:pPr>
        <w:ind w:firstLine="709"/>
        <w:jc w:val="both"/>
        <w:rPr>
          <w:rFonts w:eastAsia="Times New Roman"/>
          <w:color w:val="000000"/>
          <w:sz w:val="28"/>
          <w:szCs w:val="28"/>
          <w:lang w:eastAsia="ru-RU"/>
        </w:rPr>
      </w:pPr>
      <w:r w:rsidRPr="00DC06F9">
        <w:rPr>
          <w:rFonts w:eastAsia="Times New Roman"/>
          <w:color w:val="000000"/>
          <w:sz w:val="28"/>
          <w:szCs w:val="28"/>
          <w:lang w:eastAsia="ru-RU"/>
        </w:rPr>
        <w:t>В пределах зоны озелененных территорий рекреационного назначения действующими документами территориального планирования Российской Федерации предусмотрено размещение объектов федерального значения в области объектов специального назначения: строительство объекта МЧС (многофункциональной пожарно-спасательной базы с размещением причального фронта для базирования пожарных судов в г. Волгограде).</w:t>
      </w:r>
    </w:p>
    <w:p w:rsidR="00D739F8" w:rsidRDefault="00D739F8" w:rsidP="00DC06F9">
      <w:pPr>
        <w:jc w:val="both"/>
        <w:rPr>
          <w:rFonts w:eastAsia="Times New Roman"/>
          <w:color w:val="000000"/>
          <w:sz w:val="28"/>
          <w:szCs w:val="28"/>
          <w:lang w:eastAsia="ru-RU"/>
        </w:rPr>
      </w:pPr>
    </w:p>
    <w:p w:rsidR="0016792A" w:rsidRDefault="0016792A" w:rsidP="00DC06F9">
      <w:pPr>
        <w:jc w:val="both"/>
        <w:rPr>
          <w:rFonts w:eastAsia="Times New Roman"/>
          <w:color w:val="000000"/>
          <w:sz w:val="28"/>
          <w:szCs w:val="28"/>
          <w:lang w:eastAsia="ru-RU"/>
        </w:rPr>
      </w:pPr>
    </w:p>
    <w:p w:rsidR="0016792A" w:rsidRDefault="0016792A" w:rsidP="00DC06F9">
      <w:pPr>
        <w:jc w:val="both"/>
        <w:rPr>
          <w:rFonts w:eastAsia="Times New Roman"/>
          <w:color w:val="000000"/>
          <w:sz w:val="28"/>
          <w:szCs w:val="28"/>
          <w:lang w:eastAsia="ru-RU"/>
        </w:rPr>
      </w:pPr>
    </w:p>
    <w:p w:rsidR="0016792A" w:rsidRDefault="0016792A" w:rsidP="00DC06F9">
      <w:pPr>
        <w:jc w:val="both"/>
        <w:rPr>
          <w:rFonts w:eastAsia="Times New Roman"/>
          <w:color w:val="000000"/>
          <w:sz w:val="28"/>
          <w:szCs w:val="28"/>
          <w:lang w:eastAsia="ru-RU"/>
        </w:rPr>
      </w:pPr>
    </w:p>
    <w:p w:rsidR="0016792A" w:rsidRPr="00DC06F9" w:rsidRDefault="0016792A"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lastRenderedPageBreak/>
        <w:t>Сведения о планируемых для размещения объектах</w:t>
      </w:r>
    </w:p>
    <w:p w:rsidR="00EA10BD" w:rsidRDefault="00EA10BD" w:rsidP="00DC06F9">
      <w:pPr>
        <w:jc w:val="center"/>
        <w:rPr>
          <w:rFonts w:eastAsia="Times New Roman"/>
          <w:bCs/>
          <w:color w:val="000000"/>
          <w:sz w:val="28"/>
          <w:szCs w:val="28"/>
          <w:lang w:eastAsia="ru-RU"/>
        </w:rPr>
      </w:pPr>
      <w:r w:rsidRPr="00DC06F9">
        <w:rPr>
          <w:rFonts w:eastAsia="Times New Roman"/>
          <w:bCs/>
          <w:color w:val="000000"/>
          <w:sz w:val="28"/>
          <w:szCs w:val="28"/>
          <w:lang w:eastAsia="ru-RU"/>
        </w:rPr>
        <w:t>регионального значения</w:t>
      </w:r>
    </w:p>
    <w:p w:rsidR="00D739F8" w:rsidRPr="00DC06F9" w:rsidRDefault="00D739F8" w:rsidP="00DC06F9">
      <w:pPr>
        <w:jc w:val="center"/>
        <w:rPr>
          <w:rFonts w:eastAsia="Times New Roman"/>
          <w:color w:val="000000"/>
          <w:sz w:val="28"/>
          <w:szCs w:val="28"/>
          <w:lang w:eastAsia="ru-RU"/>
        </w:rPr>
      </w:pPr>
    </w:p>
    <w:p w:rsidR="00EA10BD" w:rsidRPr="00DC06F9" w:rsidRDefault="00EA10BD" w:rsidP="00D739F8">
      <w:pPr>
        <w:ind w:firstLine="709"/>
        <w:jc w:val="both"/>
        <w:rPr>
          <w:rFonts w:eastAsia="Times New Roman"/>
          <w:color w:val="000000"/>
          <w:sz w:val="28"/>
          <w:szCs w:val="28"/>
          <w:lang w:eastAsia="ru-RU"/>
        </w:rPr>
      </w:pPr>
      <w:r w:rsidRPr="00DC06F9">
        <w:rPr>
          <w:rFonts w:eastAsia="Times New Roman"/>
          <w:color w:val="000000"/>
          <w:sz w:val="28"/>
          <w:szCs w:val="28"/>
          <w:lang w:eastAsia="ru-RU"/>
        </w:rPr>
        <w:t>В пределах зоны озелененных территорий рекреационного назначения размещаются объекты регионального значения в области физической культуры и спорта: манеж легкоатлетический крытый с трибунами (для проведения соревнований национального и международного уровня; в области охраны окружающей среды: берегоукрепление правого берега р. Волга; экологическая реабилитац</w:t>
      </w:r>
      <w:r w:rsidR="006331DF">
        <w:rPr>
          <w:rFonts w:eastAsia="Times New Roman"/>
          <w:color w:val="000000"/>
          <w:sz w:val="28"/>
          <w:szCs w:val="28"/>
          <w:lang w:eastAsia="ru-RU"/>
        </w:rPr>
        <w:t>ия рек Мокрая Мечетка, Ельшанка</w:t>
      </w:r>
      <w:r w:rsidRPr="00DC06F9">
        <w:rPr>
          <w:rFonts w:eastAsia="Times New Roman"/>
          <w:color w:val="000000"/>
          <w:sz w:val="28"/>
          <w:szCs w:val="28"/>
          <w:lang w:eastAsia="ru-RU"/>
        </w:rPr>
        <w:t xml:space="preserve"> и балок Купоросная, Отрада (Отрадная); экологическая реабилитация р. Царица; экологическая реабилитация р. Сухая Мечетка; строительство сооружений биологической очистки на о. Голодный; строительство очистных сооружений на водовыпусках в реку Волга в Волгограде (14 и 24 очистных сооружени</w:t>
      </w:r>
      <w:r w:rsidR="00754C4E">
        <w:rPr>
          <w:rFonts w:eastAsia="Times New Roman"/>
          <w:color w:val="000000"/>
          <w:sz w:val="28"/>
          <w:szCs w:val="28"/>
          <w:lang w:eastAsia="ru-RU"/>
        </w:rPr>
        <w:t>я</w:t>
      </w:r>
      <w:r w:rsidRPr="00DC06F9">
        <w:rPr>
          <w:rFonts w:eastAsia="Times New Roman"/>
          <w:color w:val="000000"/>
          <w:sz w:val="28"/>
          <w:szCs w:val="28"/>
          <w:lang w:eastAsia="ru-RU"/>
        </w:rPr>
        <w:t>).</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Сведения о планируемых для размещения объектах</w:t>
      </w: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местного значения</w:t>
      </w:r>
    </w:p>
    <w:p w:rsidR="00EA10BD" w:rsidRPr="00DC06F9" w:rsidRDefault="00EA10BD" w:rsidP="00DC06F9">
      <w:pPr>
        <w:jc w:val="both"/>
        <w:rPr>
          <w:rFonts w:eastAsia="Times New Roman"/>
          <w:color w:val="000000"/>
          <w:sz w:val="28"/>
          <w:szCs w:val="28"/>
          <w:lang w:eastAsia="ru-RU"/>
        </w:rPr>
      </w:pPr>
    </w:p>
    <w:p w:rsidR="00EA10BD" w:rsidRPr="00DC06F9" w:rsidRDefault="00EA10BD" w:rsidP="00D739F8">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В пределах зоны озелененных территорий рекреационного назначения размещаются объекты местного значения в области водоснабжения и водоотведения: строительство очистных сооружений на водовыпусках в </w:t>
      </w:r>
      <w:r w:rsidR="00D739F8">
        <w:rPr>
          <w:rFonts w:eastAsia="Times New Roman"/>
          <w:color w:val="000000"/>
          <w:sz w:val="28"/>
          <w:szCs w:val="28"/>
          <w:lang w:eastAsia="ru-RU"/>
        </w:rPr>
        <w:t xml:space="preserve">           </w:t>
      </w:r>
      <w:r w:rsidRPr="00DC06F9">
        <w:rPr>
          <w:rFonts w:eastAsia="Times New Roman"/>
          <w:color w:val="000000"/>
          <w:sz w:val="28"/>
          <w:szCs w:val="28"/>
          <w:lang w:eastAsia="ru-RU"/>
        </w:rPr>
        <w:t xml:space="preserve">р. Волга (14 очистных сооружений); строительство сооружений биологической очистки на о. Голодном; в области физической культуры и спорта: </w:t>
      </w:r>
      <w:r w:rsidR="00D739F8">
        <w:rPr>
          <w:rFonts w:eastAsia="Times New Roman"/>
          <w:color w:val="000000"/>
          <w:sz w:val="28"/>
          <w:szCs w:val="28"/>
          <w:lang w:eastAsia="ru-RU"/>
        </w:rPr>
        <w:t xml:space="preserve">              </w:t>
      </w:r>
      <w:r w:rsidRPr="00DC06F9">
        <w:rPr>
          <w:rFonts w:eastAsia="Times New Roman"/>
          <w:color w:val="000000"/>
          <w:sz w:val="28"/>
          <w:szCs w:val="28"/>
          <w:lang w:eastAsia="ru-RU"/>
        </w:rPr>
        <w:t xml:space="preserve">установка площадки для пляжного волейбола и футбола на новом участке </w:t>
      </w:r>
      <w:r w:rsidR="00D739F8">
        <w:rPr>
          <w:rFonts w:eastAsia="Times New Roman"/>
          <w:color w:val="000000"/>
          <w:sz w:val="28"/>
          <w:szCs w:val="28"/>
          <w:lang w:eastAsia="ru-RU"/>
        </w:rPr>
        <w:t xml:space="preserve">         </w:t>
      </w:r>
      <w:r w:rsidRPr="00DC06F9">
        <w:rPr>
          <w:rFonts w:eastAsia="Times New Roman"/>
          <w:color w:val="000000"/>
          <w:sz w:val="28"/>
          <w:szCs w:val="28"/>
          <w:lang w:eastAsia="ru-RU"/>
        </w:rPr>
        <w:t>наб. им. 62-й Армии.</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Зона коллективных садов и дач</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Параметры</w:t>
      </w:r>
    </w:p>
    <w:p w:rsidR="00EA10BD" w:rsidRPr="00D739F8" w:rsidRDefault="00EA10BD" w:rsidP="00DC06F9">
      <w:pPr>
        <w:jc w:val="both"/>
        <w:rPr>
          <w:rFonts w:eastAsia="Times New Roman"/>
          <w:color w:val="000000"/>
          <w:sz w:val="28"/>
          <w:lang w:eastAsia="ru-RU"/>
        </w:rPr>
      </w:pPr>
    </w:p>
    <w:tbl>
      <w:tblPr>
        <w:tblW w:w="962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47"/>
        <w:gridCol w:w="2693"/>
        <w:gridCol w:w="567"/>
        <w:gridCol w:w="1417"/>
      </w:tblGrid>
      <w:tr w:rsidR="00EA10BD" w:rsidRPr="00D739F8" w:rsidTr="00D739F8">
        <w:tc>
          <w:tcPr>
            <w:tcW w:w="4947" w:type="dxa"/>
            <w:hideMark/>
          </w:tcPr>
          <w:p w:rsidR="00EA10BD" w:rsidRPr="00D739F8" w:rsidRDefault="00EA10BD" w:rsidP="00D739F8">
            <w:pPr>
              <w:ind w:left="57" w:right="57"/>
              <w:jc w:val="center"/>
              <w:rPr>
                <w:rFonts w:eastAsia="Times New Roman"/>
                <w:color w:val="000000"/>
                <w:sz w:val="22"/>
                <w:lang w:eastAsia="ru-RU"/>
              </w:rPr>
            </w:pPr>
            <w:r w:rsidRPr="00D739F8">
              <w:rPr>
                <w:rFonts w:eastAsia="Times New Roman"/>
                <w:color w:val="000000"/>
                <w:sz w:val="22"/>
                <w:lang w:eastAsia="ru-RU"/>
              </w:rPr>
              <w:t>Назначение функциональной зоны</w:t>
            </w:r>
          </w:p>
        </w:tc>
        <w:tc>
          <w:tcPr>
            <w:tcW w:w="2693" w:type="dxa"/>
            <w:hideMark/>
          </w:tcPr>
          <w:p w:rsidR="00EA10BD" w:rsidRPr="00D739F8" w:rsidRDefault="00EA10BD" w:rsidP="00D739F8">
            <w:pPr>
              <w:ind w:left="57" w:right="57"/>
              <w:jc w:val="center"/>
              <w:rPr>
                <w:rFonts w:eastAsia="Times New Roman"/>
                <w:color w:val="000000"/>
                <w:sz w:val="22"/>
                <w:lang w:eastAsia="ru-RU"/>
              </w:rPr>
            </w:pPr>
            <w:r w:rsidRPr="00D739F8">
              <w:rPr>
                <w:rFonts w:eastAsia="Times New Roman"/>
                <w:color w:val="000000"/>
                <w:sz w:val="22"/>
                <w:lang w:eastAsia="ru-RU"/>
              </w:rPr>
              <w:t>Наименование параметра</w:t>
            </w:r>
          </w:p>
        </w:tc>
        <w:tc>
          <w:tcPr>
            <w:tcW w:w="567" w:type="dxa"/>
            <w:hideMark/>
          </w:tcPr>
          <w:p w:rsidR="00EA10BD" w:rsidRPr="00D739F8" w:rsidRDefault="00EA10BD" w:rsidP="00D739F8">
            <w:pPr>
              <w:ind w:left="57" w:right="57"/>
              <w:jc w:val="center"/>
              <w:rPr>
                <w:rFonts w:eastAsia="Times New Roman"/>
                <w:color w:val="000000"/>
                <w:sz w:val="22"/>
                <w:lang w:eastAsia="ru-RU"/>
              </w:rPr>
            </w:pPr>
            <w:r w:rsidRPr="00D739F8">
              <w:rPr>
                <w:rFonts w:eastAsia="Times New Roman"/>
                <w:color w:val="000000"/>
                <w:sz w:val="22"/>
                <w:lang w:eastAsia="ru-RU"/>
              </w:rPr>
              <w:t>Ед. изм.</w:t>
            </w:r>
          </w:p>
        </w:tc>
        <w:tc>
          <w:tcPr>
            <w:tcW w:w="1417" w:type="dxa"/>
            <w:hideMark/>
          </w:tcPr>
          <w:p w:rsidR="00EA10BD" w:rsidRPr="00D739F8" w:rsidRDefault="00EA10BD" w:rsidP="00D739F8">
            <w:pPr>
              <w:ind w:left="57" w:right="57"/>
              <w:jc w:val="center"/>
              <w:rPr>
                <w:rFonts w:eastAsia="Times New Roman"/>
                <w:color w:val="000000"/>
                <w:sz w:val="22"/>
                <w:lang w:eastAsia="ru-RU"/>
              </w:rPr>
            </w:pPr>
            <w:r w:rsidRPr="00D739F8">
              <w:rPr>
                <w:rFonts w:eastAsia="Times New Roman"/>
                <w:color w:val="000000"/>
                <w:sz w:val="22"/>
                <w:lang w:eastAsia="ru-RU"/>
              </w:rPr>
              <w:t>Значение</w:t>
            </w:r>
          </w:p>
        </w:tc>
      </w:tr>
      <w:tr w:rsidR="00EA10BD" w:rsidRPr="00D739F8" w:rsidTr="00D739F8">
        <w:tc>
          <w:tcPr>
            <w:tcW w:w="4947" w:type="dxa"/>
            <w:vMerge w:val="restart"/>
            <w:hideMark/>
          </w:tcPr>
          <w:p w:rsidR="00EA10BD" w:rsidRPr="00D739F8" w:rsidRDefault="00EA10BD" w:rsidP="00D739F8">
            <w:pPr>
              <w:ind w:left="57" w:right="57"/>
              <w:jc w:val="both"/>
              <w:rPr>
                <w:rFonts w:eastAsia="Times New Roman"/>
                <w:color w:val="000000"/>
                <w:sz w:val="22"/>
                <w:lang w:eastAsia="ru-RU"/>
              </w:rPr>
            </w:pPr>
            <w:r w:rsidRPr="00D739F8">
              <w:rPr>
                <w:rFonts w:eastAsia="Times New Roman"/>
                <w:color w:val="000000"/>
                <w:sz w:val="22"/>
                <w:lang w:eastAsia="ru-RU"/>
              </w:rPr>
              <w:t>Предназначена преимущественно для размещения садовых домов, участков ведения садоводства, а также сопутствующих им объектов культурно-бытового обслуживания, развития существующих территорий, включающих сезонное жилье, с формированием на их основе жилых зон рекреационного типа для комфортного сезонного проживания, обеспеченных необходимой коммунальной инфраструктурой, объектами социального и культурно-бытового обслуживания</w:t>
            </w:r>
          </w:p>
        </w:tc>
        <w:tc>
          <w:tcPr>
            <w:tcW w:w="2693" w:type="dxa"/>
            <w:hideMark/>
          </w:tcPr>
          <w:p w:rsidR="00EA10BD" w:rsidRPr="00D739F8" w:rsidRDefault="00EA10BD" w:rsidP="00D739F8">
            <w:pPr>
              <w:ind w:left="57" w:right="57"/>
              <w:jc w:val="center"/>
              <w:rPr>
                <w:rFonts w:eastAsia="Times New Roman"/>
                <w:color w:val="000000"/>
                <w:sz w:val="22"/>
                <w:lang w:eastAsia="ru-RU"/>
              </w:rPr>
            </w:pPr>
            <w:r w:rsidRPr="00D739F8">
              <w:rPr>
                <w:rFonts w:eastAsia="Times New Roman"/>
                <w:color w:val="000000"/>
                <w:sz w:val="22"/>
                <w:lang w:eastAsia="ru-RU"/>
              </w:rPr>
              <w:t>максимально допустимый коэффициент застройки зоны</w:t>
            </w:r>
          </w:p>
        </w:tc>
        <w:tc>
          <w:tcPr>
            <w:tcW w:w="567" w:type="dxa"/>
            <w:hideMark/>
          </w:tcPr>
          <w:p w:rsidR="00EA10BD" w:rsidRPr="00D739F8" w:rsidRDefault="00EA10BD" w:rsidP="00D739F8">
            <w:pPr>
              <w:ind w:left="57" w:right="57"/>
              <w:jc w:val="center"/>
              <w:rPr>
                <w:rFonts w:eastAsia="Times New Roman"/>
                <w:color w:val="000000"/>
                <w:sz w:val="22"/>
                <w:lang w:eastAsia="ru-RU"/>
              </w:rPr>
            </w:pPr>
            <w:r w:rsidRPr="00D739F8">
              <w:rPr>
                <w:rFonts w:eastAsia="Times New Roman"/>
                <w:color w:val="000000"/>
                <w:sz w:val="22"/>
                <w:lang w:eastAsia="ru-RU"/>
              </w:rPr>
              <w:t>ед.</w:t>
            </w:r>
          </w:p>
        </w:tc>
        <w:tc>
          <w:tcPr>
            <w:tcW w:w="1417" w:type="dxa"/>
            <w:hideMark/>
          </w:tcPr>
          <w:p w:rsidR="00EA10BD" w:rsidRPr="00D739F8" w:rsidRDefault="00EA10BD" w:rsidP="00D739F8">
            <w:pPr>
              <w:jc w:val="center"/>
              <w:rPr>
                <w:rFonts w:eastAsia="Times New Roman"/>
                <w:color w:val="000000"/>
                <w:sz w:val="22"/>
                <w:lang w:eastAsia="ru-RU"/>
              </w:rPr>
            </w:pPr>
            <w:r w:rsidRPr="00D739F8">
              <w:rPr>
                <w:rFonts w:eastAsia="Times New Roman"/>
                <w:color w:val="000000"/>
                <w:sz w:val="22"/>
                <w:lang w:eastAsia="ru-RU"/>
              </w:rPr>
              <w:t>не установлен</w:t>
            </w:r>
          </w:p>
        </w:tc>
      </w:tr>
      <w:tr w:rsidR="00EA10BD" w:rsidRPr="00D739F8" w:rsidTr="00D739F8">
        <w:tc>
          <w:tcPr>
            <w:tcW w:w="4947" w:type="dxa"/>
            <w:vMerge/>
            <w:vAlign w:val="center"/>
            <w:hideMark/>
          </w:tcPr>
          <w:p w:rsidR="00EA10BD" w:rsidRPr="00D739F8" w:rsidRDefault="00EA10BD" w:rsidP="00D739F8">
            <w:pPr>
              <w:ind w:left="57" w:right="57"/>
              <w:rPr>
                <w:rFonts w:eastAsia="Times New Roman"/>
                <w:color w:val="000000"/>
                <w:sz w:val="22"/>
                <w:lang w:eastAsia="ru-RU"/>
              </w:rPr>
            </w:pPr>
          </w:p>
        </w:tc>
        <w:tc>
          <w:tcPr>
            <w:tcW w:w="2693" w:type="dxa"/>
            <w:hideMark/>
          </w:tcPr>
          <w:p w:rsidR="00EA10BD" w:rsidRPr="00D739F8" w:rsidRDefault="00EA10BD" w:rsidP="00D739F8">
            <w:pPr>
              <w:ind w:left="57" w:right="57"/>
              <w:jc w:val="center"/>
              <w:rPr>
                <w:rFonts w:eastAsia="Times New Roman"/>
                <w:color w:val="000000"/>
                <w:sz w:val="22"/>
                <w:lang w:eastAsia="ru-RU"/>
              </w:rPr>
            </w:pPr>
            <w:r w:rsidRPr="00D739F8">
              <w:rPr>
                <w:rFonts w:eastAsia="Times New Roman"/>
                <w:color w:val="000000"/>
                <w:sz w:val="22"/>
                <w:lang w:eastAsia="ru-RU"/>
              </w:rPr>
              <w:t>максимально допустимый коэффициент плотности застройки зоны</w:t>
            </w:r>
          </w:p>
        </w:tc>
        <w:tc>
          <w:tcPr>
            <w:tcW w:w="567" w:type="dxa"/>
            <w:hideMark/>
          </w:tcPr>
          <w:p w:rsidR="00EA10BD" w:rsidRPr="00D739F8" w:rsidRDefault="00EA10BD" w:rsidP="00D739F8">
            <w:pPr>
              <w:ind w:left="57" w:right="57"/>
              <w:jc w:val="center"/>
              <w:rPr>
                <w:rFonts w:eastAsia="Times New Roman"/>
                <w:color w:val="000000"/>
                <w:sz w:val="22"/>
                <w:lang w:eastAsia="ru-RU"/>
              </w:rPr>
            </w:pPr>
            <w:r w:rsidRPr="00D739F8">
              <w:rPr>
                <w:rFonts w:eastAsia="Times New Roman"/>
                <w:color w:val="000000"/>
                <w:sz w:val="22"/>
                <w:lang w:eastAsia="ru-RU"/>
              </w:rPr>
              <w:t>ед.</w:t>
            </w:r>
          </w:p>
        </w:tc>
        <w:tc>
          <w:tcPr>
            <w:tcW w:w="1417" w:type="dxa"/>
            <w:hideMark/>
          </w:tcPr>
          <w:p w:rsidR="00EA10BD" w:rsidRPr="00D739F8" w:rsidRDefault="00EA10BD" w:rsidP="00D739F8">
            <w:pPr>
              <w:jc w:val="center"/>
              <w:rPr>
                <w:rFonts w:eastAsia="Times New Roman"/>
                <w:color w:val="000000"/>
                <w:sz w:val="22"/>
                <w:lang w:eastAsia="ru-RU"/>
              </w:rPr>
            </w:pPr>
            <w:r w:rsidRPr="00D739F8">
              <w:rPr>
                <w:rFonts w:eastAsia="Times New Roman"/>
                <w:color w:val="000000"/>
                <w:sz w:val="22"/>
                <w:lang w:eastAsia="ru-RU"/>
              </w:rPr>
              <w:t>не установлен</w:t>
            </w:r>
          </w:p>
        </w:tc>
      </w:tr>
      <w:tr w:rsidR="00EA10BD" w:rsidRPr="00D739F8" w:rsidTr="00D739F8">
        <w:tc>
          <w:tcPr>
            <w:tcW w:w="4947" w:type="dxa"/>
            <w:vMerge/>
            <w:vAlign w:val="center"/>
            <w:hideMark/>
          </w:tcPr>
          <w:p w:rsidR="00EA10BD" w:rsidRPr="00D739F8" w:rsidRDefault="00EA10BD" w:rsidP="00D739F8">
            <w:pPr>
              <w:ind w:left="57" w:right="57"/>
              <w:rPr>
                <w:rFonts w:eastAsia="Times New Roman"/>
                <w:color w:val="000000"/>
                <w:sz w:val="22"/>
                <w:lang w:eastAsia="ru-RU"/>
              </w:rPr>
            </w:pPr>
          </w:p>
        </w:tc>
        <w:tc>
          <w:tcPr>
            <w:tcW w:w="2693" w:type="dxa"/>
            <w:hideMark/>
          </w:tcPr>
          <w:p w:rsidR="00EA10BD" w:rsidRPr="00D739F8" w:rsidRDefault="00EA10BD" w:rsidP="00D739F8">
            <w:pPr>
              <w:ind w:left="57" w:right="57"/>
              <w:jc w:val="center"/>
              <w:rPr>
                <w:rFonts w:eastAsia="Times New Roman"/>
                <w:color w:val="000000"/>
                <w:sz w:val="22"/>
                <w:lang w:eastAsia="ru-RU"/>
              </w:rPr>
            </w:pPr>
            <w:r w:rsidRPr="00D739F8">
              <w:rPr>
                <w:rFonts w:eastAsia="Times New Roman"/>
                <w:color w:val="000000"/>
                <w:sz w:val="22"/>
                <w:lang w:eastAsia="ru-RU"/>
              </w:rPr>
              <w:t>максимальная этажность застройки зоны</w:t>
            </w:r>
          </w:p>
        </w:tc>
        <w:tc>
          <w:tcPr>
            <w:tcW w:w="567" w:type="dxa"/>
            <w:hideMark/>
          </w:tcPr>
          <w:p w:rsidR="00EA10BD" w:rsidRPr="00D739F8" w:rsidRDefault="00EA10BD" w:rsidP="00D739F8">
            <w:pPr>
              <w:ind w:left="57" w:right="57"/>
              <w:jc w:val="center"/>
              <w:rPr>
                <w:rFonts w:eastAsia="Times New Roman"/>
                <w:color w:val="000000"/>
                <w:sz w:val="22"/>
                <w:lang w:eastAsia="ru-RU"/>
              </w:rPr>
            </w:pPr>
            <w:r w:rsidRPr="00D739F8">
              <w:rPr>
                <w:rFonts w:eastAsia="Times New Roman"/>
                <w:color w:val="000000"/>
                <w:sz w:val="22"/>
                <w:lang w:eastAsia="ru-RU"/>
              </w:rPr>
              <w:t>эт.</w:t>
            </w:r>
          </w:p>
        </w:tc>
        <w:tc>
          <w:tcPr>
            <w:tcW w:w="1417" w:type="dxa"/>
            <w:hideMark/>
          </w:tcPr>
          <w:p w:rsidR="00EA10BD" w:rsidRPr="00D739F8" w:rsidRDefault="00EA10BD" w:rsidP="00D739F8">
            <w:pPr>
              <w:ind w:left="57" w:right="57"/>
              <w:jc w:val="center"/>
              <w:rPr>
                <w:rFonts w:eastAsia="Times New Roman"/>
                <w:color w:val="000000"/>
                <w:sz w:val="22"/>
                <w:lang w:eastAsia="ru-RU"/>
              </w:rPr>
            </w:pPr>
            <w:r w:rsidRPr="00D739F8">
              <w:rPr>
                <w:rFonts w:eastAsia="Times New Roman"/>
                <w:color w:val="000000"/>
                <w:sz w:val="22"/>
                <w:lang w:eastAsia="ru-RU"/>
              </w:rPr>
              <w:t>3</w:t>
            </w:r>
          </w:p>
        </w:tc>
      </w:tr>
    </w:tbl>
    <w:p w:rsidR="00D739F8" w:rsidRDefault="00D739F8" w:rsidP="00DC06F9">
      <w:pPr>
        <w:jc w:val="both"/>
        <w:rPr>
          <w:rFonts w:eastAsia="Times New Roman"/>
          <w:color w:val="000000"/>
          <w:sz w:val="28"/>
          <w:lang w:eastAsia="ru-RU"/>
        </w:rPr>
      </w:pPr>
    </w:p>
    <w:p w:rsidR="0016792A" w:rsidRDefault="0016792A" w:rsidP="00DC06F9">
      <w:pPr>
        <w:jc w:val="both"/>
        <w:rPr>
          <w:rFonts w:eastAsia="Times New Roman"/>
          <w:color w:val="000000"/>
          <w:sz w:val="28"/>
          <w:lang w:eastAsia="ru-RU"/>
        </w:rPr>
      </w:pPr>
    </w:p>
    <w:p w:rsidR="0016792A" w:rsidRDefault="0016792A" w:rsidP="00DC06F9">
      <w:pPr>
        <w:jc w:val="both"/>
        <w:rPr>
          <w:rFonts w:eastAsia="Times New Roman"/>
          <w:color w:val="000000"/>
          <w:sz w:val="28"/>
          <w:lang w:eastAsia="ru-RU"/>
        </w:rPr>
      </w:pPr>
    </w:p>
    <w:p w:rsidR="0016792A" w:rsidRDefault="0016792A" w:rsidP="00DC06F9">
      <w:pPr>
        <w:jc w:val="both"/>
        <w:rPr>
          <w:rFonts w:eastAsia="Times New Roman"/>
          <w:color w:val="000000"/>
          <w:sz w:val="28"/>
          <w:lang w:eastAsia="ru-RU"/>
        </w:rPr>
      </w:pPr>
    </w:p>
    <w:p w:rsidR="0016792A" w:rsidRDefault="0016792A" w:rsidP="00DC06F9">
      <w:pPr>
        <w:jc w:val="both"/>
        <w:rPr>
          <w:rFonts w:eastAsia="Times New Roman"/>
          <w:color w:val="000000"/>
          <w:sz w:val="28"/>
          <w:lang w:eastAsia="ru-RU"/>
        </w:rPr>
      </w:pPr>
    </w:p>
    <w:p w:rsidR="0016792A" w:rsidRPr="00D739F8" w:rsidRDefault="0016792A" w:rsidP="00DC06F9">
      <w:pPr>
        <w:jc w:val="both"/>
        <w:rPr>
          <w:rFonts w:eastAsia="Times New Roman"/>
          <w:color w:val="000000"/>
          <w:sz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lastRenderedPageBreak/>
        <w:t>Сведения о планируемых для размещения объектах</w:t>
      </w: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федерального значения</w:t>
      </w:r>
    </w:p>
    <w:p w:rsidR="00EA10BD" w:rsidRPr="00DC06F9" w:rsidRDefault="00EA10BD" w:rsidP="00DC06F9">
      <w:pPr>
        <w:jc w:val="both"/>
        <w:rPr>
          <w:rFonts w:eastAsia="Times New Roman"/>
          <w:color w:val="000000"/>
          <w:sz w:val="28"/>
          <w:szCs w:val="28"/>
          <w:lang w:eastAsia="ru-RU"/>
        </w:rPr>
      </w:pPr>
    </w:p>
    <w:p w:rsidR="00EA10BD" w:rsidRPr="00DC06F9" w:rsidRDefault="00EA10BD" w:rsidP="00D739F8">
      <w:pPr>
        <w:ind w:firstLine="709"/>
        <w:jc w:val="both"/>
        <w:rPr>
          <w:rFonts w:eastAsia="Times New Roman"/>
          <w:color w:val="000000"/>
          <w:sz w:val="28"/>
          <w:szCs w:val="28"/>
          <w:lang w:eastAsia="ru-RU"/>
        </w:rPr>
      </w:pPr>
      <w:r w:rsidRPr="00DC06F9">
        <w:rPr>
          <w:rFonts w:eastAsia="Times New Roman"/>
          <w:color w:val="000000"/>
          <w:sz w:val="28"/>
          <w:szCs w:val="28"/>
          <w:lang w:eastAsia="ru-RU"/>
        </w:rPr>
        <w:t>Размещение планируемых объектов федерального значения в пределах зоны коллективных садов и дач не предусмотрено действующими документами территориального планирования Российской Федерации.</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Сведения о планируемых для размещения объектах</w:t>
      </w: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регионального значения</w:t>
      </w:r>
    </w:p>
    <w:p w:rsidR="00EA10BD" w:rsidRPr="00DC06F9" w:rsidRDefault="00EA10BD" w:rsidP="00DC06F9">
      <w:pPr>
        <w:jc w:val="both"/>
        <w:rPr>
          <w:rFonts w:eastAsia="Times New Roman"/>
          <w:color w:val="000000"/>
          <w:sz w:val="28"/>
          <w:szCs w:val="28"/>
          <w:lang w:eastAsia="ru-RU"/>
        </w:rPr>
      </w:pPr>
    </w:p>
    <w:p w:rsidR="00EA10BD" w:rsidRPr="00DC06F9" w:rsidRDefault="00EA10BD" w:rsidP="00D739F8">
      <w:pPr>
        <w:ind w:firstLine="709"/>
        <w:jc w:val="both"/>
        <w:rPr>
          <w:rFonts w:eastAsia="Times New Roman"/>
          <w:color w:val="000000"/>
          <w:sz w:val="28"/>
          <w:szCs w:val="28"/>
          <w:lang w:eastAsia="ru-RU"/>
        </w:rPr>
      </w:pPr>
      <w:r w:rsidRPr="00DC06F9">
        <w:rPr>
          <w:rFonts w:eastAsia="Times New Roman"/>
          <w:color w:val="000000"/>
          <w:sz w:val="28"/>
          <w:szCs w:val="28"/>
          <w:lang w:eastAsia="ru-RU"/>
        </w:rPr>
        <w:t>Размещение планируемых объектов регионального значения в пределах зоны коллективных садов и дач не предусмотрено Схемой территориального планирования Волгоградской области до 2030 года.</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Сведения о планируемых для размещения объектах</w:t>
      </w: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местного значения</w:t>
      </w:r>
    </w:p>
    <w:p w:rsidR="00EA10BD" w:rsidRPr="00DC06F9" w:rsidRDefault="00EA10BD" w:rsidP="00DC06F9">
      <w:pPr>
        <w:jc w:val="both"/>
        <w:rPr>
          <w:rFonts w:eastAsia="Times New Roman"/>
          <w:color w:val="000000"/>
          <w:sz w:val="28"/>
          <w:szCs w:val="28"/>
          <w:lang w:eastAsia="ru-RU"/>
        </w:rPr>
      </w:pPr>
    </w:p>
    <w:p w:rsidR="00EA10BD" w:rsidRPr="00DC06F9" w:rsidRDefault="00EA10BD" w:rsidP="00D739F8">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В пределах зоны садоводческих, огороднических некоммерческих объединений граждан размещаются объекты местного значения </w:t>
      </w:r>
      <w:r w:rsidR="00D739F8">
        <w:rPr>
          <w:rFonts w:eastAsia="Times New Roman"/>
          <w:color w:val="000000"/>
          <w:sz w:val="28"/>
          <w:szCs w:val="28"/>
          <w:lang w:eastAsia="ru-RU"/>
        </w:rPr>
        <w:t>–</w:t>
      </w:r>
      <w:r w:rsidRPr="00DC06F9">
        <w:rPr>
          <w:rFonts w:eastAsia="Times New Roman"/>
          <w:color w:val="000000"/>
          <w:sz w:val="28"/>
          <w:szCs w:val="28"/>
          <w:lang w:eastAsia="ru-RU"/>
        </w:rPr>
        <w:t xml:space="preserve"> линейные объекты газоснабжения.</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Зоны объектов специального назначения</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Параметры</w:t>
      </w:r>
    </w:p>
    <w:p w:rsidR="00EA10BD" w:rsidRPr="00DC06F9" w:rsidRDefault="00EA10BD" w:rsidP="00DC06F9">
      <w:pPr>
        <w:jc w:val="both"/>
        <w:rPr>
          <w:rFonts w:eastAsia="Times New Roman"/>
          <w:color w:val="000000"/>
          <w:sz w:val="28"/>
          <w:szCs w:val="28"/>
          <w:lang w:eastAsia="ru-RU"/>
        </w:rPr>
      </w:pPr>
    </w:p>
    <w:tbl>
      <w:tblPr>
        <w:tblW w:w="962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1"/>
        <w:gridCol w:w="2977"/>
        <w:gridCol w:w="567"/>
        <w:gridCol w:w="1559"/>
      </w:tblGrid>
      <w:tr w:rsidR="00EA10BD" w:rsidRPr="00D739F8" w:rsidTr="00D739F8">
        <w:tc>
          <w:tcPr>
            <w:tcW w:w="4521" w:type="dxa"/>
            <w:hideMark/>
          </w:tcPr>
          <w:p w:rsidR="00EA10BD" w:rsidRPr="00D739F8" w:rsidRDefault="00EA10BD" w:rsidP="00D739F8">
            <w:pPr>
              <w:ind w:left="57" w:right="57"/>
              <w:jc w:val="center"/>
              <w:rPr>
                <w:rFonts w:eastAsia="Times New Roman"/>
                <w:color w:val="000000"/>
                <w:sz w:val="22"/>
                <w:lang w:eastAsia="ru-RU"/>
              </w:rPr>
            </w:pPr>
            <w:r w:rsidRPr="00D739F8">
              <w:rPr>
                <w:rFonts w:eastAsia="Times New Roman"/>
                <w:color w:val="000000"/>
                <w:sz w:val="22"/>
                <w:lang w:eastAsia="ru-RU"/>
              </w:rPr>
              <w:t>Назначение функциональной зоны</w:t>
            </w:r>
          </w:p>
        </w:tc>
        <w:tc>
          <w:tcPr>
            <w:tcW w:w="2977" w:type="dxa"/>
            <w:hideMark/>
          </w:tcPr>
          <w:p w:rsidR="00EA10BD" w:rsidRPr="00D739F8" w:rsidRDefault="00EA10BD" w:rsidP="00D739F8">
            <w:pPr>
              <w:ind w:left="57" w:right="57"/>
              <w:jc w:val="center"/>
              <w:rPr>
                <w:rFonts w:eastAsia="Times New Roman"/>
                <w:color w:val="000000"/>
                <w:sz w:val="22"/>
                <w:lang w:eastAsia="ru-RU"/>
              </w:rPr>
            </w:pPr>
            <w:r w:rsidRPr="00D739F8">
              <w:rPr>
                <w:rFonts w:eastAsia="Times New Roman"/>
                <w:color w:val="000000"/>
                <w:sz w:val="22"/>
                <w:lang w:eastAsia="ru-RU"/>
              </w:rPr>
              <w:t>Наименование параметра</w:t>
            </w:r>
          </w:p>
        </w:tc>
        <w:tc>
          <w:tcPr>
            <w:tcW w:w="567" w:type="dxa"/>
            <w:hideMark/>
          </w:tcPr>
          <w:p w:rsidR="00EA10BD" w:rsidRPr="00D739F8" w:rsidRDefault="00EA10BD" w:rsidP="00D739F8">
            <w:pPr>
              <w:ind w:left="57" w:right="57"/>
              <w:jc w:val="center"/>
              <w:rPr>
                <w:rFonts w:eastAsia="Times New Roman"/>
                <w:color w:val="000000"/>
                <w:sz w:val="22"/>
                <w:lang w:eastAsia="ru-RU"/>
              </w:rPr>
            </w:pPr>
            <w:r w:rsidRPr="00D739F8">
              <w:rPr>
                <w:rFonts w:eastAsia="Times New Roman"/>
                <w:color w:val="000000"/>
                <w:sz w:val="22"/>
                <w:lang w:eastAsia="ru-RU"/>
              </w:rPr>
              <w:t>Ед. изм.</w:t>
            </w:r>
          </w:p>
        </w:tc>
        <w:tc>
          <w:tcPr>
            <w:tcW w:w="1559" w:type="dxa"/>
            <w:hideMark/>
          </w:tcPr>
          <w:p w:rsidR="00EA10BD" w:rsidRPr="00D739F8" w:rsidRDefault="00EA10BD" w:rsidP="00D739F8">
            <w:pPr>
              <w:ind w:left="57" w:right="57"/>
              <w:jc w:val="center"/>
              <w:rPr>
                <w:rFonts w:eastAsia="Times New Roman"/>
                <w:color w:val="000000"/>
                <w:sz w:val="22"/>
                <w:lang w:eastAsia="ru-RU"/>
              </w:rPr>
            </w:pPr>
            <w:r w:rsidRPr="00D739F8">
              <w:rPr>
                <w:rFonts w:eastAsia="Times New Roman"/>
                <w:color w:val="000000"/>
                <w:sz w:val="22"/>
                <w:lang w:eastAsia="ru-RU"/>
              </w:rPr>
              <w:t>Значение</w:t>
            </w:r>
          </w:p>
        </w:tc>
      </w:tr>
      <w:tr w:rsidR="00EA10BD" w:rsidRPr="00D739F8" w:rsidTr="00D739F8">
        <w:tc>
          <w:tcPr>
            <w:tcW w:w="4521" w:type="dxa"/>
            <w:vMerge w:val="restart"/>
            <w:hideMark/>
          </w:tcPr>
          <w:p w:rsidR="00EA10BD" w:rsidRPr="00D739F8" w:rsidRDefault="00EA10BD" w:rsidP="00D739F8">
            <w:pPr>
              <w:ind w:left="57" w:right="57"/>
              <w:jc w:val="both"/>
              <w:rPr>
                <w:rFonts w:eastAsia="Times New Roman"/>
                <w:color w:val="000000"/>
                <w:sz w:val="22"/>
                <w:lang w:eastAsia="ru-RU"/>
              </w:rPr>
            </w:pPr>
            <w:r w:rsidRPr="00D739F8">
              <w:rPr>
                <w:rFonts w:eastAsia="Times New Roman"/>
                <w:color w:val="000000"/>
                <w:sz w:val="22"/>
                <w:lang w:eastAsia="ru-RU"/>
              </w:rPr>
              <w:t>Предназначена для размещения объектов ритуальной деятельности (кладбищ, крематориев и мест захоронения), культовых объектов при них, полигонов твердых коммунальных отходов, промышленных отходов и объектов обезвреживания отходов, военных и иных режимных объектов</w:t>
            </w:r>
          </w:p>
        </w:tc>
        <w:tc>
          <w:tcPr>
            <w:tcW w:w="2977" w:type="dxa"/>
            <w:hideMark/>
          </w:tcPr>
          <w:p w:rsidR="00EA10BD" w:rsidRPr="00D739F8" w:rsidRDefault="00EA10BD" w:rsidP="00D739F8">
            <w:pPr>
              <w:ind w:left="57" w:right="57"/>
              <w:jc w:val="center"/>
              <w:rPr>
                <w:rFonts w:eastAsia="Times New Roman"/>
                <w:color w:val="000000"/>
                <w:sz w:val="22"/>
                <w:lang w:eastAsia="ru-RU"/>
              </w:rPr>
            </w:pPr>
            <w:r w:rsidRPr="00D739F8">
              <w:rPr>
                <w:rFonts w:eastAsia="Times New Roman"/>
                <w:color w:val="000000"/>
                <w:sz w:val="22"/>
                <w:lang w:eastAsia="ru-RU"/>
              </w:rPr>
              <w:t>максимально допустимый коэффициент застройки зоны</w:t>
            </w:r>
          </w:p>
        </w:tc>
        <w:tc>
          <w:tcPr>
            <w:tcW w:w="567" w:type="dxa"/>
            <w:hideMark/>
          </w:tcPr>
          <w:p w:rsidR="00EA10BD" w:rsidRPr="00D739F8" w:rsidRDefault="00EA10BD" w:rsidP="00D739F8">
            <w:pPr>
              <w:ind w:left="57" w:right="57"/>
              <w:jc w:val="center"/>
              <w:rPr>
                <w:rFonts w:eastAsia="Times New Roman"/>
                <w:color w:val="000000"/>
                <w:sz w:val="22"/>
                <w:lang w:eastAsia="ru-RU"/>
              </w:rPr>
            </w:pPr>
            <w:r w:rsidRPr="00D739F8">
              <w:rPr>
                <w:rFonts w:eastAsia="Times New Roman"/>
                <w:color w:val="000000"/>
                <w:sz w:val="22"/>
                <w:lang w:eastAsia="ru-RU"/>
              </w:rPr>
              <w:t>ед.</w:t>
            </w:r>
          </w:p>
        </w:tc>
        <w:tc>
          <w:tcPr>
            <w:tcW w:w="1559" w:type="dxa"/>
            <w:hideMark/>
          </w:tcPr>
          <w:p w:rsidR="00EA10BD" w:rsidRPr="00D739F8" w:rsidRDefault="00EA10BD" w:rsidP="00D739F8">
            <w:pPr>
              <w:ind w:left="57" w:right="57"/>
              <w:jc w:val="center"/>
              <w:rPr>
                <w:rFonts w:eastAsia="Times New Roman"/>
                <w:color w:val="000000"/>
                <w:sz w:val="22"/>
                <w:lang w:eastAsia="ru-RU"/>
              </w:rPr>
            </w:pPr>
            <w:r w:rsidRPr="00D739F8">
              <w:rPr>
                <w:rFonts w:eastAsia="Times New Roman"/>
                <w:color w:val="000000"/>
                <w:sz w:val="22"/>
                <w:lang w:eastAsia="ru-RU"/>
              </w:rPr>
              <w:t>не установлен</w:t>
            </w:r>
          </w:p>
        </w:tc>
      </w:tr>
      <w:tr w:rsidR="00EA10BD" w:rsidRPr="00D739F8" w:rsidTr="00D739F8">
        <w:tc>
          <w:tcPr>
            <w:tcW w:w="4521" w:type="dxa"/>
            <w:vMerge/>
            <w:vAlign w:val="center"/>
            <w:hideMark/>
          </w:tcPr>
          <w:p w:rsidR="00EA10BD" w:rsidRPr="00D739F8" w:rsidRDefault="00EA10BD" w:rsidP="00D739F8">
            <w:pPr>
              <w:ind w:left="57" w:right="57"/>
              <w:rPr>
                <w:rFonts w:eastAsia="Times New Roman"/>
                <w:color w:val="000000"/>
                <w:sz w:val="22"/>
                <w:lang w:eastAsia="ru-RU"/>
              </w:rPr>
            </w:pPr>
          </w:p>
        </w:tc>
        <w:tc>
          <w:tcPr>
            <w:tcW w:w="2977" w:type="dxa"/>
            <w:hideMark/>
          </w:tcPr>
          <w:p w:rsidR="00EA10BD" w:rsidRPr="00D739F8" w:rsidRDefault="00EA10BD" w:rsidP="00D739F8">
            <w:pPr>
              <w:ind w:left="57" w:right="57"/>
              <w:jc w:val="center"/>
              <w:rPr>
                <w:rFonts w:eastAsia="Times New Roman"/>
                <w:color w:val="000000"/>
                <w:sz w:val="22"/>
                <w:lang w:eastAsia="ru-RU"/>
              </w:rPr>
            </w:pPr>
            <w:r w:rsidRPr="00D739F8">
              <w:rPr>
                <w:rFonts w:eastAsia="Times New Roman"/>
                <w:color w:val="000000"/>
                <w:sz w:val="22"/>
                <w:lang w:eastAsia="ru-RU"/>
              </w:rPr>
              <w:t>максимально допустимый коэффициент плотности застройки зоны</w:t>
            </w:r>
          </w:p>
        </w:tc>
        <w:tc>
          <w:tcPr>
            <w:tcW w:w="567" w:type="dxa"/>
            <w:hideMark/>
          </w:tcPr>
          <w:p w:rsidR="00EA10BD" w:rsidRPr="00D739F8" w:rsidRDefault="00EA10BD" w:rsidP="00D739F8">
            <w:pPr>
              <w:ind w:left="57" w:right="57"/>
              <w:jc w:val="center"/>
              <w:rPr>
                <w:rFonts w:eastAsia="Times New Roman"/>
                <w:color w:val="000000"/>
                <w:sz w:val="22"/>
                <w:lang w:eastAsia="ru-RU"/>
              </w:rPr>
            </w:pPr>
            <w:r w:rsidRPr="00D739F8">
              <w:rPr>
                <w:rFonts w:eastAsia="Times New Roman"/>
                <w:color w:val="000000"/>
                <w:sz w:val="22"/>
                <w:lang w:eastAsia="ru-RU"/>
              </w:rPr>
              <w:t>ед.</w:t>
            </w:r>
          </w:p>
        </w:tc>
        <w:tc>
          <w:tcPr>
            <w:tcW w:w="1559" w:type="dxa"/>
            <w:hideMark/>
          </w:tcPr>
          <w:p w:rsidR="00EA10BD" w:rsidRPr="00D739F8" w:rsidRDefault="00EA10BD" w:rsidP="00D739F8">
            <w:pPr>
              <w:ind w:left="57" w:right="57"/>
              <w:jc w:val="center"/>
              <w:rPr>
                <w:rFonts w:eastAsia="Times New Roman"/>
                <w:color w:val="000000"/>
                <w:sz w:val="22"/>
                <w:lang w:eastAsia="ru-RU"/>
              </w:rPr>
            </w:pPr>
            <w:r w:rsidRPr="00D739F8">
              <w:rPr>
                <w:rFonts w:eastAsia="Times New Roman"/>
                <w:color w:val="000000"/>
                <w:sz w:val="22"/>
                <w:lang w:eastAsia="ru-RU"/>
              </w:rPr>
              <w:t>не установлен</w:t>
            </w:r>
          </w:p>
        </w:tc>
      </w:tr>
      <w:tr w:rsidR="00EA10BD" w:rsidRPr="00D739F8" w:rsidTr="00D739F8">
        <w:tc>
          <w:tcPr>
            <w:tcW w:w="4521" w:type="dxa"/>
            <w:vMerge/>
            <w:vAlign w:val="center"/>
            <w:hideMark/>
          </w:tcPr>
          <w:p w:rsidR="00EA10BD" w:rsidRPr="00D739F8" w:rsidRDefault="00EA10BD" w:rsidP="00D739F8">
            <w:pPr>
              <w:ind w:left="57" w:right="57"/>
              <w:rPr>
                <w:rFonts w:eastAsia="Times New Roman"/>
                <w:color w:val="000000"/>
                <w:sz w:val="22"/>
                <w:lang w:eastAsia="ru-RU"/>
              </w:rPr>
            </w:pPr>
          </w:p>
        </w:tc>
        <w:tc>
          <w:tcPr>
            <w:tcW w:w="2977" w:type="dxa"/>
            <w:hideMark/>
          </w:tcPr>
          <w:p w:rsidR="00EA10BD" w:rsidRPr="00D739F8" w:rsidRDefault="00EA10BD" w:rsidP="00D739F8">
            <w:pPr>
              <w:ind w:left="57" w:right="57"/>
              <w:jc w:val="center"/>
              <w:rPr>
                <w:rFonts w:eastAsia="Times New Roman"/>
                <w:color w:val="000000"/>
                <w:sz w:val="22"/>
                <w:lang w:eastAsia="ru-RU"/>
              </w:rPr>
            </w:pPr>
            <w:r w:rsidRPr="00D739F8">
              <w:rPr>
                <w:rFonts w:eastAsia="Times New Roman"/>
                <w:color w:val="000000"/>
                <w:sz w:val="22"/>
                <w:lang w:eastAsia="ru-RU"/>
              </w:rPr>
              <w:t>максимальная этажность застройки зоны</w:t>
            </w:r>
          </w:p>
        </w:tc>
        <w:tc>
          <w:tcPr>
            <w:tcW w:w="567" w:type="dxa"/>
            <w:hideMark/>
          </w:tcPr>
          <w:p w:rsidR="00EA10BD" w:rsidRPr="00D739F8" w:rsidRDefault="00EA10BD" w:rsidP="00D739F8">
            <w:pPr>
              <w:ind w:left="57" w:right="57"/>
              <w:jc w:val="center"/>
              <w:rPr>
                <w:rFonts w:eastAsia="Times New Roman"/>
                <w:color w:val="000000"/>
                <w:sz w:val="22"/>
                <w:lang w:eastAsia="ru-RU"/>
              </w:rPr>
            </w:pPr>
            <w:r w:rsidRPr="00D739F8">
              <w:rPr>
                <w:rFonts w:eastAsia="Times New Roman"/>
                <w:color w:val="000000"/>
                <w:sz w:val="22"/>
                <w:lang w:eastAsia="ru-RU"/>
              </w:rPr>
              <w:t>эт.</w:t>
            </w:r>
          </w:p>
        </w:tc>
        <w:tc>
          <w:tcPr>
            <w:tcW w:w="1559" w:type="dxa"/>
            <w:hideMark/>
          </w:tcPr>
          <w:p w:rsidR="00EA10BD" w:rsidRPr="00D739F8" w:rsidRDefault="00EA10BD" w:rsidP="00D739F8">
            <w:pPr>
              <w:ind w:left="57" w:right="57"/>
              <w:jc w:val="center"/>
              <w:rPr>
                <w:rFonts w:eastAsia="Times New Roman"/>
                <w:color w:val="000000"/>
                <w:sz w:val="22"/>
                <w:lang w:eastAsia="ru-RU"/>
              </w:rPr>
            </w:pPr>
            <w:r w:rsidRPr="00D739F8">
              <w:rPr>
                <w:rFonts w:eastAsia="Times New Roman"/>
                <w:color w:val="000000"/>
                <w:sz w:val="22"/>
                <w:lang w:eastAsia="ru-RU"/>
              </w:rPr>
              <w:t>не подлежит установлению</w:t>
            </w:r>
          </w:p>
        </w:tc>
      </w:tr>
    </w:tbl>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Сведения о планируемых для размещения объектах</w:t>
      </w: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федерального значения</w:t>
      </w:r>
    </w:p>
    <w:p w:rsidR="00EA10BD" w:rsidRPr="00DC06F9" w:rsidRDefault="00EA10BD" w:rsidP="00DC06F9">
      <w:pPr>
        <w:jc w:val="both"/>
        <w:rPr>
          <w:rFonts w:eastAsia="Times New Roman"/>
          <w:color w:val="000000"/>
          <w:sz w:val="28"/>
          <w:szCs w:val="28"/>
          <w:lang w:eastAsia="ru-RU"/>
        </w:rPr>
      </w:pPr>
    </w:p>
    <w:p w:rsidR="00EA10BD" w:rsidRPr="00DC06F9" w:rsidRDefault="00EA10BD" w:rsidP="00D739F8">
      <w:pPr>
        <w:ind w:firstLine="709"/>
        <w:jc w:val="both"/>
        <w:rPr>
          <w:rFonts w:eastAsia="Times New Roman"/>
          <w:color w:val="000000"/>
          <w:sz w:val="28"/>
          <w:szCs w:val="28"/>
          <w:lang w:eastAsia="ru-RU"/>
        </w:rPr>
      </w:pPr>
      <w:r w:rsidRPr="00DC06F9">
        <w:rPr>
          <w:rFonts w:eastAsia="Times New Roman"/>
          <w:color w:val="000000"/>
          <w:sz w:val="28"/>
          <w:szCs w:val="28"/>
          <w:lang w:eastAsia="ru-RU"/>
        </w:rPr>
        <w:t>Размещение планируемых объектов федерального значения в пределах зоны объектов специального назначения не предусмотрено действующими документами территориального планирования Российской Федерации.</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Сведения о планируемых для размещения объектах</w:t>
      </w: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регионального значения</w:t>
      </w:r>
    </w:p>
    <w:p w:rsidR="00EA10BD" w:rsidRPr="00DC06F9" w:rsidRDefault="00EA10BD" w:rsidP="00DC06F9">
      <w:pPr>
        <w:jc w:val="both"/>
        <w:rPr>
          <w:rFonts w:eastAsia="Times New Roman"/>
          <w:color w:val="000000"/>
          <w:sz w:val="28"/>
          <w:szCs w:val="28"/>
          <w:lang w:eastAsia="ru-RU"/>
        </w:rPr>
      </w:pPr>
    </w:p>
    <w:p w:rsidR="00EA10BD" w:rsidRPr="00DC06F9" w:rsidRDefault="00EA10BD" w:rsidP="00D739F8">
      <w:pPr>
        <w:pStyle w:val="ConsPlusNormal"/>
        <w:ind w:firstLine="709"/>
        <w:jc w:val="both"/>
        <w:rPr>
          <w:rFonts w:ascii="Times New Roman" w:hAnsi="Times New Roman"/>
          <w:color w:val="000000"/>
          <w:sz w:val="28"/>
          <w:szCs w:val="28"/>
        </w:rPr>
      </w:pPr>
      <w:r w:rsidRPr="00DC06F9">
        <w:rPr>
          <w:rFonts w:ascii="Times New Roman" w:hAnsi="Times New Roman"/>
          <w:color w:val="000000"/>
          <w:sz w:val="28"/>
          <w:szCs w:val="28"/>
        </w:rPr>
        <w:t xml:space="preserve">В пределах зоны специального назначения размещаются объекты регионального значения в сфере предупреждения чрезвычайных ситуаций </w:t>
      </w:r>
      <w:r w:rsidRPr="00DC06F9">
        <w:rPr>
          <w:rFonts w:ascii="Times New Roman" w:hAnsi="Times New Roman"/>
          <w:color w:val="000000"/>
          <w:sz w:val="28"/>
          <w:szCs w:val="28"/>
        </w:rPr>
        <w:lastRenderedPageBreak/>
        <w:t>межмуниципального и регионального характера, стихийных бедствий, эпидемий и ликвидации их последствий: склад с имуществом гражданской обороны; в об</w:t>
      </w:r>
      <w:r w:rsidR="00AE05F7">
        <w:rPr>
          <w:rFonts w:ascii="Times New Roman" w:hAnsi="Times New Roman"/>
          <w:color w:val="000000"/>
          <w:sz w:val="28"/>
          <w:szCs w:val="28"/>
        </w:rPr>
        <w:t>ласти охраны окружающей среды: Л</w:t>
      </w:r>
      <w:r w:rsidRPr="00DC06F9">
        <w:rPr>
          <w:rFonts w:ascii="Times New Roman" w:hAnsi="Times New Roman"/>
          <w:color w:val="000000"/>
          <w:sz w:val="28"/>
          <w:szCs w:val="28"/>
        </w:rPr>
        <w:t>иквидация химически опасных объектов от прошлой деятельности ВОАО «Химпром»</w:t>
      </w:r>
      <w:r w:rsidR="00AE05F7">
        <w:rPr>
          <w:rFonts w:ascii="Times New Roman" w:hAnsi="Times New Roman"/>
          <w:color w:val="000000"/>
          <w:sz w:val="28"/>
          <w:szCs w:val="28"/>
        </w:rPr>
        <w:t>. О</w:t>
      </w:r>
      <w:r w:rsidRPr="00DC06F9">
        <w:rPr>
          <w:rFonts w:ascii="Times New Roman" w:hAnsi="Times New Roman"/>
          <w:color w:val="000000"/>
          <w:sz w:val="28"/>
          <w:szCs w:val="28"/>
        </w:rPr>
        <w:t>безвреживан</w:t>
      </w:r>
      <w:r w:rsidR="00AE05F7">
        <w:rPr>
          <w:rFonts w:ascii="Times New Roman" w:hAnsi="Times New Roman"/>
          <w:color w:val="000000"/>
          <w:sz w:val="28"/>
          <w:szCs w:val="28"/>
        </w:rPr>
        <w:t>ие шламонакопителя «Белое море».</w:t>
      </w:r>
      <w:r w:rsidRPr="00DC06F9">
        <w:rPr>
          <w:rFonts w:ascii="Times New Roman" w:hAnsi="Times New Roman"/>
          <w:color w:val="000000"/>
          <w:sz w:val="28"/>
          <w:szCs w:val="28"/>
        </w:rPr>
        <w:t xml:space="preserve"> </w:t>
      </w:r>
      <w:r w:rsidR="00AE05F7">
        <w:rPr>
          <w:rFonts w:ascii="Times New Roman" w:hAnsi="Times New Roman"/>
          <w:color w:val="000000"/>
          <w:sz w:val="28"/>
          <w:szCs w:val="28"/>
        </w:rPr>
        <w:t>Р</w:t>
      </w:r>
      <w:r w:rsidRPr="00DC06F9">
        <w:rPr>
          <w:rFonts w:ascii="Times New Roman" w:hAnsi="Times New Roman"/>
          <w:color w:val="000000"/>
          <w:sz w:val="28"/>
          <w:szCs w:val="28"/>
        </w:rPr>
        <w:t>екультивация загрязненных участков.</w:t>
      </w:r>
    </w:p>
    <w:p w:rsidR="00EA10BD" w:rsidRPr="00DC06F9" w:rsidRDefault="00EA10BD" w:rsidP="00D739F8">
      <w:pPr>
        <w:pStyle w:val="ConsPlusNormal"/>
        <w:jc w:val="both"/>
        <w:rPr>
          <w:rFonts w:ascii="Times New Roman" w:hAnsi="Times New Roman"/>
          <w:color w:val="000000"/>
          <w:sz w:val="28"/>
          <w:szCs w:val="28"/>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Сведения о планируемых для размещения объектах</w:t>
      </w: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местного значения</w:t>
      </w:r>
    </w:p>
    <w:p w:rsidR="00EA10BD" w:rsidRPr="00DC06F9" w:rsidRDefault="00EA10BD" w:rsidP="00DC06F9">
      <w:pPr>
        <w:jc w:val="both"/>
        <w:rPr>
          <w:rFonts w:eastAsia="Times New Roman"/>
          <w:color w:val="000000"/>
          <w:sz w:val="28"/>
          <w:szCs w:val="28"/>
          <w:lang w:eastAsia="ru-RU"/>
        </w:rPr>
      </w:pPr>
    </w:p>
    <w:p w:rsidR="00EA10BD" w:rsidRPr="00DC06F9" w:rsidRDefault="00EA10BD" w:rsidP="00D739F8">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В пределах зоны специального назначения размещаются объекты местного значения в сфере погребения: размещение муниципальных кладбищ в Тракторозаводском, Советском, Кировском, Красноармейском районах, реконструкция существующих муниципальных кладбищ </w:t>
      </w:r>
      <w:r w:rsidR="00D25639">
        <w:rPr>
          <w:rFonts w:eastAsia="Times New Roman"/>
          <w:color w:val="000000"/>
          <w:sz w:val="28"/>
          <w:szCs w:val="28"/>
          <w:lang w:eastAsia="ru-RU"/>
        </w:rPr>
        <w:t xml:space="preserve">в </w:t>
      </w:r>
      <w:r w:rsidRPr="00DC06F9">
        <w:rPr>
          <w:rFonts w:eastAsia="Times New Roman"/>
          <w:color w:val="000000"/>
          <w:sz w:val="28"/>
          <w:szCs w:val="28"/>
          <w:lang w:eastAsia="ru-RU"/>
        </w:rPr>
        <w:t>Дзержинском, Советском, Красноармейском районах, строительство крематория в Ворошиловском районе.</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Зоны озелененных территорий специального назначения</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Параметры</w:t>
      </w:r>
    </w:p>
    <w:p w:rsidR="00EA10BD" w:rsidRPr="00AE182B" w:rsidRDefault="00EA10BD" w:rsidP="00DC06F9">
      <w:pPr>
        <w:jc w:val="both"/>
        <w:rPr>
          <w:rFonts w:eastAsia="Times New Roman"/>
          <w:color w:val="000000"/>
          <w:sz w:val="28"/>
          <w:lang w:eastAsia="ru-RU"/>
        </w:rPr>
      </w:pPr>
    </w:p>
    <w:tbl>
      <w:tblPr>
        <w:tblW w:w="962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1"/>
        <w:gridCol w:w="2977"/>
        <w:gridCol w:w="567"/>
        <w:gridCol w:w="1559"/>
      </w:tblGrid>
      <w:tr w:rsidR="00EA10BD" w:rsidRPr="00AE182B" w:rsidTr="00AE182B">
        <w:tc>
          <w:tcPr>
            <w:tcW w:w="4521" w:type="dxa"/>
            <w:hideMark/>
          </w:tcPr>
          <w:p w:rsidR="00EA10BD" w:rsidRPr="00AE182B" w:rsidRDefault="00EA10BD" w:rsidP="00AE182B">
            <w:pPr>
              <w:ind w:left="57" w:right="57"/>
              <w:jc w:val="center"/>
              <w:rPr>
                <w:rFonts w:eastAsia="Times New Roman"/>
                <w:color w:val="000000"/>
                <w:sz w:val="22"/>
                <w:lang w:eastAsia="ru-RU"/>
              </w:rPr>
            </w:pPr>
            <w:r w:rsidRPr="00AE182B">
              <w:rPr>
                <w:rFonts w:eastAsia="Times New Roman"/>
                <w:color w:val="000000"/>
                <w:sz w:val="22"/>
                <w:lang w:eastAsia="ru-RU"/>
              </w:rPr>
              <w:t>Назначение функциональной зоны</w:t>
            </w:r>
          </w:p>
        </w:tc>
        <w:tc>
          <w:tcPr>
            <w:tcW w:w="2977" w:type="dxa"/>
            <w:hideMark/>
          </w:tcPr>
          <w:p w:rsidR="00EA10BD" w:rsidRPr="00AE182B" w:rsidRDefault="00EA10BD" w:rsidP="00AE182B">
            <w:pPr>
              <w:ind w:left="57" w:right="57"/>
              <w:jc w:val="center"/>
              <w:rPr>
                <w:rFonts w:eastAsia="Times New Roman"/>
                <w:color w:val="000000"/>
                <w:sz w:val="22"/>
                <w:lang w:eastAsia="ru-RU"/>
              </w:rPr>
            </w:pPr>
            <w:r w:rsidRPr="00AE182B">
              <w:rPr>
                <w:rFonts w:eastAsia="Times New Roman"/>
                <w:color w:val="000000"/>
                <w:sz w:val="22"/>
                <w:lang w:eastAsia="ru-RU"/>
              </w:rPr>
              <w:t>Наименование параметра</w:t>
            </w:r>
          </w:p>
        </w:tc>
        <w:tc>
          <w:tcPr>
            <w:tcW w:w="567" w:type="dxa"/>
            <w:hideMark/>
          </w:tcPr>
          <w:p w:rsidR="00EA10BD" w:rsidRPr="00AE182B" w:rsidRDefault="00EA10BD" w:rsidP="00AE182B">
            <w:pPr>
              <w:ind w:left="57" w:right="57"/>
              <w:jc w:val="center"/>
              <w:rPr>
                <w:rFonts w:eastAsia="Times New Roman"/>
                <w:color w:val="000000"/>
                <w:sz w:val="22"/>
                <w:lang w:eastAsia="ru-RU"/>
              </w:rPr>
            </w:pPr>
            <w:r w:rsidRPr="00AE182B">
              <w:rPr>
                <w:rFonts w:eastAsia="Times New Roman"/>
                <w:color w:val="000000"/>
                <w:sz w:val="22"/>
                <w:lang w:eastAsia="ru-RU"/>
              </w:rPr>
              <w:t>Ед. изм.</w:t>
            </w:r>
          </w:p>
        </w:tc>
        <w:tc>
          <w:tcPr>
            <w:tcW w:w="1559" w:type="dxa"/>
            <w:hideMark/>
          </w:tcPr>
          <w:p w:rsidR="00EA10BD" w:rsidRPr="00AE182B" w:rsidRDefault="00EA10BD" w:rsidP="00AE182B">
            <w:pPr>
              <w:ind w:left="57" w:right="57"/>
              <w:jc w:val="center"/>
              <w:rPr>
                <w:rFonts w:eastAsia="Times New Roman"/>
                <w:color w:val="000000"/>
                <w:sz w:val="22"/>
                <w:lang w:eastAsia="ru-RU"/>
              </w:rPr>
            </w:pPr>
            <w:r w:rsidRPr="00AE182B">
              <w:rPr>
                <w:rFonts w:eastAsia="Times New Roman"/>
                <w:color w:val="000000"/>
                <w:sz w:val="22"/>
                <w:lang w:eastAsia="ru-RU"/>
              </w:rPr>
              <w:t>Значение</w:t>
            </w:r>
          </w:p>
        </w:tc>
      </w:tr>
      <w:tr w:rsidR="00EA10BD" w:rsidRPr="00AE182B" w:rsidTr="00AE182B">
        <w:tc>
          <w:tcPr>
            <w:tcW w:w="4521" w:type="dxa"/>
            <w:vMerge w:val="restart"/>
            <w:hideMark/>
          </w:tcPr>
          <w:p w:rsidR="00EA10BD" w:rsidRPr="00AE182B" w:rsidRDefault="00EA10BD" w:rsidP="005520DA">
            <w:pPr>
              <w:ind w:left="57" w:right="57"/>
              <w:jc w:val="both"/>
              <w:rPr>
                <w:rFonts w:eastAsia="Times New Roman"/>
                <w:color w:val="000000"/>
                <w:sz w:val="22"/>
                <w:lang w:eastAsia="ru-RU"/>
              </w:rPr>
            </w:pPr>
            <w:r w:rsidRPr="00AE182B">
              <w:rPr>
                <w:rFonts w:eastAsia="Times New Roman"/>
                <w:color w:val="000000"/>
                <w:sz w:val="22"/>
                <w:lang w:eastAsia="ru-RU"/>
              </w:rPr>
              <w:t>Предназначен</w:t>
            </w:r>
            <w:r w:rsidR="005520DA">
              <w:rPr>
                <w:rFonts w:eastAsia="Times New Roman"/>
                <w:color w:val="000000"/>
                <w:sz w:val="22"/>
                <w:lang w:eastAsia="ru-RU"/>
              </w:rPr>
              <w:t>а</w:t>
            </w:r>
            <w:r w:rsidRPr="00AE182B">
              <w:rPr>
                <w:rFonts w:eastAsia="Times New Roman"/>
                <w:color w:val="000000"/>
                <w:sz w:val="22"/>
                <w:lang w:eastAsia="ru-RU"/>
              </w:rPr>
              <w:t xml:space="preserve"> для сохранения и развития зеленых насаждений на территории санитарно-защитных зон с размещением объектов прилегающих территориальных зон, допустимых в соответствии с санитарно-гигиеническими правилами и нормами с включением объектов коммунальной инфраструктуры</w:t>
            </w:r>
          </w:p>
        </w:tc>
        <w:tc>
          <w:tcPr>
            <w:tcW w:w="2977" w:type="dxa"/>
            <w:hideMark/>
          </w:tcPr>
          <w:p w:rsidR="00EA10BD" w:rsidRPr="00AE182B" w:rsidRDefault="00EA10BD" w:rsidP="00AE182B">
            <w:pPr>
              <w:ind w:left="57" w:right="57"/>
              <w:jc w:val="center"/>
              <w:rPr>
                <w:rFonts w:eastAsia="Times New Roman"/>
                <w:color w:val="000000"/>
                <w:sz w:val="22"/>
                <w:lang w:eastAsia="ru-RU"/>
              </w:rPr>
            </w:pPr>
            <w:r w:rsidRPr="00AE182B">
              <w:rPr>
                <w:rFonts w:eastAsia="Times New Roman"/>
                <w:color w:val="000000"/>
                <w:sz w:val="22"/>
                <w:lang w:eastAsia="ru-RU"/>
              </w:rPr>
              <w:t>максимально допустимый коэффициент застройки зоны</w:t>
            </w:r>
          </w:p>
        </w:tc>
        <w:tc>
          <w:tcPr>
            <w:tcW w:w="567" w:type="dxa"/>
            <w:hideMark/>
          </w:tcPr>
          <w:p w:rsidR="00EA10BD" w:rsidRPr="00AE182B" w:rsidRDefault="00EA10BD" w:rsidP="00AE182B">
            <w:pPr>
              <w:ind w:left="57" w:right="57"/>
              <w:jc w:val="center"/>
              <w:rPr>
                <w:rFonts w:eastAsia="Times New Roman"/>
                <w:color w:val="000000"/>
                <w:sz w:val="22"/>
                <w:lang w:eastAsia="ru-RU"/>
              </w:rPr>
            </w:pPr>
            <w:r w:rsidRPr="00AE182B">
              <w:rPr>
                <w:rFonts w:eastAsia="Times New Roman"/>
                <w:color w:val="000000"/>
                <w:sz w:val="22"/>
                <w:lang w:eastAsia="ru-RU"/>
              </w:rPr>
              <w:t>ед.</w:t>
            </w:r>
          </w:p>
        </w:tc>
        <w:tc>
          <w:tcPr>
            <w:tcW w:w="1559" w:type="dxa"/>
            <w:hideMark/>
          </w:tcPr>
          <w:p w:rsidR="00EA10BD" w:rsidRPr="00AE182B" w:rsidRDefault="00EA10BD" w:rsidP="00AE182B">
            <w:pPr>
              <w:ind w:left="57" w:right="57"/>
              <w:jc w:val="center"/>
              <w:rPr>
                <w:rFonts w:eastAsia="Times New Roman"/>
                <w:color w:val="000000"/>
                <w:sz w:val="22"/>
                <w:lang w:eastAsia="ru-RU"/>
              </w:rPr>
            </w:pPr>
            <w:r w:rsidRPr="00AE182B">
              <w:rPr>
                <w:rFonts w:eastAsia="Times New Roman"/>
                <w:color w:val="000000"/>
                <w:sz w:val="22"/>
                <w:lang w:eastAsia="ru-RU"/>
              </w:rPr>
              <w:t>не установлен</w:t>
            </w:r>
          </w:p>
        </w:tc>
      </w:tr>
      <w:tr w:rsidR="00EA10BD" w:rsidRPr="00AE182B" w:rsidTr="00AE182B">
        <w:tc>
          <w:tcPr>
            <w:tcW w:w="4521" w:type="dxa"/>
            <w:vMerge/>
            <w:vAlign w:val="center"/>
            <w:hideMark/>
          </w:tcPr>
          <w:p w:rsidR="00EA10BD" w:rsidRPr="00AE182B" w:rsidRDefault="00EA10BD" w:rsidP="00AE182B">
            <w:pPr>
              <w:ind w:left="57" w:right="57"/>
              <w:rPr>
                <w:rFonts w:eastAsia="Times New Roman"/>
                <w:color w:val="000000"/>
                <w:sz w:val="22"/>
                <w:lang w:eastAsia="ru-RU"/>
              </w:rPr>
            </w:pPr>
          </w:p>
        </w:tc>
        <w:tc>
          <w:tcPr>
            <w:tcW w:w="2977" w:type="dxa"/>
            <w:hideMark/>
          </w:tcPr>
          <w:p w:rsidR="00EA10BD" w:rsidRPr="00AE182B" w:rsidRDefault="00EA10BD" w:rsidP="00AE182B">
            <w:pPr>
              <w:ind w:left="57" w:right="57"/>
              <w:jc w:val="center"/>
              <w:rPr>
                <w:rFonts w:eastAsia="Times New Roman"/>
                <w:color w:val="000000"/>
                <w:sz w:val="22"/>
                <w:lang w:eastAsia="ru-RU"/>
              </w:rPr>
            </w:pPr>
            <w:r w:rsidRPr="00AE182B">
              <w:rPr>
                <w:rFonts w:eastAsia="Times New Roman"/>
                <w:color w:val="000000"/>
                <w:sz w:val="22"/>
                <w:lang w:eastAsia="ru-RU"/>
              </w:rPr>
              <w:t>максимально допустимый коэффициент плотности застройки зоны</w:t>
            </w:r>
          </w:p>
        </w:tc>
        <w:tc>
          <w:tcPr>
            <w:tcW w:w="567" w:type="dxa"/>
            <w:hideMark/>
          </w:tcPr>
          <w:p w:rsidR="00EA10BD" w:rsidRPr="00AE182B" w:rsidRDefault="00EA10BD" w:rsidP="00AE182B">
            <w:pPr>
              <w:ind w:left="57" w:right="57"/>
              <w:jc w:val="center"/>
              <w:rPr>
                <w:rFonts w:eastAsia="Times New Roman"/>
                <w:color w:val="000000"/>
                <w:sz w:val="22"/>
                <w:lang w:eastAsia="ru-RU"/>
              </w:rPr>
            </w:pPr>
            <w:r w:rsidRPr="00AE182B">
              <w:rPr>
                <w:rFonts w:eastAsia="Times New Roman"/>
                <w:color w:val="000000"/>
                <w:sz w:val="22"/>
                <w:lang w:eastAsia="ru-RU"/>
              </w:rPr>
              <w:t>ед.</w:t>
            </w:r>
          </w:p>
        </w:tc>
        <w:tc>
          <w:tcPr>
            <w:tcW w:w="1559" w:type="dxa"/>
            <w:hideMark/>
          </w:tcPr>
          <w:p w:rsidR="00EA10BD" w:rsidRPr="00AE182B" w:rsidRDefault="00EA10BD" w:rsidP="00AE182B">
            <w:pPr>
              <w:ind w:left="57" w:right="57"/>
              <w:jc w:val="center"/>
              <w:rPr>
                <w:rFonts w:eastAsia="Times New Roman"/>
                <w:color w:val="000000"/>
                <w:sz w:val="22"/>
                <w:lang w:eastAsia="ru-RU"/>
              </w:rPr>
            </w:pPr>
            <w:r w:rsidRPr="00AE182B">
              <w:rPr>
                <w:rFonts w:eastAsia="Times New Roman"/>
                <w:color w:val="000000"/>
                <w:sz w:val="22"/>
                <w:lang w:eastAsia="ru-RU"/>
              </w:rPr>
              <w:t>не установлен</w:t>
            </w:r>
          </w:p>
        </w:tc>
      </w:tr>
      <w:tr w:rsidR="00EA10BD" w:rsidRPr="00AE182B" w:rsidTr="00AE182B">
        <w:tc>
          <w:tcPr>
            <w:tcW w:w="4521" w:type="dxa"/>
            <w:vMerge/>
            <w:vAlign w:val="center"/>
            <w:hideMark/>
          </w:tcPr>
          <w:p w:rsidR="00EA10BD" w:rsidRPr="00AE182B" w:rsidRDefault="00EA10BD" w:rsidP="00AE182B">
            <w:pPr>
              <w:ind w:left="57" w:right="57"/>
              <w:rPr>
                <w:rFonts w:eastAsia="Times New Roman"/>
                <w:color w:val="000000"/>
                <w:sz w:val="22"/>
                <w:lang w:eastAsia="ru-RU"/>
              </w:rPr>
            </w:pPr>
          </w:p>
        </w:tc>
        <w:tc>
          <w:tcPr>
            <w:tcW w:w="2977" w:type="dxa"/>
            <w:hideMark/>
          </w:tcPr>
          <w:p w:rsidR="00EA10BD" w:rsidRPr="00AE182B" w:rsidRDefault="00EA10BD" w:rsidP="00AE182B">
            <w:pPr>
              <w:ind w:left="57" w:right="57"/>
              <w:jc w:val="center"/>
              <w:rPr>
                <w:rFonts w:eastAsia="Times New Roman"/>
                <w:color w:val="000000"/>
                <w:sz w:val="22"/>
                <w:lang w:eastAsia="ru-RU"/>
              </w:rPr>
            </w:pPr>
            <w:r w:rsidRPr="00AE182B">
              <w:rPr>
                <w:rFonts w:eastAsia="Times New Roman"/>
                <w:color w:val="000000"/>
                <w:sz w:val="22"/>
                <w:lang w:eastAsia="ru-RU"/>
              </w:rPr>
              <w:t>максимальная этажность застройки зоны</w:t>
            </w:r>
          </w:p>
        </w:tc>
        <w:tc>
          <w:tcPr>
            <w:tcW w:w="567" w:type="dxa"/>
            <w:hideMark/>
          </w:tcPr>
          <w:p w:rsidR="00EA10BD" w:rsidRPr="00AE182B" w:rsidRDefault="00EA10BD" w:rsidP="00AE182B">
            <w:pPr>
              <w:ind w:left="57" w:right="57"/>
              <w:jc w:val="center"/>
              <w:rPr>
                <w:rFonts w:eastAsia="Times New Roman"/>
                <w:color w:val="000000"/>
                <w:sz w:val="22"/>
                <w:lang w:eastAsia="ru-RU"/>
              </w:rPr>
            </w:pPr>
            <w:r w:rsidRPr="00AE182B">
              <w:rPr>
                <w:rFonts w:eastAsia="Times New Roman"/>
                <w:color w:val="000000"/>
                <w:sz w:val="22"/>
                <w:lang w:eastAsia="ru-RU"/>
              </w:rPr>
              <w:t>эт.</w:t>
            </w:r>
          </w:p>
        </w:tc>
        <w:tc>
          <w:tcPr>
            <w:tcW w:w="1559" w:type="dxa"/>
            <w:hideMark/>
          </w:tcPr>
          <w:p w:rsidR="00EA10BD" w:rsidRPr="00AE182B" w:rsidRDefault="00EA10BD" w:rsidP="00AE182B">
            <w:pPr>
              <w:ind w:left="57" w:right="57"/>
              <w:jc w:val="center"/>
              <w:rPr>
                <w:rFonts w:eastAsia="Times New Roman"/>
                <w:color w:val="000000"/>
                <w:sz w:val="22"/>
                <w:lang w:eastAsia="ru-RU"/>
              </w:rPr>
            </w:pPr>
            <w:r w:rsidRPr="00AE182B">
              <w:rPr>
                <w:rFonts w:eastAsia="Times New Roman"/>
                <w:color w:val="000000"/>
                <w:sz w:val="22"/>
                <w:lang w:eastAsia="ru-RU"/>
              </w:rPr>
              <w:t>не подлежит установлению</w:t>
            </w:r>
          </w:p>
        </w:tc>
      </w:tr>
    </w:tbl>
    <w:p w:rsidR="00EA10BD" w:rsidRPr="00AE182B" w:rsidRDefault="00EA10BD" w:rsidP="00DC06F9">
      <w:pPr>
        <w:jc w:val="both"/>
        <w:rPr>
          <w:rFonts w:eastAsia="Times New Roman"/>
          <w:color w:val="000000"/>
          <w:sz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Сведения о планируемых для размещения объектах</w:t>
      </w: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федерального значения</w:t>
      </w:r>
    </w:p>
    <w:p w:rsidR="00EA10BD" w:rsidRPr="00DC06F9" w:rsidRDefault="00EA10BD" w:rsidP="00DC06F9">
      <w:pPr>
        <w:jc w:val="both"/>
        <w:rPr>
          <w:rFonts w:eastAsia="Times New Roman"/>
          <w:color w:val="000000"/>
          <w:sz w:val="28"/>
          <w:szCs w:val="28"/>
          <w:lang w:eastAsia="ru-RU"/>
        </w:rPr>
      </w:pPr>
    </w:p>
    <w:p w:rsidR="00EA10BD" w:rsidRPr="00DC06F9" w:rsidRDefault="00EA10BD" w:rsidP="00AE182B">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В пределах зоны озелененных территорий специального назначения действующими документами территориального планирования Российской Федерации предусмотрено размещение объектов федерального значения в области водного транспорта: реконструкция гидроузлов </w:t>
      </w:r>
      <w:r w:rsidR="00AE182B">
        <w:rPr>
          <w:rFonts w:eastAsia="Times New Roman"/>
          <w:color w:val="000000"/>
          <w:sz w:val="28"/>
          <w:szCs w:val="28"/>
          <w:lang w:eastAsia="ru-RU"/>
        </w:rPr>
        <w:t>№</w:t>
      </w:r>
      <w:r w:rsidRPr="00DC06F9">
        <w:rPr>
          <w:rFonts w:eastAsia="Times New Roman"/>
          <w:color w:val="000000"/>
          <w:sz w:val="28"/>
          <w:szCs w:val="28"/>
          <w:lang w:eastAsia="ru-RU"/>
        </w:rPr>
        <w:t xml:space="preserve"> 1, 2 и 3 </w:t>
      </w:r>
      <w:r w:rsidR="00AE182B">
        <w:rPr>
          <w:rFonts w:eastAsia="Times New Roman"/>
          <w:color w:val="000000"/>
          <w:sz w:val="28"/>
          <w:szCs w:val="28"/>
          <w:lang w:eastAsia="ru-RU"/>
        </w:rPr>
        <w:t xml:space="preserve">                    </w:t>
      </w:r>
      <w:r w:rsidRPr="00DC06F9">
        <w:rPr>
          <w:rFonts w:eastAsia="Times New Roman"/>
          <w:color w:val="000000"/>
          <w:sz w:val="28"/>
          <w:szCs w:val="28"/>
          <w:lang w:eastAsia="ru-RU"/>
        </w:rPr>
        <w:t>(г. Волгоград) Волго-Донского судоходного канала.</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Сведения о планируемых для размещения объектах</w:t>
      </w: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регионального значения</w:t>
      </w:r>
    </w:p>
    <w:p w:rsidR="00EA10BD" w:rsidRPr="00DC06F9" w:rsidRDefault="00EA10BD" w:rsidP="00DC06F9">
      <w:pPr>
        <w:jc w:val="both"/>
        <w:rPr>
          <w:rFonts w:eastAsia="Times New Roman"/>
          <w:color w:val="000000"/>
          <w:sz w:val="28"/>
          <w:szCs w:val="28"/>
          <w:lang w:eastAsia="ru-RU"/>
        </w:rPr>
      </w:pPr>
    </w:p>
    <w:p w:rsidR="00EA10BD" w:rsidRPr="00DC06F9" w:rsidRDefault="00EA10BD" w:rsidP="00AE182B">
      <w:pPr>
        <w:ind w:firstLine="709"/>
        <w:jc w:val="both"/>
        <w:rPr>
          <w:rFonts w:eastAsia="Times New Roman"/>
          <w:color w:val="000000"/>
          <w:sz w:val="28"/>
          <w:szCs w:val="28"/>
          <w:lang w:eastAsia="ru-RU"/>
        </w:rPr>
      </w:pPr>
      <w:r w:rsidRPr="00DC06F9">
        <w:rPr>
          <w:rFonts w:eastAsia="Times New Roman"/>
          <w:color w:val="000000"/>
          <w:sz w:val="28"/>
          <w:szCs w:val="28"/>
          <w:lang w:eastAsia="ru-RU"/>
        </w:rPr>
        <w:t>Размещение планируемых объектов регионального значения в пределах зоны режимных территорий не предусмотрено Схемой территориального планирования Волгоградской области до 2030 года.</w:t>
      </w: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lastRenderedPageBreak/>
        <w:t>Сведения о планируемых для размещения объектах</w:t>
      </w: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местного значения</w:t>
      </w:r>
    </w:p>
    <w:p w:rsidR="00EA10BD" w:rsidRPr="00DC06F9" w:rsidRDefault="00EA10BD" w:rsidP="00DC06F9">
      <w:pPr>
        <w:jc w:val="both"/>
        <w:rPr>
          <w:rFonts w:eastAsia="Times New Roman"/>
          <w:color w:val="000000"/>
          <w:sz w:val="28"/>
          <w:szCs w:val="28"/>
          <w:lang w:eastAsia="ru-RU"/>
        </w:rPr>
      </w:pPr>
    </w:p>
    <w:p w:rsidR="00EA10BD" w:rsidRPr="00DC06F9" w:rsidRDefault="00EA10BD" w:rsidP="00AE182B">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В пределах зоны режимных территорий размещаются объекты местного значения </w:t>
      </w:r>
      <w:r w:rsidR="00AE182B">
        <w:rPr>
          <w:rFonts w:eastAsia="Times New Roman"/>
          <w:color w:val="000000"/>
          <w:sz w:val="28"/>
          <w:szCs w:val="28"/>
          <w:lang w:eastAsia="ru-RU"/>
        </w:rPr>
        <w:t>–</w:t>
      </w:r>
      <w:r w:rsidRPr="00DC06F9">
        <w:rPr>
          <w:rFonts w:eastAsia="Times New Roman"/>
          <w:color w:val="000000"/>
          <w:sz w:val="28"/>
          <w:szCs w:val="28"/>
          <w:lang w:eastAsia="ru-RU"/>
        </w:rPr>
        <w:t xml:space="preserve"> линейные объекты в сфере инженерного обеспечения.</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3.4. Развитие природного каркаса Волгограда.</w:t>
      </w: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Городская система озеленения</w:t>
      </w:r>
    </w:p>
    <w:p w:rsidR="00EA10BD" w:rsidRPr="00DC06F9" w:rsidRDefault="00EA10BD" w:rsidP="00DC06F9">
      <w:pPr>
        <w:jc w:val="both"/>
        <w:rPr>
          <w:rFonts w:eastAsia="Times New Roman"/>
          <w:color w:val="000000"/>
          <w:sz w:val="28"/>
          <w:szCs w:val="28"/>
          <w:lang w:eastAsia="ru-RU"/>
        </w:rPr>
      </w:pPr>
    </w:p>
    <w:p w:rsidR="00EA10BD" w:rsidRPr="00DC06F9" w:rsidRDefault="00EA10BD" w:rsidP="00AE182B">
      <w:pPr>
        <w:ind w:firstLine="709"/>
        <w:jc w:val="both"/>
        <w:rPr>
          <w:rFonts w:eastAsia="Times New Roman"/>
          <w:color w:val="000000"/>
          <w:sz w:val="28"/>
          <w:szCs w:val="28"/>
          <w:lang w:eastAsia="ru-RU"/>
        </w:rPr>
      </w:pPr>
      <w:r w:rsidRPr="00DC06F9">
        <w:rPr>
          <w:rFonts w:eastAsia="Times New Roman"/>
          <w:color w:val="000000"/>
          <w:sz w:val="28"/>
          <w:szCs w:val="28"/>
          <w:lang w:eastAsia="ru-RU"/>
        </w:rPr>
        <w:t>Зеленый фонд Волгограда является составной частью природного комплекса области и включает в себя городские леса, парки и озелененные территории различного назначения. Эти территории выполняют важнейшие экологические, санитарно-гигиенические, рекреационные и эстетические функции, жизненно важные для горожан.</w:t>
      </w:r>
    </w:p>
    <w:p w:rsidR="00EA10BD" w:rsidRPr="00DC06F9" w:rsidRDefault="00EA10BD" w:rsidP="00AE182B">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В соответствии с общим архитектурно-планировочным решением Генеральным планом Волгограда предусмотрено развитие пространственной непрерывности элементов природного каркаса </w:t>
      </w:r>
      <w:r w:rsidR="00AE182B">
        <w:rPr>
          <w:rFonts w:eastAsia="Times New Roman"/>
          <w:color w:val="000000"/>
          <w:sz w:val="28"/>
          <w:szCs w:val="28"/>
          <w:lang w:eastAsia="ru-RU"/>
        </w:rPr>
        <w:t>–</w:t>
      </w:r>
      <w:r w:rsidRPr="00DC06F9">
        <w:rPr>
          <w:rFonts w:eastAsia="Times New Roman"/>
          <w:color w:val="000000"/>
          <w:sz w:val="28"/>
          <w:szCs w:val="28"/>
          <w:lang w:eastAsia="ru-RU"/>
        </w:rPr>
        <w:t xml:space="preserve"> органичное включение в структуру города озелененных прибрежных ландшафтов вдоль р. Волги, долин малых рек, природно-рекреационной зоны о. Сарпинского. Система озеленения направлена на создание выразительного архитектурного облика города, улучшение условий отдыха, оздоровление экологической обстановки, формирование комфортной городской среды. Озеленение городских территорий предусматривается с обеспечением нормативного уровня озеленения с учетом специфики южных климатических условий Волгограда, а также сложной экологической ситуации.</w:t>
      </w:r>
    </w:p>
    <w:p w:rsidR="00EA10BD" w:rsidRPr="00DC06F9" w:rsidRDefault="00EA10BD" w:rsidP="00AE182B">
      <w:pPr>
        <w:ind w:firstLine="709"/>
        <w:jc w:val="both"/>
        <w:rPr>
          <w:rFonts w:eastAsia="Times New Roman"/>
          <w:color w:val="000000"/>
          <w:sz w:val="28"/>
          <w:szCs w:val="28"/>
          <w:lang w:eastAsia="ru-RU"/>
        </w:rPr>
      </w:pPr>
      <w:r w:rsidRPr="00DC06F9">
        <w:rPr>
          <w:rFonts w:eastAsia="Times New Roman"/>
          <w:color w:val="000000"/>
          <w:sz w:val="28"/>
          <w:szCs w:val="28"/>
          <w:lang w:eastAsia="ru-RU"/>
        </w:rPr>
        <w:t>Планировочная структура природного каркаса Волгограда включает следующие основные элементы:</w:t>
      </w:r>
    </w:p>
    <w:p w:rsidR="00EA10BD" w:rsidRPr="00DC06F9" w:rsidRDefault="00EA10BD" w:rsidP="00AE182B">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природно-рекреационный комплекс </w:t>
      </w:r>
      <w:r w:rsidR="00AE182B">
        <w:rPr>
          <w:rFonts w:eastAsia="Times New Roman"/>
          <w:color w:val="000000"/>
          <w:sz w:val="28"/>
          <w:szCs w:val="28"/>
          <w:lang w:eastAsia="ru-RU"/>
        </w:rPr>
        <w:t>«</w:t>
      </w:r>
      <w:r w:rsidRPr="00DC06F9">
        <w:rPr>
          <w:rFonts w:eastAsia="Times New Roman"/>
          <w:color w:val="000000"/>
          <w:sz w:val="28"/>
          <w:szCs w:val="28"/>
          <w:lang w:eastAsia="ru-RU"/>
        </w:rPr>
        <w:t>Остров Сарпинский</w:t>
      </w:r>
      <w:r w:rsidR="00AE182B">
        <w:rPr>
          <w:rFonts w:eastAsia="Times New Roman"/>
          <w:color w:val="000000"/>
          <w:sz w:val="28"/>
          <w:szCs w:val="28"/>
          <w:lang w:eastAsia="ru-RU"/>
        </w:rPr>
        <w:t>»</w:t>
      </w:r>
      <w:r w:rsidRPr="00DC06F9">
        <w:rPr>
          <w:rFonts w:eastAsia="Times New Roman"/>
          <w:color w:val="000000"/>
          <w:sz w:val="28"/>
          <w:szCs w:val="28"/>
          <w:lang w:eastAsia="ru-RU"/>
        </w:rPr>
        <w:t>;</w:t>
      </w:r>
    </w:p>
    <w:p w:rsidR="00EA10BD" w:rsidRPr="00DC06F9" w:rsidRDefault="00EA10BD" w:rsidP="00AE182B">
      <w:pPr>
        <w:ind w:firstLine="709"/>
        <w:jc w:val="both"/>
        <w:rPr>
          <w:rFonts w:eastAsia="Times New Roman"/>
          <w:color w:val="000000"/>
          <w:sz w:val="28"/>
          <w:szCs w:val="28"/>
          <w:lang w:eastAsia="ru-RU"/>
        </w:rPr>
      </w:pPr>
      <w:r w:rsidRPr="00DC06F9">
        <w:rPr>
          <w:rFonts w:eastAsia="Times New Roman"/>
          <w:color w:val="000000"/>
          <w:sz w:val="28"/>
          <w:szCs w:val="28"/>
          <w:lang w:eastAsia="ru-RU"/>
        </w:rPr>
        <w:t>защитный зеленый пояс Волгограда;</w:t>
      </w:r>
    </w:p>
    <w:p w:rsidR="00EA10BD" w:rsidRPr="00DC06F9" w:rsidRDefault="00EA10BD" w:rsidP="00AE182B">
      <w:pPr>
        <w:ind w:firstLine="709"/>
        <w:jc w:val="both"/>
        <w:rPr>
          <w:rFonts w:eastAsia="Times New Roman"/>
          <w:color w:val="000000"/>
          <w:sz w:val="28"/>
          <w:szCs w:val="28"/>
          <w:lang w:eastAsia="ru-RU"/>
        </w:rPr>
      </w:pPr>
      <w:r w:rsidRPr="00DC06F9">
        <w:rPr>
          <w:rFonts w:eastAsia="Times New Roman"/>
          <w:color w:val="000000"/>
          <w:sz w:val="28"/>
          <w:szCs w:val="28"/>
          <w:lang w:eastAsia="ru-RU"/>
        </w:rPr>
        <w:t>озелененная прибрежная зона р. Волги;</w:t>
      </w:r>
    </w:p>
    <w:p w:rsidR="00EA10BD" w:rsidRPr="00DC06F9" w:rsidRDefault="00EA10BD" w:rsidP="00AE182B">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городские озелененные территории </w:t>
      </w:r>
      <w:r w:rsidR="00AE182B">
        <w:rPr>
          <w:rFonts w:eastAsia="Times New Roman"/>
          <w:color w:val="000000"/>
          <w:sz w:val="28"/>
          <w:szCs w:val="28"/>
          <w:lang w:eastAsia="ru-RU"/>
        </w:rPr>
        <w:t>–</w:t>
      </w:r>
      <w:r w:rsidRPr="00DC06F9">
        <w:rPr>
          <w:rFonts w:eastAsia="Times New Roman"/>
          <w:color w:val="000000"/>
          <w:sz w:val="28"/>
          <w:szCs w:val="28"/>
          <w:lang w:eastAsia="ru-RU"/>
        </w:rPr>
        <w:t xml:space="preserve"> парки, скверы, спортивно-рекреационные зоны;</w:t>
      </w:r>
    </w:p>
    <w:p w:rsidR="00EA10BD" w:rsidRPr="00DC06F9" w:rsidRDefault="00EA10BD" w:rsidP="00AE182B">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особо охраняемая природная территория местного значения </w:t>
      </w:r>
      <w:r w:rsidR="00AE182B">
        <w:rPr>
          <w:rFonts w:eastAsia="Times New Roman"/>
          <w:color w:val="000000"/>
          <w:sz w:val="28"/>
          <w:szCs w:val="28"/>
          <w:lang w:eastAsia="ru-RU"/>
        </w:rPr>
        <w:t>–</w:t>
      </w:r>
      <w:r w:rsidRPr="00DC06F9">
        <w:rPr>
          <w:rFonts w:eastAsia="Times New Roman"/>
          <w:color w:val="000000"/>
          <w:sz w:val="28"/>
          <w:szCs w:val="28"/>
          <w:lang w:eastAsia="ru-RU"/>
        </w:rPr>
        <w:t xml:space="preserve"> охраняемая речная система </w:t>
      </w:r>
      <w:r w:rsidR="00AE182B">
        <w:rPr>
          <w:rFonts w:eastAsia="Times New Roman"/>
          <w:color w:val="000000"/>
          <w:sz w:val="28"/>
          <w:szCs w:val="28"/>
          <w:lang w:eastAsia="ru-RU"/>
        </w:rPr>
        <w:t>«</w:t>
      </w:r>
      <w:r w:rsidRPr="00DC06F9">
        <w:rPr>
          <w:rFonts w:eastAsia="Times New Roman"/>
          <w:color w:val="000000"/>
          <w:sz w:val="28"/>
          <w:szCs w:val="28"/>
          <w:lang w:eastAsia="ru-RU"/>
        </w:rPr>
        <w:t>Долина р. Царицы</w:t>
      </w:r>
      <w:r w:rsidR="00AE182B">
        <w:rPr>
          <w:rFonts w:eastAsia="Times New Roman"/>
          <w:color w:val="000000"/>
          <w:sz w:val="28"/>
          <w:szCs w:val="28"/>
          <w:lang w:eastAsia="ru-RU"/>
        </w:rPr>
        <w:t>»</w:t>
      </w:r>
      <w:r w:rsidRPr="00DC06F9">
        <w:rPr>
          <w:rFonts w:eastAsia="Times New Roman"/>
          <w:color w:val="000000"/>
          <w:sz w:val="28"/>
          <w:szCs w:val="28"/>
          <w:lang w:eastAsia="ru-RU"/>
        </w:rPr>
        <w:t>;</w:t>
      </w:r>
    </w:p>
    <w:p w:rsidR="00EA10BD" w:rsidRPr="00DC06F9" w:rsidRDefault="00EA10BD" w:rsidP="00AE182B">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линейные парковые зоны </w:t>
      </w:r>
      <w:r w:rsidR="00AE182B">
        <w:rPr>
          <w:rFonts w:eastAsia="Times New Roman"/>
          <w:color w:val="000000"/>
          <w:sz w:val="28"/>
          <w:szCs w:val="28"/>
          <w:lang w:eastAsia="ru-RU"/>
        </w:rPr>
        <w:t>–</w:t>
      </w:r>
      <w:r w:rsidRPr="00DC06F9">
        <w:rPr>
          <w:rFonts w:eastAsia="Times New Roman"/>
          <w:color w:val="000000"/>
          <w:sz w:val="28"/>
          <w:szCs w:val="28"/>
          <w:lang w:eastAsia="ru-RU"/>
        </w:rPr>
        <w:t xml:space="preserve"> долины малых рек, озелененные овражно-балочные комплексы.</w:t>
      </w:r>
    </w:p>
    <w:p w:rsidR="00EA10BD" w:rsidRPr="00DC06F9" w:rsidRDefault="00EA10BD" w:rsidP="00AE182B">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Основные природоохранные комплексы связывают между собой в единую систему природных пространств защитные и транзитные территории, экологические коридоры </w:t>
      </w:r>
      <w:r w:rsidR="00AE182B">
        <w:rPr>
          <w:rFonts w:eastAsia="Times New Roman"/>
          <w:color w:val="000000"/>
          <w:sz w:val="28"/>
          <w:szCs w:val="28"/>
          <w:lang w:eastAsia="ru-RU"/>
        </w:rPr>
        <w:t>–</w:t>
      </w:r>
      <w:r w:rsidRPr="00DC06F9">
        <w:rPr>
          <w:rFonts w:eastAsia="Times New Roman"/>
          <w:color w:val="000000"/>
          <w:sz w:val="28"/>
          <w:szCs w:val="28"/>
          <w:lang w:eastAsia="ru-RU"/>
        </w:rPr>
        <w:t xml:space="preserve"> водоохранные зоны рек, водоемов, зоны санитарной охраны источников водоснабжения, лесозащитные полосы вдоль автомобильных и железных дорог и пр.</w:t>
      </w:r>
    </w:p>
    <w:p w:rsidR="00EA10BD" w:rsidRPr="00DC06F9" w:rsidRDefault="00EA10BD" w:rsidP="00AE182B">
      <w:pPr>
        <w:ind w:firstLine="709"/>
        <w:jc w:val="both"/>
        <w:rPr>
          <w:rFonts w:eastAsia="Times New Roman"/>
          <w:color w:val="000000"/>
          <w:sz w:val="28"/>
          <w:szCs w:val="28"/>
          <w:lang w:eastAsia="ru-RU"/>
        </w:rPr>
      </w:pPr>
      <w:r w:rsidRPr="00DC06F9">
        <w:rPr>
          <w:rFonts w:eastAsia="Times New Roman"/>
          <w:color w:val="000000"/>
          <w:sz w:val="28"/>
          <w:szCs w:val="28"/>
          <w:lang w:eastAsia="ru-RU"/>
        </w:rPr>
        <w:t>К основным мероприятиям по озеленению городских территорий, сохранению зеленого фонда относятся:</w:t>
      </w:r>
    </w:p>
    <w:p w:rsidR="00EA10BD" w:rsidRPr="00DC06F9" w:rsidRDefault="00EA10BD" w:rsidP="00AE182B">
      <w:pPr>
        <w:ind w:firstLine="709"/>
        <w:jc w:val="both"/>
        <w:rPr>
          <w:rFonts w:eastAsia="Times New Roman"/>
          <w:color w:val="000000"/>
          <w:sz w:val="28"/>
          <w:szCs w:val="28"/>
          <w:lang w:eastAsia="ru-RU"/>
        </w:rPr>
      </w:pPr>
      <w:r w:rsidRPr="00DC06F9">
        <w:rPr>
          <w:rFonts w:eastAsia="Times New Roman"/>
          <w:color w:val="000000"/>
          <w:sz w:val="28"/>
          <w:szCs w:val="28"/>
          <w:lang w:eastAsia="ru-RU"/>
        </w:rPr>
        <w:t>сохранение существующих особо охраняемых природных территорий;</w:t>
      </w:r>
    </w:p>
    <w:p w:rsidR="00EA10BD" w:rsidRPr="00DC06F9" w:rsidRDefault="00EA10BD" w:rsidP="00AE182B">
      <w:pPr>
        <w:ind w:firstLine="709"/>
        <w:jc w:val="both"/>
        <w:rPr>
          <w:rFonts w:eastAsia="Times New Roman"/>
          <w:color w:val="000000"/>
          <w:sz w:val="28"/>
          <w:szCs w:val="28"/>
          <w:lang w:eastAsia="ru-RU"/>
        </w:rPr>
      </w:pPr>
      <w:r w:rsidRPr="00DC06F9">
        <w:rPr>
          <w:rFonts w:eastAsia="Times New Roman"/>
          <w:color w:val="000000"/>
          <w:sz w:val="28"/>
          <w:szCs w:val="28"/>
          <w:lang w:eastAsia="ru-RU"/>
        </w:rPr>
        <w:t>сохранение и благоустройство лесопарковой зоны Мамаева кургана;</w:t>
      </w:r>
    </w:p>
    <w:p w:rsidR="00EA10BD" w:rsidRPr="00DC06F9" w:rsidRDefault="00EA10BD" w:rsidP="003F042F">
      <w:pPr>
        <w:ind w:firstLine="709"/>
        <w:jc w:val="both"/>
        <w:rPr>
          <w:rFonts w:eastAsia="Times New Roman"/>
          <w:color w:val="000000"/>
          <w:sz w:val="28"/>
          <w:szCs w:val="28"/>
          <w:lang w:eastAsia="ru-RU"/>
        </w:rPr>
      </w:pPr>
      <w:r w:rsidRPr="00DC06F9">
        <w:rPr>
          <w:rFonts w:eastAsia="Times New Roman"/>
          <w:color w:val="000000"/>
          <w:sz w:val="28"/>
          <w:szCs w:val="28"/>
          <w:lang w:eastAsia="ru-RU"/>
        </w:rPr>
        <w:lastRenderedPageBreak/>
        <w:t>организация зеленых выходов к р. Волге, формирование ансамбля городской набережной вдоль р. Волги с комплексным благоустройством территории, размещением объектов обслуживания, рекреации;</w:t>
      </w:r>
    </w:p>
    <w:p w:rsidR="00EA10BD" w:rsidRPr="00DC06F9" w:rsidRDefault="00EA10BD" w:rsidP="00100E2A">
      <w:pPr>
        <w:ind w:firstLine="709"/>
        <w:jc w:val="both"/>
        <w:rPr>
          <w:rFonts w:eastAsia="Times New Roman"/>
          <w:color w:val="000000"/>
          <w:sz w:val="28"/>
          <w:szCs w:val="28"/>
          <w:lang w:eastAsia="ru-RU"/>
        </w:rPr>
      </w:pPr>
      <w:r w:rsidRPr="00DC06F9">
        <w:rPr>
          <w:rFonts w:eastAsia="Times New Roman"/>
          <w:color w:val="000000"/>
          <w:sz w:val="28"/>
          <w:szCs w:val="28"/>
          <w:lang w:eastAsia="ru-RU"/>
        </w:rPr>
        <w:t>реабилитация долин малых городских рек, овражно-балочных комплексов с созданием парковых зон, в первую очередь, благоустройство и озеленение берегов рек Царицы, Ельшанки, Сухой и Мокрой Мечетки и др.;</w:t>
      </w:r>
    </w:p>
    <w:p w:rsidR="00EA10BD" w:rsidRPr="00DC06F9" w:rsidRDefault="00EA10BD" w:rsidP="00100E2A">
      <w:pPr>
        <w:ind w:firstLine="709"/>
        <w:jc w:val="both"/>
        <w:rPr>
          <w:rFonts w:eastAsia="Times New Roman"/>
          <w:color w:val="000000"/>
          <w:sz w:val="28"/>
          <w:szCs w:val="28"/>
          <w:lang w:eastAsia="ru-RU"/>
        </w:rPr>
      </w:pPr>
      <w:r w:rsidRPr="00DC06F9">
        <w:rPr>
          <w:rFonts w:eastAsia="Times New Roman"/>
          <w:color w:val="000000"/>
          <w:sz w:val="28"/>
          <w:szCs w:val="28"/>
          <w:lang w:eastAsia="ru-RU"/>
        </w:rPr>
        <w:t>создание новых объектов зеленого строительства общегородского, районного значения с обеспечением нормативных требований озеленения селитебных территорий (улучшение состава и структуры зеленых насаждений с целью повышения их устойчивости к негативному воздействию окружающей среды);</w:t>
      </w:r>
    </w:p>
    <w:p w:rsidR="00EA10BD" w:rsidRPr="00DC06F9" w:rsidRDefault="00EA10BD" w:rsidP="00100E2A">
      <w:pPr>
        <w:ind w:firstLine="709"/>
        <w:jc w:val="both"/>
        <w:rPr>
          <w:rFonts w:eastAsia="Times New Roman"/>
          <w:color w:val="000000"/>
          <w:sz w:val="28"/>
          <w:szCs w:val="28"/>
          <w:lang w:eastAsia="ru-RU"/>
        </w:rPr>
      </w:pPr>
      <w:r w:rsidRPr="00DC06F9">
        <w:rPr>
          <w:rFonts w:eastAsia="Times New Roman"/>
          <w:color w:val="000000"/>
          <w:sz w:val="28"/>
          <w:szCs w:val="28"/>
          <w:lang w:eastAsia="ru-RU"/>
        </w:rPr>
        <w:t>сохранение и восстановление утраченных защитных лесополос и других территорий государственного лесного фонда;</w:t>
      </w:r>
    </w:p>
    <w:p w:rsidR="00EA10BD" w:rsidRPr="00DC06F9" w:rsidRDefault="00EA10BD" w:rsidP="00100E2A">
      <w:pPr>
        <w:ind w:firstLine="709"/>
        <w:jc w:val="both"/>
        <w:rPr>
          <w:rFonts w:eastAsia="Times New Roman"/>
          <w:color w:val="000000"/>
          <w:sz w:val="28"/>
          <w:szCs w:val="28"/>
          <w:lang w:eastAsia="ru-RU"/>
        </w:rPr>
      </w:pPr>
      <w:r w:rsidRPr="00DC06F9">
        <w:rPr>
          <w:rFonts w:eastAsia="Times New Roman"/>
          <w:color w:val="000000"/>
          <w:sz w:val="28"/>
          <w:szCs w:val="28"/>
          <w:lang w:eastAsia="ru-RU"/>
        </w:rPr>
        <w:t>организация благоустроенных лесопарков, зон отдыха, увязанных в единую систему озеленения с городскими насаждениями;</w:t>
      </w:r>
    </w:p>
    <w:p w:rsidR="00EA10BD" w:rsidRPr="00DC06F9" w:rsidRDefault="00EA10BD" w:rsidP="00100E2A">
      <w:pPr>
        <w:ind w:firstLine="709"/>
        <w:jc w:val="both"/>
        <w:rPr>
          <w:rFonts w:eastAsia="Times New Roman"/>
          <w:color w:val="000000"/>
          <w:sz w:val="28"/>
          <w:szCs w:val="28"/>
          <w:lang w:eastAsia="ru-RU"/>
        </w:rPr>
      </w:pPr>
      <w:r w:rsidRPr="00DC06F9">
        <w:rPr>
          <w:rFonts w:eastAsia="Times New Roman"/>
          <w:color w:val="000000"/>
          <w:sz w:val="28"/>
          <w:szCs w:val="28"/>
          <w:lang w:eastAsia="ru-RU"/>
        </w:rPr>
        <w:t>комплексное инженерное благоустройство территорий рекреационного назначения и пр.</w:t>
      </w:r>
    </w:p>
    <w:p w:rsidR="00EA10BD" w:rsidRPr="00DC06F9" w:rsidRDefault="00EA10BD" w:rsidP="00100E2A">
      <w:pPr>
        <w:ind w:firstLine="709"/>
        <w:jc w:val="both"/>
        <w:rPr>
          <w:rFonts w:eastAsia="Times New Roman"/>
          <w:color w:val="000000"/>
          <w:sz w:val="28"/>
          <w:szCs w:val="28"/>
          <w:lang w:eastAsia="ru-RU"/>
        </w:rPr>
      </w:pPr>
      <w:r w:rsidRPr="00DC06F9">
        <w:rPr>
          <w:rFonts w:eastAsia="Times New Roman"/>
          <w:color w:val="000000"/>
          <w:sz w:val="28"/>
          <w:szCs w:val="28"/>
          <w:lang w:eastAsia="ru-RU"/>
        </w:rPr>
        <w:t>Существующие зеленые насаждения включаются в создаваемый архитектурно-ландшафтный ансамбль города как важнейшие опорные элементы. В районах сложившейся застройки предусматриваются скверы, сады на свободных территориях, участках сноса ветхого фонда. Скверы предусмотрены во всех общественно-деловых центрах, у общественных, административных зданий.</w:t>
      </w:r>
    </w:p>
    <w:p w:rsidR="00EA10BD" w:rsidRPr="00DC06F9" w:rsidRDefault="00EA10BD" w:rsidP="00100E2A">
      <w:pPr>
        <w:ind w:firstLine="709"/>
        <w:jc w:val="both"/>
        <w:rPr>
          <w:rFonts w:eastAsia="Times New Roman"/>
          <w:color w:val="000000"/>
          <w:sz w:val="28"/>
          <w:szCs w:val="28"/>
          <w:lang w:eastAsia="ru-RU"/>
        </w:rPr>
      </w:pPr>
      <w:r w:rsidRPr="00DC06F9">
        <w:rPr>
          <w:rFonts w:eastAsia="Times New Roman"/>
          <w:color w:val="000000"/>
          <w:sz w:val="28"/>
          <w:szCs w:val="28"/>
          <w:lang w:eastAsia="ru-RU"/>
        </w:rPr>
        <w:t>В районах нового жилищного строительства формируются зеленые устройства на основе ландшафтов долин рек, балок, участков лесопосадок, организуются зеленые связи между жилыми районами.</w:t>
      </w:r>
    </w:p>
    <w:p w:rsidR="00EA10BD" w:rsidRPr="00DC06F9" w:rsidRDefault="00EA10BD" w:rsidP="00100E2A">
      <w:pPr>
        <w:ind w:firstLine="709"/>
        <w:jc w:val="both"/>
        <w:rPr>
          <w:rFonts w:eastAsia="Times New Roman"/>
          <w:color w:val="000000"/>
          <w:sz w:val="28"/>
          <w:szCs w:val="28"/>
          <w:lang w:eastAsia="ru-RU"/>
        </w:rPr>
      </w:pPr>
      <w:r w:rsidRPr="00DC06F9">
        <w:rPr>
          <w:rFonts w:eastAsia="Times New Roman"/>
          <w:color w:val="000000"/>
          <w:sz w:val="28"/>
          <w:szCs w:val="28"/>
          <w:lang w:eastAsia="ru-RU"/>
        </w:rPr>
        <w:t>Генеральным планом Волгограда предусмотрен</w:t>
      </w:r>
      <w:r w:rsidR="005C6A66">
        <w:rPr>
          <w:rFonts w:eastAsia="Times New Roman"/>
          <w:color w:val="000000"/>
          <w:sz w:val="28"/>
          <w:szCs w:val="28"/>
          <w:lang w:eastAsia="ru-RU"/>
        </w:rPr>
        <w:t>ы</w:t>
      </w:r>
      <w:r w:rsidRPr="00DC06F9">
        <w:rPr>
          <w:rFonts w:eastAsia="Times New Roman"/>
          <w:color w:val="000000"/>
          <w:sz w:val="28"/>
          <w:szCs w:val="28"/>
          <w:lang w:eastAsia="ru-RU"/>
        </w:rPr>
        <w:t xml:space="preserve"> сохранение существующих внутриквартальных насаждений, озеленение территорий детских, учебных заведений, больниц и пр., проведение своевременной реконструкции зеленых насаждений всех категорий. Генеральным планом Волгограда предусмотрен</w:t>
      </w:r>
      <w:r w:rsidR="00F31ACE">
        <w:rPr>
          <w:rFonts w:eastAsia="Times New Roman"/>
          <w:color w:val="000000"/>
          <w:sz w:val="28"/>
          <w:szCs w:val="28"/>
          <w:lang w:eastAsia="ru-RU"/>
        </w:rPr>
        <w:t>ы</w:t>
      </w:r>
      <w:r w:rsidRPr="00DC06F9">
        <w:rPr>
          <w:rFonts w:eastAsia="Times New Roman"/>
          <w:color w:val="000000"/>
          <w:sz w:val="28"/>
          <w:szCs w:val="28"/>
          <w:lang w:eastAsia="ru-RU"/>
        </w:rPr>
        <w:t xml:space="preserve"> также организация защитных зеленых зон между производственными и жилыми зонами, устройство защитно-декоративного озеленения улиц, дорог.</w:t>
      </w:r>
    </w:p>
    <w:p w:rsidR="00EA10BD" w:rsidRPr="00DC06F9" w:rsidRDefault="00EA10BD" w:rsidP="00100E2A">
      <w:pPr>
        <w:ind w:firstLine="709"/>
        <w:jc w:val="both"/>
        <w:rPr>
          <w:rFonts w:eastAsia="Times New Roman"/>
          <w:color w:val="000000"/>
          <w:sz w:val="28"/>
          <w:szCs w:val="28"/>
          <w:lang w:eastAsia="ru-RU"/>
        </w:rPr>
      </w:pPr>
      <w:r w:rsidRPr="00DC06F9">
        <w:rPr>
          <w:rFonts w:eastAsia="Times New Roman"/>
          <w:color w:val="000000"/>
          <w:sz w:val="28"/>
          <w:szCs w:val="28"/>
          <w:lang w:eastAsia="ru-RU"/>
        </w:rPr>
        <w:t>Генеральным планом Волгограда предусмотрено обеспечение уровня озеленения 23 кв. м на 1 жителя. Повышенная норма озеленения в сложных климатических условиях Волгограда будет способствовать созданию благоприятных санитарно-гигиенических условий, улучшению микроклимата.</w:t>
      </w:r>
    </w:p>
    <w:p w:rsidR="00EA10BD" w:rsidRPr="00DC06F9" w:rsidRDefault="00EA10BD" w:rsidP="00100E2A">
      <w:pPr>
        <w:ind w:firstLine="709"/>
        <w:jc w:val="both"/>
        <w:rPr>
          <w:rFonts w:eastAsia="Times New Roman"/>
          <w:color w:val="000000"/>
          <w:sz w:val="28"/>
          <w:szCs w:val="28"/>
          <w:lang w:eastAsia="ru-RU"/>
        </w:rPr>
      </w:pPr>
      <w:r w:rsidRPr="00DC06F9">
        <w:rPr>
          <w:rFonts w:eastAsia="Times New Roman"/>
          <w:color w:val="000000"/>
          <w:sz w:val="28"/>
          <w:szCs w:val="28"/>
          <w:lang w:eastAsia="ru-RU"/>
        </w:rPr>
        <w:t>В зонах отдыха предусматривается создание сети велосипедных дорожек.</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3.5. Основные направления реорганизации производственных</w:t>
      </w: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территорий Волгограда</w:t>
      </w:r>
    </w:p>
    <w:p w:rsidR="00EA10BD" w:rsidRPr="00DC06F9" w:rsidRDefault="00EA10BD" w:rsidP="00DC06F9">
      <w:pPr>
        <w:jc w:val="both"/>
        <w:rPr>
          <w:rFonts w:eastAsia="Times New Roman"/>
          <w:color w:val="000000"/>
          <w:sz w:val="28"/>
          <w:szCs w:val="28"/>
          <w:lang w:eastAsia="ru-RU"/>
        </w:rPr>
      </w:pPr>
    </w:p>
    <w:p w:rsidR="00EA10BD" w:rsidRPr="00DC06F9" w:rsidRDefault="00EA10BD" w:rsidP="00100E2A">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В настоящее время производственный комплекс Волгограда территориально сконцентрирован в восьми основных промышленных зонах: Заканальный промрайон, промузел Кировского района, промузел ОАО филиал </w:t>
      </w:r>
      <w:r w:rsidR="00100E2A">
        <w:rPr>
          <w:rFonts w:eastAsia="Times New Roman"/>
          <w:color w:val="000000"/>
          <w:sz w:val="28"/>
          <w:szCs w:val="28"/>
          <w:lang w:eastAsia="ru-RU"/>
        </w:rPr>
        <w:lastRenderedPageBreak/>
        <w:t>«</w:t>
      </w:r>
      <w:r w:rsidRPr="00DC06F9">
        <w:rPr>
          <w:rFonts w:eastAsia="Times New Roman"/>
          <w:color w:val="000000"/>
          <w:sz w:val="28"/>
          <w:szCs w:val="28"/>
          <w:lang w:eastAsia="ru-RU"/>
        </w:rPr>
        <w:t>Волгоградский алюминиевый завод Сибирско-Уральской Алюминиевой компании</w:t>
      </w:r>
      <w:r w:rsidR="00100E2A">
        <w:rPr>
          <w:rFonts w:eastAsia="Times New Roman"/>
          <w:color w:val="000000"/>
          <w:sz w:val="28"/>
          <w:szCs w:val="28"/>
          <w:lang w:eastAsia="ru-RU"/>
        </w:rPr>
        <w:t>»</w:t>
      </w:r>
      <w:r w:rsidRPr="00DC06F9">
        <w:rPr>
          <w:rFonts w:eastAsia="Times New Roman"/>
          <w:color w:val="000000"/>
          <w:sz w:val="28"/>
          <w:szCs w:val="28"/>
          <w:lang w:eastAsia="ru-RU"/>
        </w:rPr>
        <w:t>, Разгуляевский промрайон, промузлы Тракторозаводского и Краснооктябрьского районов, промузел железнодорожной ст. Ельшанка. Кроме этого, на территории Волгограда расположен ряд локальных производственных коммунально-складских зон.</w:t>
      </w:r>
    </w:p>
    <w:p w:rsidR="00EA10BD" w:rsidRPr="00DC06F9" w:rsidRDefault="00EA10BD" w:rsidP="00100E2A">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Производственный комплекс Волгограда имеет высокий научно-технический потенциал и является важной составной частью экономики Российской Федерации. Однако производственные объекты (наряду с автотранспортом) являются основными загрязнителями окружающей среды города </w:t>
      </w:r>
      <w:r w:rsidR="00100E2A">
        <w:rPr>
          <w:rFonts w:eastAsia="Times New Roman"/>
          <w:color w:val="000000"/>
          <w:sz w:val="28"/>
          <w:szCs w:val="28"/>
          <w:lang w:eastAsia="ru-RU"/>
        </w:rPr>
        <w:t>–</w:t>
      </w:r>
      <w:r w:rsidRPr="00DC06F9">
        <w:rPr>
          <w:rFonts w:eastAsia="Times New Roman"/>
          <w:color w:val="000000"/>
          <w:sz w:val="28"/>
          <w:szCs w:val="28"/>
          <w:lang w:eastAsia="ru-RU"/>
        </w:rPr>
        <w:t xml:space="preserve"> жилые зоны Волгограда практически полностью находятся в зонах с превышением нормативных показателей уровня загрязнения атмосферного воздуха для селитебных территорий (более 1 ПДК). Такая ситуация требует принятия комплекса мероприятий, направленных на оздоровление городской среды и оптимизацию функционально-пространственной структуры города. Особую роль в решении данных задач играют мероприятия по планировочной реорганизации производственных территорий.</w:t>
      </w:r>
    </w:p>
    <w:p w:rsidR="00EA10BD" w:rsidRPr="00DC06F9" w:rsidRDefault="00EA10BD" w:rsidP="00100E2A">
      <w:pPr>
        <w:ind w:firstLine="709"/>
        <w:jc w:val="both"/>
        <w:rPr>
          <w:rFonts w:eastAsia="Times New Roman"/>
          <w:color w:val="000000"/>
          <w:sz w:val="28"/>
          <w:szCs w:val="28"/>
          <w:lang w:eastAsia="ru-RU"/>
        </w:rPr>
      </w:pPr>
      <w:r w:rsidRPr="00DC06F9">
        <w:rPr>
          <w:rFonts w:eastAsia="Times New Roman"/>
          <w:color w:val="000000"/>
          <w:sz w:val="28"/>
          <w:szCs w:val="28"/>
          <w:lang w:eastAsia="ru-RU"/>
        </w:rPr>
        <w:t>Общая стратегия реорганизации производственных территорий Волгограда на период расчетного срока Генерального плана Волгограда определяется следующими условиями:</w:t>
      </w:r>
    </w:p>
    <w:p w:rsidR="00EA10BD" w:rsidRPr="00DC06F9" w:rsidRDefault="00EA10BD" w:rsidP="00100E2A">
      <w:pPr>
        <w:ind w:firstLine="709"/>
        <w:jc w:val="both"/>
        <w:rPr>
          <w:rFonts w:eastAsia="Times New Roman"/>
          <w:color w:val="000000"/>
          <w:sz w:val="28"/>
          <w:szCs w:val="28"/>
          <w:lang w:eastAsia="ru-RU"/>
        </w:rPr>
      </w:pPr>
      <w:r w:rsidRPr="00DC06F9">
        <w:rPr>
          <w:rFonts w:eastAsia="Times New Roman"/>
          <w:color w:val="000000"/>
          <w:sz w:val="28"/>
          <w:szCs w:val="28"/>
          <w:lang w:eastAsia="ru-RU"/>
        </w:rPr>
        <w:t>необходимостью реорганизации производственного комплекса;</w:t>
      </w:r>
    </w:p>
    <w:p w:rsidR="00EA10BD" w:rsidRPr="00DC06F9" w:rsidRDefault="00EA10BD" w:rsidP="00100E2A">
      <w:pPr>
        <w:ind w:firstLine="709"/>
        <w:jc w:val="both"/>
        <w:rPr>
          <w:rFonts w:eastAsia="Times New Roman"/>
          <w:color w:val="000000"/>
          <w:sz w:val="28"/>
          <w:szCs w:val="28"/>
          <w:lang w:eastAsia="ru-RU"/>
        </w:rPr>
      </w:pPr>
      <w:r w:rsidRPr="00DC06F9">
        <w:rPr>
          <w:rFonts w:eastAsia="Times New Roman"/>
          <w:color w:val="000000"/>
          <w:sz w:val="28"/>
          <w:szCs w:val="28"/>
          <w:lang w:eastAsia="ru-RU"/>
        </w:rPr>
        <w:t>необходимостью качественного улучшения условий проживания населения города в связи со сложными экологическими условиями Волгограда;</w:t>
      </w:r>
    </w:p>
    <w:p w:rsidR="00EA10BD" w:rsidRPr="00DC06F9" w:rsidRDefault="00EA10BD" w:rsidP="00100E2A">
      <w:pPr>
        <w:ind w:firstLine="709"/>
        <w:jc w:val="both"/>
        <w:rPr>
          <w:rFonts w:eastAsia="Times New Roman"/>
          <w:color w:val="000000"/>
          <w:sz w:val="28"/>
          <w:szCs w:val="28"/>
          <w:lang w:eastAsia="ru-RU"/>
        </w:rPr>
      </w:pPr>
      <w:r w:rsidRPr="00DC06F9">
        <w:rPr>
          <w:rFonts w:eastAsia="Times New Roman"/>
          <w:color w:val="000000"/>
          <w:sz w:val="28"/>
          <w:szCs w:val="28"/>
          <w:lang w:eastAsia="ru-RU"/>
        </w:rPr>
        <w:t>необходимостью совершенствования планировочной структуры территории города, в особенности в зонах непосредственной близости производственных территорий и селитебных зон.</w:t>
      </w:r>
    </w:p>
    <w:p w:rsidR="00EA10BD" w:rsidRPr="00DC06F9" w:rsidRDefault="00EA10BD" w:rsidP="00100E2A">
      <w:pPr>
        <w:ind w:firstLine="709"/>
        <w:jc w:val="both"/>
        <w:rPr>
          <w:rFonts w:eastAsia="Times New Roman"/>
          <w:color w:val="000000"/>
          <w:sz w:val="28"/>
          <w:szCs w:val="28"/>
          <w:lang w:eastAsia="ru-RU"/>
        </w:rPr>
      </w:pPr>
      <w:r w:rsidRPr="00DC06F9">
        <w:rPr>
          <w:rFonts w:eastAsia="Times New Roman"/>
          <w:color w:val="000000"/>
          <w:sz w:val="28"/>
          <w:szCs w:val="28"/>
          <w:lang w:eastAsia="ru-RU"/>
        </w:rPr>
        <w:t>Генеральным планом Волгограда предусмотрены следующие эколого-планировочные мероприятия по реорганизации производственных территорий:</w:t>
      </w:r>
    </w:p>
    <w:p w:rsidR="00EA10BD" w:rsidRPr="00DC06F9" w:rsidRDefault="00EA10BD" w:rsidP="00100E2A">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1) поэтапное замещение производственных функций на особо ценных в градостроительном отношении территориях </w:t>
      </w:r>
      <w:r w:rsidR="00100E2A">
        <w:rPr>
          <w:rFonts w:eastAsia="Times New Roman"/>
          <w:color w:val="000000"/>
          <w:sz w:val="28"/>
          <w:szCs w:val="28"/>
          <w:lang w:eastAsia="ru-RU"/>
        </w:rPr>
        <w:t>–</w:t>
      </w:r>
      <w:r w:rsidRPr="00DC06F9">
        <w:rPr>
          <w:rFonts w:eastAsia="Times New Roman"/>
          <w:color w:val="000000"/>
          <w:sz w:val="28"/>
          <w:szCs w:val="28"/>
          <w:lang w:eastAsia="ru-RU"/>
        </w:rPr>
        <w:t xml:space="preserve"> в прибрежной зоне р. Волги, в зоне общегородского центра </w:t>
      </w:r>
      <w:r w:rsidR="00100E2A">
        <w:rPr>
          <w:rFonts w:eastAsia="Times New Roman"/>
          <w:color w:val="000000"/>
          <w:sz w:val="28"/>
          <w:szCs w:val="28"/>
          <w:lang w:eastAsia="ru-RU"/>
        </w:rPr>
        <w:t>–</w:t>
      </w:r>
      <w:r w:rsidRPr="00DC06F9">
        <w:rPr>
          <w:rFonts w:eastAsia="Times New Roman"/>
          <w:color w:val="000000"/>
          <w:sz w:val="28"/>
          <w:szCs w:val="28"/>
          <w:lang w:eastAsia="ru-RU"/>
        </w:rPr>
        <w:t xml:space="preserve"> для развития общественно-деловых зон, жилой застройки, коммерческих функций, рекреационных зон. В функциональном зонировании отражено сокращение площади производственных зон в общем балансе территории Волгограда:</w:t>
      </w:r>
    </w:p>
    <w:p w:rsidR="00EA10BD" w:rsidRPr="00DC06F9" w:rsidRDefault="00EA10BD" w:rsidP="00100E2A">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под развитие жилых и общественно-деловых функций </w:t>
      </w:r>
      <w:r w:rsidR="00100E2A">
        <w:rPr>
          <w:rFonts w:eastAsia="Times New Roman"/>
          <w:color w:val="000000"/>
          <w:sz w:val="28"/>
          <w:szCs w:val="28"/>
          <w:lang w:eastAsia="ru-RU"/>
        </w:rPr>
        <w:t>–</w:t>
      </w:r>
      <w:r w:rsidRPr="00DC06F9">
        <w:rPr>
          <w:rFonts w:eastAsia="Times New Roman"/>
          <w:color w:val="000000"/>
          <w:sz w:val="28"/>
          <w:szCs w:val="28"/>
          <w:lang w:eastAsia="ru-RU"/>
        </w:rPr>
        <w:t xml:space="preserve"> промузел Ельшанский, прибрежная часть Заканального промрайона (район железнодорожной ст. Татьянка), территория Городищенской птицефабрики;</w:t>
      </w:r>
    </w:p>
    <w:p w:rsidR="00EA10BD" w:rsidRPr="00DC06F9" w:rsidRDefault="00EA10BD" w:rsidP="00100E2A">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под развитие общественно-деловых функций </w:t>
      </w:r>
      <w:r w:rsidR="00100E2A">
        <w:rPr>
          <w:rFonts w:eastAsia="Times New Roman"/>
          <w:color w:val="000000"/>
          <w:sz w:val="28"/>
          <w:szCs w:val="28"/>
          <w:lang w:eastAsia="ru-RU"/>
        </w:rPr>
        <w:t>–</w:t>
      </w:r>
      <w:r w:rsidRPr="00DC06F9">
        <w:rPr>
          <w:rFonts w:eastAsia="Times New Roman"/>
          <w:color w:val="000000"/>
          <w:sz w:val="28"/>
          <w:szCs w:val="28"/>
          <w:lang w:eastAsia="ru-RU"/>
        </w:rPr>
        <w:t xml:space="preserve"> промузлы Тракторозаводского и Краснооктябрьского районов, Разгуляевский пр</w:t>
      </w:r>
      <w:r w:rsidR="00100E2A">
        <w:rPr>
          <w:rFonts w:eastAsia="Times New Roman"/>
          <w:color w:val="000000"/>
          <w:sz w:val="28"/>
          <w:szCs w:val="28"/>
          <w:lang w:eastAsia="ru-RU"/>
        </w:rPr>
        <w:t>омрайон, ряд локальных промзон –</w:t>
      </w:r>
      <w:r w:rsidRPr="00DC06F9">
        <w:rPr>
          <w:rFonts w:eastAsia="Times New Roman"/>
          <w:color w:val="000000"/>
          <w:sz w:val="28"/>
          <w:szCs w:val="28"/>
          <w:lang w:eastAsia="ru-RU"/>
        </w:rPr>
        <w:t xml:space="preserve"> в районе Верхней Ельшанки, железнодорожной </w:t>
      </w:r>
      <w:r w:rsidR="00100E2A">
        <w:rPr>
          <w:rFonts w:eastAsia="Times New Roman"/>
          <w:color w:val="000000"/>
          <w:sz w:val="28"/>
          <w:szCs w:val="28"/>
          <w:lang w:eastAsia="ru-RU"/>
        </w:rPr>
        <w:t xml:space="preserve">        </w:t>
      </w:r>
      <w:r w:rsidRPr="00DC06F9">
        <w:rPr>
          <w:rFonts w:eastAsia="Times New Roman"/>
          <w:color w:val="000000"/>
          <w:sz w:val="28"/>
          <w:szCs w:val="28"/>
          <w:lang w:eastAsia="ru-RU"/>
        </w:rPr>
        <w:t>ст. Волгоград-II;</w:t>
      </w:r>
    </w:p>
    <w:p w:rsidR="00EA10BD" w:rsidRPr="00DC06F9" w:rsidRDefault="00EA10BD" w:rsidP="00100E2A">
      <w:pPr>
        <w:ind w:firstLine="709"/>
        <w:jc w:val="both"/>
        <w:rPr>
          <w:rFonts w:eastAsia="Times New Roman"/>
          <w:color w:val="000000"/>
          <w:sz w:val="28"/>
          <w:szCs w:val="28"/>
          <w:lang w:eastAsia="ru-RU"/>
        </w:rPr>
      </w:pPr>
      <w:r w:rsidRPr="00DC06F9">
        <w:rPr>
          <w:rFonts w:eastAsia="Times New Roman"/>
          <w:color w:val="000000"/>
          <w:sz w:val="28"/>
          <w:szCs w:val="28"/>
          <w:lang w:eastAsia="ru-RU"/>
        </w:rPr>
        <w:t>первоочередная реорганизация производственно-коммунальных территорий, расположенных в водоохранных и прибрежных зонах, ликвидация источников загрязнения и соблюдение режима природоохранной деятельности в соответствии с действующими нормативами по охране водного комплекса;</w:t>
      </w:r>
    </w:p>
    <w:p w:rsidR="00EA10BD" w:rsidRPr="00DC06F9" w:rsidRDefault="00EA10BD" w:rsidP="00100E2A">
      <w:pPr>
        <w:ind w:firstLine="709"/>
        <w:jc w:val="both"/>
        <w:rPr>
          <w:rFonts w:eastAsia="Times New Roman"/>
          <w:color w:val="000000"/>
          <w:sz w:val="28"/>
          <w:szCs w:val="28"/>
          <w:lang w:eastAsia="ru-RU"/>
        </w:rPr>
      </w:pPr>
      <w:r w:rsidRPr="00DC06F9">
        <w:rPr>
          <w:rFonts w:eastAsia="Times New Roman"/>
          <w:color w:val="000000"/>
          <w:sz w:val="28"/>
          <w:szCs w:val="28"/>
          <w:lang w:eastAsia="ru-RU"/>
        </w:rPr>
        <w:lastRenderedPageBreak/>
        <w:t>2) резервирование территорий для размещения новых предприятий, научно-производственных комплексов, технико-внедренческих зон, технопарков, въездных транспортно-логистических комплексов и пр.;</w:t>
      </w:r>
    </w:p>
    <w:p w:rsidR="00EA10BD" w:rsidRPr="00DC06F9" w:rsidRDefault="00EA10BD" w:rsidP="00100E2A">
      <w:pPr>
        <w:ind w:firstLine="709"/>
        <w:jc w:val="both"/>
        <w:rPr>
          <w:rFonts w:eastAsia="Times New Roman"/>
          <w:color w:val="000000"/>
          <w:sz w:val="28"/>
          <w:szCs w:val="28"/>
          <w:lang w:eastAsia="ru-RU"/>
        </w:rPr>
      </w:pPr>
      <w:r w:rsidRPr="00DC06F9">
        <w:rPr>
          <w:rFonts w:eastAsia="Times New Roman"/>
          <w:color w:val="000000"/>
          <w:sz w:val="28"/>
          <w:szCs w:val="28"/>
          <w:lang w:eastAsia="ru-RU"/>
        </w:rPr>
        <w:t>3) территориальное упорядочение производственной деятельности (Генеральным планом Волгограда предусмотрены положения по установлению границ производственных районов и зон, что должно привести к локализации производственных объектов в пределах установленных территорий);</w:t>
      </w:r>
    </w:p>
    <w:p w:rsidR="00EA10BD" w:rsidRPr="00DC06F9" w:rsidRDefault="00EA10BD" w:rsidP="00100E2A">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4) проведение мероприятий по технологической реконструкции, направленных на снижение вредного экологического воздействия в общегородском масштабе Заканального промрайона, ОАО филиал </w:t>
      </w:r>
      <w:r w:rsidR="00100E2A">
        <w:rPr>
          <w:rFonts w:eastAsia="Times New Roman"/>
          <w:color w:val="000000"/>
          <w:sz w:val="28"/>
          <w:szCs w:val="28"/>
          <w:lang w:eastAsia="ru-RU"/>
        </w:rPr>
        <w:t>«</w:t>
      </w:r>
      <w:r w:rsidRPr="00DC06F9">
        <w:rPr>
          <w:rFonts w:eastAsia="Times New Roman"/>
          <w:color w:val="000000"/>
          <w:sz w:val="28"/>
          <w:szCs w:val="28"/>
          <w:lang w:eastAsia="ru-RU"/>
        </w:rPr>
        <w:t>Волгоградский алюминиевый завод Сибирско-Уральской Алюминиевой компании</w:t>
      </w:r>
      <w:r w:rsidR="00100E2A">
        <w:rPr>
          <w:rFonts w:eastAsia="Times New Roman"/>
          <w:color w:val="000000"/>
          <w:sz w:val="28"/>
          <w:szCs w:val="28"/>
          <w:lang w:eastAsia="ru-RU"/>
        </w:rPr>
        <w:t>»</w:t>
      </w:r>
      <w:r w:rsidRPr="00DC06F9">
        <w:rPr>
          <w:rFonts w:eastAsia="Times New Roman"/>
          <w:color w:val="000000"/>
          <w:sz w:val="28"/>
          <w:szCs w:val="28"/>
          <w:lang w:eastAsia="ru-RU"/>
        </w:rPr>
        <w:t xml:space="preserve"> и др.;</w:t>
      </w:r>
    </w:p>
    <w:p w:rsidR="00EA10BD" w:rsidRPr="00DC06F9" w:rsidRDefault="00EA10BD" w:rsidP="00100E2A">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5) сокращение количества источников вредного экологического воздействия </w:t>
      </w:r>
      <w:r w:rsidR="00100E2A">
        <w:rPr>
          <w:rFonts w:eastAsia="Times New Roman"/>
          <w:color w:val="000000"/>
          <w:sz w:val="28"/>
          <w:szCs w:val="28"/>
          <w:lang w:eastAsia="ru-RU"/>
        </w:rPr>
        <w:t>–</w:t>
      </w:r>
      <w:r w:rsidRPr="00DC06F9">
        <w:rPr>
          <w:rFonts w:eastAsia="Times New Roman"/>
          <w:color w:val="000000"/>
          <w:sz w:val="28"/>
          <w:szCs w:val="28"/>
          <w:lang w:eastAsia="ru-RU"/>
        </w:rPr>
        <w:t xml:space="preserve"> вывод экологически опасных цехов, снижение размеров санитарно-защитных зон в результате проведения на предприятиях комплексных природоохранных мероприятий по снижению выбросов;</w:t>
      </w:r>
    </w:p>
    <w:p w:rsidR="00EA10BD" w:rsidRPr="00DC06F9" w:rsidRDefault="00EA10BD" w:rsidP="00100E2A">
      <w:pPr>
        <w:ind w:firstLine="709"/>
        <w:jc w:val="both"/>
        <w:rPr>
          <w:rFonts w:eastAsia="Times New Roman"/>
          <w:color w:val="000000"/>
          <w:sz w:val="28"/>
          <w:szCs w:val="28"/>
          <w:lang w:eastAsia="ru-RU"/>
        </w:rPr>
      </w:pPr>
      <w:r w:rsidRPr="00DC06F9">
        <w:rPr>
          <w:rFonts w:eastAsia="Times New Roman"/>
          <w:color w:val="000000"/>
          <w:sz w:val="28"/>
          <w:szCs w:val="28"/>
          <w:lang w:eastAsia="ru-RU"/>
        </w:rPr>
        <w:t>6) расселение и перепрофилирование жилищного фонда, объектов социальной инфраструктуры, садовых участков, находящихся в санитарно-защитных зонах предприятий;</w:t>
      </w:r>
    </w:p>
    <w:p w:rsidR="00EA10BD" w:rsidRPr="00DC06F9" w:rsidRDefault="00EA10BD" w:rsidP="00100E2A">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7) эффективное использование территории производственных зон </w:t>
      </w:r>
      <w:r w:rsidR="00100E2A">
        <w:rPr>
          <w:rFonts w:eastAsia="Times New Roman"/>
          <w:color w:val="000000"/>
          <w:sz w:val="28"/>
          <w:szCs w:val="28"/>
          <w:lang w:eastAsia="ru-RU"/>
        </w:rPr>
        <w:t>–</w:t>
      </w:r>
      <w:r w:rsidRPr="00DC06F9">
        <w:rPr>
          <w:rFonts w:eastAsia="Times New Roman"/>
          <w:color w:val="000000"/>
          <w:sz w:val="28"/>
          <w:szCs w:val="28"/>
          <w:lang w:eastAsia="ru-RU"/>
        </w:rPr>
        <w:t xml:space="preserve"> выборочное уплотнение, упорядочение застройки, санация, рекультивация, комплексное благоустройство и озеленение территорий предприятий, развитие инженерной и транспортной инфраструктур сохраняющихся производственных объектов;</w:t>
      </w:r>
    </w:p>
    <w:p w:rsidR="00EA10BD" w:rsidRPr="00DC06F9" w:rsidRDefault="00EA10BD" w:rsidP="00100E2A">
      <w:pPr>
        <w:ind w:firstLine="709"/>
        <w:jc w:val="both"/>
        <w:rPr>
          <w:rFonts w:eastAsia="Times New Roman"/>
          <w:color w:val="000000"/>
          <w:sz w:val="28"/>
          <w:szCs w:val="28"/>
          <w:lang w:eastAsia="ru-RU"/>
        </w:rPr>
      </w:pPr>
      <w:r w:rsidRPr="00DC06F9">
        <w:rPr>
          <w:rFonts w:eastAsia="Times New Roman"/>
          <w:color w:val="000000"/>
          <w:sz w:val="28"/>
          <w:szCs w:val="28"/>
          <w:lang w:eastAsia="ru-RU"/>
        </w:rPr>
        <w:t>8) проведение инвентаризации в целях более эффективного использования территорий и фондов предприятий;</w:t>
      </w:r>
    </w:p>
    <w:p w:rsidR="00EA10BD" w:rsidRPr="00DC06F9" w:rsidRDefault="00EA10BD" w:rsidP="00100E2A">
      <w:pPr>
        <w:ind w:firstLine="709"/>
        <w:jc w:val="both"/>
        <w:rPr>
          <w:rFonts w:eastAsia="Times New Roman"/>
          <w:color w:val="000000"/>
          <w:sz w:val="28"/>
          <w:szCs w:val="28"/>
          <w:lang w:eastAsia="ru-RU"/>
        </w:rPr>
      </w:pPr>
      <w:r w:rsidRPr="00DC06F9">
        <w:rPr>
          <w:rFonts w:eastAsia="Times New Roman"/>
          <w:color w:val="000000"/>
          <w:sz w:val="28"/>
          <w:szCs w:val="28"/>
          <w:lang w:eastAsia="ru-RU"/>
        </w:rPr>
        <w:t>9) разработка проектов санитарно-защитных зон, их нормативное озеленение и благоустройство.</w:t>
      </w:r>
    </w:p>
    <w:p w:rsidR="00EA10BD" w:rsidRPr="00DC06F9" w:rsidRDefault="00EA10BD" w:rsidP="00100E2A">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Решение вопроса, касающегося выноса промышленных предприятий с последующим замещением производственных территорий на общественно-деловую зону, должно быть увязано со Стратегическим планом устойчивого развития Волгограда до 2025 года, принятым решением Волгоградской городской Думы от 24.12.2007 </w:t>
      </w:r>
      <w:r w:rsidR="00100E2A">
        <w:rPr>
          <w:rFonts w:eastAsia="Times New Roman"/>
          <w:color w:val="000000"/>
          <w:sz w:val="28"/>
          <w:szCs w:val="28"/>
          <w:lang w:eastAsia="ru-RU"/>
        </w:rPr>
        <w:t>№</w:t>
      </w:r>
      <w:r w:rsidRPr="00DC06F9">
        <w:rPr>
          <w:rFonts w:eastAsia="Times New Roman"/>
          <w:color w:val="000000"/>
          <w:sz w:val="28"/>
          <w:szCs w:val="28"/>
          <w:lang w:eastAsia="ru-RU"/>
        </w:rPr>
        <w:t xml:space="preserve"> 55/1399 </w:t>
      </w:r>
      <w:r w:rsidR="00100E2A">
        <w:rPr>
          <w:rFonts w:eastAsia="Times New Roman"/>
          <w:color w:val="000000"/>
          <w:sz w:val="28"/>
          <w:szCs w:val="28"/>
          <w:lang w:eastAsia="ru-RU"/>
        </w:rPr>
        <w:t>«</w:t>
      </w:r>
      <w:r w:rsidRPr="00DC06F9">
        <w:rPr>
          <w:rFonts w:eastAsia="Times New Roman"/>
          <w:color w:val="000000"/>
          <w:sz w:val="28"/>
          <w:szCs w:val="28"/>
          <w:lang w:eastAsia="ru-RU"/>
        </w:rPr>
        <w:t>О принятии Стратегического плана устойчивого развития Волгограда до 2025 года</w:t>
      </w:r>
      <w:r w:rsidR="00100E2A">
        <w:rPr>
          <w:rFonts w:eastAsia="Times New Roman"/>
          <w:color w:val="000000"/>
          <w:sz w:val="28"/>
          <w:szCs w:val="28"/>
          <w:lang w:eastAsia="ru-RU"/>
        </w:rPr>
        <w:t>»</w:t>
      </w:r>
      <w:r w:rsidRPr="00DC06F9">
        <w:rPr>
          <w:rFonts w:eastAsia="Times New Roman"/>
          <w:color w:val="000000"/>
          <w:sz w:val="28"/>
          <w:szCs w:val="28"/>
          <w:lang w:eastAsia="ru-RU"/>
        </w:rPr>
        <w:t>.</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3.6. Развитие транспортной инфраструктуры Волгограда</w:t>
      </w:r>
    </w:p>
    <w:p w:rsidR="00EA10BD" w:rsidRPr="00DC06F9" w:rsidRDefault="00EA10BD" w:rsidP="00DC06F9">
      <w:pPr>
        <w:jc w:val="both"/>
        <w:rPr>
          <w:rFonts w:eastAsia="Times New Roman"/>
          <w:color w:val="000000"/>
          <w:sz w:val="28"/>
          <w:szCs w:val="28"/>
          <w:lang w:eastAsia="ru-RU"/>
        </w:rPr>
      </w:pPr>
    </w:p>
    <w:p w:rsidR="00EA10BD" w:rsidRPr="00DC06F9" w:rsidRDefault="00EA10BD" w:rsidP="00100E2A">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Волгоград является крупнейшим транспортным узлом Поволжья с развитой инфраструктурой как внешнего железнодорожного, автомобильного, водного и воздушного транспорта, так и внутригородских транспортных коммуникаций. Это позволяет рассматривать Волгоград в ряду основных опорных транспортных узлов России в системе формирующихся главных международных евроазиатских и внутрироссийских транспортных коридоров </w:t>
      </w:r>
      <w:r w:rsidR="00100E2A">
        <w:rPr>
          <w:rFonts w:eastAsia="Times New Roman"/>
          <w:color w:val="000000"/>
          <w:sz w:val="28"/>
          <w:szCs w:val="28"/>
          <w:lang w:eastAsia="ru-RU"/>
        </w:rPr>
        <w:t>«</w:t>
      </w:r>
      <w:r w:rsidRPr="00DC06F9">
        <w:rPr>
          <w:rFonts w:eastAsia="Times New Roman"/>
          <w:color w:val="000000"/>
          <w:sz w:val="28"/>
          <w:szCs w:val="28"/>
          <w:lang w:eastAsia="ru-RU"/>
        </w:rPr>
        <w:t xml:space="preserve">Север </w:t>
      </w:r>
      <w:r w:rsidR="00100E2A">
        <w:rPr>
          <w:rFonts w:eastAsia="Times New Roman"/>
          <w:color w:val="000000"/>
          <w:sz w:val="28"/>
          <w:szCs w:val="28"/>
          <w:lang w:eastAsia="ru-RU"/>
        </w:rPr>
        <w:t>–</w:t>
      </w:r>
      <w:r w:rsidRPr="00DC06F9">
        <w:rPr>
          <w:rFonts w:eastAsia="Times New Roman"/>
          <w:color w:val="000000"/>
          <w:sz w:val="28"/>
          <w:szCs w:val="28"/>
          <w:lang w:eastAsia="ru-RU"/>
        </w:rPr>
        <w:t xml:space="preserve"> Юг</w:t>
      </w:r>
      <w:r w:rsidR="00100E2A">
        <w:rPr>
          <w:rFonts w:eastAsia="Times New Roman"/>
          <w:color w:val="000000"/>
          <w:sz w:val="28"/>
          <w:szCs w:val="28"/>
          <w:lang w:eastAsia="ru-RU"/>
        </w:rPr>
        <w:t>»</w:t>
      </w:r>
      <w:r w:rsidRPr="00DC06F9">
        <w:rPr>
          <w:rFonts w:eastAsia="Times New Roman"/>
          <w:color w:val="000000"/>
          <w:sz w:val="28"/>
          <w:szCs w:val="28"/>
          <w:lang w:eastAsia="ru-RU"/>
        </w:rPr>
        <w:t xml:space="preserve"> и </w:t>
      </w:r>
      <w:r w:rsidR="00100E2A">
        <w:rPr>
          <w:rFonts w:eastAsia="Times New Roman"/>
          <w:color w:val="000000"/>
          <w:sz w:val="28"/>
          <w:szCs w:val="28"/>
          <w:lang w:eastAsia="ru-RU"/>
        </w:rPr>
        <w:t>«</w:t>
      </w:r>
      <w:r w:rsidRPr="00DC06F9">
        <w:rPr>
          <w:rFonts w:eastAsia="Times New Roman"/>
          <w:color w:val="000000"/>
          <w:sz w:val="28"/>
          <w:szCs w:val="28"/>
          <w:lang w:eastAsia="ru-RU"/>
        </w:rPr>
        <w:t>Транссиб</w:t>
      </w:r>
      <w:r w:rsidR="00100E2A">
        <w:rPr>
          <w:rFonts w:eastAsia="Times New Roman"/>
          <w:color w:val="000000"/>
          <w:sz w:val="28"/>
          <w:szCs w:val="28"/>
          <w:lang w:eastAsia="ru-RU"/>
        </w:rPr>
        <w:t>»</w:t>
      </w:r>
      <w:r w:rsidRPr="00DC06F9">
        <w:rPr>
          <w:rFonts w:eastAsia="Times New Roman"/>
          <w:color w:val="000000"/>
          <w:sz w:val="28"/>
          <w:szCs w:val="28"/>
          <w:lang w:eastAsia="ru-RU"/>
        </w:rPr>
        <w:t xml:space="preserve">. Решение проблем развития транспортной инфраструктуры Волгограда </w:t>
      </w:r>
      <w:r w:rsidR="00100E2A">
        <w:rPr>
          <w:rFonts w:eastAsia="Times New Roman"/>
          <w:color w:val="000000"/>
          <w:sz w:val="28"/>
          <w:szCs w:val="28"/>
          <w:lang w:eastAsia="ru-RU"/>
        </w:rPr>
        <w:t>–</w:t>
      </w:r>
      <w:r w:rsidRPr="00DC06F9">
        <w:rPr>
          <w:rFonts w:eastAsia="Times New Roman"/>
          <w:color w:val="000000"/>
          <w:sz w:val="28"/>
          <w:szCs w:val="28"/>
          <w:lang w:eastAsia="ru-RU"/>
        </w:rPr>
        <w:t xml:space="preserve"> одна из приоритетных задач, определяющих </w:t>
      </w:r>
      <w:r w:rsidRPr="00DC06F9">
        <w:rPr>
          <w:rFonts w:eastAsia="Times New Roman"/>
          <w:color w:val="000000"/>
          <w:sz w:val="28"/>
          <w:szCs w:val="28"/>
          <w:lang w:eastAsia="ru-RU"/>
        </w:rPr>
        <w:lastRenderedPageBreak/>
        <w:t>возможность активизации экономических, культурных и туристических связей города и улучшения качества жизни.</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3.6.1. Внешний транспорт</w:t>
      </w:r>
    </w:p>
    <w:p w:rsidR="00EA10BD" w:rsidRPr="00DC06F9" w:rsidRDefault="00EA10BD" w:rsidP="00DC06F9">
      <w:pPr>
        <w:jc w:val="both"/>
        <w:rPr>
          <w:rFonts w:eastAsia="Times New Roman"/>
          <w:color w:val="000000"/>
          <w:sz w:val="28"/>
          <w:szCs w:val="28"/>
          <w:lang w:eastAsia="ru-RU"/>
        </w:rPr>
      </w:pPr>
    </w:p>
    <w:p w:rsidR="00EA10BD" w:rsidRPr="00DC06F9" w:rsidRDefault="00EA10BD" w:rsidP="00100E2A">
      <w:pPr>
        <w:ind w:firstLine="709"/>
        <w:jc w:val="both"/>
        <w:rPr>
          <w:rFonts w:eastAsia="Times New Roman"/>
          <w:color w:val="000000"/>
          <w:sz w:val="28"/>
          <w:szCs w:val="28"/>
          <w:lang w:eastAsia="ru-RU"/>
        </w:rPr>
      </w:pPr>
      <w:r w:rsidRPr="00DC06F9">
        <w:rPr>
          <w:rFonts w:eastAsia="Times New Roman"/>
          <w:color w:val="000000"/>
          <w:sz w:val="28"/>
          <w:szCs w:val="28"/>
          <w:lang w:eastAsia="ru-RU"/>
        </w:rPr>
        <w:t>Мероприятия по совершенствованию и развитию внешнего транспорта предусмотрены в Генеральном плане Волгограда с учетом федеральных, региональных и областных программ.</w:t>
      </w:r>
    </w:p>
    <w:p w:rsidR="00EA10BD" w:rsidRPr="00DC06F9" w:rsidRDefault="00EA10BD" w:rsidP="00100E2A">
      <w:pPr>
        <w:ind w:firstLine="709"/>
        <w:jc w:val="both"/>
        <w:rPr>
          <w:rFonts w:eastAsia="Times New Roman"/>
          <w:color w:val="000000"/>
          <w:sz w:val="28"/>
          <w:szCs w:val="28"/>
          <w:lang w:eastAsia="ru-RU"/>
        </w:rPr>
      </w:pPr>
      <w:r w:rsidRPr="00DC06F9">
        <w:rPr>
          <w:rFonts w:eastAsia="Times New Roman"/>
          <w:color w:val="000000"/>
          <w:sz w:val="28"/>
          <w:szCs w:val="28"/>
          <w:lang w:eastAsia="ru-RU"/>
        </w:rPr>
        <w:t>Предусматривается усиление внешних транспортных связей Волгограда с другими регионами страны и населенными пунктами Волгоградской области путем развития всех видов внешнего транспорта, что направлено также на решение существующих транспортных проблем города, поддержание устойчивости, модернизацию имеющихся объектов и сетей внешнего транспорта, улучшение экологического состояния городской среды. Генеральный план Волгограда ориентирован на максимально возможное раскрытие имеющегося потенциала Волгоградского транспортного узла, укрепление его роли в качестве одного из крупнейших транспортных узлов федерального значения.</w:t>
      </w:r>
    </w:p>
    <w:p w:rsidR="00EA10BD" w:rsidRPr="00DC06F9" w:rsidRDefault="00EA10BD" w:rsidP="00100E2A">
      <w:pPr>
        <w:ind w:firstLine="709"/>
        <w:jc w:val="both"/>
        <w:rPr>
          <w:rFonts w:eastAsia="Times New Roman"/>
          <w:color w:val="000000"/>
          <w:sz w:val="28"/>
          <w:szCs w:val="28"/>
          <w:lang w:eastAsia="ru-RU"/>
        </w:rPr>
      </w:pPr>
      <w:r w:rsidRPr="00DC06F9">
        <w:rPr>
          <w:rFonts w:eastAsia="Times New Roman"/>
          <w:color w:val="000000"/>
          <w:sz w:val="28"/>
          <w:szCs w:val="28"/>
          <w:lang w:eastAsia="ru-RU"/>
        </w:rPr>
        <w:t>В Генеральном плане Волгограда предусмотрены:</w:t>
      </w:r>
    </w:p>
    <w:p w:rsidR="00EA10BD" w:rsidRPr="00DC06F9" w:rsidRDefault="00EA10BD" w:rsidP="00100E2A">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реконструкция по международным стандартам автомобильных </w:t>
      </w:r>
      <w:r w:rsidR="00A70C0B">
        <w:rPr>
          <w:rFonts w:eastAsia="Times New Roman"/>
          <w:color w:val="000000"/>
          <w:sz w:val="28"/>
          <w:szCs w:val="28"/>
          <w:lang w:eastAsia="ru-RU"/>
        </w:rPr>
        <w:t xml:space="preserve">                    </w:t>
      </w:r>
      <w:r w:rsidRPr="00DC06F9">
        <w:rPr>
          <w:rFonts w:eastAsia="Times New Roman"/>
          <w:color w:val="000000"/>
          <w:sz w:val="28"/>
          <w:szCs w:val="28"/>
          <w:lang w:eastAsia="ru-RU"/>
        </w:rPr>
        <w:t xml:space="preserve">дорог общего пользования федерального значения: автомобильной </w:t>
      </w:r>
      <w:r w:rsidR="00A70C0B">
        <w:rPr>
          <w:rFonts w:eastAsia="Times New Roman"/>
          <w:color w:val="000000"/>
          <w:sz w:val="28"/>
          <w:szCs w:val="28"/>
          <w:lang w:eastAsia="ru-RU"/>
        </w:rPr>
        <w:t xml:space="preserve">               </w:t>
      </w:r>
      <w:r w:rsidRPr="00DC06F9">
        <w:rPr>
          <w:rFonts w:eastAsia="Times New Roman"/>
          <w:color w:val="000000"/>
          <w:sz w:val="28"/>
          <w:szCs w:val="28"/>
          <w:lang w:eastAsia="ru-RU"/>
        </w:rPr>
        <w:t>дороги</w:t>
      </w:r>
      <w:r w:rsidR="00100E2A">
        <w:rPr>
          <w:rFonts w:eastAsia="Times New Roman"/>
          <w:color w:val="000000"/>
          <w:sz w:val="28"/>
          <w:szCs w:val="28"/>
          <w:lang w:eastAsia="ru-RU"/>
        </w:rPr>
        <w:t xml:space="preserve"> </w:t>
      </w:r>
      <w:r w:rsidRPr="00DC06F9">
        <w:rPr>
          <w:rFonts w:eastAsia="Times New Roman"/>
          <w:color w:val="000000"/>
          <w:sz w:val="28"/>
          <w:szCs w:val="28"/>
          <w:lang w:eastAsia="ru-RU"/>
        </w:rPr>
        <w:t xml:space="preserve">Р-22 </w:t>
      </w:r>
      <w:r w:rsidR="00100E2A">
        <w:rPr>
          <w:rFonts w:eastAsia="Times New Roman"/>
          <w:color w:val="000000"/>
          <w:sz w:val="28"/>
          <w:szCs w:val="28"/>
          <w:lang w:eastAsia="ru-RU"/>
        </w:rPr>
        <w:t>«</w:t>
      </w:r>
      <w:r w:rsidRPr="00DC06F9">
        <w:rPr>
          <w:rFonts w:eastAsia="Times New Roman"/>
          <w:color w:val="000000"/>
          <w:sz w:val="28"/>
          <w:szCs w:val="28"/>
          <w:lang w:eastAsia="ru-RU"/>
        </w:rPr>
        <w:t>Каспий</w:t>
      </w:r>
      <w:r w:rsidR="00100E2A">
        <w:rPr>
          <w:rFonts w:eastAsia="Times New Roman"/>
          <w:color w:val="000000"/>
          <w:sz w:val="28"/>
          <w:szCs w:val="28"/>
          <w:lang w:eastAsia="ru-RU"/>
        </w:rPr>
        <w:t>»</w:t>
      </w:r>
      <w:r w:rsidRPr="00DC06F9">
        <w:rPr>
          <w:rFonts w:eastAsia="Times New Roman"/>
          <w:color w:val="000000"/>
          <w:sz w:val="28"/>
          <w:szCs w:val="28"/>
          <w:lang w:eastAsia="ru-RU"/>
        </w:rPr>
        <w:t xml:space="preserve">, автомобильной дороги М-4 </w:t>
      </w:r>
      <w:r w:rsidR="00100E2A">
        <w:rPr>
          <w:rFonts w:eastAsia="Times New Roman"/>
          <w:color w:val="000000"/>
          <w:sz w:val="28"/>
          <w:szCs w:val="28"/>
          <w:lang w:eastAsia="ru-RU"/>
        </w:rPr>
        <w:t>«</w:t>
      </w:r>
      <w:r w:rsidRPr="00DC06F9">
        <w:rPr>
          <w:rFonts w:eastAsia="Times New Roman"/>
          <w:color w:val="000000"/>
          <w:sz w:val="28"/>
          <w:szCs w:val="28"/>
          <w:lang w:eastAsia="ru-RU"/>
        </w:rPr>
        <w:t>Дон</w:t>
      </w:r>
      <w:r w:rsidR="00100E2A">
        <w:rPr>
          <w:rFonts w:eastAsia="Times New Roman"/>
          <w:color w:val="000000"/>
          <w:sz w:val="28"/>
          <w:szCs w:val="28"/>
          <w:lang w:eastAsia="ru-RU"/>
        </w:rPr>
        <w:t>»</w:t>
      </w:r>
      <w:r w:rsidRPr="00DC06F9">
        <w:rPr>
          <w:rFonts w:eastAsia="Times New Roman"/>
          <w:color w:val="000000"/>
          <w:sz w:val="28"/>
          <w:szCs w:val="28"/>
          <w:lang w:eastAsia="ru-RU"/>
        </w:rPr>
        <w:t xml:space="preserve"> </w:t>
      </w:r>
      <w:r w:rsidR="00100E2A">
        <w:rPr>
          <w:rFonts w:eastAsia="Times New Roman"/>
          <w:color w:val="000000"/>
          <w:sz w:val="28"/>
          <w:szCs w:val="28"/>
          <w:lang w:eastAsia="ru-RU"/>
        </w:rPr>
        <w:t>–</w:t>
      </w:r>
      <w:r w:rsidRPr="00DC06F9">
        <w:rPr>
          <w:rFonts w:eastAsia="Times New Roman"/>
          <w:color w:val="000000"/>
          <w:sz w:val="28"/>
          <w:szCs w:val="28"/>
          <w:lang w:eastAsia="ru-RU"/>
        </w:rPr>
        <w:t xml:space="preserve"> Тамбов </w:t>
      </w:r>
      <w:r w:rsidR="00100E2A">
        <w:rPr>
          <w:rFonts w:eastAsia="Times New Roman"/>
          <w:color w:val="000000"/>
          <w:sz w:val="28"/>
          <w:szCs w:val="28"/>
          <w:lang w:eastAsia="ru-RU"/>
        </w:rPr>
        <w:t>–</w:t>
      </w:r>
      <w:r w:rsidRPr="00DC06F9">
        <w:rPr>
          <w:rFonts w:eastAsia="Times New Roman"/>
          <w:color w:val="000000"/>
          <w:sz w:val="28"/>
          <w:szCs w:val="28"/>
          <w:lang w:eastAsia="ru-RU"/>
        </w:rPr>
        <w:t xml:space="preserve"> </w:t>
      </w:r>
      <w:r w:rsidR="00100E2A">
        <w:rPr>
          <w:rFonts w:eastAsia="Times New Roman"/>
          <w:color w:val="000000"/>
          <w:sz w:val="28"/>
          <w:szCs w:val="28"/>
          <w:lang w:eastAsia="ru-RU"/>
        </w:rPr>
        <w:t xml:space="preserve">              </w:t>
      </w:r>
      <w:r w:rsidRPr="00DC06F9">
        <w:rPr>
          <w:rFonts w:eastAsia="Times New Roman"/>
          <w:color w:val="000000"/>
          <w:sz w:val="28"/>
          <w:szCs w:val="28"/>
          <w:lang w:eastAsia="ru-RU"/>
        </w:rPr>
        <w:t xml:space="preserve">Волгоград </w:t>
      </w:r>
      <w:r w:rsidR="00100E2A">
        <w:rPr>
          <w:rFonts w:eastAsia="Times New Roman"/>
          <w:color w:val="000000"/>
          <w:sz w:val="28"/>
          <w:szCs w:val="28"/>
          <w:lang w:eastAsia="ru-RU"/>
        </w:rPr>
        <w:t>–</w:t>
      </w:r>
      <w:r w:rsidRPr="00DC06F9">
        <w:rPr>
          <w:rFonts w:eastAsia="Times New Roman"/>
          <w:color w:val="000000"/>
          <w:sz w:val="28"/>
          <w:szCs w:val="28"/>
          <w:lang w:eastAsia="ru-RU"/>
        </w:rPr>
        <w:t xml:space="preserve"> Астрахань, Р-228 Сызрань </w:t>
      </w:r>
      <w:r w:rsidR="00100E2A">
        <w:rPr>
          <w:rFonts w:eastAsia="Times New Roman"/>
          <w:color w:val="000000"/>
          <w:sz w:val="28"/>
          <w:szCs w:val="28"/>
          <w:lang w:eastAsia="ru-RU"/>
        </w:rPr>
        <w:t>–</w:t>
      </w:r>
      <w:r w:rsidRPr="00DC06F9">
        <w:rPr>
          <w:rFonts w:eastAsia="Times New Roman"/>
          <w:color w:val="000000"/>
          <w:sz w:val="28"/>
          <w:szCs w:val="28"/>
          <w:lang w:eastAsia="ru-RU"/>
        </w:rPr>
        <w:t xml:space="preserve"> Саратов </w:t>
      </w:r>
      <w:r w:rsidR="00100E2A">
        <w:rPr>
          <w:rFonts w:eastAsia="Times New Roman"/>
          <w:color w:val="000000"/>
          <w:sz w:val="28"/>
          <w:szCs w:val="28"/>
          <w:lang w:eastAsia="ru-RU"/>
        </w:rPr>
        <w:t>–</w:t>
      </w:r>
      <w:r w:rsidRPr="00DC06F9">
        <w:rPr>
          <w:rFonts w:eastAsia="Times New Roman"/>
          <w:color w:val="000000"/>
          <w:sz w:val="28"/>
          <w:szCs w:val="28"/>
          <w:lang w:eastAsia="ru-RU"/>
        </w:rPr>
        <w:t xml:space="preserve"> Волгоград </w:t>
      </w:r>
      <w:r w:rsidR="00100E2A">
        <w:rPr>
          <w:rFonts w:eastAsia="Times New Roman"/>
          <w:color w:val="000000"/>
          <w:sz w:val="28"/>
          <w:szCs w:val="28"/>
          <w:lang w:eastAsia="ru-RU"/>
        </w:rPr>
        <w:t>–</w:t>
      </w:r>
      <w:r w:rsidRPr="00DC06F9">
        <w:rPr>
          <w:rFonts w:eastAsia="Times New Roman"/>
          <w:color w:val="000000"/>
          <w:sz w:val="28"/>
          <w:szCs w:val="28"/>
          <w:lang w:eastAsia="ru-RU"/>
        </w:rPr>
        <w:t xml:space="preserve"> Астрахань, </w:t>
      </w:r>
      <w:r w:rsidR="00100E2A">
        <w:rPr>
          <w:rFonts w:eastAsia="Times New Roman"/>
          <w:color w:val="000000"/>
          <w:sz w:val="28"/>
          <w:szCs w:val="28"/>
          <w:lang w:eastAsia="ru-RU"/>
        </w:rPr>
        <w:t xml:space="preserve">       </w:t>
      </w:r>
      <w:r w:rsidRPr="00DC06F9">
        <w:rPr>
          <w:rFonts w:eastAsia="Times New Roman"/>
          <w:color w:val="000000"/>
          <w:sz w:val="28"/>
          <w:szCs w:val="28"/>
          <w:lang w:eastAsia="ru-RU"/>
        </w:rPr>
        <w:t xml:space="preserve">А-260 Волгоград </w:t>
      </w:r>
      <w:r w:rsidR="00100E2A">
        <w:rPr>
          <w:rFonts w:eastAsia="Times New Roman"/>
          <w:color w:val="000000"/>
          <w:sz w:val="28"/>
          <w:szCs w:val="28"/>
          <w:lang w:eastAsia="ru-RU"/>
        </w:rPr>
        <w:t>–</w:t>
      </w:r>
      <w:r w:rsidRPr="00DC06F9">
        <w:rPr>
          <w:rFonts w:eastAsia="Times New Roman"/>
          <w:color w:val="000000"/>
          <w:sz w:val="28"/>
          <w:szCs w:val="28"/>
          <w:lang w:eastAsia="ru-RU"/>
        </w:rPr>
        <w:t xml:space="preserve"> Каменск-Шахтинский </w:t>
      </w:r>
      <w:r w:rsidR="00100E2A">
        <w:rPr>
          <w:rFonts w:eastAsia="Times New Roman"/>
          <w:color w:val="000000"/>
          <w:sz w:val="28"/>
          <w:szCs w:val="28"/>
          <w:lang w:eastAsia="ru-RU"/>
        </w:rPr>
        <w:t>–</w:t>
      </w:r>
      <w:r w:rsidRPr="00DC06F9">
        <w:rPr>
          <w:rFonts w:eastAsia="Times New Roman"/>
          <w:color w:val="000000"/>
          <w:sz w:val="28"/>
          <w:szCs w:val="28"/>
          <w:lang w:eastAsia="ru-RU"/>
        </w:rPr>
        <w:t xml:space="preserve"> граница с Украиной, входящих в состав международных транспортных коридоров </w:t>
      </w:r>
      <w:r w:rsidR="00100E2A">
        <w:rPr>
          <w:rFonts w:eastAsia="Times New Roman"/>
          <w:color w:val="000000"/>
          <w:sz w:val="28"/>
          <w:szCs w:val="28"/>
          <w:lang w:eastAsia="ru-RU"/>
        </w:rPr>
        <w:t>«</w:t>
      </w:r>
      <w:r w:rsidRPr="00DC06F9">
        <w:rPr>
          <w:rFonts w:eastAsia="Times New Roman"/>
          <w:color w:val="000000"/>
          <w:sz w:val="28"/>
          <w:szCs w:val="28"/>
          <w:lang w:eastAsia="ru-RU"/>
        </w:rPr>
        <w:t xml:space="preserve">Север </w:t>
      </w:r>
      <w:r w:rsidR="00100E2A">
        <w:rPr>
          <w:rFonts w:eastAsia="Times New Roman"/>
          <w:color w:val="000000"/>
          <w:sz w:val="28"/>
          <w:szCs w:val="28"/>
          <w:lang w:eastAsia="ru-RU"/>
        </w:rPr>
        <w:t>–</w:t>
      </w:r>
      <w:r w:rsidRPr="00DC06F9">
        <w:rPr>
          <w:rFonts w:eastAsia="Times New Roman"/>
          <w:color w:val="000000"/>
          <w:sz w:val="28"/>
          <w:szCs w:val="28"/>
          <w:lang w:eastAsia="ru-RU"/>
        </w:rPr>
        <w:t xml:space="preserve"> Юг</w:t>
      </w:r>
      <w:r w:rsidR="00100E2A">
        <w:rPr>
          <w:rFonts w:eastAsia="Times New Roman"/>
          <w:color w:val="000000"/>
          <w:sz w:val="28"/>
          <w:szCs w:val="28"/>
          <w:lang w:eastAsia="ru-RU"/>
        </w:rPr>
        <w:t>»</w:t>
      </w:r>
      <w:r w:rsidRPr="00DC06F9">
        <w:rPr>
          <w:rFonts w:eastAsia="Times New Roman"/>
          <w:color w:val="000000"/>
          <w:sz w:val="28"/>
          <w:szCs w:val="28"/>
          <w:lang w:eastAsia="ru-RU"/>
        </w:rPr>
        <w:t xml:space="preserve"> и </w:t>
      </w:r>
      <w:r w:rsidR="00100E2A">
        <w:rPr>
          <w:rFonts w:eastAsia="Times New Roman"/>
          <w:color w:val="000000"/>
          <w:sz w:val="28"/>
          <w:szCs w:val="28"/>
          <w:lang w:eastAsia="ru-RU"/>
        </w:rPr>
        <w:t>«</w:t>
      </w:r>
      <w:r w:rsidRPr="00DC06F9">
        <w:rPr>
          <w:rFonts w:eastAsia="Times New Roman"/>
          <w:color w:val="000000"/>
          <w:sz w:val="28"/>
          <w:szCs w:val="28"/>
          <w:lang w:eastAsia="ru-RU"/>
        </w:rPr>
        <w:t>Транссиб</w:t>
      </w:r>
      <w:r w:rsidR="00100E2A">
        <w:rPr>
          <w:rFonts w:eastAsia="Times New Roman"/>
          <w:color w:val="000000"/>
          <w:sz w:val="28"/>
          <w:szCs w:val="28"/>
          <w:lang w:eastAsia="ru-RU"/>
        </w:rPr>
        <w:t>»</w:t>
      </w:r>
      <w:r w:rsidRPr="00DC06F9">
        <w:rPr>
          <w:rFonts w:eastAsia="Times New Roman"/>
          <w:color w:val="000000"/>
          <w:sz w:val="28"/>
          <w:szCs w:val="28"/>
          <w:lang w:eastAsia="ru-RU"/>
        </w:rPr>
        <w:t>. Неотъемлемой частью формирования указанных коридоров является строительство первоочередных и резервируемых на перспективу обходных автодорог;</w:t>
      </w:r>
    </w:p>
    <w:p w:rsidR="00EA10BD" w:rsidRPr="00DC06F9" w:rsidRDefault="00EA10BD" w:rsidP="00100E2A">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завершение строительства мостового перехода через р. Волгу, что позволит обеспечить кратчайшие и надежные транспортные связи с </w:t>
      </w:r>
      <w:r w:rsidR="00E14DA2">
        <w:rPr>
          <w:rFonts w:eastAsia="Times New Roman"/>
          <w:color w:val="000000"/>
          <w:sz w:val="28"/>
          <w:szCs w:val="28"/>
          <w:lang w:eastAsia="ru-RU"/>
        </w:rPr>
        <w:t xml:space="preserve">                            </w:t>
      </w:r>
      <w:r w:rsidRPr="00DC06F9">
        <w:rPr>
          <w:rFonts w:eastAsia="Times New Roman"/>
          <w:color w:val="000000"/>
          <w:sz w:val="28"/>
          <w:szCs w:val="28"/>
          <w:lang w:eastAsia="ru-RU"/>
        </w:rPr>
        <w:t xml:space="preserve">г. Волжским, рекреационной зоной Волго-Ахтубинской поймы и далее </w:t>
      </w:r>
      <w:r w:rsidR="00030610">
        <w:rPr>
          <w:rFonts w:eastAsia="Times New Roman"/>
          <w:color w:val="000000"/>
          <w:sz w:val="28"/>
          <w:szCs w:val="28"/>
          <w:lang w:eastAsia="ru-RU"/>
        </w:rPr>
        <w:t>–</w:t>
      </w:r>
      <w:r w:rsidRPr="00DC06F9">
        <w:rPr>
          <w:rFonts w:eastAsia="Times New Roman"/>
          <w:color w:val="000000"/>
          <w:sz w:val="28"/>
          <w:szCs w:val="28"/>
          <w:lang w:eastAsia="ru-RU"/>
        </w:rPr>
        <w:t xml:space="preserve"> в сторону городского поселения Средняя Ахтуба с возможностью подключения к дополнительным связям с г. Астраханью;</w:t>
      </w:r>
    </w:p>
    <w:p w:rsidR="00EA10BD" w:rsidRPr="00DC06F9" w:rsidRDefault="00EA10BD" w:rsidP="00100E2A">
      <w:pPr>
        <w:ind w:firstLine="709"/>
        <w:jc w:val="both"/>
        <w:rPr>
          <w:rFonts w:eastAsia="Times New Roman"/>
          <w:color w:val="000000"/>
          <w:sz w:val="28"/>
          <w:szCs w:val="28"/>
          <w:lang w:eastAsia="ru-RU"/>
        </w:rPr>
      </w:pPr>
      <w:r w:rsidRPr="00DC06F9">
        <w:rPr>
          <w:rFonts w:eastAsia="Times New Roman"/>
          <w:color w:val="000000"/>
          <w:sz w:val="28"/>
          <w:szCs w:val="28"/>
          <w:lang w:eastAsia="ru-RU"/>
        </w:rPr>
        <w:t>создание единой системы региональных автомагистралей Волгограда в его пригородной зоне;</w:t>
      </w: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строительство автовокзала в районе пересечения II Продольной магистрали и мостового перехода через р. Волгу, пассажирских автостанций в Тракторозаводском, Советском и Красноармейском районах Волгограда, размещение терминалов и логистических центров грузового автомобильного транспорта на подходах к городу основных автодорог и в зоне обходной автодороги;</w:t>
      </w: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реконструкция железнодорожного вокзала на ст. Волгоград-I;</w:t>
      </w: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строительство транспортно-пересадочного узла на ул. им. Михаила Балонина, путевого хозяйства на ст. Волгоград-II и строительство на ней железнодорожного вокзала с организацией подъездов;</w:t>
      </w: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lastRenderedPageBreak/>
        <w:t>строительство транспортно-пересадочных узлов в Тракторозаводском, в Дзержинском и в Красноармейском районах;</w:t>
      </w: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реконструкция существующих и строительство новых причалов и терминалов в пассажирском речном порту Волгограда;</w:t>
      </w: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реконструкция Волго-Донск</w:t>
      </w:r>
      <w:r w:rsidR="00030610">
        <w:rPr>
          <w:rFonts w:eastAsia="Times New Roman"/>
          <w:color w:val="000000"/>
          <w:sz w:val="28"/>
          <w:szCs w:val="28"/>
          <w:lang w:eastAsia="ru-RU"/>
        </w:rPr>
        <w:t>ого судоходного канала им. В.И.</w:t>
      </w:r>
      <w:r w:rsidRPr="00DC06F9">
        <w:rPr>
          <w:rFonts w:eastAsia="Times New Roman"/>
          <w:color w:val="000000"/>
          <w:sz w:val="28"/>
          <w:szCs w:val="28"/>
          <w:lang w:eastAsia="ru-RU"/>
        </w:rPr>
        <w:t>Ленина, поддержание безопасного и надежного функционирования судопропускных и судоходных напорных гидротехнических сооружений;</w:t>
      </w: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реконструкция международного аэропорта </w:t>
      </w:r>
      <w:r w:rsidR="00030610">
        <w:rPr>
          <w:rFonts w:eastAsia="Times New Roman"/>
          <w:color w:val="000000"/>
          <w:sz w:val="28"/>
          <w:szCs w:val="28"/>
          <w:lang w:eastAsia="ru-RU"/>
        </w:rPr>
        <w:t>«</w:t>
      </w:r>
      <w:r w:rsidRPr="00DC06F9">
        <w:rPr>
          <w:rFonts w:eastAsia="Times New Roman"/>
          <w:color w:val="000000"/>
          <w:sz w:val="28"/>
          <w:szCs w:val="28"/>
          <w:lang w:eastAsia="ru-RU"/>
        </w:rPr>
        <w:t>Волгоград</w:t>
      </w:r>
      <w:r w:rsidR="00030610">
        <w:rPr>
          <w:rFonts w:eastAsia="Times New Roman"/>
          <w:color w:val="000000"/>
          <w:sz w:val="28"/>
          <w:szCs w:val="28"/>
          <w:lang w:eastAsia="ru-RU"/>
        </w:rPr>
        <w:t>»</w:t>
      </w:r>
      <w:r w:rsidRPr="00DC06F9">
        <w:rPr>
          <w:rFonts w:eastAsia="Times New Roman"/>
          <w:color w:val="000000"/>
          <w:sz w:val="28"/>
          <w:szCs w:val="28"/>
          <w:lang w:eastAsia="ru-RU"/>
        </w:rPr>
        <w:t xml:space="preserve">, строительство к нему железнодорожной линии, формирование транспортно-логистического центра, реконструкция и техническое перевооружение комплексом средств управления воздушным движением, радиотехнического обеспечения полетов авиационной электросвязи аэропорта </w:t>
      </w:r>
      <w:r w:rsidR="00030610">
        <w:rPr>
          <w:rFonts w:eastAsia="Times New Roman"/>
          <w:color w:val="000000"/>
          <w:sz w:val="28"/>
          <w:szCs w:val="28"/>
          <w:lang w:eastAsia="ru-RU"/>
        </w:rPr>
        <w:t>«</w:t>
      </w:r>
      <w:r w:rsidRPr="00DC06F9">
        <w:rPr>
          <w:rFonts w:eastAsia="Times New Roman"/>
          <w:color w:val="000000"/>
          <w:sz w:val="28"/>
          <w:szCs w:val="28"/>
          <w:lang w:eastAsia="ru-RU"/>
        </w:rPr>
        <w:t>Волгоград</w:t>
      </w:r>
      <w:r w:rsidR="00030610">
        <w:rPr>
          <w:rFonts w:eastAsia="Times New Roman"/>
          <w:color w:val="000000"/>
          <w:sz w:val="28"/>
          <w:szCs w:val="28"/>
          <w:lang w:eastAsia="ru-RU"/>
        </w:rPr>
        <w:t>»</w:t>
      </w:r>
      <w:r w:rsidRPr="00DC06F9">
        <w:rPr>
          <w:rFonts w:eastAsia="Times New Roman"/>
          <w:color w:val="000000"/>
          <w:sz w:val="28"/>
          <w:szCs w:val="28"/>
          <w:lang w:eastAsia="ru-RU"/>
        </w:rPr>
        <w:t xml:space="preserve">, количество вводимых средств </w:t>
      </w:r>
      <w:r w:rsidR="00030610">
        <w:rPr>
          <w:rFonts w:eastAsia="Times New Roman"/>
          <w:color w:val="000000"/>
          <w:sz w:val="28"/>
          <w:szCs w:val="28"/>
          <w:lang w:eastAsia="ru-RU"/>
        </w:rPr>
        <w:t>–</w:t>
      </w:r>
      <w:r w:rsidRPr="00DC06F9">
        <w:rPr>
          <w:rFonts w:eastAsia="Times New Roman"/>
          <w:color w:val="000000"/>
          <w:sz w:val="28"/>
          <w:szCs w:val="28"/>
          <w:lang w:eastAsia="ru-RU"/>
        </w:rPr>
        <w:t xml:space="preserve"> 7 единиц;</w:t>
      </w:r>
    </w:p>
    <w:p w:rsidR="00EA10BD" w:rsidRPr="00DC06F9" w:rsidRDefault="00EA10BD" w:rsidP="0016792A">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строительство железнодорожной линии Волгоград </w:t>
      </w:r>
      <w:r w:rsidR="00030610">
        <w:rPr>
          <w:rFonts w:eastAsia="Times New Roman"/>
          <w:color w:val="000000"/>
          <w:sz w:val="28"/>
          <w:szCs w:val="28"/>
          <w:lang w:eastAsia="ru-RU"/>
        </w:rPr>
        <w:t>–</w:t>
      </w:r>
      <w:r w:rsidRPr="00DC06F9">
        <w:rPr>
          <w:rFonts w:eastAsia="Times New Roman"/>
          <w:color w:val="000000"/>
          <w:sz w:val="28"/>
          <w:szCs w:val="28"/>
          <w:lang w:eastAsia="ru-RU"/>
        </w:rPr>
        <w:t xml:space="preserve"> Элиста.</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3.6.2. Магистральная улично-дорожная сеть.</w:t>
      </w: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Городской транспорт</w:t>
      </w:r>
    </w:p>
    <w:p w:rsidR="00EA10BD" w:rsidRPr="00DC06F9" w:rsidRDefault="00EA10BD" w:rsidP="00DC06F9">
      <w:pPr>
        <w:jc w:val="both"/>
        <w:rPr>
          <w:rFonts w:eastAsia="Times New Roman"/>
          <w:color w:val="000000"/>
          <w:sz w:val="28"/>
          <w:szCs w:val="28"/>
          <w:lang w:eastAsia="ru-RU"/>
        </w:rPr>
      </w:pP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Развитие транспортной инфраструктуры Волгограда является первоочередной социальной и градостроительной задачей. Разрешение транспортных проблем возможно только при комплексном подходе к реконструкции и развитию всех элементов транспортной инфраструктуры.</w:t>
      </w: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К основным задачам и соответствующим им мероприятиям по развитию магистральной улично-дорожной сети относятся:</w:t>
      </w: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1) организация системы трансгородских скоростных транспортных коридоров, обеспечивающих минимально возможные затраты времени на преодоление протяженных размеров города;</w:t>
      </w: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2) организация меридионального транспортного коридора на базе продолжения в южном направлении строительства III Продольной магистрали как магистральной дороги со скоростным режимом движения;</w:t>
      </w: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3) включение в состав меридионального транспортного коридора </w:t>
      </w:r>
      <w:r w:rsidR="00030610">
        <w:rPr>
          <w:rFonts w:eastAsia="Times New Roman"/>
          <w:color w:val="000000"/>
          <w:sz w:val="28"/>
          <w:szCs w:val="28"/>
          <w:lang w:eastAsia="ru-RU"/>
        </w:rPr>
        <w:t xml:space="preserve">                 </w:t>
      </w:r>
      <w:r w:rsidRPr="00DC06F9">
        <w:rPr>
          <w:rFonts w:eastAsia="Times New Roman"/>
          <w:color w:val="000000"/>
          <w:sz w:val="28"/>
          <w:szCs w:val="28"/>
          <w:lang w:eastAsia="ru-RU"/>
        </w:rPr>
        <w:t>II Продольной магистрали с преобразованием ее в магистраль общегородского значения с непрерывным движением транспорта;</w:t>
      </w: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4) организация широтного транспортного коридора путем сооружения магистральной дороги с непрерывным режимом движения вдоль железнодорожной линии на связи мостового перехода через р. Волгу с автомобильной дорогой Р-22 </w:t>
      </w:r>
      <w:r w:rsidR="00030610">
        <w:rPr>
          <w:rFonts w:eastAsia="Times New Roman"/>
          <w:color w:val="000000"/>
          <w:sz w:val="28"/>
          <w:szCs w:val="28"/>
          <w:lang w:eastAsia="ru-RU"/>
        </w:rPr>
        <w:t>«</w:t>
      </w:r>
      <w:r w:rsidRPr="00DC06F9">
        <w:rPr>
          <w:rFonts w:eastAsia="Times New Roman"/>
          <w:color w:val="000000"/>
          <w:sz w:val="28"/>
          <w:szCs w:val="28"/>
          <w:lang w:eastAsia="ru-RU"/>
        </w:rPr>
        <w:t>Каспий</w:t>
      </w:r>
      <w:r w:rsidR="00030610">
        <w:rPr>
          <w:rFonts w:eastAsia="Times New Roman"/>
          <w:color w:val="000000"/>
          <w:sz w:val="28"/>
          <w:szCs w:val="28"/>
          <w:lang w:eastAsia="ru-RU"/>
        </w:rPr>
        <w:t>»</w:t>
      </w:r>
      <w:r w:rsidRPr="00DC06F9">
        <w:rPr>
          <w:rFonts w:eastAsia="Times New Roman"/>
          <w:color w:val="000000"/>
          <w:sz w:val="28"/>
          <w:szCs w:val="28"/>
          <w:lang w:eastAsia="ru-RU"/>
        </w:rPr>
        <w:t xml:space="preserve">, автомобильной дорогой М-4 </w:t>
      </w:r>
      <w:r w:rsidR="00030610">
        <w:rPr>
          <w:rFonts w:eastAsia="Times New Roman"/>
          <w:color w:val="000000"/>
          <w:sz w:val="28"/>
          <w:szCs w:val="28"/>
          <w:lang w:eastAsia="ru-RU"/>
        </w:rPr>
        <w:t>«</w:t>
      </w:r>
      <w:r w:rsidRPr="00DC06F9">
        <w:rPr>
          <w:rFonts w:eastAsia="Times New Roman"/>
          <w:color w:val="000000"/>
          <w:sz w:val="28"/>
          <w:szCs w:val="28"/>
          <w:lang w:eastAsia="ru-RU"/>
        </w:rPr>
        <w:t>Дон</w:t>
      </w:r>
      <w:r w:rsidR="00030610">
        <w:rPr>
          <w:rFonts w:eastAsia="Times New Roman"/>
          <w:color w:val="000000"/>
          <w:sz w:val="28"/>
          <w:szCs w:val="28"/>
          <w:lang w:eastAsia="ru-RU"/>
        </w:rPr>
        <w:t>»</w:t>
      </w:r>
      <w:r w:rsidRPr="00DC06F9">
        <w:rPr>
          <w:rFonts w:eastAsia="Times New Roman"/>
          <w:color w:val="000000"/>
          <w:sz w:val="28"/>
          <w:szCs w:val="28"/>
          <w:lang w:eastAsia="ru-RU"/>
        </w:rPr>
        <w:t xml:space="preserve"> </w:t>
      </w:r>
      <w:r w:rsidR="00030610">
        <w:rPr>
          <w:rFonts w:eastAsia="Times New Roman"/>
          <w:color w:val="000000"/>
          <w:sz w:val="28"/>
          <w:szCs w:val="28"/>
          <w:lang w:eastAsia="ru-RU"/>
        </w:rPr>
        <w:t>–</w:t>
      </w:r>
      <w:r w:rsidRPr="00DC06F9">
        <w:rPr>
          <w:rFonts w:eastAsia="Times New Roman"/>
          <w:color w:val="000000"/>
          <w:sz w:val="28"/>
          <w:szCs w:val="28"/>
          <w:lang w:eastAsia="ru-RU"/>
        </w:rPr>
        <w:t xml:space="preserve"> Тамбов </w:t>
      </w:r>
      <w:r w:rsidR="00030610">
        <w:rPr>
          <w:rFonts w:eastAsia="Times New Roman"/>
          <w:color w:val="000000"/>
          <w:sz w:val="28"/>
          <w:szCs w:val="28"/>
          <w:lang w:eastAsia="ru-RU"/>
        </w:rPr>
        <w:t>–</w:t>
      </w:r>
      <w:r w:rsidRPr="00DC06F9">
        <w:rPr>
          <w:rFonts w:eastAsia="Times New Roman"/>
          <w:color w:val="000000"/>
          <w:sz w:val="28"/>
          <w:szCs w:val="28"/>
          <w:lang w:eastAsia="ru-RU"/>
        </w:rPr>
        <w:t xml:space="preserve"> Волгоград </w:t>
      </w:r>
      <w:r w:rsidR="00030610">
        <w:rPr>
          <w:rFonts w:eastAsia="Times New Roman"/>
          <w:color w:val="000000"/>
          <w:sz w:val="28"/>
          <w:szCs w:val="28"/>
          <w:lang w:eastAsia="ru-RU"/>
        </w:rPr>
        <w:t>–</w:t>
      </w:r>
      <w:r w:rsidRPr="00DC06F9">
        <w:rPr>
          <w:rFonts w:eastAsia="Times New Roman"/>
          <w:color w:val="000000"/>
          <w:sz w:val="28"/>
          <w:szCs w:val="28"/>
          <w:lang w:eastAsia="ru-RU"/>
        </w:rPr>
        <w:t xml:space="preserve"> Астрахань;</w:t>
      </w: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5) обеспечение надлежащей пропускной способности, надежности и безопасности движения транспорта и пешеходов на магистральной улично-дорожной сети;</w:t>
      </w: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6) усиление транспортных связей в продольном направлении путем строительства и реконструкции уличной сети: продолжение на юг </w:t>
      </w:r>
      <w:r w:rsidR="00030610">
        <w:rPr>
          <w:rFonts w:eastAsia="Times New Roman"/>
          <w:color w:val="000000"/>
          <w:sz w:val="28"/>
          <w:szCs w:val="28"/>
          <w:lang w:eastAsia="ru-RU"/>
        </w:rPr>
        <w:t xml:space="preserve">                        </w:t>
      </w:r>
      <w:r w:rsidRPr="00DC06F9">
        <w:rPr>
          <w:rFonts w:eastAsia="Times New Roman"/>
          <w:color w:val="000000"/>
          <w:sz w:val="28"/>
          <w:szCs w:val="28"/>
          <w:lang w:eastAsia="ru-RU"/>
        </w:rPr>
        <w:t xml:space="preserve">I Продольной магистрали (ул. Рабоче-Крестьянская </w:t>
      </w:r>
      <w:r w:rsidR="00030610">
        <w:rPr>
          <w:rFonts w:eastAsia="Times New Roman"/>
          <w:color w:val="000000"/>
          <w:sz w:val="28"/>
          <w:szCs w:val="28"/>
          <w:lang w:eastAsia="ru-RU"/>
        </w:rPr>
        <w:t>–</w:t>
      </w:r>
      <w:r w:rsidRPr="00DC06F9">
        <w:rPr>
          <w:rFonts w:eastAsia="Times New Roman"/>
          <w:color w:val="000000"/>
          <w:sz w:val="28"/>
          <w:szCs w:val="28"/>
          <w:lang w:eastAsia="ru-RU"/>
        </w:rPr>
        <w:t xml:space="preserve"> ул. Электролесовская, </w:t>
      </w:r>
      <w:r w:rsidR="00030610">
        <w:rPr>
          <w:rFonts w:eastAsia="Times New Roman"/>
          <w:color w:val="000000"/>
          <w:sz w:val="28"/>
          <w:szCs w:val="28"/>
          <w:lang w:eastAsia="ru-RU"/>
        </w:rPr>
        <w:t xml:space="preserve">          </w:t>
      </w:r>
      <w:r w:rsidRPr="00DC06F9">
        <w:rPr>
          <w:rFonts w:eastAsia="Times New Roman"/>
          <w:color w:val="000000"/>
          <w:sz w:val="28"/>
          <w:szCs w:val="28"/>
          <w:lang w:eastAsia="ru-RU"/>
        </w:rPr>
        <w:t xml:space="preserve">ул. им. Никитина), организация западного дублера II Продольной магистрали </w:t>
      </w:r>
      <w:r w:rsidRPr="00DC06F9">
        <w:rPr>
          <w:rFonts w:eastAsia="Times New Roman"/>
          <w:color w:val="000000"/>
          <w:sz w:val="28"/>
          <w:szCs w:val="28"/>
          <w:lang w:eastAsia="ru-RU"/>
        </w:rPr>
        <w:lastRenderedPageBreak/>
        <w:t xml:space="preserve">(ул. Московская, ул. им. Полины Осипенко, ул. им. Азизбекова, </w:t>
      </w:r>
      <w:r w:rsidR="00030610">
        <w:rPr>
          <w:rFonts w:eastAsia="Times New Roman"/>
          <w:color w:val="000000"/>
          <w:sz w:val="28"/>
          <w:szCs w:val="28"/>
          <w:lang w:eastAsia="ru-RU"/>
        </w:rPr>
        <w:t xml:space="preserve">                         </w:t>
      </w:r>
      <w:r w:rsidRPr="00DC06F9">
        <w:rPr>
          <w:rFonts w:eastAsia="Times New Roman"/>
          <w:color w:val="000000"/>
          <w:sz w:val="28"/>
          <w:szCs w:val="28"/>
          <w:lang w:eastAsia="ru-RU"/>
        </w:rPr>
        <w:t>ул. Феодосийская), продолжение строительства в южном направлении набережной р. Волги (нулевая продольная магистраль);</w:t>
      </w: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7) создание трасс общегородского значения в поперечном направлении в целях разгрузки магистральной сети, обеспечивающих дополнительные транспортные связи между продольными магистралями с обходной автомобильной дорогой, подходами внешних автодорог, а также с площадками нового строительства: магистраль вдоль железнодорожной линии от плотины Волжской ГЭС, дублеры пр-кта им</w:t>
      </w:r>
      <w:r w:rsidR="00030610">
        <w:rPr>
          <w:rFonts w:eastAsia="Times New Roman"/>
          <w:color w:val="000000"/>
          <w:sz w:val="28"/>
          <w:szCs w:val="28"/>
          <w:lang w:eastAsia="ru-RU"/>
        </w:rPr>
        <w:t>. Маршала Советского Союза Г.К.</w:t>
      </w:r>
      <w:r w:rsidRPr="00DC06F9">
        <w:rPr>
          <w:rFonts w:eastAsia="Times New Roman"/>
          <w:color w:val="000000"/>
          <w:sz w:val="28"/>
          <w:szCs w:val="28"/>
          <w:lang w:eastAsia="ru-RU"/>
        </w:rPr>
        <w:t>Жукова, ул. Ардатовской, ул. им. Неждановой, ул. 40 лет ВЛКСМ и др.;</w:t>
      </w: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8) реконструкция существующей улично-дорожной сети с устройством дублеров по основным направлениям магистральной сети в целях увеличения ее пропускной способности;</w:t>
      </w: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9) прокладка ряда магистральных улиц вдоль железнодорожных линий с использованием существующей улично-дорожной сети промышленно-коммунальных районов, создание единой системы магистральных улиц и дорог для пропуска основных потоков грузового автотранспорта;</w:t>
      </w: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10) развитие сети магистральных улиц районного значения для улучшения транспортного обслуживания жилых районов Волгограда и обеспечения надлежащей плотности транспортной сети в целом и ее пешеходной доступности;</w:t>
      </w: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11) оснащение магистральной улично-дорожной сети необходимыми транспортными сооружениями </w:t>
      </w:r>
      <w:r w:rsidR="00030610">
        <w:rPr>
          <w:rFonts w:eastAsia="Times New Roman"/>
          <w:color w:val="000000"/>
          <w:sz w:val="28"/>
          <w:szCs w:val="28"/>
          <w:lang w:eastAsia="ru-RU"/>
        </w:rPr>
        <w:t>–</w:t>
      </w:r>
      <w:r w:rsidRPr="00DC06F9">
        <w:rPr>
          <w:rFonts w:eastAsia="Times New Roman"/>
          <w:color w:val="000000"/>
          <w:sz w:val="28"/>
          <w:szCs w:val="28"/>
          <w:lang w:eastAsia="ru-RU"/>
        </w:rPr>
        <w:t xml:space="preserve"> мостами, путепроводами и транспортными развязками в разных уровнях, внеуличными пешеходными переходами;</w:t>
      </w: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12) разгрузка центра Волгограда от легковых автомобилей путем отвода транзитного движения, создания </w:t>
      </w:r>
      <w:r w:rsidR="00030610">
        <w:rPr>
          <w:rFonts w:eastAsia="Times New Roman"/>
          <w:color w:val="000000"/>
          <w:sz w:val="28"/>
          <w:szCs w:val="28"/>
          <w:lang w:eastAsia="ru-RU"/>
        </w:rPr>
        <w:t>«</w:t>
      </w:r>
      <w:r w:rsidRPr="00DC06F9">
        <w:rPr>
          <w:rFonts w:eastAsia="Times New Roman"/>
          <w:color w:val="000000"/>
          <w:sz w:val="28"/>
          <w:szCs w:val="28"/>
          <w:lang w:eastAsia="ru-RU"/>
        </w:rPr>
        <w:t>перехватывающих</w:t>
      </w:r>
      <w:r w:rsidR="00030610">
        <w:rPr>
          <w:rFonts w:eastAsia="Times New Roman"/>
          <w:color w:val="000000"/>
          <w:sz w:val="28"/>
          <w:szCs w:val="28"/>
          <w:lang w:eastAsia="ru-RU"/>
        </w:rPr>
        <w:t>»</w:t>
      </w:r>
      <w:r w:rsidRPr="00DC06F9">
        <w:rPr>
          <w:rFonts w:eastAsia="Times New Roman"/>
          <w:color w:val="000000"/>
          <w:sz w:val="28"/>
          <w:szCs w:val="28"/>
          <w:lang w:eastAsia="ru-RU"/>
        </w:rPr>
        <w:t xml:space="preserve"> автостоянок у въездов в центр и в город;</w:t>
      </w: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13) освобождение проезжей части улиц от неорганизованной стоянки легкового автотранспорта путем ускоренного строительства многоярусных гаражей, паркингов, в том числе и с использованием подземного пространства.</w:t>
      </w: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Предусмотренная Генеральным планом Волгограда структура магистральной улично-дорожной сети общегородского значения с дублирующими связями как в продольном, так и в поперечном направлениях, дополнительными выходами на внешние автодороги, оснащенная необходимым и достаточным количеством искусственных сооружений, способна обеспечить надежность транспортных связей как внутригородского характера, так и с прилегающими территориями волгоградской агломерации.</w:t>
      </w: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Для улучшения транспортного обслуживания Генеральным планом Волгограда предусматривается система мероприятий по развитию сетей массового пассажирского транспорта, которые должны обеспечить потребности жителей в поездках с наименьшими затратами времени и достаточным комфортом:</w:t>
      </w: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постепенное преобразование существующего скоростного трамвая в так называемое </w:t>
      </w:r>
      <w:r w:rsidR="00030610">
        <w:rPr>
          <w:rFonts w:eastAsia="Times New Roman"/>
          <w:color w:val="000000"/>
          <w:sz w:val="28"/>
          <w:szCs w:val="28"/>
          <w:lang w:eastAsia="ru-RU"/>
        </w:rPr>
        <w:t>«</w:t>
      </w:r>
      <w:r w:rsidRPr="00DC06F9">
        <w:rPr>
          <w:rFonts w:eastAsia="Times New Roman"/>
          <w:color w:val="000000"/>
          <w:sz w:val="28"/>
          <w:szCs w:val="28"/>
          <w:lang w:eastAsia="ru-RU"/>
        </w:rPr>
        <w:t>легкое</w:t>
      </w:r>
      <w:r w:rsidR="00030610">
        <w:rPr>
          <w:rFonts w:eastAsia="Times New Roman"/>
          <w:color w:val="000000"/>
          <w:sz w:val="28"/>
          <w:szCs w:val="28"/>
          <w:lang w:eastAsia="ru-RU"/>
        </w:rPr>
        <w:t>»</w:t>
      </w:r>
      <w:r w:rsidRPr="00DC06F9">
        <w:rPr>
          <w:rFonts w:eastAsia="Times New Roman"/>
          <w:color w:val="000000"/>
          <w:sz w:val="28"/>
          <w:szCs w:val="28"/>
          <w:lang w:eastAsia="ru-RU"/>
        </w:rPr>
        <w:t xml:space="preserve"> метро (метротрам) с продлением его линий к </w:t>
      </w:r>
      <w:r w:rsidRPr="00DC06F9">
        <w:rPr>
          <w:rFonts w:eastAsia="Times New Roman"/>
          <w:color w:val="000000"/>
          <w:sz w:val="28"/>
          <w:szCs w:val="28"/>
          <w:lang w:eastAsia="ru-RU"/>
        </w:rPr>
        <w:lastRenderedPageBreak/>
        <w:t xml:space="preserve">Волгоградскому государственному университету и далее </w:t>
      </w:r>
      <w:r w:rsidR="00030610">
        <w:rPr>
          <w:rFonts w:eastAsia="Times New Roman"/>
          <w:color w:val="000000"/>
          <w:sz w:val="28"/>
          <w:szCs w:val="28"/>
          <w:lang w:eastAsia="ru-RU"/>
        </w:rPr>
        <w:t>–</w:t>
      </w:r>
      <w:r w:rsidRPr="00DC06F9">
        <w:rPr>
          <w:rFonts w:eastAsia="Times New Roman"/>
          <w:color w:val="000000"/>
          <w:sz w:val="28"/>
          <w:szCs w:val="28"/>
          <w:lang w:eastAsia="ru-RU"/>
        </w:rPr>
        <w:t xml:space="preserve"> в Красноармейский район Волгограда;</w:t>
      </w: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развитие линий обычного трамвая, и особенно троллейбуса, во всех районах Волгограда;</w:t>
      </w: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создание единой системы электротранспорта на базе линии </w:t>
      </w:r>
      <w:r w:rsidR="00030610">
        <w:rPr>
          <w:rFonts w:eastAsia="Times New Roman"/>
          <w:color w:val="000000"/>
          <w:sz w:val="28"/>
          <w:szCs w:val="28"/>
          <w:lang w:eastAsia="ru-RU"/>
        </w:rPr>
        <w:t>«</w:t>
      </w:r>
      <w:r w:rsidRPr="00DC06F9">
        <w:rPr>
          <w:rFonts w:eastAsia="Times New Roman"/>
          <w:color w:val="000000"/>
          <w:sz w:val="28"/>
          <w:szCs w:val="28"/>
          <w:lang w:eastAsia="ru-RU"/>
        </w:rPr>
        <w:t>легкого</w:t>
      </w:r>
      <w:r w:rsidR="00030610">
        <w:rPr>
          <w:rFonts w:eastAsia="Times New Roman"/>
          <w:color w:val="000000"/>
          <w:sz w:val="28"/>
          <w:szCs w:val="28"/>
          <w:lang w:eastAsia="ru-RU"/>
        </w:rPr>
        <w:t>»</w:t>
      </w:r>
      <w:r w:rsidRPr="00DC06F9">
        <w:rPr>
          <w:rFonts w:eastAsia="Times New Roman"/>
          <w:color w:val="000000"/>
          <w:sz w:val="28"/>
          <w:szCs w:val="28"/>
          <w:lang w:eastAsia="ru-RU"/>
        </w:rPr>
        <w:t xml:space="preserve"> метро, связывающей между собой разрозненные образования сетей обычного трамвая и троллейбуса путем устройства современных, развитых и удобных пересадочных узлов;</w:t>
      </w: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развитие автобусного сообщения (предусматривается организация широкой сети подвозочных маршрутов к станциям </w:t>
      </w:r>
      <w:r w:rsidR="00030610">
        <w:rPr>
          <w:rFonts w:eastAsia="Times New Roman"/>
          <w:color w:val="000000"/>
          <w:sz w:val="28"/>
          <w:szCs w:val="28"/>
          <w:lang w:eastAsia="ru-RU"/>
        </w:rPr>
        <w:t>«</w:t>
      </w:r>
      <w:r w:rsidRPr="00DC06F9">
        <w:rPr>
          <w:rFonts w:eastAsia="Times New Roman"/>
          <w:color w:val="000000"/>
          <w:sz w:val="28"/>
          <w:szCs w:val="28"/>
          <w:lang w:eastAsia="ru-RU"/>
        </w:rPr>
        <w:t>легкого</w:t>
      </w:r>
      <w:r w:rsidR="00030610">
        <w:rPr>
          <w:rFonts w:eastAsia="Times New Roman"/>
          <w:color w:val="000000"/>
          <w:sz w:val="28"/>
          <w:szCs w:val="28"/>
          <w:lang w:eastAsia="ru-RU"/>
        </w:rPr>
        <w:t>»</w:t>
      </w:r>
      <w:r w:rsidRPr="00DC06F9">
        <w:rPr>
          <w:rFonts w:eastAsia="Times New Roman"/>
          <w:color w:val="000000"/>
          <w:sz w:val="28"/>
          <w:szCs w:val="28"/>
          <w:lang w:eastAsia="ru-RU"/>
        </w:rPr>
        <w:t xml:space="preserve"> метро и остановочным пунктам железной дороги; открытие новых линий, в том числе на связях с площадками нового строительства, на связях дальних районов Волгограда с общегородским центром и между собой, в частности, на скоростной дороге, магистралях непрерывного движения и ряде магистральных улиц и дорог общегородского значения; предлагается организация экспрессных линий автобуса);</w:t>
      </w: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усиление роли железнодорожного транспорта в осуществлении городских пассажирских перевозок за счет строительства новых и реконструкции существующих путей, вывода движения грузовых поездов преимущественно за пределы городской застройки, организации удобных подъездов городского транспорта к станциям и остановочным платформам;</w:t>
      </w: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участие водного транспорта во внутригородских пассажирских перевозках, которое ограничивается в основном обслуживанием культурно-бытовых поездок населения, экскурсионных и прогулочных направлений;</w:t>
      </w: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усиление транспортных связей между южными районами Волгограда и </w:t>
      </w:r>
      <w:r w:rsidR="00030610">
        <w:rPr>
          <w:rFonts w:eastAsia="Times New Roman"/>
          <w:color w:val="000000"/>
          <w:sz w:val="28"/>
          <w:szCs w:val="28"/>
          <w:lang w:eastAsia="ru-RU"/>
        </w:rPr>
        <w:t xml:space="preserve">      </w:t>
      </w:r>
      <w:r w:rsidRPr="00DC06F9">
        <w:rPr>
          <w:rFonts w:eastAsia="Times New Roman"/>
          <w:color w:val="000000"/>
          <w:sz w:val="28"/>
          <w:szCs w:val="28"/>
          <w:lang w:eastAsia="ru-RU"/>
        </w:rPr>
        <w:t>о. Сарпинским путем строительства канатной дороги и устройства паромных переправ;</w:t>
      </w: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создание сети велодорожек для проезда на велосипедах по свободным от других видов транспортного движения трассам к местам отдыха, общественным центрам.</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3.7. Охрана окружающей среды</w:t>
      </w:r>
    </w:p>
    <w:p w:rsidR="00EA10BD" w:rsidRPr="00DC06F9" w:rsidRDefault="00EA10BD" w:rsidP="00DC06F9">
      <w:pPr>
        <w:jc w:val="both"/>
        <w:rPr>
          <w:rFonts w:eastAsia="Times New Roman"/>
          <w:color w:val="000000"/>
          <w:sz w:val="28"/>
          <w:szCs w:val="28"/>
          <w:lang w:eastAsia="ru-RU"/>
        </w:rPr>
      </w:pP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Экологическая стратегия градостроительного развития Волгограда направлена на обеспечение устойчивого и экологически безопасного развития территории, создание условий, обеспечивающих снижение антропогенного воздействия на окружающую среду, формирование комфортных условий проживания населения.</w:t>
      </w: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Градостроительные решения по оптимизации экологической ситуации носят комплексный характер и включают экологически обоснованное проектное зонирование городских территорий, мероприятия по реконструкции и развитию инженерной инфраструктуры, оптимизации транспортной инфраструктуры, инженерной подготовке, благоустройству и озеленению территории.</w:t>
      </w: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lastRenderedPageBreak/>
        <w:t xml:space="preserve">В целях улучшения санитарного состояния воздушного бассейна Генеральным планом Волгограда предусматриваются мероприятия, направленные на сокращение выбросов вредных веществ в атмосферу и тем самым </w:t>
      </w:r>
      <w:r w:rsidR="00030610">
        <w:rPr>
          <w:rFonts w:eastAsia="Times New Roman"/>
          <w:color w:val="000000"/>
          <w:sz w:val="28"/>
          <w:szCs w:val="28"/>
          <w:lang w:eastAsia="ru-RU"/>
        </w:rPr>
        <w:t>–</w:t>
      </w:r>
      <w:r w:rsidRPr="00DC06F9">
        <w:rPr>
          <w:rFonts w:eastAsia="Times New Roman"/>
          <w:color w:val="000000"/>
          <w:sz w:val="28"/>
          <w:szCs w:val="28"/>
          <w:lang w:eastAsia="ru-RU"/>
        </w:rPr>
        <w:t xml:space="preserve"> на сокращение размеров санитарно-защитных зон предприятий. Кроме того, предусматривается упорядочение планировки промышленных районов Волгограда, комплексное благоустройство производственных территорий, организация озелененных санитарно-защитных зон между зонами жилых и общественных территорий и промышленными объектами, а также проведение мероприятий по выводу экологически вредных предприятий за пределы территорий селитебной застройки.</w:t>
      </w: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Одним из приоритетных направлений охраны атмосферного воздуха является снижение вредного воздействия автотранспорта. Генеральным планом Волгограда предусматриваются градостроительные мероприятия, направленные на снижение указанного воздействия:</w:t>
      </w: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строительство обходных автомобильных дорог, исключающих движение через город транзитного транспорта;</w:t>
      </w: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строительство и реконструкция магистральных улиц, обеспечивающих вывод грузового движения из центра и селитебных территорий;</w:t>
      </w: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строительство улиц, дублирующих основные магистральные направления;</w:t>
      </w: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расширение параметров основных магистральных улиц;</w:t>
      </w: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организация пересечений улиц в наиболее напряженных узлах в разных уровнях;</w:t>
      </w: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организация пересечений магистральных улиц с основными железнодорожными линиями в разных уровнях;</w:t>
      </w: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интенсивное развитие городского пассажирского транспорта, в том числе электротранспорта.</w:t>
      </w: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Кроме того, в Генеральном плане Волгограда подчеркивается, что ликвидация вредного воздействия автотранспорта не может быть решена только градостроительными методами </w:t>
      </w:r>
      <w:r w:rsidR="00030610">
        <w:rPr>
          <w:rFonts w:eastAsia="Times New Roman"/>
          <w:color w:val="000000"/>
          <w:sz w:val="28"/>
          <w:szCs w:val="28"/>
          <w:lang w:eastAsia="ru-RU"/>
        </w:rPr>
        <w:t>–</w:t>
      </w:r>
      <w:r w:rsidRPr="00DC06F9">
        <w:rPr>
          <w:rFonts w:eastAsia="Times New Roman"/>
          <w:color w:val="000000"/>
          <w:sz w:val="28"/>
          <w:szCs w:val="28"/>
          <w:lang w:eastAsia="ru-RU"/>
        </w:rPr>
        <w:t xml:space="preserve"> необходимо внедрение новых инновационных технологий.</w:t>
      </w: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Разработанные в Генеральном плане Волгограда мероприятия по оптимизации транспортной инфраструктуры направлены в том числе на снижение уровня шумового загрязнения городских территорий: использование специальных приемов планировки и застройки, перепрофилирование первых этажей жилого фонда вдоль магистральных улиц под нежилые функции, организация территориальных разрывов, способствующих аэрации примагистральных территорий, строительство шумозащитных искусственных сооружений вдоль транспортных магистралей и шумозащитных полос зеленых насаждений и пр.</w:t>
      </w: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Комплекс мероприятий по охране водных ресурсов в первую очередь направлен на их рациональное использование: реконструкцию существующих водопроводных и очистных сооружений с оснащением современными технологиями доочистки, строительство новых и реконструкцию существующих канализационных очистных сооружений с внедрением новых </w:t>
      </w:r>
      <w:r w:rsidRPr="00DC06F9">
        <w:rPr>
          <w:rFonts w:eastAsia="Times New Roman"/>
          <w:color w:val="000000"/>
          <w:sz w:val="28"/>
          <w:szCs w:val="28"/>
          <w:lang w:eastAsia="ru-RU"/>
        </w:rPr>
        <w:lastRenderedPageBreak/>
        <w:t>технологий доочистки сточных вод, сокращение объемов сброса загрязняющих веществ, строительство систем сбора, отвода и очистки ливневой канализации и пр. Особо подчеркивается необходимость проведения мероприятий по расчистке русел малых и средних рек с проведением дноуглубления, берегоукрепления, рекультивации почв и благоустройства прибрежной и водоохранной территорий.</w:t>
      </w: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Генеральным планом Волгограда предусмотрены мероприятия по развитию санитарной очистки городских территорий, включающие:</w:t>
      </w: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полный охват городских территорий планово-регулярной системой санитарной очистки;</w:t>
      </w: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рекультивацию полигонов твердых коммунальных отходов, промышленных отходов, ликвидацию несанкционированных свалок;</w:t>
      </w: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обеспечение нормативных требований по уборке улиц и уходу за зелеными насаждениями.</w:t>
      </w: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В результате реализации указанных мероприятий ожидается значительное улучшение экологического состояния городской среды, условий проживания населения Волгограда.</w:t>
      </w: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В Генеральном плане Волгограда проведена также ландшафтная оценка территории Волгограда для градостроительных и рекреационных целей.</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3.8. Развитие коммунальной инфраструктуры Волгограда</w:t>
      </w:r>
    </w:p>
    <w:p w:rsidR="00EA10BD" w:rsidRPr="00DC06F9" w:rsidRDefault="00EA10BD" w:rsidP="00DC06F9">
      <w:pPr>
        <w:jc w:val="both"/>
        <w:rPr>
          <w:rFonts w:eastAsia="Times New Roman"/>
          <w:color w:val="000000"/>
          <w:sz w:val="28"/>
          <w:szCs w:val="28"/>
          <w:lang w:eastAsia="ru-RU"/>
        </w:rPr>
      </w:pP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В составе Генерального плана Волгограда разработаны мероприятия по развитию систем инженерного оборудования Волгограда, направленные на комплексное инженерное обеспечение жилых районов, модернизацию и реконструкцию устаревших инженерных коммуникаций и головных источников инженерного обеспечения, внедрение политики ресурсосбережения.</w:t>
      </w:r>
    </w:p>
    <w:p w:rsidR="00EA10BD" w:rsidRPr="00DC06F9" w:rsidRDefault="00EA10BD" w:rsidP="00030610">
      <w:pPr>
        <w:ind w:firstLine="709"/>
        <w:jc w:val="both"/>
        <w:rPr>
          <w:rFonts w:eastAsia="Times New Roman"/>
          <w:color w:val="000000"/>
          <w:sz w:val="28"/>
          <w:szCs w:val="28"/>
          <w:lang w:eastAsia="ru-RU"/>
        </w:rPr>
      </w:pPr>
      <w:r w:rsidRPr="00DC06F9">
        <w:rPr>
          <w:rFonts w:eastAsia="Times New Roman"/>
          <w:color w:val="000000"/>
          <w:sz w:val="28"/>
          <w:szCs w:val="28"/>
          <w:lang w:eastAsia="ru-RU"/>
        </w:rPr>
        <w:t>Волгоград обладает хорошо развитой коммунальной инфраструктурой, сложившейся в период активного роста промышленного потенциала и селитебных территорий города. Волгоград обеспечен централизованными системами водоснабжения, канализации, теплоснабжения, газификации, электроснабжения и телефонной связи, в основном удовлетворяющими потребности города. Вместе с тем в инженерном комплексе Волгограда имеется ряд проблем, решение которых может значительно улучшить и повысить эффективность работы коммунальной инфраструктуры.</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3.8.1. Водоснабжение Волгограда</w:t>
      </w:r>
    </w:p>
    <w:p w:rsidR="00EA10BD" w:rsidRPr="00DC06F9" w:rsidRDefault="00EA10BD" w:rsidP="00DC06F9">
      <w:pPr>
        <w:jc w:val="both"/>
        <w:rPr>
          <w:rFonts w:eastAsia="Times New Roman"/>
          <w:color w:val="000000"/>
          <w:sz w:val="28"/>
          <w:szCs w:val="28"/>
          <w:lang w:eastAsia="ru-RU"/>
        </w:rPr>
      </w:pP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Генеральный план Волгограда определяет мероприятия по развитию системы водоснабжения Волгограда. Обеспечение населения питьевой водой, отвечающей гигиеническим требованиям человека, определяется рядом параметров: качеством воды в источнике водоснабжения, эффективностью работы очистных сооружений, техническим состоянием магистральных и внутренних сетей водоснабжения.</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lastRenderedPageBreak/>
        <w:t>Дефицит питьевой воды во многом связан со значительными объемами потерь, утечек водопроводной воды, вызванных высокой степенью износа сетей и оборудования, нерациональным расходованием, завышенными нормами расхода водопроводной воды на хозяйственные цели.</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Учитывая, что в жилом секторе потребляется наибольшее количество воды, мероприятия по рациональному и экономному водопотреблению должны быть ориентированы в первую очередь на этот сектор, для чего необходимо определить и внедрить систему экономического стимулирования.</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Ликвидация утечек, ремонт и применение более совершенной арматуры, а также установка квартирных счетчиков воды позволяют снизить объемы водопотребления на 20 </w:t>
      </w:r>
      <w:r w:rsidR="006A6908">
        <w:rPr>
          <w:rFonts w:eastAsia="Times New Roman"/>
          <w:color w:val="000000"/>
          <w:sz w:val="28"/>
          <w:szCs w:val="28"/>
          <w:lang w:eastAsia="ru-RU"/>
        </w:rPr>
        <w:t>–</w:t>
      </w:r>
      <w:r w:rsidRPr="00DC06F9">
        <w:rPr>
          <w:rFonts w:eastAsia="Times New Roman"/>
          <w:color w:val="000000"/>
          <w:sz w:val="28"/>
          <w:szCs w:val="28"/>
          <w:lang w:eastAsia="ru-RU"/>
        </w:rPr>
        <w:t xml:space="preserve"> 30%.</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Источником водоснабжения Волгограда являются р. Волга и Волгоградское водохранилище.</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В городе работают 7 водозаборов, объединенных в две системы водоснабжения </w:t>
      </w:r>
      <w:r w:rsidR="006A6908">
        <w:rPr>
          <w:rFonts w:eastAsia="Times New Roman"/>
          <w:color w:val="000000"/>
          <w:sz w:val="28"/>
          <w:szCs w:val="28"/>
          <w:lang w:eastAsia="ru-RU"/>
        </w:rPr>
        <w:t>–</w:t>
      </w:r>
      <w:r w:rsidRPr="00DC06F9">
        <w:rPr>
          <w:rFonts w:eastAsia="Times New Roman"/>
          <w:color w:val="000000"/>
          <w:sz w:val="28"/>
          <w:szCs w:val="28"/>
          <w:lang w:eastAsia="ru-RU"/>
        </w:rPr>
        <w:t xml:space="preserve"> Южную и Северную.</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Система водоснабжения </w:t>
      </w:r>
      <w:r w:rsidR="006A6908">
        <w:rPr>
          <w:rFonts w:eastAsia="Times New Roman"/>
          <w:color w:val="000000"/>
          <w:sz w:val="28"/>
          <w:szCs w:val="28"/>
          <w:lang w:eastAsia="ru-RU"/>
        </w:rPr>
        <w:t>–</w:t>
      </w:r>
      <w:r w:rsidRPr="00DC06F9">
        <w:rPr>
          <w:rFonts w:eastAsia="Times New Roman"/>
          <w:color w:val="000000"/>
          <w:sz w:val="28"/>
          <w:szCs w:val="28"/>
          <w:lang w:eastAsia="ru-RU"/>
        </w:rPr>
        <w:t xml:space="preserve"> зонная (I, II и III подъема) с зонными резервуарами.</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Ряд крупных предприятий имеют собственные водозаборы.</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Суммарная производительность водопроводных очистных сооружений (далее </w:t>
      </w:r>
      <w:r w:rsidR="006A6908">
        <w:rPr>
          <w:rFonts w:eastAsia="Times New Roman"/>
          <w:color w:val="000000"/>
          <w:sz w:val="28"/>
          <w:szCs w:val="28"/>
          <w:lang w:eastAsia="ru-RU"/>
        </w:rPr>
        <w:t>–</w:t>
      </w:r>
      <w:r w:rsidRPr="00DC06F9">
        <w:rPr>
          <w:rFonts w:eastAsia="Times New Roman"/>
          <w:color w:val="000000"/>
          <w:sz w:val="28"/>
          <w:szCs w:val="28"/>
          <w:lang w:eastAsia="ru-RU"/>
        </w:rPr>
        <w:t xml:space="preserve"> ВОС) северной части составляет 375 тыс. куб. м/сут.</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Суммарная нормативная производительность ВОС центральной части составляет 110 тыс. куб. м/сут.</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Суммарная производительность ВОС южной части составляет </w:t>
      </w:r>
      <w:r w:rsidR="006A6908">
        <w:rPr>
          <w:rFonts w:eastAsia="Times New Roman"/>
          <w:color w:val="000000"/>
          <w:sz w:val="28"/>
          <w:szCs w:val="28"/>
          <w:lang w:eastAsia="ru-RU"/>
        </w:rPr>
        <w:t xml:space="preserve">                </w:t>
      </w:r>
      <w:r w:rsidR="006041F4">
        <w:rPr>
          <w:rFonts w:eastAsia="Times New Roman"/>
          <w:color w:val="000000"/>
          <w:sz w:val="28"/>
          <w:szCs w:val="28"/>
          <w:lang w:eastAsia="ru-RU"/>
        </w:rPr>
        <w:t>330 тыс. м/сут.</w:t>
      </w:r>
      <w:r w:rsidRPr="00DC06F9">
        <w:rPr>
          <w:rFonts w:eastAsia="Times New Roman"/>
          <w:color w:val="000000"/>
          <w:sz w:val="28"/>
          <w:szCs w:val="28"/>
          <w:lang w:eastAsia="ru-RU"/>
        </w:rPr>
        <w:t xml:space="preserve"> и с вводом в эксплуатацию второй очереди ВОС </w:t>
      </w:r>
      <w:r w:rsidR="006A6908">
        <w:rPr>
          <w:rFonts w:eastAsia="Times New Roman"/>
          <w:color w:val="000000"/>
          <w:sz w:val="28"/>
          <w:szCs w:val="28"/>
          <w:lang w:eastAsia="ru-RU"/>
        </w:rPr>
        <w:t>«</w:t>
      </w:r>
      <w:r w:rsidRPr="00DC06F9">
        <w:rPr>
          <w:rFonts w:eastAsia="Times New Roman"/>
          <w:color w:val="000000"/>
          <w:sz w:val="28"/>
          <w:szCs w:val="28"/>
          <w:lang w:eastAsia="ru-RU"/>
        </w:rPr>
        <w:t>Татьянка</w:t>
      </w:r>
      <w:r w:rsidR="006A6908">
        <w:rPr>
          <w:rFonts w:eastAsia="Times New Roman"/>
          <w:color w:val="000000"/>
          <w:sz w:val="28"/>
          <w:szCs w:val="28"/>
          <w:lang w:eastAsia="ru-RU"/>
        </w:rPr>
        <w:t>»</w:t>
      </w:r>
      <w:r w:rsidRPr="00DC06F9">
        <w:rPr>
          <w:rFonts w:eastAsia="Times New Roman"/>
          <w:color w:val="000000"/>
          <w:sz w:val="28"/>
          <w:szCs w:val="28"/>
          <w:lang w:eastAsia="ru-RU"/>
        </w:rPr>
        <w:t xml:space="preserve"> может быть доведена до 400 тыс. куб. м/сут.</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Для бесперебойного обеспечения Волгограда питьевой водой предусмотрены реконструкция системы обеззараживания и реагентного хозяйства, модернизация технологии водоподготовки ВОС Краснооктябрьского района Волгограда с увеличением производительности до 200 тыс. куб. м/сут. и завершение строительства ВОС в Советском районе Волгограда.</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Обеспечение водой населения Волгограда предполагается от существующих водозаборов и ВОС с сохранением зонного водоснабжения.</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На ВОС необходимо проведение мероприятий по внедрению прогрессивных методов очистки воды, снижение использования для этих целей хлора.</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На сетях водоснабжения Волгограда необходимо проведение работ по санации трубопроводов, замене стальных труб, исчерпавших сроки эксплуатации, устранению утечек, введению поквартирного учета водопотребления.</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В районах нового строительства и при реконструкции существующего жилого фонда в домах повышенной этажности в насосных станциях водоснабжения следует применять насосное оборудование с часто регулируемыми двигателями, что дает большой эффект в экономии электроэнергии.</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lastRenderedPageBreak/>
        <w:t>3.8.2. Водоотведение Волгограда</w:t>
      </w:r>
    </w:p>
    <w:p w:rsidR="00EA10BD" w:rsidRPr="00DC06F9" w:rsidRDefault="00EA10BD" w:rsidP="00DC06F9">
      <w:pPr>
        <w:jc w:val="both"/>
        <w:rPr>
          <w:rFonts w:eastAsia="Times New Roman"/>
          <w:color w:val="000000"/>
          <w:sz w:val="28"/>
          <w:szCs w:val="28"/>
          <w:lang w:eastAsia="ru-RU"/>
        </w:rPr>
      </w:pP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Одними из основных задач Генерального плана Волгограда по отведению хозяйственно-бытовых стоков являются существенное улучшение экологического состояния водного бассейна р. Волги путем ликвидации сброса неочищенных стоков в реку и локализация объемов стоков, подаваемых на канализационные очистные сооружения (далее </w:t>
      </w:r>
      <w:r w:rsidR="006A6908">
        <w:rPr>
          <w:rFonts w:eastAsia="Times New Roman"/>
          <w:color w:val="000000"/>
          <w:sz w:val="28"/>
          <w:szCs w:val="28"/>
          <w:lang w:eastAsia="ru-RU"/>
        </w:rPr>
        <w:t>–</w:t>
      </w:r>
      <w:r w:rsidRPr="00DC06F9">
        <w:rPr>
          <w:rFonts w:eastAsia="Times New Roman"/>
          <w:color w:val="000000"/>
          <w:sz w:val="28"/>
          <w:szCs w:val="28"/>
          <w:lang w:eastAsia="ru-RU"/>
        </w:rPr>
        <w:t xml:space="preserve"> КОС) о. Голодного.</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В Волгограде в настоящее время работают две системы отведения хозяйственно-бытовых стоков </w:t>
      </w:r>
      <w:r w:rsidR="006A6908">
        <w:rPr>
          <w:rFonts w:eastAsia="Times New Roman"/>
          <w:color w:val="000000"/>
          <w:sz w:val="28"/>
          <w:szCs w:val="28"/>
          <w:lang w:eastAsia="ru-RU"/>
        </w:rPr>
        <w:t>–</w:t>
      </w:r>
      <w:r w:rsidRPr="00DC06F9">
        <w:rPr>
          <w:rFonts w:eastAsia="Times New Roman"/>
          <w:color w:val="000000"/>
          <w:sz w:val="28"/>
          <w:szCs w:val="28"/>
          <w:lang w:eastAsia="ru-RU"/>
        </w:rPr>
        <w:t xml:space="preserve"> северная и южная.</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Из северных и центральных районов Волгограда хозяйственно-бытовые стоки от жилья и промышленных предприятий по самотечным и напорным коллекторам через канализационные насосные станции (далее </w:t>
      </w:r>
      <w:r w:rsidR="006A6908">
        <w:rPr>
          <w:rFonts w:eastAsia="Times New Roman"/>
          <w:color w:val="000000"/>
          <w:sz w:val="28"/>
          <w:szCs w:val="28"/>
          <w:lang w:eastAsia="ru-RU"/>
        </w:rPr>
        <w:t>–</w:t>
      </w:r>
      <w:r w:rsidRPr="00DC06F9">
        <w:rPr>
          <w:rFonts w:eastAsia="Times New Roman"/>
          <w:color w:val="000000"/>
          <w:sz w:val="28"/>
          <w:szCs w:val="28"/>
          <w:lang w:eastAsia="ru-RU"/>
        </w:rPr>
        <w:t xml:space="preserve"> КНС) </w:t>
      </w:r>
      <w:r w:rsidR="006A6908">
        <w:rPr>
          <w:rFonts w:eastAsia="Times New Roman"/>
          <w:color w:val="000000"/>
          <w:sz w:val="28"/>
          <w:szCs w:val="28"/>
          <w:lang w:eastAsia="ru-RU"/>
        </w:rPr>
        <w:t xml:space="preserve">   </w:t>
      </w:r>
      <w:r w:rsidRPr="00DC06F9">
        <w:rPr>
          <w:rFonts w:eastAsia="Times New Roman"/>
          <w:color w:val="000000"/>
          <w:sz w:val="28"/>
          <w:szCs w:val="28"/>
          <w:lang w:eastAsia="ru-RU"/>
        </w:rPr>
        <w:t>подаются дюкером через р. Волгу на городские очистные сооружения, расположенные на о. Голодном. Проектная производительность КОС составляет</w:t>
      </w:r>
      <w:r w:rsidR="006A6908">
        <w:rPr>
          <w:rFonts w:eastAsia="Times New Roman"/>
          <w:color w:val="000000"/>
          <w:sz w:val="28"/>
          <w:szCs w:val="28"/>
          <w:lang w:eastAsia="ru-RU"/>
        </w:rPr>
        <w:t xml:space="preserve"> </w:t>
      </w:r>
      <w:r w:rsidRPr="00DC06F9">
        <w:rPr>
          <w:rFonts w:eastAsia="Times New Roman"/>
          <w:color w:val="000000"/>
          <w:sz w:val="28"/>
          <w:szCs w:val="28"/>
          <w:lang w:eastAsia="ru-RU"/>
        </w:rPr>
        <w:t>400 тыс. куб. м/сут.</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Из южной части Волгограда хозяйственно-бытовые стоки отводятся на биологические очистные сооружения ОАО </w:t>
      </w:r>
      <w:r w:rsidR="006A6908">
        <w:rPr>
          <w:rFonts w:eastAsia="Times New Roman"/>
          <w:color w:val="000000"/>
          <w:sz w:val="28"/>
          <w:szCs w:val="28"/>
          <w:lang w:eastAsia="ru-RU"/>
        </w:rPr>
        <w:t>«</w:t>
      </w:r>
      <w:r w:rsidRPr="00DC06F9">
        <w:rPr>
          <w:rFonts w:eastAsia="Times New Roman"/>
          <w:color w:val="000000"/>
          <w:sz w:val="28"/>
          <w:szCs w:val="28"/>
          <w:lang w:eastAsia="ru-RU"/>
        </w:rPr>
        <w:t>Каустик</w:t>
      </w:r>
      <w:r w:rsidR="006A6908">
        <w:rPr>
          <w:rFonts w:eastAsia="Times New Roman"/>
          <w:color w:val="000000"/>
          <w:sz w:val="28"/>
          <w:szCs w:val="28"/>
          <w:lang w:eastAsia="ru-RU"/>
        </w:rPr>
        <w:t>»</w:t>
      </w:r>
      <w:r w:rsidRPr="00DC06F9">
        <w:rPr>
          <w:rFonts w:eastAsia="Times New Roman"/>
          <w:color w:val="000000"/>
          <w:sz w:val="28"/>
          <w:szCs w:val="28"/>
          <w:lang w:eastAsia="ru-RU"/>
        </w:rPr>
        <w:t xml:space="preserve">, расположенные в Красноармейском районе Волгограда. Их проектная производительность </w:t>
      </w:r>
      <w:r w:rsidR="006A6908">
        <w:rPr>
          <w:rFonts w:eastAsia="Times New Roman"/>
          <w:color w:val="000000"/>
          <w:sz w:val="28"/>
          <w:szCs w:val="28"/>
          <w:lang w:eastAsia="ru-RU"/>
        </w:rPr>
        <w:t>–</w:t>
      </w:r>
      <w:r w:rsidRPr="00DC06F9">
        <w:rPr>
          <w:rFonts w:eastAsia="Times New Roman"/>
          <w:color w:val="000000"/>
          <w:sz w:val="28"/>
          <w:szCs w:val="28"/>
          <w:lang w:eastAsia="ru-RU"/>
        </w:rPr>
        <w:t xml:space="preserve"> </w:t>
      </w:r>
      <w:r w:rsidR="006A6908">
        <w:rPr>
          <w:rFonts w:eastAsia="Times New Roman"/>
          <w:color w:val="000000"/>
          <w:sz w:val="28"/>
          <w:szCs w:val="28"/>
          <w:lang w:eastAsia="ru-RU"/>
        </w:rPr>
        <w:t xml:space="preserve">         </w:t>
      </w:r>
      <w:r w:rsidRPr="00DC06F9">
        <w:rPr>
          <w:rFonts w:eastAsia="Times New Roman"/>
          <w:color w:val="000000"/>
          <w:sz w:val="28"/>
          <w:szCs w:val="28"/>
          <w:lang w:eastAsia="ru-RU"/>
        </w:rPr>
        <w:t>200 тыс. куб. м/сут.</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Генеральным планом Волгограда предусматриваются следующие основные мероприятия по развитию системы водоотведения Волгограда:</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увеличение отводимых стоков на южные КОС, включая стоки от площадок нового строительства в Советском районе Волгограда, строительство муниципальных очистных сооружений рядом с биологическими очистными сооружениями ОАО </w:t>
      </w:r>
      <w:r w:rsidR="006A6908">
        <w:rPr>
          <w:rFonts w:eastAsia="Times New Roman"/>
          <w:color w:val="000000"/>
          <w:sz w:val="28"/>
          <w:szCs w:val="28"/>
          <w:lang w:eastAsia="ru-RU"/>
        </w:rPr>
        <w:t>«</w:t>
      </w:r>
      <w:r w:rsidRPr="00DC06F9">
        <w:rPr>
          <w:rFonts w:eastAsia="Times New Roman"/>
          <w:color w:val="000000"/>
          <w:sz w:val="28"/>
          <w:szCs w:val="28"/>
          <w:lang w:eastAsia="ru-RU"/>
        </w:rPr>
        <w:t>Каустик</w:t>
      </w:r>
      <w:r w:rsidR="006A6908">
        <w:rPr>
          <w:rFonts w:eastAsia="Times New Roman"/>
          <w:color w:val="000000"/>
          <w:sz w:val="28"/>
          <w:szCs w:val="28"/>
          <w:lang w:eastAsia="ru-RU"/>
        </w:rPr>
        <w:t>»</w:t>
      </w:r>
      <w:r w:rsidRPr="00DC06F9">
        <w:rPr>
          <w:rFonts w:eastAsia="Times New Roman"/>
          <w:color w:val="000000"/>
          <w:sz w:val="28"/>
          <w:szCs w:val="28"/>
          <w:lang w:eastAsia="ru-RU"/>
        </w:rPr>
        <w:t>;</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строительство новых и реконструкция существующих канализационных коллекторов и КНС;</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строительство подводного перехода через р. Волгу основного и резервного напорных коллекторов в Центральном районе Волгограда.</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3.8.3. Теплоснабжение Волгограда</w:t>
      </w:r>
    </w:p>
    <w:p w:rsidR="00EA10BD" w:rsidRPr="00DC06F9" w:rsidRDefault="00EA10BD" w:rsidP="00DC06F9">
      <w:pPr>
        <w:jc w:val="both"/>
        <w:rPr>
          <w:rFonts w:eastAsia="Times New Roman"/>
          <w:color w:val="000000"/>
          <w:sz w:val="28"/>
          <w:szCs w:val="28"/>
          <w:lang w:eastAsia="ru-RU"/>
        </w:rPr>
      </w:pP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Для обеспечения эффективной работы систем теплоснабжения Волгограда и улучшения состояния окружающей среды Генеральным планом Волгограда определены следующие основные направления:</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поэтапная замена морально и физически устаревшего оборудования на основных источниках на автоматизированные котлоагрегаты нового поколения с высокими техническими и экологическими характеристиками;</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строительство новых теплоисточников (возможно и взамен устаревших) с использованием элементов малой энергетики (мини-ТЭЦ, когенерационных установок с комбинированной выработкой тепла и электричества);</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использование автономных теплогенераторов современных модификаций, работающих на едином энергоносителе, </w:t>
      </w:r>
      <w:r w:rsidR="006A6908">
        <w:rPr>
          <w:rFonts w:eastAsia="Times New Roman"/>
          <w:color w:val="000000"/>
          <w:sz w:val="28"/>
          <w:szCs w:val="28"/>
          <w:lang w:eastAsia="ru-RU"/>
        </w:rPr>
        <w:t>–</w:t>
      </w:r>
      <w:r w:rsidRPr="00DC06F9">
        <w:rPr>
          <w:rFonts w:eastAsia="Times New Roman"/>
          <w:color w:val="000000"/>
          <w:sz w:val="28"/>
          <w:szCs w:val="28"/>
          <w:lang w:eastAsia="ru-RU"/>
        </w:rPr>
        <w:t xml:space="preserve"> газе;</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строительство новых и замена изношенных теплосетей;</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ликвидация мелких нерентабельных котельных;</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lastRenderedPageBreak/>
        <w:t>организация учета тепла у потребителей.</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Покрытие тепловых нагрузок в Волгограде будет обеспечиваться от четырех крупных источников тепловой энергии </w:t>
      </w:r>
      <w:r w:rsidR="006A6908">
        <w:rPr>
          <w:rFonts w:eastAsia="Times New Roman"/>
          <w:color w:val="000000"/>
          <w:sz w:val="28"/>
          <w:szCs w:val="28"/>
          <w:lang w:eastAsia="ru-RU"/>
        </w:rPr>
        <w:t>–</w:t>
      </w:r>
      <w:r w:rsidRPr="00DC06F9">
        <w:rPr>
          <w:rFonts w:eastAsia="Times New Roman"/>
          <w:color w:val="000000"/>
          <w:sz w:val="28"/>
          <w:szCs w:val="28"/>
          <w:lang w:eastAsia="ru-RU"/>
        </w:rPr>
        <w:t xml:space="preserve"> ТЭЦ-2, ТЭЦ-3, ТЭЦ ОАО </w:t>
      </w:r>
      <w:r w:rsidR="006A6908">
        <w:rPr>
          <w:rFonts w:eastAsia="Times New Roman"/>
          <w:color w:val="000000"/>
          <w:sz w:val="28"/>
          <w:szCs w:val="28"/>
          <w:lang w:eastAsia="ru-RU"/>
        </w:rPr>
        <w:t>«</w:t>
      </w:r>
      <w:r w:rsidRPr="00DC06F9">
        <w:rPr>
          <w:rFonts w:eastAsia="Times New Roman"/>
          <w:color w:val="000000"/>
          <w:sz w:val="28"/>
          <w:szCs w:val="28"/>
          <w:lang w:eastAsia="ru-RU"/>
        </w:rPr>
        <w:t xml:space="preserve">Тракторная компания </w:t>
      </w:r>
      <w:r w:rsidR="006A6908">
        <w:rPr>
          <w:rFonts w:eastAsia="Times New Roman"/>
          <w:color w:val="000000"/>
          <w:sz w:val="28"/>
          <w:szCs w:val="28"/>
          <w:lang w:eastAsia="ru-RU"/>
        </w:rPr>
        <w:t>«</w:t>
      </w:r>
      <w:r w:rsidRPr="00DC06F9">
        <w:rPr>
          <w:rFonts w:eastAsia="Times New Roman"/>
          <w:color w:val="000000"/>
          <w:sz w:val="28"/>
          <w:szCs w:val="28"/>
          <w:lang w:eastAsia="ru-RU"/>
        </w:rPr>
        <w:t>ВГТЗ</w:t>
      </w:r>
      <w:r w:rsidR="006A6908">
        <w:rPr>
          <w:rFonts w:eastAsia="Times New Roman"/>
          <w:color w:val="000000"/>
          <w:sz w:val="28"/>
          <w:szCs w:val="28"/>
          <w:lang w:eastAsia="ru-RU"/>
        </w:rPr>
        <w:t>»</w:t>
      </w:r>
      <w:r w:rsidRPr="00DC06F9">
        <w:rPr>
          <w:rFonts w:eastAsia="Times New Roman"/>
          <w:color w:val="000000"/>
          <w:sz w:val="28"/>
          <w:szCs w:val="28"/>
          <w:lang w:eastAsia="ru-RU"/>
        </w:rPr>
        <w:t xml:space="preserve"> и ВолгоГРЭС, ряда промышленных районных и ведомственных котельных. В районах малоэтажной и коттеджной застройки организация теплоснабжения предлагается от автономных источников тепла, работающих на газе. На реконструируемых объектах и для вновь строящихся высотных зданий могут быть применены индивидуальные источники тепла и крышные котельные.</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При строительстве тепловых сетей и реконструкции существующих следует применять современные технологии с использованием труб в изоляции пенополиуретана, сильфонных компенсаторов и шаровой запорной арматуры.</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Для повышения эффективности использования тепловой энергии тепловые пункты зданий должны быть оборудованы автоматизированными системами регулирования и учета теплоносителя с установкой поквартирных счетчиков тепла.</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В целях реализации положений Генерального плана Волгограда по инициативе ООО </w:t>
      </w:r>
      <w:r w:rsidR="006A6908">
        <w:rPr>
          <w:rFonts w:eastAsia="Times New Roman"/>
          <w:color w:val="000000"/>
          <w:sz w:val="28"/>
          <w:szCs w:val="28"/>
          <w:lang w:eastAsia="ru-RU"/>
        </w:rPr>
        <w:t>«</w:t>
      </w:r>
      <w:r w:rsidRPr="00DC06F9">
        <w:rPr>
          <w:rFonts w:eastAsia="Times New Roman"/>
          <w:color w:val="000000"/>
          <w:sz w:val="28"/>
          <w:szCs w:val="28"/>
          <w:lang w:eastAsia="ru-RU"/>
        </w:rPr>
        <w:t>ЛУКОЙЛ-Волгоградэнерго</w:t>
      </w:r>
      <w:r w:rsidR="006A6908">
        <w:rPr>
          <w:rFonts w:eastAsia="Times New Roman"/>
          <w:color w:val="000000"/>
          <w:sz w:val="28"/>
          <w:szCs w:val="28"/>
          <w:lang w:eastAsia="ru-RU"/>
        </w:rPr>
        <w:t>»</w:t>
      </w:r>
      <w:r w:rsidRPr="00DC06F9">
        <w:rPr>
          <w:rFonts w:eastAsia="Times New Roman"/>
          <w:color w:val="000000"/>
          <w:sz w:val="28"/>
          <w:szCs w:val="28"/>
          <w:lang w:eastAsia="ru-RU"/>
        </w:rPr>
        <w:t xml:space="preserve"> подготовлена Схема теплоснабжения Волгограда на период до 2025 года, предусматривающая развитие систем теплоснабжения Волгограда и улучшение состояния окружающей среды.</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3.8.4. Газоснабжение Волгограда</w:t>
      </w:r>
    </w:p>
    <w:p w:rsidR="00EA10BD" w:rsidRPr="00DC06F9" w:rsidRDefault="00EA10BD" w:rsidP="00DC06F9">
      <w:pPr>
        <w:jc w:val="both"/>
        <w:rPr>
          <w:rFonts w:eastAsia="Times New Roman"/>
          <w:color w:val="000000"/>
          <w:sz w:val="28"/>
          <w:szCs w:val="28"/>
          <w:lang w:eastAsia="ru-RU"/>
        </w:rPr>
      </w:pP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Подача газа в Волгоград осуществляется от магистральных газопроводов через 7 газораспределительных станций.</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Система распределения газа по давлению </w:t>
      </w:r>
      <w:r w:rsidR="006A6908">
        <w:rPr>
          <w:rFonts w:eastAsia="Times New Roman"/>
          <w:color w:val="000000"/>
          <w:sz w:val="28"/>
          <w:szCs w:val="28"/>
          <w:lang w:eastAsia="ru-RU"/>
        </w:rPr>
        <w:t>–</w:t>
      </w:r>
      <w:r w:rsidRPr="00DC06F9">
        <w:rPr>
          <w:rFonts w:eastAsia="Times New Roman"/>
          <w:color w:val="000000"/>
          <w:sz w:val="28"/>
          <w:szCs w:val="28"/>
          <w:lang w:eastAsia="ru-RU"/>
        </w:rPr>
        <w:t xml:space="preserve"> 3-ступенчатая.</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Направления использования газа:</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промышленностью (технологические нужды);</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населением (бытовые нужды);</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в качестве энергоносителя для тепловых источников.</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Генеральным планом Волгограда предлагается сохранить существующую систему газоснабжения Волгограда с развитием ее инфраструктуры:</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строительство городских газовых распределительных подстанций (на площадках старых газовых распределительных станций), газовых распределительных подстанций и газопроводов в районах новой застройки;</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строительство 2-й резервной нитки газопровода среднего давления на котельную городских КОС на о. Голодном для повышения надежности работы КОС;</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перевод на газовое топливо всех источников тепла, оставляемых в работе;</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увеличение доли использования газа в районах малоэтажной (коттеджной) застройки;</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строительство газопроводов-перемычек для увеличения пропускной способности трубопроводов в связи с застройкой центральной части </w:t>
      </w:r>
      <w:r w:rsidRPr="00DC06F9">
        <w:rPr>
          <w:rFonts w:eastAsia="Times New Roman"/>
          <w:color w:val="000000"/>
          <w:sz w:val="28"/>
          <w:szCs w:val="28"/>
          <w:lang w:eastAsia="ru-RU"/>
        </w:rPr>
        <w:lastRenderedPageBreak/>
        <w:t>Волгограда жилыми и общественными зданиями с автономными источниками теплоснабжения;</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применение метода протяжки полиэтиленовых труб в стальные газопроводы при строительстве и реконструкции газопроводов.</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3.8.5. Электроснабжение Волгограда</w:t>
      </w:r>
    </w:p>
    <w:p w:rsidR="00EA10BD" w:rsidRPr="00DC06F9" w:rsidRDefault="00EA10BD" w:rsidP="00DC06F9">
      <w:pPr>
        <w:jc w:val="both"/>
        <w:rPr>
          <w:rFonts w:eastAsia="Times New Roman"/>
          <w:color w:val="000000"/>
          <w:sz w:val="28"/>
          <w:szCs w:val="28"/>
          <w:lang w:eastAsia="ru-RU"/>
        </w:rPr>
      </w:pP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Покрытие электрических нагрузок городских потребителей на перспективу будет осуществляться от собственных источников: Волгоградских ТЭЦ-2, ТЭЦ-3 и ВолгоГРЭС, а также от Волжской ГЭС и Волгоградской энергосистемы.</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Опорными подстанциями будут существующие подстанции (далее </w:t>
      </w:r>
      <w:r w:rsidR="006A6908">
        <w:rPr>
          <w:rFonts w:eastAsia="Times New Roman"/>
          <w:color w:val="000000"/>
          <w:sz w:val="28"/>
          <w:szCs w:val="28"/>
          <w:lang w:eastAsia="ru-RU"/>
        </w:rPr>
        <w:t>–</w:t>
      </w:r>
      <w:r w:rsidRPr="00DC06F9">
        <w:rPr>
          <w:rFonts w:eastAsia="Times New Roman"/>
          <w:color w:val="000000"/>
          <w:sz w:val="28"/>
          <w:szCs w:val="28"/>
          <w:lang w:eastAsia="ru-RU"/>
        </w:rPr>
        <w:t xml:space="preserve"> ПС): ПС 220 кВ </w:t>
      </w:r>
      <w:r w:rsidR="006A6908">
        <w:rPr>
          <w:rFonts w:eastAsia="Times New Roman"/>
          <w:color w:val="000000"/>
          <w:sz w:val="28"/>
          <w:szCs w:val="28"/>
          <w:lang w:eastAsia="ru-RU"/>
        </w:rPr>
        <w:t>«</w:t>
      </w:r>
      <w:r w:rsidRPr="00DC06F9">
        <w:rPr>
          <w:rFonts w:eastAsia="Times New Roman"/>
          <w:color w:val="000000"/>
          <w:sz w:val="28"/>
          <w:szCs w:val="28"/>
          <w:lang w:eastAsia="ru-RU"/>
        </w:rPr>
        <w:t>Гумрак</w:t>
      </w:r>
      <w:r w:rsidR="006A6908">
        <w:rPr>
          <w:rFonts w:eastAsia="Times New Roman"/>
          <w:color w:val="000000"/>
          <w:sz w:val="28"/>
          <w:szCs w:val="28"/>
          <w:lang w:eastAsia="ru-RU"/>
        </w:rPr>
        <w:t>»</w:t>
      </w:r>
      <w:r w:rsidRPr="00DC06F9">
        <w:rPr>
          <w:rFonts w:eastAsia="Times New Roman"/>
          <w:color w:val="000000"/>
          <w:sz w:val="28"/>
          <w:szCs w:val="28"/>
          <w:lang w:eastAsia="ru-RU"/>
        </w:rPr>
        <w:t xml:space="preserve">, </w:t>
      </w:r>
      <w:r w:rsidR="006A6908">
        <w:rPr>
          <w:rFonts w:eastAsia="Times New Roman"/>
          <w:color w:val="000000"/>
          <w:sz w:val="28"/>
          <w:szCs w:val="28"/>
          <w:lang w:eastAsia="ru-RU"/>
        </w:rPr>
        <w:t>«</w:t>
      </w:r>
      <w:r w:rsidRPr="00DC06F9">
        <w:rPr>
          <w:rFonts w:eastAsia="Times New Roman"/>
          <w:color w:val="000000"/>
          <w:sz w:val="28"/>
          <w:szCs w:val="28"/>
          <w:lang w:eastAsia="ru-RU"/>
        </w:rPr>
        <w:t>Садовая</w:t>
      </w:r>
      <w:r w:rsidR="006A6908">
        <w:rPr>
          <w:rFonts w:eastAsia="Times New Roman"/>
          <w:color w:val="000000"/>
          <w:sz w:val="28"/>
          <w:szCs w:val="28"/>
          <w:lang w:eastAsia="ru-RU"/>
        </w:rPr>
        <w:t>»</w:t>
      </w:r>
      <w:r w:rsidRPr="00DC06F9">
        <w:rPr>
          <w:rFonts w:eastAsia="Times New Roman"/>
          <w:color w:val="000000"/>
          <w:sz w:val="28"/>
          <w:szCs w:val="28"/>
          <w:lang w:eastAsia="ru-RU"/>
        </w:rPr>
        <w:t xml:space="preserve">, </w:t>
      </w:r>
      <w:r w:rsidR="006A6908">
        <w:rPr>
          <w:rFonts w:eastAsia="Times New Roman"/>
          <w:color w:val="000000"/>
          <w:sz w:val="28"/>
          <w:szCs w:val="28"/>
          <w:lang w:eastAsia="ru-RU"/>
        </w:rPr>
        <w:t>«</w:t>
      </w:r>
      <w:r w:rsidRPr="00DC06F9">
        <w:rPr>
          <w:rFonts w:eastAsia="Times New Roman"/>
          <w:color w:val="000000"/>
          <w:sz w:val="28"/>
          <w:szCs w:val="28"/>
          <w:lang w:eastAsia="ru-RU"/>
        </w:rPr>
        <w:t>Кировская</w:t>
      </w:r>
      <w:r w:rsidR="006A6908">
        <w:rPr>
          <w:rFonts w:eastAsia="Times New Roman"/>
          <w:color w:val="000000"/>
          <w:sz w:val="28"/>
          <w:szCs w:val="28"/>
          <w:lang w:eastAsia="ru-RU"/>
        </w:rPr>
        <w:t>»</w:t>
      </w:r>
      <w:r w:rsidRPr="00DC06F9">
        <w:rPr>
          <w:rFonts w:eastAsia="Times New Roman"/>
          <w:color w:val="000000"/>
          <w:sz w:val="28"/>
          <w:szCs w:val="28"/>
          <w:lang w:eastAsia="ru-RU"/>
        </w:rPr>
        <w:t xml:space="preserve">, </w:t>
      </w:r>
      <w:r w:rsidR="006A6908">
        <w:rPr>
          <w:rFonts w:eastAsia="Times New Roman"/>
          <w:color w:val="000000"/>
          <w:sz w:val="28"/>
          <w:szCs w:val="28"/>
          <w:lang w:eastAsia="ru-RU"/>
        </w:rPr>
        <w:t>«</w:t>
      </w:r>
      <w:r w:rsidRPr="00DC06F9">
        <w:rPr>
          <w:rFonts w:eastAsia="Times New Roman"/>
          <w:color w:val="000000"/>
          <w:sz w:val="28"/>
          <w:szCs w:val="28"/>
          <w:lang w:eastAsia="ru-RU"/>
        </w:rPr>
        <w:t>Красноармейская</w:t>
      </w:r>
      <w:r w:rsidR="006A6908">
        <w:rPr>
          <w:rFonts w:eastAsia="Times New Roman"/>
          <w:color w:val="000000"/>
          <w:sz w:val="28"/>
          <w:szCs w:val="28"/>
          <w:lang w:eastAsia="ru-RU"/>
        </w:rPr>
        <w:t>»</w:t>
      </w:r>
      <w:r w:rsidRPr="00DC06F9">
        <w:rPr>
          <w:rFonts w:eastAsia="Times New Roman"/>
          <w:color w:val="000000"/>
          <w:sz w:val="28"/>
          <w:szCs w:val="28"/>
          <w:lang w:eastAsia="ru-RU"/>
        </w:rPr>
        <w:t xml:space="preserve">, а также новая ПС 220 кВ </w:t>
      </w:r>
      <w:r w:rsidR="006A6908">
        <w:rPr>
          <w:rFonts w:eastAsia="Times New Roman"/>
          <w:color w:val="000000"/>
          <w:sz w:val="28"/>
          <w:szCs w:val="28"/>
          <w:lang w:eastAsia="ru-RU"/>
        </w:rPr>
        <w:t>«</w:t>
      </w:r>
      <w:r w:rsidRPr="00DC06F9">
        <w:rPr>
          <w:rFonts w:eastAsia="Times New Roman"/>
          <w:color w:val="000000"/>
          <w:sz w:val="28"/>
          <w:szCs w:val="28"/>
          <w:lang w:eastAsia="ru-RU"/>
        </w:rPr>
        <w:t>Курганная</w:t>
      </w:r>
      <w:r w:rsidR="006A6908">
        <w:rPr>
          <w:rFonts w:eastAsia="Times New Roman"/>
          <w:color w:val="000000"/>
          <w:sz w:val="28"/>
          <w:szCs w:val="28"/>
          <w:lang w:eastAsia="ru-RU"/>
        </w:rPr>
        <w:t>»</w:t>
      </w:r>
      <w:r w:rsidRPr="00DC06F9">
        <w:rPr>
          <w:rFonts w:eastAsia="Times New Roman"/>
          <w:color w:val="000000"/>
          <w:sz w:val="28"/>
          <w:szCs w:val="28"/>
          <w:lang w:eastAsia="ru-RU"/>
        </w:rPr>
        <w:t>.</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Распределение электроэнергии по городским потребителям на напряжении 110 кВ будет осуществляться от 43 существующих общегородских и промышленных подстанций и 14 новых подстанций: </w:t>
      </w:r>
      <w:r w:rsidR="006A6908">
        <w:rPr>
          <w:rFonts w:eastAsia="Times New Roman"/>
          <w:color w:val="000000"/>
          <w:sz w:val="28"/>
          <w:szCs w:val="28"/>
          <w:lang w:eastAsia="ru-RU"/>
        </w:rPr>
        <w:t>«</w:t>
      </w:r>
      <w:r w:rsidRPr="00DC06F9">
        <w:rPr>
          <w:rFonts w:eastAsia="Times New Roman"/>
          <w:color w:val="000000"/>
          <w:sz w:val="28"/>
          <w:szCs w:val="28"/>
          <w:lang w:eastAsia="ru-RU"/>
        </w:rPr>
        <w:t>Отрада</w:t>
      </w:r>
      <w:r w:rsidR="006A6908">
        <w:rPr>
          <w:rFonts w:eastAsia="Times New Roman"/>
          <w:color w:val="000000"/>
          <w:sz w:val="28"/>
          <w:szCs w:val="28"/>
          <w:lang w:eastAsia="ru-RU"/>
        </w:rPr>
        <w:t>»</w:t>
      </w:r>
      <w:r w:rsidRPr="00DC06F9">
        <w:rPr>
          <w:rFonts w:eastAsia="Times New Roman"/>
          <w:color w:val="000000"/>
          <w:sz w:val="28"/>
          <w:szCs w:val="28"/>
          <w:lang w:eastAsia="ru-RU"/>
        </w:rPr>
        <w:t xml:space="preserve">, </w:t>
      </w:r>
      <w:r w:rsidR="006A6908">
        <w:rPr>
          <w:rFonts w:eastAsia="Times New Roman"/>
          <w:color w:val="000000"/>
          <w:sz w:val="28"/>
          <w:szCs w:val="28"/>
          <w:lang w:eastAsia="ru-RU"/>
        </w:rPr>
        <w:t>«</w:t>
      </w:r>
      <w:r w:rsidRPr="00DC06F9">
        <w:rPr>
          <w:rFonts w:eastAsia="Times New Roman"/>
          <w:color w:val="000000"/>
          <w:sz w:val="28"/>
          <w:szCs w:val="28"/>
          <w:lang w:eastAsia="ru-RU"/>
        </w:rPr>
        <w:t>Вишневая</w:t>
      </w:r>
      <w:r w:rsidR="006A6908">
        <w:rPr>
          <w:rFonts w:eastAsia="Times New Roman"/>
          <w:color w:val="000000"/>
          <w:sz w:val="28"/>
          <w:szCs w:val="28"/>
          <w:lang w:eastAsia="ru-RU"/>
        </w:rPr>
        <w:t>»</w:t>
      </w:r>
      <w:r w:rsidRPr="00DC06F9">
        <w:rPr>
          <w:rFonts w:eastAsia="Times New Roman"/>
          <w:color w:val="000000"/>
          <w:sz w:val="28"/>
          <w:szCs w:val="28"/>
          <w:lang w:eastAsia="ru-RU"/>
        </w:rPr>
        <w:t xml:space="preserve">, </w:t>
      </w:r>
      <w:r w:rsidR="006A6908">
        <w:rPr>
          <w:rFonts w:eastAsia="Times New Roman"/>
          <w:color w:val="000000"/>
          <w:sz w:val="28"/>
          <w:szCs w:val="28"/>
          <w:lang w:eastAsia="ru-RU"/>
        </w:rPr>
        <w:t>«</w:t>
      </w:r>
      <w:r w:rsidRPr="00DC06F9">
        <w:rPr>
          <w:rFonts w:eastAsia="Times New Roman"/>
          <w:color w:val="000000"/>
          <w:sz w:val="28"/>
          <w:szCs w:val="28"/>
          <w:lang w:eastAsia="ru-RU"/>
        </w:rPr>
        <w:t>Тарифная</w:t>
      </w:r>
      <w:r w:rsidR="006A6908">
        <w:rPr>
          <w:rFonts w:eastAsia="Times New Roman"/>
          <w:color w:val="000000"/>
          <w:sz w:val="28"/>
          <w:szCs w:val="28"/>
          <w:lang w:eastAsia="ru-RU"/>
        </w:rPr>
        <w:t>»</w:t>
      </w:r>
      <w:r w:rsidRPr="00DC06F9">
        <w:rPr>
          <w:rFonts w:eastAsia="Times New Roman"/>
          <w:color w:val="000000"/>
          <w:sz w:val="28"/>
          <w:szCs w:val="28"/>
          <w:lang w:eastAsia="ru-RU"/>
        </w:rPr>
        <w:t xml:space="preserve">, </w:t>
      </w:r>
      <w:r w:rsidR="006A6908">
        <w:rPr>
          <w:rFonts w:eastAsia="Times New Roman"/>
          <w:color w:val="000000"/>
          <w:sz w:val="28"/>
          <w:szCs w:val="28"/>
          <w:lang w:eastAsia="ru-RU"/>
        </w:rPr>
        <w:t>«</w:t>
      </w:r>
      <w:r w:rsidRPr="00DC06F9">
        <w:rPr>
          <w:rFonts w:eastAsia="Times New Roman"/>
          <w:color w:val="000000"/>
          <w:sz w:val="28"/>
          <w:szCs w:val="28"/>
          <w:lang w:eastAsia="ru-RU"/>
        </w:rPr>
        <w:t>Заречная</w:t>
      </w:r>
      <w:r w:rsidR="006A6908">
        <w:rPr>
          <w:rFonts w:eastAsia="Times New Roman"/>
          <w:color w:val="000000"/>
          <w:sz w:val="28"/>
          <w:szCs w:val="28"/>
          <w:lang w:eastAsia="ru-RU"/>
        </w:rPr>
        <w:t>»</w:t>
      </w:r>
      <w:r w:rsidRPr="00DC06F9">
        <w:rPr>
          <w:rFonts w:eastAsia="Times New Roman"/>
          <w:color w:val="000000"/>
          <w:sz w:val="28"/>
          <w:szCs w:val="28"/>
          <w:lang w:eastAsia="ru-RU"/>
        </w:rPr>
        <w:t xml:space="preserve">, </w:t>
      </w:r>
      <w:r w:rsidR="006A6908">
        <w:rPr>
          <w:rFonts w:eastAsia="Times New Roman"/>
          <w:color w:val="000000"/>
          <w:sz w:val="28"/>
          <w:szCs w:val="28"/>
          <w:lang w:eastAsia="ru-RU"/>
        </w:rPr>
        <w:t>«</w:t>
      </w:r>
      <w:r w:rsidRPr="00DC06F9">
        <w:rPr>
          <w:rFonts w:eastAsia="Times New Roman"/>
          <w:color w:val="000000"/>
          <w:sz w:val="28"/>
          <w:szCs w:val="28"/>
          <w:lang w:eastAsia="ru-RU"/>
        </w:rPr>
        <w:t>Центральная-2</w:t>
      </w:r>
      <w:r w:rsidR="006A6908">
        <w:rPr>
          <w:rFonts w:eastAsia="Times New Roman"/>
          <w:color w:val="000000"/>
          <w:sz w:val="28"/>
          <w:szCs w:val="28"/>
          <w:lang w:eastAsia="ru-RU"/>
        </w:rPr>
        <w:t>»</w:t>
      </w:r>
      <w:r w:rsidRPr="00DC06F9">
        <w:rPr>
          <w:rFonts w:eastAsia="Times New Roman"/>
          <w:color w:val="000000"/>
          <w:sz w:val="28"/>
          <w:szCs w:val="28"/>
          <w:lang w:eastAsia="ru-RU"/>
        </w:rPr>
        <w:t xml:space="preserve">, </w:t>
      </w:r>
      <w:r w:rsidR="006A6908">
        <w:rPr>
          <w:rFonts w:eastAsia="Times New Roman"/>
          <w:color w:val="000000"/>
          <w:sz w:val="28"/>
          <w:szCs w:val="28"/>
          <w:lang w:eastAsia="ru-RU"/>
        </w:rPr>
        <w:t>«</w:t>
      </w:r>
      <w:r w:rsidRPr="00DC06F9">
        <w:rPr>
          <w:rFonts w:eastAsia="Times New Roman"/>
          <w:color w:val="000000"/>
          <w:sz w:val="28"/>
          <w:szCs w:val="28"/>
          <w:lang w:eastAsia="ru-RU"/>
        </w:rPr>
        <w:t>Вилейская</w:t>
      </w:r>
      <w:r w:rsidR="006A6908">
        <w:rPr>
          <w:rFonts w:eastAsia="Times New Roman"/>
          <w:color w:val="000000"/>
          <w:sz w:val="28"/>
          <w:szCs w:val="28"/>
          <w:lang w:eastAsia="ru-RU"/>
        </w:rPr>
        <w:t>»</w:t>
      </w:r>
      <w:r w:rsidRPr="00DC06F9">
        <w:rPr>
          <w:rFonts w:eastAsia="Times New Roman"/>
          <w:color w:val="000000"/>
          <w:sz w:val="28"/>
          <w:szCs w:val="28"/>
          <w:lang w:eastAsia="ru-RU"/>
        </w:rPr>
        <w:t xml:space="preserve">, </w:t>
      </w:r>
      <w:r w:rsidR="006A6908">
        <w:rPr>
          <w:rFonts w:eastAsia="Times New Roman"/>
          <w:color w:val="000000"/>
          <w:sz w:val="28"/>
          <w:szCs w:val="28"/>
          <w:lang w:eastAsia="ru-RU"/>
        </w:rPr>
        <w:t>«</w:t>
      </w:r>
      <w:r w:rsidRPr="00DC06F9">
        <w:rPr>
          <w:rFonts w:eastAsia="Times New Roman"/>
          <w:color w:val="000000"/>
          <w:sz w:val="28"/>
          <w:szCs w:val="28"/>
          <w:lang w:eastAsia="ru-RU"/>
        </w:rPr>
        <w:t>Гвардейская</w:t>
      </w:r>
      <w:r w:rsidR="006A6908">
        <w:rPr>
          <w:rFonts w:eastAsia="Times New Roman"/>
          <w:color w:val="000000"/>
          <w:sz w:val="28"/>
          <w:szCs w:val="28"/>
          <w:lang w:eastAsia="ru-RU"/>
        </w:rPr>
        <w:t>»</w:t>
      </w:r>
      <w:r w:rsidRPr="00DC06F9">
        <w:rPr>
          <w:rFonts w:eastAsia="Times New Roman"/>
          <w:color w:val="000000"/>
          <w:sz w:val="28"/>
          <w:szCs w:val="28"/>
          <w:lang w:eastAsia="ru-RU"/>
        </w:rPr>
        <w:t xml:space="preserve">, </w:t>
      </w:r>
      <w:r w:rsidR="006A6908">
        <w:rPr>
          <w:rFonts w:eastAsia="Times New Roman"/>
          <w:color w:val="000000"/>
          <w:sz w:val="28"/>
          <w:szCs w:val="28"/>
          <w:lang w:eastAsia="ru-RU"/>
        </w:rPr>
        <w:t>«</w:t>
      </w:r>
      <w:r w:rsidRPr="00DC06F9">
        <w:rPr>
          <w:rFonts w:eastAsia="Times New Roman"/>
          <w:color w:val="000000"/>
          <w:sz w:val="28"/>
          <w:szCs w:val="28"/>
          <w:lang w:eastAsia="ru-RU"/>
        </w:rPr>
        <w:t>Кубинская</w:t>
      </w:r>
      <w:r w:rsidR="006A6908">
        <w:rPr>
          <w:rFonts w:eastAsia="Times New Roman"/>
          <w:color w:val="000000"/>
          <w:sz w:val="28"/>
          <w:szCs w:val="28"/>
          <w:lang w:eastAsia="ru-RU"/>
        </w:rPr>
        <w:t>»</w:t>
      </w:r>
      <w:r w:rsidRPr="00DC06F9">
        <w:rPr>
          <w:rFonts w:eastAsia="Times New Roman"/>
          <w:color w:val="000000"/>
          <w:sz w:val="28"/>
          <w:szCs w:val="28"/>
          <w:lang w:eastAsia="ru-RU"/>
        </w:rPr>
        <w:t xml:space="preserve">, </w:t>
      </w:r>
      <w:r w:rsidR="006A6908">
        <w:rPr>
          <w:rFonts w:eastAsia="Times New Roman"/>
          <w:color w:val="000000"/>
          <w:sz w:val="28"/>
          <w:szCs w:val="28"/>
          <w:lang w:eastAsia="ru-RU"/>
        </w:rPr>
        <w:t>«</w:t>
      </w:r>
      <w:r w:rsidRPr="00DC06F9">
        <w:rPr>
          <w:rFonts w:eastAsia="Times New Roman"/>
          <w:color w:val="000000"/>
          <w:sz w:val="28"/>
          <w:szCs w:val="28"/>
          <w:lang w:eastAsia="ru-RU"/>
        </w:rPr>
        <w:t>Галицыно</w:t>
      </w:r>
      <w:r w:rsidR="006A6908">
        <w:rPr>
          <w:rFonts w:eastAsia="Times New Roman"/>
          <w:color w:val="000000"/>
          <w:sz w:val="28"/>
          <w:szCs w:val="28"/>
          <w:lang w:eastAsia="ru-RU"/>
        </w:rPr>
        <w:t>»</w:t>
      </w:r>
      <w:r w:rsidRPr="00DC06F9">
        <w:rPr>
          <w:rFonts w:eastAsia="Times New Roman"/>
          <w:color w:val="000000"/>
          <w:sz w:val="28"/>
          <w:szCs w:val="28"/>
          <w:lang w:eastAsia="ru-RU"/>
        </w:rPr>
        <w:t xml:space="preserve">, </w:t>
      </w:r>
      <w:r w:rsidR="006A6908">
        <w:rPr>
          <w:rFonts w:eastAsia="Times New Roman"/>
          <w:color w:val="000000"/>
          <w:sz w:val="28"/>
          <w:szCs w:val="28"/>
          <w:lang w:eastAsia="ru-RU"/>
        </w:rPr>
        <w:t>«</w:t>
      </w:r>
      <w:r w:rsidRPr="00DC06F9">
        <w:rPr>
          <w:rFonts w:eastAsia="Times New Roman"/>
          <w:color w:val="000000"/>
          <w:sz w:val="28"/>
          <w:szCs w:val="28"/>
          <w:lang w:eastAsia="ru-RU"/>
        </w:rPr>
        <w:t>Мир</w:t>
      </w:r>
      <w:r w:rsidR="006A6908">
        <w:rPr>
          <w:rFonts w:eastAsia="Times New Roman"/>
          <w:color w:val="000000"/>
          <w:sz w:val="28"/>
          <w:szCs w:val="28"/>
          <w:lang w:eastAsia="ru-RU"/>
        </w:rPr>
        <w:t>»</w:t>
      </w:r>
      <w:r w:rsidRPr="00DC06F9">
        <w:rPr>
          <w:rFonts w:eastAsia="Times New Roman"/>
          <w:color w:val="000000"/>
          <w:sz w:val="28"/>
          <w:szCs w:val="28"/>
          <w:lang w:eastAsia="ru-RU"/>
        </w:rPr>
        <w:t xml:space="preserve">, </w:t>
      </w:r>
      <w:r w:rsidR="006A6908">
        <w:rPr>
          <w:rFonts w:eastAsia="Times New Roman"/>
          <w:color w:val="000000"/>
          <w:sz w:val="28"/>
          <w:szCs w:val="28"/>
          <w:lang w:eastAsia="ru-RU"/>
        </w:rPr>
        <w:t>«</w:t>
      </w:r>
      <w:r w:rsidRPr="00DC06F9">
        <w:rPr>
          <w:rFonts w:eastAsia="Times New Roman"/>
          <w:color w:val="000000"/>
          <w:sz w:val="28"/>
          <w:szCs w:val="28"/>
          <w:lang w:eastAsia="ru-RU"/>
        </w:rPr>
        <w:t>Университетская</w:t>
      </w:r>
      <w:r w:rsidR="006A6908">
        <w:rPr>
          <w:rFonts w:eastAsia="Times New Roman"/>
          <w:color w:val="000000"/>
          <w:sz w:val="28"/>
          <w:szCs w:val="28"/>
          <w:lang w:eastAsia="ru-RU"/>
        </w:rPr>
        <w:t>»</w:t>
      </w:r>
      <w:r w:rsidRPr="00DC06F9">
        <w:rPr>
          <w:rFonts w:eastAsia="Times New Roman"/>
          <w:color w:val="000000"/>
          <w:sz w:val="28"/>
          <w:szCs w:val="28"/>
          <w:lang w:eastAsia="ru-RU"/>
        </w:rPr>
        <w:t xml:space="preserve">, </w:t>
      </w:r>
      <w:r w:rsidR="006A6908">
        <w:rPr>
          <w:rFonts w:eastAsia="Times New Roman"/>
          <w:color w:val="000000"/>
          <w:sz w:val="28"/>
          <w:szCs w:val="28"/>
          <w:lang w:eastAsia="ru-RU"/>
        </w:rPr>
        <w:t>«</w:t>
      </w:r>
      <w:r w:rsidRPr="00DC06F9">
        <w:rPr>
          <w:rFonts w:eastAsia="Times New Roman"/>
          <w:color w:val="000000"/>
          <w:sz w:val="28"/>
          <w:szCs w:val="28"/>
          <w:lang w:eastAsia="ru-RU"/>
        </w:rPr>
        <w:t>Западная</w:t>
      </w:r>
      <w:r w:rsidR="006A6908">
        <w:rPr>
          <w:rFonts w:eastAsia="Times New Roman"/>
          <w:color w:val="000000"/>
          <w:sz w:val="28"/>
          <w:szCs w:val="28"/>
          <w:lang w:eastAsia="ru-RU"/>
        </w:rPr>
        <w:t>»</w:t>
      </w:r>
      <w:r w:rsidRPr="00DC06F9">
        <w:rPr>
          <w:rFonts w:eastAsia="Times New Roman"/>
          <w:color w:val="000000"/>
          <w:sz w:val="28"/>
          <w:szCs w:val="28"/>
          <w:lang w:eastAsia="ru-RU"/>
        </w:rPr>
        <w:t xml:space="preserve">, </w:t>
      </w:r>
      <w:r w:rsidR="006A6908">
        <w:rPr>
          <w:rFonts w:eastAsia="Times New Roman"/>
          <w:color w:val="000000"/>
          <w:sz w:val="28"/>
          <w:szCs w:val="28"/>
          <w:lang w:eastAsia="ru-RU"/>
        </w:rPr>
        <w:t>«</w:t>
      </w:r>
      <w:r w:rsidRPr="00DC06F9">
        <w:rPr>
          <w:rFonts w:eastAsia="Times New Roman"/>
          <w:color w:val="000000"/>
          <w:sz w:val="28"/>
          <w:szCs w:val="28"/>
          <w:lang w:eastAsia="ru-RU"/>
        </w:rPr>
        <w:t>Тепличная</w:t>
      </w:r>
      <w:r w:rsidR="006A6908">
        <w:rPr>
          <w:rFonts w:eastAsia="Times New Roman"/>
          <w:color w:val="000000"/>
          <w:sz w:val="28"/>
          <w:szCs w:val="28"/>
          <w:lang w:eastAsia="ru-RU"/>
        </w:rPr>
        <w:t>»</w:t>
      </w:r>
      <w:r w:rsidRPr="00DC06F9">
        <w:rPr>
          <w:rFonts w:eastAsia="Times New Roman"/>
          <w:color w:val="000000"/>
          <w:sz w:val="28"/>
          <w:szCs w:val="28"/>
          <w:lang w:eastAsia="ru-RU"/>
        </w:rPr>
        <w:t xml:space="preserve">, </w:t>
      </w:r>
      <w:r w:rsidR="006A6908">
        <w:rPr>
          <w:rFonts w:eastAsia="Times New Roman"/>
          <w:color w:val="000000"/>
          <w:sz w:val="28"/>
          <w:szCs w:val="28"/>
          <w:lang w:eastAsia="ru-RU"/>
        </w:rPr>
        <w:t>«</w:t>
      </w:r>
      <w:r w:rsidRPr="00DC06F9">
        <w:rPr>
          <w:rFonts w:eastAsia="Times New Roman"/>
          <w:color w:val="000000"/>
          <w:sz w:val="28"/>
          <w:szCs w:val="28"/>
          <w:lang w:eastAsia="ru-RU"/>
        </w:rPr>
        <w:t>Заря</w:t>
      </w:r>
      <w:r w:rsidR="006A6908">
        <w:rPr>
          <w:rFonts w:eastAsia="Times New Roman"/>
          <w:color w:val="000000"/>
          <w:sz w:val="28"/>
          <w:szCs w:val="28"/>
          <w:lang w:eastAsia="ru-RU"/>
        </w:rPr>
        <w:t>»</w:t>
      </w:r>
      <w:r w:rsidRPr="00DC06F9">
        <w:rPr>
          <w:rFonts w:eastAsia="Times New Roman"/>
          <w:color w:val="000000"/>
          <w:sz w:val="28"/>
          <w:szCs w:val="28"/>
          <w:lang w:eastAsia="ru-RU"/>
        </w:rPr>
        <w:t>.</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Для повышения надежности электроснабжения КОС, расположенных </w:t>
      </w:r>
      <w:r w:rsidR="00A70C0B">
        <w:rPr>
          <w:rFonts w:eastAsia="Times New Roman"/>
          <w:color w:val="000000"/>
          <w:sz w:val="28"/>
          <w:szCs w:val="28"/>
          <w:lang w:eastAsia="ru-RU"/>
        </w:rPr>
        <w:t xml:space="preserve">      </w:t>
      </w:r>
      <w:r w:rsidRPr="00DC06F9">
        <w:rPr>
          <w:rFonts w:eastAsia="Times New Roman"/>
          <w:color w:val="000000"/>
          <w:sz w:val="28"/>
          <w:szCs w:val="28"/>
          <w:lang w:eastAsia="ru-RU"/>
        </w:rPr>
        <w:t xml:space="preserve">на о. Голодном, Генеральным планом Волгограда предусмотрены прокладка дополнительных питающих кабельных линий от городских электрических сетей через р. Волгу, реконструкция резервного электроснабжения КОС </w:t>
      </w:r>
      <w:r w:rsidR="006A6908">
        <w:rPr>
          <w:rFonts w:eastAsia="Times New Roman"/>
          <w:color w:val="000000"/>
          <w:sz w:val="28"/>
          <w:szCs w:val="28"/>
          <w:lang w:eastAsia="ru-RU"/>
        </w:rPr>
        <w:t>«</w:t>
      </w:r>
      <w:r w:rsidRPr="00DC06F9">
        <w:rPr>
          <w:rFonts w:eastAsia="Times New Roman"/>
          <w:color w:val="000000"/>
          <w:sz w:val="28"/>
          <w:szCs w:val="28"/>
          <w:lang w:eastAsia="ru-RU"/>
        </w:rPr>
        <w:t>Станция Аэрации</w:t>
      </w:r>
      <w:r w:rsidR="006A6908">
        <w:rPr>
          <w:rFonts w:eastAsia="Times New Roman"/>
          <w:color w:val="000000"/>
          <w:sz w:val="28"/>
          <w:szCs w:val="28"/>
          <w:lang w:eastAsia="ru-RU"/>
        </w:rPr>
        <w:t>»</w:t>
      </w:r>
      <w:r w:rsidRPr="00DC06F9">
        <w:rPr>
          <w:rFonts w:eastAsia="Times New Roman"/>
          <w:color w:val="000000"/>
          <w:sz w:val="28"/>
          <w:szCs w:val="28"/>
          <w:lang w:eastAsia="ru-RU"/>
        </w:rPr>
        <w:t>, о. Голодный.</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Надежному электроснабжению потребителей будет способствовать реконструкция существующих городских сетей 6 </w:t>
      </w:r>
      <w:r w:rsidR="006A6908">
        <w:rPr>
          <w:rFonts w:eastAsia="Times New Roman"/>
          <w:color w:val="000000"/>
          <w:sz w:val="28"/>
          <w:szCs w:val="28"/>
          <w:lang w:eastAsia="ru-RU"/>
        </w:rPr>
        <w:t>–</w:t>
      </w:r>
      <w:r w:rsidRPr="00DC06F9">
        <w:rPr>
          <w:rFonts w:eastAsia="Times New Roman"/>
          <w:color w:val="000000"/>
          <w:sz w:val="28"/>
          <w:szCs w:val="28"/>
          <w:lang w:eastAsia="ru-RU"/>
        </w:rPr>
        <w:t xml:space="preserve"> 10 кВ, строительство </w:t>
      </w:r>
      <w:r w:rsidR="006A6908">
        <w:rPr>
          <w:rFonts w:eastAsia="Times New Roman"/>
          <w:color w:val="000000"/>
          <w:sz w:val="28"/>
          <w:szCs w:val="28"/>
          <w:lang w:eastAsia="ru-RU"/>
        </w:rPr>
        <w:t xml:space="preserve">      </w:t>
      </w:r>
      <w:r w:rsidRPr="00DC06F9">
        <w:rPr>
          <w:rFonts w:eastAsia="Times New Roman"/>
          <w:color w:val="000000"/>
          <w:sz w:val="28"/>
          <w:szCs w:val="28"/>
          <w:lang w:eastAsia="ru-RU"/>
        </w:rPr>
        <w:t xml:space="preserve">новых распределительных пунктов 6 </w:t>
      </w:r>
      <w:r w:rsidR="006A6908">
        <w:rPr>
          <w:rFonts w:eastAsia="Times New Roman"/>
          <w:color w:val="000000"/>
          <w:sz w:val="28"/>
          <w:szCs w:val="28"/>
          <w:lang w:eastAsia="ru-RU"/>
        </w:rPr>
        <w:t>–</w:t>
      </w:r>
      <w:r w:rsidRPr="00DC06F9">
        <w:rPr>
          <w:rFonts w:eastAsia="Times New Roman"/>
          <w:color w:val="000000"/>
          <w:sz w:val="28"/>
          <w:szCs w:val="28"/>
          <w:lang w:eastAsia="ru-RU"/>
        </w:rPr>
        <w:t xml:space="preserve"> 10 кВ, трансформаторных </w:t>
      </w:r>
      <w:r w:rsidR="0016792A">
        <w:rPr>
          <w:rFonts w:eastAsia="Times New Roman"/>
          <w:color w:val="000000"/>
          <w:sz w:val="28"/>
          <w:szCs w:val="28"/>
          <w:lang w:eastAsia="ru-RU"/>
        </w:rPr>
        <w:t xml:space="preserve">         </w:t>
      </w:r>
      <w:r w:rsidRPr="00DC06F9">
        <w:rPr>
          <w:rFonts w:eastAsia="Times New Roman"/>
          <w:color w:val="000000"/>
          <w:sz w:val="28"/>
          <w:szCs w:val="28"/>
          <w:lang w:eastAsia="ru-RU"/>
        </w:rPr>
        <w:t>подстанций</w:t>
      </w:r>
      <w:r w:rsidR="006A6908">
        <w:rPr>
          <w:rFonts w:eastAsia="Times New Roman"/>
          <w:color w:val="000000"/>
          <w:sz w:val="28"/>
          <w:szCs w:val="28"/>
          <w:lang w:eastAsia="ru-RU"/>
        </w:rPr>
        <w:t xml:space="preserve"> </w:t>
      </w:r>
      <w:r w:rsidRPr="00DC06F9">
        <w:rPr>
          <w:rFonts w:eastAsia="Times New Roman"/>
          <w:color w:val="000000"/>
          <w:sz w:val="28"/>
          <w:szCs w:val="28"/>
          <w:lang w:eastAsia="ru-RU"/>
        </w:rPr>
        <w:t xml:space="preserve">6 </w:t>
      </w:r>
      <w:r w:rsidR="006A6908">
        <w:rPr>
          <w:rFonts w:eastAsia="Times New Roman"/>
          <w:color w:val="000000"/>
          <w:sz w:val="28"/>
          <w:szCs w:val="28"/>
          <w:lang w:eastAsia="ru-RU"/>
        </w:rPr>
        <w:t>–</w:t>
      </w:r>
      <w:r w:rsidRPr="00DC06F9">
        <w:rPr>
          <w:rFonts w:eastAsia="Times New Roman"/>
          <w:color w:val="000000"/>
          <w:sz w:val="28"/>
          <w:szCs w:val="28"/>
          <w:lang w:eastAsia="ru-RU"/>
        </w:rPr>
        <w:t xml:space="preserve"> 10/0,4 кВ и кабельных линий 6 </w:t>
      </w:r>
      <w:r w:rsidR="006A6908">
        <w:rPr>
          <w:rFonts w:eastAsia="Times New Roman"/>
          <w:color w:val="000000"/>
          <w:sz w:val="28"/>
          <w:szCs w:val="28"/>
          <w:lang w:eastAsia="ru-RU"/>
        </w:rPr>
        <w:t>–</w:t>
      </w:r>
      <w:r w:rsidRPr="00DC06F9">
        <w:rPr>
          <w:rFonts w:eastAsia="Times New Roman"/>
          <w:color w:val="000000"/>
          <w:sz w:val="28"/>
          <w:szCs w:val="28"/>
          <w:lang w:eastAsia="ru-RU"/>
        </w:rPr>
        <w:t xml:space="preserve"> 10 кВ к ним.</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3.8.6. Связь Волгограда</w:t>
      </w:r>
    </w:p>
    <w:p w:rsidR="00EA10BD" w:rsidRPr="00DC06F9" w:rsidRDefault="00EA10BD" w:rsidP="00DC06F9">
      <w:pPr>
        <w:jc w:val="both"/>
        <w:rPr>
          <w:rFonts w:eastAsia="Times New Roman"/>
          <w:color w:val="000000"/>
          <w:sz w:val="28"/>
          <w:szCs w:val="28"/>
          <w:lang w:eastAsia="ru-RU"/>
        </w:rPr>
      </w:pP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Генеральным планом Волгограда на расчетный срок (2025 год) предусматривается развитие основного комплекса электрической связи и телекоммуникаций, включающего в себя:</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телефонную связь общего пользования;</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мобильную (сотовую связь) радиотелефонную связь;</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цифровые коммуникационные информационные сети и системы передачи данных;</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проводное вещание;</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эфирное радиовещание;</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телевизионное вещание.</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При численности 1100 тыс. жителей на конец расчетного срока городская телефонная сеть должна будет насчитывать примерно 369 тыс. абонентов, в том числе в районах нового строительства и реконструкции потребуется установить </w:t>
      </w:r>
      <w:r w:rsidRPr="00DC06F9">
        <w:rPr>
          <w:rFonts w:eastAsia="Times New Roman"/>
          <w:color w:val="000000"/>
          <w:sz w:val="28"/>
          <w:szCs w:val="28"/>
          <w:lang w:eastAsia="ru-RU"/>
        </w:rPr>
        <w:lastRenderedPageBreak/>
        <w:t xml:space="preserve">около 132,0 тыс. телефонов, в районах сохраняемого существующего фонда </w:t>
      </w:r>
      <w:r w:rsidR="006A6908">
        <w:rPr>
          <w:rFonts w:eastAsia="Times New Roman"/>
          <w:color w:val="000000"/>
          <w:sz w:val="28"/>
          <w:szCs w:val="28"/>
          <w:lang w:eastAsia="ru-RU"/>
        </w:rPr>
        <w:t>–</w:t>
      </w:r>
      <w:r w:rsidRPr="00DC06F9">
        <w:rPr>
          <w:rFonts w:eastAsia="Times New Roman"/>
          <w:color w:val="000000"/>
          <w:sz w:val="28"/>
          <w:szCs w:val="28"/>
          <w:lang w:eastAsia="ru-RU"/>
        </w:rPr>
        <w:t xml:space="preserve"> 237 тыс. телефонов.</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Развитие телефонной сети Волгограда предусматривается наращиванием номерной емкости городских телефонных станций с открытием новых автоматических телефонных станций и установкой выносных абонентских модулей с использованием цифровых технологий на базе современного цифрового оборудования.</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Кроме того, Генеральным планом Волгограда намечается замена морально устаревшего оборудования на ряде существующих АТС на цифровое.</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Важным моментом на современном этапе является развитие информационных телекоммуникационных сетей и сетей передачи данных с предоставлением населению различных мультимедийных услуг, включая Интернет, что успешно претворяется в настоящее время в Волгограде.</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Система трехпрограммного проводного радиовещания (РТ-сеть) Волгограда насчитывает 185,0 тыс. радиоточек. Несмотря на то, что в последние годы число абонентов РТ-сети снижается (в основном по экономическим причинам), система проводного вещания в Волгограде должна быть сохранена как наиболее эффективное и недорогое средство предоставления абонентам федеральных, региональных и местных программ вещания, а также как система оповещения населения о чрезвычайных ситуациях и подачи сигналов гражданской обороны.</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Общее число радиоточек в Волгограде к 2025 году может достигнуть </w:t>
      </w:r>
      <w:r w:rsidR="006A6908">
        <w:rPr>
          <w:rFonts w:eastAsia="Times New Roman"/>
          <w:color w:val="000000"/>
          <w:sz w:val="28"/>
          <w:szCs w:val="28"/>
          <w:lang w:eastAsia="ru-RU"/>
        </w:rPr>
        <w:t xml:space="preserve">    </w:t>
      </w:r>
      <w:r w:rsidRPr="00DC06F9">
        <w:rPr>
          <w:rFonts w:eastAsia="Times New Roman"/>
          <w:color w:val="000000"/>
          <w:sz w:val="28"/>
          <w:szCs w:val="28"/>
          <w:lang w:eastAsia="ru-RU"/>
        </w:rPr>
        <w:t>300 тыс. Для покрытия расчетной нагрузки потребуется мощность 120 кВт.</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Кроме развития средств проводного вещания в Волгограде будет продолжаться развитие эфирного радиовещания и телевидения.</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В 2019 году осуществлен переход на цифровое TV-вещание.</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В перспективе предполагается развитие системы кабельного телевидения, что обеспечит расширение каналов вещания за счет приема спутниковых каналов и значительного повышения качества телевизионного вещания.</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3.8.7. Инженерная подготовка территории Волгограда</w:t>
      </w:r>
    </w:p>
    <w:p w:rsidR="00EA10BD" w:rsidRPr="00DC06F9" w:rsidRDefault="00EA10BD" w:rsidP="00DC06F9">
      <w:pPr>
        <w:jc w:val="both"/>
        <w:rPr>
          <w:rFonts w:eastAsia="Times New Roman"/>
          <w:color w:val="000000"/>
          <w:sz w:val="28"/>
          <w:szCs w:val="28"/>
          <w:lang w:eastAsia="ru-RU"/>
        </w:rPr>
      </w:pP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Комплекс мероприятий по инженерной подготовке территории Волгограда, характеризующейся сложными природными и техногенными условиями, ориентирован на стабилизацию городской среды.</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Инженерная защита территории Волгограда включает следующий комплекс инженерно-технических мероприятий:</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инженерная защита существующей и новой застройки (от затопления, подтопления подземными водами, оползне- и оврагообразования);</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инженерно-техническое благоустройство различных по назначению функциональных зон (организация водоотведения поверхностного стока, организация набережных, благоустройство малых рек, мероприятия по обустройству овражно-балочных комплексов и др.).</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Оценка инженерно-строительных условий для целей градостроительного освоения по совокупности факторов показывает, что ограниченно </w:t>
      </w:r>
      <w:r w:rsidRPr="00DC06F9">
        <w:rPr>
          <w:rFonts w:eastAsia="Times New Roman"/>
          <w:color w:val="000000"/>
          <w:sz w:val="28"/>
          <w:szCs w:val="28"/>
          <w:lang w:eastAsia="ru-RU"/>
        </w:rPr>
        <w:lastRenderedPageBreak/>
        <w:t xml:space="preserve">благоприятные и неблагоприятные по инженерно-строительным условиям территории, требующие осуществления комплекса особых мероприятий </w:t>
      </w:r>
      <w:r w:rsidR="0016792A">
        <w:rPr>
          <w:rFonts w:eastAsia="Times New Roman"/>
          <w:color w:val="000000"/>
          <w:sz w:val="28"/>
          <w:szCs w:val="28"/>
          <w:lang w:eastAsia="ru-RU"/>
        </w:rPr>
        <w:t xml:space="preserve">           </w:t>
      </w:r>
      <w:r w:rsidRPr="00DC06F9">
        <w:rPr>
          <w:rFonts w:eastAsia="Times New Roman"/>
          <w:color w:val="000000"/>
          <w:sz w:val="28"/>
          <w:szCs w:val="28"/>
          <w:lang w:eastAsia="ru-RU"/>
        </w:rPr>
        <w:t xml:space="preserve">по инженерной подготовке, составляют более 50% (в городской черте), </w:t>
      </w:r>
      <w:r w:rsidR="0016792A">
        <w:rPr>
          <w:rFonts w:eastAsia="Times New Roman"/>
          <w:color w:val="000000"/>
          <w:sz w:val="28"/>
          <w:szCs w:val="28"/>
          <w:lang w:eastAsia="ru-RU"/>
        </w:rPr>
        <w:t xml:space="preserve">               </w:t>
      </w:r>
      <w:r w:rsidRPr="00DC06F9">
        <w:rPr>
          <w:rFonts w:eastAsia="Times New Roman"/>
          <w:color w:val="000000"/>
          <w:sz w:val="28"/>
          <w:szCs w:val="28"/>
          <w:lang w:eastAsia="ru-RU"/>
        </w:rPr>
        <w:t xml:space="preserve">а для территорий, наиболее ценных в градостроительном отношении, </w:t>
      </w:r>
      <w:r w:rsidR="006A6908">
        <w:rPr>
          <w:rFonts w:eastAsia="Times New Roman"/>
          <w:color w:val="000000"/>
          <w:sz w:val="28"/>
          <w:szCs w:val="28"/>
          <w:lang w:eastAsia="ru-RU"/>
        </w:rPr>
        <w:t>–</w:t>
      </w:r>
      <w:r w:rsidRPr="00DC06F9">
        <w:rPr>
          <w:rFonts w:eastAsia="Times New Roman"/>
          <w:color w:val="000000"/>
          <w:sz w:val="28"/>
          <w:szCs w:val="28"/>
          <w:lang w:eastAsia="ru-RU"/>
        </w:rPr>
        <w:t xml:space="preserve"> </w:t>
      </w:r>
      <w:r w:rsidR="0016792A">
        <w:rPr>
          <w:rFonts w:eastAsia="Times New Roman"/>
          <w:color w:val="000000"/>
          <w:sz w:val="28"/>
          <w:szCs w:val="28"/>
          <w:lang w:eastAsia="ru-RU"/>
        </w:rPr>
        <w:t xml:space="preserve">       </w:t>
      </w:r>
      <w:r w:rsidRPr="00DC06F9">
        <w:rPr>
          <w:rFonts w:eastAsia="Times New Roman"/>
          <w:color w:val="000000"/>
          <w:sz w:val="28"/>
          <w:szCs w:val="28"/>
          <w:lang w:eastAsia="ru-RU"/>
        </w:rPr>
        <w:t>более 90% территории.</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В соответствии с положениями Генерального плана Волгограда, а также с учетом инженерно-строительных особенностей территории Волгограда предусмотрены следующие мероприятия по инженерной подготовке:</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организация системы водоотведения поверхностного стока, его очистка;</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защита от затопления (организация набережных);</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защита от подтопления;</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противооползневые и противоэрозионные мероприятия;</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благоустройство внутригородских водотоков, оврагов и балок;</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вертикальная планировка территории, рекультивация нарушенных земель;</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обустройство зон рекреации.</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3.8.7.1. Организация и очистка поверхностного стока</w:t>
      </w:r>
    </w:p>
    <w:p w:rsidR="00EA10BD" w:rsidRPr="00DC06F9" w:rsidRDefault="00EA10BD" w:rsidP="00DC06F9">
      <w:pPr>
        <w:jc w:val="both"/>
        <w:rPr>
          <w:rFonts w:eastAsia="Times New Roman"/>
          <w:color w:val="000000"/>
          <w:sz w:val="28"/>
          <w:szCs w:val="28"/>
          <w:lang w:eastAsia="ru-RU"/>
        </w:rPr>
      </w:pP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Городская дренажно-ливневая сеть развита слабо (обеспеченность магистральной улично-дорожной сети водосточной сетью составляет 30 </w:t>
      </w:r>
      <w:r w:rsidR="006A6908">
        <w:rPr>
          <w:rFonts w:eastAsia="Times New Roman"/>
          <w:color w:val="000000"/>
          <w:sz w:val="28"/>
          <w:szCs w:val="28"/>
          <w:lang w:eastAsia="ru-RU"/>
        </w:rPr>
        <w:t>–</w:t>
      </w:r>
      <w:r w:rsidRPr="00DC06F9">
        <w:rPr>
          <w:rFonts w:eastAsia="Times New Roman"/>
          <w:color w:val="000000"/>
          <w:sz w:val="28"/>
          <w:szCs w:val="28"/>
          <w:lang w:eastAsia="ru-RU"/>
        </w:rPr>
        <w:t xml:space="preserve"> 35%). Имеющийся фонд дождевой канализации </w:t>
      </w:r>
      <w:r w:rsidR="006A6908">
        <w:rPr>
          <w:rFonts w:eastAsia="Times New Roman"/>
          <w:color w:val="000000"/>
          <w:sz w:val="28"/>
          <w:szCs w:val="28"/>
          <w:lang w:eastAsia="ru-RU"/>
        </w:rPr>
        <w:t>–</w:t>
      </w:r>
      <w:r w:rsidRPr="00DC06F9">
        <w:rPr>
          <w:rFonts w:eastAsia="Times New Roman"/>
          <w:color w:val="000000"/>
          <w:sz w:val="28"/>
          <w:szCs w:val="28"/>
          <w:lang w:eastAsia="ru-RU"/>
        </w:rPr>
        <w:t xml:space="preserve"> коллекторы общей протяженностью около 140 км с учетом бесхозяйных водосточных коллекторов.</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Основные положения Генерального плана Волгограда по организации водоотведения поверхностного стока включают следующее:</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сохраняется раздельная система канализования;</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дождевая канализация преимущественно самотечная, закрытого типа, на площадках индивидуального строительства </w:t>
      </w:r>
      <w:r w:rsidR="006A6908">
        <w:rPr>
          <w:rFonts w:eastAsia="Times New Roman"/>
          <w:color w:val="000000"/>
          <w:sz w:val="28"/>
          <w:szCs w:val="28"/>
          <w:lang w:eastAsia="ru-RU"/>
        </w:rPr>
        <w:t>–</w:t>
      </w:r>
      <w:r w:rsidRPr="00DC06F9">
        <w:rPr>
          <w:rFonts w:eastAsia="Times New Roman"/>
          <w:color w:val="000000"/>
          <w:sz w:val="28"/>
          <w:szCs w:val="28"/>
          <w:lang w:eastAsia="ru-RU"/>
        </w:rPr>
        <w:t xml:space="preserve"> водоотведение открытыми лотками;</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ввиду значительной протяженности Волгограда вдоль р. Волги для оптимизации водоотведения и нормальной эксплуатации водосточной сети предусмотрено осуществлять очистку стоков по малым бассейнам стока;</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очистка стоков осуществляется на локальных очистных сооружениях различного типа: одно-, двухсекционных очистных сооружениях (вдоль береговой зоны р. Волги), биологических прудах (каскадах прудов), отстойниках, колодцах-отстойниках, кассетных фильтрах на отдельных выпусках;</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существующая сеть включена в систему водоотведения, предусматривается реконструкция отдельных устьевых участков с возможностью подключения к магистральным коллекторам.</w:t>
      </w:r>
    </w:p>
    <w:p w:rsidR="00EA10BD" w:rsidRPr="00DC06F9" w:rsidRDefault="00EA10BD" w:rsidP="006A6908">
      <w:pPr>
        <w:ind w:firstLine="709"/>
        <w:jc w:val="both"/>
        <w:rPr>
          <w:rFonts w:eastAsia="Times New Roman"/>
          <w:color w:val="000000"/>
          <w:sz w:val="28"/>
          <w:szCs w:val="28"/>
          <w:lang w:eastAsia="ru-RU"/>
        </w:rPr>
      </w:pPr>
      <w:r w:rsidRPr="00DC06F9">
        <w:rPr>
          <w:rFonts w:eastAsia="Times New Roman"/>
          <w:color w:val="000000"/>
          <w:sz w:val="28"/>
          <w:szCs w:val="28"/>
          <w:lang w:eastAsia="ru-RU"/>
        </w:rPr>
        <w:t>В Генеральном плане Волгограда территория города разделена на</w:t>
      </w:r>
      <w:r w:rsidR="006A6908">
        <w:rPr>
          <w:rFonts w:eastAsia="Times New Roman"/>
          <w:color w:val="000000"/>
          <w:sz w:val="28"/>
          <w:szCs w:val="28"/>
          <w:lang w:eastAsia="ru-RU"/>
        </w:rPr>
        <w:t xml:space="preserve">          </w:t>
      </w:r>
      <w:r w:rsidRPr="00DC06F9">
        <w:rPr>
          <w:rFonts w:eastAsia="Times New Roman"/>
          <w:color w:val="000000"/>
          <w:sz w:val="28"/>
          <w:szCs w:val="28"/>
          <w:lang w:eastAsia="ru-RU"/>
        </w:rPr>
        <w:t xml:space="preserve"> 17 водосборных бассейнов стока. По каждому бассейну стока определены магистральная и уличная водосточная сети, предложены очистные сооружения (местоположение, резервируемая площадь, тип сооружений) с расчетом перспективной возможности подключения.</w:t>
      </w: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lastRenderedPageBreak/>
        <w:t>Объемы работ по организации системы дождевой канализации</w:t>
      </w:r>
    </w:p>
    <w:p w:rsidR="00EA10BD" w:rsidRPr="00DC06F9" w:rsidRDefault="00EA10BD" w:rsidP="00DC06F9">
      <w:pPr>
        <w:jc w:val="both"/>
        <w:rPr>
          <w:rFonts w:eastAsia="Times New Roman"/>
          <w:color w:val="000000"/>
          <w:sz w:val="28"/>
          <w:szCs w:val="28"/>
          <w:lang w:eastAsia="ru-RU"/>
        </w:rPr>
      </w:pPr>
    </w:p>
    <w:tbl>
      <w:tblPr>
        <w:tblW w:w="962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38"/>
        <w:gridCol w:w="1701"/>
        <w:gridCol w:w="2268"/>
        <w:gridCol w:w="1417"/>
      </w:tblGrid>
      <w:tr w:rsidR="00EA10BD" w:rsidRPr="00DC06F9" w:rsidTr="001754C9">
        <w:tc>
          <w:tcPr>
            <w:tcW w:w="4238"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Мероприятие</w:t>
            </w:r>
          </w:p>
        </w:tc>
        <w:tc>
          <w:tcPr>
            <w:tcW w:w="1701" w:type="dxa"/>
            <w:hideMark/>
          </w:tcPr>
          <w:p w:rsidR="00EA10BD" w:rsidRPr="00DC06F9" w:rsidRDefault="00EA10BD" w:rsidP="001754C9">
            <w:pPr>
              <w:jc w:val="center"/>
              <w:rPr>
                <w:rFonts w:eastAsia="Times New Roman"/>
                <w:color w:val="000000"/>
                <w:lang w:eastAsia="ru-RU"/>
              </w:rPr>
            </w:pPr>
            <w:r w:rsidRPr="00DC06F9">
              <w:rPr>
                <w:rFonts w:eastAsia="Times New Roman"/>
                <w:color w:val="000000"/>
                <w:lang w:eastAsia="ru-RU"/>
              </w:rPr>
              <w:t>Единица измерения</w:t>
            </w:r>
          </w:p>
        </w:tc>
        <w:tc>
          <w:tcPr>
            <w:tcW w:w="2268" w:type="dxa"/>
            <w:hideMark/>
          </w:tcPr>
          <w:p w:rsidR="00EA10BD" w:rsidRPr="00DC06F9" w:rsidRDefault="00EA10BD" w:rsidP="001754C9">
            <w:pPr>
              <w:jc w:val="center"/>
              <w:rPr>
                <w:rFonts w:eastAsia="Times New Roman"/>
                <w:color w:val="000000"/>
                <w:lang w:eastAsia="ru-RU"/>
              </w:rPr>
            </w:pPr>
            <w:r w:rsidRPr="00DC06F9">
              <w:rPr>
                <w:rFonts w:eastAsia="Times New Roman"/>
                <w:color w:val="000000"/>
                <w:lang w:eastAsia="ru-RU"/>
              </w:rPr>
              <w:t>Существующее положение</w:t>
            </w:r>
          </w:p>
        </w:tc>
        <w:tc>
          <w:tcPr>
            <w:tcW w:w="1417" w:type="dxa"/>
            <w:hideMark/>
          </w:tcPr>
          <w:p w:rsidR="00EA10BD" w:rsidRPr="00DC06F9" w:rsidRDefault="00EA10BD" w:rsidP="001754C9">
            <w:pPr>
              <w:jc w:val="center"/>
              <w:rPr>
                <w:rFonts w:eastAsia="Times New Roman"/>
                <w:color w:val="000000"/>
                <w:lang w:eastAsia="ru-RU"/>
              </w:rPr>
            </w:pPr>
            <w:r w:rsidRPr="00DC06F9">
              <w:rPr>
                <w:rFonts w:eastAsia="Times New Roman"/>
                <w:color w:val="000000"/>
                <w:lang w:eastAsia="ru-RU"/>
              </w:rPr>
              <w:t>Расчетный срок</w:t>
            </w:r>
          </w:p>
        </w:tc>
      </w:tr>
      <w:tr w:rsidR="00EA10BD" w:rsidRPr="00DC06F9" w:rsidTr="001754C9">
        <w:tc>
          <w:tcPr>
            <w:tcW w:w="4238" w:type="dxa"/>
            <w:hideMark/>
          </w:tcPr>
          <w:p w:rsidR="00EA10BD" w:rsidRPr="00DC06F9" w:rsidRDefault="00EA10BD" w:rsidP="00DC06F9">
            <w:pPr>
              <w:rPr>
                <w:rFonts w:eastAsia="Times New Roman"/>
                <w:color w:val="000000"/>
                <w:lang w:eastAsia="ru-RU"/>
              </w:rPr>
            </w:pPr>
            <w:r w:rsidRPr="00DC06F9">
              <w:rPr>
                <w:rFonts w:eastAsia="Times New Roman"/>
                <w:color w:val="000000"/>
                <w:lang w:eastAsia="ru-RU"/>
              </w:rPr>
              <w:t>Дождевая канализация</w:t>
            </w:r>
          </w:p>
        </w:tc>
        <w:tc>
          <w:tcPr>
            <w:tcW w:w="1701" w:type="dxa"/>
            <w:hideMark/>
          </w:tcPr>
          <w:p w:rsidR="00EA10BD" w:rsidRPr="00DC06F9" w:rsidRDefault="00EA10BD" w:rsidP="001754C9">
            <w:pPr>
              <w:jc w:val="center"/>
              <w:rPr>
                <w:rFonts w:eastAsia="Times New Roman"/>
                <w:color w:val="000000"/>
                <w:lang w:eastAsia="ru-RU"/>
              </w:rPr>
            </w:pPr>
          </w:p>
        </w:tc>
        <w:tc>
          <w:tcPr>
            <w:tcW w:w="2268" w:type="dxa"/>
            <w:hideMark/>
          </w:tcPr>
          <w:p w:rsidR="00EA10BD" w:rsidRPr="00DC06F9" w:rsidRDefault="00EA10BD" w:rsidP="001754C9">
            <w:pPr>
              <w:jc w:val="center"/>
              <w:rPr>
                <w:rFonts w:eastAsia="Times New Roman"/>
                <w:color w:val="000000"/>
                <w:lang w:eastAsia="ru-RU"/>
              </w:rPr>
            </w:pPr>
          </w:p>
        </w:tc>
        <w:tc>
          <w:tcPr>
            <w:tcW w:w="1417" w:type="dxa"/>
            <w:hideMark/>
          </w:tcPr>
          <w:p w:rsidR="00EA10BD" w:rsidRPr="00DC06F9" w:rsidRDefault="00EA10BD" w:rsidP="001754C9">
            <w:pPr>
              <w:jc w:val="center"/>
              <w:rPr>
                <w:rFonts w:eastAsia="Times New Roman"/>
                <w:color w:val="000000"/>
                <w:lang w:eastAsia="ru-RU"/>
              </w:rPr>
            </w:pPr>
          </w:p>
        </w:tc>
      </w:tr>
      <w:tr w:rsidR="00EA10BD" w:rsidRPr="00DC06F9" w:rsidTr="001754C9">
        <w:tc>
          <w:tcPr>
            <w:tcW w:w="4238" w:type="dxa"/>
            <w:hideMark/>
          </w:tcPr>
          <w:p w:rsidR="00EA10BD" w:rsidRPr="00DC06F9" w:rsidRDefault="00EA10BD" w:rsidP="00DC06F9">
            <w:pPr>
              <w:rPr>
                <w:rFonts w:eastAsia="Times New Roman"/>
                <w:color w:val="000000"/>
                <w:lang w:eastAsia="ru-RU"/>
              </w:rPr>
            </w:pPr>
            <w:r w:rsidRPr="00DC06F9">
              <w:rPr>
                <w:rFonts w:eastAsia="Times New Roman"/>
                <w:color w:val="000000"/>
                <w:lang w:eastAsia="ru-RU"/>
              </w:rPr>
              <w:t>Водостоки, всего</w:t>
            </w:r>
          </w:p>
        </w:tc>
        <w:tc>
          <w:tcPr>
            <w:tcW w:w="1701" w:type="dxa"/>
            <w:hideMark/>
          </w:tcPr>
          <w:p w:rsidR="00EA10BD" w:rsidRPr="00DC06F9" w:rsidRDefault="00EA10BD" w:rsidP="001754C9">
            <w:pPr>
              <w:jc w:val="center"/>
              <w:rPr>
                <w:rFonts w:eastAsia="Times New Roman"/>
                <w:color w:val="000000"/>
                <w:lang w:eastAsia="ru-RU"/>
              </w:rPr>
            </w:pPr>
            <w:r w:rsidRPr="00DC06F9">
              <w:rPr>
                <w:rFonts w:eastAsia="Times New Roman"/>
                <w:color w:val="000000"/>
                <w:lang w:eastAsia="ru-RU"/>
              </w:rPr>
              <w:t>км</w:t>
            </w:r>
          </w:p>
        </w:tc>
        <w:tc>
          <w:tcPr>
            <w:tcW w:w="2268" w:type="dxa"/>
            <w:hideMark/>
          </w:tcPr>
          <w:p w:rsidR="00EA10BD" w:rsidRPr="00DC06F9" w:rsidRDefault="00EA10BD" w:rsidP="001754C9">
            <w:pPr>
              <w:jc w:val="center"/>
              <w:rPr>
                <w:rFonts w:eastAsia="Times New Roman"/>
                <w:color w:val="000000"/>
                <w:lang w:eastAsia="ru-RU"/>
              </w:rPr>
            </w:pPr>
            <w:r w:rsidRPr="00DC06F9">
              <w:rPr>
                <w:rFonts w:eastAsia="Times New Roman"/>
                <w:color w:val="000000"/>
                <w:lang w:eastAsia="ru-RU"/>
              </w:rPr>
              <w:t>123</w:t>
            </w:r>
          </w:p>
        </w:tc>
        <w:tc>
          <w:tcPr>
            <w:tcW w:w="1417" w:type="dxa"/>
            <w:hideMark/>
          </w:tcPr>
          <w:p w:rsidR="00EA10BD" w:rsidRPr="00DC06F9" w:rsidRDefault="00EA10BD" w:rsidP="001754C9">
            <w:pPr>
              <w:jc w:val="center"/>
              <w:rPr>
                <w:rFonts w:eastAsia="Times New Roman"/>
                <w:color w:val="000000"/>
                <w:lang w:eastAsia="ru-RU"/>
              </w:rPr>
            </w:pPr>
            <w:r w:rsidRPr="00DC06F9">
              <w:rPr>
                <w:rFonts w:eastAsia="Times New Roman"/>
                <w:color w:val="000000"/>
                <w:lang w:eastAsia="ru-RU"/>
              </w:rPr>
              <w:t>370</w:t>
            </w:r>
          </w:p>
        </w:tc>
      </w:tr>
      <w:tr w:rsidR="00EA10BD" w:rsidRPr="00DC06F9" w:rsidTr="001754C9">
        <w:tc>
          <w:tcPr>
            <w:tcW w:w="4238" w:type="dxa"/>
            <w:hideMark/>
          </w:tcPr>
          <w:p w:rsidR="00EA10BD" w:rsidRPr="00DC06F9" w:rsidRDefault="00EA10BD" w:rsidP="00DC06F9">
            <w:pPr>
              <w:rPr>
                <w:rFonts w:eastAsia="Times New Roman"/>
                <w:color w:val="000000"/>
                <w:lang w:eastAsia="ru-RU"/>
              </w:rPr>
            </w:pPr>
            <w:r w:rsidRPr="00DC06F9">
              <w:rPr>
                <w:rFonts w:eastAsia="Times New Roman"/>
                <w:color w:val="000000"/>
                <w:lang w:eastAsia="ru-RU"/>
              </w:rPr>
              <w:t>Насосные станции по перекачке поверхностного стока</w:t>
            </w:r>
          </w:p>
        </w:tc>
        <w:tc>
          <w:tcPr>
            <w:tcW w:w="1701" w:type="dxa"/>
            <w:hideMark/>
          </w:tcPr>
          <w:p w:rsidR="00EA10BD" w:rsidRPr="00DC06F9" w:rsidRDefault="00EA10BD" w:rsidP="001754C9">
            <w:pPr>
              <w:jc w:val="center"/>
              <w:rPr>
                <w:rFonts w:eastAsia="Times New Roman"/>
                <w:color w:val="000000"/>
                <w:lang w:eastAsia="ru-RU"/>
              </w:rPr>
            </w:pPr>
            <w:r w:rsidRPr="00DC06F9">
              <w:rPr>
                <w:rFonts w:eastAsia="Times New Roman"/>
                <w:color w:val="000000"/>
                <w:lang w:eastAsia="ru-RU"/>
              </w:rPr>
              <w:t>шт.</w:t>
            </w:r>
          </w:p>
        </w:tc>
        <w:tc>
          <w:tcPr>
            <w:tcW w:w="2268" w:type="dxa"/>
            <w:hideMark/>
          </w:tcPr>
          <w:p w:rsidR="00EA10BD" w:rsidRPr="00DC06F9" w:rsidRDefault="001754C9" w:rsidP="001754C9">
            <w:pPr>
              <w:jc w:val="center"/>
              <w:rPr>
                <w:rFonts w:eastAsia="Times New Roman"/>
                <w:color w:val="000000"/>
                <w:lang w:eastAsia="ru-RU"/>
              </w:rPr>
            </w:pPr>
            <w:r>
              <w:rPr>
                <w:rFonts w:eastAsia="Times New Roman"/>
                <w:color w:val="000000"/>
                <w:lang w:eastAsia="ru-RU"/>
              </w:rPr>
              <w:t>–</w:t>
            </w:r>
          </w:p>
        </w:tc>
        <w:tc>
          <w:tcPr>
            <w:tcW w:w="1417" w:type="dxa"/>
            <w:hideMark/>
          </w:tcPr>
          <w:p w:rsidR="00EA10BD" w:rsidRPr="00DC06F9" w:rsidRDefault="00EA10BD" w:rsidP="001754C9">
            <w:pPr>
              <w:jc w:val="center"/>
              <w:rPr>
                <w:rFonts w:eastAsia="Times New Roman"/>
                <w:color w:val="000000"/>
                <w:lang w:eastAsia="ru-RU"/>
              </w:rPr>
            </w:pPr>
            <w:r w:rsidRPr="00DC06F9">
              <w:rPr>
                <w:rFonts w:eastAsia="Times New Roman"/>
                <w:color w:val="000000"/>
                <w:lang w:eastAsia="ru-RU"/>
              </w:rPr>
              <w:t>6</w:t>
            </w:r>
          </w:p>
        </w:tc>
      </w:tr>
      <w:tr w:rsidR="00EA10BD" w:rsidRPr="00DC06F9" w:rsidTr="001754C9">
        <w:tc>
          <w:tcPr>
            <w:tcW w:w="4238" w:type="dxa"/>
            <w:hideMark/>
          </w:tcPr>
          <w:p w:rsidR="00EA10BD" w:rsidRPr="00DC06F9" w:rsidRDefault="00EA10BD" w:rsidP="00DC06F9">
            <w:pPr>
              <w:rPr>
                <w:rFonts w:eastAsia="Times New Roman"/>
                <w:color w:val="000000"/>
                <w:lang w:eastAsia="ru-RU"/>
              </w:rPr>
            </w:pPr>
            <w:r w:rsidRPr="00DC06F9">
              <w:rPr>
                <w:rFonts w:eastAsia="Times New Roman"/>
                <w:color w:val="000000"/>
                <w:lang w:eastAsia="ru-RU"/>
              </w:rPr>
              <w:t>Очистные сооружения:</w:t>
            </w:r>
          </w:p>
        </w:tc>
        <w:tc>
          <w:tcPr>
            <w:tcW w:w="1701" w:type="dxa"/>
            <w:hideMark/>
          </w:tcPr>
          <w:p w:rsidR="00EA10BD" w:rsidRPr="00DC06F9" w:rsidRDefault="00EA10BD" w:rsidP="001754C9">
            <w:pPr>
              <w:jc w:val="center"/>
              <w:rPr>
                <w:rFonts w:eastAsia="Times New Roman"/>
                <w:color w:val="000000"/>
                <w:lang w:eastAsia="ru-RU"/>
              </w:rPr>
            </w:pPr>
          </w:p>
        </w:tc>
        <w:tc>
          <w:tcPr>
            <w:tcW w:w="2268" w:type="dxa"/>
            <w:hideMark/>
          </w:tcPr>
          <w:p w:rsidR="00EA10BD" w:rsidRPr="00DC06F9" w:rsidRDefault="00EA10BD" w:rsidP="001754C9">
            <w:pPr>
              <w:jc w:val="center"/>
              <w:rPr>
                <w:rFonts w:eastAsia="Times New Roman"/>
                <w:color w:val="000000"/>
                <w:lang w:eastAsia="ru-RU"/>
              </w:rPr>
            </w:pPr>
          </w:p>
        </w:tc>
        <w:tc>
          <w:tcPr>
            <w:tcW w:w="1417" w:type="dxa"/>
            <w:hideMark/>
          </w:tcPr>
          <w:p w:rsidR="00EA10BD" w:rsidRPr="00DC06F9" w:rsidRDefault="00EA10BD" w:rsidP="001754C9">
            <w:pPr>
              <w:jc w:val="center"/>
              <w:rPr>
                <w:rFonts w:eastAsia="Times New Roman"/>
                <w:color w:val="000000"/>
                <w:lang w:eastAsia="ru-RU"/>
              </w:rPr>
            </w:pPr>
          </w:p>
        </w:tc>
      </w:tr>
      <w:tr w:rsidR="00EA10BD" w:rsidRPr="00DC06F9" w:rsidTr="001754C9">
        <w:tc>
          <w:tcPr>
            <w:tcW w:w="4238" w:type="dxa"/>
            <w:hideMark/>
          </w:tcPr>
          <w:p w:rsidR="00EA10BD" w:rsidRPr="00DC06F9" w:rsidRDefault="00EA10BD" w:rsidP="00DC06F9">
            <w:pPr>
              <w:rPr>
                <w:rFonts w:eastAsia="Times New Roman"/>
                <w:color w:val="000000"/>
                <w:lang w:eastAsia="ru-RU"/>
              </w:rPr>
            </w:pPr>
            <w:r w:rsidRPr="00DC06F9">
              <w:rPr>
                <w:rFonts w:eastAsia="Times New Roman"/>
                <w:color w:val="000000"/>
                <w:lang w:eastAsia="ru-RU"/>
              </w:rPr>
              <w:t>канализационные (секционные)</w:t>
            </w:r>
          </w:p>
        </w:tc>
        <w:tc>
          <w:tcPr>
            <w:tcW w:w="1701" w:type="dxa"/>
            <w:hideMark/>
          </w:tcPr>
          <w:p w:rsidR="00EA10BD" w:rsidRPr="00DC06F9" w:rsidRDefault="00EA10BD" w:rsidP="001754C9">
            <w:pPr>
              <w:jc w:val="center"/>
              <w:rPr>
                <w:rFonts w:eastAsia="Times New Roman"/>
                <w:color w:val="000000"/>
                <w:lang w:eastAsia="ru-RU"/>
              </w:rPr>
            </w:pPr>
            <w:r w:rsidRPr="00DC06F9">
              <w:rPr>
                <w:rFonts w:eastAsia="Times New Roman"/>
                <w:color w:val="000000"/>
                <w:lang w:eastAsia="ru-RU"/>
              </w:rPr>
              <w:t>шт.</w:t>
            </w:r>
          </w:p>
        </w:tc>
        <w:tc>
          <w:tcPr>
            <w:tcW w:w="2268" w:type="dxa"/>
            <w:hideMark/>
          </w:tcPr>
          <w:p w:rsidR="00EA10BD" w:rsidRPr="00DC06F9" w:rsidRDefault="001754C9" w:rsidP="001754C9">
            <w:pPr>
              <w:jc w:val="center"/>
              <w:rPr>
                <w:rFonts w:eastAsia="Times New Roman"/>
                <w:color w:val="000000"/>
                <w:lang w:eastAsia="ru-RU"/>
              </w:rPr>
            </w:pPr>
            <w:r>
              <w:rPr>
                <w:rFonts w:eastAsia="Times New Roman"/>
                <w:color w:val="000000"/>
                <w:lang w:eastAsia="ru-RU"/>
              </w:rPr>
              <w:t>–</w:t>
            </w:r>
          </w:p>
        </w:tc>
        <w:tc>
          <w:tcPr>
            <w:tcW w:w="1417" w:type="dxa"/>
            <w:hideMark/>
          </w:tcPr>
          <w:p w:rsidR="00EA10BD" w:rsidRPr="00DC06F9" w:rsidRDefault="00EA10BD" w:rsidP="001754C9">
            <w:pPr>
              <w:jc w:val="center"/>
              <w:rPr>
                <w:rFonts w:eastAsia="Times New Roman"/>
                <w:color w:val="000000"/>
                <w:lang w:eastAsia="ru-RU"/>
              </w:rPr>
            </w:pPr>
            <w:r w:rsidRPr="00DC06F9">
              <w:rPr>
                <w:rFonts w:eastAsia="Times New Roman"/>
                <w:color w:val="000000"/>
                <w:lang w:eastAsia="ru-RU"/>
              </w:rPr>
              <w:t>17</w:t>
            </w:r>
          </w:p>
        </w:tc>
      </w:tr>
      <w:tr w:rsidR="00EA10BD" w:rsidRPr="00DC06F9" w:rsidTr="001754C9">
        <w:tc>
          <w:tcPr>
            <w:tcW w:w="4238" w:type="dxa"/>
            <w:hideMark/>
          </w:tcPr>
          <w:p w:rsidR="00EA10BD" w:rsidRPr="00DC06F9" w:rsidRDefault="00EA10BD" w:rsidP="00DC06F9">
            <w:pPr>
              <w:rPr>
                <w:rFonts w:eastAsia="Times New Roman"/>
                <w:color w:val="000000"/>
                <w:lang w:eastAsia="ru-RU"/>
              </w:rPr>
            </w:pPr>
            <w:r w:rsidRPr="00DC06F9">
              <w:rPr>
                <w:rFonts w:eastAsia="Times New Roman"/>
                <w:color w:val="000000"/>
                <w:lang w:eastAsia="ru-RU"/>
              </w:rPr>
              <w:t>ливневой канализации (пруды)</w:t>
            </w:r>
          </w:p>
        </w:tc>
        <w:tc>
          <w:tcPr>
            <w:tcW w:w="1701" w:type="dxa"/>
            <w:hideMark/>
          </w:tcPr>
          <w:p w:rsidR="00EA10BD" w:rsidRPr="00DC06F9" w:rsidRDefault="00EA10BD" w:rsidP="001754C9">
            <w:pPr>
              <w:jc w:val="center"/>
              <w:rPr>
                <w:rFonts w:eastAsia="Times New Roman"/>
                <w:color w:val="000000"/>
                <w:lang w:eastAsia="ru-RU"/>
              </w:rPr>
            </w:pPr>
            <w:r w:rsidRPr="00DC06F9">
              <w:rPr>
                <w:rFonts w:eastAsia="Times New Roman"/>
                <w:color w:val="000000"/>
                <w:lang w:eastAsia="ru-RU"/>
              </w:rPr>
              <w:t>шт.</w:t>
            </w:r>
          </w:p>
        </w:tc>
        <w:tc>
          <w:tcPr>
            <w:tcW w:w="2268" w:type="dxa"/>
            <w:hideMark/>
          </w:tcPr>
          <w:p w:rsidR="00EA10BD" w:rsidRPr="00DC06F9" w:rsidRDefault="001754C9" w:rsidP="001754C9">
            <w:pPr>
              <w:jc w:val="center"/>
              <w:rPr>
                <w:rFonts w:eastAsia="Times New Roman"/>
                <w:color w:val="000000"/>
                <w:lang w:eastAsia="ru-RU"/>
              </w:rPr>
            </w:pPr>
            <w:r>
              <w:rPr>
                <w:rFonts w:eastAsia="Times New Roman"/>
                <w:color w:val="000000"/>
                <w:lang w:eastAsia="ru-RU"/>
              </w:rPr>
              <w:t>–</w:t>
            </w:r>
          </w:p>
        </w:tc>
        <w:tc>
          <w:tcPr>
            <w:tcW w:w="1417" w:type="dxa"/>
            <w:hideMark/>
          </w:tcPr>
          <w:p w:rsidR="00EA10BD" w:rsidRPr="00DC06F9" w:rsidRDefault="00EA10BD" w:rsidP="001754C9">
            <w:pPr>
              <w:jc w:val="center"/>
              <w:rPr>
                <w:rFonts w:eastAsia="Times New Roman"/>
                <w:color w:val="000000"/>
                <w:lang w:eastAsia="ru-RU"/>
              </w:rPr>
            </w:pPr>
            <w:r w:rsidRPr="00DC06F9">
              <w:rPr>
                <w:rFonts w:eastAsia="Times New Roman"/>
                <w:color w:val="000000"/>
                <w:lang w:eastAsia="ru-RU"/>
              </w:rPr>
              <w:t>29</w:t>
            </w:r>
          </w:p>
        </w:tc>
      </w:tr>
    </w:tbl>
    <w:p w:rsidR="00EA10BD" w:rsidRPr="001754C9" w:rsidRDefault="00EA10BD" w:rsidP="00DC06F9">
      <w:pPr>
        <w:jc w:val="both"/>
        <w:rPr>
          <w:rFonts w:eastAsia="Times New Roman"/>
          <w:color w:val="000000"/>
          <w:sz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3.8.7.2. Мероприятия по понижению уровня грунтовых вод</w:t>
      </w:r>
    </w:p>
    <w:p w:rsidR="00EA10BD" w:rsidRPr="00DC06F9" w:rsidRDefault="00EA10BD" w:rsidP="00DC06F9">
      <w:pPr>
        <w:jc w:val="both"/>
        <w:rPr>
          <w:rFonts w:eastAsia="Times New Roman"/>
          <w:color w:val="000000"/>
          <w:sz w:val="28"/>
          <w:szCs w:val="28"/>
          <w:lang w:eastAsia="ru-RU"/>
        </w:rPr>
      </w:pPr>
    </w:p>
    <w:p w:rsidR="00EA10BD" w:rsidRPr="00DC06F9" w:rsidRDefault="00EA10BD" w:rsidP="001754C9">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По данным мониторинга, площади развития процесса подтопления грунтовыми водами в Волгограде значительны и охватывают практически всю застроенную территорию города. В Генеральном плане Волгограда за реально подтопленные участки принимаются прогнозные площади подтопления с глубиной грунтовых вод 1 </w:t>
      </w:r>
      <w:r w:rsidR="001754C9">
        <w:rPr>
          <w:rFonts w:eastAsia="Times New Roman"/>
          <w:color w:val="000000"/>
          <w:sz w:val="28"/>
          <w:szCs w:val="28"/>
          <w:lang w:eastAsia="ru-RU"/>
        </w:rPr>
        <w:t>–</w:t>
      </w:r>
      <w:r w:rsidRPr="00DC06F9">
        <w:rPr>
          <w:rFonts w:eastAsia="Times New Roman"/>
          <w:color w:val="000000"/>
          <w:sz w:val="28"/>
          <w:szCs w:val="28"/>
          <w:lang w:eastAsia="ru-RU"/>
        </w:rPr>
        <w:t xml:space="preserve"> 2,5 м, а также территории, ранее классифицируемые как потенциально подтопляемые (с глубиной грунтовых </w:t>
      </w:r>
      <w:r w:rsidR="001754C9">
        <w:rPr>
          <w:rFonts w:eastAsia="Times New Roman"/>
          <w:color w:val="000000"/>
          <w:sz w:val="28"/>
          <w:szCs w:val="28"/>
          <w:lang w:eastAsia="ru-RU"/>
        </w:rPr>
        <w:t xml:space="preserve">    </w:t>
      </w:r>
      <w:r w:rsidRPr="00DC06F9">
        <w:rPr>
          <w:rFonts w:eastAsia="Times New Roman"/>
          <w:color w:val="000000"/>
          <w:sz w:val="28"/>
          <w:szCs w:val="28"/>
          <w:lang w:eastAsia="ru-RU"/>
        </w:rPr>
        <w:t>вод 4 м и глубже). Они составляют соответственно 9424 га и 5675 га.</w:t>
      </w:r>
    </w:p>
    <w:p w:rsidR="00EA10BD" w:rsidRPr="00DC06F9" w:rsidRDefault="00EA10BD" w:rsidP="001754C9">
      <w:pPr>
        <w:ind w:firstLine="709"/>
        <w:jc w:val="both"/>
        <w:rPr>
          <w:rFonts w:eastAsia="Times New Roman"/>
          <w:color w:val="000000"/>
          <w:sz w:val="28"/>
          <w:szCs w:val="28"/>
          <w:lang w:eastAsia="ru-RU"/>
        </w:rPr>
      </w:pPr>
      <w:r w:rsidRPr="00DC06F9">
        <w:rPr>
          <w:rFonts w:eastAsia="Times New Roman"/>
          <w:color w:val="000000"/>
          <w:sz w:val="28"/>
          <w:szCs w:val="28"/>
          <w:lang w:eastAsia="ru-RU"/>
        </w:rPr>
        <w:t>Для эффективного решения организации отведения поверхностного стока и понижения уровня грунтовых вод необходимо:</w:t>
      </w:r>
    </w:p>
    <w:p w:rsidR="00EA10BD" w:rsidRPr="00DC06F9" w:rsidRDefault="00EA10BD" w:rsidP="001754C9">
      <w:pPr>
        <w:ind w:firstLine="709"/>
        <w:jc w:val="both"/>
        <w:rPr>
          <w:rFonts w:eastAsia="Times New Roman"/>
          <w:color w:val="000000"/>
          <w:sz w:val="28"/>
          <w:szCs w:val="28"/>
          <w:lang w:eastAsia="ru-RU"/>
        </w:rPr>
      </w:pPr>
      <w:r w:rsidRPr="00DC06F9">
        <w:rPr>
          <w:rFonts w:eastAsia="Times New Roman"/>
          <w:color w:val="000000"/>
          <w:sz w:val="28"/>
          <w:szCs w:val="28"/>
          <w:lang w:eastAsia="ru-RU"/>
        </w:rPr>
        <w:t>разработать программу по созданию системы организации водоотведения поверхностного и подземного стоков на территории Волгограда с определением функций организации-балансодержателя и организации, эксплуатирующей данные системы;</w:t>
      </w:r>
    </w:p>
    <w:p w:rsidR="00EA10BD" w:rsidRPr="00DC06F9" w:rsidRDefault="00EA10BD" w:rsidP="001754C9">
      <w:pPr>
        <w:ind w:firstLine="709"/>
        <w:jc w:val="both"/>
        <w:rPr>
          <w:rFonts w:eastAsia="Times New Roman"/>
          <w:color w:val="000000"/>
          <w:sz w:val="28"/>
          <w:szCs w:val="28"/>
          <w:lang w:eastAsia="ru-RU"/>
        </w:rPr>
      </w:pPr>
      <w:r w:rsidRPr="00DC06F9">
        <w:rPr>
          <w:rFonts w:eastAsia="Times New Roman"/>
          <w:color w:val="000000"/>
          <w:sz w:val="28"/>
          <w:szCs w:val="28"/>
          <w:lang w:eastAsia="ru-RU"/>
        </w:rPr>
        <w:t>создать единую службу по эксплуатации систем и сооружений городской дождевой и дренажной канализации.</w:t>
      </w:r>
    </w:p>
    <w:p w:rsidR="00EA10BD" w:rsidRPr="00DC06F9" w:rsidRDefault="00EA10BD" w:rsidP="001754C9">
      <w:pPr>
        <w:ind w:firstLine="709"/>
        <w:jc w:val="both"/>
        <w:rPr>
          <w:rFonts w:eastAsia="Times New Roman"/>
          <w:color w:val="000000"/>
          <w:sz w:val="28"/>
          <w:szCs w:val="28"/>
          <w:lang w:eastAsia="ru-RU"/>
        </w:rPr>
      </w:pPr>
      <w:r w:rsidRPr="00DC06F9">
        <w:rPr>
          <w:rFonts w:eastAsia="Times New Roman"/>
          <w:color w:val="000000"/>
          <w:sz w:val="28"/>
          <w:szCs w:val="28"/>
          <w:lang w:eastAsia="ru-RU"/>
        </w:rPr>
        <w:t>Генеральным планом Волгограда предусмотрено проведение следующих первоочередных мероприятий:</w:t>
      </w:r>
    </w:p>
    <w:p w:rsidR="00EA10BD" w:rsidRPr="00DC06F9" w:rsidRDefault="00EA10BD" w:rsidP="001754C9">
      <w:pPr>
        <w:ind w:firstLine="709"/>
        <w:jc w:val="both"/>
        <w:rPr>
          <w:rFonts w:eastAsia="Times New Roman"/>
          <w:color w:val="000000"/>
          <w:sz w:val="28"/>
          <w:szCs w:val="28"/>
          <w:lang w:eastAsia="ru-RU"/>
        </w:rPr>
      </w:pPr>
      <w:r w:rsidRPr="00DC06F9">
        <w:rPr>
          <w:rFonts w:eastAsia="Times New Roman"/>
          <w:color w:val="000000"/>
          <w:sz w:val="28"/>
          <w:szCs w:val="28"/>
          <w:lang w:eastAsia="ru-RU"/>
        </w:rPr>
        <w:t>организация отведения поверхностного стока (строительство водосточной сети, сопутствующего дренажа в комплексе со строительством/реконструкцией улично-дорожной сети, строительством/реконструкцией инженерных коммуникаций);</w:t>
      </w:r>
    </w:p>
    <w:p w:rsidR="00EA10BD" w:rsidRPr="00DC06F9" w:rsidRDefault="00EA10BD" w:rsidP="00C41EEC">
      <w:pPr>
        <w:ind w:firstLine="709"/>
        <w:jc w:val="both"/>
        <w:rPr>
          <w:rFonts w:eastAsia="Times New Roman"/>
          <w:color w:val="000000"/>
          <w:sz w:val="28"/>
          <w:szCs w:val="28"/>
          <w:lang w:eastAsia="ru-RU"/>
        </w:rPr>
      </w:pPr>
      <w:r w:rsidRPr="00DC06F9">
        <w:rPr>
          <w:rFonts w:eastAsia="Times New Roman"/>
          <w:color w:val="000000"/>
          <w:sz w:val="28"/>
          <w:szCs w:val="28"/>
          <w:lang w:eastAsia="ru-RU"/>
        </w:rPr>
        <w:t>вертикальная планировка при засыпке и планировке оврагов, сопровождающаяся прокладкой дренажно-ливневых коллекторов;</w:t>
      </w:r>
    </w:p>
    <w:p w:rsidR="00EA10BD" w:rsidRPr="00DC06F9" w:rsidRDefault="00EA10BD" w:rsidP="00C41EEC">
      <w:pPr>
        <w:ind w:firstLine="709"/>
        <w:jc w:val="both"/>
        <w:rPr>
          <w:rFonts w:eastAsia="Times New Roman"/>
          <w:color w:val="000000"/>
          <w:sz w:val="28"/>
          <w:szCs w:val="28"/>
          <w:lang w:eastAsia="ru-RU"/>
        </w:rPr>
      </w:pPr>
      <w:r w:rsidRPr="00DC06F9">
        <w:rPr>
          <w:rFonts w:eastAsia="Times New Roman"/>
          <w:color w:val="000000"/>
          <w:sz w:val="28"/>
          <w:szCs w:val="28"/>
          <w:lang w:eastAsia="ru-RU"/>
        </w:rPr>
        <w:t>организация систематического и сопутствующего горизонтальных дренажей, которые предложены преимущественно на территориях, застроенных и реконструируемых в условиях сложившейся застройки и инженерной инфраструктуры (около 12 тыс. га);</w:t>
      </w:r>
    </w:p>
    <w:p w:rsidR="00EA10BD" w:rsidRPr="00DC06F9" w:rsidRDefault="00EA10BD" w:rsidP="00C41EEC">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устройство пристенного, кольцевого дренажа </w:t>
      </w:r>
      <w:r w:rsidR="00C41EEC">
        <w:rPr>
          <w:rFonts w:eastAsia="Times New Roman"/>
          <w:color w:val="000000"/>
          <w:sz w:val="28"/>
          <w:szCs w:val="28"/>
          <w:lang w:eastAsia="ru-RU"/>
        </w:rPr>
        <w:t>–</w:t>
      </w:r>
      <w:r w:rsidRPr="00DC06F9">
        <w:rPr>
          <w:rFonts w:eastAsia="Times New Roman"/>
          <w:color w:val="000000"/>
          <w:sz w:val="28"/>
          <w:szCs w:val="28"/>
          <w:lang w:eastAsia="ru-RU"/>
        </w:rPr>
        <w:t xml:space="preserve"> на площадках нового строительства;</w:t>
      </w:r>
    </w:p>
    <w:p w:rsidR="00EA10BD" w:rsidRPr="00DC06F9" w:rsidRDefault="00EA10BD" w:rsidP="00C41EEC">
      <w:pPr>
        <w:ind w:firstLine="709"/>
        <w:jc w:val="both"/>
        <w:rPr>
          <w:rFonts w:eastAsia="Times New Roman"/>
          <w:color w:val="000000"/>
          <w:sz w:val="28"/>
          <w:szCs w:val="28"/>
          <w:lang w:eastAsia="ru-RU"/>
        </w:rPr>
      </w:pPr>
      <w:r w:rsidRPr="00DC06F9">
        <w:rPr>
          <w:rFonts w:eastAsia="Times New Roman"/>
          <w:color w:val="000000"/>
          <w:sz w:val="28"/>
          <w:szCs w:val="28"/>
          <w:lang w:eastAsia="ru-RU"/>
        </w:rPr>
        <w:t>устройство других типов дренажей (отсечного, пластового, присклонового) в условиях реорганизации производственных территорий и пр.</w:t>
      </w:r>
    </w:p>
    <w:p w:rsidR="00EA10BD" w:rsidRPr="00DC06F9" w:rsidRDefault="00EA10BD" w:rsidP="00C41EEC">
      <w:pPr>
        <w:ind w:firstLine="709"/>
        <w:jc w:val="both"/>
        <w:rPr>
          <w:rFonts w:eastAsia="Times New Roman"/>
          <w:color w:val="000000"/>
          <w:sz w:val="28"/>
          <w:szCs w:val="28"/>
          <w:lang w:eastAsia="ru-RU"/>
        </w:rPr>
      </w:pPr>
      <w:r w:rsidRPr="00DC06F9">
        <w:rPr>
          <w:rFonts w:eastAsia="Times New Roman"/>
          <w:color w:val="000000"/>
          <w:sz w:val="28"/>
          <w:szCs w:val="28"/>
          <w:lang w:eastAsia="ru-RU"/>
        </w:rPr>
        <w:lastRenderedPageBreak/>
        <w:t>В дальнейшем требуется разработка специализированной генеральной схемы инженерной защиты территории Волгограда от совместного воздействия опасных геологических процессов с учетом техногенных факторов.</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3.8.7.3. Берегозащитные, противооползневые</w:t>
      </w:r>
      <w:r w:rsidR="00C41EEC">
        <w:rPr>
          <w:rFonts w:eastAsia="Times New Roman"/>
          <w:bCs/>
          <w:color w:val="000000"/>
          <w:sz w:val="28"/>
          <w:szCs w:val="28"/>
          <w:lang w:eastAsia="ru-RU"/>
        </w:rPr>
        <w:t xml:space="preserve"> </w:t>
      </w:r>
      <w:r w:rsidRPr="00DC06F9">
        <w:rPr>
          <w:rFonts w:eastAsia="Times New Roman"/>
          <w:bCs/>
          <w:color w:val="000000"/>
          <w:sz w:val="28"/>
          <w:szCs w:val="28"/>
          <w:lang w:eastAsia="ru-RU"/>
        </w:rPr>
        <w:t>и противоэрозионные мероприятия</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3.8.7.3.1. Берегозащитные сооружения</w:t>
      </w:r>
    </w:p>
    <w:p w:rsidR="00EA10BD" w:rsidRPr="00DC06F9" w:rsidRDefault="00EA10BD" w:rsidP="00DC06F9">
      <w:pPr>
        <w:jc w:val="both"/>
        <w:rPr>
          <w:rFonts w:eastAsia="Times New Roman"/>
          <w:color w:val="000000"/>
          <w:sz w:val="28"/>
          <w:szCs w:val="28"/>
          <w:lang w:eastAsia="ru-RU"/>
        </w:rPr>
      </w:pPr>
    </w:p>
    <w:p w:rsidR="00EA10BD" w:rsidRPr="00DC06F9" w:rsidRDefault="00EA10BD" w:rsidP="00C41EEC">
      <w:pPr>
        <w:ind w:firstLine="709"/>
        <w:jc w:val="both"/>
        <w:rPr>
          <w:rFonts w:eastAsia="Times New Roman"/>
          <w:color w:val="000000"/>
          <w:sz w:val="28"/>
          <w:szCs w:val="28"/>
          <w:lang w:eastAsia="ru-RU"/>
        </w:rPr>
      </w:pPr>
      <w:r w:rsidRPr="00DC06F9">
        <w:rPr>
          <w:rFonts w:eastAsia="Times New Roman"/>
          <w:color w:val="000000"/>
          <w:sz w:val="28"/>
          <w:szCs w:val="28"/>
          <w:lang w:eastAsia="ru-RU"/>
        </w:rPr>
        <w:t>Эрозионная деятельность на территории Волгограда проявляется в образовании оползней, росте овражно-балочной сети, разрушении склонов долин в результате речной, плоскостной эрозии. При этом оползневая активность в значительной степени проявляется по правому берегу р. Волги, а также по обоим берегам р. Царицы.</w:t>
      </w:r>
    </w:p>
    <w:p w:rsidR="00EA10BD" w:rsidRPr="00DC06F9" w:rsidRDefault="00EA10BD" w:rsidP="00C41EEC">
      <w:pPr>
        <w:ind w:firstLine="709"/>
        <w:jc w:val="both"/>
        <w:rPr>
          <w:rFonts w:eastAsia="Times New Roman"/>
          <w:color w:val="000000"/>
          <w:sz w:val="28"/>
          <w:szCs w:val="28"/>
          <w:lang w:eastAsia="ru-RU"/>
        </w:rPr>
      </w:pPr>
      <w:r w:rsidRPr="00DC06F9">
        <w:rPr>
          <w:rFonts w:eastAsia="Times New Roman"/>
          <w:color w:val="000000"/>
          <w:sz w:val="28"/>
          <w:szCs w:val="28"/>
          <w:lang w:eastAsia="ru-RU"/>
        </w:rPr>
        <w:t>В настоящее время выполнены берегоукрепительные работы Волжского склона общей протяженностью около 21 км. При этом значительный объем работ выполнен на участках, ведомственно принадлежащих крупным промышленным предприятиям. На участках, принадлежащих местным органам власти, заложенный объем работ выполнен не в полном объеме.</w:t>
      </w:r>
    </w:p>
    <w:p w:rsidR="00EA10BD" w:rsidRPr="00DC06F9" w:rsidRDefault="00EA10BD" w:rsidP="00C41EEC">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По Генеральной схеме берегоукрепительных работ в Волгограде, утвержденной распоряжением Совета Министров РСФСР от 07 апреля 1972 г. </w:t>
      </w:r>
      <w:r w:rsidR="00C41EEC">
        <w:rPr>
          <w:rFonts w:eastAsia="Times New Roman"/>
          <w:color w:val="000000"/>
          <w:sz w:val="28"/>
          <w:szCs w:val="28"/>
          <w:lang w:eastAsia="ru-RU"/>
        </w:rPr>
        <w:t>№</w:t>
      </w:r>
      <w:r w:rsidRPr="00DC06F9">
        <w:rPr>
          <w:rFonts w:eastAsia="Times New Roman"/>
          <w:color w:val="000000"/>
          <w:sz w:val="28"/>
          <w:szCs w:val="28"/>
          <w:lang w:eastAsia="ru-RU"/>
        </w:rPr>
        <w:t xml:space="preserve"> 530-р, намечаемый объем берегоукрепительных работ составляет 43,3 км:</w:t>
      </w:r>
    </w:p>
    <w:p w:rsidR="00EA10BD" w:rsidRPr="00DC06F9" w:rsidRDefault="00EA10BD" w:rsidP="00C41EEC">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Тракторозаводский район </w:t>
      </w:r>
      <w:r w:rsidR="00C41EEC">
        <w:rPr>
          <w:rFonts w:eastAsia="Times New Roman"/>
          <w:color w:val="000000"/>
          <w:sz w:val="28"/>
          <w:szCs w:val="28"/>
          <w:lang w:eastAsia="ru-RU"/>
        </w:rPr>
        <w:t>–</w:t>
      </w:r>
      <w:r w:rsidRPr="00DC06F9">
        <w:rPr>
          <w:rFonts w:eastAsia="Times New Roman"/>
          <w:color w:val="000000"/>
          <w:sz w:val="28"/>
          <w:szCs w:val="28"/>
          <w:lang w:eastAsia="ru-RU"/>
        </w:rPr>
        <w:t xml:space="preserve"> 7,0 км (ОАО </w:t>
      </w:r>
      <w:r w:rsidR="00C41EEC">
        <w:rPr>
          <w:rFonts w:eastAsia="Times New Roman"/>
          <w:color w:val="000000"/>
          <w:sz w:val="28"/>
          <w:szCs w:val="28"/>
          <w:lang w:eastAsia="ru-RU"/>
        </w:rPr>
        <w:t>«</w:t>
      </w:r>
      <w:r w:rsidRPr="00DC06F9">
        <w:rPr>
          <w:rFonts w:eastAsia="Times New Roman"/>
          <w:color w:val="000000"/>
          <w:sz w:val="28"/>
          <w:szCs w:val="28"/>
          <w:lang w:eastAsia="ru-RU"/>
        </w:rPr>
        <w:t>Волгоградский Алюминий</w:t>
      </w:r>
      <w:r w:rsidR="00C41EEC">
        <w:rPr>
          <w:rFonts w:eastAsia="Times New Roman"/>
          <w:color w:val="000000"/>
          <w:sz w:val="28"/>
          <w:szCs w:val="28"/>
          <w:lang w:eastAsia="ru-RU"/>
        </w:rPr>
        <w:t>»</w:t>
      </w:r>
      <w:r w:rsidRPr="00DC06F9">
        <w:rPr>
          <w:rFonts w:eastAsia="Times New Roman"/>
          <w:color w:val="000000"/>
          <w:sz w:val="28"/>
          <w:szCs w:val="28"/>
          <w:lang w:eastAsia="ru-RU"/>
        </w:rPr>
        <w:t xml:space="preserve"> </w:t>
      </w:r>
      <w:r w:rsidR="00C41EEC">
        <w:rPr>
          <w:rFonts w:eastAsia="Times New Roman"/>
          <w:color w:val="000000"/>
          <w:sz w:val="28"/>
          <w:szCs w:val="28"/>
          <w:lang w:eastAsia="ru-RU"/>
        </w:rPr>
        <w:t>–</w:t>
      </w:r>
      <w:r w:rsidRPr="00DC06F9">
        <w:rPr>
          <w:rFonts w:eastAsia="Times New Roman"/>
          <w:color w:val="000000"/>
          <w:sz w:val="28"/>
          <w:szCs w:val="28"/>
          <w:lang w:eastAsia="ru-RU"/>
        </w:rPr>
        <w:t xml:space="preserve"> 2,3 км, п. Латошинка </w:t>
      </w:r>
      <w:r w:rsidR="00C41EEC">
        <w:rPr>
          <w:rFonts w:eastAsia="Times New Roman"/>
          <w:color w:val="000000"/>
          <w:sz w:val="28"/>
          <w:szCs w:val="28"/>
          <w:lang w:eastAsia="ru-RU"/>
        </w:rPr>
        <w:t>–</w:t>
      </w:r>
      <w:r w:rsidRPr="00DC06F9">
        <w:rPr>
          <w:rFonts w:eastAsia="Times New Roman"/>
          <w:color w:val="000000"/>
          <w:sz w:val="28"/>
          <w:szCs w:val="28"/>
          <w:lang w:eastAsia="ru-RU"/>
        </w:rPr>
        <w:t xml:space="preserve"> 4,7 км);</w:t>
      </w:r>
    </w:p>
    <w:p w:rsidR="00EA10BD" w:rsidRPr="00DC06F9" w:rsidRDefault="00EA10BD" w:rsidP="00C41EEC">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Краснооктябрьский район </w:t>
      </w:r>
      <w:r w:rsidR="00C41EEC">
        <w:rPr>
          <w:rFonts w:eastAsia="Times New Roman"/>
          <w:color w:val="000000"/>
          <w:sz w:val="28"/>
          <w:szCs w:val="28"/>
          <w:lang w:eastAsia="ru-RU"/>
        </w:rPr>
        <w:t>–</w:t>
      </w:r>
      <w:r w:rsidRPr="00DC06F9">
        <w:rPr>
          <w:rFonts w:eastAsia="Times New Roman"/>
          <w:color w:val="000000"/>
          <w:sz w:val="28"/>
          <w:szCs w:val="28"/>
          <w:lang w:eastAsia="ru-RU"/>
        </w:rPr>
        <w:t xml:space="preserve"> 2,26 км (городское хозяйство);</w:t>
      </w:r>
    </w:p>
    <w:p w:rsidR="00EA10BD" w:rsidRPr="00DC06F9" w:rsidRDefault="00EA10BD" w:rsidP="00C41EEC">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Центральный район </w:t>
      </w:r>
      <w:r w:rsidR="00C41EEC">
        <w:rPr>
          <w:rFonts w:eastAsia="Times New Roman"/>
          <w:color w:val="000000"/>
          <w:sz w:val="28"/>
          <w:szCs w:val="28"/>
          <w:lang w:eastAsia="ru-RU"/>
        </w:rPr>
        <w:t>–</w:t>
      </w:r>
      <w:r w:rsidRPr="00DC06F9">
        <w:rPr>
          <w:rFonts w:eastAsia="Times New Roman"/>
          <w:color w:val="000000"/>
          <w:sz w:val="28"/>
          <w:szCs w:val="28"/>
          <w:lang w:eastAsia="ru-RU"/>
        </w:rPr>
        <w:t xml:space="preserve"> 3,3 км (городское хозяйство);</w:t>
      </w:r>
    </w:p>
    <w:p w:rsidR="00EA10BD" w:rsidRPr="00DC06F9" w:rsidRDefault="00EA10BD" w:rsidP="00C41EEC">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Ворошиловский район </w:t>
      </w:r>
      <w:r w:rsidR="00C41EEC">
        <w:rPr>
          <w:rFonts w:eastAsia="Times New Roman"/>
          <w:color w:val="000000"/>
          <w:sz w:val="28"/>
          <w:szCs w:val="28"/>
          <w:lang w:eastAsia="ru-RU"/>
        </w:rPr>
        <w:t>–</w:t>
      </w:r>
      <w:r w:rsidRPr="00DC06F9">
        <w:rPr>
          <w:rFonts w:eastAsia="Times New Roman"/>
          <w:color w:val="000000"/>
          <w:sz w:val="28"/>
          <w:szCs w:val="28"/>
          <w:lang w:eastAsia="ru-RU"/>
        </w:rPr>
        <w:t xml:space="preserve"> 1,34 км (городское хозяйство);</w:t>
      </w:r>
    </w:p>
    <w:p w:rsidR="00EA10BD" w:rsidRPr="00DC06F9" w:rsidRDefault="00EA10BD" w:rsidP="00C41EEC">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Советский район </w:t>
      </w:r>
      <w:r w:rsidR="00C41EEC">
        <w:rPr>
          <w:rFonts w:eastAsia="Times New Roman"/>
          <w:color w:val="000000"/>
          <w:sz w:val="28"/>
          <w:szCs w:val="28"/>
          <w:lang w:eastAsia="ru-RU"/>
        </w:rPr>
        <w:t>–</w:t>
      </w:r>
      <w:r w:rsidRPr="00DC06F9">
        <w:rPr>
          <w:rFonts w:eastAsia="Times New Roman"/>
          <w:color w:val="000000"/>
          <w:sz w:val="28"/>
          <w:szCs w:val="28"/>
          <w:lang w:eastAsia="ru-RU"/>
        </w:rPr>
        <w:t xml:space="preserve"> 3,95 км (промпредприятия, городское хозяйство);</w:t>
      </w:r>
    </w:p>
    <w:p w:rsidR="00EA10BD" w:rsidRPr="00DC06F9" w:rsidRDefault="00EA10BD" w:rsidP="00C41EEC">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Кировский район </w:t>
      </w:r>
      <w:r w:rsidR="00C41EEC">
        <w:rPr>
          <w:rFonts w:eastAsia="Times New Roman"/>
          <w:color w:val="000000"/>
          <w:sz w:val="28"/>
          <w:szCs w:val="28"/>
          <w:lang w:eastAsia="ru-RU"/>
        </w:rPr>
        <w:t>–</w:t>
      </w:r>
      <w:r w:rsidRPr="00DC06F9">
        <w:rPr>
          <w:rFonts w:eastAsia="Times New Roman"/>
          <w:color w:val="000000"/>
          <w:sz w:val="28"/>
          <w:szCs w:val="28"/>
          <w:lang w:eastAsia="ru-RU"/>
        </w:rPr>
        <w:t xml:space="preserve"> 4,54 км (промпредприятия, городское хозяйство);</w:t>
      </w:r>
    </w:p>
    <w:p w:rsidR="00EA10BD" w:rsidRPr="00DC06F9" w:rsidRDefault="00EA10BD" w:rsidP="00C41EEC">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Красноармейский район </w:t>
      </w:r>
      <w:r w:rsidR="00C41EEC">
        <w:rPr>
          <w:rFonts w:eastAsia="Times New Roman"/>
          <w:color w:val="000000"/>
          <w:sz w:val="28"/>
          <w:szCs w:val="28"/>
          <w:lang w:eastAsia="ru-RU"/>
        </w:rPr>
        <w:t>–</w:t>
      </w:r>
      <w:r w:rsidRPr="00DC06F9">
        <w:rPr>
          <w:rFonts w:eastAsia="Times New Roman"/>
          <w:color w:val="000000"/>
          <w:sz w:val="28"/>
          <w:szCs w:val="28"/>
          <w:lang w:eastAsia="ru-RU"/>
        </w:rPr>
        <w:t xml:space="preserve"> 10,37 км (промпредприятия </w:t>
      </w:r>
      <w:r w:rsidR="00C41EEC">
        <w:rPr>
          <w:rFonts w:eastAsia="Times New Roman"/>
          <w:color w:val="000000"/>
          <w:sz w:val="28"/>
          <w:szCs w:val="28"/>
          <w:lang w:eastAsia="ru-RU"/>
        </w:rPr>
        <w:t>–</w:t>
      </w:r>
      <w:r w:rsidRPr="00DC06F9">
        <w:rPr>
          <w:rFonts w:eastAsia="Times New Roman"/>
          <w:color w:val="000000"/>
          <w:sz w:val="28"/>
          <w:szCs w:val="28"/>
          <w:lang w:eastAsia="ru-RU"/>
        </w:rPr>
        <w:t xml:space="preserve"> 5 км, районы нового строительства </w:t>
      </w:r>
      <w:r w:rsidR="00C41EEC">
        <w:rPr>
          <w:rFonts w:eastAsia="Times New Roman"/>
          <w:color w:val="000000"/>
          <w:sz w:val="28"/>
          <w:szCs w:val="28"/>
          <w:lang w:eastAsia="ru-RU"/>
        </w:rPr>
        <w:t>–</w:t>
      </w:r>
      <w:r w:rsidRPr="00DC06F9">
        <w:rPr>
          <w:rFonts w:eastAsia="Times New Roman"/>
          <w:color w:val="000000"/>
          <w:sz w:val="28"/>
          <w:szCs w:val="28"/>
          <w:lang w:eastAsia="ru-RU"/>
        </w:rPr>
        <w:t xml:space="preserve"> 5,37 </w:t>
      </w:r>
      <w:r w:rsidR="00C41EEC">
        <w:rPr>
          <w:rFonts w:eastAsia="Times New Roman"/>
          <w:color w:val="000000"/>
          <w:sz w:val="28"/>
          <w:szCs w:val="28"/>
          <w:lang w:eastAsia="ru-RU"/>
        </w:rPr>
        <w:t>–</w:t>
      </w:r>
      <w:r w:rsidRPr="00DC06F9">
        <w:rPr>
          <w:rFonts w:eastAsia="Times New Roman"/>
          <w:color w:val="000000"/>
          <w:sz w:val="28"/>
          <w:szCs w:val="28"/>
          <w:lang w:eastAsia="ru-RU"/>
        </w:rPr>
        <w:t xml:space="preserve"> 6,0 км).</w:t>
      </w:r>
    </w:p>
    <w:p w:rsidR="00EA10BD" w:rsidRPr="00DC06F9" w:rsidRDefault="00EA10BD" w:rsidP="00C41EEC">
      <w:pPr>
        <w:ind w:firstLine="709"/>
        <w:jc w:val="both"/>
        <w:rPr>
          <w:rFonts w:eastAsia="Times New Roman"/>
          <w:color w:val="000000"/>
          <w:sz w:val="28"/>
          <w:szCs w:val="28"/>
          <w:lang w:eastAsia="ru-RU"/>
        </w:rPr>
      </w:pPr>
      <w:r w:rsidRPr="00DC06F9">
        <w:rPr>
          <w:rFonts w:eastAsia="Times New Roman"/>
          <w:color w:val="000000"/>
          <w:sz w:val="28"/>
          <w:szCs w:val="28"/>
          <w:lang w:eastAsia="ru-RU"/>
        </w:rPr>
        <w:t>Ведутся берегоукрепительные работы в Центральном районе у стадиона на 45000 зрительских мест.</w:t>
      </w:r>
    </w:p>
    <w:p w:rsidR="00EA10BD" w:rsidRPr="00DC06F9" w:rsidRDefault="00EA10BD" w:rsidP="00C41EEC">
      <w:pPr>
        <w:ind w:firstLine="709"/>
        <w:jc w:val="both"/>
        <w:rPr>
          <w:rFonts w:eastAsia="Times New Roman"/>
          <w:color w:val="000000"/>
          <w:sz w:val="28"/>
          <w:szCs w:val="28"/>
          <w:lang w:eastAsia="ru-RU"/>
        </w:rPr>
      </w:pPr>
      <w:r w:rsidRPr="00DC06F9">
        <w:rPr>
          <w:rFonts w:eastAsia="Times New Roman"/>
          <w:color w:val="000000"/>
          <w:sz w:val="28"/>
          <w:szCs w:val="28"/>
          <w:lang w:eastAsia="ru-RU"/>
        </w:rPr>
        <w:t>Таким образом, существующий фонд берегоукрепительных сооружений составляет (вместе с укреплением водопроводных сооружений, насосных станций, входов в Волго-До</w:t>
      </w:r>
      <w:r w:rsidR="00C41EEC">
        <w:rPr>
          <w:rFonts w:eastAsia="Times New Roman"/>
          <w:color w:val="000000"/>
          <w:sz w:val="28"/>
          <w:szCs w:val="28"/>
          <w:lang w:eastAsia="ru-RU"/>
        </w:rPr>
        <w:t>нской судоходный канал им. В.И.</w:t>
      </w:r>
      <w:r w:rsidRPr="00DC06F9">
        <w:rPr>
          <w:rFonts w:eastAsia="Times New Roman"/>
          <w:color w:val="000000"/>
          <w:sz w:val="28"/>
          <w:szCs w:val="28"/>
          <w:lang w:eastAsia="ru-RU"/>
        </w:rPr>
        <w:t xml:space="preserve">Ленина) </w:t>
      </w:r>
      <w:r w:rsidR="008B71BB">
        <w:rPr>
          <w:rFonts w:eastAsia="Times New Roman"/>
          <w:color w:val="000000"/>
          <w:sz w:val="28"/>
          <w:szCs w:val="28"/>
          <w:lang w:eastAsia="ru-RU"/>
        </w:rPr>
        <w:t xml:space="preserve">            </w:t>
      </w:r>
      <w:r w:rsidRPr="00DC06F9">
        <w:rPr>
          <w:rFonts w:eastAsia="Times New Roman"/>
          <w:color w:val="000000"/>
          <w:sz w:val="28"/>
          <w:szCs w:val="28"/>
          <w:lang w:eastAsia="ru-RU"/>
        </w:rPr>
        <w:t>около 27 км. Всего на расчетный срок общая протяженность берегоукрепительных сооружений составит 59,85 км.</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3.8.7.3.2. Благоустройство балок, оврагов, малых водотоков</w:t>
      </w:r>
    </w:p>
    <w:p w:rsidR="00EA10BD" w:rsidRPr="00DC06F9" w:rsidRDefault="00EA10BD" w:rsidP="00DC06F9">
      <w:pPr>
        <w:jc w:val="both"/>
        <w:rPr>
          <w:rFonts w:eastAsia="Times New Roman"/>
          <w:color w:val="000000"/>
          <w:sz w:val="28"/>
          <w:szCs w:val="28"/>
          <w:lang w:eastAsia="ru-RU"/>
        </w:rPr>
      </w:pPr>
    </w:p>
    <w:p w:rsidR="00EA10BD" w:rsidRPr="00DC06F9" w:rsidRDefault="00EA10BD" w:rsidP="00C41EEC">
      <w:pPr>
        <w:ind w:firstLine="709"/>
        <w:jc w:val="both"/>
        <w:rPr>
          <w:rFonts w:eastAsia="Times New Roman"/>
          <w:color w:val="000000"/>
          <w:sz w:val="28"/>
          <w:szCs w:val="28"/>
          <w:lang w:eastAsia="ru-RU"/>
        </w:rPr>
      </w:pPr>
      <w:r w:rsidRPr="00DC06F9">
        <w:rPr>
          <w:rFonts w:eastAsia="Times New Roman"/>
          <w:color w:val="000000"/>
          <w:sz w:val="28"/>
          <w:szCs w:val="28"/>
          <w:lang w:eastAsia="ru-RU"/>
        </w:rPr>
        <w:t>Генеральным планом Волгограда к объектам рекреационного использования отнесены следующие балки, городские водотоки:</w:t>
      </w:r>
    </w:p>
    <w:p w:rsidR="00EA10BD" w:rsidRPr="00DC06F9" w:rsidRDefault="00EA10BD" w:rsidP="00C41EEC">
      <w:pPr>
        <w:ind w:firstLine="709"/>
        <w:jc w:val="both"/>
        <w:rPr>
          <w:rFonts w:eastAsia="Times New Roman"/>
          <w:color w:val="000000"/>
          <w:sz w:val="28"/>
          <w:szCs w:val="28"/>
          <w:lang w:eastAsia="ru-RU"/>
        </w:rPr>
      </w:pPr>
      <w:r w:rsidRPr="00DC06F9">
        <w:rPr>
          <w:rFonts w:eastAsia="Times New Roman"/>
          <w:color w:val="000000"/>
          <w:sz w:val="28"/>
          <w:szCs w:val="28"/>
          <w:lang w:eastAsia="ru-RU"/>
        </w:rPr>
        <w:t>долина р. Отрады с прудами и балками;</w:t>
      </w:r>
    </w:p>
    <w:p w:rsidR="00EA10BD" w:rsidRPr="00DC06F9" w:rsidRDefault="00EA10BD" w:rsidP="00C41EEC">
      <w:pPr>
        <w:ind w:firstLine="709"/>
        <w:jc w:val="both"/>
        <w:rPr>
          <w:rFonts w:eastAsia="Times New Roman"/>
          <w:color w:val="000000"/>
          <w:sz w:val="28"/>
          <w:szCs w:val="28"/>
          <w:lang w:eastAsia="ru-RU"/>
        </w:rPr>
      </w:pPr>
      <w:r w:rsidRPr="00DC06F9">
        <w:rPr>
          <w:rFonts w:eastAsia="Times New Roman"/>
          <w:color w:val="000000"/>
          <w:sz w:val="28"/>
          <w:szCs w:val="28"/>
          <w:lang w:eastAsia="ru-RU"/>
        </w:rPr>
        <w:t>отроги Ергеней в районе балок Чапурниковской, Бирючьей;</w:t>
      </w:r>
    </w:p>
    <w:p w:rsidR="00EA10BD" w:rsidRPr="00DC06F9" w:rsidRDefault="00EA10BD" w:rsidP="00C41EEC">
      <w:pPr>
        <w:ind w:firstLine="709"/>
        <w:jc w:val="both"/>
        <w:rPr>
          <w:rFonts w:eastAsia="Times New Roman"/>
          <w:color w:val="000000"/>
          <w:sz w:val="28"/>
          <w:szCs w:val="28"/>
          <w:lang w:eastAsia="ru-RU"/>
        </w:rPr>
      </w:pPr>
      <w:r w:rsidRPr="00DC06F9">
        <w:rPr>
          <w:rFonts w:eastAsia="Times New Roman"/>
          <w:color w:val="000000"/>
          <w:sz w:val="28"/>
          <w:szCs w:val="28"/>
          <w:lang w:eastAsia="ru-RU"/>
        </w:rPr>
        <w:lastRenderedPageBreak/>
        <w:t>долина р. Сухой Мечетки с притоками и балками;</w:t>
      </w:r>
    </w:p>
    <w:p w:rsidR="00EA10BD" w:rsidRPr="00DC06F9" w:rsidRDefault="00EA10BD" w:rsidP="00C41EEC">
      <w:pPr>
        <w:ind w:firstLine="709"/>
        <w:jc w:val="both"/>
        <w:rPr>
          <w:rFonts w:eastAsia="Times New Roman"/>
          <w:color w:val="000000"/>
          <w:sz w:val="28"/>
          <w:szCs w:val="28"/>
          <w:lang w:eastAsia="ru-RU"/>
        </w:rPr>
      </w:pPr>
      <w:r w:rsidRPr="00DC06F9">
        <w:rPr>
          <w:rFonts w:eastAsia="Times New Roman"/>
          <w:color w:val="000000"/>
          <w:sz w:val="28"/>
          <w:szCs w:val="28"/>
          <w:lang w:eastAsia="ru-RU"/>
        </w:rPr>
        <w:t>долина р. Мокрой Мечетки с притоками и балками;</w:t>
      </w:r>
    </w:p>
    <w:p w:rsidR="00EA10BD" w:rsidRPr="00DC06F9" w:rsidRDefault="00EA10BD" w:rsidP="00C41EEC">
      <w:pPr>
        <w:ind w:firstLine="709"/>
        <w:jc w:val="both"/>
        <w:rPr>
          <w:rFonts w:eastAsia="Times New Roman"/>
          <w:color w:val="000000"/>
          <w:sz w:val="28"/>
          <w:szCs w:val="28"/>
          <w:lang w:eastAsia="ru-RU"/>
        </w:rPr>
      </w:pPr>
      <w:r w:rsidRPr="00DC06F9">
        <w:rPr>
          <w:rFonts w:eastAsia="Times New Roman"/>
          <w:color w:val="000000"/>
          <w:sz w:val="28"/>
          <w:szCs w:val="28"/>
          <w:lang w:eastAsia="ru-RU"/>
        </w:rPr>
        <w:t>долина р. Царицы с притоками и балками.</w:t>
      </w:r>
    </w:p>
    <w:p w:rsidR="00EA10BD" w:rsidRPr="00DC06F9" w:rsidRDefault="00EA10BD" w:rsidP="00C41EEC">
      <w:pPr>
        <w:ind w:firstLine="709"/>
        <w:jc w:val="both"/>
        <w:rPr>
          <w:rFonts w:eastAsia="Times New Roman"/>
          <w:color w:val="000000"/>
          <w:sz w:val="28"/>
          <w:szCs w:val="28"/>
          <w:lang w:eastAsia="ru-RU"/>
        </w:rPr>
      </w:pPr>
      <w:r w:rsidRPr="00DC06F9">
        <w:rPr>
          <w:rFonts w:eastAsia="Times New Roman"/>
          <w:color w:val="000000"/>
          <w:sz w:val="28"/>
          <w:szCs w:val="28"/>
          <w:lang w:eastAsia="ru-RU"/>
        </w:rPr>
        <w:t>Предлагаются следующие инженерно-технические мероприятия:</w:t>
      </w:r>
    </w:p>
    <w:p w:rsidR="00EA10BD" w:rsidRPr="00DC06F9" w:rsidRDefault="00EA10BD" w:rsidP="00C41EEC">
      <w:pPr>
        <w:ind w:firstLine="709"/>
        <w:jc w:val="both"/>
        <w:rPr>
          <w:rFonts w:eastAsia="Times New Roman"/>
          <w:color w:val="000000"/>
          <w:sz w:val="28"/>
          <w:szCs w:val="28"/>
          <w:lang w:eastAsia="ru-RU"/>
        </w:rPr>
      </w:pPr>
      <w:r w:rsidRPr="00DC06F9">
        <w:rPr>
          <w:rFonts w:eastAsia="Times New Roman"/>
          <w:color w:val="000000"/>
          <w:sz w:val="28"/>
          <w:szCs w:val="28"/>
          <w:lang w:eastAsia="ru-RU"/>
        </w:rPr>
        <w:t>разработка и утверждение Проектов водоохранных зон по малым водотокам;</w:t>
      </w:r>
    </w:p>
    <w:p w:rsidR="00EA10BD" w:rsidRPr="00DC06F9" w:rsidRDefault="00EA10BD" w:rsidP="00C41EEC">
      <w:pPr>
        <w:ind w:firstLine="709"/>
        <w:jc w:val="both"/>
        <w:rPr>
          <w:rFonts w:eastAsia="Times New Roman"/>
          <w:color w:val="000000"/>
          <w:sz w:val="28"/>
          <w:szCs w:val="28"/>
          <w:lang w:eastAsia="ru-RU"/>
        </w:rPr>
      </w:pPr>
      <w:r w:rsidRPr="00DC06F9">
        <w:rPr>
          <w:rFonts w:eastAsia="Times New Roman"/>
          <w:color w:val="000000"/>
          <w:sz w:val="28"/>
          <w:szCs w:val="28"/>
          <w:lang w:eastAsia="ru-RU"/>
        </w:rPr>
        <w:t>организация водоотведения поверхностного стока, обустройство прудов;</w:t>
      </w:r>
    </w:p>
    <w:p w:rsidR="00EA10BD" w:rsidRPr="00DC06F9" w:rsidRDefault="00EA10BD" w:rsidP="00C41EEC">
      <w:pPr>
        <w:ind w:firstLine="709"/>
        <w:jc w:val="both"/>
        <w:rPr>
          <w:rFonts w:eastAsia="Times New Roman"/>
          <w:color w:val="000000"/>
          <w:sz w:val="28"/>
          <w:szCs w:val="28"/>
          <w:lang w:eastAsia="ru-RU"/>
        </w:rPr>
      </w:pPr>
      <w:r w:rsidRPr="00DC06F9">
        <w:rPr>
          <w:rFonts w:eastAsia="Times New Roman"/>
          <w:color w:val="000000"/>
          <w:sz w:val="28"/>
          <w:szCs w:val="28"/>
          <w:lang w:eastAsia="ru-RU"/>
        </w:rPr>
        <w:t>каптаж родников и дренаж грунтовых вод;</w:t>
      </w:r>
    </w:p>
    <w:p w:rsidR="00EA10BD" w:rsidRPr="00DC06F9" w:rsidRDefault="00EA10BD" w:rsidP="00C41EEC">
      <w:pPr>
        <w:ind w:firstLine="709"/>
        <w:jc w:val="both"/>
        <w:rPr>
          <w:rFonts w:eastAsia="Times New Roman"/>
          <w:color w:val="000000"/>
          <w:sz w:val="28"/>
          <w:szCs w:val="28"/>
          <w:lang w:eastAsia="ru-RU"/>
        </w:rPr>
      </w:pPr>
      <w:r w:rsidRPr="00DC06F9">
        <w:rPr>
          <w:rFonts w:eastAsia="Times New Roman"/>
          <w:color w:val="000000"/>
          <w:sz w:val="28"/>
          <w:szCs w:val="28"/>
          <w:lang w:eastAsia="ru-RU"/>
        </w:rPr>
        <w:t>укрепление откосов путем их террасирования, уположение склонов, озеленение, обустройство спусков на территориях, предусмотренных для организации городских парков, скверов;</w:t>
      </w:r>
    </w:p>
    <w:p w:rsidR="00EA10BD" w:rsidRPr="00DC06F9" w:rsidRDefault="00EA10BD" w:rsidP="00C41EEC">
      <w:pPr>
        <w:ind w:firstLine="709"/>
        <w:jc w:val="both"/>
        <w:rPr>
          <w:rFonts w:eastAsia="Times New Roman"/>
          <w:color w:val="000000"/>
          <w:sz w:val="28"/>
          <w:szCs w:val="28"/>
          <w:lang w:eastAsia="ru-RU"/>
        </w:rPr>
      </w:pPr>
      <w:r w:rsidRPr="00DC06F9">
        <w:rPr>
          <w:rFonts w:eastAsia="Times New Roman"/>
          <w:color w:val="000000"/>
          <w:sz w:val="28"/>
          <w:szCs w:val="28"/>
          <w:lang w:eastAsia="ru-RU"/>
        </w:rPr>
        <w:t>благоустройство русел водотоков, протекающих по дну оврагов</w:t>
      </w:r>
      <w:r w:rsidR="00AC7678">
        <w:rPr>
          <w:rFonts w:eastAsia="Times New Roman"/>
          <w:color w:val="000000"/>
          <w:sz w:val="28"/>
          <w:szCs w:val="28"/>
          <w:lang w:eastAsia="ru-RU"/>
        </w:rPr>
        <w:t>,</w:t>
      </w:r>
      <w:r w:rsidRPr="00DC06F9">
        <w:rPr>
          <w:rFonts w:eastAsia="Times New Roman"/>
          <w:color w:val="000000"/>
          <w:sz w:val="28"/>
          <w:szCs w:val="28"/>
          <w:lang w:eastAsia="ru-RU"/>
        </w:rPr>
        <w:t xml:space="preserve"> </w:t>
      </w:r>
      <w:r w:rsidR="00C41EEC">
        <w:rPr>
          <w:rFonts w:eastAsia="Times New Roman"/>
          <w:color w:val="000000"/>
          <w:sz w:val="28"/>
          <w:szCs w:val="28"/>
          <w:lang w:eastAsia="ru-RU"/>
        </w:rPr>
        <w:t>–</w:t>
      </w:r>
      <w:r w:rsidRPr="00DC06F9">
        <w:rPr>
          <w:rFonts w:eastAsia="Times New Roman"/>
          <w:color w:val="000000"/>
          <w:sz w:val="28"/>
          <w:szCs w:val="28"/>
          <w:lang w:eastAsia="ru-RU"/>
        </w:rPr>
        <w:t xml:space="preserve"> расчистка, профилирование, организация прогулочных дорожек (р. Царица </w:t>
      </w:r>
      <w:r w:rsidR="00C41EEC">
        <w:rPr>
          <w:rFonts w:eastAsia="Times New Roman"/>
          <w:color w:val="000000"/>
          <w:sz w:val="28"/>
          <w:szCs w:val="28"/>
          <w:lang w:eastAsia="ru-RU"/>
        </w:rPr>
        <w:t>–</w:t>
      </w:r>
      <w:r w:rsidRPr="00DC06F9">
        <w:rPr>
          <w:rFonts w:eastAsia="Times New Roman"/>
          <w:color w:val="000000"/>
          <w:sz w:val="28"/>
          <w:szCs w:val="28"/>
          <w:lang w:eastAsia="ru-RU"/>
        </w:rPr>
        <w:t xml:space="preserve"> 4,2 км, р. Мокрая Мечетка </w:t>
      </w:r>
      <w:r w:rsidR="00C41EEC">
        <w:rPr>
          <w:rFonts w:eastAsia="Times New Roman"/>
          <w:color w:val="000000"/>
          <w:sz w:val="28"/>
          <w:szCs w:val="28"/>
          <w:lang w:eastAsia="ru-RU"/>
        </w:rPr>
        <w:t>–</w:t>
      </w:r>
      <w:r w:rsidRPr="00DC06F9">
        <w:rPr>
          <w:rFonts w:eastAsia="Times New Roman"/>
          <w:color w:val="000000"/>
          <w:sz w:val="28"/>
          <w:szCs w:val="28"/>
          <w:lang w:eastAsia="ru-RU"/>
        </w:rPr>
        <w:t xml:space="preserve"> 2,3 км, р. Отрада </w:t>
      </w:r>
      <w:r w:rsidR="00C41EEC">
        <w:rPr>
          <w:rFonts w:eastAsia="Times New Roman"/>
          <w:color w:val="000000"/>
          <w:sz w:val="28"/>
          <w:szCs w:val="28"/>
          <w:lang w:eastAsia="ru-RU"/>
        </w:rPr>
        <w:t>–</w:t>
      </w:r>
      <w:r w:rsidRPr="00DC06F9">
        <w:rPr>
          <w:rFonts w:eastAsia="Times New Roman"/>
          <w:color w:val="000000"/>
          <w:sz w:val="28"/>
          <w:szCs w:val="28"/>
          <w:lang w:eastAsia="ru-RU"/>
        </w:rPr>
        <w:t xml:space="preserve"> 0,5 км);</w:t>
      </w:r>
    </w:p>
    <w:p w:rsidR="00EA10BD" w:rsidRPr="00DC06F9" w:rsidRDefault="00EA10BD" w:rsidP="00C41EEC">
      <w:pPr>
        <w:ind w:firstLine="709"/>
        <w:jc w:val="both"/>
        <w:rPr>
          <w:rFonts w:eastAsia="Times New Roman"/>
          <w:color w:val="000000"/>
          <w:sz w:val="28"/>
          <w:szCs w:val="28"/>
          <w:lang w:eastAsia="ru-RU"/>
        </w:rPr>
      </w:pPr>
      <w:r w:rsidRPr="00DC06F9">
        <w:rPr>
          <w:rFonts w:eastAsia="Times New Roman"/>
          <w:color w:val="000000"/>
          <w:sz w:val="28"/>
          <w:szCs w:val="28"/>
          <w:lang w:eastAsia="ru-RU"/>
        </w:rPr>
        <w:t>благоустройство, дноуглубление прудов общей площадью 4,5 га.</w:t>
      </w:r>
    </w:p>
    <w:p w:rsidR="00EA10BD" w:rsidRPr="00DC06F9" w:rsidRDefault="00EA10BD" w:rsidP="00C41EEC">
      <w:pPr>
        <w:ind w:firstLine="709"/>
        <w:jc w:val="both"/>
        <w:rPr>
          <w:rFonts w:eastAsia="Times New Roman"/>
          <w:color w:val="000000"/>
          <w:sz w:val="28"/>
          <w:szCs w:val="28"/>
          <w:lang w:eastAsia="ru-RU"/>
        </w:rPr>
      </w:pPr>
      <w:r w:rsidRPr="00DC06F9">
        <w:rPr>
          <w:rFonts w:eastAsia="Times New Roman"/>
          <w:color w:val="000000"/>
          <w:sz w:val="28"/>
          <w:szCs w:val="28"/>
          <w:lang w:eastAsia="ru-RU"/>
        </w:rPr>
        <w:t>В соответствии с Генеральным планом Волгограда к первоочередным мероприятиям по инженерной подготовке территории отнесены:</w:t>
      </w:r>
    </w:p>
    <w:p w:rsidR="00EA10BD" w:rsidRPr="00DC06F9" w:rsidRDefault="00EA10BD" w:rsidP="00C41EEC">
      <w:pPr>
        <w:ind w:firstLine="709"/>
        <w:jc w:val="both"/>
        <w:rPr>
          <w:rFonts w:eastAsia="Times New Roman"/>
          <w:color w:val="000000"/>
          <w:sz w:val="28"/>
          <w:szCs w:val="28"/>
          <w:lang w:eastAsia="ru-RU"/>
        </w:rPr>
      </w:pPr>
      <w:r w:rsidRPr="00DC06F9">
        <w:rPr>
          <w:rFonts w:eastAsia="Times New Roman"/>
          <w:color w:val="000000"/>
          <w:sz w:val="28"/>
          <w:szCs w:val="28"/>
          <w:lang w:eastAsia="ru-RU"/>
        </w:rPr>
        <w:t>строительство набережных (недостроенные участки в центральной части Волгограда, участки в Ворошиловском районе, в Красноармейском районе);</w:t>
      </w:r>
    </w:p>
    <w:p w:rsidR="00EA10BD" w:rsidRPr="00DC06F9" w:rsidRDefault="00EA10BD" w:rsidP="00C41EEC">
      <w:pPr>
        <w:ind w:firstLine="709"/>
        <w:jc w:val="both"/>
        <w:rPr>
          <w:rFonts w:eastAsia="Times New Roman"/>
          <w:color w:val="000000"/>
          <w:sz w:val="28"/>
          <w:szCs w:val="28"/>
          <w:lang w:eastAsia="ru-RU"/>
        </w:rPr>
      </w:pPr>
      <w:r w:rsidRPr="00DC06F9">
        <w:rPr>
          <w:rFonts w:eastAsia="Times New Roman"/>
          <w:color w:val="000000"/>
          <w:sz w:val="28"/>
          <w:szCs w:val="28"/>
          <w:lang w:eastAsia="ru-RU"/>
        </w:rPr>
        <w:t>благоустройство р. Царицы с проведением мероприятий по расчистке русла, профилированию, планировке и озеленению откосов;</w:t>
      </w:r>
    </w:p>
    <w:p w:rsidR="00EA10BD" w:rsidRPr="00DC06F9" w:rsidRDefault="00EA10BD" w:rsidP="00C41EEC">
      <w:pPr>
        <w:ind w:firstLine="709"/>
        <w:jc w:val="both"/>
        <w:rPr>
          <w:rFonts w:eastAsia="Times New Roman"/>
          <w:color w:val="000000"/>
          <w:sz w:val="28"/>
          <w:szCs w:val="28"/>
          <w:lang w:eastAsia="ru-RU"/>
        </w:rPr>
      </w:pPr>
      <w:r w:rsidRPr="00DC06F9">
        <w:rPr>
          <w:rFonts w:eastAsia="Times New Roman"/>
          <w:color w:val="000000"/>
          <w:sz w:val="28"/>
          <w:szCs w:val="28"/>
          <w:lang w:eastAsia="ru-RU"/>
        </w:rPr>
        <w:t xml:space="preserve">организация водоотведения поверхностного стока, строительство очистных сооружений (водосборных бассейнов </w:t>
      </w:r>
      <w:r w:rsidR="00C41EEC">
        <w:rPr>
          <w:rFonts w:eastAsia="Times New Roman"/>
          <w:color w:val="000000"/>
          <w:sz w:val="28"/>
          <w:szCs w:val="28"/>
          <w:lang w:eastAsia="ru-RU"/>
        </w:rPr>
        <w:t>№</w:t>
      </w:r>
      <w:r w:rsidRPr="00DC06F9">
        <w:rPr>
          <w:rFonts w:eastAsia="Times New Roman"/>
          <w:color w:val="000000"/>
          <w:sz w:val="28"/>
          <w:szCs w:val="28"/>
          <w:lang w:eastAsia="ru-RU"/>
        </w:rPr>
        <w:t xml:space="preserve"> 5, </w:t>
      </w:r>
      <w:r w:rsidR="00C41EEC">
        <w:rPr>
          <w:rFonts w:eastAsia="Times New Roman"/>
          <w:color w:val="000000"/>
          <w:sz w:val="28"/>
          <w:szCs w:val="28"/>
          <w:lang w:eastAsia="ru-RU"/>
        </w:rPr>
        <w:t>№</w:t>
      </w:r>
      <w:r w:rsidRPr="00DC06F9">
        <w:rPr>
          <w:rFonts w:eastAsia="Times New Roman"/>
          <w:color w:val="000000"/>
          <w:sz w:val="28"/>
          <w:szCs w:val="28"/>
          <w:lang w:eastAsia="ru-RU"/>
        </w:rPr>
        <w:t xml:space="preserve"> 17), а также локальных очистных сооружений (каскадных прудов) в районах нового строительства (водосборных бассейнов </w:t>
      </w:r>
      <w:r w:rsidR="00C41EEC">
        <w:rPr>
          <w:rFonts w:eastAsia="Times New Roman"/>
          <w:color w:val="000000"/>
          <w:sz w:val="28"/>
          <w:szCs w:val="28"/>
          <w:lang w:eastAsia="ru-RU"/>
        </w:rPr>
        <w:t>№</w:t>
      </w:r>
      <w:r w:rsidRPr="00DC06F9">
        <w:rPr>
          <w:rFonts w:eastAsia="Times New Roman"/>
          <w:color w:val="000000"/>
          <w:sz w:val="28"/>
          <w:szCs w:val="28"/>
          <w:lang w:eastAsia="ru-RU"/>
        </w:rPr>
        <w:t xml:space="preserve"> 3, </w:t>
      </w:r>
      <w:r w:rsidR="00C41EEC">
        <w:rPr>
          <w:rFonts w:eastAsia="Times New Roman"/>
          <w:color w:val="000000"/>
          <w:sz w:val="28"/>
          <w:szCs w:val="28"/>
          <w:lang w:eastAsia="ru-RU"/>
        </w:rPr>
        <w:t>№</w:t>
      </w:r>
      <w:r w:rsidRPr="00DC06F9">
        <w:rPr>
          <w:rFonts w:eastAsia="Times New Roman"/>
          <w:color w:val="000000"/>
          <w:sz w:val="28"/>
          <w:szCs w:val="28"/>
          <w:lang w:eastAsia="ru-RU"/>
        </w:rPr>
        <w:t xml:space="preserve"> 6, </w:t>
      </w:r>
      <w:r w:rsidR="00C41EEC">
        <w:rPr>
          <w:rFonts w:eastAsia="Times New Roman"/>
          <w:color w:val="000000"/>
          <w:sz w:val="28"/>
          <w:szCs w:val="28"/>
          <w:lang w:eastAsia="ru-RU"/>
        </w:rPr>
        <w:t>№</w:t>
      </w:r>
      <w:r w:rsidRPr="00DC06F9">
        <w:rPr>
          <w:rFonts w:eastAsia="Times New Roman"/>
          <w:color w:val="000000"/>
          <w:sz w:val="28"/>
          <w:szCs w:val="28"/>
          <w:lang w:eastAsia="ru-RU"/>
        </w:rPr>
        <w:t xml:space="preserve"> 7);</w:t>
      </w:r>
    </w:p>
    <w:p w:rsidR="00EA10BD" w:rsidRPr="00DC06F9" w:rsidRDefault="00EA10BD" w:rsidP="00C41EEC">
      <w:pPr>
        <w:ind w:firstLine="709"/>
        <w:jc w:val="both"/>
        <w:rPr>
          <w:rFonts w:eastAsia="Times New Roman"/>
          <w:color w:val="000000"/>
          <w:sz w:val="28"/>
          <w:szCs w:val="28"/>
          <w:lang w:eastAsia="ru-RU"/>
        </w:rPr>
      </w:pPr>
      <w:r w:rsidRPr="00DC06F9">
        <w:rPr>
          <w:rFonts w:eastAsia="Times New Roman"/>
          <w:color w:val="000000"/>
          <w:sz w:val="28"/>
          <w:szCs w:val="28"/>
          <w:lang w:eastAsia="ru-RU"/>
        </w:rPr>
        <w:t>вертикальная планировка на площадках нового строительства (планировка участка, засыпка отвершков оврагов и пр.).</w:t>
      </w:r>
    </w:p>
    <w:p w:rsidR="00EA10BD" w:rsidRPr="00DC06F9" w:rsidRDefault="00EA10BD" w:rsidP="00DC06F9">
      <w:pPr>
        <w:jc w:val="both"/>
        <w:rPr>
          <w:rFonts w:eastAsia="Times New Roman"/>
          <w:color w:val="000000"/>
          <w:sz w:val="28"/>
          <w:szCs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3.8.7.4. Основные инженерно-технические мероприятия</w:t>
      </w: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по административным районам Волгограда</w:t>
      </w:r>
    </w:p>
    <w:p w:rsidR="00EA10BD" w:rsidRPr="00DC06F9" w:rsidRDefault="00EA10BD" w:rsidP="00DC06F9">
      <w:pPr>
        <w:jc w:val="both"/>
        <w:rPr>
          <w:rFonts w:eastAsia="Times New Roman"/>
          <w:color w:val="000000"/>
          <w:sz w:val="28"/>
          <w:szCs w:val="28"/>
          <w:lang w:eastAsia="ru-RU"/>
        </w:rPr>
      </w:pPr>
    </w:p>
    <w:tbl>
      <w:tblPr>
        <w:tblW w:w="962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3"/>
        <w:gridCol w:w="2835"/>
        <w:gridCol w:w="2268"/>
        <w:gridCol w:w="851"/>
        <w:gridCol w:w="1417"/>
      </w:tblGrid>
      <w:tr w:rsidR="00EA10BD" w:rsidRPr="00DC06F9" w:rsidTr="00281E1C">
        <w:tc>
          <w:tcPr>
            <w:tcW w:w="2253" w:type="dxa"/>
            <w:vMerge w:val="restart"/>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Район Волгограда</w:t>
            </w:r>
          </w:p>
        </w:tc>
        <w:tc>
          <w:tcPr>
            <w:tcW w:w="7371" w:type="dxa"/>
            <w:gridSpan w:val="4"/>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Основные инженерно-технические мероприятия</w:t>
            </w:r>
          </w:p>
        </w:tc>
      </w:tr>
      <w:tr w:rsidR="00EA10BD" w:rsidRPr="00DC06F9" w:rsidTr="00281E1C">
        <w:tc>
          <w:tcPr>
            <w:tcW w:w="2253" w:type="dxa"/>
            <w:vMerge/>
            <w:vAlign w:val="center"/>
            <w:hideMark/>
          </w:tcPr>
          <w:p w:rsidR="00EA10BD" w:rsidRPr="00DC06F9" w:rsidRDefault="00EA10BD" w:rsidP="00DC06F9">
            <w:pPr>
              <w:rPr>
                <w:rFonts w:eastAsia="Times New Roman"/>
                <w:color w:val="000000"/>
                <w:lang w:eastAsia="ru-RU"/>
              </w:rPr>
            </w:pPr>
          </w:p>
        </w:tc>
        <w:tc>
          <w:tcPr>
            <w:tcW w:w="2835"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дождевая канализация: водостоки, КОС/ЛОС/НС всего/в т.ч. существующие (км/шт./шт.)</w:t>
            </w:r>
          </w:p>
        </w:tc>
        <w:tc>
          <w:tcPr>
            <w:tcW w:w="2268"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берегоукрепление, всего/в т.ч. существующее (км)</w:t>
            </w:r>
          </w:p>
        </w:tc>
        <w:tc>
          <w:tcPr>
            <w:tcW w:w="851"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дренаж</w:t>
            </w:r>
          </w:p>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(га)</w:t>
            </w:r>
          </w:p>
        </w:tc>
        <w:tc>
          <w:tcPr>
            <w:tcW w:w="1417"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вертикальная планировка</w:t>
            </w:r>
          </w:p>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(га)</w:t>
            </w:r>
          </w:p>
        </w:tc>
      </w:tr>
      <w:tr w:rsidR="00EA10BD" w:rsidRPr="00DC06F9" w:rsidTr="00281E1C">
        <w:tc>
          <w:tcPr>
            <w:tcW w:w="2253"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1</w:t>
            </w:r>
          </w:p>
        </w:tc>
        <w:tc>
          <w:tcPr>
            <w:tcW w:w="2835"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2</w:t>
            </w:r>
          </w:p>
        </w:tc>
        <w:tc>
          <w:tcPr>
            <w:tcW w:w="2268"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3</w:t>
            </w:r>
          </w:p>
        </w:tc>
        <w:tc>
          <w:tcPr>
            <w:tcW w:w="851"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4</w:t>
            </w:r>
          </w:p>
        </w:tc>
        <w:tc>
          <w:tcPr>
            <w:tcW w:w="1417"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5</w:t>
            </w:r>
          </w:p>
        </w:tc>
      </w:tr>
      <w:tr w:rsidR="00EA10BD" w:rsidRPr="00DC06F9" w:rsidTr="00281E1C">
        <w:tc>
          <w:tcPr>
            <w:tcW w:w="2253" w:type="dxa"/>
            <w:hideMark/>
          </w:tcPr>
          <w:p w:rsidR="00EA10BD" w:rsidRPr="00DC06F9" w:rsidRDefault="00EA10BD" w:rsidP="00281E1C">
            <w:pPr>
              <w:ind w:left="57" w:right="57"/>
              <w:rPr>
                <w:rFonts w:eastAsia="Times New Roman"/>
                <w:color w:val="000000"/>
                <w:lang w:eastAsia="ru-RU"/>
              </w:rPr>
            </w:pPr>
            <w:r w:rsidRPr="00DC06F9">
              <w:rPr>
                <w:rFonts w:eastAsia="Times New Roman"/>
                <w:color w:val="000000"/>
                <w:lang w:eastAsia="ru-RU"/>
              </w:rPr>
              <w:t>Тракторозаводский</w:t>
            </w:r>
          </w:p>
        </w:tc>
        <w:tc>
          <w:tcPr>
            <w:tcW w:w="2835"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94/25,5</w:t>
            </w:r>
          </w:p>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7/9/1</w:t>
            </w:r>
          </w:p>
        </w:tc>
        <w:tc>
          <w:tcPr>
            <w:tcW w:w="2268"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11,74/4,74</w:t>
            </w:r>
          </w:p>
        </w:tc>
        <w:tc>
          <w:tcPr>
            <w:tcW w:w="851"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1550</w:t>
            </w:r>
          </w:p>
        </w:tc>
        <w:tc>
          <w:tcPr>
            <w:tcW w:w="1417"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84</w:t>
            </w:r>
          </w:p>
        </w:tc>
      </w:tr>
      <w:tr w:rsidR="00EA10BD" w:rsidRPr="00DC06F9" w:rsidTr="00281E1C">
        <w:tc>
          <w:tcPr>
            <w:tcW w:w="2253" w:type="dxa"/>
            <w:hideMark/>
          </w:tcPr>
          <w:p w:rsidR="00EA10BD" w:rsidRPr="00DC06F9" w:rsidRDefault="00EA10BD" w:rsidP="00281E1C">
            <w:pPr>
              <w:ind w:left="57" w:right="57"/>
              <w:rPr>
                <w:rFonts w:eastAsia="Times New Roman"/>
                <w:color w:val="000000"/>
                <w:lang w:eastAsia="ru-RU"/>
              </w:rPr>
            </w:pPr>
            <w:r w:rsidRPr="00DC06F9">
              <w:rPr>
                <w:rFonts w:eastAsia="Times New Roman"/>
                <w:color w:val="000000"/>
                <w:lang w:eastAsia="ru-RU"/>
              </w:rPr>
              <w:t>Краснооктябрьский</w:t>
            </w:r>
          </w:p>
        </w:tc>
        <w:tc>
          <w:tcPr>
            <w:tcW w:w="2835"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53/21,3</w:t>
            </w:r>
          </w:p>
          <w:p w:rsidR="00EA10BD" w:rsidRPr="00DC06F9" w:rsidRDefault="00EA10BD" w:rsidP="00C41EEC">
            <w:pPr>
              <w:jc w:val="center"/>
              <w:rPr>
                <w:rFonts w:eastAsia="Times New Roman"/>
                <w:color w:val="000000"/>
                <w:lang w:eastAsia="ru-RU"/>
              </w:rPr>
            </w:pPr>
            <w:r w:rsidRPr="00DC06F9">
              <w:rPr>
                <w:rFonts w:eastAsia="Times New Roman"/>
                <w:color w:val="000000"/>
                <w:lang w:eastAsia="ru-RU"/>
              </w:rPr>
              <w:t>3/3/</w:t>
            </w:r>
            <w:r w:rsidR="00C41EEC">
              <w:rPr>
                <w:rFonts w:eastAsia="Times New Roman"/>
                <w:color w:val="000000"/>
                <w:lang w:eastAsia="ru-RU"/>
              </w:rPr>
              <w:t>–</w:t>
            </w:r>
          </w:p>
        </w:tc>
        <w:tc>
          <w:tcPr>
            <w:tcW w:w="2268"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5,2/2,74</w:t>
            </w:r>
          </w:p>
        </w:tc>
        <w:tc>
          <w:tcPr>
            <w:tcW w:w="851"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2310</w:t>
            </w:r>
          </w:p>
        </w:tc>
        <w:tc>
          <w:tcPr>
            <w:tcW w:w="1417"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34</w:t>
            </w:r>
          </w:p>
        </w:tc>
      </w:tr>
      <w:tr w:rsidR="00EA10BD" w:rsidRPr="00DC06F9" w:rsidTr="00281E1C">
        <w:tc>
          <w:tcPr>
            <w:tcW w:w="2253" w:type="dxa"/>
            <w:hideMark/>
          </w:tcPr>
          <w:p w:rsidR="00EA10BD" w:rsidRPr="00DC06F9" w:rsidRDefault="00EA10BD" w:rsidP="00281E1C">
            <w:pPr>
              <w:ind w:left="57" w:right="57"/>
              <w:rPr>
                <w:rFonts w:eastAsia="Times New Roman"/>
                <w:color w:val="000000"/>
                <w:lang w:eastAsia="ru-RU"/>
              </w:rPr>
            </w:pPr>
            <w:r w:rsidRPr="00DC06F9">
              <w:rPr>
                <w:rFonts w:eastAsia="Times New Roman"/>
                <w:color w:val="000000"/>
                <w:lang w:eastAsia="ru-RU"/>
              </w:rPr>
              <w:t>Дзержинский</w:t>
            </w:r>
          </w:p>
        </w:tc>
        <w:tc>
          <w:tcPr>
            <w:tcW w:w="2835"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43/12,6</w:t>
            </w:r>
          </w:p>
          <w:p w:rsidR="00EA10BD" w:rsidRPr="00DC06F9" w:rsidRDefault="00EA10BD" w:rsidP="00C41EEC">
            <w:pPr>
              <w:jc w:val="center"/>
              <w:rPr>
                <w:rFonts w:eastAsia="Times New Roman"/>
                <w:color w:val="000000"/>
                <w:lang w:eastAsia="ru-RU"/>
              </w:rPr>
            </w:pPr>
            <w:r w:rsidRPr="00DC06F9">
              <w:rPr>
                <w:rFonts w:eastAsia="Times New Roman"/>
                <w:color w:val="000000"/>
                <w:lang w:eastAsia="ru-RU"/>
              </w:rPr>
              <w:t>1/2/</w:t>
            </w:r>
            <w:r w:rsidR="00C41EEC">
              <w:rPr>
                <w:rFonts w:eastAsia="Times New Roman"/>
                <w:color w:val="000000"/>
                <w:lang w:eastAsia="ru-RU"/>
              </w:rPr>
              <w:t>–</w:t>
            </w:r>
          </w:p>
        </w:tc>
        <w:tc>
          <w:tcPr>
            <w:tcW w:w="2268"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0/0</w:t>
            </w:r>
          </w:p>
        </w:tc>
        <w:tc>
          <w:tcPr>
            <w:tcW w:w="851"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2470</w:t>
            </w:r>
          </w:p>
        </w:tc>
        <w:tc>
          <w:tcPr>
            <w:tcW w:w="1417"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55</w:t>
            </w:r>
          </w:p>
        </w:tc>
      </w:tr>
      <w:tr w:rsidR="00EA10BD" w:rsidRPr="00DC06F9" w:rsidTr="00281E1C">
        <w:tc>
          <w:tcPr>
            <w:tcW w:w="2253" w:type="dxa"/>
            <w:hideMark/>
          </w:tcPr>
          <w:p w:rsidR="00EA10BD" w:rsidRPr="00DC06F9" w:rsidRDefault="00EA10BD" w:rsidP="00281E1C">
            <w:pPr>
              <w:ind w:left="57" w:right="57"/>
              <w:rPr>
                <w:rFonts w:eastAsia="Times New Roman"/>
                <w:color w:val="000000"/>
                <w:lang w:eastAsia="ru-RU"/>
              </w:rPr>
            </w:pPr>
            <w:r w:rsidRPr="00DC06F9">
              <w:rPr>
                <w:rFonts w:eastAsia="Times New Roman"/>
                <w:color w:val="000000"/>
                <w:lang w:eastAsia="ru-RU"/>
              </w:rPr>
              <w:t>Центральный</w:t>
            </w:r>
          </w:p>
        </w:tc>
        <w:tc>
          <w:tcPr>
            <w:tcW w:w="2835"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17,8/11,5</w:t>
            </w:r>
          </w:p>
          <w:p w:rsidR="00EA10BD" w:rsidRPr="00DC06F9" w:rsidRDefault="00C41EEC" w:rsidP="00C41EEC">
            <w:pPr>
              <w:jc w:val="center"/>
              <w:rPr>
                <w:rFonts w:eastAsia="Times New Roman"/>
                <w:color w:val="000000"/>
                <w:lang w:eastAsia="ru-RU"/>
              </w:rPr>
            </w:pPr>
            <w:r>
              <w:rPr>
                <w:rFonts w:eastAsia="Times New Roman"/>
                <w:color w:val="000000"/>
                <w:lang w:eastAsia="ru-RU"/>
              </w:rPr>
              <w:t>–</w:t>
            </w:r>
            <w:r w:rsidR="00EA10BD" w:rsidRPr="00DC06F9">
              <w:rPr>
                <w:rFonts w:eastAsia="Times New Roman"/>
                <w:color w:val="000000"/>
                <w:lang w:eastAsia="ru-RU"/>
              </w:rPr>
              <w:t>/</w:t>
            </w:r>
            <w:r>
              <w:rPr>
                <w:rFonts w:eastAsia="Times New Roman"/>
                <w:color w:val="000000"/>
                <w:lang w:eastAsia="ru-RU"/>
              </w:rPr>
              <w:t>–</w:t>
            </w:r>
            <w:r w:rsidR="00EA10BD" w:rsidRPr="00DC06F9">
              <w:rPr>
                <w:rFonts w:eastAsia="Times New Roman"/>
                <w:color w:val="000000"/>
                <w:lang w:eastAsia="ru-RU"/>
              </w:rPr>
              <w:t>/1</w:t>
            </w:r>
          </w:p>
        </w:tc>
        <w:tc>
          <w:tcPr>
            <w:tcW w:w="2268"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6,05/2,75</w:t>
            </w:r>
          </w:p>
        </w:tc>
        <w:tc>
          <w:tcPr>
            <w:tcW w:w="851"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1085</w:t>
            </w:r>
          </w:p>
        </w:tc>
        <w:tc>
          <w:tcPr>
            <w:tcW w:w="1417" w:type="dxa"/>
            <w:hideMark/>
          </w:tcPr>
          <w:p w:rsidR="00EA10BD" w:rsidRPr="00DC06F9" w:rsidRDefault="00C41EEC" w:rsidP="00DC06F9">
            <w:pPr>
              <w:jc w:val="center"/>
              <w:rPr>
                <w:rFonts w:eastAsia="Times New Roman"/>
                <w:color w:val="000000"/>
                <w:lang w:eastAsia="ru-RU"/>
              </w:rPr>
            </w:pPr>
            <w:r>
              <w:rPr>
                <w:rFonts w:eastAsia="Times New Roman"/>
                <w:color w:val="000000"/>
                <w:lang w:eastAsia="ru-RU"/>
              </w:rPr>
              <w:t>–</w:t>
            </w:r>
          </w:p>
        </w:tc>
      </w:tr>
      <w:tr w:rsidR="00EA10BD" w:rsidRPr="00DC06F9" w:rsidTr="00281E1C">
        <w:tc>
          <w:tcPr>
            <w:tcW w:w="2253" w:type="dxa"/>
            <w:hideMark/>
          </w:tcPr>
          <w:p w:rsidR="00EA10BD" w:rsidRPr="00DC06F9" w:rsidRDefault="00EA10BD" w:rsidP="00281E1C">
            <w:pPr>
              <w:ind w:left="57" w:right="57"/>
              <w:rPr>
                <w:rFonts w:eastAsia="Times New Roman"/>
                <w:color w:val="000000"/>
                <w:lang w:eastAsia="ru-RU"/>
              </w:rPr>
            </w:pPr>
            <w:r w:rsidRPr="00DC06F9">
              <w:rPr>
                <w:rFonts w:eastAsia="Times New Roman"/>
                <w:color w:val="000000"/>
                <w:lang w:eastAsia="ru-RU"/>
              </w:rPr>
              <w:t>Ворошиловский</w:t>
            </w:r>
          </w:p>
        </w:tc>
        <w:tc>
          <w:tcPr>
            <w:tcW w:w="2835"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28/7,7</w:t>
            </w:r>
          </w:p>
          <w:p w:rsidR="00EA10BD" w:rsidRPr="00DC06F9" w:rsidRDefault="00EA10BD" w:rsidP="00C41EEC">
            <w:pPr>
              <w:jc w:val="center"/>
              <w:rPr>
                <w:rFonts w:eastAsia="Times New Roman"/>
                <w:color w:val="000000"/>
                <w:lang w:eastAsia="ru-RU"/>
              </w:rPr>
            </w:pPr>
            <w:r w:rsidRPr="00DC06F9">
              <w:rPr>
                <w:rFonts w:eastAsia="Times New Roman"/>
                <w:color w:val="000000"/>
                <w:lang w:eastAsia="ru-RU"/>
              </w:rPr>
              <w:t>2/</w:t>
            </w:r>
            <w:r w:rsidR="00C41EEC">
              <w:rPr>
                <w:rFonts w:eastAsia="Times New Roman"/>
                <w:color w:val="000000"/>
                <w:lang w:eastAsia="ru-RU"/>
              </w:rPr>
              <w:t>–</w:t>
            </w:r>
            <w:r w:rsidRPr="00DC06F9">
              <w:rPr>
                <w:rFonts w:eastAsia="Times New Roman"/>
                <w:color w:val="000000"/>
                <w:lang w:eastAsia="ru-RU"/>
              </w:rPr>
              <w:t>/1</w:t>
            </w:r>
          </w:p>
        </w:tc>
        <w:tc>
          <w:tcPr>
            <w:tcW w:w="2268"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3,38/2,04</w:t>
            </w:r>
          </w:p>
        </w:tc>
        <w:tc>
          <w:tcPr>
            <w:tcW w:w="851"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1370</w:t>
            </w:r>
          </w:p>
        </w:tc>
        <w:tc>
          <w:tcPr>
            <w:tcW w:w="1417"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20</w:t>
            </w:r>
          </w:p>
        </w:tc>
      </w:tr>
      <w:tr w:rsidR="008B71BB" w:rsidRPr="00DC06F9" w:rsidTr="001423F3">
        <w:tc>
          <w:tcPr>
            <w:tcW w:w="2253" w:type="dxa"/>
            <w:hideMark/>
          </w:tcPr>
          <w:p w:rsidR="008B71BB" w:rsidRPr="00DC06F9" w:rsidRDefault="008B71BB" w:rsidP="001423F3">
            <w:pPr>
              <w:jc w:val="center"/>
              <w:rPr>
                <w:rFonts w:eastAsia="Times New Roman"/>
                <w:color w:val="000000"/>
                <w:lang w:eastAsia="ru-RU"/>
              </w:rPr>
            </w:pPr>
            <w:r w:rsidRPr="00DC06F9">
              <w:rPr>
                <w:rFonts w:eastAsia="Times New Roman"/>
                <w:color w:val="000000"/>
                <w:lang w:eastAsia="ru-RU"/>
              </w:rPr>
              <w:lastRenderedPageBreak/>
              <w:t>1</w:t>
            </w:r>
          </w:p>
        </w:tc>
        <w:tc>
          <w:tcPr>
            <w:tcW w:w="2835" w:type="dxa"/>
            <w:hideMark/>
          </w:tcPr>
          <w:p w:rsidR="008B71BB" w:rsidRPr="00DC06F9" w:rsidRDefault="008B71BB" w:rsidP="001423F3">
            <w:pPr>
              <w:jc w:val="center"/>
              <w:rPr>
                <w:rFonts w:eastAsia="Times New Roman"/>
                <w:color w:val="000000"/>
                <w:lang w:eastAsia="ru-RU"/>
              </w:rPr>
            </w:pPr>
            <w:r w:rsidRPr="00DC06F9">
              <w:rPr>
                <w:rFonts w:eastAsia="Times New Roman"/>
                <w:color w:val="000000"/>
                <w:lang w:eastAsia="ru-RU"/>
              </w:rPr>
              <w:t>2</w:t>
            </w:r>
          </w:p>
        </w:tc>
        <w:tc>
          <w:tcPr>
            <w:tcW w:w="2268" w:type="dxa"/>
            <w:hideMark/>
          </w:tcPr>
          <w:p w:rsidR="008B71BB" w:rsidRPr="00DC06F9" w:rsidRDefault="008B71BB" w:rsidP="001423F3">
            <w:pPr>
              <w:jc w:val="center"/>
              <w:rPr>
                <w:rFonts w:eastAsia="Times New Roman"/>
                <w:color w:val="000000"/>
                <w:lang w:eastAsia="ru-RU"/>
              </w:rPr>
            </w:pPr>
            <w:r w:rsidRPr="00DC06F9">
              <w:rPr>
                <w:rFonts w:eastAsia="Times New Roman"/>
                <w:color w:val="000000"/>
                <w:lang w:eastAsia="ru-RU"/>
              </w:rPr>
              <w:t>3</w:t>
            </w:r>
          </w:p>
        </w:tc>
        <w:tc>
          <w:tcPr>
            <w:tcW w:w="851" w:type="dxa"/>
            <w:hideMark/>
          </w:tcPr>
          <w:p w:rsidR="008B71BB" w:rsidRPr="00DC06F9" w:rsidRDefault="008B71BB" w:rsidP="001423F3">
            <w:pPr>
              <w:jc w:val="center"/>
              <w:rPr>
                <w:rFonts w:eastAsia="Times New Roman"/>
                <w:color w:val="000000"/>
                <w:lang w:eastAsia="ru-RU"/>
              </w:rPr>
            </w:pPr>
            <w:r w:rsidRPr="00DC06F9">
              <w:rPr>
                <w:rFonts w:eastAsia="Times New Roman"/>
                <w:color w:val="000000"/>
                <w:lang w:eastAsia="ru-RU"/>
              </w:rPr>
              <w:t>4</w:t>
            </w:r>
          </w:p>
        </w:tc>
        <w:tc>
          <w:tcPr>
            <w:tcW w:w="1417" w:type="dxa"/>
            <w:hideMark/>
          </w:tcPr>
          <w:p w:rsidR="008B71BB" w:rsidRPr="00DC06F9" w:rsidRDefault="008B71BB" w:rsidP="001423F3">
            <w:pPr>
              <w:jc w:val="center"/>
              <w:rPr>
                <w:rFonts w:eastAsia="Times New Roman"/>
                <w:color w:val="000000"/>
                <w:lang w:eastAsia="ru-RU"/>
              </w:rPr>
            </w:pPr>
            <w:r w:rsidRPr="00DC06F9">
              <w:rPr>
                <w:rFonts w:eastAsia="Times New Roman"/>
                <w:color w:val="000000"/>
                <w:lang w:eastAsia="ru-RU"/>
              </w:rPr>
              <w:t>5</w:t>
            </w:r>
          </w:p>
        </w:tc>
      </w:tr>
      <w:tr w:rsidR="00EA10BD" w:rsidRPr="00DC06F9" w:rsidTr="00281E1C">
        <w:tc>
          <w:tcPr>
            <w:tcW w:w="2253" w:type="dxa"/>
            <w:hideMark/>
          </w:tcPr>
          <w:p w:rsidR="00EA10BD" w:rsidRPr="00DC06F9" w:rsidRDefault="00EA10BD" w:rsidP="00281E1C">
            <w:pPr>
              <w:ind w:left="57" w:right="57"/>
              <w:rPr>
                <w:rFonts w:eastAsia="Times New Roman"/>
                <w:color w:val="000000"/>
                <w:lang w:eastAsia="ru-RU"/>
              </w:rPr>
            </w:pPr>
            <w:r w:rsidRPr="00DC06F9">
              <w:rPr>
                <w:rFonts w:eastAsia="Times New Roman"/>
                <w:color w:val="000000"/>
                <w:lang w:eastAsia="ru-RU"/>
              </w:rPr>
              <w:t>Советский</w:t>
            </w:r>
          </w:p>
        </w:tc>
        <w:tc>
          <w:tcPr>
            <w:tcW w:w="2835"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46,8/7,3</w:t>
            </w:r>
          </w:p>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1/1/1</w:t>
            </w:r>
          </w:p>
        </w:tc>
        <w:tc>
          <w:tcPr>
            <w:tcW w:w="2268"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5,74/1,79</w:t>
            </w:r>
          </w:p>
        </w:tc>
        <w:tc>
          <w:tcPr>
            <w:tcW w:w="851"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1990</w:t>
            </w:r>
          </w:p>
        </w:tc>
        <w:tc>
          <w:tcPr>
            <w:tcW w:w="1417"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50</w:t>
            </w:r>
          </w:p>
        </w:tc>
      </w:tr>
      <w:tr w:rsidR="00EA10BD" w:rsidRPr="00DC06F9" w:rsidTr="00281E1C">
        <w:tc>
          <w:tcPr>
            <w:tcW w:w="2253" w:type="dxa"/>
            <w:hideMark/>
          </w:tcPr>
          <w:p w:rsidR="00EA10BD" w:rsidRPr="00DC06F9" w:rsidRDefault="00EA10BD" w:rsidP="00281E1C">
            <w:pPr>
              <w:ind w:left="57" w:right="57"/>
              <w:rPr>
                <w:rFonts w:eastAsia="Times New Roman"/>
                <w:color w:val="000000"/>
                <w:lang w:eastAsia="ru-RU"/>
              </w:rPr>
            </w:pPr>
            <w:r w:rsidRPr="00DC06F9">
              <w:rPr>
                <w:rFonts w:eastAsia="Times New Roman"/>
                <w:color w:val="000000"/>
                <w:lang w:eastAsia="ru-RU"/>
              </w:rPr>
              <w:t>Кировский</w:t>
            </w:r>
          </w:p>
        </w:tc>
        <w:tc>
          <w:tcPr>
            <w:tcW w:w="2835"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35,8/18,6</w:t>
            </w:r>
          </w:p>
          <w:p w:rsidR="00EA10BD" w:rsidRPr="00DC06F9" w:rsidRDefault="00EA10BD" w:rsidP="00281E1C">
            <w:pPr>
              <w:jc w:val="center"/>
              <w:rPr>
                <w:rFonts w:eastAsia="Times New Roman"/>
                <w:color w:val="000000"/>
                <w:lang w:eastAsia="ru-RU"/>
              </w:rPr>
            </w:pPr>
            <w:r w:rsidRPr="00DC06F9">
              <w:rPr>
                <w:rFonts w:eastAsia="Times New Roman"/>
                <w:color w:val="000000"/>
                <w:lang w:eastAsia="ru-RU"/>
              </w:rPr>
              <w:t>2/8/</w:t>
            </w:r>
            <w:r w:rsidR="00281E1C">
              <w:rPr>
                <w:rFonts w:eastAsia="Times New Roman"/>
                <w:color w:val="000000"/>
                <w:lang w:eastAsia="ru-RU"/>
              </w:rPr>
              <w:t>–</w:t>
            </w:r>
          </w:p>
        </w:tc>
        <w:tc>
          <w:tcPr>
            <w:tcW w:w="2268"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11,42/6,88</w:t>
            </w:r>
          </w:p>
        </w:tc>
        <w:tc>
          <w:tcPr>
            <w:tcW w:w="851"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2600</w:t>
            </w:r>
          </w:p>
        </w:tc>
        <w:tc>
          <w:tcPr>
            <w:tcW w:w="1417"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10</w:t>
            </w:r>
          </w:p>
        </w:tc>
      </w:tr>
      <w:tr w:rsidR="00EA10BD" w:rsidRPr="00DC06F9" w:rsidTr="00281E1C">
        <w:tc>
          <w:tcPr>
            <w:tcW w:w="2253" w:type="dxa"/>
            <w:hideMark/>
          </w:tcPr>
          <w:p w:rsidR="00EA10BD" w:rsidRPr="00DC06F9" w:rsidRDefault="00EA10BD" w:rsidP="00281E1C">
            <w:pPr>
              <w:ind w:left="57" w:right="57"/>
              <w:rPr>
                <w:rFonts w:eastAsia="Times New Roman"/>
                <w:color w:val="000000"/>
                <w:lang w:eastAsia="ru-RU"/>
              </w:rPr>
            </w:pPr>
            <w:r w:rsidRPr="00DC06F9">
              <w:rPr>
                <w:rFonts w:eastAsia="Times New Roman"/>
                <w:color w:val="000000"/>
                <w:lang w:eastAsia="ru-RU"/>
              </w:rPr>
              <w:t>Красноармейский</w:t>
            </w:r>
          </w:p>
        </w:tc>
        <w:tc>
          <w:tcPr>
            <w:tcW w:w="2835"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67,7/28,2</w:t>
            </w:r>
          </w:p>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1/6/2</w:t>
            </w:r>
          </w:p>
        </w:tc>
        <w:tc>
          <w:tcPr>
            <w:tcW w:w="2268"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16,32/5,95</w:t>
            </w:r>
          </w:p>
        </w:tc>
        <w:tc>
          <w:tcPr>
            <w:tcW w:w="851"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3470</w:t>
            </w:r>
          </w:p>
        </w:tc>
        <w:tc>
          <w:tcPr>
            <w:tcW w:w="1417"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28</w:t>
            </w:r>
          </w:p>
        </w:tc>
      </w:tr>
      <w:tr w:rsidR="00EA10BD" w:rsidRPr="00DC06F9" w:rsidTr="00281E1C">
        <w:tc>
          <w:tcPr>
            <w:tcW w:w="2253" w:type="dxa"/>
            <w:hideMark/>
          </w:tcPr>
          <w:p w:rsidR="00EA10BD" w:rsidRPr="00DC06F9" w:rsidRDefault="00EA10BD" w:rsidP="00281E1C">
            <w:pPr>
              <w:ind w:left="57" w:right="57"/>
              <w:rPr>
                <w:rFonts w:eastAsia="Times New Roman"/>
                <w:color w:val="000000"/>
                <w:lang w:eastAsia="ru-RU"/>
              </w:rPr>
            </w:pPr>
            <w:r w:rsidRPr="00DC06F9">
              <w:rPr>
                <w:rFonts w:eastAsia="Times New Roman"/>
                <w:color w:val="000000"/>
                <w:lang w:eastAsia="ru-RU"/>
              </w:rPr>
              <w:t>Итого</w:t>
            </w:r>
          </w:p>
        </w:tc>
        <w:tc>
          <w:tcPr>
            <w:tcW w:w="2835"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370/123</w:t>
            </w:r>
          </w:p>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17/0,29/0,6/0</w:t>
            </w:r>
          </w:p>
        </w:tc>
        <w:tc>
          <w:tcPr>
            <w:tcW w:w="2268"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59,85/26,89</w:t>
            </w:r>
          </w:p>
        </w:tc>
        <w:tc>
          <w:tcPr>
            <w:tcW w:w="851"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16800</w:t>
            </w:r>
          </w:p>
        </w:tc>
        <w:tc>
          <w:tcPr>
            <w:tcW w:w="1417" w:type="dxa"/>
            <w:hideMark/>
          </w:tcPr>
          <w:p w:rsidR="00EA10BD" w:rsidRPr="00DC06F9" w:rsidRDefault="00EA10BD" w:rsidP="00DC06F9">
            <w:pPr>
              <w:jc w:val="center"/>
              <w:rPr>
                <w:rFonts w:eastAsia="Times New Roman"/>
                <w:color w:val="000000"/>
                <w:lang w:eastAsia="ru-RU"/>
              </w:rPr>
            </w:pPr>
            <w:r w:rsidRPr="00DC06F9">
              <w:rPr>
                <w:rFonts w:eastAsia="Times New Roman"/>
                <w:color w:val="000000"/>
                <w:lang w:eastAsia="ru-RU"/>
              </w:rPr>
              <w:t>280</w:t>
            </w:r>
          </w:p>
        </w:tc>
      </w:tr>
    </w:tbl>
    <w:p w:rsidR="00EA10BD" w:rsidRPr="00281E1C" w:rsidRDefault="00EA10BD" w:rsidP="00DC06F9">
      <w:pPr>
        <w:jc w:val="both"/>
        <w:rPr>
          <w:rFonts w:eastAsia="Times New Roman"/>
          <w:color w:val="000000"/>
          <w:sz w:val="28"/>
          <w:lang w:eastAsia="ru-RU"/>
        </w:rPr>
      </w:pP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4. Основные технико-экономические показатели</w:t>
      </w:r>
    </w:p>
    <w:p w:rsidR="00EA10BD" w:rsidRPr="00DC06F9" w:rsidRDefault="00EA10BD" w:rsidP="00DC06F9">
      <w:pPr>
        <w:jc w:val="center"/>
        <w:rPr>
          <w:rFonts w:eastAsia="Times New Roman"/>
          <w:color w:val="000000"/>
          <w:sz w:val="28"/>
          <w:szCs w:val="28"/>
          <w:lang w:eastAsia="ru-RU"/>
        </w:rPr>
      </w:pPr>
      <w:r w:rsidRPr="00DC06F9">
        <w:rPr>
          <w:rFonts w:eastAsia="Times New Roman"/>
          <w:bCs/>
          <w:color w:val="000000"/>
          <w:sz w:val="28"/>
          <w:szCs w:val="28"/>
          <w:lang w:eastAsia="ru-RU"/>
        </w:rPr>
        <w:t>Генерального плана Волгограда</w:t>
      </w:r>
    </w:p>
    <w:p w:rsidR="00EA10BD" w:rsidRPr="00281E1C" w:rsidRDefault="00EA10BD" w:rsidP="00DC06F9">
      <w:pPr>
        <w:jc w:val="both"/>
        <w:rPr>
          <w:rFonts w:eastAsia="Times New Roman"/>
          <w:color w:val="000000"/>
          <w:sz w:val="28"/>
          <w:lang w:eastAsia="ru-RU"/>
        </w:rPr>
      </w:pPr>
    </w:p>
    <w:tbl>
      <w:tblPr>
        <w:tblW w:w="962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88"/>
        <w:gridCol w:w="1276"/>
        <w:gridCol w:w="1393"/>
        <w:gridCol w:w="1867"/>
      </w:tblGrid>
      <w:tr w:rsidR="00EA10BD" w:rsidRPr="00DC06F9" w:rsidTr="00281E1C">
        <w:trPr>
          <w:cantSplit/>
        </w:trPr>
        <w:tc>
          <w:tcPr>
            <w:tcW w:w="5088"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Показатель</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Единица измерения</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Исходный год 2005</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Расчетный срок 2025 год</w:t>
            </w:r>
          </w:p>
        </w:tc>
      </w:tr>
      <w:tr w:rsidR="00EA10BD" w:rsidRPr="00DC06F9" w:rsidTr="00281E1C">
        <w:trPr>
          <w:cantSplit/>
        </w:trPr>
        <w:tc>
          <w:tcPr>
            <w:tcW w:w="5088"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1</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2</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3</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4</w:t>
            </w:r>
          </w:p>
        </w:tc>
      </w:tr>
      <w:tr w:rsidR="00EA10BD" w:rsidRPr="00DC06F9" w:rsidTr="00281E1C">
        <w:trPr>
          <w:cantSplit/>
        </w:trPr>
        <w:tc>
          <w:tcPr>
            <w:tcW w:w="9624" w:type="dxa"/>
            <w:gridSpan w:val="4"/>
            <w:hideMark/>
          </w:tcPr>
          <w:p w:rsidR="00EA10BD" w:rsidRPr="00DC06F9" w:rsidRDefault="00EA10BD" w:rsidP="00281E1C">
            <w:pPr>
              <w:ind w:left="57" w:right="57"/>
              <w:rPr>
                <w:rFonts w:eastAsia="Times New Roman"/>
                <w:lang w:eastAsia="ru-RU"/>
              </w:rPr>
            </w:pPr>
            <w:r w:rsidRPr="00DC06F9">
              <w:rPr>
                <w:rFonts w:eastAsia="Times New Roman"/>
                <w:lang w:eastAsia="ru-RU"/>
              </w:rPr>
              <w:t>1. Территория</w:t>
            </w:r>
          </w:p>
        </w:tc>
      </w:tr>
      <w:tr w:rsidR="00EA10BD" w:rsidRPr="00DC06F9" w:rsidTr="00281E1C">
        <w:trPr>
          <w:cantSplit/>
        </w:trPr>
        <w:tc>
          <w:tcPr>
            <w:tcW w:w="5088" w:type="dxa"/>
            <w:vMerge w:val="restart"/>
            <w:hideMark/>
          </w:tcPr>
          <w:p w:rsidR="00EA10BD" w:rsidRPr="00DC06F9" w:rsidRDefault="00EA10BD" w:rsidP="00281E1C">
            <w:pPr>
              <w:ind w:left="57" w:right="57"/>
              <w:rPr>
                <w:rFonts w:eastAsia="Times New Roman"/>
                <w:lang w:eastAsia="ru-RU"/>
              </w:rPr>
            </w:pPr>
            <w:r w:rsidRPr="00DC06F9">
              <w:rPr>
                <w:rFonts w:eastAsia="Times New Roman"/>
                <w:lang w:eastAsia="ru-RU"/>
              </w:rPr>
              <w:t>1.1. Общая площадь земель городского округа</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га</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85935 на 2014 год</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85935</w:t>
            </w:r>
          </w:p>
        </w:tc>
      </w:tr>
      <w:tr w:rsidR="00EA10BD" w:rsidRPr="00DC06F9" w:rsidTr="00281E1C">
        <w:trPr>
          <w:cantSplit/>
        </w:trPr>
        <w:tc>
          <w:tcPr>
            <w:tcW w:w="5088" w:type="dxa"/>
            <w:vMerge/>
            <w:hideMark/>
          </w:tcPr>
          <w:p w:rsidR="00EA10BD" w:rsidRPr="00DC06F9" w:rsidRDefault="00EA10BD" w:rsidP="00281E1C">
            <w:pPr>
              <w:ind w:left="57" w:right="57"/>
              <w:rPr>
                <w:rFonts w:eastAsia="Times New Roman"/>
                <w:lang w:eastAsia="ru-RU"/>
              </w:rPr>
            </w:pP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100</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100</w:t>
            </w:r>
          </w:p>
        </w:tc>
      </w:tr>
      <w:tr w:rsidR="00EA10BD" w:rsidRPr="00DC06F9" w:rsidTr="00281E1C">
        <w:trPr>
          <w:cantSplit/>
        </w:trPr>
        <w:tc>
          <w:tcPr>
            <w:tcW w:w="5088" w:type="dxa"/>
            <w:vMerge w:val="restart"/>
            <w:hideMark/>
          </w:tcPr>
          <w:p w:rsidR="00EA10BD" w:rsidRPr="00DC06F9" w:rsidRDefault="00EA10BD" w:rsidP="00281E1C">
            <w:pPr>
              <w:ind w:left="57" w:right="57"/>
              <w:rPr>
                <w:rFonts w:eastAsia="Times New Roman"/>
                <w:lang w:eastAsia="ru-RU"/>
              </w:rPr>
            </w:pPr>
            <w:r w:rsidRPr="00DC06F9">
              <w:rPr>
                <w:rFonts w:eastAsia="Times New Roman"/>
                <w:lang w:eastAsia="ru-RU"/>
              </w:rPr>
              <w:t>общественно-деловая зона</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га</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2700</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7593</w:t>
            </w:r>
          </w:p>
        </w:tc>
      </w:tr>
      <w:tr w:rsidR="00EA10BD" w:rsidRPr="00DC06F9" w:rsidTr="00281E1C">
        <w:trPr>
          <w:cantSplit/>
        </w:trPr>
        <w:tc>
          <w:tcPr>
            <w:tcW w:w="5088" w:type="dxa"/>
            <w:vMerge/>
            <w:hideMark/>
          </w:tcPr>
          <w:p w:rsidR="00EA10BD" w:rsidRPr="00DC06F9" w:rsidRDefault="00EA10BD" w:rsidP="00281E1C">
            <w:pPr>
              <w:ind w:left="57" w:right="57"/>
              <w:rPr>
                <w:rFonts w:eastAsia="Times New Roman"/>
                <w:lang w:eastAsia="ru-RU"/>
              </w:rPr>
            </w:pP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3,1</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8,8</w:t>
            </w:r>
          </w:p>
        </w:tc>
      </w:tr>
      <w:tr w:rsidR="00EA10BD" w:rsidRPr="00DC06F9" w:rsidTr="00281E1C">
        <w:trPr>
          <w:cantSplit/>
        </w:trPr>
        <w:tc>
          <w:tcPr>
            <w:tcW w:w="5088" w:type="dxa"/>
            <w:vMerge w:val="restart"/>
            <w:hideMark/>
          </w:tcPr>
          <w:p w:rsidR="00EA10BD" w:rsidRPr="00DC06F9" w:rsidRDefault="00EA10BD" w:rsidP="00281E1C">
            <w:pPr>
              <w:ind w:left="57" w:right="57"/>
              <w:rPr>
                <w:rFonts w:eastAsia="Times New Roman"/>
                <w:lang w:eastAsia="ru-RU"/>
              </w:rPr>
            </w:pPr>
            <w:r w:rsidRPr="00DC06F9">
              <w:rPr>
                <w:rFonts w:eastAsia="Times New Roman"/>
                <w:lang w:eastAsia="ru-RU"/>
              </w:rPr>
              <w:t>жилая зона</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га</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8870</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14202</w:t>
            </w:r>
          </w:p>
        </w:tc>
      </w:tr>
      <w:tr w:rsidR="00EA10BD" w:rsidRPr="00DC06F9" w:rsidTr="00281E1C">
        <w:trPr>
          <w:cantSplit/>
        </w:trPr>
        <w:tc>
          <w:tcPr>
            <w:tcW w:w="5088" w:type="dxa"/>
            <w:vMerge/>
            <w:hideMark/>
          </w:tcPr>
          <w:p w:rsidR="00EA10BD" w:rsidRPr="00DC06F9" w:rsidRDefault="00EA10BD" w:rsidP="00281E1C">
            <w:pPr>
              <w:ind w:left="57" w:right="57"/>
              <w:rPr>
                <w:rFonts w:eastAsia="Times New Roman"/>
                <w:lang w:eastAsia="ru-RU"/>
              </w:rPr>
            </w:pP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10,3</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16,5</w:t>
            </w:r>
          </w:p>
        </w:tc>
      </w:tr>
      <w:tr w:rsidR="00EA10BD" w:rsidRPr="00DC06F9" w:rsidTr="00281E1C">
        <w:trPr>
          <w:cantSplit/>
        </w:trPr>
        <w:tc>
          <w:tcPr>
            <w:tcW w:w="5088" w:type="dxa"/>
            <w:vMerge w:val="restart"/>
            <w:hideMark/>
          </w:tcPr>
          <w:p w:rsidR="00EA10BD" w:rsidRPr="00DC06F9" w:rsidRDefault="00EA10BD" w:rsidP="00281E1C">
            <w:pPr>
              <w:ind w:left="57" w:right="57"/>
              <w:rPr>
                <w:rFonts w:eastAsia="Times New Roman"/>
                <w:lang w:eastAsia="ru-RU"/>
              </w:rPr>
            </w:pPr>
            <w:r w:rsidRPr="00DC06F9">
              <w:rPr>
                <w:rFonts w:eastAsia="Times New Roman"/>
                <w:lang w:eastAsia="ru-RU"/>
              </w:rPr>
              <w:t>зона озелененных территорий рекреационного назначения</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га</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17417</w:t>
            </w:r>
          </w:p>
        </w:tc>
        <w:tc>
          <w:tcPr>
            <w:tcW w:w="1867" w:type="dxa"/>
            <w:hideMark/>
          </w:tcPr>
          <w:p w:rsidR="00EA10BD" w:rsidRPr="00DC06F9" w:rsidRDefault="00EA10BD" w:rsidP="002521A7">
            <w:pPr>
              <w:ind w:left="57" w:right="57"/>
              <w:jc w:val="center"/>
              <w:rPr>
                <w:rFonts w:eastAsia="Times New Roman"/>
                <w:lang w:eastAsia="ru-RU"/>
              </w:rPr>
            </w:pPr>
            <w:r w:rsidRPr="00DC06F9">
              <w:rPr>
                <w:rFonts w:eastAsia="Times New Roman"/>
                <w:lang w:eastAsia="ru-RU"/>
              </w:rPr>
              <w:t>38748,</w:t>
            </w:r>
            <w:r w:rsidR="002521A7">
              <w:rPr>
                <w:rFonts w:eastAsia="Times New Roman"/>
                <w:lang w:eastAsia="ru-RU"/>
              </w:rPr>
              <w:t>9</w:t>
            </w:r>
          </w:p>
        </w:tc>
      </w:tr>
      <w:tr w:rsidR="00EA10BD" w:rsidRPr="00DC06F9" w:rsidTr="00281E1C">
        <w:trPr>
          <w:cantSplit/>
        </w:trPr>
        <w:tc>
          <w:tcPr>
            <w:tcW w:w="5088" w:type="dxa"/>
            <w:vMerge/>
            <w:hideMark/>
          </w:tcPr>
          <w:p w:rsidR="00EA10BD" w:rsidRPr="00DC06F9" w:rsidRDefault="00EA10BD" w:rsidP="00281E1C">
            <w:pPr>
              <w:ind w:left="57" w:right="57"/>
              <w:rPr>
                <w:rFonts w:eastAsia="Times New Roman"/>
                <w:lang w:eastAsia="ru-RU"/>
              </w:rPr>
            </w:pP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20,3</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45,1</w:t>
            </w:r>
          </w:p>
        </w:tc>
      </w:tr>
      <w:tr w:rsidR="00EA10BD" w:rsidRPr="00DC06F9" w:rsidTr="00281E1C">
        <w:trPr>
          <w:cantSplit/>
        </w:trPr>
        <w:tc>
          <w:tcPr>
            <w:tcW w:w="5088" w:type="dxa"/>
            <w:vMerge w:val="restart"/>
            <w:hideMark/>
          </w:tcPr>
          <w:p w:rsidR="00EA10BD" w:rsidRPr="00DC06F9" w:rsidRDefault="00EA10BD" w:rsidP="00281E1C">
            <w:pPr>
              <w:ind w:left="57" w:right="57"/>
              <w:rPr>
                <w:rFonts w:eastAsia="Times New Roman"/>
                <w:lang w:eastAsia="ru-RU"/>
              </w:rPr>
            </w:pPr>
            <w:r w:rsidRPr="00DC06F9">
              <w:rPr>
                <w:rFonts w:eastAsia="Times New Roman"/>
                <w:lang w:eastAsia="ru-RU"/>
              </w:rPr>
              <w:t>зона озелененных территорий специального назначения</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га</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1142</w:t>
            </w:r>
          </w:p>
        </w:tc>
        <w:tc>
          <w:tcPr>
            <w:tcW w:w="1867" w:type="dxa"/>
            <w:hideMark/>
          </w:tcPr>
          <w:p w:rsidR="00EA10BD" w:rsidRPr="00DC06F9" w:rsidRDefault="00EA10BD" w:rsidP="00F0117F">
            <w:pPr>
              <w:ind w:left="57" w:right="57"/>
              <w:jc w:val="center"/>
              <w:rPr>
                <w:rFonts w:eastAsia="Times New Roman"/>
                <w:lang w:eastAsia="ru-RU"/>
              </w:rPr>
            </w:pPr>
            <w:r w:rsidRPr="00DC06F9">
              <w:rPr>
                <w:rFonts w:eastAsia="Times New Roman"/>
                <w:lang w:eastAsia="ru-RU"/>
              </w:rPr>
              <w:t>3846,</w:t>
            </w:r>
            <w:r w:rsidR="00F0117F">
              <w:rPr>
                <w:rFonts w:eastAsia="Times New Roman"/>
                <w:lang w:eastAsia="ru-RU"/>
              </w:rPr>
              <w:t>1</w:t>
            </w:r>
          </w:p>
        </w:tc>
      </w:tr>
      <w:tr w:rsidR="00EA10BD" w:rsidRPr="00DC06F9" w:rsidTr="00281E1C">
        <w:trPr>
          <w:cantSplit/>
        </w:trPr>
        <w:tc>
          <w:tcPr>
            <w:tcW w:w="5088" w:type="dxa"/>
            <w:vMerge/>
            <w:hideMark/>
          </w:tcPr>
          <w:p w:rsidR="00EA10BD" w:rsidRPr="00DC06F9" w:rsidRDefault="00EA10BD" w:rsidP="00281E1C">
            <w:pPr>
              <w:ind w:left="57" w:right="57"/>
              <w:rPr>
                <w:rFonts w:eastAsia="Times New Roman"/>
                <w:lang w:eastAsia="ru-RU"/>
              </w:rPr>
            </w:pP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1,3</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4,5</w:t>
            </w:r>
          </w:p>
        </w:tc>
      </w:tr>
      <w:tr w:rsidR="00EA10BD" w:rsidRPr="00DC06F9" w:rsidTr="00281E1C">
        <w:trPr>
          <w:cantSplit/>
        </w:trPr>
        <w:tc>
          <w:tcPr>
            <w:tcW w:w="5088" w:type="dxa"/>
            <w:vMerge w:val="restart"/>
            <w:hideMark/>
          </w:tcPr>
          <w:p w:rsidR="00EA10BD" w:rsidRPr="00DC06F9" w:rsidRDefault="00EA10BD" w:rsidP="00281E1C">
            <w:pPr>
              <w:ind w:left="57" w:right="57"/>
              <w:rPr>
                <w:rFonts w:eastAsia="Times New Roman"/>
                <w:lang w:eastAsia="ru-RU"/>
              </w:rPr>
            </w:pPr>
            <w:r w:rsidRPr="00DC06F9">
              <w:rPr>
                <w:rFonts w:eastAsia="Times New Roman"/>
                <w:lang w:eastAsia="ru-RU"/>
              </w:rPr>
              <w:t>производственная и коммунальная зона</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га</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5633</w:t>
            </w:r>
          </w:p>
        </w:tc>
        <w:tc>
          <w:tcPr>
            <w:tcW w:w="1867" w:type="dxa"/>
            <w:hideMark/>
          </w:tcPr>
          <w:p w:rsidR="00EA10BD" w:rsidRPr="00DC06F9" w:rsidRDefault="00FC2632" w:rsidP="00281E1C">
            <w:pPr>
              <w:ind w:left="57" w:right="57"/>
              <w:jc w:val="center"/>
              <w:rPr>
                <w:rFonts w:eastAsia="Times New Roman"/>
                <w:lang w:eastAsia="ru-RU"/>
              </w:rPr>
            </w:pPr>
            <w:r>
              <w:rPr>
                <w:rFonts w:eastAsia="Times New Roman"/>
                <w:lang w:eastAsia="ru-RU"/>
              </w:rPr>
              <w:t>6614</w:t>
            </w:r>
          </w:p>
        </w:tc>
      </w:tr>
      <w:tr w:rsidR="00EA10BD" w:rsidRPr="00DC06F9" w:rsidTr="00281E1C">
        <w:trPr>
          <w:cantSplit/>
        </w:trPr>
        <w:tc>
          <w:tcPr>
            <w:tcW w:w="5088" w:type="dxa"/>
            <w:vMerge/>
            <w:hideMark/>
          </w:tcPr>
          <w:p w:rsidR="00EA10BD" w:rsidRPr="00DC06F9" w:rsidRDefault="00EA10BD" w:rsidP="00281E1C">
            <w:pPr>
              <w:ind w:left="57" w:right="57"/>
              <w:rPr>
                <w:rFonts w:eastAsia="Times New Roman"/>
                <w:lang w:eastAsia="ru-RU"/>
              </w:rPr>
            </w:pP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6,6</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7,7</w:t>
            </w:r>
          </w:p>
        </w:tc>
      </w:tr>
      <w:tr w:rsidR="00EA10BD" w:rsidRPr="00DC06F9" w:rsidTr="00281E1C">
        <w:trPr>
          <w:cantSplit/>
        </w:trPr>
        <w:tc>
          <w:tcPr>
            <w:tcW w:w="5088" w:type="dxa"/>
            <w:vMerge w:val="restart"/>
            <w:hideMark/>
          </w:tcPr>
          <w:p w:rsidR="00EA10BD" w:rsidRPr="00DC06F9" w:rsidRDefault="00EA10BD" w:rsidP="00281E1C">
            <w:pPr>
              <w:ind w:left="57" w:right="57"/>
              <w:rPr>
                <w:rFonts w:eastAsia="Times New Roman"/>
                <w:lang w:eastAsia="ru-RU"/>
              </w:rPr>
            </w:pPr>
            <w:r w:rsidRPr="00DC06F9">
              <w:rPr>
                <w:rFonts w:eastAsia="Times New Roman"/>
                <w:lang w:eastAsia="ru-RU"/>
              </w:rPr>
              <w:t>зона коммунальной и транспортной инфраструктур</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га</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3680</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2752</w:t>
            </w:r>
          </w:p>
        </w:tc>
      </w:tr>
      <w:tr w:rsidR="00EA10BD" w:rsidRPr="00DC06F9" w:rsidTr="00281E1C">
        <w:trPr>
          <w:cantSplit/>
        </w:trPr>
        <w:tc>
          <w:tcPr>
            <w:tcW w:w="5088" w:type="dxa"/>
            <w:vMerge/>
            <w:hideMark/>
          </w:tcPr>
          <w:p w:rsidR="00EA10BD" w:rsidRPr="00DC06F9" w:rsidRDefault="00EA10BD" w:rsidP="00281E1C">
            <w:pPr>
              <w:ind w:left="57" w:right="57"/>
              <w:rPr>
                <w:rFonts w:eastAsia="Times New Roman"/>
                <w:lang w:eastAsia="ru-RU"/>
              </w:rPr>
            </w:pP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4,3</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3,2</w:t>
            </w:r>
          </w:p>
        </w:tc>
      </w:tr>
      <w:tr w:rsidR="00EA10BD" w:rsidRPr="00DC06F9" w:rsidTr="00281E1C">
        <w:trPr>
          <w:cantSplit/>
        </w:trPr>
        <w:tc>
          <w:tcPr>
            <w:tcW w:w="5088" w:type="dxa"/>
            <w:vMerge w:val="restart"/>
            <w:hideMark/>
          </w:tcPr>
          <w:p w:rsidR="00EA10BD" w:rsidRPr="00DC06F9" w:rsidRDefault="00EA10BD" w:rsidP="00281E1C">
            <w:pPr>
              <w:ind w:left="57" w:right="57"/>
              <w:rPr>
                <w:rFonts w:eastAsia="Times New Roman"/>
                <w:lang w:eastAsia="ru-RU"/>
              </w:rPr>
            </w:pPr>
            <w:r w:rsidRPr="00DC06F9">
              <w:rPr>
                <w:rFonts w:eastAsia="Times New Roman"/>
                <w:lang w:eastAsia="ru-RU"/>
              </w:rPr>
              <w:t>зона коллективных садов</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га</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3540</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4116</w:t>
            </w:r>
          </w:p>
        </w:tc>
      </w:tr>
      <w:tr w:rsidR="00EA10BD" w:rsidRPr="00DC06F9" w:rsidTr="00281E1C">
        <w:trPr>
          <w:cantSplit/>
        </w:trPr>
        <w:tc>
          <w:tcPr>
            <w:tcW w:w="5088" w:type="dxa"/>
            <w:vMerge/>
            <w:hideMark/>
          </w:tcPr>
          <w:p w:rsidR="00EA10BD" w:rsidRPr="00DC06F9" w:rsidRDefault="00EA10BD" w:rsidP="00281E1C">
            <w:pPr>
              <w:ind w:left="57" w:right="57"/>
              <w:rPr>
                <w:rFonts w:eastAsia="Times New Roman"/>
                <w:lang w:eastAsia="ru-RU"/>
              </w:rPr>
            </w:pP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4,1</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4,8</w:t>
            </w:r>
          </w:p>
        </w:tc>
      </w:tr>
      <w:tr w:rsidR="00EA10BD" w:rsidRPr="00DC06F9" w:rsidTr="00281E1C">
        <w:trPr>
          <w:cantSplit/>
        </w:trPr>
        <w:tc>
          <w:tcPr>
            <w:tcW w:w="5088" w:type="dxa"/>
            <w:vMerge w:val="restart"/>
            <w:hideMark/>
          </w:tcPr>
          <w:p w:rsidR="00EA10BD" w:rsidRPr="00DC06F9" w:rsidRDefault="00EA10BD" w:rsidP="00281E1C">
            <w:pPr>
              <w:ind w:left="57" w:right="57"/>
              <w:rPr>
                <w:rFonts w:eastAsia="Times New Roman"/>
                <w:lang w:eastAsia="ru-RU"/>
              </w:rPr>
            </w:pPr>
            <w:r w:rsidRPr="00DC06F9">
              <w:rPr>
                <w:rFonts w:eastAsia="Times New Roman"/>
                <w:lang w:eastAsia="ru-RU"/>
              </w:rPr>
              <w:t>зона объектов специального назначения</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га</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639</w:t>
            </w:r>
          </w:p>
        </w:tc>
        <w:tc>
          <w:tcPr>
            <w:tcW w:w="1867" w:type="dxa"/>
            <w:hideMark/>
          </w:tcPr>
          <w:p w:rsidR="00EA10BD" w:rsidRPr="00DC06F9" w:rsidRDefault="004E3249" w:rsidP="00281E1C">
            <w:pPr>
              <w:ind w:left="57" w:right="57"/>
              <w:jc w:val="center"/>
              <w:rPr>
                <w:rFonts w:eastAsia="Times New Roman"/>
                <w:lang w:eastAsia="ru-RU"/>
              </w:rPr>
            </w:pPr>
            <w:r>
              <w:rPr>
                <w:rFonts w:eastAsia="Times New Roman"/>
                <w:lang w:eastAsia="ru-RU"/>
              </w:rPr>
              <w:t>1076</w:t>
            </w:r>
          </w:p>
        </w:tc>
      </w:tr>
      <w:tr w:rsidR="00EA10BD" w:rsidRPr="00DC06F9" w:rsidTr="00281E1C">
        <w:trPr>
          <w:cantSplit/>
        </w:trPr>
        <w:tc>
          <w:tcPr>
            <w:tcW w:w="5088" w:type="dxa"/>
            <w:vMerge/>
            <w:hideMark/>
          </w:tcPr>
          <w:p w:rsidR="00EA10BD" w:rsidRPr="00DC06F9" w:rsidRDefault="00EA10BD" w:rsidP="00281E1C">
            <w:pPr>
              <w:ind w:left="57" w:right="57"/>
              <w:rPr>
                <w:rFonts w:eastAsia="Times New Roman"/>
                <w:lang w:eastAsia="ru-RU"/>
              </w:rPr>
            </w:pP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0,7</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1,3</w:t>
            </w:r>
          </w:p>
        </w:tc>
      </w:tr>
      <w:tr w:rsidR="00EA10BD" w:rsidRPr="00DC06F9" w:rsidTr="00281E1C">
        <w:trPr>
          <w:cantSplit/>
        </w:trPr>
        <w:tc>
          <w:tcPr>
            <w:tcW w:w="5088" w:type="dxa"/>
            <w:vMerge w:val="restart"/>
            <w:hideMark/>
          </w:tcPr>
          <w:p w:rsidR="00EA10BD" w:rsidRPr="00DC06F9" w:rsidRDefault="00EA10BD" w:rsidP="00281E1C">
            <w:pPr>
              <w:ind w:left="57" w:right="57"/>
              <w:rPr>
                <w:rFonts w:eastAsia="Times New Roman"/>
                <w:lang w:eastAsia="ru-RU"/>
              </w:rPr>
            </w:pPr>
            <w:r w:rsidRPr="00DC06F9">
              <w:rPr>
                <w:rFonts w:eastAsia="Times New Roman"/>
                <w:lang w:eastAsia="ru-RU"/>
              </w:rPr>
              <w:t>иные (территории акваторий)</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га</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42314</w:t>
            </w:r>
          </w:p>
        </w:tc>
        <w:tc>
          <w:tcPr>
            <w:tcW w:w="1867" w:type="dxa"/>
            <w:hideMark/>
          </w:tcPr>
          <w:p w:rsidR="00EA10BD" w:rsidRPr="00DC06F9" w:rsidRDefault="007F453A" w:rsidP="00281E1C">
            <w:pPr>
              <w:ind w:left="57" w:right="57"/>
              <w:jc w:val="center"/>
              <w:rPr>
                <w:rFonts w:eastAsia="Times New Roman"/>
                <w:lang w:eastAsia="ru-RU"/>
              </w:rPr>
            </w:pPr>
            <w:r>
              <w:rPr>
                <w:rFonts w:eastAsia="Times New Roman"/>
                <w:lang w:eastAsia="ru-RU"/>
              </w:rPr>
              <w:t>6987</w:t>
            </w:r>
          </w:p>
        </w:tc>
      </w:tr>
      <w:tr w:rsidR="00EA10BD" w:rsidRPr="00DC06F9" w:rsidTr="00281E1C">
        <w:trPr>
          <w:cantSplit/>
        </w:trPr>
        <w:tc>
          <w:tcPr>
            <w:tcW w:w="5088" w:type="dxa"/>
            <w:vMerge/>
            <w:hideMark/>
          </w:tcPr>
          <w:p w:rsidR="00EA10BD" w:rsidRPr="00DC06F9" w:rsidRDefault="00EA10BD" w:rsidP="00281E1C">
            <w:pPr>
              <w:ind w:left="57" w:right="57"/>
              <w:rPr>
                <w:rFonts w:eastAsia="Times New Roman"/>
                <w:lang w:eastAsia="ru-RU"/>
              </w:rPr>
            </w:pP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49,2</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8,1</w:t>
            </w:r>
          </w:p>
        </w:tc>
      </w:tr>
      <w:tr w:rsidR="00EA10BD" w:rsidRPr="00DC06F9" w:rsidTr="00281E1C">
        <w:trPr>
          <w:cantSplit/>
        </w:trPr>
        <w:tc>
          <w:tcPr>
            <w:tcW w:w="5088" w:type="dxa"/>
            <w:vMerge w:val="restart"/>
            <w:hideMark/>
          </w:tcPr>
          <w:p w:rsidR="00EA10BD" w:rsidRPr="00DC06F9" w:rsidRDefault="00EA10BD" w:rsidP="00281E1C">
            <w:pPr>
              <w:ind w:left="57" w:right="57"/>
              <w:rPr>
                <w:rFonts w:eastAsia="Times New Roman"/>
                <w:lang w:eastAsia="ru-RU"/>
              </w:rPr>
            </w:pPr>
            <w:r w:rsidRPr="00DC06F9">
              <w:rPr>
                <w:rFonts w:eastAsia="Times New Roman"/>
                <w:lang w:eastAsia="ru-RU"/>
              </w:rPr>
              <w:t>1.2. Площадь земель по категориям</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га</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85935</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85935</w:t>
            </w:r>
          </w:p>
        </w:tc>
      </w:tr>
      <w:tr w:rsidR="00EA10BD" w:rsidRPr="00DC06F9" w:rsidTr="00281E1C">
        <w:trPr>
          <w:cantSplit/>
        </w:trPr>
        <w:tc>
          <w:tcPr>
            <w:tcW w:w="5088" w:type="dxa"/>
            <w:vMerge/>
            <w:hideMark/>
          </w:tcPr>
          <w:p w:rsidR="00EA10BD" w:rsidRPr="00DC06F9" w:rsidRDefault="00EA10BD" w:rsidP="00281E1C">
            <w:pPr>
              <w:ind w:left="57" w:right="57"/>
              <w:rPr>
                <w:rFonts w:eastAsia="Times New Roman"/>
                <w:lang w:eastAsia="ru-RU"/>
              </w:rPr>
            </w:pP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100</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100</w:t>
            </w:r>
          </w:p>
        </w:tc>
      </w:tr>
      <w:tr w:rsidR="00EA10BD" w:rsidRPr="00DC06F9" w:rsidTr="00281E1C">
        <w:trPr>
          <w:cantSplit/>
        </w:trPr>
        <w:tc>
          <w:tcPr>
            <w:tcW w:w="9624" w:type="dxa"/>
            <w:gridSpan w:val="4"/>
            <w:hideMark/>
          </w:tcPr>
          <w:p w:rsidR="00EA10BD" w:rsidRPr="00DC06F9" w:rsidRDefault="00EA10BD" w:rsidP="00281E1C">
            <w:pPr>
              <w:ind w:left="57" w:right="57"/>
              <w:rPr>
                <w:rFonts w:eastAsia="Times New Roman"/>
                <w:lang w:eastAsia="ru-RU"/>
              </w:rPr>
            </w:pPr>
            <w:r w:rsidRPr="00DC06F9">
              <w:rPr>
                <w:rFonts w:eastAsia="Times New Roman"/>
                <w:lang w:eastAsia="ru-RU"/>
              </w:rPr>
              <w:t>из них:</w:t>
            </w:r>
          </w:p>
        </w:tc>
      </w:tr>
      <w:tr w:rsidR="00EA10BD" w:rsidRPr="00DC06F9" w:rsidTr="00281E1C">
        <w:trPr>
          <w:cantSplit/>
        </w:trPr>
        <w:tc>
          <w:tcPr>
            <w:tcW w:w="5088" w:type="dxa"/>
            <w:vMerge w:val="restart"/>
            <w:hideMark/>
          </w:tcPr>
          <w:p w:rsidR="00EA10BD" w:rsidRPr="00DC06F9" w:rsidRDefault="00EA10BD" w:rsidP="00281E1C">
            <w:pPr>
              <w:ind w:left="57" w:right="57"/>
              <w:rPr>
                <w:rFonts w:eastAsia="Times New Roman"/>
                <w:lang w:eastAsia="ru-RU"/>
              </w:rPr>
            </w:pPr>
            <w:r w:rsidRPr="00DC06F9">
              <w:rPr>
                <w:rFonts w:eastAsia="Times New Roman"/>
                <w:lang w:eastAsia="ru-RU"/>
              </w:rPr>
              <w:t>земли населенного пункта</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га</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85876 на 2014 год</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84491,04</w:t>
            </w:r>
          </w:p>
        </w:tc>
      </w:tr>
      <w:tr w:rsidR="00EA10BD" w:rsidRPr="00DC06F9" w:rsidTr="00281E1C">
        <w:trPr>
          <w:cantSplit/>
        </w:trPr>
        <w:tc>
          <w:tcPr>
            <w:tcW w:w="5088" w:type="dxa"/>
            <w:vMerge/>
            <w:hideMark/>
          </w:tcPr>
          <w:p w:rsidR="00EA10BD" w:rsidRPr="00DC06F9" w:rsidRDefault="00EA10BD" w:rsidP="00281E1C">
            <w:pPr>
              <w:ind w:left="57" w:right="57"/>
              <w:rPr>
                <w:rFonts w:eastAsia="Times New Roman"/>
                <w:lang w:eastAsia="ru-RU"/>
              </w:rPr>
            </w:pP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99,93</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98,32</w:t>
            </w:r>
          </w:p>
        </w:tc>
      </w:tr>
      <w:tr w:rsidR="00EA10BD" w:rsidRPr="00DC06F9" w:rsidTr="00281E1C">
        <w:trPr>
          <w:cantSplit/>
        </w:trPr>
        <w:tc>
          <w:tcPr>
            <w:tcW w:w="5088" w:type="dxa"/>
            <w:vMerge w:val="restart"/>
            <w:hideMark/>
          </w:tcPr>
          <w:p w:rsidR="00EA10BD" w:rsidRPr="00DC06F9" w:rsidRDefault="00EA10BD" w:rsidP="00281E1C">
            <w:pPr>
              <w:ind w:left="57" w:right="57"/>
              <w:rPr>
                <w:rFonts w:eastAsia="Times New Roman"/>
                <w:lang w:eastAsia="ru-RU"/>
              </w:rPr>
            </w:pPr>
            <w:r w:rsidRPr="00DC06F9">
              <w:rPr>
                <w:rFonts w:eastAsia="Times New Roman"/>
                <w:lang w:eastAsia="ru-RU"/>
              </w:rPr>
              <w:t>земли лесного фонда</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га</w:t>
            </w:r>
          </w:p>
        </w:tc>
        <w:tc>
          <w:tcPr>
            <w:tcW w:w="1393" w:type="dxa"/>
            <w:hideMark/>
          </w:tcPr>
          <w:p w:rsidR="00EA10BD" w:rsidRPr="00DC06F9" w:rsidRDefault="008B71BB" w:rsidP="00281E1C">
            <w:pPr>
              <w:ind w:left="57" w:right="57"/>
              <w:jc w:val="center"/>
              <w:rPr>
                <w:rFonts w:eastAsia="Times New Roman"/>
                <w:lang w:eastAsia="ru-RU"/>
              </w:rPr>
            </w:pPr>
            <w:r>
              <w:rPr>
                <w:rFonts w:eastAsia="Times New Roman"/>
                <w:lang w:eastAsia="ru-RU"/>
              </w:rPr>
              <w:t>–</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576,82</w:t>
            </w:r>
          </w:p>
        </w:tc>
      </w:tr>
      <w:tr w:rsidR="00EA10BD" w:rsidRPr="00DC06F9" w:rsidTr="00281E1C">
        <w:trPr>
          <w:cantSplit/>
        </w:trPr>
        <w:tc>
          <w:tcPr>
            <w:tcW w:w="5088" w:type="dxa"/>
            <w:vMerge/>
            <w:hideMark/>
          </w:tcPr>
          <w:p w:rsidR="00EA10BD" w:rsidRPr="00DC06F9" w:rsidRDefault="00EA10BD" w:rsidP="00281E1C">
            <w:pPr>
              <w:ind w:left="57" w:right="57"/>
              <w:rPr>
                <w:rFonts w:eastAsia="Times New Roman"/>
                <w:lang w:eastAsia="ru-RU"/>
              </w:rPr>
            </w:pP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w:t>
            </w:r>
          </w:p>
        </w:tc>
        <w:tc>
          <w:tcPr>
            <w:tcW w:w="1393" w:type="dxa"/>
            <w:hideMark/>
          </w:tcPr>
          <w:p w:rsidR="00EA10BD" w:rsidRPr="00DC06F9" w:rsidRDefault="008B71BB" w:rsidP="00281E1C">
            <w:pPr>
              <w:ind w:left="57" w:right="57"/>
              <w:jc w:val="center"/>
              <w:rPr>
                <w:rFonts w:eastAsia="Times New Roman"/>
                <w:lang w:eastAsia="ru-RU"/>
              </w:rPr>
            </w:pPr>
            <w:r>
              <w:rPr>
                <w:rFonts w:eastAsia="Times New Roman"/>
                <w:lang w:eastAsia="ru-RU"/>
              </w:rPr>
              <w:t>–</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0,67</w:t>
            </w:r>
          </w:p>
        </w:tc>
      </w:tr>
    </w:tbl>
    <w:p w:rsidR="008B71BB" w:rsidRDefault="008B71BB"/>
    <w:p w:rsidR="008B71BB" w:rsidRDefault="008B71BB"/>
    <w:p w:rsidR="008B71BB" w:rsidRDefault="008B71BB"/>
    <w:p w:rsidR="008B71BB" w:rsidRPr="008B71BB" w:rsidRDefault="008B71BB">
      <w:pPr>
        <w:rPr>
          <w:sz w:val="28"/>
        </w:rPr>
      </w:pPr>
    </w:p>
    <w:tbl>
      <w:tblPr>
        <w:tblW w:w="962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88"/>
        <w:gridCol w:w="1276"/>
        <w:gridCol w:w="1393"/>
        <w:gridCol w:w="1867"/>
      </w:tblGrid>
      <w:tr w:rsidR="008B71BB" w:rsidRPr="00DC06F9" w:rsidTr="001423F3">
        <w:trPr>
          <w:cantSplit/>
        </w:trPr>
        <w:tc>
          <w:tcPr>
            <w:tcW w:w="5088" w:type="dxa"/>
            <w:hideMark/>
          </w:tcPr>
          <w:p w:rsidR="008B71BB" w:rsidRPr="00DC06F9" w:rsidRDefault="008B71BB" w:rsidP="001423F3">
            <w:pPr>
              <w:ind w:left="57" w:right="57"/>
              <w:jc w:val="center"/>
              <w:rPr>
                <w:rFonts w:eastAsia="Times New Roman"/>
                <w:lang w:eastAsia="ru-RU"/>
              </w:rPr>
            </w:pPr>
            <w:r w:rsidRPr="00DC06F9">
              <w:rPr>
                <w:rFonts w:eastAsia="Times New Roman"/>
                <w:lang w:eastAsia="ru-RU"/>
              </w:rPr>
              <w:lastRenderedPageBreak/>
              <w:t>1</w:t>
            </w:r>
          </w:p>
        </w:tc>
        <w:tc>
          <w:tcPr>
            <w:tcW w:w="1276" w:type="dxa"/>
            <w:hideMark/>
          </w:tcPr>
          <w:p w:rsidR="008B71BB" w:rsidRPr="00DC06F9" w:rsidRDefault="008B71BB" w:rsidP="001423F3">
            <w:pPr>
              <w:ind w:left="57" w:right="57"/>
              <w:jc w:val="center"/>
              <w:rPr>
                <w:rFonts w:eastAsia="Times New Roman"/>
                <w:lang w:eastAsia="ru-RU"/>
              </w:rPr>
            </w:pPr>
            <w:r w:rsidRPr="00DC06F9">
              <w:rPr>
                <w:rFonts w:eastAsia="Times New Roman"/>
                <w:lang w:eastAsia="ru-RU"/>
              </w:rPr>
              <w:t>2</w:t>
            </w:r>
          </w:p>
        </w:tc>
        <w:tc>
          <w:tcPr>
            <w:tcW w:w="1393" w:type="dxa"/>
            <w:hideMark/>
          </w:tcPr>
          <w:p w:rsidR="008B71BB" w:rsidRPr="00DC06F9" w:rsidRDefault="008B71BB" w:rsidP="001423F3">
            <w:pPr>
              <w:ind w:left="57" w:right="57"/>
              <w:jc w:val="center"/>
              <w:rPr>
                <w:rFonts w:eastAsia="Times New Roman"/>
                <w:lang w:eastAsia="ru-RU"/>
              </w:rPr>
            </w:pPr>
            <w:r w:rsidRPr="00DC06F9">
              <w:rPr>
                <w:rFonts w:eastAsia="Times New Roman"/>
                <w:lang w:eastAsia="ru-RU"/>
              </w:rPr>
              <w:t>3</w:t>
            </w:r>
          </w:p>
        </w:tc>
        <w:tc>
          <w:tcPr>
            <w:tcW w:w="1867" w:type="dxa"/>
            <w:hideMark/>
          </w:tcPr>
          <w:p w:rsidR="008B71BB" w:rsidRPr="00DC06F9" w:rsidRDefault="008B71BB" w:rsidP="001423F3">
            <w:pPr>
              <w:ind w:left="57" w:right="57"/>
              <w:jc w:val="center"/>
              <w:rPr>
                <w:rFonts w:eastAsia="Times New Roman"/>
                <w:lang w:eastAsia="ru-RU"/>
              </w:rPr>
            </w:pPr>
            <w:r w:rsidRPr="00DC06F9">
              <w:rPr>
                <w:rFonts w:eastAsia="Times New Roman"/>
                <w:lang w:eastAsia="ru-RU"/>
              </w:rPr>
              <w:t>4</w:t>
            </w:r>
          </w:p>
        </w:tc>
      </w:tr>
      <w:tr w:rsidR="00EA10BD" w:rsidRPr="00DC06F9" w:rsidTr="00281E1C">
        <w:trPr>
          <w:cantSplit/>
        </w:trPr>
        <w:tc>
          <w:tcPr>
            <w:tcW w:w="5088" w:type="dxa"/>
            <w:vMerge w:val="restart"/>
            <w:hideMark/>
          </w:tcPr>
          <w:p w:rsidR="00EA10BD" w:rsidRPr="00DC06F9" w:rsidRDefault="00EA10BD" w:rsidP="00281E1C">
            <w:pPr>
              <w:ind w:left="57" w:right="57"/>
              <w:rPr>
                <w:rFonts w:eastAsia="Times New Roman"/>
                <w:lang w:eastAsia="ru-RU"/>
              </w:rPr>
            </w:pPr>
            <w:r w:rsidRPr="00DC06F9">
              <w:rPr>
                <w:rFonts w:eastAsia="Times New Roman"/>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га</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59,00</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336,25</w:t>
            </w:r>
          </w:p>
        </w:tc>
      </w:tr>
      <w:tr w:rsidR="00EA10BD" w:rsidRPr="00DC06F9" w:rsidTr="00281E1C">
        <w:trPr>
          <w:cantSplit/>
        </w:trPr>
        <w:tc>
          <w:tcPr>
            <w:tcW w:w="5088" w:type="dxa"/>
            <w:vMerge/>
            <w:hideMark/>
          </w:tcPr>
          <w:p w:rsidR="00EA10BD" w:rsidRPr="00DC06F9" w:rsidRDefault="00EA10BD" w:rsidP="00281E1C">
            <w:pPr>
              <w:ind w:left="57" w:right="57"/>
              <w:rPr>
                <w:rFonts w:eastAsia="Times New Roman"/>
                <w:lang w:eastAsia="ru-RU"/>
              </w:rPr>
            </w:pP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0,07</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0,39</w:t>
            </w:r>
          </w:p>
        </w:tc>
      </w:tr>
      <w:tr w:rsidR="00EA10BD" w:rsidRPr="00DC06F9" w:rsidTr="00281E1C">
        <w:trPr>
          <w:cantSplit/>
        </w:trPr>
        <w:tc>
          <w:tcPr>
            <w:tcW w:w="5088" w:type="dxa"/>
            <w:vMerge w:val="restart"/>
          </w:tcPr>
          <w:p w:rsidR="00EA10BD" w:rsidRPr="00DC06F9" w:rsidRDefault="00EA10BD" w:rsidP="00281E1C">
            <w:pPr>
              <w:ind w:left="57" w:right="57"/>
              <w:rPr>
                <w:rFonts w:eastAsia="Times New Roman"/>
                <w:highlight w:val="yellow"/>
                <w:lang w:eastAsia="ru-RU"/>
              </w:rPr>
            </w:pPr>
            <w:r w:rsidRPr="00DC06F9">
              <w:rPr>
                <w:rFonts w:eastAsia="Times New Roman"/>
                <w:lang w:eastAsia="ru-RU"/>
              </w:rPr>
              <w:t>Земли сел</w:t>
            </w:r>
            <w:r w:rsidR="00281E1C">
              <w:rPr>
                <w:rFonts w:eastAsia="Times New Roman"/>
                <w:lang w:eastAsia="ru-RU"/>
              </w:rPr>
              <w:t>ь</w:t>
            </w:r>
            <w:r w:rsidRPr="00DC06F9">
              <w:rPr>
                <w:rFonts w:eastAsia="Times New Roman"/>
                <w:lang w:eastAsia="ru-RU"/>
              </w:rPr>
              <w:t>скохозяйственного назначения</w:t>
            </w:r>
          </w:p>
        </w:tc>
        <w:tc>
          <w:tcPr>
            <w:tcW w:w="1276" w:type="dxa"/>
          </w:tcPr>
          <w:p w:rsidR="00EA10BD" w:rsidRPr="00DC06F9" w:rsidRDefault="00EA10BD" w:rsidP="00281E1C">
            <w:pPr>
              <w:ind w:left="57" w:right="57"/>
              <w:jc w:val="center"/>
              <w:rPr>
                <w:rFonts w:eastAsia="Times New Roman"/>
                <w:lang w:eastAsia="ru-RU"/>
              </w:rPr>
            </w:pPr>
            <w:r w:rsidRPr="00DC06F9">
              <w:rPr>
                <w:rFonts w:eastAsia="Times New Roman"/>
                <w:lang w:eastAsia="ru-RU"/>
              </w:rPr>
              <w:t>га</w:t>
            </w:r>
          </w:p>
        </w:tc>
        <w:tc>
          <w:tcPr>
            <w:tcW w:w="1393" w:type="dxa"/>
          </w:tcPr>
          <w:p w:rsidR="00EA10BD" w:rsidRPr="00DC06F9" w:rsidRDefault="00281E1C" w:rsidP="00281E1C">
            <w:pPr>
              <w:ind w:left="57" w:right="57"/>
              <w:jc w:val="center"/>
              <w:rPr>
                <w:rFonts w:eastAsia="Times New Roman"/>
                <w:lang w:eastAsia="ru-RU"/>
              </w:rPr>
            </w:pPr>
            <w:r>
              <w:rPr>
                <w:rFonts w:eastAsia="Times New Roman"/>
                <w:lang w:eastAsia="ru-RU"/>
              </w:rPr>
              <w:t>–</w:t>
            </w:r>
          </w:p>
        </w:tc>
        <w:tc>
          <w:tcPr>
            <w:tcW w:w="1867" w:type="dxa"/>
          </w:tcPr>
          <w:p w:rsidR="00EA10BD" w:rsidRPr="00DC06F9" w:rsidRDefault="00EA10BD" w:rsidP="00281E1C">
            <w:pPr>
              <w:ind w:left="57" w:right="57"/>
              <w:jc w:val="center"/>
              <w:rPr>
                <w:rFonts w:eastAsia="Times New Roman"/>
                <w:lang w:eastAsia="ru-RU"/>
              </w:rPr>
            </w:pPr>
            <w:r w:rsidRPr="00DC06F9">
              <w:rPr>
                <w:rFonts w:eastAsia="Times New Roman"/>
                <w:lang w:eastAsia="ru-RU"/>
              </w:rPr>
              <w:t>530,89</w:t>
            </w:r>
          </w:p>
        </w:tc>
      </w:tr>
      <w:tr w:rsidR="00EA10BD" w:rsidRPr="00DC06F9" w:rsidTr="00281E1C">
        <w:trPr>
          <w:cantSplit/>
        </w:trPr>
        <w:tc>
          <w:tcPr>
            <w:tcW w:w="5088" w:type="dxa"/>
            <w:vMerge/>
          </w:tcPr>
          <w:p w:rsidR="00EA10BD" w:rsidRPr="00DC06F9" w:rsidRDefault="00EA10BD" w:rsidP="00281E1C">
            <w:pPr>
              <w:ind w:left="57" w:right="57"/>
              <w:rPr>
                <w:rFonts w:eastAsia="Times New Roman"/>
                <w:highlight w:val="yellow"/>
                <w:lang w:eastAsia="ru-RU"/>
              </w:rPr>
            </w:pPr>
          </w:p>
        </w:tc>
        <w:tc>
          <w:tcPr>
            <w:tcW w:w="1276" w:type="dxa"/>
          </w:tcPr>
          <w:p w:rsidR="00EA10BD" w:rsidRPr="00DC06F9" w:rsidRDefault="00EA10BD" w:rsidP="00281E1C">
            <w:pPr>
              <w:ind w:left="57" w:right="57"/>
              <w:jc w:val="center"/>
              <w:rPr>
                <w:rFonts w:eastAsia="Times New Roman"/>
                <w:lang w:eastAsia="ru-RU"/>
              </w:rPr>
            </w:pPr>
            <w:r w:rsidRPr="00DC06F9">
              <w:rPr>
                <w:rFonts w:eastAsia="Times New Roman"/>
                <w:lang w:eastAsia="ru-RU"/>
              </w:rPr>
              <w:t>%</w:t>
            </w:r>
          </w:p>
        </w:tc>
        <w:tc>
          <w:tcPr>
            <w:tcW w:w="1393" w:type="dxa"/>
          </w:tcPr>
          <w:p w:rsidR="00EA10BD" w:rsidRPr="00DC06F9" w:rsidRDefault="00281E1C" w:rsidP="00281E1C">
            <w:pPr>
              <w:ind w:left="57" w:right="57"/>
              <w:jc w:val="center"/>
              <w:rPr>
                <w:rFonts w:eastAsia="Times New Roman"/>
                <w:lang w:eastAsia="ru-RU"/>
              </w:rPr>
            </w:pPr>
            <w:r>
              <w:rPr>
                <w:rFonts w:eastAsia="Times New Roman"/>
                <w:lang w:eastAsia="ru-RU"/>
              </w:rPr>
              <w:t>–</w:t>
            </w:r>
          </w:p>
        </w:tc>
        <w:tc>
          <w:tcPr>
            <w:tcW w:w="1867" w:type="dxa"/>
          </w:tcPr>
          <w:p w:rsidR="00EA10BD" w:rsidRPr="00DC06F9" w:rsidRDefault="00EA10BD" w:rsidP="00281E1C">
            <w:pPr>
              <w:ind w:left="57" w:right="57"/>
              <w:jc w:val="center"/>
              <w:rPr>
                <w:rFonts w:eastAsia="Times New Roman"/>
                <w:lang w:eastAsia="ru-RU"/>
              </w:rPr>
            </w:pPr>
            <w:r w:rsidRPr="00DC06F9">
              <w:rPr>
                <w:rFonts w:eastAsia="Times New Roman"/>
                <w:lang w:eastAsia="ru-RU"/>
              </w:rPr>
              <w:t>0,62</w:t>
            </w:r>
          </w:p>
        </w:tc>
      </w:tr>
      <w:tr w:rsidR="00EA10BD" w:rsidRPr="00DC06F9" w:rsidTr="00281E1C">
        <w:trPr>
          <w:cantSplit/>
        </w:trPr>
        <w:tc>
          <w:tcPr>
            <w:tcW w:w="9624" w:type="dxa"/>
            <w:gridSpan w:val="4"/>
            <w:hideMark/>
          </w:tcPr>
          <w:p w:rsidR="00EA10BD" w:rsidRPr="00DC06F9" w:rsidRDefault="00EA10BD" w:rsidP="00281E1C">
            <w:pPr>
              <w:ind w:left="57" w:right="57"/>
              <w:rPr>
                <w:rFonts w:eastAsia="Times New Roman"/>
                <w:lang w:eastAsia="ru-RU"/>
              </w:rPr>
            </w:pPr>
            <w:r w:rsidRPr="00DC06F9">
              <w:rPr>
                <w:rFonts w:eastAsia="Times New Roman"/>
                <w:lang w:eastAsia="ru-RU"/>
              </w:rPr>
              <w:t>2. Население</w:t>
            </w:r>
          </w:p>
        </w:tc>
      </w:tr>
      <w:tr w:rsidR="00EA10BD" w:rsidRPr="00DC06F9" w:rsidTr="00281E1C">
        <w:trPr>
          <w:cantSplit/>
        </w:trPr>
        <w:tc>
          <w:tcPr>
            <w:tcW w:w="5088" w:type="dxa"/>
            <w:hideMark/>
          </w:tcPr>
          <w:p w:rsidR="00EA10BD" w:rsidRPr="00DC06F9" w:rsidRDefault="00EA10BD" w:rsidP="00281E1C">
            <w:pPr>
              <w:ind w:left="57" w:right="57"/>
              <w:rPr>
                <w:rFonts w:eastAsia="Times New Roman"/>
                <w:lang w:eastAsia="ru-RU"/>
              </w:rPr>
            </w:pPr>
            <w:r w:rsidRPr="00DC06F9">
              <w:rPr>
                <w:rFonts w:eastAsia="Times New Roman"/>
                <w:lang w:eastAsia="ru-RU"/>
              </w:rPr>
              <w:t>2.1. Численность населения</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тыс. чел.</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1033</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1013,5</w:t>
            </w:r>
          </w:p>
        </w:tc>
      </w:tr>
      <w:tr w:rsidR="00EA10BD" w:rsidRPr="00DC06F9" w:rsidTr="00281E1C">
        <w:trPr>
          <w:cantSplit/>
        </w:trPr>
        <w:tc>
          <w:tcPr>
            <w:tcW w:w="5088" w:type="dxa"/>
            <w:hideMark/>
          </w:tcPr>
          <w:p w:rsidR="00EA10BD" w:rsidRPr="00DC06F9" w:rsidRDefault="00EA10BD" w:rsidP="00281E1C">
            <w:pPr>
              <w:ind w:left="57" w:right="57"/>
              <w:rPr>
                <w:rFonts w:eastAsia="Times New Roman"/>
                <w:lang w:eastAsia="ru-RU"/>
              </w:rPr>
            </w:pPr>
            <w:r w:rsidRPr="00DC06F9">
              <w:rPr>
                <w:rFonts w:eastAsia="Times New Roman"/>
                <w:lang w:eastAsia="ru-RU"/>
              </w:rPr>
              <w:t>2.2. Возрастная структура населения:</w:t>
            </w:r>
          </w:p>
        </w:tc>
        <w:tc>
          <w:tcPr>
            <w:tcW w:w="1276" w:type="dxa"/>
            <w:hideMark/>
          </w:tcPr>
          <w:p w:rsidR="00EA10BD" w:rsidRPr="00DC06F9" w:rsidRDefault="00EA10BD" w:rsidP="00281E1C">
            <w:pPr>
              <w:ind w:left="57" w:right="57"/>
              <w:jc w:val="center"/>
              <w:rPr>
                <w:rFonts w:eastAsia="Times New Roman"/>
                <w:lang w:eastAsia="ru-RU"/>
              </w:rPr>
            </w:pPr>
          </w:p>
        </w:tc>
        <w:tc>
          <w:tcPr>
            <w:tcW w:w="1393" w:type="dxa"/>
            <w:hideMark/>
          </w:tcPr>
          <w:p w:rsidR="00EA10BD" w:rsidRPr="00DC06F9" w:rsidRDefault="00EA10BD" w:rsidP="00281E1C">
            <w:pPr>
              <w:ind w:left="57" w:right="57"/>
              <w:rPr>
                <w:rFonts w:eastAsia="Times New Roman"/>
                <w:lang w:eastAsia="ru-RU"/>
              </w:rPr>
            </w:pPr>
            <w:r w:rsidRPr="00DC06F9">
              <w:rPr>
                <w:rFonts w:eastAsia="Times New Roman"/>
                <w:lang w:eastAsia="ru-RU"/>
              </w:rPr>
              <w:t> </w:t>
            </w:r>
          </w:p>
        </w:tc>
        <w:tc>
          <w:tcPr>
            <w:tcW w:w="1867" w:type="dxa"/>
            <w:hideMark/>
          </w:tcPr>
          <w:p w:rsidR="00EA10BD" w:rsidRPr="00DC06F9" w:rsidRDefault="00EA10BD" w:rsidP="00281E1C">
            <w:pPr>
              <w:ind w:left="57" w:right="57"/>
              <w:rPr>
                <w:rFonts w:eastAsia="Times New Roman"/>
                <w:lang w:eastAsia="ru-RU"/>
              </w:rPr>
            </w:pPr>
            <w:r w:rsidRPr="00DC06F9">
              <w:rPr>
                <w:rFonts w:eastAsia="Times New Roman"/>
                <w:lang w:eastAsia="ru-RU"/>
              </w:rPr>
              <w:t> </w:t>
            </w:r>
          </w:p>
        </w:tc>
      </w:tr>
      <w:tr w:rsidR="00EA10BD" w:rsidRPr="00DC06F9" w:rsidTr="00281E1C">
        <w:trPr>
          <w:cantSplit/>
        </w:trPr>
        <w:tc>
          <w:tcPr>
            <w:tcW w:w="5088" w:type="dxa"/>
            <w:hideMark/>
          </w:tcPr>
          <w:p w:rsidR="00EA10BD" w:rsidRPr="00DC06F9" w:rsidRDefault="00EA10BD" w:rsidP="00281E1C">
            <w:pPr>
              <w:ind w:left="57" w:right="57"/>
              <w:rPr>
                <w:rFonts w:eastAsia="Times New Roman"/>
                <w:lang w:eastAsia="ru-RU"/>
              </w:rPr>
            </w:pPr>
            <w:r w:rsidRPr="00DC06F9">
              <w:rPr>
                <w:rFonts w:eastAsia="Times New Roman"/>
                <w:lang w:eastAsia="ru-RU"/>
              </w:rPr>
              <w:t xml:space="preserve">дети 0 </w:t>
            </w:r>
            <w:r w:rsidR="00281E1C">
              <w:rPr>
                <w:rFonts w:eastAsia="Times New Roman"/>
                <w:lang w:eastAsia="ru-RU"/>
              </w:rPr>
              <w:t>–</w:t>
            </w:r>
            <w:r w:rsidRPr="00DC06F9">
              <w:rPr>
                <w:rFonts w:eastAsia="Times New Roman"/>
                <w:lang w:eastAsia="ru-RU"/>
              </w:rPr>
              <w:t xml:space="preserve"> 15 лет</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16</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16,3</w:t>
            </w:r>
          </w:p>
        </w:tc>
      </w:tr>
      <w:tr w:rsidR="00EA10BD" w:rsidRPr="00DC06F9" w:rsidTr="00281E1C">
        <w:trPr>
          <w:cantSplit/>
        </w:trPr>
        <w:tc>
          <w:tcPr>
            <w:tcW w:w="5088" w:type="dxa"/>
            <w:hideMark/>
          </w:tcPr>
          <w:p w:rsidR="00EA10BD" w:rsidRPr="00DC06F9" w:rsidRDefault="00EA10BD" w:rsidP="00281E1C">
            <w:pPr>
              <w:ind w:left="57" w:right="57"/>
              <w:rPr>
                <w:rFonts w:eastAsia="Times New Roman"/>
                <w:lang w:eastAsia="ru-RU"/>
              </w:rPr>
            </w:pPr>
            <w:r w:rsidRPr="00DC06F9">
              <w:rPr>
                <w:rFonts w:eastAsia="Times New Roman"/>
                <w:lang w:eastAsia="ru-RU"/>
              </w:rPr>
              <w:t>население в трудоспособном возрасте</w:t>
            </w:r>
          </w:p>
          <w:p w:rsidR="00EA10BD" w:rsidRPr="00DC06F9" w:rsidRDefault="00EA10BD" w:rsidP="00281E1C">
            <w:pPr>
              <w:ind w:left="57" w:right="57"/>
              <w:rPr>
                <w:rFonts w:eastAsia="Times New Roman"/>
                <w:lang w:eastAsia="ru-RU"/>
              </w:rPr>
            </w:pPr>
            <w:r w:rsidRPr="00DC06F9">
              <w:rPr>
                <w:rFonts w:eastAsia="Times New Roman"/>
                <w:lang w:eastAsia="ru-RU"/>
              </w:rPr>
              <w:t>(м 16/59 лет, ж 16/54 лет)</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60</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56,7</w:t>
            </w:r>
          </w:p>
        </w:tc>
      </w:tr>
      <w:tr w:rsidR="00EA10BD" w:rsidRPr="00DC06F9" w:rsidTr="00281E1C">
        <w:trPr>
          <w:cantSplit/>
        </w:trPr>
        <w:tc>
          <w:tcPr>
            <w:tcW w:w="5088" w:type="dxa"/>
            <w:hideMark/>
          </w:tcPr>
          <w:p w:rsidR="00EA10BD" w:rsidRPr="00DC06F9" w:rsidRDefault="00EA10BD" w:rsidP="00281E1C">
            <w:pPr>
              <w:ind w:left="57" w:right="57"/>
              <w:rPr>
                <w:rFonts w:eastAsia="Times New Roman"/>
                <w:lang w:eastAsia="ru-RU"/>
              </w:rPr>
            </w:pPr>
            <w:r w:rsidRPr="00DC06F9">
              <w:rPr>
                <w:rFonts w:eastAsia="Times New Roman"/>
                <w:lang w:eastAsia="ru-RU"/>
              </w:rPr>
              <w:t>население старше трудоспособного возраста</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24</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27</w:t>
            </w:r>
          </w:p>
        </w:tc>
      </w:tr>
      <w:tr w:rsidR="00EA10BD" w:rsidRPr="00DC06F9" w:rsidTr="00281E1C">
        <w:trPr>
          <w:cantSplit/>
        </w:trPr>
        <w:tc>
          <w:tcPr>
            <w:tcW w:w="5088" w:type="dxa"/>
            <w:vMerge w:val="restart"/>
            <w:hideMark/>
          </w:tcPr>
          <w:p w:rsidR="00EA10BD" w:rsidRPr="00DC06F9" w:rsidRDefault="00EA10BD" w:rsidP="00281E1C">
            <w:pPr>
              <w:ind w:left="57" w:right="57"/>
              <w:rPr>
                <w:rFonts w:eastAsia="Times New Roman"/>
                <w:lang w:eastAsia="ru-RU"/>
              </w:rPr>
            </w:pPr>
            <w:r w:rsidRPr="00DC06F9">
              <w:rPr>
                <w:rFonts w:eastAsia="Times New Roman"/>
                <w:lang w:eastAsia="ru-RU"/>
              </w:rPr>
              <w:t>2.3. Численность занятого населения, всего</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тыс. чел.</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518</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469,2</w:t>
            </w:r>
          </w:p>
        </w:tc>
      </w:tr>
      <w:tr w:rsidR="00EA10BD" w:rsidRPr="00DC06F9" w:rsidTr="00281E1C">
        <w:trPr>
          <w:cantSplit/>
        </w:trPr>
        <w:tc>
          <w:tcPr>
            <w:tcW w:w="5088" w:type="dxa"/>
            <w:vMerge/>
            <w:hideMark/>
          </w:tcPr>
          <w:p w:rsidR="00EA10BD" w:rsidRPr="00DC06F9" w:rsidRDefault="00EA10BD" w:rsidP="00281E1C">
            <w:pPr>
              <w:ind w:left="57" w:right="57"/>
              <w:rPr>
                <w:rFonts w:eastAsia="Times New Roman"/>
                <w:lang w:eastAsia="ru-RU"/>
              </w:rPr>
            </w:pP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100</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100</w:t>
            </w:r>
          </w:p>
        </w:tc>
      </w:tr>
      <w:tr w:rsidR="00EA10BD" w:rsidRPr="00DC06F9" w:rsidTr="00281E1C">
        <w:trPr>
          <w:cantSplit/>
        </w:trPr>
        <w:tc>
          <w:tcPr>
            <w:tcW w:w="9624" w:type="dxa"/>
            <w:gridSpan w:val="4"/>
            <w:hideMark/>
          </w:tcPr>
          <w:p w:rsidR="00EA10BD" w:rsidRPr="00DC06F9" w:rsidRDefault="00EA10BD" w:rsidP="00281E1C">
            <w:pPr>
              <w:ind w:left="57" w:right="57"/>
              <w:rPr>
                <w:rFonts w:eastAsia="Times New Roman"/>
                <w:lang w:eastAsia="ru-RU"/>
              </w:rPr>
            </w:pPr>
            <w:r w:rsidRPr="00DC06F9">
              <w:rPr>
                <w:rFonts w:eastAsia="Times New Roman"/>
                <w:lang w:eastAsia="ru-RU"/>
              </w:rPr>
              <w:t>в том числе:</w:t>
            </w:r>
          </w:p>
        </w:tc>
      </w:tr>
      <w:tr w:rsidR="00EA10BD" w:rsidRPr="00DC06F9" w:rsidTr="00281E1C">
        <w:trPr>
          <w:cantSplit/>
        </w:trPr>
        <w:tc>
          <w:tcPr>
            <w:tcW w:w="5088" w:type="dxa"/>
            <w:vMerge w:val="restart"/>
            <w:hideMark/>
          </w:tcPr>
          <w:p w:rsidR="00EA10BD" w:rsidRPr="00DC06F9" w:rsidRDefault="00EA10BD" w:rsidP="00281E1C">
            <w:pPr>
              <w:ind w:left="57" w:right="57"/>
              <w:rPr>
                <w:rFonts w:eastAsia="Times New Roman"/>
                <w:lang w:eastAsia="ru-RU"/>
              </w:rPr>
            </w:pPr>
            <w:r w:rsidRPr="00DC06F9">
              <w:rPr>
                <w:rFonts w:eastAsia="Times New Roman"/>
                <w:lang w:eastAsia="ru-RU"/>
              </w:rPr>
              <w:t>в промышленности</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тыс. чел.</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106,6</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44,3</w:t>
            </w:r>
          </w:p>
        </w:tc>
      </w:tr>
      <w:tr w:rsidR="00EA10BD" w:rsidRPr="00DC06F9" w:rsidTr="00281E1C">
        <w:trPr>
          <w:cantSplit/>
        </w:trPr>
        <w:tc>
          <w:tcPr>
            <w:tcW w:w="5088" w:type="dxa"/>
            <w:vMerge/>
            <w:hideMark/>
          </w:tcPr>
          <w:p w:rsidR="00EA10BD" w:rsidRPr="00DC06F9" w:rsidRDefault="00EA10BD" w:rsidP="00281E1C">
            <w:pPr>
              <w:ind w:left="57" w:right="57"/>
              <w:rPr>
                <w:rFonts w:eastAsia="Times New Roman"/>
                <w:lang w:eastAsia="ru-RU"/>
              </w:rPr>
            </w:pP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20,6</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9,5</w:t>
            </w:r>
          </w:p>
        </w:tc>
      </w:tr>
      <w:tr w:rsidR="00EA10BD" w:rsidRPr="00DC06F9" w:rsidTr="00281E1C">
        <w:trPr>
          <w:cantSplit/>
        </w:trPr>
        <w:tc>
          <w:tcPr>
            <w:tcW w:w="5088" w:type="dxa"/>
            <w:vMerge w:val="restart"/>
            <w:hideMark/>
          </w:tcPr>
          <w:p w:rsidR="00EA10BD" w:rsidRPr="00DC06F9" w:rsidRDefault="00EA10BD" w:rsidP="00281E1C">
            <w:pPr>
              <w:ind w:left="57" w:right="57"/>
              <w:rPr>
                <w:rFonts w:eastAsia="Times New Roman"/>
                <w:lang w:eastAsia="ru-RU"/>
              </w:rPr>
            </w:pPr>
            <w:r w:rsidRPr="00DC06F9">
              <w:rPr>
                <w:rFonts w:eastAsia="Times New Roman"/>
                <w:lang w:eastAsia="ru-RU"/>
              </w:rPr>
              <w:t>в строительстве</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тыс. чел.</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15,2</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7,3</w:t>
            </w:r>
          </w:p>
        </w:tc>
      </w:tr>
      <w:tr w:rsidR="00EA10BD" w:rsidRPr="00DC06F9" w:rsidTr="00281E1C">
        <w:trPr>
          <w:cantSplit/>
        </w:trPr>
        <w:tc>
          <w:tcPr>
            <w:tcW w:w="5088" w:type="dxa"/>
            <w:vMerge/>
            <w:hideMark/>
          </w:tcPr>
          <w:p w:rsidR="00EA10BD" w:rsidRPr="00DC06F9" w:rsidRDefault="00EA10BD" w:rsidP="00281E1C">
            <w:pPr>
              <w:ind w:left="57" w:right="57"/>
              <w:rPr>
                <w:rFonts w:eastAsia="Times New Roman"/>
                <w:lang w:eastAsia="ru-RU"/>
              </w:rPr>
            </w:pP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3</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2</w:t>
            </w:r>
          </w:p>
        </w:tc>
      </w:tr>
      <w:tr w:rsidR="00EA10BD" w:rsidRPr="00DC06F9" w:rsidTr="00281E1C">
        <w:trPr>
          <w:cantSplit/>
        </w:trPr>
        <w:tc>
          <w:tcPr>
            <w:tcW w:w="5088" w:type="dxa"/>
            <w:vMerge w:val="restart"/>
            <w:hideMark/>
          </w:tcPr>
          <w:p w:rsidR="00EA10BD" w:rsidRPr="00DC06F9" w:rsidRDefault="00EA10BD" w:rsidP="00281E1C">
            <w:pPr>
              <w:ind w:left="57" w:right="57"/>
              <w:rPr>
                <w:rFonts w:eastAsia="Times New Roman"/>
                <w:lang w:eastAsia="ru-RU"/>
              </w:rPr>
            </w:pPr>
            <w:r w:rsidRPr="00DC06F9">
              <w:rPr>
                <w:rFonts w:eastAsia="Times New Roman"/>
                <w:lang w:eastAsia="ru-RU"/>
              </w:rPr>
              <w:t>в науке</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тыс. чел.</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8</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11,4</w:t>
            </w:r>
          </w:p>
        </w:tc>
      </w:tr>
      <w:tr w:rsidR="00EA10BD" w:rsidRPr="00DC06F9" w:rsidTr="00281E1C">
        <w:trPr>
          <w:cantSplit/>
        </w:trPr>
        <w:tc>
          <w:tcPr>
            <w:tcW w:w="5088" w:type="dxa"/>
            <w:vMerge/>
            <w:hideMark/>
          </w:tcPr>
          <w:p w:rsidR="00EA10BD" w:rsidRPr="00DC06F9" w:rsidRDefault="00EA10BD" w:rsidP="00281E1C">
            <w:pPr>
              <w:ind w:left="57" w:right="57"/>
              <w:rPr>
                <w:rFonts w:eastAsia="Times New Roman"/>
                <w:lang w:eastAsia="ru-RU"/>
              </w:rPr>
            </w:pP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2</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2,5</w:t>
            </w:r>
          </w:p>
        </w:tc>
      </w:tr>
      <w:tr w:rsidR="00EA10BD" w:rsidRPr="00DC06F9" w:rsidTr="00281E1C">
        <w:trPr>
          <w:cantSplit/>
        </w:trPr>
        <w:tc>
          <w:tcPr>
            <w:tcW w:w="9624" w:type="dxa"/>
            <w:gridSpan w:val="4"/>
            <w:hideMark/>
          </w:tcPr>
          <w:p w:rsidR="00EA10BD" w:rsidRPr="00DC06F9" w:rsidRDefault="00EA10BD" w:rsidP="00281E1C">
            <w:pPr>
              <w:ind w:left="57" w:right="57"/>
              <w:rPr>
                <w:rFonts w:eastAsia="Times New Roman"/>
                <w:lang w:eastAsia="ru-RU"/>
              </w:rPr>
            </w:pPr>
            <w:r w:rsidRPr="00DC06F9">
              <w:rPr>
                <w:rFonts w:eastAsia="Times New Roman"/>
                <w:lang w:eastAsia="ru-RU"/>
              </w:rPr>
              <w:t>3. Жилищный фонд</w:t>
            </w:r>
          </w:p>
        </w:tc>
      </w:tr>
      <w:tr w:rsidR="00EA10BD" w:rsidRPr="00DC06F9" w:rsidTr="00281E1C">
        <w:trPr>
          <w:cantSplit/>
        </w:trPr>
        <w:tc>
          <w:tcPr>
            <w:tcW w:w="5088" w:type="dxa"/>
            <w:hideMark/>
          </w:tcPr>
          <w:p w:rsidR="00EA10BD" w:rsidRPr="00DC06F9" w:rsidRDefault="00EA10BD" w:rsidP="00281E1C">
            <w:pPr>
              <w:ind w:left="57" w:right="57"/>
              <w:rPr>
                <w:rFonts w:eastAsia="Times New Roman"/>
                <w:lang w:eastAsia="ru-RU"/>
              </w:rPr>
            </w:pPr>
            <w:r w:rsidRPr="00DC06F9">
              <w:rPr>
                <w:rFonts w:eastAsia="Times New Roman"/>
                <w:lang w:eastAsia="ru-RU"/>
              </w:rPr>
              <w:t>3.1. Жилищный фонд, всего</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млн кв. м</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20,5</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27,9</w:t>
            </w:r>
          </w:p>
        </w:tc>
      </w:tr>
      <w:tr w:rsidR="00EA10BD" w:rsidRPr="00DC06F9" w:rsidTr="00281E1C">
        <w:trPr>
          <w:cantSplit/>
        </w:trPr>
        <w:tc>
          <w:tcPr>
            <w:tcW w:w="5088" w:type="dxa"/>
            <w:hideMark/>
          </w:tcPr>
          <w:p w:rsidR="00EA10BD" w:rsidRPr="00DC06F9" w:rsidRDefault="00EA10BD" w:rsidP="00281E1C">
            <w:pPr>
              <w:ind w:left="57" w:right="57"/>
              <w:rPr>
                <w:rFonts w:eastAsia="Times New Roman"/>
                <w:lang w:eastAsia="ru-RU"/>
              </w:rPr>
            </w:pPr>
            <w:r w:rsidRPr="00DC06F9">
              <w:rPr>
                <w:rFonts w:eastAsia="Times New Roman"/>
                <w:lang w:eastAsia="ru-RU"/>
              </w:rPr>
              <w:t>3.2. Ветхий жилищный фонд</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млн кв. м</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0,4</w:t>
            </w:r>
          </w:p>
        </w:tc>
        <w:tc>
          <w:tcPr>
            <w:tcW w:w="1867" w:type="dxa"/>
            <w:hideMark/>
          </w:tcPr>
          <w:p w:rsidR="00EA10BD" w:rsidRPr="00DC06F9" w:rsidRDefault="00281E1C" w:rsidP="00281E1C">
            <w:pPr>
              <w:ind w:left="57" w:right="57"/>
              <w:jc w:val="center"/>
              <w:rPr>
                <w:rFonts w:eastAsia="Times New Roman"/>
                <w:lang w:eastAsia="ru-RU"/>
              </w:rPr>
            </w:pPr>
            <w:r>
              <w:rPr>
                <w:rFonts w:eastAsia="Times New Roman"/>
                <w:lang w:eastAsia="ru-RU"/>
              </w:rPr>
              <w:t>–</w:t>
            </w:r>
          </w:p>
        </w:tc>
      </w:tr>
      <w:tr w:rsidR="00EA10BD" w:rsidRPr="00DC06F9" w:rsidTr="00281E1C">
        <w:trPr>
          <w:cantSplit/>
        </w:trPr>
        <w:tc>
          <w:tcPr>
            <w:tcW w:w="5088" w:type="dxa"/>
            <w:hideMark/>
          </w:tcPr>
          <w:p w:rsidR="00EA10BD" w:rsidRPr="00DC06F9" w:rsidRDefault="00EA10BD" w:rsidP="00281E1C">
            <w:pPr>
              <w:ind w:left="57" w:right="57"/>
              <w:rPr>
                <w:rFonts w:eastAsia="Times New Roman"/>
                <w:lang w:eastAsia="ru-RU"/>
              </w:rPr>
            </w:pPr>
            <w:r w:rsidRPr="00DC06F9">
              <w:rPr>
                <w:rFonts w:eastAsia="Times New Roman"/>
                <w:lang w:eastAsia="ru-RU"/>
              </w:rPr>
              <w:t>3.3. Убыль жилищного фонда</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млн кв. м</w:t>
            </w:r>
          </w:p>
        </w:tc>
        <w:tc>
          <w:tcPr>
            <w:tcW w:w="1393" w:type="dxa"/>
            <w:hideMark/>
          </w:tcPr>
          <w:p w:rsidR="00EA10BD" w:rsidRPr="00DC06F9" w:rsidRDefault="00EA10BD" w:rsidP="00281E1C">
            <w:pPr>
              <w:ind w:left="57" w:right="57"/>
              <w:rPr>
                <w:rFonts w:eastAsia="Times New Roman"/>
                <w:lang w:eastAsia="ru-RU"/>
              </w:rPr>
            </w:pPr>
            <w:r w:rsidRPr="00DC06F9">
              <w:rPr>
                <w:rFonts w:eastAsia="Times New Roman"/>
                <w:lang w:eastAsia="ru-RU"/>
              </w:rPr>
              <w:t> </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1,2</w:t>
            </w:r>
          </w:p>
        </w:tc>
      </w:tr>
      <w:tr w:rsidR="00EA10BD" w:rsidRPr="00DC06F9" w:rsidTr="00281E1C">
        <w:trPr>
          <w:cantSplit/>
        </w:trPr>
        <w:tc>
          <w:tcPr>
            <w:tcW w:w="5088" w:type="dxa"/>
            <w:hideMark/>
          </w:tcPr>
          <w:p w:rsidR="00EA10BD" w:rsidRPr="00DC06F9" w:rsidRDefault="00EA10BD" w:rsidP="00281E1C">
            <w:pPr>
              <w:ind w:left="57" w:right="57"/>
              <w:rPr>
                <w:rFonts w:eastAsia="Times New Roman"/>
                <w:lang w:eastAsia="ru-RU"/>
              </w:rPr>
            </w:pPr>
            <w:r w:rsidRPr="00DC06F9">
              <w:rPr>
                <w:rFonts w:eastAsia="Times New Roman"/>
                <w:lang w:eastAsia="ru-RU"/>
              </w:rPr>
              <w:t>3.4. Средняя обеспеченность населения общей площадью</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кв. м/чел.</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20</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28</w:t>
            </w:r>
          </w:p>
        </w:tc>
      </w:tr>
      <w:tr w:rsidR="00EA10BD" w:rsidRPr="00DC06F9" w:rsidTr="00281E1C">
        <w:trPr>
          <w:cantSplit/>
        </w:trPr>
        <w:tc>
          <w:tcPr>
            <w:tcW w:w="5088" w:type="dxa"/>
            <w:hideMark/>
          </w:tcPr>
          <w:p w:rsidR="00EA10BD" w:rsidRPr="00DC06F9" w:rsidRDefault="00EA10BD" w:rsidP="00281E1C">
            <w:pPr>
              <w:ind w:left="57" w:right="57"/>
              <w:rPr>
                <w:rFonts w:eastAsia="Times New Roman"/>
                <w:lang w:eastAsia="ru-RU"/>
              </w:rPr>
            </w:pPr>
            <w:r w:rsidRPr="00DC06F9">
              <w:rPr>
                <w:rFonts w:eastAsia="Times New Roman"/>
                <w:lang w:eastAsia="ru-RU"/>
              </w:rPr>
              <w:t>3.5. Новое жилищное строительство</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млн кв. м</w:t>
            </w:r>
          </w:p>
        </w:tc>
        <w:tc>
          <w:tcPr>
            <w:tcW w:w="1393" w:type="dxa"/>
            <w:hideMark/>
          </w:tcPr>
          <w:p w:rsidR="00EA10BD" w:rsidRPr="00DC06F9" w:rsidRDefault="00EA10BD" w:rsidP="00281E1C">
            <w:pPr>
              <w:ind w:left="57" w:right="57"/>
              <w:rPr>
                <w:rFonts w:eastAsia="Times New Roman"/>
                <w:lang w:eastAsia="ru-RU"/>
              </w:rPr>
            </w:pPr>
            <w:r w:rsidRPr="00DC06F9">
              <w:rPr>
                <w:rFonts w:eastAsia="Times New Roman"/>
                <w:lang w:eastAsia="ru-RU"/>
              </w:rPr>
              <w:t> </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8,7</w:t>
            </w:r>
          </w:p>
        </w:tc>
      </w:tr>
      <w:tr w:rsidR="00EA10BD" w:rsidRPr="00DC06F9" w:rsidTr="00281E1C">
        <w:trPr>
          <w:cantSplit/>
        </w:trPr>
        <w:tc>
          <w:tcPr>
            <w:tcW w:w="9624" w:type="dxa"/>
            <w:gridSpan w:val="4"/>
            <w:hideMark/>
          </w:tcPr>
          <w:p w:rsidR="00EA10BD" w:rsidRPr="00DC06F9" w:rsidRDefault="00EA10BD" w:rsidP="00281E1C">
            <w:pPr>
              <w:ind w:left="57" w:right="57"/>
              <w:rPr>
                <w:rFonts w:eastAsia="Times New Roman"/>
                <w:lang w:eastAsia="ru-RU"/>
              </w:rPr>
            </w:pPr>
            <w:r w:rsidRPr="00DC06F9">
              <w:rPr>
                <w:rFonts w:eastAsia="Times New Roman"/>
                <w:lang w:eastAsia="ru-RU"/>
              </w:rPr>
              <w:t>4. Электроснабжение</w:t>
            </w:r>
          </w:p>
        </w:tc>
      </w:tr>
      <w:tr w:rsidR="00EA10BD" w:rsidRPr="00DC06F9" w:rsidTr="00281E1C">
        <w:trPr>
          <w:cantSplit/>
        </w:trPr>
        <w:tc>
          <w:tcPr>
            <w:tcW w:w="5088" w:type="dxa"/>
            <w:hideMark/>
          </w:tcPr>
          <w:p w:rsidR="00EA10BD" w:rsidRPr="00DC06F9" w:rsidRDefault="00EA10BD" w:rsidP="00281E1C">
            <w:pPr>
              <w:ind w:left="57" w:right="57"/>
              <w:rPr>
                <w:rFonts w:eastAsia="Times New Roman"/>
                <w:lang w:eastAsia="ru-RU"/>
              </w:rPr>
            </w:pPr>
            <w:r w:rsidRPr="00DC06F9">
              <w:rPr>
                <w:rFonts w:eastAsia="Times New Roman"/>
                <w:lang w:eastAsia="ru-RU"/>
              </w:rPr>
              <w:t>4.1. Потребность в электроэнергии, всего</w:t>
            </w:r>
          </w:p>
        </w:tc>
        <w:tc>
          <w:tcPr>
            <w:tcW w:w="1276" w:type="dxa"/>
            <w:hideMark/>
          </w:tcPr>
          <w:p w:rsidR="00EA10BD" w:rsidRPr="00DC06F9" w:rsidRDefault="00EA10BD" w:rsidP="00281E1C">
            <w:pPr>
              <w:jc w:val="center"/>
              <w:rPr>
                <w:rFonts w:eastAsia="Times New Roman"/>
                <w:lang w:eastAsia="ru-RU"/>
              </w:rPr>
            </w:pPr>
            <w:r w:rsidRPr="00DC06F9">
              <w:rPr>
                <w:rFonts w:eastAsia="Times New Roman"/>
                <w:lang w:eastAsia="ru-RU"/>
              </w:rPr>
              <w:t>млн кВт/час в год</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4270,2</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9544</w:t>
            </w:r>
          </w:p>
        </w:tc>
      </w:tr>
      <w:tr w:rsidR="00EA10BD" w:rsidRPr="00DC06F9" w:rsidTr="00281E1C">
        <w:trPr>
          <w:cantSplit/>
        </w:trPr>
        <w:tc>
          <w:tcPr>
            <w:tcW w:w="5088" w:type="dxa"/>
            <w:hideMark/>
          </w:tcPr>
          <w:p w:rsidR="00EA10BD" w:rsidRPr="00DC06F9" w:rsidRDefault="00EA10BD" w:rsidP="00281E1C">
            <w:pPr>
              <w:ind w:left="57" w:right="57"/>
              <w:rPr>
                <w:rFonts w:eastAsia="Times New Roman"/>
                <w:lang w:eastAsia="ru-RU"/>
              </w:rPr>
            </w:pPr>
            <w:r w:rsidRPr="00DC06F9">
              <w:rPr>
                <w:rFonts w:eastAsia="Times New Roman"/>
                <w:lang w:eastAsia="ru-RU"/>
              </w:rPr>
              <w:t>в том числе на коммунально-бытовые нужды</w:t>
            </w:r>
          </w:p>
        </w:tc>
        <w:tc>
          <w:tcPr>
            <w:tcW w:w="1276" w:type="dxa"/>
            <w:hideMark/>
          </w:tcPr>
          <w:p w:rsidR="00EA10BD" w:rsidRPr="00DC06F9" w:rsidRDefault="00281E1C" w:rsidP="00281E1C">
            <w:pPr>
              <w:ind w:left="57" w:right="57"/>
              <w:jc w:val="center"/>
              <w:rPr>
                <w:rFonts w:eastAsia="Times New Roman"/>
                <w:lang w:eastAsia="ru-RU"/>
              </w:rPr>
            </w:pPr>
            <w:r>
              <w:rPr>
                <w:rFonts w:eastAsia="Times New Roman"/>
                <w:lang w:eastAsia="ru-RU"/>
              </w:rPr>
              <w:t>–</w:t>
            </w:r>
            <w:r w:rsidR="00EA10BD" w:rsidRPr="00DC06F9">
              <w:rPr>
                <w:rFonts w:eastAsia="Times New Roman"/>
                <w:lang w:eastAsia="ru-RU"/>
              </w:rPr>
              <w:t>//</w:t>
            </w:r>
            <w:r>
              <w:rPr>
                <w:rFonts w:eastAsia="Times New Roman"/>
                <w:lang w:eastAsia="ru-RU"/>
              </w:rPr>
              <w:t>–</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нет данных</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3080</w:t>
            </w:r>
          </w:p>
        </w:tc>
      </w:tr>
      <w:tr w:rsidR="00EA10BD" w:rsidRPr="00DC06F9" w:rsidTr="00281E1C">
        <w:trPr>
          <w:cantSplit/>
        </w:trPr>
        <w:tc>
          <w:tcPr>
            <w:tcW w:w="5088" w:type="dxa"/>
            <w:hideMark/>
          </w:tcPr>
          <w:p w:rsidR="00EA10BD" w:rsidRPr="00DC06F9" w:rsidRDefault="00EA10BD" w:rsidP="00281E1C">
            <w:pPr>
              <w:ind w:left="57" w:right="57"/>
              <w:rPr>
                <w:rFonts w:eastAsia="Times New Roman"/>
                <w:lang w:eastAsia="ru-RU"/>
              </w:rPr>
            </w:pPr>
            <w:r w:rsidRPr="00DC06F9">
              <w:rPr>
                <w:rFonts w:eastAsia="Times New Roman"/>
                <w:lang w:eastAsia="ru-RU"/>
              </w:rPr>
              <w:t>4.2. Потребление электроэнергии на 1 чел. в год</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кВт/час</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4275</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9000</w:t>
            </w:r>
          </w:p>
        </w:tc>
      </w:tr>
      <w:tr w:rsidR="00EA10BD" w:rsidRPr="00DC06F9" w:rsidTr="00281E1C">
        <w:trPr>
          <w:cantSplit/>
        </w:trPr>
        <w:tc>
          <w:tcPr>
            <w:tcW w:w="5088" w:type="dxa"/>
            <w:hideMark/>
          </w:tcPr>
          <w:p w:rsidR="00EA10BD" w:rsidRPr="00DC06F9" w:rsidRDefault="00EA10BD" w:rsidP="00281E1C">
            <w:pPr>
              <w:ind w:left="57" w:right="57"/>
              <w:rPr>
                <w:rFonts w:eastAsia="Times New Roman"/>
                <w:lang w:eastAsia="ru-RU"/>
              </w:rPr>
            </w:pPr>
            <w:r w:rsidRPr="00DC06F9">
              <w:rPr>
                <w:rFonts w:eastAsia="Times New Roman"/>
                <w:lang w:eastAsia="ru-RU"/>
              </w:rPr>
              <w:t>в том числе на коммунально-бытовые нужды</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кВт/час</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2500</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3000</w:t>
            </w:r>
          </w:p>
        </w:tc>
      </w:tr>
      <w:tr w:rsidR="00EA10BD" w:rsidRPr="00DC06F9" w:rsidTr="00281E1C">
        <w:trPr>
          <w:cantSplit/>
        </w:trPr>
        <w:tc>
          <w:tcPr>
            <w:tcW w:w="9624" w:type="dxa"/>
            <w:gridSpan w:val="4"/>
            <w:hideMark/>
          </w:tcPr>
          <w:p w:rsidR="00EA10BD" w:rsidRPr="00DC06F9" w:rsidRDefault="00EA10BD" w:rsidP="00281E1C">
            <w:pPr>
              <w:ind w:left="57" w:right="57"/>
              <w:rPr>
                <w:rFonts w:eastAsia="Times New Roman"/>
                <w:lang w:eastAsia="ru-RU"/>
              </w:rPr>
            </w:pPr>
            <w:r w:rsidRPr="00DC06F9">
              <w:rPr>
                <w:rFonts w:eastAsia="Times New Roman"/>
                <w:lang w:eastAsia="ru-RU"/>
              </w:rPr>
              <w:t>5. Теплоснабжение</w:t>
            </w:r>
          </w:p>
        </w:tc>
      </w:tr>
      <w:tr w:rsidR="00EA10BD" w:rsidRPr="00DC06F9" w:rsidTr="00281E1C">
        <w:trPr>
          <w:cantSplit/>
        </w:trPr>
        <w:tc>
          <w:tcPr>
            <w:tcW w:w="5088" w:type="dxa"/>
            <w:hideMark/>
          </w:tcPr>
          <w:p w:rsidR="00EA10BD" w:rsidRPr="00DC06F9" w:rsidRDefault="00EA10BD" w:rsidP="00281E1C">
            <w:pPr>
              <w:ind w:left="57" w:right="57"/>
              <w:rPr>
                <w:rFonts w:eastAsia="Times New Roman"/>
                <w:lang w:eastAsia="ru-RU"/>
              </w:rPr>
            </w:pPr>
            <w:r w:rsidRPr="00DC06F9">
              <w:rPr>
                <w:rFonts w:eastAsia="Times New Roman"/>
                <w:lang w:eastAsia="ru-RU"/>
              </w:rPr>
              <w:t>Мощность централизованных источников теплоснабжения, всего</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МВт</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3035</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3332</w:t>
            </w:r>
          </w:p>
        </w:tc>
      </w:tr>
      <w:tr w:rsidR="00EA10BD" w:rsidRPr="00DC06F9" w:rsidTr="00281E1C">
        <w:trPr>
          <w:cantSplit/>
        </w:trPr>
        <w:tc>
          <w:tcPr>
            <w:tcW w:w="9624" w:type="dxa"/>
            <w:gridSpan w:val="4"/>
            <w:hideMark/>
          </w:tcPr>
          <w:p w:rsidR="00EA10BD" w:rsidRPr="00DC06F9" w:rsidRDefault="00EA10BD" w:rsidP="00281E1C">
            <w:pPr>
              <w:ind w:left="57" w:right="57"/>
              <w:rPr>
                <w:rFonts w:eastAsia="Times New Roman"/>
                <w:lang w:eastAsia="ru-RU"/>
              </w:rPr>
            </w:pPr>
            <w:r w:rsidRPr="00DC06F9">
              <w:rPr>
                <w:rFonts w:eastAsia="Times New Roman"/>
                <w:lang w:eastAsia="ru-RU"/>
              </w:rPr>
              <w:t>в том числе:</w:t>
            </w:r>
          </w:p>
        </w:tc>
      </w:tr>
      <w:tr w:rsidR="00EA10BD" w:rsidRPr="00DC06F9" w:rsidTr="00281E1C">
        <w:trPr>
          <w:cantSplit/>
        </w:trPr>
        <w:tc>
          <w:tcPr>
            <w:tcW w:w="5088" w:type="dxa"/>
            <w:hideMark/>
          </w:tcPr>
          <w:p w:rsidR="00EA10BD" w:rsidRPr="00DC06F9" w:rsidRDefault="00EA10BD" w:rsidP="00281E1C">
            <w:pPr>
              <w:ind w:left="57" w:right="57"/>
              <w:rPr>
                <w:rFonts w:eastAsia="Times New Roman"/>
                <w:lang w:eastAsia="ru-RU"/>
              </w:rPr>
            </w:pPr>
            <w:r w:rsidRPr="00DC06F9">
              <w:rPr>
                <w:rFonts w:eastAsia="Times New Roman"/>
                <w:lang w:eastAsia="ru-RU"/>
              </w:rPr>
              <w:t>ТЭЦ, ГРЭС, АЭС</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МВт</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1000</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1000</w:t>
            </w:r>
          </w:p>
        </w:tc>
      </w:tr>
      <w:tr w:rsidR="00EA10BD" w:rsidRPr="00DC06F9" w:rsidTr="00281E1C">
        <w:trPr>
          <w:cantSplit/>
        </w:trPr>
        <w:tc>
          <w:tcPr>
            <w:tcW w:w="5088" w:type="dxa"/>
            <w:hideMark/>
          </w:tcPr>
          <w:p w:rsidR="00EA10BD" w:rsidRPr="00DC06F9" w:rsidRDefault="00EA10BD" w:rsidP="00281E1C">
            <w:pPr>
              <w:ind w:left="57" w:right="57"/>
              <w:rPr>
                <w:rFonts w:eastAsia="Times New Roman"/>
                <w:lang w:eastAsia="ru-RU"/>
              </w:rPr>
            </w:pPr>
            <w:r w:rsidRPr="00DC06F9">
              <w:rPr>
                <w:rFonts w:eastAsia="Times New Roman"/>
                <w:lang w:eastAsia="ru-RU"/>
              </w:rPr>
              <w:t>районные котельные</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МВт</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1735</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2002</w:t>
            </w:r>
          </w:p>
        </w:tc>
      </w:tr>
      <w:tr w:rsidR="00EA10BD" w:rsidRPr="00DC06F9" w:rsidTr="00281E1C">
        <w:trPr>
          <w:cantSplit/>
        </w:trPr>
        <w:tc>
          <w:tcPr>
            <w:tcW w:w="5088" w:type="dxa"/>
            <w:hideMark/>
          </w:tcPr>
          <w:p w:rsidR="00EA10BD" w:rsidRPr="00DC06F9" w:rsidRDefault="00EA10BD" w:rsidP="00281E1C">
            <w:pPr>
              <w:ind w:left="57" w:right="57"/>
              <w:rPr>
                <w:rFonts w:eastAsia="Times New Roman"/>
                <w:lang w:eastAsia="ru-RU"/>
              </w:rPr>
            </w:pPr>
            <w:r w:rsidRPr="00DC06F9">
              <w:rPr>
                <w:rFonts w:eastAsia="Times New Roman"/>
                <w:lang w:eastAsia="ru-RU"/>
              </w:rPr>
              <w:t>локальные источники теплоснабжения</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МВт</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300</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330</w:t>
            </w:r>
          </w:p>
        </w:tc>
      </w:tr>
      <w:tr w:rsidR="00EA10BD" w:rsidRPr="00DC06F9" w:rsidTr="00281E1C">
        <w:trPr>
          <w:cantSplit/>
        </w:trPr>
        <w:tc>
          <w:tcPr>
            <w:tcW w:w="5088" w:type="dxa"/>
            <w:hideMark/>
          </w:tcPr>
          <w:p w:rsidR="00EA10BD" w:rsidRPr="00DC06F9" w:rsidRDefault="00EA10BD" w:rsidP="00281E1C">
            <w:pPr>
              <w:ind w:left="57" w:right="57"/>
              <w:rPr>
                <w:rFonts w:eastAsia="Times New Roman"/>
                <w:lang w:eastAsia="ru-RU"/>
              </w:rPr>
            </w:pPr>
            <w:r w:rsidRPr="00DC06F9">
              <w:rPr>
                <w:rFonts w:eastAsia="Times New Roman"/>
                <w:lang w:eastAsia="ru-RU"/>
              </w:rPr>
              <w:t>Протяженность магистральных теплосетей</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км</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240</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280</w:t>
            </w:r>
          </w:p>
        </w:tc>
      </w:tr>
      <w:tr w:rsidR="00EA10BD" w:rsidRPr="00DC06F9" w:rsidTr="00281E1C">
        <w:trPr>
          <w:cantSplit/>
        </w:trPr>
        <w:tc>
          <w:tcPr>
            <w:tcW w:w="9624" w:type="dxa"/>
            <w:gridSpan w:val="4"/>
            <w:hideMark/>
          </w:tcPr>
          <w:p w:rsidR="00EA10BD" w:rsidRPr="00DC06F9" w:rsidRDefault="00EA10BD" w:rsidP="00281E1C">
            <w:pPr>
              <w:ind w:left="57" w:right="57"/>
              <w:rPr>
                <w:rFonts w:eastAsia="Times New Roman"/>
                <w:lang w:eastAsia="ru-RU"/>
              </w:rPr>
            </w:pPr>
            <w:r w:rsidRPr="00DC06F9">
              <w:rPr>
                <w:rFonts w:eastAsia="Times New Roman"/>
                <w:lang w:eastAsia="ru-RU"/>
              </w:rPr>
              <w:t>6. Газоснабжение</w:t>
            </w:r>
          </w:p>
        </w:tc>
      </w:tr>
      <w:tr w:rsidR="00EA10BD" w:rsidRPr="00DC06F9" w:rsidTr="00281E1C">
        <w:trPr>
          <w:cantSplit/>
        </w:trPr>
        <w:tc>
          <w:tcPr>
            <w:tcW w:w="5088" w:type="dxa"/>
            <w:hideMark/>
          </w:tcPr>
          <w:p w:rsidR="00EA10BD" w:rsidRPr="00DC06F9" w:rsidRDefault="00EA10BD" w:rsidP="00281E1C">
            <w:pPr>
              <w:ind w:left="57" w:right="57"/>
              <w:rPr>
                <w:rFonts w:eastAsia="Times New Roman"/>
                <w:lang w:eastAsia="ru-RU"/>
              </w:rPr>
            </w:pPr>
            <w:r w:rsidRPr="00DC06F9">
              <w:rPr>
                <w:rFonts w:eastAsia="Times New Roman"/>
                <w:lang w:eastAsia="ru-RU"/>
              </w:rPr>
              <w:t>Удельный вес газа в топливном балансе города</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нет данных</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100</w:t>
            </w:r>
          </w:p>
        </w:tc>
      </w:tr>
      <w:tr w:rsidR="00EA10BD" w:rsidRPr="00DC06F9" w:rsidTr="00281E1C">
        <w:trPr>
          <w:cantSplit/>
        </w:trPr>
        <w:tc>
          <w:tcPr>
            <w:tcW w:w="5088" w:type="dxa"/>
            <w:hideMark/>
          </w:tcPr>
          <w:p w:rsidR="00EA10BD" w:rsidRPr="00DC06F9" w:rsidRDefault="00EA10BD" w:rsidP="00281E1C">
            <w:pPr>
              <w:ind w:left="57" w:right="57"/>
              <w:rPr>
                <w:rFonts w:eastAsia="Times New Roman"/>
                <w:lang w:eastAsia="ru-RU"/>
              </w:rPr>
            </w:pPr>
            <w:r w:rsidRPr="00DC06F9">
              <w:rPr>
                <w:rFonts w:eastAsia="Times New Roman"/>
                <w:lang w:eastAsia="ru-RU"/>
              </w:rPr>
              <w:t>Потребление газа, всего</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млн куб. м в год</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2491</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2500</w:t>
            </w:r>
          </w:p>
        </w:tc>
      </w:tr>
    </w:tbl>
    <w:p w:rsidR="008B71BB" w:rsidRDefault="008B71BB"/>
    <w:tbl>
      <w:tblPr>
        <w:tblW w:w="962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88"/>
        <w:gridCol w:w="1276"/>
        <w:gridCol w:w="1393"/>
        <w:gridCol w:w="1867"/>
      </w:tblGrid>
      <w:tr w:rsidR="008B71BB" w:rsidRPr="00DC06F9" w:rsidTr="001423F3">
        <w:trPr>
          <w:cantSplit/>
        </w:trPr>
        <w:tc>
          <w:tcPr>
            <w:tcW w:w="5088" w:type="dxa"/>
            <w:hideMark/>
          </w:tcPr>
          <w:p w:rsidR="008B71BB" w:rsidRPr="00DC06F9" w:rsidRDefault="008B71BB" w:rsidP="001423F3">
            <w:pPr>
              <w:ind w:left="57" w:right="57"/>
              <w:jc w:val="center"/>
              <w:rPr>
                <w:rFonts w:eastAsia="Times New Roman"/>
                <w:lang w:eastAsia="ru-RU"/>
              </w:rPr>
            </w:pPr>
            <w:r w:rsidRPr="00DC06F9">
              <w:rPr>
                <w:rFonts w:eastAsia="Times New Roman"/>
                <w:lang w:eastAsia="ru-RU"/>
              </w:rPr>
              <w:lastRenderedPageBreak/>
              <w:t>1</w:t>
            </w:r>
          </w:p>
        </w:tc>
        <w:tc>
          <w:tcPr>
            <w:tcW w:w="1276" w:type="dxa"/>
            <w:hideMark/>
          </w:tcPr>
          <w:p w:rsidR="008B71BB" w:rsidRPr="00DC06F9" w:rsidRDefault="008B71BB" w:rsidP="001423F3">
            <w:pPr>
              <w:ind w:left="57" w:right="57"/>
              <w:jc w:val="center"/>
              <w:rPr>
                <w:rFonts w:eastAsia="Times New Roman"/>
                <w:lang w:eastAsia="ru-RU"/>
              </w:rPr>
            </w:pPr>
            <w:r w:rsidRPr="00DC06F9">
              <w:rPr>
                <w:rFonts w:eastAsia="Times New Roman"/>
                <w:lang w:eastAsia="ru-RU"/>
              </w:rPr>
              <w:t>2</w:t>
            </w:r>
          </w:p>
        </w:tc>
        <w:tc>
          <w:tcPr>
            <w:tcW w:w="1393" w:type="dxa"/>
            <w:hideMark/>
          </w:tcPr>
          <w:p w:rsidR="008B71BB" w:rsidRPr="00DC06F9" w:rsidRDefault="008B71BB" w:rsidP="001423F3">
            <w:pPr>
              <w:ind w:left="57" w:right="57"/>
              <w:jc w:val="center"/>
              <w:rPr>
                <w:rFonts w:eastAsia="Times New Roman"/>
                <w:lang w:eastAsia="ru-RU"/>
              </w:rPr>
            </w:pPr>
            <w:r w:rsidRPr="00DC06F9">
              <w:rPr>
                <w:rFonts w:eastAsia="Times New Roman"/>
                <w:lang w:eastAsia="ru-RU"/>
              </w:rPr>
              <w:t>3</w:t>
            </w:r>
          </w:p>
        </w:tc>
        <w:tc>
          <w:tcPr>
            <w:tcW w:w="1867" w:type="dxa"/>
            <w:hideMark/>
          </w:tcPr>
          <w:p w:rsidR="008B71BB" w:rsidRPr="00DC06F9" w:rsidRDefault="008B71BB" w:rsidP="001423F3">
            <w:pPr>
              <w:ind w:left="57" w:right="57"/>
              <w:jc w:val="center"/>
              <w:rPr>
                <w:rFonts w:eastAsia="Times New Roman"/>
                <w:lang w:eastAsia="ru-RU"/>
              </w:rPr>
            </w:pPr>
            <w:r w:rsidRPr="00DC06F9">
              <w:rPr>
                <w:rFonts w:eastAsia="Times New Roman"/>
                <w:lang w:eastAsia="ru-RU"/>
              </w:rPr>
              <w:t>4</w:t>
            </w:r>
          </w:p>
        </w:tc>
      </w:tr>
      <w:tr w:rsidR="00EA10BD" w:rsidRPr="00DC06F9" w:rsidTr="00281E1C">
        <w:trPr>
          <w:cantSplit/>
        </w:trPr>
        <w:tc>
          <w:tcPr>
            <w:tcW w:w="5088" w:type="dxa"/>
            <w:hideMark/>
          </w:tcPr>
          <w:p w:rsidR="00EA10BD" w:rsidRPr="00DC06F9" w:rsidRDefault="00EA10BD" w:rsidP="00281E1C">
            <w:pPr>
              <w:ind w:left="57" w:right="57"/>
              <w:rPr>
                <w:rFonts w:eastAsia="Times New Roman"/>
                <w:lang w:eastAsia="ru-RU"/>
              </w:rPr>
            </w:pPr>
            <w:r w:rsidRPr="00DC06F9">
              <w:rPr>
                <w:rFonts w:eastAsia="Times New Roman"/>
                <w:lang w:eastAsia="ru-RU"/>
              </w:rPr>
              <w:t>в том числе на коммунально-бытовые нужды</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млн куб. м в год</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1330</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1568</w:t>
            </w:r>
          </w:p>
        </w:tc>
      </w:tr>
      <w:tr w:rsidR="00EA10BD" w:rsidRPr="00DC06F9" w:rsidTr="00281E1C">
        <w:trPr>
          <w:cantSplit/>
        </w:trPr>
        <w:tc>
          <w:tcPr>
            <w:tcW w:w="5088" w:type="dxa"/>
            <w:hideMark/>
          </w:tcPr>
          <w:p w:rsidR="00EA10BD" w:rsidRPr="00DC06F9" w:rsidRDefault="00EA10BD" w:rsidP="00281E1C">
            <w:pPr>
              <w:ind w:left="57" w:right="57"/>
              <w:rPr>
                <w:rFonts w:eastAsia="Times New Roman"/>
                <w:lang w:eastAsia="ru-RU"/>
              </w:rPr>
            </w:pPr>
            <w:r w:rsidRPr="00DC06F9">
              <w:rPr>
                <w:rFonts w:eastAsia="Times New Roman"/>
                <w:lang w:eastAsia="ru-RU"/>
              </w:rPr>
              <w:t>Протяженность магистральных газовых сетей</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км</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590</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650</w:t>
            </w:r>
          </w:p>
        </w:tc>
      </w:tr>
      <w:tr w:rsidR="00EA10BD" w:rsidRPr="00DC06F9" w:rsidTr="00281E1C">
        <w:trPr>
          <w:cantSplit/>
        </w:trPr>
        <w:tc>
          <w:tcPr>
            <w:tcW w:w="9624" w:type="dxa"/>
            <w:gridSpan w:val="4"/>
            <w:hideMark/>
          </w:tcPr>
          <w:p w:rsidR="00EA10BD" w:rsidRPr="00DC06F9" w:rsidRDefault="00EA10BD" w:rsidP="00281E1C">
            <w:pPr>
              <w:ind w:left="57" w:right="57"/>
              <w:rPr>
                <w:rFonts w:eastAsia="Times New Roman"/>
                <w:lang w:eastAsia="ru-RU"/>
              </w:rPr>
            </w:pPr>
            <w:r w:rsidRPr="00DC06F9">
              <w:rPr>
                <w:rFonts w:eastAsia="Times New Roman"/>
                <w:lang w:eastAsia="ru-RU"/>
              </w:rPr>
              <w:t>7. Магистральные улицы и дороги</w:t>
            </w:r>
          </w:p>
        </w:tc>
      </w:tr>
      <w:tr w:rsidR="00EA10BD" w:rsidRPr="00DC06F9" w:rsidTr="00281E1C">
        <w:trPr>
          <w:cantSplit/>
        </w:trPr>
        <w:tc>
          <w:tcPr>
            <w:tcW w:w="5088" w:type="dxa"/>
            <w:hideMark/>
          </w:tcPr>
          <w:p w:rsidR="00EA10BD" w:rsidRPr="00DC06F9" w:rsidRDefault="00EA10BD" w:rsidP="00281E1C">
            <w:pPr>
              <w:ind w:left="57" w:right="57"/>
              <w:rPr>
                <w:rFonts w:eastAsia="Times New Roman"/>
                <w:lang w:eastAsia="ru-RU"/>
              </w:rPr>
            </w:pPr>
            <w:r w:rsidRPr="00DC06F9">
              <w:rPr>
                <w:rFonts w:eastAsia="Times New Roman"/>
                <w:lang w:eastAsia="ru-RU"/>
              </w:rPr>
              <w:t>Протяженность магистральных улиц и дорог, всего</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км</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366</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770</w:t>
            </w:r>
          </w:p>
        </w:tc>
      </w:tr>
      <w:tr w:rsidR="00EA10BD" w:rsidRPr="00DC06F9" w:rsidTr="00281E1C">
        <w:trPr>
          <w:cantSplit/>
        </w:trPr>
        <w:tc>
          <w:tcPr>
            <w:tcW w:w="9624" w:type="dxa"/>
            <w:gridSpan w:val="4"/>
            <w:hideMark/>
          </w:tcPr>
          <w:p w:rsidR="00EA10BD" w:rsidRPr="00DC06F9" w:rsidRDefault="00EA10BD" w:rsidP="00281E1C">
            <w:pPr>
              <w:ind w:left="57" w:right="57"/>
              <w:rPr>
                <w:rFonts w:eastAsia="Times New Roman"/>
                <w:lang w:eastAsia="ru-RU"/>
              </w:rPr>
            </w:pPr>
            <w:r w:rsidRPr="00DC06F9">
              <w:rPr>
                <w:rFonts w:eastAsia="Times New Roman"/>
                <w:lang w:eastAsia="ru-RU"/>
              </w:rPr>
              <w:t>в том числе:</w:t>
            </w:r>
          </w:p>
        </w:tc>
      </w:tr>
      <w:tr w:rsidR="00EA10BD" w:rsidRPr="00DC06F9" w:rsidTr="00281E1C">
        <w:trPr>
          <w:cantSplit/>
        </w:trPr>
        <w:tc>
          <w:tcPr>
            <w:tcW w:w="5088" w:type="dxa"/>
            <w:hideMark/>
          </w:tcPr>
          <w:p w:rsidR="00EA10BD" w:rsidRPr="00DC06F9" w:rsidRDefault="00EA10BD" w:rsidP="00281E1C">
            <w:pPr>
              <w:ind w:left="57" w:right="57"/>
              <w:rPr>
                <w:rFonts w:eastAsia="Times New Roman"/>
                <w:lang w:eastAsia="ru-RU"/>
              </w:rPr>
            </w:pPr>
            <w:r w:rsidRPr="00DC06F9">
              <w:rPr>
                <w:rFonts w:eastAsia="Times New Roman"/>
                <w:lang w:eastAsia="ru-RU"/>
              </w:rPr>
              <w:t>магистральных дорог скоростного движения</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км</w:t>
            </w:r>
          </w:p>
        </w:tc>
        <w:tc>
          <w:tcPr>
            <w:tcW w:w="1393" w:type="dxa"/>
            <w:hideMark/>
          </w:tcPr>
          <w:p w:rsidR="00EA10BD" w:rsidRPr="00DC06F9" w:rsidRDefault="00281E1C" w:rsidP="00281E1C">
            <w:pPr>
              <w:ind w:left="57" w:right="57"/>
              <w:jc w:val="center"/>
              <w:rPr>
                <w:rFonts w:eastAsia="Times New Roman"/>
                <w:lang w:eastAsia="ru-RU"/>
              </w:rPr>
            </w:pPr>
            <w:r>
              <w:rPr>
                <w:rFonts w:eastAsia="Times New Roman"/>
                <w:lang w:eastAsia="ru-RU"/>
              </w:rPr>
              <w:t>–</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60</w:t>
            </w:r>
          </w:p>
        </w:tc>
      </w:tr>
      <w:tr w:rsidR="00EA10BD" w:rsidRPr="00DC06F9" w:rsidTr="00281E1C">
        <w:trPr>
          <w:cantSplit/>
        </w:trPr>
        <w:tc>
          <w:tcPr>
            <w:tcW w:w="5088" w:type="dxa"/>
            <w:hideMark/>
          </w:tcPr>
          <w:p w:rsidR="00EA10BD" w:rsidRPr="00DC06F9" w:rsidRDefault="00EA10BD" w:rsidP="00281E1C">
            <w:pPr>
              <w:ind w:left="57" w:right="57"/>
              <w:rPr>
                <w:rFonts w:eastAsia="Times New Roman"/>
                <w:lang w:eastAsia="ru-RU"/>
              </w:rPr>
            </w:pPr>
            <w:r w:rsidRPr="00DC06F9">
              <w:rPr>
                <w:rFonts w:eastAsia="Times New Roman"/>
                <w:lang w:eastAsia="ru-RU"/>
              </w:rPr>
              <w:t>магистральных улиц общегородского значения непрерывного движения</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км</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20</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85</w:t>
            </w:r>
          </w:p>
        </w:tc>
      </w:tr>
      <w:tr w:rsidR="00EA10BD" w:rsidRPr="00DC06F9" w:rsidTr="00281E1C">
        <w:trPr>
          <w:cantSplit/>
        </w:trPr>
        <w:tc>
          <w:tcPr>
            <w:tcW w:w="5088" w:type="dxa"/>
            <w:hideMark/>
          </w:tcPr>
          <w:p w:rsidR="00EA10BD" w:rsidRPr="00DC06F9" w:rsidRDefault="00EA10BD" w:rsidP="00281E1C">
            <w:pPr>
              <w:ind w:left="57" w:right="57"/>
              <w:rPr>
                <w:rFonts w:eastAsia="Times New Roman"/>
                <w:lang w:eastAsia="ru-RU"/>
              </w:rPr>
            </w:pPr>
            <w:r w:rsidRPr="00DC06F9">
              <w:rPr>
                <w:rFonts w:eastAsia="Times New Roman"/>
                <w:lang w:eastAsia="ru-RU"/>
              </w:rPr>
              <w:t>магистральных улиц общегородского значения регулируемого движения</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км</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158</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265</w:t>
            </w:r>
          </w:p>
        </w:tc>
      </w:tr>
      <w:tr w:rsidR="00EA10BD" w:rsidRPr="00DC06F9" w:rsidTr="00281E1C">
        <w:trPr>
          <w:cantSplit/>
        </w:trPr>
        <w:tc>
          <w:tcPr>
            <w:tcW w:w="5088" w:type="dxa"/>
            <w:hideMark/>
          </w:tcPr>
          <w:p w:rsidR="00EA10BD" w:rsidRPr="00DC06F9" w:rsidRDefault="00EA10BD" w:rsidP="00281E1C">
            <w:pPr>
              <w:ind w:left="57" w:right="57"/>
              <w:rPr>
                <w:rFonts w:eastAsia="Times New Roman"/>
                <w:lang w:eastAsia="ru-RU"/>
              </w:rPr>
            </w:pPr>
            <w:r w:rsidRPr="00DC06F9">
              <w:rPr>
                <w:rFonts w:eastAsia="Times New Roman"/>
                <w:lang w:eastAsia="ru-RU"/>
              </w:rPr>
              <w:t>магистральных улиц районного значения</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км</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188</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360</w:t>
            </w:r>
          </w:p>
        </w:tc>
      </w:tr>
      <w:tr w:rsidR="00EA10BD" w:rsidRPr="00DC06F9" w:rsidTr="00281E1C">
        <w:trPr>
          <w:cantSplit/>
        </w:trPr>
        <w:tc>
          <w:tcPr>
            <w:tcW w:w="9624" w:type="dxa"/>
            <w:gridSpan w:val="4"/>
            <w:hideMark/>
          </w:tcPr>
          <w:p w:rsidR="00EA10BD" w:rsidRPr="00DC06F9" w:rsidRDefault="00EA10BD" w:rsidP="00281E1C">
            <w:pPr>
              <w:ind w:left="57" w:right="57"/>
              <w:rPr>
                <w:rFonts w:eastAsia="Times New Roman"/>
                <w:lang w:eastAsia="ru-RU"/>
              </w:rPr>
            </w:pPr>
            <w:r w:rsidRPr="00DC06F9">
              <w:rPr>
                <w:rFonts w:eastAsia="Times New Roman"/>
                <w:lang w:eastAsia="ru-RU"/>
              </w:rPr>
              <w:t>8. Инженерная подготовка территории</w:t>
            </w:r>
          </w:p>
        </w:tc>
      </w:tr>
      <w:tr w:rsidR="00EA10BD" w:rsidRPr="00DC06F9" w:rsidTr="00281E1C">
        <w:trPr>
          <w:cantSplit/>
        </w:trPr>
        <w:tc>
          <w:tcPr>
            <w:tcW w:w="5088" w:type="dxa"/>
            <w:hideMark/>
          </w:tcPr>
          <w:p w:rsidR="00EA10BD" w:rsidRPr="00DC06F9" w:rsidRDefault="00EA10BD" w:rsidP="00281E1C">
            <w:pPr>
              <w:ind w:left="57" w:right="57"/>
              <w:rPr>
                <w:rFonts w:eastAsia="Times New Roman"/>
                <w:lang w:eastAsia="ru-RU"/>
              </w:rPr>
            </w:pPr>
            <w:r w:rsidRPr="00DC06F9">
              <w:rPr>
                <w:rFonts w:eastAsia="Times New Roman"/>
                <w:lang w:eastAsia="ru-RU"/>
              </w:rPr>
              <w:t>Дождевая канализация:</w:t>
            </w:r>
          </w:p>
        </w:tc>
        <w:tc>
          <w:tcPr>
            <w:tcW w:w="1276" w:type="dxa"/>
            <w:hideMark/>
          </w:tcPr>
          <w:p w:rsidR="00EA10BD" w:rsidRPr="00DC06F9" w:rsidRDefault="00EA10BD" w:rsidP="00281E1C">
            <w:pPr>
              <w:ind w:left="57" w:right="57"/>
              <w:jc w:val="center"/>
              <w:rPr>
                <w:rFonts w:eastAsia="Times New Roman"/>
                <w:lang w:eastAsia="ru-RU"/>
              </w:rPr>
            </w:pPr>
          </w:p>
        </w:tc>
        <w:tc>
          <w:tcPr>
            <w:tcW w:w="1393" w:type="dxa"/>
            <w:hideMark/>
          </w:tcPr>
          <w:p w:rsidR="00EA10BD" w:rsidRPr="00DC06F9" w:rsidRDefault="00EA10BD" w:rsidP="00281E1C">
            <w:pPr>
              <w:ind w:left="57" w:right="57"/>
              <w:rPr>
                <w:rFonts w:eastAsia="Times New Roman"/>
                <w:lang w:eastAsia="ru-RU"/>
              </w:rPr>
            </w:pPr>
            <w:r w:rsidRPr="00DC06F9">
              <w:rPr>
                <w:rFonts w:eastAsia="Times New Roman"/>
                <w:lang w:eastAsia="ru-RU"/>
              </w:rPr>
              <w:t> </w:t>
            </w:r>
          </w:p>
        </w:tc>
        <w:tc>
          <w:tcPr>
            <w:tcW w:w="1867" w:type="dxa"/>
            <w:hideMark/>
          </w:tcPr>
          <w:p w:rsidR="00EA10BD" w:rsidRPr="00DC06F9" w:rsidRDefault="00EA10BD" w:rsidP="00281E1C">
            <w:pPr>
              <w:ind w:left="57" w:right="57"/>
              <w:rPr>
                <w:rFonts w:eastAsia="Times New Roman"/>
                <w:lang w:eastAsia="ru-RU"/>
              </w:rPr>
            </w:pPr>
            <w:r w:rsidRPr="00DC06F9">
              <w:rPr>
                <w:rFonts w:eastAsia="Times New Roman"/>
                <w:lang w:eastAsia="ru-RU"/>
              </w:rPr>
              <w:t> </w:t>
            </w:r>
          </w:p>
        </w:tc>
      </w:tr>
      <w:tr w:rsidR="00EA10BD" w:rsidRPr="00DC06F9" w:rsidTr="00281E1C">
        <w:trPr>
          <w:cantSplit/>
        </w:trPr>
        <w:tc>
          <w:tcPr>
            <w:tcW w:w="5088" w:type="dxa"/>
            <w:hideMark/>
          </w:tcPr>
          <w:p w:rsidR="00EA10BD" w:rsidRPr="00DC06F9" w:rsidRDefault="00EA10BD" w:rsidP="00281E1C">
            <w:pPr>
              <w:ind w:left="57" w:right="57"/>
              <w:rPr>
                <w:rFonts w:eastAsia="Times New Roman"/>
                <w:lang w:eastAsia="ru-RU"/>
              </w:rPr>
            </w:pPr>
            <w:r w:rsidRPr="00DC06F9">
              <w:rPr>
                <w:rFonts w:eastAsia="Times New Roman"/>
                <w:lang w:eastAsia="ru-RU"/>
              </w:rPr>
              <w:t>водостоки</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км</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140</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390</w:t>
            </w:r>
          </w:p>
        </w:tc>
      </w:tr>
      <w:tr w:rsidR="00EA10BD" w:rsidRPr="00DC06F9" w:rsidTr="00281E1C">
        <w:trPr>
          <w:cantSplit/>
        </w:trPr>
        <w:tc>
          <w:tcPr>
            <w:tcW w:w="5088" w:type="dxa"/>
            <w:hideMark/>
          </w:tcPr>
          <w:p w:rsidR="00EA10BD" w:rsidRPr="00DC06F9" w:rsidRDefault="00EA10BD" w:rsidP="00281E1C">
            <w:pPr>
              <w:ind w:left="57" w:right="57"/>
              <w:rPr>
                <w:rFonts w:eastAsia="Times New Roman"/>
                <w:lang w:eastAsia="ru-RU"/>
              </w:rPr>
            </w:pPr>
            <w:r w:rsidRPr="00DC06F9">
              <w:rPr>
                <w:rFonts w:eastAsia="Times New Roman"/>
                <w:lang w:eastAsia="ru-RU"/>
              </w:rPr>
              <w:t>насосные станции по перекачке поверхностного стока</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шт.</w:t>
            </w:r>
          </w:p>
        </w:tc>
        <w:tc>
          <w:tcPr>
            <w:tcW w:w="1393" w:type="dxa"/>
            <w:hideMark/>
          </w:tcPr>
          <w:p w:rsidR="00EA10BD" w:rsidRPr="00DC06F9" w:rsidRDefault="00281E1C" w:rsidP="00281E1C">
            <w:pPr>
              <w:ind w:left="57" w:right="57"/>
              <w:jc w:val="center"/>
              <w:rPr>
                <w:rFonts w:eastAsia="Times New Roman"/>
                <w:lang w:eastAsia="ru-RU"/>
              </w:rPr>
            </w:pPr>
            <w:r>
              <w:rPr>
                <w:rFonts w:eastAsia="Times New Roman"/>
                <w:lang w:eastAsia="ru-RU"/>
              </w:rPr>
              <w:t>–</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6</w:t>
            </w:r>
          </w:p>
        </w:tc>
      </w:tr>
      <w:tr w:rsidR="00EA10BD" w:rsidRPr="00DC06F9" w:rsidTr="00281E1C">
        <w:trPr>
          <w:cantSplit/>
        </w:trPr>
        <w:tc>
          <w:tcPr>
            <w:tcW w:w="5088" w:type="dxa"/>
            <w:hideMark/>
          </w:tcPr>
          <w:p w:rsidR="00EA10BD" w:rsidRPr="00DC06F9" w:rsidRDefault="00EA10BD" w:rsidP="00281E1C">
            <w:pPr>
              <w:ind w:left="57" w:right="57"/>
              <w:rPr>
                <w:rFonts w:eastAsia="Times New Roman"/>
                <w:lang w:eastAsia="ru-RU"/>
              </w:rPr>
            </w:pPr>
            <w:r w:rsidRPr="00DC06F9">
              <w:rPr>
                <w:rFonts w:eastAsia="Times New Roman"/>
                <w:lang w:eastAsia="ru-RU"/>
              </w:rPr>
              <w:t>Очистные сооружения:</w:t>
            </w:r>
          </w:p>
        </w:tc>
        <w:tc>
          <w:tcPr>
            <w:tcW w:w="1276" w:type="dxa"/>
            <w:hideMark/>
          </w:tcPr>
          <w:p w:rsidR="00EA10BD" w:rsidRPr="00DC06F9" w:rsidRDefault="00EA10BD" w:rsidP="00281E1C">
            <w:pPr>
              <w:ind w:left="57" w:right="57"/>
              <w:jc w:val="center"/>
              <w:rPr>
                <w:rFonts w:eastAsia="Times New Roman"/>
                <w:lang w:eastAsia="ru-RU"/>
              </w:rPr>
            </w:pPr>
          </w:p>
        </w:tc>
        <w:tc>
          <w:tcPr>
            <w:tcW w:w="1393" w:type="dxa"/>
            <w:hideMark/>
          </w:tcPr>
          <w:p w:rsidR="00EA10BD" w:rsidRPr="00DC06F9" w:rsidRDefault="00EA10BD" w:rsidP="00281E1C">
            <w:pPr>
              <w:ind w:left="57" w:right="57"/>
              <w:rPr>
                <w:rFonts w:eastAsia="Times New Roman"/>
                <w:lang w:eastAsia="ru-RU"/>
              </w:rPr>
            </w:pPr>
            <w:r w:rsidRPr="00DC06F9">
              <w:rPr>
                <w:rFonts w:eastAsia="Times New Roman"/>
                <w:lang w:eastAsia="ru-RU"/>
              </w:rPr>
              <w:t> </w:t>
            </w:r>
          </w:p>
        </w:tc>
        <w:tc>
          <w:tcPr>
            <w:tcW w:w="1867" w:type="dxa"/>
            <w:hideMark/>
          </w:tcPr>
          <w:p w:rsidR="00EA10BD" w:rsidRPr="00DC06F9" w:rsidRDefault="00EA10BD" w:rsidP="00281E1C">
            <w:pPr>
              <w:ind w:left="57" w:right="57"/>
              <w:rPr>
                <w:rFonts w:eastAsia="Times New Roman"/>
                <w:lang w:eastAsia="ru-RU"/>
              </w:rPr>
            </w:pPr>
            <w:r w:rsidRPr="00DC06F9">
              <w:rPr>
                <w:rFonts w:eastAsia="Times New Roman"/>
                <w:lang w:eastAsia="ru-RU"/>
              </w:rPr>
              <w:t> </w:t>
            </w:r>
          </w:p>
        </w:tc>
      </w:tr>
      <w:tr w:rsidR="00EA10BD" w:rsidRPr="00DC06F9" w:rsidTr="00281E1C">
        <w:trPr>
          <w:cantSplit/>
        </w:trPr>
        <w:tc>
          <w:tcPr>
            <w:tcW w:w="5088" w:type="dxa"/>
            <w:hideMark/>
          </w:tcPr>
          <w:p w:rsidR="00EA10BD" w:rsidRPr="00DC06F9" w:rsidRDefault="00EA10BD" w:rsidP="00281E1C">
            <w:pPr>
              <w:ind w:left="57" w:right="57"/>
              <w:rPr>
                <w:rFonts w:eastAsia="Times New Roman"/>
                <w:lang w:eastAsia="ru-RU"/>
              </w:rPr>
            </w:pPr>
            <w:r w:rsidRPr="00DC06F9">
              <w:rPr>
                <w:rFonts w:eastAsia="Times New Roman"/>
                <w:lang w:eastAsia="ru-RU"/>
              </w:rPr>
              <w:t>канализационные</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шт.</w:t>
            </w:r>
          </w:p>
        </w:tc>
        <w:tc>
          <w:tcPr>
            <w:tcW w:w="1393" w:type="dxa"/>
            <w:hideMark/>
          </w:tcPr>
          <w:p w:rsidR="00EA10BD" w:rsidRPr="00DC06F9" w:rsidRDefault="00281E1C" w:rsidP="00281E1C">
            <w:pPr>
              <w:ind w:left="57" w:right="57"/>
              <w:jc w:val="center"/>
              <w:rPr>
                <w:rFonts w:eastAsia="Times New Roman"/>
                <w:lang w:eastAsia="ru-RU"/>
              </w:rPr>
            </w:pPr>
            <w:r>
              <w:rPr>
                <w:rFonts w:eastAsia="Times New Roman"/>
                <w:lang w:eastAsia="ru-RU"/>
              </w:rPr>
              <w:t>–</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17</w:t>
            </w:r>
          </w:p>
        </w:tc>
      </w:tr>
      <w:tr w:rsidR="00EA10BD" w:rsidRPr="00DC06F9" w:rsidTr="00281E1C">
        <w:trPr>
          <w:cantSplit/>
        </w:trPr>
        <w:tc>
          <w:tcPr>
            <w:tcW w:w="5088" w:type="dxa"/>
            <w:hideMark/>
          </w:tcPr>
          <w:p w:rsidR="00EA10BD" w:rsidRPr="00DC06F9" w:rsidRDefault="00EA10BD" w:rsidP="00281E1C">
            <w:pPr>
              <w:ind w:left="57" w:right="57"/>
              <w:rPr>
                <w:rFonts w:eastAsia="Times New Roman"/>
                <w:lang w:eastAsia="ru-RU"/>
              </w:rPr>
            </w:pPr>
            <w:r w:rsidRPr="00DC06F9">
              <w:rPr>
                <w:rFonts w:eastAsia="Times New Roman"/>
                <w:lang w:eastAsia="ru-RU"/>
              </w:rPr>
              <w:t>ливневой канализации (пруды)</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шт.</w:t>
            </w:r>
          </w:p>
        </w:tc>
        <w:tc>
          <w:tcPr>
            <w:tcW w:w="1393" w:type="dxa"/>
            <w:hideMark/>
          </w:tcPr>
          <w:p w:rsidR="00EA10BD" w:rsidRPr="00DC06F9" w:rsidRDefault="00281E1C" w:rsidP="00281E1C">
            <w:pPr>
              <w:ind w:left="57" w:right="57"/>
              <w:jc w:val="center"/>
              <w:rPr>
                <w:rFonts w:eastAsia="Times New Roman"/>
                <w:lang w:eastAsia="ru-RU"/>
              </w:rPr>
            </w:pPr>
            <w:r>
              <w:rPr>
                <w:rFonts w:eastAsia="Times New Roman"/>
                <w:lang w:eastAsia="ru-RU"/>
              </w:rPr>
              <w:t>–</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29</w:t>
            </w:r>
          </w:p>
        </w:tc>
      </w:tr>
      <w:tr w:rsidR="00EA10BD" w:rsidRPr="00DC06F9" w:rsidTr="00281E1C">
        <w:trPr>
          <w:cantSplit/>
        </w:trPr>
        <w:tc>
          <w:tcPr>
            <w:tcW w:w="5088" w:type="dxa"/>
            <w:hideMark/>
          </w:tcPr>
          <w:p w:rsidR="00EA10BD" w:rsidRPr="00DC06F9" w:rsidRDefault="00EA10BD" w:rsidP="00281E1C">
            <w:pPr>
              <w:ind w:left="57" w:right="57"/>
              <w:rPr>
                <w:rFonts w:eastAsia="Times New Roman"/>
                <w:lang w:eastAsia="ru-RU"/>
              </w:rPr>
            </w:pPr>
            <w:r w:rsidRPr="00DC06F9">
              <w:rPr>
                <w:rFonts w:eastAsia="Times New Roman"/>
                <w:lang w:eastAsia="ru-RU"/>
              </w:rPr>
              <w:t>Берегоукрепительные и противоэрозионные сооружения</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км</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28</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51,5</w:t>
            </w:r>
          </w:p>
        </w:tc>
      </w:tr>
      <w:tr w:rsidR="00EA10BD" w:rsidRPr="00DC06F9" w:rsidTr="00281E1C">
        <w:trPr>
          <w:cantSplit/>
        </w:trPr>
        <w:tc>
          <w:tcPr>
            <w:tcW w:w="5088" w:type="dxa"/>
            <w:hideMark/>
          </w:tcPr>
          <w:p w:rsidR="00EA10BD" w:rsidRPr="00DC06F9" w:rsidRDefault="00EA10BD" w:rsidP="00281E1C">
            <w:pPr>
              <w:ind w:left="57" w:right="57"/>
              <w:rPr>
                <w:rFonts w:eastAsia="Times New Roman"/>
                <w:lang w:eastAsia="ru-RU"/>
              </w:rPr>
            </w:pPr>
            <w:r w:rsidRPr="00DC06F9">
              <w:rPr>
                <w:rFonts w:eastAsia="Times New Roman"/>
                <w:lang w:eastAsia="ru-RU"/>
              </w:rPr>
              <w:t>Инженерная защита от подтопления: дренаж (территории, нуждающиеся в дренировании)</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тыс. га</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нет данных</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16,8</w:t>
            </w:r>
          </w:p>
        </w:tc>
      </w:tr>
      <w:tr w:rsidR="00EA10BD" w:rsidRPr="00DC06F9" w:rsidTr="00281E1C">
        <w:trPr>
          <w:cantSplit/>
        </w:trPr>
        <w:tc>
          <w:tcPr>
            <w:tcW w:w="5088" w:type="dxa"/>
            <w:hideMark/>
          </w:tcPr>
          <w:p w:rsidR="00EA10BD" w:rsidRPr="00DC06F9" w:rsidRDefault="00EA10BD" w:rsidP="00281E1C">
            <w:pPr>
              <w:ind w:left="57" w:right="57"/>
              <w:rPr>
                <w:rFonts w:eastAsia="Times New Roman"/>
                <w:lang w:eastAsia="ru-RU"/>
              </w:rPr>
            </w:pPr>
            <w:r w:rsidRPr="00DC06F9">
              <w:rPr>
                <w:rFonts w:eastAsia="Times New Roman"/>
                <w:lang w:eastAsia="ru-RU"/>
              </w:rPr>
              <w:t>Мероприятия по регулированию и благоустройству:</w:t>
            </w:r>
          </w:p>
        </w:tc>
        <w:tc>
          <w:tcPr>
            <w:tcW w:w="1276" w:type="dxa"/>
            <w:hideMark/>
          </w:tcPr>
          <w:p w:rsidR="00EA10BD" w:rsidRPr="00DC06F9" w:rsidRDefault="00EA10BD" w:rsidP="00281E1C">
            <w:pPr>
              <w:ind w:left="57" w:right="57"/>
              <w:jc w:val="center"/>
              <w:rPr>
                <w:rFonts w:eastAsia="Times New Roman"/>
                <w:lang w:eastAsia="ru-RU"/>
              </w:rPr>
            </w:pPr>
          </w:p>
        </w:tc>
        <w:tc>
          <w:tcPr>
            <w:tcW w:w="1393" w:type="dxa"/>
            <w:hideMark/>
          </w:tcPr>
          <w:p w:rsidR="00EA10BD" w:rsidRPr="00DC06F9" w:rsidRDefault="00EA10BD" w:rsidP="00281E1C">
            <w:pPr>
              <w:ind w:left="57" w:right="57"/>
              <w:rPr>
                <w:rFonts w:eastAsia="Times New Roman"/>
                <w:lang w:eastAsia="ru-RU"/>
              </w:rPr>
            </w:pPr>
            <w:r w:rsidRPr="00DC06F9">
              <w:rPr>
                <w:rFonts w:eastAsia="Times New Roman"/>
                <w:lang w:eastAsia="ru-RU"/>
              </w:rPr>
              <w:t> </w:t>
            </w:r>
          </w:p>
        </w:tc>
        <w:tc>
          <w:tcPr>
            <w:tcW w:w="1867" w:type="dxa"/>
            <w:hideMark/>
          </w:tcPr>
          <w:p w:rsidR="00EA10BD" w:rsidRPr="00DC06F9" w:rsidRDefault="00EA10BD" w:rsidP="00281E1C">
            <w:pPr>
              <w:ind w:left="57" w:right="57"/>
              <w:rPr>
                <w:rFonts w:eastAsia="Times New Roman"/>
                <w:lang w:eastAsia="ru-RU"/>
              </w:rPr>
            </w:pPr>
            <w:r w:rsidRPr="00DC06F9">
              <w:rPr>
                <w:rFonts w:eastAsia="Times New Roman"/>
                <w:lang w:eastAsia="ru-RU"/>
              </w:rPr>
              <w:t> </w:t>
            </w:r>
          </w:p>
        </w:tc>
      </w:tr>
      <w:tr w:rsidR="00EA10BD" w:rsidRPr="00DC06F9" w:rsidTr="00281E1C">
        <w:trPr>
          <w:cantSplit/>
        </w:trPr>
        <w:tc>
          <w:tcPr>
            <w:tcW w:w="5088" w:type="dxa"/>
            <w:hideMark/>
          </w:tcPr>
          <w:p w:rsidR="00EA10BD" w:rsidRPr="00DC06F9" w:rsidRDefault="00EA10BD" w:rsidP="00281E1C">
            <w:pPr>
              <w:ind w:left="57" w:right="57"/>
              <w:rPr>
                <w:rFonts w:eastAsia="Times New Roman"/>
                <w:lang w:eastAsia="ru-RU"/>
              </w:rPr>
            </w:pPr>
            <w:r w:rsidRPr="00DC06F9">
              <w:rPr>
                <w:rFonts w:eastAsia="Times New Roman"/>
                <w:lang w:eastAsia="ru-RU"/>
              </w:rPr>
              <w:t>малых рек</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м</w:t>
            </w:r>
          </w:p>
        </w:tc>
        <w:tc>
          <w:tcPr>
            <w:tcW w:w="1393" w:type="dxa"/>
            <w:hideMark/>
          </w:tcPr>
          <w:p w:rsidR="00EA10BD" w:rsidRPr="00DC06F9" w:rsidRDefault="00B80FE7" w:rsidP="00281E1C">
            <w:pPr>
              <w:ind w:left="57" w:right="57"/>
              <w:jc w:val="center"/>
              <w:rPr>
                <w:rFonts w:eastAsia="Times New Roman"/>
                <w:lang w:eastAsia="ru-RU"/>
              </w:rPr>
            </w:pPr>
            <w:r>
              <w:rPr>
                <w:rFonts w:eastAsia="Times New Roman"/>
                <w:lang w:eastAsia="ru-RU"/>
              </w:rPr>
              <w:t>–</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7000</w:t>
            </w:r>
          </w:p>
        </w:tc>
      </w:tr>
      <w:tr w:rsidR="00EA10BD" w:rsidRPr="00DC06F9" w:rsidTr="00281E1C">
        <w:trPr>
          <w:cantSplit/>
        </w:trPr>
        <w:tc>
          <w:tcPr>
            <w:tcW w:w="5088" w:type="dxa"/>
            <w:hideMark/>
          </w:tcPr>
          <w:p w:rsidR="00EA10BD" w:rsidRPr="00DC06F9" w:rsidRDefault="00EA10BD" w:rsidP="00281E1C">
            <w:pPr>
              <w:ind w:left="57" w:right="57"/>
              <w:rPr>
                <w:rFonts w:eastAsia="Times New Roman"/>
                <w:lang w:eastAsia="ru-RU"/>
              </w:rPr>
            </w:pPr>
            <w:r w:rsidRPr="00DC06F9">
              <w:rPr>
                <w:rFonts w:eastAsia="Times New Roman"/>
                <w:lang w:eastAsia="ru-RU"/>
              </w:rPr>
              <w:t>водоемов</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га</w:t>
            </w:r>
          </w:p>
        </w:tc>
        <w:tc>
          <w:tcPr>
            <w:tcW w:w="1393" w:type="dxa"/>
            <w:hideMark/>
          </w:tcPr>
          <w:p w:rsidR="00EA10BD" w:rsidRPr="00DC06F9" w:rsidRDefault="00B80FE7" w:rsidP="00281E1C">
            <w:pPr>
              <w:ind w:left="57" w:right="57"/>
              <w:jc w:val="center"/>
              <w:rPr>
                <w:rFonts w:eastAsia="Times New Roman"/>
                <w:lang w:eastAsia="ru-RU"/>
              </w:rPr>
            </w:pPr>
            <w:r>
              <w:rPr>
                <w:rFonts w:eastAsia="Times New Roman"/>
                <w:lang w:eastAsia="ru-RU"/>
              </w:rPr>
              <w:t>–</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4,5</w:t>
            </w:r>
          </w:p>
        </w:tc>
      </w:tr>
      <w:tr w:rsidR="00EA10BD" w:rsidRPr="00DC06F9" w:rsidTr="00281E1C">
        <w:trPr>
          <w:cantSplit/>
        </w:trPr>
        <w:tc>
          <w:tcPr>
            <w:tcW w:w="5088" w:type="dxa"/>
            <w:hideMark/>
          </w:tcPr>
          <w:p w:rsidR="00EA10BD" w:rsidRPr="00DC06F9" w:rsidRDefault="00EA10BD" w:rsidP="00281E1C">
            <w:pPr>
              <w:ind w:left="57" w:right="57"/>
              <w:rPr>
                <w:rFonts w:eastAsia="Times New Roman"/>
                <w:lang w:eastAsia="ru-RU"/>
              </w:rPr>
            </w:pPr>
            <w:r w:rsidRPr="00DC06F9">
              <w:rPr>
                <w:rFonts w:eastAsia="Times New Roman"/>
                <w:lang w:eastAsia="ru-RU"/>
              </w:rPr>
              <w:t>Вертикальная планировка</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га</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200</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500</w:t>
            </w:r>
          </w:p>
        </w:tc>
      </w:tr>
      <w:tr w:rsidR="00EA10BD" w:rsidRPr="00DC06F9" w:rsidTr="00281E1C">
        <w:trPr>
          <w:cantSplit/>
        </w:trPr>
        <w:tc>
          <w:tcPr>
            <w:tcW w:w="5088" w:type="dxa"/>
            <w:hideMark/>
          </w:tcPr>
          <w:p w:rsidR="00EA10BD" w:rsidRPr="00DC06F9" w:rsidRDefault="00EA10BD" w:rsidP="00281E1C">
            <w:pPr>
              <w:ind w:left="57" w:right="57"/>
              <w:rPr>
                <w:rFonts w:eastAsia="Times New Roman"/>
                <w:lang w:eastAsia="ru-RU"/>
              </w:rPr>
            </w:pPr>
            <w:r w:rsidRPr="00DC06F9">
              <w:rPr>
                <w:rFonts w:eastAsia="Times New Roman"/>
                <w:lang w:eastAsia="ru-RU"/>
              </w:rPr>
              <w:t>Рекультивация нарушенных территорий</w:t>
            </w:r>
          </w:p>
        </w:tc>
        <w:tc>
          <w:tcPr>
            <w:tcW w:w="1276"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га</w:t>
            </w:r>
          </w:p>
        </w:tc>
        <w:tc>
          <w:tcPr>
            <w:tcW w:w="1393"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нет данных</w:t>
            </w:r>
          </w:p>
        </w:tc>
        <w:tc>
          <w:tcPr>
            <w:tcW w:w="1867" w:type="dxa"/>
            <w:hideMark/>
          </w:tcPr>
          <w:p w:rsidR="00EA10BD" w:rsidRPr="00DC06F9" w:rsidRDefault="00EA10BD" w:rsidP="00281E1C">
            <w:pPr>
              <w:ind w:left="57" w:right="57"/>
              <w:jc w:val="center"/>
              <w:rPr>
                <w:rFonts w:eastAsia="Times New Roman"/>
                <w:lang w:eastAsia="ru-RU"/>
              </w:rPr>
            </w:pPr>
            <w:r w:rsidRPr="00DC06F9">
              <w:rPr>
                <w:rFonts w:eastAsia="Times New Roman"/>
                <w:lang w:eastAsia="ru-RU"/>
              </w:rPr>
              <w:t>58</w:t>
            </w:r>
          </w:p>
        </w:tc>
      </w:tr>
    </w:tbl>
    <w:p w:rsidR="00EA10BD" w:rsidRDefault="00EA10BD" w:rsidP="00DC06F9">
      <w:pPr>
        <w:jc w:val="both"/>
        <w:rPr>
          <w:rFonts w:eastAsia="Times New Roman"/>
          <w:color w:val="000000"/>
          <w:sz w:val="28"/>
          <w:lang w:eastAsia="ru-RU"/>
        </w:rPr>
      </w:pPr>
    </w:p>
    <w:p w:rsidR="00B80FE7" w:rsidRPr="00B80FE7" w:rsidRDefault="00B80FE7" w:rsidP="00DC06F9">
      <w:pPr>
        <w:jc w:val="both"/>
        <w:rPr>
          <w:rFonts w:eastAsia="Times New Roman"/>
          <w:color w:val="000000"/>
          <w:sz w:val="28"/>
          <w:lang w:eastAsia="ru-RU"/>
        </w:rPr>
      </w:pPr>
    </w:p>
    <w:p w:rsidR="00EA10BD" w:rsidRPr="00DC06F9" w:rsidRDefault="00EA10BD" w:rsidP="00DC06F9">
      <w:pPr>
        <w:jc w:val="both"/>
        <w:rPr>
          <w:sz w:val="28"/>
          <w:szCs w:val="28"/>
          <w:highlight w:val="yellow"/>
        </w:rPr>
      </w:pPr>
    </w:p>
    <w:tbl>
      <w:tblPr>
        <w:tblW w:w="0" w:type="auto"/>
        <w:tblLook w:val="04A0" w:firstRow="1" w:lastRow="0" w:firstColumn="1" w:lastColumn="0" w:noHBand="0" w:noVBand="1"/>
      </w:tblPr>
      <w:tblGrid>
        <w:gridCol w:w="5777"/>
        <w:gridCol w:w="4077"/>
      </w:tblGrid>
      <w:tr w:rsidR="00EA10BD" w:rsidRPr="00DC06F9" w:rsidTr="009F2D1E">
        <w:tc>
          <w:tcPr>
            <w:tcW w:w="5778" w:type="dxa"/>
            <w:shd w:val="clear" w:color="auto" w:fill="auto"/>
          </w:tcPr>
          <w:p w:rsidR="00EA10BD" w:rsidRPr="00DC06F9" w:rsidRDefault="00EA10BD" w:rsidP="00DC06F9">
            <w:pPr>
              <w:suppressAutoHyphens/>
              <w:autoSpaceDE w:val="0"/>
              <w:autoSpaceDN w:val="0"/>
              <w:adjustRightInd w:val="0"/>
              <w:jc w:val="both"/>
              <w:rPr>
                <w:sz w:val="28"/>
                <w:szCs w:val="28"/>
              </w:rPr>
            </w:pPr>
            <w:r w:rsidRPr="00DC06F9">
              <w:rPr>
                <w:sz w:val="28"/>
                <w:szCs w:val="28"/>
              </w:rPr>
              <w:t>Председатель</w:t>
            </w:r>
          </w:p>
          <w:p w:rsidR="00EA10BD" w:rsidRPr="00DC06F9" w:rsidRDefault="00EA10BD" w:rsidP="00DC06F9">
            <w:pPr>
              <w:tabs>
                <w:tab w:val="left" w:pos="851"/>
                <w:tab w:val="left" w:pos="993"/>
              </w:tabs>
              <w:suppressAutoHyphens/>
              <w:autoSpaceDE w:val="0"/>
              <w:autoSpaceDN w:val="0"/>
              <w:adjustRightInd w:val="0"/>
              <w:jc w:val="both"/>
              <w:rPr>
                <w:sz w:val="28"/>
                <w:szCs w:val="28"/>
              </w:rPr>
            </w:pPr>
            <w:r w:rsidRPr="00DC06F9">
              <w:rPr>
                <w:sz w:val="28"/>
                <w:szCs w:val="28"/>
              </w:rPr>
              <w:t>Волгоградской городской Думы</w:t>
            </w:r>
          </w:p>
          <w:p w:rsidR="00EA10BD" w:rsidRPr="00DC06F9" w:rsidRDefault="00EA10BD" w:rsidP="00DC06F9">
            <w:pPr>
              <w:tabs>
                <w:tab w:val="left" w:pos="851"/>
                <w:tab w:val="left" w:pos="993"/>
              </w:tabs>
              <w:suppressAutoHyphens/>
              <w:autoSpaceDE w:val="0"/>
              <w:autoSpaceDN w:val="0"/>
              <w:adjustRightInd w:val="0"/>
              <w:jc w:val="both"/>
              <w:rPr>
                <w:sz w:val="28"/>
                <w:szCs w:val="28"/>
              </w:rPr>
            </w:pPr>
          </w:p>
          <w:p w:rsidR="00EA10BD" w:rsidRPr="00DC06F9" w:rsidRDefault="00EA10BD" w:rsidP="00DC06F9">
            <w:pPr>
              <w:tabs>
                <w:tab w:val="left" w:pos="851"/>
                <w:tab w:val="left" w:pos="993"/>
              </w:tabs>
              <w:suppressAutoHyphens/>
              <w:autoSpaceDE w:val="0"/>
              <w:autoSpaceDN w:val="0"/>
              <w:adjustRightInd w:val="0"/>
              <w:jc w:val="both"/>
              <w:rPr>
                <w:sz w:val="28"/>
                <w:szCs w:val="28"/>
              </w:rPr>
            </w:pPr>
            <w:r w:rsidRPr="00DC06F9">
              <w:rPr>
                <w:sz w:val="28"/>
                <w:szCs w:val="28"/>
              </w:rPr>
              <w:t xml:space="preserve">                                 В.В.Колесников</w:t>
            </w:r>
          </w:p>
        </w:tc>
        <w:tc>
          <w:tcPr>
            <w:tcW w:w="4077" w:type="dxa"/>
            <w:shd w:val="clear" w:color="auto" w:fill="auto"/>
          </w:tcPr>
          <w:p w:rsidR="00EA10BD" w:rsidRPr="00DC06F9" w:rsidRDefault="00EA10BD" w:rsidP="00DC06F9">
            <w:pPr>
              <w:tabs>
                <w:tab w:val="left" w:pos="851"/>
                <w:tab w:val="left" w:pos="993"/>
              </w:tabs>
              <w:suppressAutoHyphens/>
              <w:autoSpaceDE w:val="0"/>
              <w:autoSpaceDN w:val="0"/>
              <w:adjustRightInd w:val="0"/>
              <w:jc w:val="both"/>
              <w:rPr>
                <w:sz w:val="28"/>
                <w:szCs w:val="28"/>
              </w:rPr>
            </w:pPr>
            <w:r w:rsidRPr="00DC06F9">
              <w:rPr>
                <w:sz w:val="28"/>
                <w:szCs w:val="28"/>
              </w:rPr>
              <w:t>Глава Волгограда</w:t>
            </w:r>
          </w:p>
          <w:p w:rsidR="00EA10BD" w:rsidRPr="00DC06F9" w:rsidRDefault="00EA10BD" w:rsidP="00DC06F9">
            <w:pPr>
              <w:tabs>
                <w:tab w:val="left" w:pos="851"/>
                <w:tab w:val="left" w:pos="993"/>
              </w:tabs>
              <w:suppressAutoHyphens/>
              <w:autoSpaceDE w:val="0"/>
              <w:autoSpaceDN w:val="0"/>
              <w:adjustRightInd w:val="0"/>
              <w:jc w:val="both"/>
              <w:rPr>
                <w:sz w:val="28"/>
                <w:szCs w:val="28"/>
              </w:rPr>
            </w:pPr>
          </w:p>
          <w:p w:rsidR="00EA10BD" w:rsidRPr="00DC06F9" w:rsidRDefault="00EA10BD" w:rsidP="00DC06F9">
            <w:pPr>
              <w:tabs>
                <w:tab w:val="left" w:pos="851"/>
                <w:tab w:val="left" w:pos="993"/>
              </w:tabs>
              <w:suppressAutoHyphens/>
              <w:autoSpaceDE w:val="0"/>
              <w:autoSpaceDN w:val="0"/>
              <w:adjustRightInd w:val="0"/>
              <w:jc w:val="both"/>
              <w:rPr>
                <w:sz w:val="28"/>
                <w:szCs w:val="28"/>
              </w:rPr>
            </w:pPr>
          </w:p>
          <w:p w:rsidR="00EA10BD" w:rsidRPr="00DC06F9" w:rsidRDefault="00EA10BD" w:rsidP="00B80FE7">
            <w:pPr>
              <w:tabs>
                <w:tab w:val="left" w:pos="851"/>
                <w:tab w:val="left" w:pos="993"/>
              </w:tabs>
              <w:suppressAutoHyphens/>
              <w:autoSpaceDE w:val="0"/>
              <w:autoSpaceDN w:val="0"/>
              <w:adjustRightInd w:val="0"/>
              <w:jc w:val="right"/>
              <w:rPr>
                <w:sz w:val="28"/>
                <w:szCs w:val="28"/>
              </w:rPr>
            </w:pPr>
            <w:r w:rsidRPr="00DC06F9">
              <w:rPr>
                <w:sz w:val="28"/>
                <w:szCs w:val="28"/>
              </w:rPr>
              <w:t>В.В.Марченко»</w:t>
            </w:r>
          </w:p>
        </w:tc>
      </w:tr>
    </w:tbl>
    <w:p w:rsidR="00EA10BD" w:rsidRPr="00DC06F9" w:rsidRDefault="00EA10BD" w:rsidP="00DC06F9">
      <w:pPr>
        <w:jc w:val="center"/>
        <w:rPr>
          <w:sz w:val="28"/>
          <w:szCs w:val="28"/>
        </w:rPr>
      </w:pPr>
    </w:p>
    <w:p w:rsidR="00EA10BD" w:rsidRPr="00DC06F9" w:rsidRDefault="00EA10BD" w:rsidP="00DC06F9">
      <w:pPr>
        <w:jc w:val="center"/>
        <w:rPr>
          <w:sz w:val="28"/>
          <w:szCs w:val="28"/>
        </w:rPr>
      </w:pPr>
    </w:p>
    <w:p w:rsidR="00EA10BD" w:rsidRPr="00DC06F9" w:rsidRDefault="00EA10BD" w:rsidP="00DC06F9">
      <w:pPr>
        <w:jc w:val="center"/>
        <w:rPr>
          <w:sz w:val="28"/>
          <w:szCs w:val="28"/>
        </w:rPr>
      </w:pPr>
    </w:p>
    <w:tbl>
      <w:tblPr>
        <w:tblW w:w="0" w:type="auto"/>
        <w:tblLook w:val="04A0" w:firstRow="1" w:lastRow="0" w:firstColumn="1" w:lastColumn="0" w:noHBand="0" w:noVBand="1"/>
      </w:tblPr>
      <w:tblGrid>
        <w:gridCol w:w="5777"/>
        <w:gridCol w:w="4077"/>
      </w:tblGrid>
      <w:tr w:rsidR="00EA10BD" w:rsidRPr="00DC06F9" w:rsidTr="009F2D1E">
        <w:tc>
          <w:tcPr>
            <w:tcW w:w="5778" w:type="dxa"/>
            <w:shd w:val="clear" w:color="auto" w:fill="auto"/>
          </w:tcPr>
          <w:p w:rsidR="00A70C0B" w:rsidRDefault="00080FC4" w:rsidP="00080FC4">
            <w:pPr>
              <w:suppressAutoHyphens/>
              <w:autoSpaceDE w:val="0"/>
              <w:autoSpaceDN w:val="0"/>
              <w:adjustRightInd w:val="0"/>
              <w:jc w:val="both"/>
              <w:rPr>
                <w:sz w:val="28"/>
                <w:szCs w:val="28"/>
              </w:rPr>
            </w:pPr>
            <w:r>
              <w:rPr>
                <w:sz w:val="28"/>
                <w:szCs w:val="28"/>
              </w:rPr>
              <w:t xml:space="preserve">Исполняющий полномочия </w:t>
            </w:r>
          </w:p>
          <w:p w:rsidR="00A70C0B" w:rsidRDefault="00080FC4" w:rsidP="00A70C0B">
            <w:pPr>
              <w:suppressAutoHyphens/>
              <w:autoSpaceDE w:val="0"/>
              <w:autoSpaceDN w:val="0"/>
              <w:adjustRightInd w:val="0"/>
              <w:jc w:val="both"/>
              <w:rPr>
                <w:sz w:val="28"/>
                <w:szCs w:val="28"/>
              </w:rPr>
            </w:pPr>
            <w:r>
              <w:rPr>
                <w:sz w:val="28"/>
                <w:szCs w:val="28"/>
              </w:rPr>
              <w:t>председателя</w:t>
            </w:r>
            <w:r w:rsidR="00A70C0B">
              <w:rPr>
                <w:sz w:val="28"/>
                <w:szCs w:val="28"/>
              </w:rPr>
              <w:t xml:space="preserve"> </w:t>
            </w:r>
            <w:r>
              <w:rPr>
                <w:sz w:val="28"/>
                <w:szCs w:val="28"/>
              </w:rPr>
              <w:t xml:space="preserve">Волгоградской </w:t>
            </w:r>
          </w:p>
          <w:p w:rsidR="00080FC4" w:rsidRDefault="00080FC4" w:rsidP="00A70C0B">
            <w:pPr>
              <w:suppressAutoHyphens/>
              <w:autoSpaceDE w:val="0"/>
              <w:autoSpaceDN w:val="0"/>
              <w:adjustRightInd w:val="0"/>
              <w:jc w:val="both"/>
              <w:rPr>
                <w:sz w:val="28"/>
                <w:szCs w:val="28"/>
              </w:rPr>
            </w:pPr>
            <w:r>
              <w:rPr>
                <w:sz w:val="28"/>
                <w:szCs w:val="28"/>
              </w:rPr>
              <w:t>городской Думы</w:t>
            </w:r>
          </w:p>
          <w:p w:rsidR="00080FC4" w:rsidRDefault="00080FC4" w:rsidP="00080FC4">
            <w:pPr>
              <w:tabs>
                <w:tab w:val="left" w:pos="851"/>
                <w:tab w:val="left" w:pos="993"/>
              </w:tabs>
              <w:suppressAutoHyphens/>
              <w:autoSpaceDE w:val="0"/>
              <w:autoSpaceDN w:val="0"/>
              <w:adjustRightInd w:val="0"/>
              <w:jc w:val="both"/>
              <w:rPr>
                <w:sz w:val="28"/>
                <w:szCs w:val="28"/>
              </w:rPr>
            </w:pPr>
          </w:p>
          <w:p w:rsidR="00EA10BD" w:rsidRPr="00DC06F9" w:rsidRDefault="00080FC4" w:rsidP="00A70C0B">
            <w:pPr>
              <w:tabs>
                <w:tab w:val="left" w:pos="851"/>
                <w:tab w:val="left" w:pos="993"/>
              </w:tabs>
              <w:suppressAutoHyphens/>
              <w:autoSpaceDE w:val="0"/>
              <w:autoSpaceDN w:val="0"/>
              <w:adjustRightInd w:val="0"/>
              <w:jc w:val="both"/>
              <w:rPr>
                <w:sz w:val="28"/>
                <w:szCs w:val="28"/>
              </w:rPr>
            </w:pPr>
            <w:r>
              <w:rPr>
                <w:sz w:val="28"/>
                <w:szCs w:val="28"/>
              </w:rPr>
              <w:t xml:space="preserve">                               </w:t>
            </w:r>
            <w:r w:rsidR="00D06CF9">
              <w:rPr>
                <w:sz w:val="28"/>
                <w:szCs w:val="28"/>
              </w:rPr>
              <w:t xml:space="preserve"> </w:t>
            </w:r>
            <w:r>
              <w:rPr>
                <w:sz w:val="28"/>
                <w:szCs w:val="28"/>
              </w:rPr>
              <w:t xml:space="preserve">      Д.А.Дильман</w:t>
            </w:r>
          </w:p>
        </w:tc>
        <w:tc>
          <w:tcPr>
            <w:tcW w:w="4077" w:type="dxa"/>
            <w:shd w:val="clear" w:color="auto" w:fill="auto"/>
          </w:tcPr>
          <w:p w:rsidR="00EA10BD" w:rsidRPr="00DC06F9" w:rsidRDefault="00EA10BD" w:rsidP="00DC06F9">
            <w:pPr>
              <w:tabs>
                <w:tab w:val="left" w:pos="851"/>
                <w:tab w:val="left" w:pos="993"/>
              </w:tabs>
              <w:suppressAutoHyphens/>
              <w:autoSpaceDE w:val="0"/>
              <w:autoSpaceDN w:val="0"/>
              <w:adjustRightInd w:val="0"/>
              <w:jc w:val="both"/>
              <w:rPr>
                <w:sz w:val="28"/>
                <w:szCs w:val="28"/>
              </w:rPr>
            </w:pPr>
            <w:r w:rsidRPr="00DC06F9">
              <w:rPr>
                <w:sz w:val="28"/>
                <w:szCs w:val="28"/>
              </w:rPr>
              <w:t>Глава Волгограда</w:t>
            </w:r>
          </w:p>
          <w:p w:rsidR="00EA10BD" w:rsidRPr="00DC06F9" w:rsidRDefault="00EA10BD" w:rsidP="00DC06F9">
            <w:pPr>
              <w:tabs>
                <w:tab w:val="left" w:pos="851"/>
                <w:tab w:val="left" w:pos="993"/>
              </w:tabs>
              <w:suppressAutoHyphens/>
              <w:autoSpaceDE w:val="0"/>
              <w:autoSpaceDN w:val="0"/>
              <w:adjustRightInd w:val="0"/>
              <w:jc w:val="both"/>
              <w:rPr>
                <w:sz w:val="28"/>
                <w:szCs w:val="28"/>
              </w:rPr>
            </w:pPr>
          </w:p>
          <w:p w:rsidR="00EA10BD" w:rsidRDefault="00EA10BD" w:rsidP="00DC06F9">
            <w:pPr>
              <w:tabs>
                <w:tab w:val="left" w:pos="851"/>
                <w:tab w:val="left" w:pos="993"/>
              </w:tabs>
              <w:suppressAutoHyphens/>
              <w:autoSpaceDE w:val="0"/>
              <w:autoSpaceDN w:val="0"/>
              <w:adjustRightInd w:val="0"/>
              <w:jc w:val="both"/>
              <w:rPr>
                <w:sz w:val="28"/>
                <w:szCs w:val="28"/>
              </w:rPr>
            </w:pPr>
          </w:p>
          <w:p w:rsidR="00A70C0B" w:rsidRPr="00DC06F9" w:rsidRDefault="00A70C0B" w:rsidP="00DC06F9">
            <w:pPr>
              <w:tabs>
                <w:tab w:val="left" w:pos="851"/>
                <w:tab w:val="left" w:pos="993"/>
              </w:tabs>
              <w:suppressAutoHyphens/>
              <w:autoSpaceDE w:val="0"/>
              <w:autoSpaceDN w:val="0"/>
              <w:adjustRightInd w:val="0"/>
              <w:jc w:val="both"/>
              <w:rPr>
                <w:sz w:val="28"/>
                <w:szCs w:val="28"/>
              </w:rPr>
            </w:pPr>
          </w:p>
          <w:p w:rsidR="00EA10BD" w:rsidRPr="00DC06F9" w:rsidRDefault="00EA10BD" w:rsidP="00B80FE7">
            <w:pPr>
              <w:tabs>
                <w:tab w:val="left" w:pos="851"/>
                <w:tab w:val="left" w:pos="993"/>
              </w:tabs>
              <w:suppressAutoHyphens/>
              <w:autoSpaceDE w:val="0"/>
              <w:autoSpaceDN w:val="0"/>
              <w:adjustRightInd w:val="0"/>
              <w:jc w:val="right"/>
              <w:rPr>
                <w:sz w:val="28"/>
                <w:szCs w:val="28"/>
              </w:rPr>
            </w:pPr>
            <w:r w:rsidRPr="00DC06F9">
              <w:rPr>
                <w:sz w:val="28"/>
                <w:szCs w:val="28"/>
              </w:rPr>
              <w:t>В.В.Марченко</w:t>
            </w:r>
          </w:p>
        </w:tc>
      </w:tr>
    </w:tbl>
    <w:p w:rsidR="00EA10BD" w:rsidRPr="00DC06F9" w:rsidRDefault="00EA10BD" w:rsidP="00DC06F9">
      <w:pPr>
        <w:jc w:val="both"/>
        <w:rPr>
          <w:sz w:val="28"/>
        </w:rPr>
      </w:pPr>
    </w:p>
    <w:sectPr w:rsidR="00EA10BD" w:rsidRPr="00DC06F9" w:rsidSect="00EA10BD">
      <w:headerReference w:type="default" r:id="rId9"/>
      <w:pgSz w:w="11906" w:h="16838" w:code="9"/>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BE5" w:rsidRDefault="00451BE5" w:rsidP="00C841A5">
      <w:r>
        <w:separator/>
      </w:r>
    </w:p>
  </w:endnote>
  <w:endnote w:type="continuationSeparator" w:id="0">
    <w:p w:rsidR="00451BE5" w:rsidRDefault="00451BE5" w:rsidP="00C8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Sans Serif">
    <w:altName w:val="Arial"/>
    <w:panose1 w:val="00000000000000000000"/>
    <w:charset w:val="00"/>
    <w:family w:val="swiss"/>
    <w:notTrueType/>
    <w:pitch w:val="variable"/>
    <w:sig w:usb0="00000203" w:usb1="00000000" w:usb2="00000000" w:usb3="00000000" w:csb0="00000005" w:csb1="00000000"/>
  </w:font>
  <w:font w:name="Thames A">
    <w:altName w:val="Times New Roman"/>
    <w:charset w:val="00"/>
    <w:family w:val="roman"/>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BE5" w:rsidRDefault="00451BE5" w:rsidP="00C841A5">
      <w:r>
        <w:separator/>
      </w:r>
    </w:p>
  </w:footnote>
  <w:footnote w:type="continuationSeparator" w:id="0">
    <w:p w:rsidR="00451BE5" w:rsidRDefault="00451BE5" w:rsidP="00C84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858084"/>
      <w:docPartObj>
        <w:docPartGallery w:val="Page Numbers (Top of Page)"/>
        <w:docPartUnique/>
      </w:docPartObj>
    </w:sdtPr>
    <w:sdtEndPr>
      <w:rPr>
        <w:sz w:val="20"/>
        <w:szCs w:val="20"/>
      </w:rPr>
    </w:sdtEndPr>
    <w:sdtContent>
      <w:p w:rsidR="001423F3" w:rsidRPr="00C841A5" w:rsidRDefault="001423F3" w:rsidP="00C841A5">
        <w:pPr>
          <w:pStyle w:val="a6"/>
          <w:jc w:val="center"/>
          <w:rPr>
            <w:sz w:val="20"/>
            <w:szCs w:val="20"/>
          </w:rPr>
        </w:pPr>
        <w:r>
          <w:t xml:space="preserve">                                                                          </w:t>
        </w:r>
        <w:r w:rsidRPr="00C841A5">
          <w:rPr>
            <w:sz w:val="20"/>
            <w:szCs w:val="20"/>
          </w:rPr>
          <w:fldChar w:fldCharType="begin"/>
        </w:r>
        <w:r w:rsidRPr="00C841A5">
          <w:rPr>
            <w:sz w:val="20"/>
            <w:szCs w:val="20"/>
          </w:rPr>
          <w:instrText>PAGE   \* MERGEFORMAT</w:instrText>
        </w:r>
        <w:r w:rsidRPr="00C841A5">
          <w:rPr>
            <w:sz w:val="20"/>
            <w:szCs w:val="20"/>
          </w:rPr>
          <w:fldChar w:fldCharType="separate"/>
        </w:r>
        <w:r w:rsidR="000201D1">
          <w:rPr>
            <w:noProof/>
            <w:sz w:val="20"/>
            <w:szCs w:val="20"/>
          </w:rPr>
          <w:t>162</w:t>
        </w:r>
        <w:r w:rsidRPr="00C841A5">
          <w:rPr>
            <w:sz w:val="20"/>
            <w:szCs w:val="20"/>
          </w:rPr>
          <w:fldChar w:fldCharType="end"/>
        </w:r>
        <w:r>
          <w:rPr>
            <w:sz w:val="20"/>
            <w:szCs w:val="20"/>
          </w:rPr>
          <w:t xml:space="preserve">                                                 Продолжение приложения 1</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344077E"/>
    <w:lvl w:ilvl="0">
      <w:start w:val="1"/>
      <w:numFmt w:val="bullet"/>
      <w:lvlText w:val=""/>
      <w:lvlJc w:val="left"/>
      <w:pPr>
        <w:tabs>
          <w:tab w:val="num" w:pos="720"/>
        </w:tabs>
        <w:ind w:left="720" w:hanging="360"/>
      </w:pPr>
      <w:rPr>
        <w:rFonts w:ascii="Symbol" w:hAnsi="Symbol" w:hint="default"/>
      </w:rPr>
    </w:lvl>
  </w:abstractNum>
  <w:abstractNum w:abstractNumId="1">
    <w:nsid w:val="FFFFFF88"/>
    <w:multiLevelType w:val="singleLevel"/>
    <w:tmpl w:val="B7D018D4"/>
    <w:lvl w:ilvl="0">
      <w:start w:val="1"/>
      <w:numFmt w:val="decimal"/>
      <w:pStyle w:val="HEADERTEXT"/>
      <w:lvlText w:val="%1."/>
      <w:lvlJc w:val="left"/>
      <w:pPr>
        <w:tabs>
          <w:tab w:val="num" w:pos="360"/>
        </w:tabs>
        <w:ind w:left="360" w:hanging="360"/>
      </w:pPr>
    </w:lvl>
  </w:abstractNum>
  <w:abstractNum w:abstractNumId="2">
    <w:nsid w:val="00000004"/>
    <w:multiLevelType w:val="singleLevel"/>
    <w:tmpl w:val="00000004"/>
    <w:name w:val="WW8Num3"/>
    <w:lvl w:ilvl="0">
      <w:start w:val="1"/>
      <w:numFmt w:val="bullet"/>
      <w:lvlText w:val=""/>
      <w:lvlJc w:val="left"/>
      <w:pPr>
        <w:tabs>
          <w:tab w:val="num" w:pos="720"/>
        </w:tabs>
        <w:ind w:left="711" w:hanging="351"/>
      </w:pPr>
      <w:rPr>
        <w:rFonts w:ascii="Symbol" w:hAnsi="Symbol" w:cs="Times New Roman"/>
      </w:rPr>
    </w:lvl>
  </w:abstractNum>
  <w:abstractNum w:abstractNumId="3">
    <w:nsid w:val="00000009"/>
    <w:multiLevelType w:val="singleLevel"/>
    <w:tmpl w:val="00000009"/>
    <w:name w:val="WW8Num10"/>
    <w:lvl w:ilvl="0">
      <w:start w:val="1"/>
      <w:numFmt w:val="bullet"/>
      <w:lvlText w:val=""/>
      <w:lvlJc w:val="left"/>
      <w:pPr>
        <w:tabs>
          <w:tab w:val="num" w:pos="720"/>
        </w:tabs>
        <w:ind w:left="720" w:hanging="360"/>
      </w:pPr>
      <w:rPr>
        <w:rFonts w:ascii="Symbol" w:hAnsi="Symbol" w:cs="Times New Roman"/>
      </w:rPr>
    </w:lvl>
  </w:abstractNum>
  <w:abstractNum w:abstractNumId="4">
    <w:nsid w:val="0000000A"/>
    <w:multiLevelType w:val="singleLevel"/>
    <w:tmpl w:val="0000000A"/>
    <w:name w:val="WW8Num11"/>
    <w:lvl w:ilvl="0">
      <w:start w:val="1"/>
      <w:numFmt w:val="bullet"/>
      <w:lvlText w:val="–"/>
      <w:lvlJc w:val="left"/>
      <w:pPr>
        <w:tabs>
          <w:tab w:val="num" w:pos="1919"/>
        </w:tabs>
        <w:ind w:left="1919" w:hanging="396"/>
      </w:pPr>
      <w:rPr>
        <w:rFonts w:ascii="Times New Roman" w:hAnsi="Times New Roman"/>
        <w:sz w:val="24"/>
        <w:szCs w:val="24"/>
      </w:rPr>
    </w:lvl>
  </w:abstractNum>
  <w:abstractNum w:abstractNumId="5">
    <w:nsid w:val="0000000D"/>
    <w:multiLevelType w:val="singleLevel"/>
    <w:tmpl w:val="0000000D"/>
    <w:name w:val="WW8Num15"/>
    <w:lvl w:ilvl="0">
      <w:start w:val="1"/>
      <w:numFmt w:val="bullet"/>
      <w:lvlText w:val="–"/>
      <w:lvlJc w:val="left"/>
      <w:pPr>
        <w:tabs>
          <w:tab w:val="num" w:pos="1919"/>
        </w:tabs>
        <w:ind w:left="1919" w:hanging="396"/>
      </w:pPr>
      <w:rPr>
        <w:rFonts w:ascii="Times New Roman" w:hAnsi="Times New Roman"/>
        <w:sz w:val="24"/>
        <w:szCs w:val="24"/>
      </w:rPr>
    </w:lvl>
  </w:abstractNum>
  <w:abstractNum w:abstractNumId="6">
    <w:nsid w:val="0000001A"/>
    <w:multiLevelType w:val="multilevel"/>
    <w:tmpl w:val="0000001A"/>
    <w:name w:val="WW8Num30"/>
    <w:lvl w:ilvl="0">
      <w:start w:val="1"/>
      <w:numFmt w:val="bullet"/>
      <w:lvlText w:val=""/>
      <w:lvlJc w:val="left"/>
      <w:pPr>
        <w:tabs>
          <w:tab w:val="num" w:pos="2265"/>
        </w:tabs>
        <w:ind w:left="2256" w:hanging="351"/>
      </w:pPr>
      <w:rPr>
        <w:rFonts w:ascii="Symbol" w:hAnsi="Symbol" w:cs="Times New Roman"/>
      </w:rPr>
    </w:lvl>
    <w:lvl w:ilvl="1">
      <w:start w:val="1"/>
      <w:numFmt w:val="bullet"/>
      <w:lvlText w:val=""/>
      <w:lvlJc w:val="left"/>
      <w:pPr>
        <w:tabs>
          <w:tab w:val="num" w:pos="1440"/>
        </w:tabs>
        <w:ind w:left="1431" w:hanging="351"/>
      </w:pPr>
      <w:rPr>
        <w:rFonts w:ascii="Symbol" w:hAnsi="Symbol" w:cs="Times New Roman"/>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7">
    <w:nsid w:val="0C0558F8"/>
    <w:multiLevelType w:val="multilevel"/>
    <w:tmpl w:val="B5AC0774"/>
    <w:lvl w:ilvl="0">
      <w:start w:val="1"/>
      <w:numFmt w:val="decimal"/>
      <w:lvlText w:val="%1."/>
      <w:lvlJc w:val="left"/>
      <w:pPr>
        <w:ind w:left="420" w:hanging="420"/>
      </w:pPr>
      <w:rPr>
        <w:rFonts w:hint="default"/>
      </w:rPr>
    </w:lvl>
    <w:lvl w:ilvl="1">
      <w:start w:val="8"/>
      <w:numFmt w:val="decimal"/>
      <w:lvlText w:val="%1.%2."/>
      <w:lvlJc w:val="left"/>
      <w:pPr>
        <w:ind w:left="1582" w:hanging="72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972" w:hanging="180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9056" w:hanging="2160"/>
      </w:pPr>
      <w:rPr>
        <w:rFonts w:hint="default"/>
      </w:rPr>
    </w:lvl>
  </w:abstractNum>
  <w:abstractNum w:abstractNumId="8">
    <w:nsid w:val="0FAF5DF4"/>
    <w:multiLevelType w:val="multilevel"/>
    <w:tmpl w:val="6A5478A6"/>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9">
    <w:nsid w:val="1AB136CC"/>
    <w:multiLevelType w:val="multilevel"/>
    <w:tmpl w:val="DA22E2B4"/>
    <w:lvl w:ilvl="0">
      <w:start w:val="1"/>
      <w:numFmt w:val="decimal"/>
      <w:lvlText w:val="%1."/>
      <w:lvlJc w:val="left"/>
      <w:pPr>
        <w:ind w:left="450" w:hanging="45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nsid w:val="237A33ED"/>
    <w:multiLevelType w:val="multilevel"/>
    <w:tmpl w:val="AE9C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E007B4"/>
    <w:multiLevelType w:val="multilevel"/>
    <w:tmpl w:val="5B1C9964"/>
    <w:lvl w:ilvl="0">
      <w:start w:val="1"/>
      <w:numFmt w:val="decimal"/>
      <w:lvlText w:val="%1."/>
      <w:lvlJc w:val="left"/>
      <w:pPr>
        <w:ind w:left="450" w:hanging="450"/>
      </w:pPr>
      <w:rPr>
        <w:rFonts w:eastAsia="MS Mincho" w:hint="default"/>
      </w:rPr>
    </w:lvl>
    <w:lvl w:ilvl="1">
      <w:start w:val="8"/>
      <w:numFmt w:val="decimal"/>
      <w:lvlText w:val="%1.%2."/>
      <w:lvlJc w:val="left"/>
      <w:pPr>
        <w:ind w:left="1582" w:hanging="720"/>
      </w:pPr>
      <w:rPr>
        <w:rFonts w:eastAsia="MS Mincho" w:hint="default"/>
      </w:rPr>
    </w:lvl>
    <w:lvl w:ilvl="2">
      <w:start w:val="1"/>
      <w:numFmt w:val="decimal"/>
      <w:lvlText w:val="%1.%2.%3."/>
      <w:lvlJc w:val="left"/>
      <w:pPr>
        <w:ind w:left="2444" w:hanging="720"/>
      </w:pPr>
      <w:rPr>
        <w:rFonts w:eastAsia="MS Mincho" w:hint="default"/>
      </w:rPr>
    </w:lvl>
    <w:lvl w:ilvl="3">
      <w:start w:val="1"/>
      <w:numFmt w:val="decimal"/>
      <w:lvlText w:val="%1.%2.%3.%4."/>
      <w:lvlJc w:val="left"/>
      <w:pPr>
        <w:ind w:left="3666" w:hanging="1080"/>
      </w:pPr>
      <w:rPr>
        <w:rFonts w:eastAsia="MS Mincho" w:hint="default"/>
      </w:rPr>
    </w:lvl>
    <w:lvl w:ilvl="4">
      <w:start w:val="1"/>
      <w:numFmt w:val="decimal"/>
      <w:lvlText w:val="%1.%2.%3.%4.%5."/>
      <w:lvlJc w:val="left"/>
      <w:pPr>
        <w:ind w:left="4528" w:hanging="1080"/>
      </w:pPr>
      <w:rPr>
        <w:rFonts w:eastAsia="MS Mincho" w:hint="default"/>
      </w:rPr>
    </w:lvl>
    <w:lvl w:ilvl="5">
      <w:start w:val="1"/>
      <w:numFmt w:val="decimal"/>
      <w:lvlText w:val="%1.%2.%3.%4.%5.%6."/>
      <w:lvlJc w:val="left"/>
      <w:pPr>
        <w:ind w:left="5750" w:hanging="1440"/>
      </w:pPr>
      <w:rPr>
        <w:rFonts w:eastAsia="MS Mincho" w:hint="default"/>
      </w:rPr>
    </w:lvl>
    <w:lvl w:ilvl="6">
      <w:start w:val="1"/>
      <w:numFmt w:val="decimal"/>
      <w:lvlText w:val="%1.%2.%3.%4.%5.%6.%7."/>
      <w:lvlJc w:val="left"/>
      <w:pPr>
        <w:ind w:left="6972" w:hanging="1800"/>
      </w:pPr>
      <w:rPr>
        <w:rFonts w:eastAsia="MS Mincho" w:hint="default"/>
      </w:rPr>
    </w:lvl>
    <w:lvl w:ilvl="7">
      <w:start w:val="1"/>
      <w:numFmt w:val="decimal"/>
      <w:lvlText w:val="%1.%2.%3.%4.%5.%6.%7.%8."/>
      <w:lvlJc w:val="left"/>
      <w:pPr>
        <w:ind w:left="7834" w:hanging="1800"/>
      </w:pPr>
      <w:rPr>
        <w:rFonts w:eastAsia="MS Mincho" w:hint="default"/>
      </w:rPr>
    </w:lvl>
    <w:lvl w:ilvl="8">
      <w:start w:val="1"/>
      <w:numFmt w:val="decimal"/>
      <w:lvlText w:val="%1.%2.%3.%4.%5.%6.%7.%8.%9."/>
      <w:lvlJc w:val="left"/>
      <w:pPr>
        <w:ind w:left="9056" w:hanging="2160"/>
      </w:pPr>
      <w:rPr>
        <w:rFonts w:eastAsia="MS Mincho" w:hint="default"/>
      </w:rPr>
    </w:lvl>
  </w:abstractNum>
  <w:abstractNum w:abstractNumId="12">
    <w:nsid w:val="2B2D09B8"/>
    <w:multiLevelType w:val="multilevel"/>
    <w:tmpl w:val="FB3258DC"/>
    <w:lvl w:ilvl="0">
      <w:start w:val="1"/>
      <w:numFmt w:val="decimal"/>
      <w:lvlText w:val="%1."/>
      <w:lvlJc w:val="left"/>
      <w:pPr>
        <w:ind w:left="420" w:hanging="420"/>
      </w:pPr>
      <w:rPr>
        <w:rFonts w:eastAsia="MS Mincho" w:hint="default"/>
      </w:rPr>
    </w:lvl>
    <w:lvl w:ilvl="1">
      <w:start w:val="6"/>
      <w:numFmt w:val="decimal"/>
      <w:lvlText w:val="%1.%2."/>
      <w:lvlJc w:val="left"/>
      <w:pPr>
        <w:ind w:left="862"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13">
    <w:nsid w:val="391D5EE2"/>
    <w:multiLevelType w:val="multilevel"/>
    <w:tmpl w:val="2AE278E0"/>
    <w:lvl w:ilvl="0">
      <w:start w:val="1"/>
      <w:numFmt w:val="decimal"/>
      <w:lvlText w:val="%1."/>
      <w:lvlJc w:val="left"/>
      <w:pPr>
        <w:ind w:left="928"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2269"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043" w:hanging="1440"/>
      </w:pPr>
      <w:rPr>
        <w:rFonts w:hint="default"/>
      </w:rPr>
    </w:lvl>
    <w:lvl w:ilvl="6">
      <w:start w:val="1"/>
      <w:numFmt w:val="decimal"/>
      <w:isLgl/>
      <w:lvlText w:val="%1.%2.%3.%4.%5.%6.%7."/>
      <w:lvlJc w:val="left"/>
      <w:pPr>
        <w:ind w:left="3610" w:hanging="1800"/>
      </w:pPr>
      <w:rPr>
        <w:rFonts w:hint="default"/>
      </w:rPr>
    </w:lvl>
    <w:lvl w:ilvl="7">
      <w:start w:val="1"/>
      <w:numFmt w:val="decimal"/>
      <w:isLgl/>
      <w:lvlText w:val="%1.%2.%3.%4.%5.%6.%7.%8."/>
      <w:lvlJc w:val="left"/>
      <w:pPr>
        <w:ind w:left="3817" w:hanging="1800"/>
      </w:pPr>
      <w:rPr>
        <w:rFonts w:hint="default"/>
      </w:rPr>
    </w:lvl>
    <w:lvl w:ilvl="8">
      <w:start w:val="1"/>
      <w:numFmt w:val="decimal"/>
      <w:isLgl/>
      <w:lvlText w:val="%1.%2.%3.%4.%5.%6.%7.%8.%9."/>
      <w:lvlJc w:val="left"/>
      <w:pPr>
        <w:ind w:left="4384" w:hanging="2160"/>
      </w:pPr>
      <w:rPr>
        <w:rFonts w:hint="default"/>
      </w:rPr>
    </w:lvl>
  </w:abstractNum>
  <w:abstractNum w:abstractNumId="14">
    <w:nsid w:val="3C844F98"/>
    <w:multiLevelType w:val="multilevel"/>
    <w:tmpl w:val="95160B96"/>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CD9198B"/>
    <w:multiLevelType w:val="multilevel"/>
    <w:tmpl w:val="50E86772"/>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45529AD"/>
    <w:multiLevelType w:val="hybridMultilevel"/>
    <w:tmpl w:val="FE78CD9E"/>
    <w:lvl w:ilvl="0" w:tplc="6136C9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763C3467"/>
    <w:multiLevelType w:val="multilevel"/>
    <w:tmpl w:val="40D47E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5D61C8"/>
    <w:multiLevelType w:val="multilevel"/>
    <w:tmpl w:val="05A6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E616F0"/>
    <w:multiLevelType w:val="hybridMultilevel"/>
    <w:tmpl w:val="57A495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10"/>
  </w:num>
  <w:num w:numId="3">
    <w:abstractNumId w:val="8"/>
  </w:num>
  <w:num w:numId="4">
    <w:abstractNumId w:val="18"/>
  </w:num>
  <w:num w:numId="5">
    <w:abstractNumId w:val="3"/>
  </w:num>
  <w:num w:numId="6">
    <w:abstractNumId w:val="4"/>
  </w:num>
  <w:num w:numId="7">
    <w:abstractNumId w:val="5"/>
  </w:num>
  <w:num w:numId="8">
    <w:abstractNumId w:val="6"/>
  </w:num>
  <w:num w:numId="9">
    <w:abstractNumId w:val="2"/>
  </w:num>
  <w:num w:numId="10">
    <w:abstractNumId w:val="14"/>
  </w:num>
  <w:num w:numId="11">
    <w:abstractNumId w:val="19"/>
  </w:num>
  <w:num w:numId="12">
    <w:abstractNumId w:val="0"/>
  </w:num>
  <w:num w:numId="13">
    <w:abstractNumId w:val="16"/>
  </w:num>
  <w:num w:numId="14">
    <w:abstractNumId w:val="13"/>
  </w:num>
  <w:num w:numId="15">
    <w:abstractNumId w:val="15"/>
  </w:num>
  <w:num w:numId="16">
    <w:abstractNumId w:val="9"/>
  </w:num>
  <w:num w:numId="17">
    <w:abstractNumId w:val="12"/>
  </w:num>
  <w:num w:numId="18">
    <w:abstractNumId w:val="11"/>
  </w:num>
  <w:num w:numId="19">
    <w:abstractNumId w:val="7"/>
  </w:num>
  <w:num w:numId="20">
    <w:abstractNumId w:val="1"/>
  </w:num>
  <w:num w:numId="2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83E"/>
    <w:rsid w:val="0000162F"/>
    <w:rsid w:val="000201D1"/>
    <w:rsid w:val="000238B8"/>
    <w:rsid w:val="0002741D"/>
    <w:rsid w:val="00030610"/>
    <w:rsid w:val="000419E2"/>
    <w:rsid w:val="000538E7"/>
    <w:rsid w:val="000623E1"/>
    <w:rsid w:val="00075D26"/>
    <w:rsid w:val="00080FC4"/>
    <w:rsid w:val="0008516E"/>
    <w:rsid w:val="00095E31"/>
    <w:rsid w:val="000D521F"/>
    <w:rsid w:val="000D6803"/>
    <w:rsid w:val="000E08F5"/>
    <w:rsid w:val="000E0BFF"/>
    <w:rsid w:val="000E2467"/>
    <w:rsid w:val="000E4F3A"/>
    <w:rsid w:val="000E5C70"/>
    <w:rsid w:val="000F117D"/>
    <w:rsid w:val="00100E2A"/>
    <w:rsid w:val="0010568F"/>
    <w:rsid w:val="00106E75"/>
    <w:rsid w:val="00107BCE"/>
    <w:rsid w:val="001168CB"/>
    <w:rsid w:val="001423F3"/>
    <w:rsid w:val="00145AF0"/>
    <w:rsid w:val="00152F2C"/>
    <w:rsid w:val="00160B28"/>
    <w:rsid w:val="0016792A"/>
    <w:rsid w:val="00171241"/>
    <w:rsid w:val="001754C9"/>
    <w:rsid w:val="00177E4F"/>
    <w:rsid w:val="00184000"/>
    <w:rsid w:val="001A25AE"/>
    <w:rsid w:val="001A5CDD"/>
    <w:rsid w:val="001B5873"/>
    <w:rsid w:val="001C3DE2"/>
    <w:rsid w:val="001D2589"/>
    <w:rsid w:val="001D4119"/>
    <w:rsid w:val="001E1F56"/>
    <w:rsid w:val="001E483E"/>
    <w:rsid w:val="001F3FF1"/>
    <w:rsid w:val="001F4AC6"/>
    <w:rsid w:val="00227D0A"/>
    <w:rsid w:val="0023204E"/>
    <w:rsid w:val="002325AA"/>
    <w:rsid w:val="002471F8"/>
    <w:rsid w:val="002521A7"/>
    <w:rsid w:val="00266632"/>
    <w:rsid w:val="00281E1C"/>
    <w:rsid w:val="0028265B"/>
    <w:rsid w:val="0028754F"/>
    <w:rsid w:val="002A13DB"/>
    <w:rsid w:val="002B19DD"/>
    <w:rsid w:val="002B662C"/>
    <w:rsid w:val="002C2D13"/>
    <w:rsid w:val="002D2C32"/>
    <w:rsid w:val="002F2F57"/>
    <w:rsid w:val="002F3389"/>
    <w:rsid w:val="002F6C20"/>
    <w:rsid w:val="00303BFE"/>
    <w:rsid w:val="0033310F"/>
    <w:rsid w:val="00337C8B"/>
    <w:rsid w:val="00361523"/>
    <w:rsid w:val="003660B2"/>
    <w:rsid w:val="00397FD2"/>
    <w:rsid w:val="003B1048"/>
    <w:rsid w:val="003D558A"/>
    <w:rsid w:val="003D587A"/>
    <w:rsid w:val="003E1DDB"/>
    <w:rsid w:val="003F042F"/>
    <w:rsid w:val="00415F0C"/>
    <w:rsid w:val="004172BA"/>
    <w:rsid w:val="00433F31"/>
    <w:rsid w:val="004347B8"/>
    <w:rsid w:val="00451BE5"/>
    <w:rsid w:val="00472D90"/>
    <w:rsid w:val="0047545B"/>
    <w:rsid w:val="004816D5"/>
    <w:rsid w:val="00486BE0"/>
    <w:rsid w:val="00493C20"/>
    <w:rsid w:val="004B6AEB"/>
    <w:rsid w:val="004B6B58"/>
    <w:rsid w:val="004D3069"/>
    <w:rsid w:val="004E3249"/>
    <w:rsid w:val="0052745A"/>
    <w:rsid w:val="005365F6"/>
    <w:rsid w:val="00540226"/>
    <w:rsid w:val="0054054E"/>
    <w:rsid w:val="00541708"/>
    <w:rsid w:val="0054642E"/>
    <w:rsid w:val="005520DA"/>
    <w:rsid w:val="00566212"/>
    <w:rsid w:val="00566F70"/>
    <w:rsid w:val="005735B2"/>
    <w:rsid w:val="00584C8E"/>
    <w:rsid w:val="005B31AA"/>
    <w:rsid w:val="005B4096"/>
    <w:rsid w:val="005B5227"/>
    <w:rsid w:val="005C6337"/>
    <w:rsid w:val="005C6A66"/>
    <w:rsid w:val="005E1C02"/>
    <w:rsid w:val="005F1803"/>
    <w:rsid w:val="006041F4"/>
    <w:rsid w:val="006327FC"/>
    <w:rsid w:val="006331DF"/>
    <w:rsid w:val="00640FAE"/>
    <w:rsid w:val="006455B9"/>
    <w:rsid w:val="00646062"/>
    <w:rsid w:val="00652BBD"/>
    <w:rsid w:val="00696BAC"/>
    <w:rsid w:val="006A46B8"/>
    <w:rsid w:val="006A6908"/>
    <w:rsid w:val="006C2B7F"/>
    <w:rsid w:val="006C7FB7"/>
    <w:rsid w:val="006F04D3"/>
    <w:rsid w:val="00704D10"/>
    <w:rsid w:val="007162B7"/>
    <w:rsid w:val="00750C3D"/>
    <w:rsid w:val="00754C4E"/>
    <w:rsid w:val="00754DBB"/>
    <w:rsid w:val="007551D1"/>
    <w:rsid w:val="007653E8"/>
    <w:rsid w:val="007672D7"/>
    <w:rsid w:val="007726E5"/>
    <w:rsid w:val="00784CB2"/>
    <w:rsid w:val="007966B8"/>
    <w:rsid w:val="007A06D1"/>
    <w:rsid w:val="007A5F23"/>
    <w:rsid w:val="007A6E80"/>
    <w:rsid w:val="007B19D7"/>
    <w:rsid w:val="007B2E92"/>
    <w:rsid w:val="007B3F30"/>
    <w:rsid w:val="007B49D1"/>
    <w:rsid w:val="007B6903"/>
    <w:rsid w:val="007C0F84"/>
    <w:rsid w:val="007C2A8D"/>
    <w:rsid w:val="007C4167"/>
    <w:rsid w:val="007C4DBC"/>
    <w:rsid w:val="007C5B1B"/>
    <w:rsid w:val="007C7846"/>
    <w:rsid w:val="007E032B"/>
    <w:rsid w:val="007F1B65"/>
    <w:rsid w:val="007F453A"/>
    <w:rsid w:val="008365B3"/>
    <w:rsid w:val="00837738"/>
    <w:rsid w:val="00840A80"/>
    <w:rsid w:val="00840F71"/>
    <w:rsid w:val="00843D17"/>
    <w:rsid w:val="008517E5"/>
    <w:rsid w:val="00853108"/>
    <w:rsid w:val="0086582A"/>
    <w:rsid w:val="00890A5D"/>
    <w:rsid w:val="00892B96"/>
    <w:rsid w:val="0089535E"/>
    <w:rsid w:val="008A6304"/>
    <w:rsid w:val="008B11FF"/>
    <w:rsid w:val="008B71BB"/>
    <w:rsid w:val="008E08D4"/>
    <w:rsid w:val="009005FC"/>
    <w:rsid w:val="00906B06"/>
    <w:rsid w:val="0091687E"/>
    <w:rsid w:val="00943AD5"/>
    <w:rsid w:val="0094456C"/>
    <w:rsid w:val="00953AD2"/>
    <w:rsid w:val="00964124"/>
    <w:rsid w:val="00974A53"/>
    <w:rsid w:val="00975A77"/>
    <w:rsid w:val="009A3B60"/>
    <w:rsid w:val="009B2F61"/>
    <w:rsid w:val="009C2ABD"/>
    <w:rsid w:val="009E2944"/>
    <w:rsid w:val="009F08B5"/>
    <w:rsid w:val="009F2D1E"/>
    <w:rsid w:val="00A119D1"/>
    <w:rsid w:val="00A25A89"/>
    <w:rsid w:val="00A47AFB"/>
    <w:rsid w:val="00A70C0B"/>
    <w:rsid w:val="00A70F7E"/>
    <w:rsid w:val="00A755D3"/>
    <w:rsid w:val="00AC21D6"/>
    <w:rsid w:val="00AC548F"/>
    <w:rsid w:val="00AC7678"/>
    <w:rsid w:val="00AD4A6D"/>
    <w:rsid w:val="00AE05F7"/>
    <w:rsid w:val="00AE182B"/>
    <w:rsid w:val="00B039B7"/>
    <w:rsid w:val="00B04F04"/>
    <w:rsid w:val="00B11C0F"/>
    <w:rsid w:val="00B20183"/>
    <w:rsid w:val="00B272C7"/>
    <w:rsid w:val="00B46B39"/>
    <w:rsid w:val="00B64FF4"/>
    <w:rsid w:val="00B80FE7"/>
    <w:rsid w:val="00BA4ED8"/>
    <w:rsid w:val="00BA5932"/>
    <w:rsid w:val="00BC2B20"/>
    <w:rsid w:val="00BC39F6"/>
    <w:rsid w:val="00C01C5F"/>
    <w:rsid w:val="00C1187B"/>
    <w:rsid w:val="00C15D17"/>
    <w:rsid w:val="00C41EEC"/>
    <w:rsid w:val="00C506B9"/>
    <w:rsid w:val="00C52CF7"/>
    <w:rsid w:val="00C5487C"/>
    <w:rsid w:val="00C74C3A"/>
    <w:rsid w:val="00C841A5"/>
    <w:rsid w:val="00C90CA8"/>
    <w:rsid w:val="00C91C96"/>
    <w:rsid w:val="00C931BE"/>
    <w:rsid w:val="00CB4410"/>
    <w:rsid w:val="00CC73D7"/>
    <w:rsid w:val="00CF4C9D"/>
    <w:rsid w:val="00D06CF9"/>
    <w:rsid w:val="00D25639"/>
    <w:rsid w:val="00D43492"/>
    <w:rsid w:val="00D4463D"/>
    <w:rsid w:val="00D61E52"/>
    <w:rsid w:val="00D629FF"/>
    <w:rsid w:val="00D739F8"/>
    <w:rsid w:val="00D81DA0"/>
    <w:rsid w:val="00D94AFD"/>
    <w:rsid w:val="00DA19E8"/>
    <w:rsid w:val="00DA25CA"/>
    <w:rsid w:val="00DA6553"/>
    <w:rsid w:val="00DB4F69"/>
    <w:rsid w:val="00DC06F9"/>
    <w:rsid w:val="00DC2D4A"/>
    <w:rsid w:val="00DF45A9"/>
    <w:rsid w:val="00DF5B5A"/>
    <w:rsid w:val="00E01994"/>
    <w:rsid w:val="00E0258F"/>
    <w:rsid w:val="00E0457F"/>
    <w:rsid w:val="00E14DA2"/>
    <w:rsid w:val="00E2165A"/>
    <w:rsid w:val="00E43512"/>
    <w:rsid w:val="00E43C87"/>
    <w:rsid w:val="00E8304C"/>
    <w:rsid w:val="00EA10BD"/>
    <w:rsid w:val="00EA31D5"/>
    <w:rsid w:val="00EA51DE"/>
    <w:rsid w:val="00EB0D36"/>
    <w:rsid w:val="00ED1C1A"/>
    <w:rsid w:val="00ED2ED2"/>
    <w:rsid w:val="00ED3EA9"/>
    <w:rsid w:val="00EE7DBE"/>
    <w:rsid w:val="00EF5FE3"/>
    <w:rsid w:val="00EF6CC0"/>
    <w:rsid w:val="00F0117F"/>
    <w:rsid w:val="00F0441E"/>
    <w:rsid w:val="00F07A03"/>
    <w:rsid w:val="00F31ACE"/>
    <w:rsid w:val="00F33978"/>
    <w:rsid w:val="00F45F57"/>
    <w:rsid w:val="00F539FF"/>
    <w:rsid w:val="00F63BDF"/>
    <w:rsid w:val="00F704BF"/>
    <w:rsid w:val="00F73D5C"/>
    <w:rsid w:val="00F7550F"/>
    <w:rsid w:val="00F8094A"/>
    <w:rsid w:val="00FA1E93"/>
    <w:rsid w:val="00FC2632"/>
    <w:rsid w:val="00FC2B87"/>
    <w:rsid w:val="00FE0D1E"/>
    <w:rsid w:val="00FE73DF"/>
    <w:rsid w:val="00FF7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0BD"/>
    <w:pPr>
      <w:spacing w:after="0" w:line="240" w:lineRule="auto"/>
    </w:pPr>
    <w:rPr>
      <w:rFonts w:ascii="Times New Roman" w:eastAsia="MS Mincho" w:hAnsi="Times New Roman" w:cs="Times New Roman"/>
      <w:sz w:val="24"/>
      <w:szCs w:val="24"/>
      <w:lang w:eastAsia="ja-JP"/>
    </w:rPr>
  </w:style>
  <w:style w:type="paragraph" w:styleId="1">
    <w:name w:val="heading 1"/>
    <w:basedOn w:val="a"/>
    <w:next w:val="a"/>
    <w:link w:val="10"/>
    <w:qFormat/>
    <w:rsid w:val="00EA10BD"/>
    <w:pPr>
      <w:keepNext/>
      <w:spacing w:before="240" w:after="60"/>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EA10BD"/>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EA10BD"/>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qFormat/>
    <w:rsid w:val="00EA10BD"/>
    <w:pPr>
      <w:keepNext/>
      <w:widowControl w:val="0"/>
      <w:spacing w:before="20" w:after="20"/>
      <w:jc w:val="center"/>
      <w:outlineLvl w:val="3"/>
    </w:pPr>
    <w:rPr>
      <w:rFonts w:ascii="Courier" w:eastAsia="Times New Roman" w:hAnsi="Courier" w:cs="Courier"/>
      <w:b/>
      <w:bCs/>
      <w:sz w:val="22"/>
      <w:szCs w:val="22"/>
      <w:lang w:eastAsia="ru-RU"/>
    </w:rPr>
  </w:style>
  <w:style w:type="paragraph" w:styleId="5">
    <w:name w:val="heading 5"/>
    <w:basedOn w:val="a"/>
    <w:next w:val="a"/>
    <w:link w:val="50"/>
    <w:qFormat/>
    <w:rsid w:val="00EA10BD"/>
    <w:pPr>
      <w:spacing w:before="240" w:after="60"/>
      <w:outlineLvl w:val="4"/>
    </w:pPr>
    <w:rPr>
      <w:rFonts w:eastAsia="Times New Roman"/>
      <w:b/>
      <w:bCs/>
      <w:i/>
      <w:iCs/>
      <w:sz w:val="26"/>
      <w:szCs w:val="26"/>
      <w:lang w:eastAsia="ru-RU"/>
    </w:rPr>
  </w:style>
  <w:style w:type="paragraph" w:styleId="6">
    <w:name w:val="heading 6"/>
    <w:basedOn w:val="a"/>
    <w:next w:val="a"/>
    <w:link w:val="60"/>
    <w:qFormat/>
    <w:rsid w:val="00EA10BD"/>
    <w:pPr>
      <w:keepNext/>
      <w:keepLines/>
      <w:spacing w:before="60"/>
      <w:jc w:val="both"/>
      <w:outlineLvl w:val="5"/>
    </w:pPr>
    <w:rPr>
      <w:rFonts w:ascii="Arial" w:eastAsia="Times New Roman" w:hAnsi="Arial" w:cs="Arial"/>
      <w:b/>
      <w:bCs/>
      <w:lang w:eastAsia="ru-RU"/>
    </w:rPr>
  </w:style>
  <w:style w:type="paragraph" w:styleId="7">
    <w:name w:val="heading 7"/>
    <w:basedOn w:val="a"/>
    <w:next w:val="a"/>
    <w:link w:val="70"/>
    <w:qFormat/>
    <w:rsid w:val="00EA10BD"/>
    <w:pPr>
      <w:keepNext/>
      <w:spacing w:line="360" w:lineRule="auto"/>
      <w:ind w:firstLine="709"/>
      <w:jc w:val="center"/>
      <w:outlineLvl w:val="6"/>
    </w:pPr>
    <w:rPr>
      <w:rFonts w:eastAsia="Times New Roman"/>
      <w:b/>
      <w:bCs/>
      <w:sz w:val="32"/>
      <w:szCs w:val="32"/>
      <w:lang w:eastAsia="ru-RU"/>
    </w:rPr>
  </w:style>
  <w:style w:type="paragraph" w:styleId="8">
    <w:name w:val="heading 8"/>
    <w:basedOn w:val="a"/>
    <w:next w:val="a"/>
    <w:link w:val="80"/>
    <w:qFormat/>
    <w:rsid w:val="00EA10BD"/>
    <w:pPr>
      <w:keepNext/>
      <w:spacing w:line="360" w:lineRule="auto"/>
      <w:ind w:firstLine="709"/>
      <w:outlineLvl w:val="7"/>
    </w:pPr>
    <w:rPr>
      <w:rFonts w:eastAsia="Times New Roman"/>
      <w:b/>
      <w:bCs/>
      <w:sz w:val="28"/>
      <w:szCs w:val="28"/>
      <w:lang w:eastAsia="ru-RU"/>
    </w:rPr>
  </w:style>
  <w:style w:type="paragraph" w:styleId="9">
    <w:name w:val="heading 9"/>
    <w:basedOn w:val="a"/>
    <w:next w:val="a"/>
    <w:link w:val="90"/>
    <w:qFormat/>
    <w:rsid w:val="00EA10BD"/>
    <w:pPr>
      <w:keepNext/>
      <w:spacing w:line="360" w:lineRule="auto"/>
      <w:ind w:firstLine="709"/>
      <w:jc w:val="both"/>
      <w:outlineLvl w:val="8"/>
    </w:pPr>
    <w:rPr>
      <w:rFonts w:eastAsia="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10BD"/>
    <w:rPr>
      <w:rFonts w:ascii="Arial" w:eastAsia="Times New Roman" w:hAnsi="Arial" w:cs="Arial"/>
      <w:b/>
      <w:bCs/>
      <w:kern w:val="32"/>
      <w:sz w:val="32"/>
      <w:szCs w:val="32"/>
      <w:lang w:eastAsia="ru-RU"/>
    </w:rPr>
  </w:style>
  <w:style w:type="character" w:customStyle="1" w:styleId="20">
    <w:name w:val="Заголовок 2 Знак"/>
    <w:basedOn w:val="a0"/>
    <w:link w:val="2"/>
    <w:rsid w:val="00EA10BD"/>
    <w:rPr>
      <w:rFonts w:ascii="Arial" w:eastAsia="Times New Roman" w:hAnsi="Arial" w:cs="Arial"/>
      <w:b/>
      <w:bCs/>
      <w:i/>
      <w:iCs/>
      <w:sz w:val="28"/>
      <w:szCs w:val="28"/>
      <w:lang w:eastAsia="ru-RU"/>
    </w:rPr>
  </w:style>
  <w:style w:type="character" w:customStyle="1" w:styleId="30">
    <w:name w:val="Заголовок 3 Знак"/>
    <w:basedOn w:val="a0"/>
    <w:link w:val="3"/>
    <w:rsid w:val="00EA10BD"/>
    <w:rPr>
      <w:rFonts w:ascii="Arial" w:eastAsia="Times New Roman" w:hAnsi="Arial" w:cs="Arial"/>
      <w:b/>
      <w:bCs/>
      <w:sz w:val="26"/>
      <w:szCs w:val="26"/>
      <w:lang w:eastAsia="ru-RU"/>
    </w:rPr>
  </w:style>
  <w:style w:type="character" w:customStyle="1" w:styleId="40">
    <w:name w:val="Заголовок 4 Знак"/>
    <w:basedOn w:val="a0"/>
    <w:link w:val="4"/>
    <w:rsid w:val="00EA10BD"/>
    <w:rPr>
      <w:rFonts w:ascii="Courier" w:eastAsia="Times New Roman" w:hAnsi="Courier" w:cs="Courier"/>
      <w:b/>
      <w:bCs/>
      <w:lang w:eastAsia="ru-RU"/>
    </w:rPr>
  </w:style>
  <w:style w:type="character" w:customStyle="1" w:styleId="50">
    <w:name w:val="Заголовок 5 Знак"/>
    <w:basedOn w:val="a0"/>
    <w:link w:val="5"/>
    <w:rsid w:val="00EA10B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A10BD"/>
    <w:rPr>
      <w:rFonts w:ascii="Arial" w:eastAsia="Times New Roman" w:hAnsi="Arial" w:cs="Arial"/>
      <w:b/>
      <w:bCs/>
      <w:sz w:val="24"/>
      <w:szCs w:val="24"/>
      <w:lang w:eastAsia="ru-RU"/>
    </w:rPr>
  </w:style>
  <w:style w:type="character" w:customStyle="1" w:styleId="70">
    <w:name w:val="Заголовок 7 Знак"/>
    <w:basedOn w:val="a0"/>
    <w:link w:val="7"/>
    <w:rsid w:val="00EA10BD"/>
    <w:rPr>
      <w:rFonts w:ascii="Times New Roman" w:eastAsia="Times New Roman" w:hAnsi="Times New Roman" w:cs="Times New Roman"/>
      <w:b/>
      <w:bCs/>
      <w:sz w:val="32"/>
      <w:szCs w:val="32"/>
      <w:lang w:eastAsia="ru-RU"/>
    </w:rPr>
  </w:style>
  <w:style w:type="character" w:customStyle="1" w:styleId="80">
    <w:name w:val="Заголовок 8 Знак"/>
    <w:basedOn w:val="a0"/>
    <w:link w:val="8"/>
    <w:rsid w:val="00EA10BD"/>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rsid w:val="00EA10BD"/>
    <w:rPr>
      <w:rFonts w:ascii="Times New Roman" w:eastAsia="Times New Roman" w:hAnsi="Times New Roman" w:cs="Times New Roman"/>
      <w:sz w:val="28"/>
      <w:szCs w:val="28"/>
      <w:lang w:eastAsia="ru-RU"/>
    </w:rPr>
  </w:style>
  <w:style w:type="character" w:styleId="a3">
    <w:name w:val="Hyperlink"/>
    <w:uiPriority w:val="99"/>
    <w:rsid w:val="00EA10BD"/>
    <w:rPr>
      <w:color w:val="0000FF"/>
      <w:u w:val="single"/>
    </w:rPr>
  </w:style>
  <w:style w:type="paragraph" w:styleId="a4">
    <w:name w:val="footer"/>
    <w:basedOn w:val="a"/>
    <w:link w:val="a5"/>
    <w:uiPriority w:val="99"/>
    <w:rsid w:val="00EA10BD"/>
    <w:pPr>
      <w:tabs>
        <w:tab w:val="center" w:pos="4536"/>
        <w:tab w:val="right" w:pos="9072"/>
      </w:tabs>
    </w:pPr>
    <w:rPr>
      <w:rFonts w:ascii="MS Sans Serif" w:eastAsia="Times New Roman" w:hAnsi="MS Sans Serif"/>
      <w:sz w:val="20"/>
      <w:szCs w:val="20"/>
      <w:lang w:val="en-US" w:eastAsia="ru-RU"/>
    </w:rPr>
  </w:style>
  <w:style w:type="character" w:customStyle="1" w:styleId="a5">
    <w:name w:val="Нижний колонтитул Знак"/>
    <w:basedOn w:val="a0"/>
    <w:link w:val="a4"/>
    <w:uiPriority w:val="99"/>
    <w:rsid w:val="00EA10BD"/>
    <w:rPr>
      <w:rFonts w:ascii="MS Sans Serif" w:eastAsia="Times New Roman" w:hAnsi="MS Sans Serif" w:cs="Times New Roman"/>
      <w:sz w:val="20"/>
      <w:szCs w:val="20"/>
      <w:lang w:val="en-US" w:eastAsia="ru-RU"/>
    </w:rPr>
  </w:style>
  <w:style w:type="paragraph" w:styleId="a6">
    <w:name w:val="header"/>
    <w:basedOn w:val="a"/>
    <w:link w:val="a7"/>
    <w:uiPriority w:val="99"/>
    <w:rsid w:val="00EA10BD"/>
    <w:pPr>
      <w:tabs>
        <w:tab w:val="center" w:pos="4677"/>
        <w:tab w:val="right" w:pos="9355"/>
      </w:tabs>
    </w:pPr>
  </w:style>
  <w:style w:type="character" w:customStyle="1" w:styleId="a7">
    <w:name w:val="Верхний колонтитул Знак"/>
    <w:basedOn w:val="a0"/>
    <w:link w:val="a6"/>
    <w:uiPriority w:val="99"/>
    <w:rsid w:val="00EA10BD"/>
    <w:rPr>
      <w:rFonts w:ascii="Times New Roman" w:eastAsia="MS Mincho" w:hAnsi="Times New Roman" w:cs="Times New Roman"/>
      <w:sz w:val="24"/>
      <w:szCs w:val="24"/>
      <w:lang w:eastAsia="ja-JP"/>
    </w:rPr>
  </w:style>
  <w:style w:type="character" w:styleId="a8">
    <w:name w:val="page number"/>
    <w:basedOn w:val="a0"/>
    <w:rsid w:val="00EA10BD"/>
  </w:style>
  <w:style w:type="paragraph" w:customStyle="1" w:styleId="BodyTxt">
    <w:name w:val="Body Txt"/>
    <w:basedOn w:val="a"/>
    <w:rsid w:val="00EA10BD"/>
    <w:pPr>
      <w:spacing w:before="60" w:after="60"/>
      <w:ind w:firstLine="567"/>
      <w:jc w:val="both"/>
    </w:pPr>
    <w:rPr>
      <w:rFonts w:ascii="Thames A" w:eastAsia="Times New Roman" w:hAnsi="Thames A" w:cs="Thames A"/>
      <w:lang w:eastAsia="ru-RU"/>
    </w:rPr>
  </w:style>
  <w:style w:type="paragraph" w:styleId="a9">
    <w:name w:val="Body Text Indent"/>
    <w:basedOn w:val="a"/>
    <w:link w:val="aa"/>
    <w:rsid w:val="00EA10BD"/>
    <w:pPr>
      <w:spacing w:line="360" w:lineRule="auto"/>
      <w:ind w:firstLine="567"/>
      <w:jc w:val="both"/>
    </w:pPr>
    <w:rPr>
      <w:rFonts w:eastAsia="Times New Roman"/>
      <w:sz w:val="26"/>
      <w:szCs w:val="26"/>
      <w:lang w:eastAsia="ru-RU"/>
    </w:rPr>
  </w:style>
  <w:style w:type="character" w:customStyle="1" w:styleId="aa">
    <w:name w:val="Основной текст с отступом Знак"/>
    <w:basedOn w:val="a0"/>
    <w:link w:val="a9"/>
    <w:rsid w:val="00EA10BD"/>
    <w:rPr>
      <w:rFonts w:ascii="Times New Roman" w:eastAsia="Times New Roman" w:hAnsi="Times New Roman" w:cs="Times New Roman"/>
      <w:sz w:val="26"/>
      <w:szCs w:val="26"/>
      <w:lang w:eastAsia="ru-RU"/>
    </w:rPr>
  </w:style>
  <w:style w:type="paragraph" w:styleId="ab">
    <w:name w:val="Body Text"/>
    <w:basedOn w:val="a"/>
    <w:link w:val="ac"/>
    <w:rsid w:val="00EA10BD"/>
    <w:pPr>
      <w:spacing w:after="120"/>
    </w:pPr>
    <w:rPr>
      <w:rFonts w:eastAsia="Times New Roman"/>
      <w:sz w:val="20"/>
      <w:szCs w:val="20"/>
      <w:lang w:eastAsia="ru-RU"/>
    </w:rPr>
  </w:style>
  <w:style w:type="character" w:customStyle="1" w:styleId="ac">
    <w:name w:val="Основной текст Знак"/>
    <w:basedOn w:val="a0"/>
    <w:link w:val="ab"/>
    <w:rsid w:val="00EA10BD"/>
    <w:rPr>
      <w:rFonts w:ascii="Times New Roman" w:eastAsia="Times New Roman" w:hAnsi="Times New Roman" w:cs="Times New Roman"/>
      <w:sz w:val="20"/>
      <w:szCs w:val="20"/>
      <w:lang w:eastAsia="ru-RU"/>
    </w:rPr>
  </w:style>
  <w:style w:type="paragraph" w:customStyle="1" w:styleId="Bullet">
    <w:name w:val="Bullet"/>
    <w:basedOn w:val="a"/>
    <w:rsid w:val="00EA10BD"/>
    <w:pPr>
      <w:ind w:left="851" w:hanging="284"/>
      <w:jc w:val="both"/>
    </w:pPr>
    <w:rPr>
      <w:rFonts w:ascii="Thames A" w:eastAsia="Times New Roman" w:hAnsi="Thames A" w:cs="Thames A"/>
      <w:lang w:eastAsia="ru-RU"/>
    </w:rPr>
  </w:style>
  <w:style w:type="paragraph" w:styleId="31">
    <w:name w:val="Body Text 3"/>
    <w:basedOn w:val="a"/>
    <w:link w:val="32"/>
    <w:rsid w:val="00EA10BD"/>
    <w:pPr>
      <w:spacing w:after="120"/>
    </w:pPr>
    <w:rPr>
      <w:rFonts w:eastAsia="Times New Roman"/>
      <w:sz w:val="16"/>
      <w:szCs w:val="16"/>
      <w:lang w:eastAsia="ru-RU"/>
    </w:rPr>
  </w:style>
  <w:style w:type="character" w:customStyle="1" w:styleId="32">
    <w:name w:val="Основной текст 3 Знак"/>
    <w:basedOn w:val="a0"/>
    <w:link w:val="31"/>
    <w:rsid w:val="00EA10BD"/>
    <w:rPr>
      <w:rFonts w:ascii="Times New Roman" w:eastAsia="Times New Roman" w:hAnsi="Times New Roman" w:cs="Times New Roman"/>
      <w:sz w:val="16"/>
      <w:szCs w:val="16"/>
      <w:lang w:eastAsia="ru-RU"/>
    </w:rPr>
  </w:style>
  <w:style w:type="paragraph" w:styleId="ad">
    <w:name w:val="Plain Text"/>
    <w:basedOn w:val="a"/>
    <w:link w:val="ae"/>
    <w:rsid w:val="00EA10BD"/>
    <w:rPr>
      <w:rFonts w:ascii="Courier New" w:eastAsia="Times New Roman" w:hAnsi="Courier New" w:cs="Courier New"/>
      <w:sz w:val="20"/>
      <w:szCs w:val="20"/>
      <w:lang w:eastAsia="ru-RU"/>
    </w:rPr>
  </w:style>
  <w:style w:type="character" w:customStyle="1" w:styleId="ae">
    <w:name w:val="Текст Знак"/>
    <w:basedOn w:val="a0"/>
    <w:link w:val="ad"/>
    <w:rsid w:val="00EA10BD"/>
    <w:rPr>
      <w:rFonts w:ascii="Courier New" w:eastAsia="Times New Roman" w:hAnsi="Courier New" w:cs="Courier New"/>
      <w:sz w:val="20"/>
      <w:szCs w:val="20"/>
      <w:lang w:eastAsia="ru-RU"/>
    </w:rPr>
  </w:style>
  <w:style w:type="paragraph" w:styleId="21">
    <w:name w:val="Body Text Indent 2"/>
    <w:basedOn w:val="a"/>
    <w:link w:val="22"/>
    <w:rsid w:val="00EA10BD"/>
    <w:pPr>
      <w:spacing w:line="360" w:lineRule="auto"/>
      <w:ind w:firstLine="360"/>
      <w:jc w:val="both"/>
    </w:pPr>
    <w:rPr>
      <w:rFonts w:eastAsia="Times New Roman"/>
      <w:sz w:val="26"/>
      <w:szCs w:val="26"/>
      <w:lang w:eastAsia="ru-RU"/>
    </w:rPr>
  </w:style>
  <w:style w:type="character" w:customStyle="1" w:styleId="22">
    <w:name w:val="Основной текст с отступом 2 Знак"/>
    <w:basedOn w:val="a0"/>
    <w:link w:val="21"/>
    <w:rsid w:val="00EA10BD"/>
    <w:rPr>
      <w:rFonts w:ascii="Times New Roman" w:eastAsia="Times New Roman" w:hAnsi="Times New Roman" w:cs="Times New Roman"/>
      <w:sz w:val="26"/>
      <w:szCs w:val="26"/>
      <w:lang w:eastAsia="ru-RU"/>
    </w:rPr>
  </w:style>
  <w:style w:type="paragraph" w:styleId="af">
    <w:name w:val="Title"/>
    <w:basedOn w:val="a"/>
    <w:link w:val="af0"/>
    <w:qFormat/>
    <w:rsid w:val="00EA10BD"/>
    <w:pPr>
      <w:jc w:val="center"/>
    </w:pPr>
    <w:rPr>
      <w:rFonts w:ascii="Arial" w:eastAsia="Times New Roman" w:hAnsi="Arial" w:cs="Arial"/>
      <w:b/>
      <w:bCs/>
      <w:sz w:val="22"/>
      <w:szCs w:val="22"/>
      <w:lang w:eastAsia="ru-RU"/>
    </w:rPr>
  </w:style>
  <w:style w:type="character" w:customStyle="1" w:styleId="af0">
    <w:name w:val="Название Знак"/>
    <w:basedOn w:val="a0"/>
    <w:link w:val="af"/>
    <w:rsid w:val="00EA10BD"/>
    <w:rPr>
      <w:rFonts w:ascii="Arial" w:eastAsia="Times New Roman" w:hAnsi="Arial" w:cs="Arial"/>
      <w:b/>
      <w:bCs/>
      <w:lang w:eastAsia="ru-RU"/>
    </w:rPr>
  </w:style>
  <w:style w:type="table" w:styleId="af1">
    <w:name w:val="Table Grid"/>
    <w:basedOn w:val="a1"/>
    <w:uiPriority w:val="39"/>
    <w:rsid w:val="00EA10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Indent 3"/>
    <w:basedOn w:val="a"/>
    <w:link w:val="34"/>
    <w:rsid w:val="00EA10BD"/>
    <w:pPr>
      <w:spacing w:after="120"/>
      <w:ind w:left="283"/>
    </w:pPr>
    <w:rPr>
      <w:rFonts w:eastAsia="Times New Roman"/>
      <w:sz w:val="16"/>
      <w:szCs w:val="16"/>
      <w:lang w:eastAsia="ru-RU"/>
    </w:rPr>
  </w:style>
  <w:style w:type="character" w:customStyle="1" w:styleId="34">
    <w:name w:val="Основной текст с отступом 3 Знак"/>
    <w:basedOn w:val="a0"/>
    <w:link w:val="33"/>
    <w:rsid w:val="00EA10BD"/>
    <w:rPr>
      <w:rFonts w:ascii="Times New Roman" w:eastAsia="Times New Roman" w:hAnsi="Times New Roman" w:cs="Times New Roman"/>
      <w:sz w:val="16"/>
      <w:szCs w:val="16"/>
      <w:lang w:eastAsia="ru-RU"/>
    </w:rPr>
  </w:style>
  <w:style w:type="paragraph" w:customStyle="1" w:styleId="11">
    <w:name w:val="Основной текст1"/>
    <w:basedOn w:val="a"/>
    <w:rsid w:val="00EA10BD"/>
    <w:pPr>
      <w:spacing w:before="60" w:after="60"/>
      <w:ind w:firstLine="567"/>
      <w:jc w:val="both"/>
    </w:pPr>
    <w:rPr>
      <w:rFonts w:ascii="Arial" w:eastAsia="Times New Roman" w:hAnsi="Arial" w:cs="Arial"/>
      <w:sz w:val="22"/>
      <w:szCs w:val="22"/>
      <w:lang w:val="en-US" w:eastAsia="ru-RU"/>
    </w:rPr>
  </w:style>
  <w:style w:type="paragraph" w:styleId="af2">
    <w:name w:val="Block Text"/>
    <w:basedOn w:val="a"/>
    <w:rsid w:val="00EA10BD"/>
    <w:pPr>
      <w:ind w:left="-1701" w:right="-1617" w:firstLine="425"/>
    </w:pPr>
    <w:rPr>
      <w:rFonts w:eastAsia="Times New Roman"/>
      <w:lang w:eastAsia="ru-RU"/>
    </w:rPr>
  </w:style>
  <w:style w:type="paragraph" w:customStyle="1" w:styleId="af3">
    <w:name w:val="Название таблицы"/>
    <w:basedOn w:val="a"/>
    <w:rsid w:val="00EA10BD"/>
    <w:pPr>
      <w:keepNext/>
      <w:keepLines/>
      <w:snapToGrid w:val="0"/>
      <w:spacing w:before="120"/>
      <w:ind w:left="357" w:right="357" w:firstLine="720"/>
      <w:jc w:val="right"/>
    </w:pPr>
    <w:rPr>
      <w:rFonts w:ascii="Arial" w:eastAsia="Times New Roman" w:hAnsi="Arial" w:cs="Arial"/>
      <w:b/>
      <w:bCs/>
      <w:lang w:eastAsia="ru-RU"/>
    </w:rPr>
  </w:style>
  <w:style w:type="paragraph" w:customStyle="1" w:styleId="12">
    <w:name w:val="таблицы 12"/>
    <w:basedOn w:val="a"/>
    <w:rsid w:val="00EA10BD"/>
    <w:pPr>
      <w:keepLines/>
      <w:snapToGrid w:val="0"/>
      <w:jc w:val="both"/>
    </w:pPr>
    <w:rPr>
      <w:rFonts w:eastAsia="Times New Roman"/>
      <w:lang w:eastAsia="ru-RU"/>
    </w:rPr>
  </w:style>
  <w:style w:type="paragraph" w:customStyle="1" w:styleId="af4">
    <w:name w:val="номер таблицы"/>
    <w:basedOn w:val="a"/>
    <w:rsid w:val="00EA10BD"/>
    <w:pPr>
      <w:spacing w:before="120" w:after="60"/>
      <w:jc w:val="right"/>
    </w:pPr>
    <w:rPr>
      <w:rFonts w:eastAsia="Times New Roman"/>
      <w:b/>
      <w:bCs/>
      <w:lang w:eastAsia="ru-RU"/>
    </w:rPr>
  </w:style>
  <w:style w:type="paragraph" w:styleId="af5">
    <w:name w:val="Normal (Web)"/>
    <w:basedOn w:val="a"/>
    <w:rsid w:val="00EA10BD"/>
    <w:pPr>
      <w:spacing w:before="100" w:beforeAutospacing="1" w:after="100" w:afterAutospacing="1"/>
    </w:pPr>
    <w:rPr>
      <w:rFonts w:ascii="Verdana" w:eastAsia="Times New Roman" w:hAnsi="Verdana" w:cs="Verdana"/>
      <w:color w:val="333333"/>
      <w:sz w:val="18"/>
      <w:szCs w:val="18"/>
      <w:lang w:eastAsia="ru-RU"/>
    </w:rPr>
  </w:style>
  <w:style w:type="character" w:customStyle="1" w:styleId="23">
    <w:name w:val="Основной текст 2 Знак"/>
    <w:rsid w:val="00EA10BD"/>
    <w:rPr>
      <w:rFonts w:ascii="Arial" w:hAnsi="Arial" w:cs="Arial"/>
    </w:rPr>
  </w:style>
  <w:style w:type="paragraph" w:customStyle="1" w:styleId="textindent">
    <w:name w:val="textindent"/>
    <w:basedOn w:val="a"/>
    <w:rsid w:val="00EA10BD"/>
    <w:pPr>
      <w:spacing w:before="210"/>
      <w:ind w:left="150" w:right="150" w:firstLine="225"/>
      <w:jc w:val="both"/>
    </w:pPr>
    <w:rPr>
      <w:rFonts w:ascii="Tahoma" w:eastAsia="Times New Roman" w:hAnsi="Tahoma" w:cs="Tahoma"/>
      <w:color w:val="000000"/>
      <w:sz w:val="18"/>
      <w:szCs w:val="18"/>
      <w:lang w:eastAsia="ru-RU"/>
    </w:rPr>
  </w:style>
  <w:style w:type="paragraph" w:customStyle="1" w:styleId="texttable">
    <w:name w:val="texttable"/>
    <w:basedOn w:val="a"/>
    <w:rsid w:val="00EA10BD"/>
    <w:pPr>
      <w:spacing w:before="100" w:beforeAutospacing="1" w:after="100" w:afterAutospacing="1"/>
    </w:pPr>
    <w:rPr>
      <w:rFonts w:ascii="Tahoma" w:eastAsia="Times New Roman" w:hAnsi="Tahoma" w:cs="Tahoma"/>
      <w:color w:val="000000"/>
      <w:sz w:val="18"/>
      <w:szCs w:val="18"/>
      <w:lang w:eastAsia="ru-RU"/>
    </w:rPr>
  </w:style>
  <w:style w:type="paragraph" w:customStyle="1" w:styleId="right">
    <w:name w:val="right"/>
    <w:basedOn w:val="a"/>
    <w:rsid w:val="00EA10BD"/>
    <w:pPr>
      <w:spacing w:before="60" w:after="150"/>
      <w:ind w:left="150" w:right="150"/>
      <w:jc w:val="right"/>
    </w:pPr>
    <w:rPr>
      <w:rFonts w:ascii="Tahoma" w:eastAsia="Times New Roman" w:hAnsi="Tahoma" w:cs="Tahoma"/>
      <w:color w:val="000000"/>
      <w:sz w:val="18"/>
      <w:szCs w:val="18"/>
      <w:lang w:eastAsia="ru-RU"/>
    </w:rPr>
  </w:style>
  <w:style w:type="paragraph" w:customStyle="1" w:styleId="probel">
    <w:name w:val="probel"/>
    <w:basedOn w:val="a"/>
    <w:rsid w:val="00EA10BD"/>
    <w:pPr>
      <w:spacing w:before="60"/>
      <w:ind w:left="150" w:right="150"/>
    </w:pPr>
    <w:rPr>
      <w:rFonts w:ascii="Tahoma" w:eastAsia="Times New Roman" w:hAnsi="Tahoma" w:cs="Tahoma"/>
      <w:sz w:val="18"/>
      <w:szCs w:val="18"/>
      <w:lang w:eastAsia="ru-RU"/>
    </w:rPr>
  </w:style>
  <w:style w:type="character" w:styleId="af6">
    <w:name w:val="Emphasis"/>
    <w:qFormat/>
    <w:rsid w:val="00EA10BD"/>
    <w:rPr>
      <w:i/>
      <w:iCs/>
    </w:rPr>
  </w:style>
  <w:style w:type="paragraph" w:styleId="af7">
    <w:name w:val="Subtitle"/>
    <w:basedOn w:val="a"/>
    <w:link w:val="af8"/>
    <w:qFormat/>
    <w:rsid w:val="00EA10BD"/>
    <w:pPr>
      <w:spacing w:before="40" w:after="40"/>
      <w:ind w:firstLine="709"/>
      <w:jc w:val="center"/>
    </w:pPr>
    <w:rPr>
      <w:rFonts w:eastAsia="Times New Roman"/>
      <w:b/>
      <w:bCs/>
      <w:lang w:eastAsia="ru-RU"/>
    </w:rPr>
  </w:style>
  <w:style w:type="character" w:customStyle="1" w:styleId="af8">
    <w:name w:val="Подзаголовок Знак"/>
    <w:basedOn w:val="a0"/>
    <w:link w:val="af7"/>
    <w:rsid w:val="00EA10BD"/>
    <w:rPr>
      <w:rFonts w:ascii="Times New Roman" w:eastAsia="Times New Roman" w:hAnsi="Times New Roman" w:cs="Times New Roman"/>
      <w:b/>
      <w:bCs/>
      <w:sz w:val="24"/>
      <w:szCs w:val="24"/>
      <w:lang w:eastAsia="ru-RU"/>
    </w:rPr>
  </w:style>
  <w:style w:type="character" w:styleId="af9">
    <w:name w:val="Strong"/>
    <w:qFormat/>
    <w:rsid w:val="00EA10BD"/>
    <w:rPr>
      <w:b/>
      <w:bCs/>
    </w:rPr>
  </w:style>
  <w:style w:type="paragraph" w:customStyle="1" w:styleId="ConsNormal">
    <w:name w:val="ConsNormal"/>
    <w:rsid w:val="00EA10B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HTML">
    <w:name w:val="HTML Preformatted"/>
    <w:basedOn w:val="a"/>
    <w:link w:val="HTML0"/>
    <w:rsid w:val="00EA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A10BD"/>
    <w:rPr>
      <w:rFonts w:ascii="Courier New" w:eastAsia="Times New Roman" w:hAnsi="Courier New" w:cs="Courier New"/>
      <w:sz w:val="20"/>
      <w:szCs w:val="20"/>
      <w:lang w:eastAsia="ru-RU"/>
    </w:rPr>
  </w:style>
  <w:style w:type="paragraph" w:customStyle="1" w:styleId="afa">
    <w:name w:val="Краткий обратный адрес"/>
    <w:basedOn w:val="a"/>
    <w:rsid w:val="00EA10BD"/>
    <w:rPr>
      <w:rFonts w:eastAsia="Times New Roman"/>
      <w:lang w:eastAsia="ru-RU"/>
    </w:rPr>
  </w:style>
  <w:style w:type="paragraph" w:customStyle="1" w:styleId="51">
    <w:name w:val="заголовок 5"/>
    <w:basedOn w:val="a"/>
    <w:next w:val="a"/>
    <w:rsid w:val="00EA10BD"/>
    <w:pPr>
      <w:keepNext/>
      <w:widowControl w:val="0"/>
      <w:autoSpaceDE w:val="0"/>
      <w:autoSpaceDN w:val="0"/>
      <w:spacing w:line="360" w:lineRule="auto"/>
      <w:jc w:val="both"/>
      <w:outlineLvl w:val="4"/>
    </w:pPr>
    <w:rPr>
      <w:rFonts w:ascii="Arial" w:eastAsia="Times New Roman" w:hAnsi="Arial" w:cs="Arial"/>
      <w:sz w:val="28"/>
      <w:szCs w:val="28"/>
      <w:lang w:eastAsia="ru-RU"/>
    </w:rPr>
  </w:style>
  <w:style w:type="paragraph" w:customStyle="1" w:styleId="ConsNonformat">
    <w:name w:val="ConsNonformat"/>
    <w:rsid w:val="00EA10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Обычный1"/>
    <w:rsid w:val="00EA10BD"/>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Style5">
    <w:name w:val="Style5"/>
    <w:basedOn w:val="a"/>
    <w:rsid w:val="00EA10BD"/>
    <w:pPr>
      <w:widowControl w:val="0"/>
      <w:autoSpaceDE w:val="0"/>
      <w:autoSpaceDN w:val="0"/>
      <w:adjustRightInd w:val="0"/>
      <w:spacing w:line="298" w:lineRule="exact"/>
      <w:ind w:firstLine="710"/>
      <w:jc w:val="both"/>
    </w:pPr>
    <w:rPr>
      <w:rFonts w:ascii="Book Antiqua" w:eastAsia="Times New Roman" w:hAnsi="Book Antiqua"/>
      <w:lang w:eastAsia="ru-RU"/>
    </w:rPr>
  </w:style>
  <w:style w:type="character" w:customStyle="1" w:styleId="FontStyle40">
    <w:name w:val="Font Style40"/>
    <w:rsid w:val="00EA10BD"/>
    <w:rPr>
      <w:rFonts w:ascii="Book Antiqua" w:hAnsi="Book Antiqua" w:cs="Book Antiqua"/>
      <w:sz w:val="22"/>
      <w:szCs w:val="22"/>
    </w:rPr>
  </w:style>
  <w:style w:type="paragraph" w:customStyle="1" w:styleId="Style3">
    <w:name w:val="Style3"/>
    <w:basedOn w:val="a"/>
    <w:rsid w:val="00EA10BD"/>
    <w:pPr>
      <w:widowControl w:val="0"/>
      <w:autoSpaceDE w:val="0"/>
      <w:autoSpaceDN w:val="0"/>
      <w:adjustRightInd w:val="0"/>
      <w:spacing w:line="298" w:lineRule="exact"/>
      <w:jc w:val="both"/>
    </w:pPr>
    <w:rPr>
      <w:rFonts w:ascii="Book Antiqua" w:eastAsia="Times New Roman" w:hAnsi="Book Antiqua"/>
      <w:lang w:eastAsia="ru-RU"/>
    </w:rPr>
  </w:style>
  <w:style w:type="paragraph" w:customStyle="1" w:styleId="Style14">
    <w:name w:val="Style14"/>
    <w:basedOn w:val="a"/>
    <w:rsid w:val="00EA10BD"/>
    <w:pPr>
      <w:widowControl w:val="0"/>
      <w:autoSpaceDE w:val="0"/>
      <w:autoSpaceDN w:val="0"/>
      <w:adjustRightInd w:val="0"/>
    </w:pPr>
    <w:rPr>
      <w:rFonts w:ascii="Book Antiqua" w:eastAsia="Times New Roman" w:hAnsi="Book Antiqua"/>
      <w:lang w:eastAsia="ru-RU"/>
    </w:rPr>
  </w:style>
  <w:style w:type="paragraph" w:customStyle="1" w:styleId="Style16">
    <w:name w:val="Style16"/>
    <w:basedOn w:val="a"/>
    <w:rsid w:val="00EA10BD"/>
    <w:pPr>
      <w:widowControl w:val="0"/>
      <w:autoSpaceDE w:val="0"/>
      <w:autoSpaceDN w:val="0"/>
      <w:adjustRightInd w:val="0"/>
      <w:spacing w:line="250" w:lineRule="exact"/>
    </w:pPr>
    <w:rPr>
      <w:rFonts w:ascii="Book Antiqua" w:eastAsia="Times New Roman" w:hAnsi="Book Antiqua"/>
      <w:lang w:eastAsia="ru-RU"/>
    </w:rPr>
  </w:style>
  <w:style w:type="paragraph" w:customStyle="1" w:styleId="Style33">
    <w:name w:val="Style33"/>
    <w:basedOn w:val="a"/>
    <w:rsid w:val="00EA10BD"/>
    <w:pPr>
      <w:widowControl w:val="0"/>
      <w:autoSpaceDE w:val="0"/>
      <w:autoSpaceDN w:val="0"/>
      <w:adjustRightInd w:val="0"/>
      <w:spacing w:line="235" w:lineRule="exact"/>
      <w:jc w:val="center"/>
    </w:pPr>
    <w:rPr>
      <w:rFonts w:ascii="Book Antiqua" w:eastAsia="Times New Roman" w:hAnsi="Book Antiqua"/>
      <w:lang w:eastAsia="ru-RU"/>
    </w:rPr>
  </w:style>
  <w:style w:type="paragraph" w:customStyle="1" w:styleId="Style34">
    <w:name w:val="Style34"/>
    <w:basedOn w:val="a"/>
    <w:rsid w:val="00EA10BD"/>
    <w:pPr>
      <w:widowControl w:val="0"/>
      <w:autoSpaceDE w:val="0"/>
      <w:autoSpaceDN w:val="0"/>
      <w:adjustRightInd w:val="0"/>
      <w:spacing w:line="298" w:lineRule="exact"/>
      <w:ind w:firstLine="763"/>
    </w:pPr>
    <w:rPr>
      <w:rFonts w:ascii="Book Antiqua" w:eastAsia="Times New Roman" w:hAnsi="Book Antiqua"/>
      <w:lang w:eastAsia="ru-RU"/>
    </w:rPr>
  </w:style>
  <w:style w:type="character" w:customStyle="1" w:styleId="FontStyle48">
    <w:name w:val="Font Style48"/>
    <w:rsid w:val="00EA10BD"/>
    <w:rPr>
      <w:rFonts w:ascii="Book Antiqua" w:hAnsi="Book Antiqua" w:cs="Book Antiqua"/>
      <w:b/>
      <w:bCs/>
      <w:sz w:val="18"/>
      <w:szCs w:val="18"/>
    </w:rPr>
  </w:style>
  <w:style w:type="character" w:customStyle="1" w:styleId="FontStyle50">
    <w:name w:val="Font Style50"/>
    <w:rsid w:val="00EA10BD"/>
    <w:rPr>
      <w:rFonts w:ascii="Book Antiqua" w:hAnsi="Book Antiqua" w:cs="Book Antiqua"/>
      <w:b/>
      <w:bCs/>
      <w:sz w:val="18"/>
      <w:szCs w:val="18"/>
    </w:rPr>
  </w:style>
  <w:style w:type="paragraph" w:customStyle="1" w:styleId="Style15">
    <w:name w:val="Style15"/>
    <w:basedOn w:val="a"/>
    <w:rsid w:val="00EA10BD"/>
    <w:pPr>
      <w:widowControl w:val="0"/>
      <w:autoSpaceDE w:val="0"/>
      <w:autoSpaceDN w:val="0"/>
      <w:adjustRightInd w:val="0"/>
      <w:spacing w:line="245" w:lineRule="exact"/>
      <w:jc w:val="center"/>
    </w:pPr>
    <w:rPr>
      <w:rFonts w:ascii="Book Antiqua" w:eastAsia="Times New Roman" w:hAnsi="Book Antiqua"/>
      <w:lang w:eastAsia="ru-RU"/>
    </w:rPr>
  </w:style>
  <w:style w:type="paragraph" w:customStyle="1" w:styleId="Style26">
    <w:name w:val="Style26"/>
    <w:basedOn w:val="a"/>
    <w:rsid w:val="00EA10BD"/>
    <w:pPr>
      <w:widowControl w:val="0"/>
      <w:autoSpaceDE w:val="0"/>
      <w:autoSpaceDN w:val="0"/>
      <w:adjustRightInd w:val="0"/>
      <w:jc w:val="center"/>
    </w:pPr>
    <w:rPr>
      <w:rFonts w:ascii="Book Antiqua" w:eastAsia="Times New Roman" w:hAnsi="Book Antiqua"/>
      <w:lang w:eastAsia="ru-RU"/>
    </w:rPr>
  </w:style>
  <w:style w:type="character" w:customStyle="1" w:styleId="FontStyle49">
    <w:name w:val="Font Style49"/>
    <w:rsid w:val="00EA10BD"/>
    <w:rPr>
      <w:rFonts w:ascii="Book Antiqua" w:hAnsi="Book Antiqua" w:cs="Book Antiqua"/>
      <w:b/>
      <w:bCs/>
      <w:sz w:val="22"/>
      <w:szCs w:val="22"/>
    </w:rPr>
  </w:style>
  <w:style w:type="character" w:customStyle="1" w:styleId="FontStyle51">
    <w:name w:val="Font Style51"/>
    <w:rsid w:val="00EA10BD"/>
    <w:rPr>
      <w:rFonts w:ascii="Candara" w:hAnsi="Candara" w:cs="Candara"/>
      <w:b/>
      <w:bCs/>
      <w:spacing w:val="-10"/>
      <w:sz w:val="20"/>
      <w:szCs w:val="20"/>
    </w:rPr>
  </w:style>
  <w:style w:type="character" w:customStyle="1" w:styleId="FontStyle52">
    <w:name w:val="Font Style52"/>
    <w:rsid w:val="00EA10BD"/>
    <w:rPr>
      <w:rFonts w:ascii="Book Antiqua" w:hAnsi="Book Antiqua" w:cs="Book Antiqua"/>
      <w:b/>
      <w:bCs/>
      <w:i/>
      <w:iCs/>
      <w:sz w:val="18"/>
      <w:szCs w:val="18"/>
    </w:rPr>
  </w:style>
  <w:style w:type="paragraph" w:customStyle="1" w:styleId="Style31">
    <w:name w:val="Style31"/>
    <w:basedOn w:val="a"/>
    <w:rsid w:val="00EA10BD"/>
    <w:pPr>
      <w:widowControl w:val="0"/>
      <w:autoSpaceDE w:val="0"/>
      <w:autoSpaceDN w:val="0"/>
      <w:adjustRightInd w:val="0"/>
      <w:spacing w:line="247" w:lineRule="exact"/>
      <w:jc w:val="right"/>
    </w:pPr>
    <w:rPr>
      <w:rFonts w:ascii="Book Antiqua" w:eastAsia="Times New Roman" w:hAnsi="Book Antiqua"/>
      <w:lang w:eastAsia="ru-RU"/>
    </w:rPr>
  </w:style>
  <w:style w:type="paragraph" w:customStyle="1" w:styleId="Style32">
    <w:name w:val="Style32"/>
    <w:basedOn w:val="a"/>
    <w:rsid w:val="00EA10BD"/>
    <w:pPr>
      <w:widowControl w:val="0"/>
      <w:autoSpaceDE w:val="0"/>
      <w:autoSpaceDN w:val="0"/>
      <w:adjustRightInd w:val="0"/>
      <w:jc w:val="center"/>
    </w:pPr>
    <w:rPr>
      <w:rFonts w:ascii="Book Antiqua" w:eastAsia="Times New Roman" w:hAnsi="Book Antiqua"/>
      <w:lang w:eastAsia="ru-RU"/>
    </w:rPr>
  </w:style>
  <w:style w:type="character" w:customStyle="1" w:styleId="FontStyle53">
    <w:name w:val="Font Style53"/>
    <w:rsid w:val="00EA10BD"/>
    <w:rPr>
      <w:rFonts w:ascii="Arial Narrow" w:hAnsi="Arial Narrow" w:cs="Arial Narrow"/>
      <w:b/>
      <w:bCs/>
      <w:sz w:val="24"/>
      <w:szCs w:val="24"/>
    </w:rPr>
  </w:style>
  <w:style w:type="paragraph" w:customStyle="1" w:styleId="Style7">
    <w:name w:val="Style7"/>
    <w:basedOn w:val="a"/>
    <w:rsid w:val="00EA10BD"/>
    <w:pPr>
      <w:widowControl w:val="0"/>
      <w:autoSpaceDE w:val="0"/>
      <w:autoSpaceDN w:val="0"/>
      <w:adjustRightInd w:val="0"/>
    </w:pPr>
    <w:rPr>
      <w:rFonts w:ascii="Book Antiqua" w:eastAsia="Times New Roman" w:hAnsi="Book Antiqua"/>
      <w:lang w:eastAsia="ru-RU"/>
    </w:rPr>
  </w:style>
  <w:style w:type="paragraph" w:customStyle="1" w:styleId="Style9">
    <w:name w:val="Style9"/>
    <w:basedOn w:val="a"/>
    <w:rsid w:val="00EA10BD"/>
    <w:pPr>
      <w:widowControl w:val="0"/>
      <w:autoSpaceDE w:val="0"/>
      <w:autoSpaceDN w:val="0"/>
      <w:adjustRightInd w:val="0"/>
    </w:pPr>
    <w:rPr>
      <w:rFonts w:ascii="Book Antiqua" w:eastAsia="Times New Roman" w:hAnsi="Book Antiqua"/>
      <w:lang w:eastAsia="ru-RU"/>
    </w:rPr>
  </w:style>
  <w:style w:type="character" w:customStyle="1" w:styleId="FontStyle46">
    <w:name w:val="Font Style46"/>
    <w:rsid w:val="00EA10BD"/>
    <w:rPr>
      <w:rFonts w:ascii="Arial Narrow" w:hAnsi="Arial Narrow" w:cs="Arial Narrow"/>
      <w:b/>
      <w:bCs/>
      <w:sz w:val="18"/>
      <w:szCs w:val="18"/>
    </w:rPr>
  </w:style>
  <w:style w:type="character" w:customStyle="1" w:styleId="FontStyle57">
    <w:name w:val="Font Style57"/>
    <w:rsid w:val="00EA10BD"/>
    <w:rPr>
      <w:rFonts w:ascii="Book Antiqua" w:hAnsi="Book Antiqua" w:cs="Book Antiqua"/>
      <w:b/>
      <w:bCs/>
      <w:i/>
      <w:iCs/>
      <w:sz w:val="20"/>
      <w:szCs w:val="20"/>
    </w:rPr>
  </w:style>
  <w:style w:type="paragraph" w:customStyle="1" w:styleId="Style1">
    <w:name w:val="Style1"/>
    <w:basedOn w:val="a"/>
    <w:rsid w:val="00EA10BD"/>
    <w:pPr>
      <w:widowControl w:val="0"/>
      <w:autoSpaceDE w:val="0"/>
      <w:autoSpaceDN w:val="0"/>
      <w:adjustRightInd w:val="0"/>
    </w:pPr>
    <w:rPr>
      <w:rFonts w:ascii="Book Antiqua" w:eastAsia="Times New Roman" w:hAnsi="Book Antiqua"/>
      <w:lang w:eastAsia="ru-RU"/>
    </w:rPr>
  </w:style>
  <w:style w:type="paragraph" w:customStyle="1" w:styleId="Style23">
    <w:name w:val="Style23"/>
    <w:basedOn w:val="a"/>
    <w:rsid w:val="00EA10BD"/>
    <w:pPr>
      <w:widowControl w:val="0"/>
      <w:autoSpaceDE w:val="0"/>
      <w:autoSpaceDN w:val="0"/>
      <w:adjustRightInd w:val="0"/>
    </w:pPr>
    <w:rPr>
      <w:rFonts w:ascii="Book Antiqua" w:eastAsia="Times New Roman" w:hAnsi="Book Antiqua"/>
      <w:lang w:eastAsia="ru-RU"/>
    </w:rPr>
  </w:style>
  <w:style w:type="paragraph" w:customStyle="1" w:styleId="Style24">
    <w:name w:val="Style24"/>
    <w:basedOn w:val="a"/>
    <w:rsid w:val="00EA10BD"/>
    <w:pPr>
      <w:widowControl w:val="0"/>
      <w:autoSpaceDE w:val="0"/>
      <w:autoSpaceDN w:val="0"/>
      <w:adjustRightInd w:val="0"/>
      <w:spacing w:line="226" w:lineRule="exact"/>
    </w:pPr>
    <w:rPr>
      <w:rFonts w:ascii="Book Antiqua" w:eastAsia="Times New Roman" w:hAnsi="Book Antiqua"/>
      <w:lang w:eastAsia="ru-RU"/>
    </w:rPr>
  </w:style>
  <w:style w:type="paragraph" w:customStyle="1" w:styleId="Style27">
    <w:name w:val="Style27"/>
    <w:basedOn w:val="a"/>
    <w:rsid w:val="00EA10BD"/>
    <w:pPr>
      <w:widowControl w:val="0"/>
      <w:autoSpaceDE w:val="0"/>
      <w:autoSpaceDN w:val="0"/>
      <w:adjustRightInd w:val="0"/>
    </w:pPr>
    <w:rPr>
      <w:rFonts w:ascii="Book Antiqua" w:eastAsia="Times New Roman" w:hAnsi="Book Antiqua"/>
      <w:lang w:eastAsia="ru-RU"/>
    </w:rPr>
  </w:style>
  <w:style w:type="character" w:customStyle="1" w:styleId="FontStyle44">
    <w:name w:val="Font Style44"/>
    <w:rsid w:val="00EA10BD"/>
    <w:rPr>
      <w:rFonts w:ascii="Book Antiqua" w:hAnsi="Book Antiqua" w:cs="Book Antiqua"/>
      <w:b/>
      <w:bCs/>
      <w:sz w:val="16"/>
      <w:szCs w:val="16"/>
    </w:rPr>
  </w:style>
  <w:style w:type="character" w:customStyle="1" w:styleId="FontStyle54">
    <w:name w:val="Font Style54"/>
    <w:rsid w:val="00EA10BD"/>
    <w:rPr>
      <w:rFonts w:ascii="Book Antiqua" w:hAnsi="Book Antiqua" w:cs="Book Antiqua"/>
      <w:b/>
      <w:bCs/>
      <w:sz w:val="16"/>
      <w:szCs w:val="16"/>
    </w:rPr>
  </w:style>
  <w:style w:type="character" w:customStyle="1" w:styleId="FontStyle55">
    <w:name w:val="Font Style55"/>
    <w:rsid w:val="00EA10BD"/>
    <w:rPr>
      <w:rFonts w:ascii="Book Antiqua" w:hAnsi="Book Antiqua" w:cs="Book Antiqua"/>
      <w:b/>
      <w:bCs/>
      <w:sz w:val="16"/>
      <w:szCs w:val="16"/>
    </w:rPr>
  </w:style>
  <w:style w:type="character" w:customStyle="1" w:styleId="FontStyle56">
    <w:name w:val="Font Style56"/>
    <w:rsid w:val="00EA10BD"/>
    <w:rPr>
      <w:rFonts w:ascii="Book Antiqua" w:hAnsi="Book Antiqua" w:cs="Book Antiqua"/>
      <w:b/>
      <w:bCs/>
      <w:sz w:val="18"/>
      <w:szCs w:val="18"/>
    </w:rPr>
  </w:style>
  <w:style w:type="paragraph" w:customStyle="1" w:styleId="Style22">
    <w:name w:val="Style22"/>
    <w:basedOn w:val="a"/>
    <w:rsid w:val="00EA10BD"/>
    <w:pPr>
      <w:widowControl w:val="0"/>
      <w:autoSpaceDE w:val="0"/>
      <w:autoSpaceDN w:val="0"/>
      <w:adjustRightInd w:val="0"/>
      <w:spacing w:line="341" w:lineRule="exact"/>
      <w:ind w:hanging="322"/>
    </w:pPr>
    <w:rPr>
      <w:rFonts w:ascii="Book Antiqua" w:eastAsia="Times New Roman" w:hAnsi="Book Antiqua"/>
      <w:lang w:eastAsia="ru-RU"/>
    </w:rPr>
  </w:style>
  <w:style w:type="character" w:customStyle="1" w:styleId="FontStyle43">
    <w:name w:val="Font Style43"/>
    <w:rsid w:val="00EA10BD"/>
    <w:rPr>
      <w:rFonts w:ascii="Book Antiqua" w:hAnsi="Book Antiqua" w:cs="Book Antiqua"/>
      <w:b/>
      <w:bCs/>
      <w:sz w:val="22"/>
      <w:szCs w:val="22"/>
    </w:rPr>
  </w:style>
  <w:style w:type="paragraph" w:customStyle="1" w:styleId="Style4">
    <w:name w:val="Style4"/>
    <w:basedOn w:val="a"/>
    <w:rsid w:val="00EA10BD"/>
    <w:pPr>
      <w:widowControl w:val="0"/>
      <w:autoSpaceDE w:val="0"/>
      <w:autoSpaceDN w:val="0"/>
      <w:adjustRightInd w:val="0"/>
      <w:spacing w:line="299" w:lineRule="exact"/>
      <w:ind w:hanging="336"/>
      <w:jc w:val="both"/>
    </w:pPr>
    <w:rPr>
      <w:rFonts w:ascii="Book Antiqua" w:eastAsia="Times New Roman" w:hAnsi="Book Antiqua"/>
      <w:lang w:eastAsia="ru-RU"/>
    </w:rPr>
  </w:style>
  <w:style w:type="paragraph" w:customStyle="1" w:styleId="Style28">
    <w:name w:val="Style28"/>
    <w:basedOn w:val="a"/>
    <w:rsid w:val="00EA10BD"/>
    <w:pPr>
      <w:widowControl w:val="0"/>
      <w:autoSpaceDE w:val="0"/>
      <w:autoSpaceDN w:val="0"/>
      <w:adjustRightInd w:val="0"/>
      <w:spacing w:line="295" w:lineRule="exact"/>
      <w:ind w:hanging="331"/>
    </w:pPr>
    <w:rPr>
      <w:rFonts w:ascii="Book Antiqua" w:eastAsia="Times New Roman" w:hAnsi="Book Antiqua"/>
      <w:lang w:eastAsia="ru-RU"/>
    </w:rPr>
  </w:style>
  <w:style w:type="character" w:customStyle="1" w:styleId="FontStyle47">
    <w:name w:val="Font Style47"/>
    <w:rsid w:val="00EA10BD"/>
    <w:rPr>
      <w:rFonts w:ascii="Candara" w:hAnsi="Candara" w:cs="Candara"/>
      <w:b/>
      <w:bCs/>
      <w:spacing w:val="20"/>
      <w:sz w:val="18"/>
      <w:szCs w:val="18"/>
    </w:rPr>
  </w:style>
  <w:style w:type="paragraph" w:customStyle="1" w:styleId="ConsPlusNonformat">
    <w:name w:val="ConsPlusNonformat"/>
    <w:rsid w:val="00EA10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lstext">
    <w:name w:val="clstext"/>
    <w:basedOn w:val="a"/>
    <w:rsid w:val="00EA10BD"/>
    <w:pPr>
      <w:spacing w:before="45" w:after="45"/>
      <w:ind w:left="45" w:right="45" w:firstLine="225"/>
      <w:jc w:val="both"/>
    </w:pPr>
    <w:rPr>
      <w:rFonts w:ascii="Arial CYR" w:eastAsia="Times New Roman" w:hAnsi="Arial CYR" w:cs="Arial CYR"/>
      <w:color w:val="000000"/>
      <w:sz w:val="18"/>
      <w:szCs w:val="18"/>
      <w:lang w:eastAsia="ru-RU"/>
    </w:rPr>
  </w:style>
  <w:style w:type="paragraph" w:customStyle="1" w:styleId="14">
    <w:name w:val="Стиль 1"/>
    <w:basedOn w:val="a"/>
    <w:rsid w:val="00EA10BD"/>
    <w:pPr>
      <w:suppressAutoHyphens/>
      <w:overflowPunct w:val="0"/>
      <w:autoSpaceDE w:val="0"/>
      <w:spacing w:before="60" w:after="60"/>
      <w:ind w:firstLine="709"/>
      <w:jc w:val="both"/>
      <w:textAlignment w:val="baseline"/>
    </w:pPr>
    <w:rPr>
      <w:rFonts w:eastAsia="Times New Roman"/>
      <w:szCs w:val="20"/>
      <w:lang w:eastAsia="ar-SA"/>
    </w:rPr>
  </w:style>
  <w:style w:type="paragraph" w:customStyle="1" w:styleId="15">
    <w:name w:val="Стиль1"/>
    <w:basedOn w:val="a"/>
    <w:rsid w:val="00EA10BD"/>
    <w:pPr>
      <w:suppressAutoHyphens/>
      <w:ind w:firstLine="709"/>
      <w:jc w:val="center"/>
    </w:pPr>
    <w:rPr>
      <w:rFonts w:eastAsia="Times New Roman"/>
      <w:b/>
      <w:bCs/>
      <w:caps/>
      <w:lang w:eastAsia="ar-SA"/>
    </w:rPr>
  </w:style>
  <w:style w:type="paragraph" w:customStyle="1" w:styleId="FORMATTEXT">
    <w:name w:val=".FORMATTEXT"/>
    <w:rsid w:val="00EA10B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4">
    <w:name w:val="Стиль2"/>
    <w:basedOn w:val="a"/>
    <w:rsid w:val="00EA10BD"/>
    <w:pPr>
      <w:suppressAutoHyphens/>
      <w:ind w:firstLine="709"/>
      <w:jc w:val="center"/>
    </w:pPr>
    <w:rPr>
      <w:rFonts w:eastAsia="Times New Roman"/>
      <w:b/>
      <w:bCs/>
      <w:caps/>
      <w:sz w:val="22"/>
      <w:szCs w:val="22"/>
      <w:lang w:eastAsia="ar-SA"/>
    </w:rPr>
  </w:style>
  <w:style w:type="paragraph" w:customStyle="1" w:styleId="35">
    <w:name w:val="Стиль3"/>
    <w:basedOn w:val="a"/>
    <w:rsid w:val="00EA10BD"/>
    <w:pPr>
      <w:suppressAutoHyphens/>
      <w:spacing w:before="120" w:after="120"/>
      <w:ind w:left="-97" w:right="-106" w:firstLine="181"/>
      <w:jc w:val="center"/>
    </w:pPr>
    <w:rPr>
      <w:rFonts w:eastAsia="Times New Roman"/>
      <w:bCs/>
      <w:lang w:eastAsia="ar-SA"/>
    </w:rPr>
  </w:style>
  <w:style w:type="paragraph" w:customStyle="1" w:styleId="ConsPlusTitle">
    <w:name w:val="ConsPlusTitle"/>
    <w:rsid w:val="00EA10B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EA10BD"/>
    <w:pPr>
      <w:autoSpaceDE w:val="0"/>
      <w:autoSpaceDN w:val="0"/>
      <w:adjustRightInd w:val="0"/>
      <w:spacing w:after="0" w:line="240" w:lineRule="auto"/>
    </w:pPr>
    <w:rPr>
      <w:rFonts w:ascii="Times New Roman" w:eastAsia="MS Mincho" w:hAnsi="Times New Roman" w:cs="Times New Roman"/>
      <w:sz w:val="28"/>
      <w:szCs w:val="28"/>
      <w:lang w:eastAsia="ru-RU"/>
    </w:rPr>
  </w:style>
  <w:style w:type="character" w:styleId="afb">
    <w:name w:val="annotation reference"/>
    <w:rsid w:val="00EA10BD"/>
    <w:rPr>
      <w:sz w:val="16"/>
      <w:szCs w:val="16"/>
    </w:rPr>
  </w:style>
  <w:style w:type="paragraph" w:styleId="afc">
    <w:name w:val="annotation text"/>
    <w:basedOn w:val="a"/>
    <w:link w:val="afd"/>
    <w:rsid w:val="00EA10BD"/>
    <w:rPr>
      <w:sz w:val="20"/>
      <w:szCs w:val="20"/>
    </w:rPr>
  </w:style>
  <w:style w:type="character" w:customStyle="1" w:styleId="afd">
    <w:name w:val="Текст примечания Знак"/>
    <w:basedOn w:val="a0"/>
    <w:link w:val="afc"/>
    <w:rsid w:val="00EA10BD"/>
    <w:rPr>
      <w:rFonts w:ascii="Times New Roman" w:eastAsia="MS Mincho" w:hAnsi="Times New Roman" w:cs="Times New Roman"/>
      <w:sz w:val="20"/>
      <w:szCs w:val="20"/>
      <w:lang w:eastAsia="ja-JP"/>
    </w:rPr>
  </w:style>
  <w:style w:type="paragraph" w:styleId="afe">
    <w:name w:val="annotation subject"/>
    <w:basedOn w:val="afc"/>
    <w:next w:val="afc"/>
    <w:link w:val="aff"/>
    <w:rsid w:val="00EA10BD"/>
    <w:rPr>
      <w:b/>
      <w:bCs/>
    </w:rPr>
  </w:style>
  <w:style w:type="character" w:customStyle="1" w:styleId="aff">
    <w:name w:val="Тема примечания Знак"/>
    <w:basedOn w:val="afd"/>
    <w:link w:val="afe"/>
    <w:rsid w:val="00EA10BD"/>
    <w:rPr>
      <w:rFonts w:ascii="Times New Roman" w:eastAsia="MS Mincho" w:hAnsi="Times New Roman" w:cs="Times New Roman"/>
      <w:b/>
      <w:bCs/>
      <w:sz w:val="20"/>
      <w:szCs w:val="20"/>
      <w:lang w:eastAsia="ja-JP"/>
    </w:rPr>
  </w:style>
  <w:style w:type="paragraph" w:styleId="aff0">
    <w:name w:val="Balloon Text"/>
    <w:basedOn w:val="a"/>
    <w:link w:val="aff1"/>
    <w:uiPriority w:val="99"/>
    <w:rsid w:val="00EA10BD"/>
    <w:rPr>
      <w:rFonts w:ascii="Tahoma" w:hAnsi="Tahoma" w:cs="Tahoma"/>
      <w:sz w:val="16"/>
      <w:szCs w:val="16"/>
    </w:rPr>
  </w:style>
  <w:style w:type="character" w:customStyle="1" w:styleId="aff1">
    <w:name w:val="Текст выноски Знак"/>
    <w:basedOn w:val="a0"/>
    <w:link w:val="aff0"/>
    <w:uiPriority w:val="99"/>
    <w:rsid w:val="00EA10BD"/>
    <w:rPr>
      <w:rFonts w:ascii="Tahoma" w:eastAsia="MS Mincho" w:hAnsi="Tahoma" w:cs="Tahoma"/>
      <w:sz w:val="16"/>
      <w:szCs w:val="16"/>
      <w:lang w:eastAsia="ja-JP"/>
    </w:rPr>
  </w:style>
  <w:style w:type="paragraph" w:customStyle="1" w:styleId="16">
    <w:name w:val="Знак1 Знак Знак Знак Знак Знак Знак Знак Знак Знак"/>
    <w:basedOn w:val="a"/>
    <w:rsid w:val="00EA10BD"/>
    <w:pPr>
      <w:spacing w:after="160" w:line="240" w:lineRule="exact"/>
    </w:pPr>
    <w:rPr>
      <w:rFonts w:ascii="Verdana" w:eastAsia="Times New Roman" w:hAnsi="Verdana"/>
      <w:lang w:val="en-US" w:eastAsia="en-US"/>
    </w:rPr>
  </w:style>
  <w:style w:type="paragraph" w:customStyle="1" w:styleId="ConsPlusNormal">
    <w:name w:val="ConsPlusNormal"/>
    <w:link w:val="ConsPlusNormal0"/>
    <w:rsid w:val="00EA10BD"/>
    <w:pPr>
      <w:widowControl w:val="0"/>
      <w:autoSpaceDE w:val="0"/>
      <w:autoSpaceDN w:val="0"/>
      <w:adjustRightInd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locked/>
    <w:rsid w:val="00EA10BD"/>
    <w:rPr>
      <w:rFonts w:ascii="Calibri" w:eastAsia="Times New Roman" w:hAnsi="Calibri" w:cs="Times New Roman"/>
      <w:szCs w:val="20"/>
      <w:lang w:eastAsia="ru-RU"/>
    </w:rPr>
  </w:style>
  <w:style w:type="paragraph" w:styleId="aff2">
    <w:name w:val="List Number"/>
    <w:basedOn w:val="a"/>
    <w:rsid w:val="00EA10BD"/>
    <w:pPr>
      <w:tabs>
        <w:tab w:val="num" w:pos="360"/>
        <w:tab w:val="num" w:pos="900"/>
      </w:tabs>
      <w:spacing w:after="200" w:line="276" w:lineRule="auto"/>
      <w:ind w:left="1069" w:hanging="360"/>
    </w:pPr>
    <w:rPr>
      <w:rFonts w:ascii="Calibri" w:eastAsia="Times New Roman" w:hAnsi="Calibri"/>
      <w:sz w:val="22"/>
      <w:szCs w:val="22"/>
      <w:lang w:eastAsia="en-US"/>
    </w:rPr>
  </w:style>
  <w:style w:type="character" w:customStyle="1" w:styleId="aff3">
    <w:name w:val="Текст сноски Знак"/>
    <w:link w:val="aff4"/>
    <w:rsid w:val="00EA10BD"/>
    <w:rPr>
      <w:rFonts w:eastAsia="Times New Roman"/>
      <w:lang w:val="en-US"/>
    </w:rPr>
  </w:style>
  <w:style w:type="paragraph" w:styleId="aff4">
    <w:name w:val="footnote text"/>
    <w:basedOn w:val="a"/>
    <w:link w:val="aff3"/>
    <w:rsid w:val="00EA10BD"/>
    <w:rPr>
      <w:rFonts w:asciiTheme="minorHAnsi" w:eastAsia="Times New Roman" w:hAnsiTheme="minorHAnsi" w:cstheme="minorBidi"/>
      <w:sz w:val="22"/>
      <w:szCs w:val="22"/>
      <w:lang w:val="en-US" w:eastAsia="en-US"/>
    </w:rPr>
  </w:style>
  <w:style w:type="character" w:customStyle="1" w:styleId="17">
    <w:name w:val="Текст сноски Знак1"/>
    <w:basedOn w:val="a0"/>
    <w:uiPriority w:val="99"/>
    <w:semiHidden/>
    <w:rsid w:val="00EA10BD"/>
    <w:rPr>
      <w:rFonts w:ascii="Times New Roman" w:eastAsia="MS Mincho" w:hAnsi="Times New Roman" w:cs="Times New Roman"/>
      <w:sz w:val="20"/>
      <w:szCs w:val="20"/>
      <w:lang w:eastAsia="ja-JP"/>
    </w:rPr>
  </w:style>
  <w:style w:type="character" w:customStyle="1" w:styleId="aff5">
    <w:name w:val="Схема документа Знак"/>
    <w:link w:val="aff6"/>
    <w:rsid w:val="00EA10BD"/>
    <w:rPr>
      <w:rFonts w:ascii="Tahoma" w:eastAsia="Times New Roman" w:hAnsi="Tahoma" w:cs="Tahoma"/>
      <w:shd w:val="clear" w:color="auto" w:fill="000080"/>
    </w:rPr>
  </w:style>
  <w:style w:type="paragraph" w:styleId="aff6">
    <w:name w:val="Document Map"/>
    <w:basedOn w:val="a"/>
    <w:link w:val="aff5"/>
    <w:rsid w:val="00EA10BD"/>
    <w:pPr>
      <w:shd w:val="clear" w:color="auto" w:fill="000080"/>
    </w:pPr>
    <w:rPr>
      <w:rFonts w:ascii="Tahoma" w:eastAsia="Times New Roman" w:hAnsi="Tahoma" w:cs="Tahoma"/>
      <w:sz w:val="22"/>
      <w:szCs w:val="22"/>
      <w:lang w:eastAsia="en-US"/>
    </w:rPr>
  </w:style>
  <w:style w:type="character" w:customStyle="1" w:styleId="18">
    <w:name w:val="Схема документа Знак1"/>
    <w:basedOn w:val="a0"/>
    <w:uiPriority w:val="99"/>
    <w:semiHidden/>
    <w:rsid w:val="00EA10BD"/>
    <w:rPr>
      <w:rFonts w:ascii="Tahoma" w:eastAsia="MS Mincho" w:hAnsi="Tahoma" w:cs="Tahoma"/>
      <w:sz w:val="16"/>
      <w:szCs w:val="16"/>
      <w:lang w:eastAsia="ja-JP"/>
    </w:rPr>
  </w:style>
  <w:style w:type="character" w:customStyle="1" w:styleId="19">
    <w:name w:val="Заголовок №1_"/>
    <w:link w:val="110"/>
    <w:locked/>
    <w:rsid w:val="00EA10BD"/>
    <w:rPr>
      <w:rFonts w:ascii="Arial" w:hAnsi="Arial"/>
      <w:b/>
      <w:bCs/>
      <w:sz w:val="23"/>
      <w:szCs w:val="23"/>
      <w:shd w:val="clear" w:color="auto" w:fill="FFFFFF"/>
    </w:rPr>
  </w:style>
  <w:style w:type="paragraph" w:customStyle="1" w:styleId="110">
    <w:name w:val="Заголовок №11"/>
    <w:basedOn w:val="a"/>
    <w:link w:val="19"/>
    <w:rsid w:val="00EA10BD"/>
    <w:pPr>
      <w:shd w:val="clear" w:color="auto" w:fill="FFFFFF"/>
      <w:spacing w:after="180" w:line="240" w:lineRule="atLeast"/>
      <w:ind w:firstLine="700"/>
      <w:jc w:val="both"/>
      <w:outlineLvl w:val="0"/>
    </w:pPr>
    <w:rPr>
      <w:rFonts w:ascii="Arial" w:eastAsiaTheme="minorHAnsi" w:hAnsi="Arial" w:cstheme="minorBidi"/>
      <w:b/>
      <w:bCs/>
      <w:sz w:val="23"/>
      <w:szCs w:val="23"/>
      <w:shd w:val="clear" w:color="auto" w:fill="FFFFFF"/>
      <w:lang w:eastAsia="en-US"/>
    </w:rPr>
  </w:style>
  <w:style w:type="character" w:styleId="aff7">
    <w:name w:val="FollowedHyperlink"/>
    <w:uiPriority w:val="99"/>
    <w:unhideWhenUsed/>
    <w:rsid w:val="00EA10BD"/>
    <w:rPr>
      <w:color w:val="800080"/>
      <w:u w:val="single"/>
    </w:rPr>
  </w:style>
  <w:style w:type="paragraph" w:styleId="1a">
    <w:name w:val="toc 1"/>
    <w:basedOn w:val="a"/>
    <w:next w:val="a"/>
    <w:autoRedefine/>
    <w:unhideWhenUsed/>
    <w:rsid w:val="00EA10BD"/>
    <w:pPr>
      <w:tabs>
        <w:tab w:val="right" w:leader="dot" w:pos="9911"/>
      </w:tabs>
      <w:spacing w:before="360"/>
    </w:pPr>
    <w:rPr>
      <w:rFonts w:ascii="Book Antiqua" w:eastAsia="Times New Roman" w:hAnsi="Book Antiqua" w:cs="Arial"/>
      <w:b/>
      <w:bCs/>
      <w:caps/>
      <w:noProof/>
      <w:sz w:val="28"/>
      <w:szCs w:val="28"/>
      <w:lang w:eastAsia="ru-RU"/>
    </w:rPr>
  </w:style>
  <w:style w:type="paragraph" w:styleId="25">
    <w:name w:val="toc 2"/>
    <w:basedOn w:val="a"/>
    <w:next w:val="a"/>
    <w:autoRedefine/>
    <w:unhideWhenUsed/>
    <w:rsid w:val="00EA10BD"/>
    <w:pPr>
      <w:spacing w:before="240"/>
    </w:pPr>
    <w:rPr>
      <w:rFonts w:eastAsia="Times New Roman"/>
      <w:b/>
      <w:bCs/>
      <w:sz w:val="20"/>
      <w:szCs w:val="20"/>
      <w:lang w:eastAsia="ru-RU"/>
    </w:rPr>
  </w:style>
  <w:style w:type="paragraph" w:styleId="36">
    <w:name w:val="toc 3"/>
    <w:basedOn w:val="a"/>
    <w:next w:val="a"/>
    <w:autoRedefine/>
    <w:unhideWhenUsed/>
    <w:rsid w:val="00EA10BD"/>
    <w:pPr>
      <w:ind w:left="200"/>
    </w:pPr>
    <w:rPr>
      <w:rFonts w:eastAsia="Times New Roman"/>
      <w:sz w:val="20"/>
      <w:szCs w:val="20"/>
      <w:lang w:eastAsia="ru-RU"/>
    </w:rPr>
  </w:style>
  <w:style w:type="paragraph" w:styleId="41">
    <w:name w:val="toc 4"/>
    <w:basedOn w:val="a"/>
    <w:next w:val="a"/>
    <w:autoRedefine/>
    <w:unhideWhenUsed/>
    <w:rsid w:val="00EA10BD"/>
    <w:pPr>
      <w:ind w:left="400"/>
    </w:pPr>
    <w:rPr>
      <w:rFonts w:eastAsia="Times New Roman"/>
      <w:sz w:val="20"/>
      <w:szCs w:val="20"/>
      <w:lang w:eastAsia="ru-RU"/>
    </w:rPr>
  </w:style>
  <w:style w:type="paragraph" w:styleId="52">
    <w:name w:val="toc 5"/>
    <w:basedOn w:val="a"/>
    <w:next w:val="a"/>
    <w:autoRedefine/>
    <w:unhideWhenUsed/>
    <w:rsid w:val="00EA10BD"/>
    <w:pPr>
      <w:ind w:left="600"/>
    </w:pPr>
    <w:rPr>
      <w:rFonts w:eastAsia="Times New Roman"/>
      <w:sz w:val="20"/>
      <w:szCs w:val="20"/>
      <w:lang w:eastAsia="ru-RU"/>
    </w:rPr>
  </w:style>
  <w:style w:type="paragraph" w:styleId="61">
    <w:name w:val="toc 6"/>
    <w:basedOn w:val="a"/>
    <w:next w:val="a"/>
    <w:autoRedefine/>
    <w:unhideWhenUsed/>
    <w:rsid w:val="00EA10BD"/>
    <w:pPr>
      <w:ind w:left="800"/>
    </w:pPr>
    <w:rPr>
      <w:rFonts w:eastAsia="Times New Roman"/>
      <w:sz w:val="20"/>
      <w:szCs w:val="20"/>
      <w:lang w:eastAsia="ru-RU"/>
    </w:rPr>
  </w:style>
  <w:style w:type="paragraph" w:styleId="71">
    <w:name w:val="toc 7"/>
    <w:basedOn w:val="a"/>
    <w:next w:val="a"/>
    <w:autoRedefine/>
    <w:unhideWhenUsed/>
    <w:rsid w:val="00EA10BD"/>
    <w:pPr>
      <w:ind w:left="1000"/>
    </w:pPr>
    <w:rPr>
      <w:rFonts w:eastAsia="Times New Roman"/>
      <w:sz w:val="20"/>
      <w:szCs w:val="20"/>
      <w:lang w:eastAsia="ru-RU"/>
    </w:rPr>
  </w:style>
  <w:style w:type="paragraph" w:styleId="81">
    <w:name w:val="toc 8"/>
    <w:basedOn w:val="a"/>
    <w:next w:val="a"/>
    <w:autoRedefine/>
    <w:unhideWhenUsed/>
    <w:rsid w:val="00EA10BD"/>
    <w:pPr>
      <w:ind w:left="1200"/>
    </w:pPr>
    <w:rPr>
      <w:rFonts w:eastAsia="Times New Roman"/>
      <w:sz w:val="20"/>
      <w:szCs w:val="20"/>
      <w:lang w:eastAsia="ru-RU"/>
    </w:rPr>
  </w:style>
  <w:style w:type="paragraph" w:styleId="91">
    <w:name w:val="toc 9"/>
    <w:basedOn w:val="a"/>
    <w:next w:val="a"/>
    <w:autoRedefine/>
    <w:unhideWhenUsed/>
    <w:rsid w:val="00EA10BD"/>
    <w:pPr>
      <w:ind w:left="1400"/>
    </w:pPr>
    <w:rPr>
      <w:rFonts w:eastAsia="Times New Roman"/>
      <w:sz w:val="20"/>
      <w:szCs w:val="20"/>
      <w:lang w:eastAsia="ru-RU"/>
    </w:rPr>
  </w:style>
  <w:style w:type="paragraph" w:styleId="aff8">
    <w:name w:val="No Spacing"/>
    <w:uiPriority w:val="1"/>
    <w:qFormat/>
    <w:rsid w:val="00EA10BD"/>
    <w:pPr>
      <w:spacing w:after="0" w:line="240" w:lineRule="auto"/>
    </w:pPr>
    <w:rPr>
      <w:rFonts w:ascii="Calibri" w:eastAsia="Calibri" w:hAnsi="Calibri" w:cs="Times New Roman"/>
    </w:rPr>
  </w:style>
  <w:style w:type="paragraph" w:styleId="aff9">
    <w:name w:val="List Paragraph"/>
    <w:basedOn w:val="a"/>
    <w:uiPriority w:val="34"/>
    <w:qFormat/>
    <w:rsid w:val="00EA10BD"/>
    <w:pPr>
      <w:spacing w:line="360" w:lineRule="atLeast"/>
      <w:ind w:left="720"/>
      <w:contextualSpacing/>
      <w:jc w:val="both"/>
    </w:pPr>
    <w:rPr>
      <w:rFonts w:eastAsia="Times New Roman"/>
      <w:sz w:val="28"/>
      <w:szCs w:val="20"/>
      <w:lang w:eastAsia="ru-RU"/>
    </w:rPr>
  </w:style>
  <w:style w:type="paragraph" w:customStyle="1" w:styleId="1b">
    <w:name w:val="Основной текст1"/>
    <w:basedOn w:val="a"/>
    <w:rsid w:val="00EA10BD"/>
    <w:pPr>
      <w:spacing w:before="60" w:after="60"/>
      <w:ind w:firstLine="567"/>
      <w:jc w:val="both"/>
    </w:pPr>
    <w:rPr>
      <w:rFonts w:ascii="Arial" w:eastAsia="Times New Roman" w:hAnsi="Arial" w:cs="Arial"/>
      <w:sz w:val="22"/>
      <w:szCs w:val="22"/>
      <w:lang w:val="en-US" w:eastAsia="ru-RU"/>
    </w:rPr>
  </w:style>
  <w:style w:type="paragraph" w:customStyle="1" w:styleId="1c">
    <w:name w:val="Обычный1"/>
    <w:rsid w:val="00EA10B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1d">
    <w:name w:val="Абзац списка1"/>
    <w:basedOn w:val="a"/>
    <w:rsid w:val="00EA10BD"/>
    <w:pPr>
      <w:spacing w:after="200" w:line="276" w:lineRule="auto"/>
      <w:ind w:left="720"/>
      <w:contextualSpacing/>
    </w:pPr>
    <w:rPr>
      <w:rFonts w:ascii="Calibri" w:eastAsia="Times New Roman" w:hAnsi="Calibri"/>
      <w:sz w:val="22"/>
      <w:szCs w:val="22"/>
      <w:lang w:eastAsia="en-US"/>
    </w:rPr>
  </w:style>
  <w:style w:type="paragraph" w:customStyle="1" w:styleId="HEADERTEXT">
    <w:name w:val=".HEADERTEXT"/>
    <w:uiPriority w:val="99"/>
    <w:rsid w:val="00EA10BD"/>
    <w:pPr>
      <w:widowControl w:val="0"/>
      <w:numPr>
        <w:numId w:val="20"/>
      </w:numPr>
      <w:tabs>
        <w:tab w:val="clear" w:pos="360"/>
      </w:tabs>
      <w:autoSpaceDE w:val="0"/>
      <w:autoSpaceDN w:val="0"/>
      <w:adjustRightInd w:val="0"/>
      <w:spacing w:after="0" w:line="240" w:lineRule="auto"/>
      <w:ind w:left="0" w:firstLine="0"/>
    </w:pPr>
    <w:rPr>
      <w:rFonts w:ascii="Arial" w:eastAsia="Times New Roman" w:hAnsi="Arial" w:cs="Arial"/>
      <w:lang w:eastAsia="ru-RU"/>
    </w:rPr>
  </w:style>
  <w:style w:type="paragraph" w:customStyle="1" w:styleId="Heading">
    <w:name w:val="Heading"/>
    <w:uiPriority w:val="99"/>
    <w:rsid w:val="00EA10B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e">
    <w:name w:val="Знак1 Знак Знак Знак Знак Знак Знак Знак Знак Знак"/>
    <w:basedOn w:val="a"/>
    <w:rsid w:val="00EA10BD"/>
    <w:pPr>
      <w:spacing w:after="160" w:line="240" w:lineRule="exact"/>
    </w:pPr>
    <w:rPr>
      <w:rFonts w:ascii="Verdana" w:eastAsia="Times New Roman" w:hAnsi="Verdana"/>
      <w:lang w:val="en-US" w:eastAsia="en-US"/>
    </w:rPr>
  </w:style>
  <w:style w:type="paragraph" w:customStyle="1" w:styleId="s3">
    <w:name w:val="s_3"/>
    <w:basedOn w:val="a"/>
    <w:rsid w:val="00EA10BD"/>
    <w:pPr>
      <w:spacing w:before="100" w:beforeAutospacing="1" w:after="100" w:afterAutospacing="1"/>
    </w:pPr>
    <w:rPr>
      <w:rFonts w:eastAsia="Times New Roman"/>
      <w:lang w:eastAsia="ru-RU"/>
    </w:rPr>
  </w:style>
  <w:style w:type="character" w:styleId="affa">
    <w:name w:val="footnote reference"/>
    <w:unhideWhenUsed/>
    <w:rsid w:val="00EA10BD"/>
    <w:rPr>
      <w:vertAlign w:val="superscript"/>
    </w:rPr>
  </w:style>
  <w:style w:type="character" w:customStyle="1" w:styleId="1f">
    <w:name w:val="Заголовок №1"/>
    <w:rsid w:val="00EA10BD"/>
    <w:rPr>
      <w:rFonts w:ascii="Arial" w:hAnsi="Arial" w:cs="Arial"/>
      <w:b/>
      <w:bCs/>
      <w:sz w:val="23"/>
      <w:szCs w:val="23"/>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0BD"/>
    <w:pPr>
      <w:spacing w:after="0" w:line="240" w:lineRule="auto"/>
    </w:pPr>
    <w:rPr>
      <w:rFonts w:ascii="Times New Roman" w:eastAsia="MS Mincho" w:hAnsi="Times New Roman" w:cs="Times New Roman"/>
      <w:sz w:val="24"/>
      <w:szCs w:val="24"/>
      <w:lang w:eastAsia="ja-JP"/>
    </w:rPr>
  </w:style>
  <w:style w:type="paragraph" w:styleId="1">
    <w:name w:val="heading 1"/>
    <w:basedOn w:val="a"/>
    <w:next w:val="a"/>
    <w:link w:val="10"/>
    <w:qFormat/>
    <w:rsid w:val="00EA10BD"/>
    <w:pPr>
      <w:keepNext/>
      <w:spacing w:before="240" w:after="60"/>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EA10BD"/>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EA10BD"/>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qFormat/>
    <w:rsid w:val="00EA10BD"/>
    <w:pPr>
      <w:keepNext/>
      <w:widowControl w:val="0"/>
      <w:spacing w:before="20" w:after="20"/>
      <w:jc w:val="center"/>
      <w:outlineLvl w:val="3"/>
    </w:pPr>
    <w:rPr>
      <w:rFonts w:ascii="Courier" w:eastAsia="Times New Roman" w:hAnsi="Courier" w:cs="Courier"/>
      <w:b/>
      <w:bCs/>
      <w:sz w:val="22"/>
      <w:szCs w:val="22"/>
      <w:lang w:eastAsia="ru-RU"/>
    </w:rPr>
  </w:style>
  <w:style w:type="paragraph" w:styleId="5">
    <w:name w:val="heading 5"/>
    <w:basedOn w:val="a"/>
    <w:next w:val="a"/>
    <w:link w:val="50"/>
    <w:qFormat/>
    <w:rsid w:val="00EA10BD"/>
    <w:pPr>
      <w:spacing w:before="240" w:after="60"/>
      <w:outlineLvl w:val="4"/>
    </w:pPr>
    <w:rPr>
      <w:rFonts w:eastAsia="Times New Roman"/>
      <w:b/>
      <w:bCs/>
      <w:i/>
      <w:iCs/>
      <w:sz w:val="26"/>
      <w:szCs w:val="26"/>
      <w:lang w:eastAsia="ru-RU"/>
    </w:rPr>
  </w:style>
  <w:style w:type="paragraph" w:styleId="6">
    <w:name w:val="heading 6"/>
    <w:basedOn w:val="a"/>
    <w:next w:val="a"/>
    <w:link w:val="60"/>
    <w:qFormat/>
    <w:rsid w:val="00EA10BD"/>
    <w:pPr>
      <w:keepNext/>
      <w:keepLines/>
      <w:spacing w:before="60"/>
      <w:jc w:val="both"/>
      <w:outlineLvl w:val="5"/>
    </w:pPr>
    <w:rPr>
      <w:rFonts w:ascii="Arial" w:eastAsia="Times New Roman" w:hAnsi="Arial" w:cs="Arial"/>
      <w:b/>
      <w:bCs/>
      <w:lang w:eastAsia="ru-RU"/>
    </w:rPr>
  </w:style>
  <w:style w:type="paragraph" w:styleId="7">
    <w:name w:val="heading 7"/>
    <w:basedOn w:val="a"/>
    <w:next w:val="a"/>
    <w:link w:val="70"/>
    <w:qFormat/>
    <w:rsid w:val="00EA10BD"/>
    <w:pPr>
      <w:keepNext/>
      <w:spacing w:line="360" w:lineRule="auto"/>
      <w:ind w:firstLine="709"/>
      <w:jc w:val="center"/>
      <w:outlineLvl w:val="6"/>
    </w:pPr>
    <w:rPr>
      <w:rFonts w:eastAsia="Times New Roman"/>
      <w:b/>
      <w:bCs/>
      <w:sz w:val="32"/>
      <w:szCs w:val="32"/>
      <w:lang w:eastAsia="ru-RU"/>
    </w:rPr>
  </w:style>
  <w:style w:type="paragraph" w:styleId="8">
    <w:name w:val="heading 8"/>
    <w:basedOn w:val="a"/>
    <w:next w:val="a"/>
    <w:link w:val="80"/>
    <w:qFormat/>
    <w:rsid w:val="00EA10BD"/>
    <w:pPr>
      <w:keepNext/>
      <w:spacing w:line="360" w:lineRule="auto"/>
      <w:ind w:firstLine="709"/>
      <w:outlineLvl w:val="7"/>
    </w:pPr>
    <w:rPr>
      <w:rFonts w:eastAsia="Times New Roman"/>
      <w:b/>
      <w:bCs/>
      <w:sz w:val="28"/>
      <w:szCs w:val="28"/>
      <w:lang w:eastAsia="ru-RU"/>
    </w:rPr>
  </w:style>
  <w:style w:type="paragraph" w:styleId="9">
    <w:name w:val="heading 9"/>
    <w:basedOn w:val="a"/>
    <w:next w:val="a"/>
    <w:link w:val="90"/>
    <w:qFormat/>
    <w:rsid w:val="00EA10BD"/>
    <w:pPr>
      <w:keepNext/>
      <w:spacing w:line="360" w:lineRule="auto"/>
      <w:ind w:firstLine="709"/>
      <w:jc w:val="both"/>
      <w:outlineLvl w:val="8"/>
    </w:pPr>
    <w:rPr>
      <w:rFonts w:eastAsia="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10BD"/>
    <w:rPr>
      <w:rFonts w:ascii="Arial" w:eastAsia="Times New Roman" w:hAnsi="Arial" w:cs="Arial"/>
      <w:b/>
      <w:bCs/>
      <w:kern w:val="32"/>
      <w:sz w:val="32"/>
      <w:szCs w:val="32"/>
      <w:lang w:eastAsia="ru-RU"/>
    </w:rPr>
  </w:style>
  <w:style w:type="character" w:customStyle="1" w:styleId="20">
    <w:name w:val="Заголовок 2 Знак"/>
    <w:basedOn w:val="a0"/>
    <w:link w:val="2"/>
    <w:rsid w:val="00EA10BD"/>
    <w:rPr>
      <w:rFonts w:ascii="Arial" w:eastAsia="Times New Roman" w:hAnsi="Arial" w:cs="Arial"/>
      <w:b/>
      <w:bCs/>
      <w:i/>
      <w:iCs/>
      <w:sz w:val="28"/>
      <w:szCs w:val="28"/>
      <w:lang w:eastAsia="ru-RU"/>
    </w:rPr>
  </w:style>
  <w:style w:type="character" w:customStyle="1" w:styleId="30">
    <w:name w:val="Заголовок 3 Знак"/>
    <w:basedOn w:val="a0"/>
    <w:link w:val="3"/>
    <w:rsid w:val="00EA10BD"/>
    <w:rPr>
      <w:rFonts w:ascii="Arial" w:eastAsia="Times New Roman" w:hAnsi="Arial" w:cs="Arial"/>
      <w:b/>
      <w:bCs/>
      <w:sz w:val="26"/>
      <w:szCs w:val="26"/>
      <w:lang w:eastAsia="ru-RU"/>
    </w:rPr>
  </w:style>
  <w:style w:type="character" w:customStyle="1" w:styleId="40">
    <w:name w:val="Заголовок 4 Знак"/>
    <w:basedOn w:val="a0"/>
    <w:link w:val="4"/>
    <w:rsid w:val="00EA10BD"/>
    <w:rPr>
      <w:rFonts w:ascii="Courier" w:eastAsia="Times New Roman" w:hAnsi="Courier" w:cs="Courier"/>
      <w:b/>
      <w:bCs/>
      <w:lang w:eastAsia="ru-RU"/>
    </w:rPr>
  </w:style>
  <w:style w:type="character" w:customStyle="1" w:styleId="50">
    <w:name w:val="Заголовок 5 Знак"/>
    <w:basedOn w:val="a0"/>
    <w:link w:val="5"/>
    <w:rsid w:val="00EA10B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A10BD"/>
    <w:rPr>
      <w:rFonts w:ascii="Arial" w:eastAsia="Times New Roman" w:hAnsi="Arial" w:cs="Arial"/>
      <w:b/>
      <w:bCs/>
      <w:sz w:val="24"/>
      <w:szCs w:val="24"/>
      <w:lang w:eastAsia="ru-RU"/>
    </w:rPr>
  </w:style>
  <w:style w:type="character" w:customStyle="1" w:styleId="70">
    <w:name w:val="Заголовок 7 Знак"/>
    <w:basedOn w:val="a0"/>
    <w:link w:val="7"/>
    <w:rsid w:val="00EA10BD"/>
    <w:rPr>
      <w:rFonts w:ascii="Times New Roman" w:eastAsia="Times New Roman" w:hAnsi="Times New Roman" w:cs="Times New Roman"/>
      <w:b/>
      <w:bCs/>
      <w:sz w:val="32"/>
      <w:szCs w:val="32"/>
      <w:lang w:eastAsia="ru-RU"/>
    </w:rPr>
  </w:style>
  <w:style w:type="character" w:customStyle="1" w:styleId="80">
    <w:name w:val="Заголовок 8 Знак"/>
    <w:basedOn w:val="a0"/>
    <w:link w:val="8"/>
    <w:rsid w:val="00EA10BD"/>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rsid w:val="00EA10BD"/>
    <w:rPr>
      <w:rFonts w:ascii="Times New Roman" w:eastAsia="Times New Roman" w:hAnsi="Times New Roman" w:cs="Times New Roman"/>
      <w:sz w:val="28"/>
      <w:szCs w:val="28"/>
      <w:lang w:eastAsia="ru-RU"/>
    </w:rPr>
  </w:style>
  <w:style w:type="character" w:styleId="a3">
    <w:name w:val="Hyperlink"/>
    <w:uiPriority w:val="99"/>
    <w:rsid w:val="00EA10BD"/>
    <w:rPr>
      <w:color w:val="0000FF"/>
      <w:u w:val="single"/>
    </w:rPr>
  </w:style>
  <w:style w:type="paragraph" w:styleId="a4">
    <w:name w:val="footer"/>
    <w:basedOn w:val="a"/>
    <w:link w:val="a5"/>
    <w:uiPriority w:val="99"/>
    <w:rsid w:val="00EA10BD"/>
    <w:pPr>
      <w:tabs>
        <w:tab w:val="center" w:pos="4536"/>
        <w:tab w:val="right" w:pos="9072"/>
      </w:tabs>
    </w:pPr>
    <w:rPr>
      <w:rFonts w:ascii="MS Sans Serif" w:eastAsia="Times New Roman" w:hAnsi="MS Sans Serif"/>
      <w:sz w:val="20"/>
      <w:szCs w:val="20"/>
      <w:lang w:val="en-US" w:eastAsia="ru-RU"/>
    </w:rPr>
  </w:style>
  <w:style w:type="character" w:customStyle="1" w:styleId="a5">
    <w:name w:val="Нижний колонтитул Знак"/>
    <w:basedOn w:val="a0"/>
    <w:link w:val="a4"/>
    <w:uiPriority w:val="99"/>
    <w:rsid w:val="00EA10BD"/>
    <w:rPr>
      <w:rFonts w:ascii="MS Sans Serif" w:eastAsia="Times New Roman" w:hAnsi="MS Sans Serif" w:cs="Times New Roman"/>
      <w:sz w:val="20"/>
      <w:szCs w:val="20"/>
      <w:lang w:val="en-US" w:eastAsia="ru-RU"/>
    </w:rPr>
  </w:style>
  <w:style w:type="paragraph" w:styleId="a6">
    <w:name w:val="header"/>
    <w:basedOn w:val="a"/>
    <w:link w:val="a7"/>
    <w:uiPriority w:val="99"/>
    <w:rsid w:val="00EA10BD"/>
    <w:pPr>
      <w:tabs>
        <w:tab w:val="center" w:pos="4677"/>
        <w:tab w:val="right" w:pos="9355"/>
      </w:tabs>
    </w:pPr>
  </w:style>
  <w:style w:type="character" w:customStyle="1" w:styleId="a7">
    <w:name w:val="Верхний колонтитул Знак"/>
    <w:basedOn w:val="a0"/>
    <w:link w:val="a6"/>
    <w:uiPriority w:val="99"/>
    <w:rsid w:val="00EA10BD"/>
    <w:rPr>
      <w:rFonts w:ascii="Times New Roman" w:eastAsia="MS Mincho" w:hAnsi="Times New Roman" w:cs="Times New Roman"/>
      <w:sz w:val="24"/>
      <w:szCs w:val="24"/>
      <w:lang w:eastAsia="ja-JP"/>
    </w:rPr>
  </w:style>
  <w:style w:type="character" w:styleId="a8">
    <w:name w:val="page number"/>
    <w:basedOn w:val="a0"/>
    <w:rsid w:val="00EA10BD"/>
  </w:style>
  <w:style w:type="paragraph" w:customStyle="1" w:styleId="BodyTxt">
    <w:name w:val="Body Txt"/>
    <w:basedOn w:val="a"/>
    <w:rsid w:val="00EA10BD"/>
    <w:pPr>
      <w:spacing w:before="60" w:after="60"/>
      <w:ind w:firstLine="567"/>
      <w:jc w:val="both"/>
    </w:pPr>
    <w:rPr>
      <w:rFonts w:ascii="Thames A" w:eastAsia="Times New Roman" w:hAnsi="Thames A" w:cs="Thames A"/>
      <w:lang w:eastAsia="ru-RU"/>
    </w:rPr>
  </w:style>
  <w:style w:type="paragraph" w:styleId="a9">
    <w:name w:val="Body Text Indent"/>
    <w:basedOn w:val="a"/>
    <w:link w:val="aa"/>
    <w:rsid w:val="00EA10BD"/>
    <w:pPr>
      <w:spacing w:line="360" w:lineRule="auto"/>
      <w:ind w:firstLine="567"/>
      <w:jc w:val="both"/>
    </w:pPr>
    <w:rPr>
      <w:rFonts w:eastAsia="Times New Roman"/>
      <w:sz w:val="26"/>
      <w:szCs w:val="26"/>
      <w:lang w:eastAsia="ru-RU"/>
    </w:rPr>
  </w:style>
  <w:style w:type="character" w:customStyle="1" w:styleId="aa">
    <w:name w:val="Основной текст с отступом Знак"/>
    <w:basedOn w:val="a0"/>
    <w:link w:val="a9"/>
    <w:rsid w:val="00EA10BD"/>
    <w:rPr>
      <w:rFonts w:ascii="Times New Roman" w:eastAsia="Times New Roman" w:hAnsi="Times New Roman" w:cs="Times New Roman"/>
      <w:sz w:val="26"/>
      <w:szCs w:val="26"/>
      <w:lang w:eastAsia="ru-RU"/>
    </w:rPr>
  </w:style>
  <w:style w:type="paragraph" w:styleId="ab">
    <w:name w:val="Body Text"/>
    <w:basedOn w:val="a"/>
    <w:link w:val="ac"/>
    <w:rsid w:val="00EA10BD"/>
    <w:pPr>
      <w:spacing w:after="120"/>
    </w:pPr>
    <w:rPr>
      <w:rFonts w:eastAsia="Times New Roman"/>
      <w:sz w:val="20"/>
      <w:szCs w:val="20"/>
      <w:lang w:eastAsia="ru-RU"/>
    </w:rPr>
  </w:style>
  <w:style w:type="character" w:customStyle="1" w:styleId="ac">
    <w:name w:val="Основной текст Знак"/>
    <w:basedOn w:val="a0"/>
    <w:link w:val="ab"/>
    <w:rsid w:val="00EA10BD"/>
    <w:rPr>
      <w:rFonts w:ascii="Times New Roman" w:eastAsia="Times New Roman" w:hAnsi="Times New Roman" w:cs="Times New Roman"/>
      <w:sz w:val="20"/>
      <w:szCs w:val="20"/>
      <w:lang w:eastAsia="ru-RU"/>
    </w:rPr>
  </w:style>
  <w:style w:type="paragraph" w:customStyle="1" w:styleId="Bullet">
    <w:name w:val="Bullet"/>
    <w:basedOn w:val="a"/>
    <w:rsid w:val="00EA10BD"/>
    <w:pPr>
      <w:ind w:left="851" w:hanging="284"/>
      <w:jc w:val="both"/>
    </w:pPr>
    <w:rPr>
      <w:rFonts w:ascii="Thames A" w:eastAsia="Times New Roman" w:hAnsi="Thames A" w:cs="Thames A"/>
      <w:lang w:eastAsia="ru-RU"/>
    </w:rPr>
  </w:style>
  <w:style w:type="paragraph" w:styleId="31">
    <w:name w:val="Body Text 3"/>
    <w:basedOn w:val="a"/>
    <w:link w:val="32"/>
    <w:rsid w:val="00EA10BD"/>
    <w:pPr>
      <w:spacing w:after="120"/>
    </w:pPr>
    <w:rPr>
      <w:rFonts w:eastAsia="Times New Roman"/>
      <w:sz w:val="16"/>
      <w:szCs w:val="16"/>
      <w:lang w:eastAsia="ru-RU"/>
    </w:rPr>
  </w:style>
  <w:style w:type="character" w:customStyle="1" w:styleId="32">
    <w:name w:val="Основной текст 3 Знак"/>
    <w:basedOn w:val="a0"/>
    <w:link w:val="31"/>
    <w:rsid w:val="00EA10BD"/>
    <w:rPr>
      <w:rFonts w:ascii="Times New Roman" w:eastAsia="Times New Roman" w:hAnsi="Times New Roman" w:cs="Times New Roman"/>
      <w:sz w:val="16"/>
      <w:szCs w:val="16"/>
      <w:lang w:eastAsia="ru-RU"/>
    </w:rPr>
  </w:style>
  <w:style w:type="paragraph" w:styleId="ad">
    <w:name w:val="Plain Text"/>
    <w:basedOn w:val="a"/>
    <w:link w:val="ae"/>
    <w:rsid w:val="00EA10BD"/>
    <w:rPr>
      <w:rFonts w:ascii="Courier New" w:eastAsia="Times New Roman" w:hAnsi="Courier New" w:cs="Courier New"/>
      <w:sz w:val="20"/>
      <w:szCs w:val="20"/>
      <w:lang w:eastAsia="ru-RU"/>
    </w:rPr>
  </w:style>
  <w:style w:type="character" w:customStyle="1" w:styleId="ae">
    <w:name w:val="Текст Знак"/>
    <w:basedOn w:val="a0"/>
    <w:link w:val="ad"/>
    <w:rsid w:val="00EA10BD"/>
    <w:rPr>
      <w:rFonts w:ascii="Courier New" w:eastAsia="Times New Roman" w:hAnsi="Courier New" w:cs="Courier New"/>
      <w:sz w:val="20"/>
      <w:szCs w:val="20"/>
      <w:lang w:eastAsia="ru-RU"/>
    </w:rPr>
  </w:style>
  <w:style w:type="paragraph" w:styleId="21">
    <w:name w:val="Body Text Indent 2"/>
    <w:basedOn w:val="a"/>
    <w:link w:val="22"/>
    <w:rsid w:val="00EA10BD"/>
    <w:pPr>
      <w:spacing w:line="360" w:lineRule="auto"/>
      <w:ind w:firstLine="360"/>
      <w:jc w:val="both"/>
    </w:pPr>
    <w:rPr>
      <w:rFonts w:eastAsia="Times New Roman"/>
      <w:sz w:val="26"/>
      <w:szCs w:val="26"/>
      <w:lang w:eastAsia="ru-RU"/>
    </w:rPr>
  </w:style>
  <w:style w:type="character" w:customStyle="1" w:styleId="22">
    <w:name w:val="Основной текст с отступом 2 Знак"/>
    <w:basedOn w:val="a0"/>
    <w:link w:val="21"/>
    <w:rsid w:val="00EA10BD"/>
    <w:rPr>
      <w:rFonts w:ascii="Times New Roman" w:eastAsia="Times New Roman" w:hAnsi="Times New Roman" w:cs="Times New Roman"/>
      <w:sz w:val="26"/>
      <w:szCs w:val="26"/>
      <w:lang w:eastAsia="ru-RU"/>
    </w:rPr>
  </w:style>
  <w:style w:type="paragraph" w:styleId="af">
    <w:name w:val="Title"/>
    <w:basedOn w:val="a"/>
    <w:link w:val="af0"/>
    <w:qFormat/>
    <w:rsid w:val="00EA10BD"/>
    <w:pPr>
      <w:jc w:val="center"/>
    </w:pPr>
    <w:rPr>
      <w:rFonts w:ascii="Arial" w:eastAsia="Times New Roman" w:hAnsi="Arial" w:cs="Arial"/>
      <w:b/>
      <w:bCs/>
      <w:sz w:val="22"/>
      <w:szCs w:val="22"/>
      <w:lang w:eastAsia="ru-RU"/>
    </w:rPr>
  </w:style>
  <w:style w:type="character" w:customStyle="1" w:styleId="af0">
    <w:name w:val="Название Знак"/>
    <w:basedOn w:val="a0"/>
    <w:link w:val="af"/>
    <w:rsid w:val="00EA10BD"/>
    <w:rPr>
      <w:rFonts w:ascii="Arial" w:eastAsia="Times New Roman" w:hAnsi="Arial" w:cs="Arial"/>
      <w:b/>
      <w:bCs/>
      <w:lang w:eastAsia="ru-RU"/>
    </w:rPr>
  </w:style>
  <w:style w:type="table" w:styleId="af1">
    <w:name w:val="Table Grid"/>
    <w:basedOn w:val="a1"/>
    <w:uiPriority w:val="39"/>
    <w:rsid w:val="00EA10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Indent 3"/>
    <w:basedOn w:val="a"/>
    <w:link w:val="34"/>
    <w:rsid w:val="00EA10BD"/>
    <w:pPr>
      <w:spacing w:after="120"/>
      <w:ind w:left="283"/>
    </w:pPr>
    <w:rPr>
      <w:rFonts w:eastAsia="Times New Roman"/>
      <w:sz w:val="16"/>
      <w:szCs w:val="16"/>
      <w:lang w:eastAsia="ru-RU"/>
    </w:rPr>
  </w:style>
  <w:style w:type="character" w:customStyle="1" w:styleId="34">
    <w:name w:val="Основной текст с отступом 3 Знак"/>
    <w:basedOn w:val="a0"/>
    <w:link w:val="33"/>
    <w:rsid w:val="00EA10BD"/>
    <w:rPr>
      <w:rFonts w:ascii="Times New Roman" w:eastAsia="Times New Roman" w:hAnsi="Times New Roman" w:cs="Times New Roman"/>
      <w:sz w:val="16"/>
      <w:szCs w:val="16"/>
      <w:lang w:eastAsia="ru-RU"/>
    </w:rPr>
  </w:style>
  <w:style w:type="paragraph" w:customStyle="1" w:styleId="11">
    <w:name w:val="Основной текст1"/>
    <w:basedOn w:val="a"/>
    <w:rsid w:val="00EA10BD"/>
    <w:pPr>
      <w:spacing w:before="60" w:after="60"/>
      <w:ind w:firstLine="567"/>
      <w:jc w:val="both"/>
    </w:pPr>
    <w:rPr>
      <w:rFonts w:ascii="Arial" w:eastAsia="Times New Roman" w:hAnsi="Arial" w:cs="Arial"/>
      <w:sz w:val="22"/>
      <w:szCs w:val="22"/>
      <w:lang w:val="en-US" w:eastAsia="ru-RU"/>
    </w:rPr>
  </w:style>
  <w:style w:type="paragraph" w:styleId="af2">
    <w:name w:val="Block Text"/>
    <w:basedOn w:val="a"/>
    <w:rsid w:val="00EA10BD"/>
    <w:pPr>
      <w:ind w:left="-1701" w:right="-1617" w:firstLine="425"/>
    </w:pPr>
    <w:rPr>
      <w:rFonts w:eastAsia="Times New Roman"/>
      <w:lang w:eastAsia="ru-RU"/>
    </w:rPr>
  </w:style>
  <w:style w:type="paragraph" w:customStyle="1" w:styleId="af3">
    <w:name w:val="Название таблицы"/>
    <w:basedOn w:val="a"/>
    <w:rsid w:val="00EA10BD"/>
    <w:pPr>
      <w:keepNext/>
      <w:keepLines/>
      <w:snapToGrid w:val="0"/>
      <w:spacing w:before="120"/>
      <w:ind w:left="357" w:right="357" w:firstLine="720"/>
      <w:jc w:val="right"/>
    </w:pPr>
    <w:rPr>
      <w:rFonts w:ascii="Arial" w:eastAsia="Times New Roman" w:hAnsi="Arial" w:cs="Arial"/>
      <w:b/>
      <w:bCs/>
      <w:lang w:eastAsia="ru-RU"/>
    </w:rPr>
  </w:style>
  <w:style w:type="paragraph" w:customStyle="1" w:styleId="12">
    <w:name w:val="таблицы 12"/>
    <w:basedOn w:val="a"/>
    <w:rsid w:val="00EA10BD"/>
    <w:pPr>
      <w:keepLines/>
      <w:snapToGrid w:val="0"/>
      <w:jc w:val="both"/>
    </w:pPr>
    <w:rPr>
      <w:rFonts w:eastAsia="Times New Roman"/>
      <w:lang w:eastAsia="ru-RU"/>
    </w:rPr>
  </w:style>
  <w:style w:type="paragraph" w:customStyle="1" w:styleId="af4">
    <w:name w:val="номер таблицы"/>
    <w:basedOn w:val="a"/>
    <w:rsid w:val="00EA10BD"/>
    <w:pPr>
      <w:spacing w:before="120" w:after="60"/>
      <w:jc w:val="right"/>
    </w:pPr>
    <w:rPr>
      <w:rFonts w:eastAsia="Times New Roman"/>
      <w:b/>
      <w:bCs/>
      <w:lang w:eastAsia="ru-RU"/>
    </w:rPr>
  </w:style>
  <w:style w:type="paragraph" w:styleId="af5">
    <w:name w:val="Normal (Web)"/>
    <w:basedOn w:val="a"/>
    <w:rsid w:val="00EA10BD"/>
    <w:pPr>
      <w:spacing w:before="100" w:beforeAutospacing="1" w:after="100" w:afterAutospacing="1"/>
    </w:pPr>
    <w:rPr>
      <w:rFonts w:ascii="Verdana" w:eastAsia="Times New Roman" w:hAnsi="Verdana" w:cs="Verdana"/>
      <w:color w:val="333333"/>
      <w:sz w:val="18"/>
      <w:szCs w:val="18"/>
      <w:lang w:eastAsia="ru-RU"/>
    </w:rPr>
  </w:style>
  <w:style w:type="character" w:customStyle="1" w:styleId="23">
    <w:name w:val="Основной текст 2 Знак"/>
    <w:rsid w:val="00EA10BD"/>
    <w:rPr>
      <w:rFonts w:ascii="Arial" w:hAnsi="Arial" w:cs="Arial"/>
    </w:rPr>
  </w:style>
  <w:style w:type="paragraph" w:customStyle="1" w:styleId="textindent">
    <w:name w:val="textindent"/>
    <w:basedOn w:val="a"/>
    <w:rsid w:val="00EA10BD"/>
    <w:pPr>
      <w:spacing w:before="210"/>
      <w:ind w:left="150" w:right="150" w:firstLine="225"/>
      <w:jc w:val="both"/>
    </w:pPr>
    <w:rPr>
      <w:rFonts w:ascii="Tahoma" w:eastAsia="Times New Roman" w:hAnsi="Tahoma" w:cs="Tahoma"/>
      <w:color w:val="000000"/>
      <w:sz w:val="18"/>
      <w:szCs w:val="18"/>
      <w:lang w:eastAsia="ru-RU"/>
    </w:rPr>
  </w:style>
  <w:style w:type="paragraph" w:customStyle="1" w:styleId="texttable">
    <w:name w:val="texttable"/>
    <w:basedOn w:val="a"/>
    <w:rsid w:val="00EA10BD"/>
    <w:pPr>
      <w:spacing w:before="100" w:beforeAutospacing="1" w:after="100" w:afterAutospacing="1"/>
    </w:pPr>
    <w:rPr>
      <w:rFonts w:ascii="Tahoma" w:eastAsia="Times New Roman" w:hAnsi="Tahoma" w:cs="Tahoma"/>
      <w:color w:val="000000"/>
      <w:sz w:val="18"/>
      <w:szCs w:val="18"/>
      <w:lang w:eastAsia="ru-RU"/>
    </w:rPr>
  </w:style>
  <w:style w:type="paragraph" w:customStyle="1" w:styleId="right">
    <w:name w:val="right"/>
    <w:basedOn w:val="a"/>
    <w:rsid w:val="00EA10BD"/>
    <w:pPr>
      <w:spacing w:before="60" w:after="150"/>
      <w:ind w:left="150" w:right="150"/>
      <w:jc w:val="right"/>
    </w:pPr>
    <w:rPr>
      <w:rFonts w:ascii="Tahoma" w:eastAsia="Times New Roman" w:hAnsi="Tahoma" w:cs="Tahoma"/>
      <w:color w:val="000000"/>
      <w:sz w:val="18"/>
      <w:szCs w:val="18"/>
      <w:lang w:eastAsia="ru-RU"/>
    </w:rPr>
  </w:style>
  <w:style w:type="paragraph" w:customStyle="1" w:styleId="probel">
    <w:name w:val="probel"/>
    <w:basedOn w:val="a"/>
    <w:rsid w:val="00EA10BD"/>
    <w:pPr>
      <w:spacing w:before="60"/>
      <w:ind w:left="150" w:right="150"/>
    </w:pPr>
    <w:rPr>
      <w:rFonts w:ascii="Tahoma" w:eastAsia="Times New Roman" w:hAnsi="Tahoma" w:cs="Tahoma"/>
      <w:sz w:val="18"/>
      <w:szCs w:val="18"/>
      <w:lang w:eastAsia="ru-RU"/>
    </w:rPr>
  </w:style>
  <w:style w:type="character" w:styleId="af6">
    <w:name w:val="Emphasis"/>
    <w:qFormat/>
    <w:rsid w:val="00EA10BD"/>
    <w:rPr>
      <w:i/>
      <w:iCs/>
    </w:rPr>
  </w:style>
  <w:style w:type="paragraph" w:styleId="af7">
    <w:name w:val="Subtitle"/>
    <w:basedOn w:val="a"/>
    <w:link w:val="af8"/>
    <w:qFormat/>
    <w:rsid w:val="00EA10BD"/>
    <w:pPr>
      <w:spacing w:before="40" w:after="40"/>
      <w:ind w:firstLine="709"/>
      <w:jc w:val="center"/>
    </w:pPr>
    <w:rPr>
      <w:rFonts w:eastAsia="Times New Roman"/>
      <w:b/>
      <w:bCs/>
      <w:lang w:eastAsia="ru-RU"/>
    </w:rPr>
  </w:style>
  <w:style w:type="character" w:customStyle="1" w:styleId="af8">
    <w:name w:val="Подзаголовок Знак"/>
    <w:basedOn w:val="a0"/>
    <w:link w:val="af7"/>
    <w:rsid w:val="00EA10BD"/>
    <w:rPr>
      <w:rFonts w:ascii="Times New Roman" w:eastAsia="Times New Roman" w:hAnsi="Times New Roman" w:cs="Times New Roman"/>
      <w:b/>
      <w:bCs/>
      <w:sz w:val="24"/>
      <w:szCs w:val="24"/>
      <w:lang w:eastAsia="ru-RU"/>
    </w:rPr>
  </w:style>
  <w:style w:type="character" w:styleId="af9">
    <w:name w:val="Strong"/>
    <w:qFormat/>
    <w:rsid w:val="00EA10BD"/>
    <w:rPr>
      <w:b/>
      <w:bCs/>
    </w:rPr>
  </w:style>
  <w:style w:type="paragraph" w:customStyle="1" w:styleId="ConsNormal">
    <w:name w:val="ConsNormal"/>
    <w:rsid w:val="00EA10B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HTML">
    <w:name w:val="HTML Preformatted"/>
    <w:basedOn w:val="a"/>
    <w:link w:val="HTML0"/>
    <w:rsid w:val="00EA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A10BD"/>
    <w:rPr>
      <w:rFonts w:ascii="Courier New" w:eastAsia="Times New Roman" w:hAnsi="Courier New" w:cs="Courier New"/>
      <w:sz w:val="20"/>
      <w:szCs w:val="20"/>
      <w:lang w:eastAsia="ru-RU"/>
    </w:rPr>
  </w:style>
  <w:style w:type="paragraph" w:customStyle="1" w:styleId="afa">
    <w:name w:val="Краткий обратный адрес"/>
    <w:basedOn w:val="a"/>
    <w:rsid w:val="00EA10BD"/>
    <w:rPr>
      <w:rFonts w:eastAsia="Times New Roman"/>
      <w:lang w:eastAsia="ru-RU"/>
    </w:rPr>
  </w:style>
  <w:style w:type="paragraph" w:customStyle="1" w:styleId="51">
    <w:name w:val="заголовок 5"/>
    <w:basedOn w:val="a"/>
    <w:next w:val="a"/>
    <w:rsid w:val="00EA10BD"/>
    <w:pPr>
      <w:keepNext/>
      <w:widowControl w:val="0"/>
      <w:autoSpaceDE w:val="0"/>
      <w:autoSpaceDN w:val="0"/>
      <w:spacing w:line="360" w:lineRule="auto"/>
      <w:jc w:val="both"/>
      <w:outlineLvl w:val="4"/>
    </w:pPr>
    <w:rPr>
      <w:rFonts w:ascii="Arial" w:eastAsia="Times New Roman" w:hAnsi="Arial" w:cs="Arial"/>
      <w:sz w:val="28"/>
      <w:szCs w:val="28"/>
      <w:lang w:eastAsia="ru-RU"/>
    </w:rPr>
  </w:style>
  <w:style w:type="paragraph" w:customStyle="1" w:styleId="ConsNonformat">
    <w:name w:val="ConsNonformat"/>
    <w:rsid w:val="00EA10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Обычный1"/>
    <w:rsid w:val="00EA10BD"/>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Style5">
    <w:name w:val="Style5"/>
    <w:basedOn w:val="a"/>
    <w:rsid w:val="00EA10BD"/>
    <w:pPr>
      <w:widowControl w:val="0"/>
      <w:autoSpaceDE w:val="0"/>
      <w:autoSpaceDN w:val="0"/>
      <w:adjustRightInd w:val="0"/>
      <w:spacing w:line="298" w:lineRule="exact"/>
      <w:ind w:firstLine="710"/>
      <w:jc w:val="both"/>
    </w:pPr>
    <w:rPr>
      <w:rFonts w:ascii="Book Antiqua" w:eastAsia="Times New Roman" w:hAnsi="Book Antiqua"/>
      <w:lang w:eastAsia="ru-RU"/>
    </w:rPr>
  </w:style>
  <w:style w:type="character" w:customStyle="1" w:styleId="FontStyle40">
    <w:name w:val="Font Style40"/>
    <w:rsid w:val="00EA10BD"/>
    <w:rPr>
      <w:rFonts w:ascii="Book Antiqua" w:hAnsi="Book Antiqua" w:cs="Book Antiqua"/>
      <w:sz w:val="22"/>
      <w:szCs w:val="22"/>
    </w:rPr>
  </w:style>
  <w:style w:type="paragraph" w:customStyle="1" w:styleId="Style3">
    <w:name w:val="Style3"/>
    <w:basedOn w:val="a"/>
    <w:rsid w:val="00EA10BD"/>
    <w:pPr>
      <w:widowControl w:val="0"/>
      <w:autoSpaceDE w:val="0"/>
      <w:autoSpaceDN w:val="0"/>
      <w:adjustRightInd w:val="0"/>
      <w:spacing w:line="298" w:lineRule="exact"/>
      <w:jc w:val="both"/>
    </w:pPr>
    <w:rPr>
      <w:rFonts w:ascii="Book Antiqua" w:eastAsia="Times New Roman" w:hAnsi="Book Antiqua"/>
      <w:lang w:eastAsia="ru-RU"/>
    </w:rPr>
  </w:style>
  <w:style w:type="paragraph" w:customStyle="1" w:styleId="Style14">
    <w:name w:val="Style14"/>
    <w:basedOn w:val="a"/>
    <w:rsid w:val="00EA10BD"/>
    <w:pPr>
      <w:widowControl w:val="0"/>
      <w:autoSpaceDE w:val="0"/>
      <w:autoSpaceDN w:val="0"/>
      <w:adjustRightInd w:val="0"/>
    </w:pPr>
    <w:rPr>
      <w:rFonts w:ascii="Book Antiqua" w:eastAsia="Times New Roman" w:hAnsi="Book Antiqua"/>
      <w:lang w:eastAsia="ru-RU"/>
    </w:rPr>
  </w:style>
  <w:style w:type="paragraph" w:customStyle="1" w:styleId="Style16">
    <w:name w:val="Style16"/>
    <w:basedOn w:val="a"/>
    <w:rsid w:val="00EA10BD"/>
    <w:pPr>
      <w:widowControl w:val="0"/>
      <w:autoSpaceDE w:val="0"/>
      <w:autoSpaceDN w:val="0"/>
      <w:adjustRightInd w:val="0"/>
      <w:spacing w:line="250" w:lineRule="exact"/>
    </w:pPr>
    <w:rPr>
      <w:rFonts w:ascii="Book Antiqua" w:eastAsia="Times New Roman" w:hAnsi="Book Antiqua"/>
      <w:lang w:eastAsia="ru-RU"/>
    </w:rPr>
  </w:style>
  <w:style w:type="paragraph" w:customStyle="1" w:styleId="Style33">
    <w:name w:val="Style33"/>
    <w:basedOn w:val="a"/>
    <w:rsid w:val="00EA10BD"/>
    <w:pPr>
      <w:widowControl w:val="0"/>
      <w:autoSpaceDE w:val="0"/>
      <w:autoSpaceDN w:val="0"/>
      <w:adjustRightInd w:val="0"/>
      <w:spacing w:line="235" w:lineRule="exact"/>
      <w:jc w:val="center"/>
    </w:pPr>
    <w:rPr>
      <w:rFonts w:ascii="Book Antiqua" w:eastAsia="Times New Roman" w:hAnsi="Book Antiqua"/>
      <w:lang w:eastAsia="ru-RU"/>
    </w:rPr>
  </w:style>
  <w:style w:type="paragraph" w:customStyle="1" w:styleId="Style34">
    <w:name w:val="Style34"/>
    <w:basedOn w:val="a"/>
    <w:rsid w:val="00EA10BD"/>
    <w:pPr>
      <w:widowControl w:val="0"/>
      <w:autoSpaceDE w:val="0"/>
      <w:autoSpaceDN w:val="0"/>
      <w:adjustRightInd w:val="0"/>
      <w:spacing w:line="298" w:lineRule="exact"/>
      <w:ind w:firstLine="763"/>
    </w:pPr>
    <w:rPr>
      <w:rFonts w:ascii="Book Antiqua" w:eastAsia="Times New Roman" w:hAnsi="Book Antiqua"/>
      <w:lang w:eastAsia="ru-RU"/>
    </w:rPr>
  </w:style>
  <w:style w:type="character" w:customStyle="1" w:styleId="FontStyle48">
    <w:name w:val="Font Style48"/>
    <w:rsid w:val="00EA10BD"/>
    <w:rPr>
      <w:rFonts w:ascii="Book Antiqua" w:hAnsi="Book Antiqua" w:cs="Book Antiqua"/>
      <w:b/>
      <w:bCs/>
      <w:sz w:val="18"/>
      <w:szCs w:val="18"/>
    </w:rPr>
  </w:style>
  <w:style w:type="character" w:customStyle="1" w:styleId="FontStyle50">
    <w:name w:val="Font Style50"/>
    <w:rsid w:val="00EA10BD"/>
    <w:rPr>
      <w:rFonts w:ascii="Book Antiqua" w:hAnsi="Book Antiqua" w:cs="Book Antiqua"/>
      <w:b/>
      <w:bCs/>
      <w:sz w:val="18"/>
      <w:szCs w:val="18"/>
    </w:rPr>
  </w:style>
  <w:style w:type="paragraph" w:customStyle="1" w:styleId="Style15">
    <w:name w:val="Style15"/>
    <w:basedOn w:val="a"/>
    <w:rsid w:val="00EA10BD"/>
    <w:pPr>
      <w:widowControl w:val="0"/>
      <w:autoSpaceDE w:val="0"/>
      <w:autoSpaceDN w:val="0"/>
      <w:adjustRightInd w:val="0"/>
      <w:spacing w:line="245" w:lineRule="exact"/>
      <w:jc w:val="center"/>
    </w:pPr>
    <w:rPr>
      <w:rFonts w:ascii="Book Antiqua" w:eastAsia="Times New Roman" w:hAnsi="Book Antiqua"/>
      <w:lang w:eastAsia="ru-RU"/>
    </w:rPr>
  </w:style>
  <w:style w:type="paragraph" w:customStyle="1" w:styleId="Style26">
    <w:name w:val="Style26"/>
    <w:basedOn w:val="a"/>
    <w:rsid w:val="00EA10BD"/>
    <w:pPr>
      <w:widowControl w:val="0"/>
      <w:autoSpaceDE w:val="0"/>
      <w:autoSpaceDN w:val="0"/>
      <w:adjustRightInd w:val="0"/>
      <w:jc w:val="center"/>
    </w:pPr>
    <w:rPr>
      <w:rFonts w:ascii="Book Antiqua" w:eastAsia="Times New Roman" w:hAnsi="Book Antiqua"/>
      <w:lang w:eastAsia="ru-RU"/>
    </w:rPr>
  </w:style>
  <w:style w:type="character" w:customStyle="1" w:styleId="FontStyle49">
    <w:name w:val="Font Style49"/>
    <w:rsid w:val="00EA10BD"/>
    <w:rPr>
      <w:rFonts w:ascii="Book Antiqua" w:hAnsi="Book Antiqua" w:cs="Book Antiqua"/>
      <w:b/>
      <w:bCs/>
      <w:sz w:val="22"/>
      <w:szCs w:val="22"/>
    </w:rPr>
  </w:style>
  <w:style w:type="character" w:customStyle="1" w:styleId="FontStyle51">
    <w:name w:val="Font Style51"/>
    <w:rsid w:val="00EA10BD"/>
    <w:rPr>
      <w:rFonts w:ascii="Candara" w:hAnsi="Candara" w:cs="Candara"/>
      <w:b/>
      <w:bCs/>
      <w:spacing w:val="-10"/>
      <w:sz w:val="20"/>
      <w:szCs w:val="20"/>
    </w:rPr>
  </w:style>
  <w:style w:type="character" w:customStyle="1" w:styleId="FontStyle52">
    <w:name w:val="Font Style52"/>
    <w:rsid w:val="00EA10BD"/>
    <w:rPr>
      <w:rFonts w:ascii="Book Antiqua" w:hAnsi="Book Antiqua" w:cs="Book Antiqua"/>
      <w:b/>
      <w:bCs/>
      <w:i/>
      <w:iCs/>
      <w:sz w:val="18"/>
      <w:szCs w:val="18"/>
    </w:rPr>
  </w:style>
  <w:style w:type="paragraph" w:customStyle="1" w:styleId="Style31">
    <w:name w:val="Style31"/>
    <w:basedOn w:val="a"/>
    <w:rsid w:val="00EA10BD"/>
    <w:pPr>
      <w:widowControl w:val="0"/>
      <w:autoSpaceDE w:val="0"/>
      <w:autoSpaceDN w:val="0"/>
      <w:adjustRightInd w:val="0"/>
      <w:spacing w:line="247" w:lineRule="exact"/>
      <w:jc w:val="right"/>
    </w:pPr>
    <w:rPr>
      <w:rFonts w:ascii="Book Antiqua" w:eastAsia="Times New Roman" w:hAnsi="Book Antiqua"/>
      <w:lang w:eastAsia="ru-RU"/>
    </w:rPr>
  </w:style>
  <w:style w:type="paragraph" w:customStyle="1" w:styleId="Style32">
    <w:name w:val="Style32"/>
    <w:basedOn w:val="a"/>
    <w:rsid w:val="00EA10BD"/>
    <w:pPr>
      <w:widowControl w:val="0"/>
      <w:autoSpaceDE w:val="0"/>
      <w:autoSpaceDN w:val="0"/>
      <w:adjustRightInd w:val="0"/>
      <w:jc w:val="center"/>
    </w:pPr>
    <w:rPr>
      <w:rFonts w:ascii="Book Antiqua" w:eastAsia="Times New Roman" w:hAnsi="Book Antiqua"/>
      <w:lang w:eastAsia="ru-RU"/>
    </w:rPr>
  </w:style>
  <w:style w:type="character" w:customStyle="1" w:styleId="FontStyle53">
    <w:name w:val="Font Style53"/>
    <w:rsid w:val="00EA10BD"/>
    <w:rPr>
      <w:rFonts w:ascii="Arial Narrow" w:hAnsi="Arial Narrow" w:cs="Arial Narrow"/>
      <w:b/>
      <w:bCs/>
      <w:sz w:val="24"/>
      <w:szCs w:val="24"/>
    </w:rPr>
  </w:style>
  <w:style w:type="paragraph" w:customStyle="1" w:styleId="Style7">
    <w:name w:val="Style7"/>
    <w:basedOn w:val="a"/>
    <w:rsid w:val="00EA10BD"/>
    <w:pPr>
      <w:widowControl w:val="0"/>
      <w:autoSpaceDE w:val="0"/>
      <w:autoSpaceDN w:val="0"/>
      <w:adjustRightInd w:val="0"/>
    </w:pPr>
    <w:rPr>
      <w:rFonts w:ascii="Book Antiqua" w:eastAsia="Times New Roman" w:hAnsi="Book Antiqua"/>
      <w:lang w:eastAsia="ru-RU"/>
    </w:rPr>
  </w:style>
  <w:style w:type="paragraph" w:customStyle="1" w:styleId="Style9">
    <w:name w:val="Style9"/>
    <w:basedOn w:val="a"/>
    <w:rsid w:val="00EA10BD"/>
    <w:pPr>
      <w:widowControl w:val="0"/>
      <w:autoSpaceDE w:val="0"/>
      <w:autoSpaceDN w:val="0"/>
      <w:adjustRightInd w:val="0"/>
    </w:pPr>
    <w:rPr>
      <w:rFonts w:ascii="Book Antiqua" w:eastAsia="Times New Roman" w:hAnsi="Book Antiqua"/>
      <w:lang w:eastAsia="ru-RU"/>
    </w:rPr>
  </w:style>
  <w:style w:type="character" w:customStyle="1" w:styleId="FontStyle46">
    <w:name w:val="Font Style46"/>
    <w:rsid w:val="00EA10BD"/>
    <w:rPr>
      <w:rFonts w:ascii="Arial Narrow" w:hAnsi="Arial Narrow" w:cs="Arial Narrow"/>
      <w:b/>
      <w:bCs/>
      <w:sz w:val="18"/>
      <w:szCs w:val="18"/>
    </w:rPr>
  </w:style>
  <w:style w:type="character" w:customStyle="1" w:styleId="FontStyle57">
    <w:name w:val="Font Style57"/>
    <w:rsid w:val="00EA10BD"/>
    <w:rPr>
      <w:rFonts w:ascii="Book Antiqua" w:hAnsi="Book Antiqua" w:cs="Book Antiqua"/>
      <w:b/>
      <w:bCs/>
      <w:i/>
      <w:iCs/>
      <w:sz w:val="20"/>
      <w:szCs w:val="20"/>
    </w:rPr>
  </w:style>
  <w:style w:type="paragraph" w:customStyle="1" w:styleId="Style1">
    <w:name w:val="Style1"/>
    <w:basedOn w:val="a"/>
    <w:rsid w:val="00EA10BD"/>
    <w:pPr>
      <w:widowControl w:val="0"/>
      <w:autoSpaceDE w:val="0"/>
      <w:autoSpaceDN w:val="0"/>
      <w:adjustRightInd w:val="0"/>
    </w:pPr>
    <w:rPr>
      <w:rFonts w:ascii="Book Antiqua" w:eastAsia="Times New Roman" w:hAnsi="Book Antiqua"/>
      <w:lang w:eastAsia="ru-RU"/>
    </w:rPr>
  </w:style>
  <w:style w:type="paragraph" w:customStyle="1" w:styleId="Style23">
    <w:name w:val="Style23"/>
    <w:basedOn w:val="a"/>
    <w:rsid w:val="00EA10BD"/>
    <w:pPr>
      <w:widowControl w:val="0"/>
      <w:autoSpaceDE w:val="0"/>
      <w:autoSpaceDN w:val="0"/>
      <w:adjustRightInd w:val="0"/>
    </w:pPr>
    <w:rPr>
      <w:rFonts w:ascii="Book Antiqua" w:eastAsia="Times New Roman" w:hAnsi="Book Antiqua"/>
      <w:lang w:eastAsia="ru-RU"/>
    </w:rPr>
  </w:style>
  <w:style w:type="paragraph" w:customStyle="1" w:styleId="Style24">
    <w:name w:val="Style24"/>
    <w:basedOn w:val="a"/>
    <w:rsid w:val="00EA10BD"/>
    <w:pPr>
      <w:widowControl w:val="0"/>
      <w:autoSpaceDE w:val="0"/>
      <w:autoSpaceDN w:val="0"/>
      <w:adjustRightInd w:val="0"/>
      <w:spacing w:line="226" w:lineRule="exact"/>
    </w:pPr>
    <w:rPr>
      <w:rFonts w:ascii="Book Antiqua" w:eastAsia="Times New Roman" w:hAnsi="Book Antiqua"/>
      <w:lang w:eastAsia="ru-RU"/>
    </w:rPr>
  </w:style>
  <w:style w:type="paragraph" w:customStyle="1" w:styleId="Style27">
    <w:name w:val="Style27"/>
    <w:basedOn w:val="a"/>
    <w:rsid w:val="00EA10BD"/>
    <w:pPr>
      <w:widowControl w:val="0"/>
      <w:autoSpaceDE w:val="0"/>
      <w:autoSpaceDN w:val="0"/>
      <w:adjustRightInd w:val="0"/>
    </w:pPr>
    <w:rPr>
      <w:rFonts w:ascii="Book Antiqua" w:eastAsia="Times New Roman" w:hAnsi="Book Antiqua"/>
      <w:lang w:eastAsia="ru-RU"/>
    </w:rPr>
  </w:style>
  <w:style w:type="character" w:customStyle="1" w:styleId="FontStyle44">
    <w:name w:val="Font Style44"/>
    <w:rsid w:val="00EA10BD"/>
    <w:rPr>
      <w:rFonts w:ascii="Book Antiqua" w:hAnsi="Book Antiqua" w:cs="Book Antiqua"/>
      <w:b/>
      <w:bCs/>
      <w:sz w:val="16"/>
      <w:szCs w:val="16"/>
    </w:rPr>
  </w:style>
  <w:style w:type="character" w:customStyle="1" w:styleId="FontStyle54">
    <w:name w:val="Font Style54"/>
    <w:rsid w:val="00EA10BD"/>
    <w:rPr>
      <w:rFonts w:ascii="Book Antiqua" w:hAnsi="Book Antiqua" w:cs="Book Antiqua"/>
      <w:b/>
      <w:bCs/>
      <w:sz w:val="16"/>
      <w:szCs w:val="16"/>
    </w:rPr>
  </w:style>
  <w:style w:type="character" w:customStyle="1" w:styleId="FontStyle55">
    <w:name w:val="Font Style55"/>
    <w:rsid w:val="00EA10BD"/>
    <w:rPr>
      <w:rFonts w:ascii="Book Antiqua" w:hAnsi="Book Antiqua" w:cs="Book Antiqua"/>
      <w:b/>
      <w:bCs/>
      <w:sz w:val="16"/>
      <w:szCs w:val="16"/>
    </w:rPr>
  </w:style>
  <w:style w:type="character" w:customStyle="1" w:styleId="FontStyle56">
    <w:name w:val="Font Style56"/>
    <w:rsid w:val="00EA10BD"/>
    <w:rPr>
      <w:rFonts w:ascii="Book Antiqua" w:hAnsi="Book Antiqua" w:cs="Book Antiqua"/>
      <w:b/>
      <w:bCs/>
      <w:sz w:val="18"/>
      <w:szCs w:val="18"/>
    </w:rPr>
  </w:style>
  <w:style w:type="paragraph" w:customStyle="1" w:styleId="Style22">
    <w:name w:val="Style22"/>
    <w:basedOn w:val="a"/>
    <w:rsid w:val="00EA10BD"/>
    <w:pPr>
      <w:widowControl w:val="0"/>
      <w:autoSpaceDE w:val="0"/>
      <w:autoSpaceDN w:val="0"/>
      <w:adjustRightInd w:val="0"/>
      <w:spacing w:line="341" w:lineRule="exact"/>
      <w:ind w:hanging="322"/>
    </w:pPr>
    <w:rPr>
      <w:rFonts w:ascii="Book Antiqua" w:eastAsia="Times New Roman" w:hAnsi="Book Antiqua"/>
      <w:lang w:eastAsia="ru-RU"/>
    </w:rPr>
  </w:style>
  <w:style w:type="character" w:customStyle="1" w:styleId="FontStyle43">
    <w:name w:val="Font Style43"/>
    <w:rsid w:val="00EA10BD"/>
    <w:rPr>
      <w:rFonts w:ascii="Book Antiqua" w:hAnsi="Book Antiqua" w:cs="Book Antiqua"/>
      <w:b/>
      <w:bCs/>
      <w:sz w:val="22"/>
      <w:szCs w:val="22"/>
    </w:rPr>
  </w:style>
  <w:style w:type="paragraph" w:customStyle="1" w:styleId="Style4">
    <w:name w:val="Style4"/>
    <w:basedOn w:val="a"/>
    <w:rsid w:val="00EA10BD"/>
    <w:pPr>
      <w:widowControl w:val="0"/>
      <w:autoSpaceDE w:val="0"/>
      <w:autoSpaceDN w:val="0"/>
      <w:adjustRightInd w:val="0"/>
      <w:spacing w:line="299" w:lineRule="exact"/>
      <w:ind w:hanging="336"/>
      <w:jc w:val="both"/>
    </w:pPr>
    <w:rPr>
      <w:rFonts w:ascii="Book Antiqua" w:eastAsia="Times New Roman" w:hAnsi="Book Antiqua"/>
      <w:lang w:eastAsia="ru-RU"/>
    </w:rPr>
  </w:style>
  <w:style w:type="paragraph" w:customStyle="1" w:styleId="Style28">
    <w:name w:val="Style28"/>
    <w:basedOn w:val="a"/>
    <w:rsid w:val="00EA10BD"/>
    <w:pPr>
      <w:widowControl w:val="0"/>
      <w:autoSpaceDE w:val="0"/>
      <w:autoSpaceDN w:val="0"/>
      <w:adjustRightInd w:val="0"/>
      <w:spacing w:line="295" w:lineRule="exact"/>
      <w:ind w:hanging="331"/>
    </w:pPr>
    <w:rPr>
      <w:rFonts w:ascii="Book Antiqua" w:eastAsia="Times New Roman" w:hAnsi="Book Antiqua"/>
      <w:lang w:eastAsia="ru-RU"/>
    </w:rPr>
  </w:style>
  <w:style w:type="character" w:customStyle="1" w:styleId="FontStyle47">
    <w:name w:val="Font Style47"/>
    <w:rsid w:val="00EA10BD"/>
    <w:rPr>
      <w:rFonts w:ascii="Candara" w:hAnsi="Candara" w:cs="Candara"/>
      <w:b/>
      <w:bCs/>
      <w:spacing w:val="20"/>
      <w:sz w:val="18"/>
      <w:szCs w:val="18"/>
    </w:rPr>
  </w:style>
  <w:style w:type="paragraph" w:customStyle="1" w:styleId="ConsPlusNonformat">
    <w:name w:val="ConsPlusNonformat"/>
    <w:rsid w:val="00EA10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lstext">
    <w:name w:val="clstext"/>
    <w:basedOn w:val="a"/>
    <w:rsid w:val="00EA10BD"/>
    <w:pPr>
      <w:spacing w:before="45" w:after="45"/>
      <w:ind w:left="45" w:right="45" w:firstLine="225"/>
      <w:jc w:val="both"/>
    </w:pPr>
    <w:rPr>
      <w:rFonts w:ascii="Arial CYR" w:eastAsia="Times New Roman" w:hAnsi="Arial CYR" w:cs="Arial CYR"/>
      <w:color w:val="000000"/>
      <w:sz w:val="18"/>
      <w:szCs w:val="18"/>
      <w:lang w:eastAsia="ru-RU"/>
    </w:rPr>
  </w:style>
  <w:style w:type="paragraph" w:customStyle="1" w:styleId="14">
    <w:name w:val="Стиль 1"/>
    <w:basedOn w:val="a"/>
    <w:rsid w:val="00EA10BD"/>
    <w:pPr>
      <w:suppressAutoHyphens/>
      <w:overflowPunct w:val="0"/>
      <w:autoSpaceDE w:val="0"/>
      <w:spacing w:before="60" w:after="60"/>
      <w:ind w:firstLine="709"/>
      <w:jc w:val="both"/>
      <w:textAlignment w:val="baseline"/>
    </w:pPr>
    <w:rPr>
      <w:rFonts w:eastAsia="Times New Roman"/>
      <w:szCs w:val="20"/>
      <w:lang w:eastAsia="ar-SA"/>
    </w:rPr>
  </w:style>
  <w:style w:type="paragraph" w:customStyle="1" w:styleId="15">
    <w:name w:val="Стиль1"/>
    <w:basedOn w:val="a"/>
    <w:rsid w:val="00EA10BD"/>
    <w:pPr>
      <w:suppressAutoHyphens/>
      <w:ind w:firstLine="709"/>
      <w:jc w:val="center"/>
    </w:pPr>
    <w:rPr>
      <w:rFonts w:eastAsia="Times New Roman"/>
      <w:b/>
      <w:bCs/>
      <w:caps/>
      <w:lang w:eastAsia="ar-SA"/>
    </w:rPr>
  </w:style>
  <w:style w:type="paragraph" w:customStyle="1" w:styleId="FORMATTEXT">
    <w:name w:val=".FORMATTEXT"/>
    <w:rsid w:val="00EA10B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4">
    <w:name w:val="Стиль2"/>
    <w:basedOn w:val="a"/>
    <w:rsid w:val="00EA10BD"/>
    <w:pPr>
      <w:suppressAutoHyphens/>
      <w:ind w:firstLine="709"/>
      <w:jc w:val="center"/>
    </w:pPr>
    <w:rPr>
      <w:rFonts w:eastAsia="Times New Roman"/>
      <w:b/>
      <w:bCs/>
      <w:caps/>
      <w:sz w:val="22"/>
      <w:szCs w:val="22"/>
      <w:lang w:eastAsia="ar-SA"/>
    </w:rPr>
  </w:style>
  <w:style w:type="paragraph" w:customStyle="1" w:styleId="35">
    <w:name w:val="Стиль3"/>
    <w:basedOn w:val="a"/>
    <w:rsid w:val="00EA10BD"/>
    <w:pPr>
      <w:suppressAutoHyphens/>
      <w:spacing w:before="120" w:after="120"/>
      <w:ind w:left="-97" w:right="-106" w:firstLine="181"/>
      <w:jc w:val="center"/>
    </w:pPr>
    <w:rPr>
      <w:rFonts w:eastAsia="Times New Roman"/>
      <w:bCs/>
      <w:lang w:eastAsia="ar-SA"/>
    </w:rPr>
  </w:style>
  <w:style w:type="paragraph" w:customStyle="1" w:styleId="ConsPlusTitle">
    <w:name w:val="ConsPlusTitle"/>
    <w:rsid w:val="00EA10B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EA10BD"/>
    <w:pPr>
      <w:autoSpaceDE w:val="0"/>
      <w:autoSpaceDN w:val="0"/>
      <w:adjustRightInd w:val="0"/>
      <w:spacing w:after="0" w:line="240" w:lineRule="auto"/>
    </w:pPr>
    <w:rPr>
      <w:rFonts w:ascii="Times New Roman" w:eastAsia="MS Mincho" w:hAnsi="Times New Roman" w:cs="Times New Roman"/>
      <w:sz w:val="28"/>
      <w:szCs w:val="28"/>
      <w:lang w:eastAsia="ru-RU"/>
    </w:rPr>
  </w:style>
  <w:style w:type="character" w:styleId="afb">
    <w:name w:val="annotation reference"/>
    <w:rsid w:val="00EA10BD"/>
    <w:rPr>
      <w:sz w:val="16"/>
      <w:szCs w:val="16"/>
    </w:rPr>
  </w:style>
  <w:style w:type="paragraph" w:styleId="afc">
    <w:name w:val="annotation text"/>
    <w:basedOn w:val="a"/>
    <w:link w:val="afd"/>
    <w:rsid w:val="00EA10BD"/>
    <w:rPr>
      <w:sz w:val="20"/>
      <w:szCs w:val="20"/>
    </w:rPr>
  </w:style>
  <w:style w:type="character" w:customStyle="1" w:styleId="afd">
    <w:name w:val="Текст примечания Знак"/>
    <w:basedOn w:val="a0"/>
    <w:link w:val="afc"/>
    <w:rsid w:val="00EA10BD"/>
    <w:rPr>
      <w:rFonts w:ascii="Times New Roman" w:eastAsia="MS Mincho" w:hAnsi="Times New Roman" w:cs="Times New Roman"/>
      <w:sz w:val="20"/>
      <w:szCs w:val="20"/>
      <w:lang w:eastAsia="ja-JP"/>
    </w:rPr>
  </w:style>
  <w:style w:type="paragraph" w:styleId="afe">
    <w:name w:val="annotation subject"/>
    <w:basedOn w:val="afc"/>
    <w:next w:val="afc"/>
    <w:link w:val="aff"/>
    <w:rsid w:val="00EA10BD"/>
    <w:rPr>
      <w:b/>
      <w:bCs/>
    </w:rPr>
  </w:style>
  <w:style w:type="character" w:customStyle="1" w:styleId="aff">
    <w:name w:val="Тема примечания Знак"/>
    <w:basedOn w:val="afd"/>
    <w:link w:val="afe"/>
    <w:rsid w:val="00EA10BD"/>
    <w:rPr>
      <w:rFonts w:ascii="Times New Roman" w:eastAsia="MS Mincho" w:hAnsi="Times New Roman" w:cs="Times New Roman"/>
      <w:b/>
      <w:bCs/>
      <w:sz w:val="20"/>
      <w:szCs w:val="20"/>
      <w:lang w:eastAsia="ja-JP"/>
    </w:rPr>
  </w:style>
  <w:style w:type="paragraph" w:styleId="aff0">
    <w:name w:val="Balloon Text"/>
    <w:basedOn w:val="a"/>
    <w:link w:val="aff1"/>
    <w:uiPriority w:val="99"/>
    <w:rsid w:val="00EA10BD"/>
    <w:rPr>
      <w:rFonts w:ascii="Tahoma" w:hAnsi="Tahoma" w:cs="Tahoma"/>
      <w:sz w:val="16"/>
      <w:szCs w:val="16"/>
    </w:rPr>
  </w:style>
  <w:style w:type="character" w:customStyle="1" w:styleId="aff1">
    <w:name w:val="Текст выноски Знак"/>
    <w:basedOn w:val="a0"/>
    <w:link w:val="aff0"/>
    <w:uiPriority w:val="99"/>
    <w:rsid w:val="00EA10BD"/>
    <w:rPr>
      <w:rFonts w:ascii="Tahoma" w:eastAsia="MS Mincho" w:hAnsi="Tahoma" w:cs="Tahoma"/>
      <w:sz w:val="16"/>
      <w:szCs w:val="16"/>
      <w:lang w:eastAsia="ja-JP"/>
    </w:rPr>
  </w:style>
  <w:style w:type="paragraph" w:customStyle="1" w:styleId="16">
    <w:name w:val="Знак1 Знак Знак Знак Знак Знак Знак Знак Знак Знак"/>
    <w:basedOn w:val="a"/>
    <w:rsid w:val="00EA10BD"/>
    <w:pPr>
      <w:spacing w:after="160" w:line="240" w:lineRule="exact"/>
    </w:pPr>
    <w:rPr>
      <w:rFonts w:ascii="Verdana" w:eastAsia="Times New Roman" w:hAnsi="Verdana"/>
      <w:lang w:val="en-US" w:eastAsia="en-US"/>
    </w:rPr>
  </w:style>
  <w:style w:type="paragraph" w:customStyle="1" w:styleId="ConsPlusNormal">
    <w:name w:val="ConsPlusNormal"/>
    <w:link w:val="ConsPlusNormal0"/>
    <w:rsid w:val="00EA10BD"/>
    <w:pPr>
      <w:widowControl w:val="0"/>
      <w:autoSpaceDE w:val="0"/>
      <w:autoSpaceDN w:val="0"/>
      <w:adjustRightInd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locked/>
    <w:rsid w:val="00EA10BD"/>
    <w:rPr>
      <w:rFonts w:ascii="Calibri" w:eastAsia="Times New Roman" w:hAnsi="Calibri" w:cs="Times New Roman"/>
      <w:szCs w:val="20"/>
      <w:lang w:eastAsia="ru-RU"/>
    </w:rPr>
  </w:style>
  <w:style w:type="paragraph" w:styleId="aff2">
    <w:name w:val="List Number"/>
    <w:basedOn w:val="a"/>
    <w:rsid w:val="00EA10BD"/>
    <w:pPr>
      <w:tabs>
        <w:tab w:val="num" w:pos="360"/>
        <w:tab w:val="num" w:pos="900"/>
      </w:tabs>
      <w:spacing w:after="200" w:line="276" w:lineRule="auto"/>
      <w:ind w:left="1069" w:hanging="360"/>
    </w:pPr>
    <w:rPr>
      <w:rFonts w:ascii="Calibri" w:eastAsia="Times New Roman" w:hAnsi="Calibri"/>
      <w:sz w:val="22"/>
      <w:szCs w:val="22"/>
      <w:lang w:eastAsia="en-US"/>
    </w:rPr>
  </w:style>
  <w:style w:type="character" w:customStyle="1" w:styleId="aff3">
    <w:name w:val="Текст сноски Знак"/>
    <w:link w:val="aff4"/>
    <w:rsid w:val="00EA10BD"/>
    <w:rPr>
      <w:rFonts w:eastAsia="Times New Roman"/>
      <w:lang w:val="en-US"/>
    </w:rPr>
  </w:style>
  <w:style w:type="paragraph" w:styleId="aff4">
    <w:name w:val="footnote text"/>
    <w:basedOn w:val="a"/>
    <w:link w:val="aff3"/>
    <w:rsid w:val="00EA10BD"/>
    <w:rPr>
      <w:rFonts w:asciiTheme="minorHAnsi" w:eastAsia="Times New Roman" w:hAnsiTheme="minorHAnsi" w:cstheme="minorBidi"/>
      <w:sz w:val="22"/>
      <w:szCs w:val="22"/>
      <w:lang w:val="en-US" w:eastAsia="en-US"/>
    </w:rPr>
  </w:style>
  <w:style w:type="character" w:customStyle="1" w:styleId="17">
    <w:name w:val="Текст сноски Знак1"/>
    <w:basedOn w:val="a0"/>
    <w:uiPriority w:val="99"/>
    <w:semiHidden/>
    <w:rsid w:val="00EA10BD"/>
    <w:rPr>
      <w:rFonts w:ascii="Times New Roman" w:eastAsia="MS Mincho" w:hAnsi="Times New Roman" w:cs="Times New Roman"/>
      <w:sz w:val="20"/>
      <w:szCs w:val="20"/>
      <w:lang w:eastAsia="ja-JP"/>
    </w:rPr>
  </w:style>
  <w:style w:type="character" w:customStyle="1" w:styleId="aff5">
    <w:name w:val="Схема документа Знак"/>
    <w:link w:val="aff6"/>
    <w:rsid w:val="00EA10BD"/>
    <w:rPr>
      <w:rFonts w:ascii="Tahoma" w:eastAsia="Times New Roman" w:hAnsi="Tahoma" w:cs="Tahoma"/>
      <w:shd w:val="clear" w:color="auto" w:fill="000080"/>
    </w:rPr>
  </w:style>
  <w:style w:type="paragraph" w:styleId="aff6">
    <w:name w:val="Document Map"/>
    <w:basedOn w:val="a"/>
    <w:link w:val="aff5"/>
    <w:rsid w:val="00EA10BD"/>
    <w:pPr>
      <w:shd w:val="clear" w:color="auto" w:fill="000080"/>
    </w:pPr>
    <w:rPr>
      <w:rFonts w:ascii="Tahoma" w:eastAsia="Times New Roman" w:hAnsi="Tahoma" w:cs="Tahoma"/>
      <w:sz w:val="22"/>
      <w:szCs w:val="22"/>
      <w:lang w:eastAsia="en-US"/>
    </w:rPr>
  </w:style>
  <w:style w:type="character" w:customStyle="1" w:styleId="18">
    <w:name w:val="Схема документа Знак1"/>
    <w:basedOn w:val="a0"/>
    <w:uiPriority w:val="99"/>
    <w:semiHidden/>
    <w:rsid w:val="00EA10BD"/>
    <w:rPr>
      <w:rFonts w:ascii="Tahoma" w:eastAsia="MS Mincho" w:hAnsi="Tahoma" w:cs="Tahoma"/>
      <w:sz w:val="16"/>
      <w:szCs w:val="16"/>
      <w:lang w:eastAsia="ja-JP"/>
    </w:rPr>
  </w:style>
  <w:style w:type="character" w:customStyle="1" w:styleId="19">
    <w:name w:val="Заголовок №1_"/>
    <w:link w:val="110"/>
    <w:locked/>
    <w:rsid w:val="00EA10BD"/>
    <w:rPr>
      <w:rFonts w:ascii="Arial" w:hAnsi="Arial"/>
      <w:b/>
      <w:bCs/>
      <w:sz w:val="23"/>
      <w:szCs w:val="23"/>
      <w:shd w:val="clear" w:color="auto" w:fill="FFFFFF"/>
    </w:rPr>
  </w:style>
  <w:style w:type="paragraph" w:customStyle="1" w:styleId="110">
    <w:name w:val="Заголовок №11"/>
    <w:basedOn w:val="a"/>
    <w:link w:val="19"/>
    <w:rsid w:val="00EA10BD"/>
    <w:pPr>
      <w:shd w:val="clear" w:color="auto" w:fill="FFFFFF"/>
      <w:spacing w:after="180" w:line="240" w:lineRule="atLeast"/>
      <w:ind w:firstLine="700"/>
      <w:jc w:val="both"/>
      <w:outlineLvl w:val="0"/>
    </w:pPr>
    <w:rPr>
      <w:rFonts w:ascii="Arial" w:eastAsiaTheme="minorHAnsi" w:hAnsi="Arial" w:cstheme="minorBidi"/>
      <w:b/>
      <w:bCs/>
      <w:sz w:val="23"/>
      <w:szCs w:val="23"/>
      <w:shd w:val="clear" w:color="auto" w:fill="FFFFFF"/>
      <w:lang w:eastAsia="en-US"/>
    </w:rPr>
  </w:style>
  <w:style w:type="character" w:styleId="aff7">
    <w:name w:val="FollowedHyperlink"/>
    <w:uiPriority w:val="99"/>
    <w:unhideWhenUsed/>
    <w:rsid w:val="00EA10BD"/>
    <w:rPr>
      <w:color w:val="800080"/>
      <w:u w:val="single"/>
    </w:rPr>
  </w:style>
  <w:style w:type="paragraph" w:styleId="1a">
    <w:name w:val="toc 1"/>
    <w:basedOn w:val="a"/>
    <w:next w:val="a"/>
    <w:autoRedefine/>
    <w:unhideWhenUsed/>
    <w:rsid w:val="00EA10BD"/>
    <w:pPr>
      <w:tabs>
        <w:tab w:val="right" w:leader="dot" w:pos="9911"/>
      </w:tabs>
      <w:spacing w:before="360"/>
    </w:pPr>
    <w:rPr>
      <w:rFonts w:ascii="Book Antiqua" w:eastAsia="Times New Roman" w:hAnsi="Book Antiqua" w:cs="Arial"/>
      <w:b/>
      <w:bCs/>
      <w:caps/>
      <w:noProof/>
      <w:sz w:val="28"/>
      <w:szCs w:val="28"/>
      <w:lang w:eastAsia="ru-RU"/>
    </w:rPr>
  </w:style>
  <w:style w:type="paragraph" w:styleId="25">
    <w:name w:val="toc 2"/>
    <w:basedOn w:val="a"/>
    <w:next w:val="a"/>
    <w:autoRedefine/>
    <w:unhideWhenUsed/>
    <w:rsid w:val="00EA10BD"/>
    <w:pPr>
      <w:spacing w:before="240"/>
    </w:pPr>
    <w:rPr>
      <w:rFonts w:eastAsia="Times New Roman"/>
      <w:b/>
      <w:bCs/>
      <w:sz w:val="20"/>
      <w:szCs w:val="20"/>
      <w:lang w:eastAsia="ru-RU"/>
    </w:rPr>
  </w:style>
  <w:style w:type="paragraph" w:styleId="36">
    <w:name w:val="toc 3"/>
    <w:basedOn w:val="a"/>
    <w:next w:val="a"/>
    <w:autoRedefine/>
    <w:unhideWhenUsed/>
    <w:rsid w:val="00EA10BD"/>
    <w:pPr>
      <w:ind w:left="200"/>
    </w:pPr>
    <w:rPr>
      <w:rFonts w:eastAsia="Times New Roman"/>
      <w:sz w:val="20"/>
      <w:szCs w:val="20"/>
      <w:lang w:eastAsia="ru-RU"/>
    </w:rPr>
  </w:style>
  <w:style w:type="paragraph" w:styleId="41">
    <w:name w:val="toc 4"/>
    <w:basedOn w:val="a"/>
    <w:next w:val="a"/>
    <w:autoRedefine/>
    <w:unhideWhenUsed/>
    <w:rsid w:val="00EA10BD"/>
    <w:pPr>
      <w:ind w:left="400"/>
    </w:pPr>
    <w:rPr>
      <w:rFonts w:eastAsia="Times New Roman"/>
      <w:sz w:val="20"/>
      <w:szCs w:val="20"/>
      <w:lang w:eastAsia="ru-RU"/>
    </w:rPr>
  </w:style>
  <w:style w:type="paragraph" w:styleId="52">
    <w:name w:val="toc 5"/>
    <w:basedOn w:val="a"/>
    <w:next w:val="a"/>
    <w:autoRedefine/>
    <w:unhideWhenUsed/>
    <w:rsid w:val="00EA10BD"/>
    <w:pPr>
      <w:ind w:left="600"/>
    </w:pPr>
    <w:rPr>
      <w:rFonts w:eastAsia="Times New Roman"/>
      <w:sz w:val="20"/>
      <w:szCs w:val="20"/>
      <w:lang w:eastAsia="ru-RU"/>
    </w:rPr>
  </w:style>
  <w:style w:type="paragraph" w:styleId="61">
    <w:name w:val="toc 6"/>
    <w:basedOn w:val="a"/>
    <w:next w:val="a"/>
    <w:autoRedefine/>
    <w:unhideWhenUsed/>
    <w:rsid w:val="00EA10BD"/>
    <w:pPr>
      <w:ind w:left="800"/>
    </w:pPr>
    <w:rPr>
      <w:rFonts w:eastAsia="Times New Roman"/>
      <w:sz w:val="20"/>
      <w:szCs w:val="20"/>
      <w:lang w:eastAsia="ru-RU"/>
    </w:rPr>
  </w:style>
  <w:style w:type="paragraph" w:styleId="71">
    <w:name w:val="toc 7"/>
    <w:basedOn w:val="a"/>
    <w:next w:val="a"/>
    <w:autoRedefine/>
    <w:unhideWhenUsed/>
    <w:rsid w:val="00EA10BD"/>
    <w:pPr>
      <w:ind w:left="1000"/>
    </w:pPr>
    <w:rPr>
      <w:rFonts w:eastAsia="Times New Roman"/>
      <w:sz w:val="20"/>
      <w:szCs w:val="20"/>
      <w:lang w:eastAsia="ru-RU"/>
    </w:rPr>
  </w:style>
  <w:style w:type="paragraph" w:styleId="81">
    <w:name w:val="toc 8"/>
    <w:basedOn w:val="a"/>
    <w:next w:val="a"/>
    <w:autoRedefine/>
    <w:unhideWhenUsed/>
    <w:rsid w:val="00EA10BD"/>
    <w:pPr>
      <w:ind w:left="1200"/>
    </w:pPr>
    <w:rPr>
      <w:rFonts w:eastAsia="Times New Roman"/>
      <w:sz w:val="20"/>
      <w:szCs w:val="20"/>
      <w:lang w:eastAsia="ru-RU"/>
    </w:rPr>
  </w:style>
  <w:style w:type="paragraph" w:styleId="91">
    <w:name w:val="toc 9"/>
    <w:basedOn w:val="a"/>
    <w:next w:val="a"/>
    <w:autoRedefine/>
    <w:unhideWhenUsed/>
    <w:rsid w:val="00EA10BD"/>
    <w:pPr>
      <w:ind w:left="1400"/>
    </w:pPr>
    <w:rPr>
      <w:rFonts w:eastAsia="Times New Roman"/>
      <w:sz w:val="20"/>
      <w:szCs w:val="20"/>
      <w:lang w:eastAsia="ru-RU"/>
    </w:rPr>
  </w:style>
  <w:style w:type="paragraph" w:styleId="aff8">
    <w:name w:val="No Spacing"/>
    <w:uiPriority w:val="1"/>
    <w:qFormat/>
    <w:rsid w:val="00EA10BD"/>
    <w:pPr>
      <w:spacing w:after="0" w:line="240" w:lineRule="auto"/>
    </w:pPr>
    <w:rPr>
      <w:rFonts w:ascii="Calibri" w:eastAsia="Calibri" w:hAnsi="Calibri" w:cs="Times New Roman"/>
    </w:rPr>
  </w:style>
  <w:style w:type="paragraph" w:styleId="aff9">
    <w:name w:val="List Paragraph"/>
    <w:basedOn w:val="a"/>
    <w:uiPriority w:val="34"/>
    <w:qFormat/>
    <w:rsid w:val="00EA10BD"/>
    <w:pPr>
      <w:spacing w:line="360" w:lineRule="atLeast"/>
      <w:ind w:left="720"/>
      <w:contextualSpacing/>
      <w:jc w:val="both"/>
    </w:pPr>
    <w:rPr>
      <w:rFonts w:eastAsia="Times New Roman"/>
      <w:sz w:val="28"/>
      <w:szCs w:val="20"/>
      <w:lang w:eastAsia="ru-RU"/>
    </w:rPr>
  </w:style>
  <w:style w:type="paragraph" w:customStyle="1" w:styleId="1b">
    <w:name w:val="Основной текст1"/>
    <w:basedOn w:val="a"/>
    <w:rsid w:val="00EA10BD"/>
    <w:pPr>
      <w:spacing w:before="60" w:after="60"/>
      <w:ind w:firstLine="567"/>
      <w:jc w:val="both"/>
    </w:pPr>
    <w:rPr>
      <w:rFonts w:ascii="Arial" w:eastAsia="Times New Roman" w:hAnsi="Arial" w:cs="Arial"/>
      <w:sz w:val="22"/>
      <w:szCs w:val="22"/>
      <w:lang w:val="en-US" w:eastAsia="ru-RU"/>
    </w:rPr>
  </w:style>
  <w:style w:type="paragraph" w:customStyle="1" w:styleId="1c">
    <w:name w:val="Обычный1"/>
    <w:rsid w:val="00EA10B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1d">
    <w:name w:val="Абзац списка1"/>
    <w:basedOn w:val="a"/>
    <w:rsid w:val="00EA10BD"/>
    <w:pPr>
      <w:spacing w:after="200" w:line="276" w:lineRule="auto"/>
      <w:ind w:left="720"/>
      <w:contextualSpacing/>
    </w:pPr>
    <w:rPr>
      <w:rFonts w:ascii="Calibri" w:eastAsia="Times New Roman" w:hAnsi="Calibri"/>
      <w:sz w:val="22"/>
      <w:szCs w:val="22"/>
      <w:lang w:eastAsia="en-US"/>
    </w:rPr>
  </w:style>
  <w:style w:type="paragraph" w:customStyle="1" w:styleId="HEADERTEXT">
    <w:name w:val=".HEADERTEXT"/>
    <w:uiPriority w:val="99"/>
    <w:rsid w:val="00EA10BD"/>
    <w:pPr>
      <w:widowControl w:val="0"/>
      <w:numPr>
        <w:numId w:val="20"/>
      </w:numPr>
      <w:tabs>
        <w:tab w:val="clear" w:pos="360"/>
      </w:tabs>
      <w:autoSpaceDE w:val="0"/>
      <w:autoSpaceDN w:val="0"/>
      <w:adjustRightInd w:val="0"/>
      <w:spacing w:after="0" w:line="240" w:lineRule="auto"/>
      <w:ind w:left="0" w:firstLine="0"/>
    </w:pPr>
    <w:rPr>
      <w:rFonts w:ascii="Arial" w:eastAsia="Times New Roman" w:hAnsi="Arial" w:cs="Arial"/>
      <w:lang w:eastAsia="ru-RU"/>
    </w:rPr>
  </w:style>
  <w:style w:type="paragraph" w:customStyle="1" w:styleId="Heading">
    <w:name w:val="Heading"/>
    <w:uiPriority w:val="99"/>
    <w:rsid w:val="00EA10B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e">
    <w:name w:val="Знак1 Знак Знак Знак Знак Знак Знак Знак Знак Знак"/>
    <w:basedOn w:val="a"/>
    <w:rsid w:val="00EA10BD"/>
    <w:pPr>
      <w:spacing w:after="160" w:line="240" w:lineRule="exact"/>
    </w:pPr>
    <w:rPr>
      <w:rFonts w:ascii="Verdana" w:eastAsia="Times New Roman" w:hAnsi="Verdana"/>
      <w:lang w:val="en-US" w:eastAsia="en-US"/>
    </w:rPr>
  </w:style>
  <w:style w:type="paragraph" w:customStyle="1" w:styleId="s3">
    <w:name w:val="s_3"/>
    <w:basedOn w:val="a"/>
    <w:rsid w:val="00EA10BD"/>
    <w:pPr>
      <w:spacing w:before="100" w:beforeAutospacing="1" w:after="100" w:afterAutospacing="1"/>
    </w:pPr>
    <w:rPr>
      <w:rFonts w:eastAsia="Times New Roman"/>
      <w:lang w:eastAsia="ru-RU"/>
    </w:rPr>
  </w:style>
  <w:style w:type="character" w:styleId="affa">
    <w:name w:val="footnote reference"/>
    <w:unhideWhenUsed/>
    <w:rsid w:val="00EA10BD"/>
    <w:rPr>
      <w:vertAlign w:val="superscript"/>
    </w:rPr>
  </w:style>
  <w:style w:type="character" w:customStyle="1" w:styleId="1f">
    <w:name w:val="Заголовок №1"/>
    <w:rsid w:val="00EA10BD"/>
    <w:rPr>
      <w:rFonts w:ascii="Arial" w:hAnsi="Arial" w:cs="Arial"/>
      <w:b/>
      <w:bCs/>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49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Приложение 1</FullName>
  </documentManagement>
</p:properties>
</file>

<file path=customXml/itemProps1.xml><?xml version="1.0" encoding="utf-8"?>
<ds:datastoreItem xmlns:ds="http://schemas.openxmlformats.org/officeDocument/2006/customXml" ds:itemID="{2006BACC-EDFA-490A-8C58-EF65E83EAF26}"/>
</file>

<file path=customXml/itemProps2.xml><?xml version="1.0" encoding="utf-8"?>
<ds:datastoreItem xmlns:ds="http://schemas.openxmlformats.org/officeDocument/2006/customXml" ds:itemID="{9A98D7D6-D9E6-4C8A-BF9D-79FBFFB05507}"/>
</file>

<file path=customXml/itemProps3.xml><?xml version="1.0" encoding="utf-8"?>
<ds:datastoreItem xmlns:ds="http://schemas.openxmlformats.org/officeDocument/2006/customXml" ds:itemID="{D4E38D91-EF53-4EC1-BFD4-E4DEE8B7A0A2}"/>
</file>

<file path=customXml/itemProps4.xml><?xml version="1.0" encoding="utf-8"?>
<ds:datastoreItem xmlns:ds="http://schemas.openxmlformats.org/officeDocument/2006/customXml" ds:itemID="{B0F0EB51-89B8-4ADB-9821-6E97011FC221}"/>
</file>

<file path=docProps/app.xml><?xml version="1.0" encoding="utf-8"?>
<Properties xmlns="http://schemas.openxmlformats.org/officeDocument/2006/extended-properties" xmlns:vt="http://schemas.openxmlformats.org/officeDocument/2006/docPropsVTypes">
  <Template>Normal</Template>
  <TotalTime>1656</TotalTime>
  <Pages>162</Pages>
  <Words>54030</Words>
  <Characters>307973</Characters>
  <Application>Microsoft Office Word</Application>
  <DocSecurity>0</DocSecurity>
  <Lines>2566</Lines>
  <Paragraphs>722</Paragraphs>
  <ScaleCrop>false</ScaleCrop>
  <HeadingPairs>
    <vt:vector size="2" baseType="variant">
      <vt:variant>
        <vt:lpstr>Название</vt:lpstr>
      </vt:variant>
      <vt:variant>
        <vt:i4>1</vt:i4>
      </vt:variant>
    </vt:vector>
  </HeadingPairs>
  <TitlesOfParts>
    <vt:vector size="1" baseType="lpstr">
      <vt:lpstr/>
    </vt:vector>
  </TitlesOfParts>
  <Company>Волгоградская городская Дума</Company>
  <LinksUpToDate>false</LinksUpToDate>
  <CharactersWithSpaces>361281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Капкова Ирина Васильевна</dc:creator>
  <cp:keywords/>
  <dc:description/>
  <cp:lastModifiedBy>Погасий Валерия Николаевна</cp:lastModifiedBy>
  <cp:revision>273</cp:revision>
  <dcterms:created xsi:type="dcterms:W3CDTF">2022-04-04T09:06:00Z</dcterms:created>
  <dcterms:modified xsi:type="dcterms:W3CDTF">2022-04-15T06:32:00Z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