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A72D7D" w:rsidRDefault="00715E23" w:rsidP="00A72D7D">
      <w:pPr>
        <w:jc w:val="center"/>
        <w:rPr>
          <w:caps/>
          <w:sz w:val="32"/>
          <w:szCs w:val="32"/>
        </w:rPr>
      </w:pPr>
      <w:r w:rsidRPr="00A72D7D">
        <w:rPr>
          <w:caps/>
          <w:sz w:val="32"/>
          <w:szCs w:val="32"/>
        </w:rPr>
        <w:t>ВОЛГОГРАДСКая городская дума</w:t>
      </w:r>
    </w:p>
    <w:p w:rsidR="00715E23" w:rsidRPr="00A72D7D" w:rsidRDefault="00715E23" w:rsidP="00A72D7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72D7D" w:rsidRDefault="00715E23" w:rsidP="00A72D7D">
      <w:pPr>
        <w:pBdr>
          <w:bottom w:val="double" w:sz="12" w:space="1" w:color="auto"/>
        </w:pBdr>
        <w:jc w:val="center"/>
        <w:rPr>
          <w:b/>
          <w:sz w:val="32"/>
        </w:rPr>
      </w:pPr>
      <w:r w:rsidRPr="00A72D7D">
        <w:rPr>
          <w:b/>
          <w:sz w:val="32"/>
        </w:rPr>
        <w:t>РЕШЕНИЕ</w:t>
      </w:r>
    </w:p>
    <w:p w:rsidR="00715E23" w:rsidRPr="00A72D7D" w:rsidRDefault="00715E23" w:rsidP="00A72D7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72D7D" w:rsidRDefault="00556EF0" w:rsidP="00A72D7D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72D7D">
        <w:rPr>
          <w:sz w:val="16"/>
          <w:szCs w:val="16"/>
        </w:rPr>
        <w:t xml:space="preserve">400066, Волгоград, </w:t>
      </w:r>
      <w:proofErr w:type="spellStart"/>
      <w:r w:rsidRPr="00A72D7D">
        <w:rPr>
          <w:sz w:val="16"/>
          <w:szCs w:val="16"/>
        </w:rPr>
        <w:t>пр-кт</w:t>
      </w:r>
      <w:proofErr w:type="spellEnd"/>
      <w:r w:rsidRPr="00A72D7D">
        <w:rPr>
          <w:sz w:val="16"/>
          <w:szCs w:val="16"/>
        </w:rPr>
        <w:t xml:space="preserve"> им.</w:t>
      </w:r>
      <w:r w:rsidR="0010551E" w:rsidRPr="00A72D7D">
        <w:rPr>
          <w:sz w:val="16"/>
          <w:szCs w:val="16"/>
        </w:rPr>
        <w:t xml:space="preserve"> </w:t>
      </w:r>
      <w:proofErr w:type="spellStart"/>
      <w:r w:rsidRPr="00A72D7D">
        <w:rPr>
          <w:sz w:val="16"/>
          <w:szCs w:val="16"/>
        </w:rPr>
        <w:t>В.И.Ленина</w:t>
      </w:r>
      <w:proofErr w:type="spellEnd"/>
      <w:r w:rsidRPr="00A72D7D">
        <w:rPr>
          <w:sz w:val="16"/>
          <w:szCs w:val="16"/>
        </w:rPr>
        <w:t xml:space="preserve">, д. 10, тел./факс (8442) 38-08-89, </w:t>
      </w:r>
      <w:r w:rsidRPr="00A72D7D">
        <w:rPr>
          <w:sz w:val="16"/>
          <w:szCs w:val="16"/>
          <w:lang w:val="en-US"/>
        </w:rPr>
        <w:t>E</w:t>
      </w:r>
      <w:r w:rsidRPr="00A72D7D">
        <w:rPr>
          <w:sz w:val="16"/>
          <w:szCs w:val="16"/>
        </w:rPr>
        <w:t>-</w:t>
      </w:r>
      <w:r w:rsidRPr="00A72D7D">
        <w:rPr>
          <w:sz w:val="16"/>
          <w:szCs w:val="16"/>
          <w:lang w:val="en-US"/>
        </w:rPr>
        <w:t>mail</w:t>
      </w:r>
      <w:r w:rsidRPr="00A72D7D">
        <w:rPr>
          <w:sz w:val="16"/>
          <w:szCs w:val="16"/>
        </w:rPr>
        <w:t xml:space="preserve">: </w:t>
      </w:r>
      <w:proofErr w:type="spellStart"/>
      <w:r w:rsidR="005E5400" w:rsidRPr="00A72D7D">
        <w:rPr>
          <w:sz w:val="16"/>
          <w:szCs w:val="16"/>
          <w:lang w:val="en-US"/>
        </w:rPr>
        <w:t>gs</w:t>
      </w:r>
      <w:proofErr w:type="spellEnd"/>
      <w:r w:rsidR="005E5400" w:rsidRPr="00A72D7D">
        <w:rPr>
          <w:sz w:val="16"/>
          <w:szCs w:val="16"/>
        </w:rPr>
        <w:t>_</w:t>
      </w:r>
      <w:proofErr w:type="spellStart"/>
      <w:r w:rsidR="005E5400" w:rsidRPr="00A72D7D">
        <w:rPr>
          <w:sz w:val="16"/>
          <w:szCs w:val="16"/>
          <w:lang w:val="en-US"/>
        </w:rPr>
        <w:t>kanc</w:t>
      </w:r>
      <w:proofErr w:type="spellEnd"/>
      <w:r w:rsidR="005E5400" w:rsidRPr="00A72D7D">
        <w:rPr>
          <w:sz w:val="16"/>
          <w:szCs w:val="16"/>
        </w:rPr>
        <w:t>@</w:t>
      </w:r>
      <w:proofErr w:type="spellStart"/>
      <w:r w:rsidR="005E5400" w:rsidRPr="00A72D7D">
        <w:rPr>
          <w:sz w:val="16"/>
          <w:szCs w:val="16"/>
          <w:lang w:val="en-US"/>
        </w:rPr>
        <w:t>volgsovet</w:t>
      </w:r>
      <w:proofErr w:type="spellEnd"/>
      <w:r w:rsidR="005E5400" w:rsidRPr="00A72D7D">
        <w:rPr>
          <w:sz w:val="16"/>
          <w:szCs w:val="16"/>
        </w:rPr>
        <w:t>.</w:t>
      </w:r>
      <w:r w:rsidR="005E5400" w:rsidRPr="00A72D7D">
        <w:rPr>
          <w:sz w:val="16"/>
          <w:szCs w:val="16"/>
          <w:lang w:val="en-US"/>
        </w:rPr>
        <w:t>ru</w:t>
      </w:r>
    </w:p>
    <w:p w:rsidR="00715E23" w:rsidRPr="00A72D7D" w:rsidRDefault="00715E23" w:rsidP="00A72D7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72D7D" w:rsidTr="002E7342">
        <w:tc>
          <w:tcPr>
            <w:tcW w:w="486" w:type="dxa"/>
            <w:vAlign w:val="bottom"/>
            <w:hideMark/>
          </w:tcPr>
          <w:p w:rsidR="00715E23" w:rsidRPr="00A72D7D" w:rsidRDefault="00715E23" w:rsidP="00A72D7D">
            <w:pPr>
              <w:pStyle w:val="aa"/>
              <w:jc w:val="center"/>
            </w:pPr>
            <w:r w:rsidRPr="00A72D7D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72D7D" w:rsidRDefault="00755437" w:rsidP="00A72D7D">
            <w:pPr>
              <w:pStyle w:val="aa"/>
              <w:jc w:val="center"/>
            </w:pPr>
            <w:r>
              <w:t>22.03.2023</w:t>
            </w:r>
          </w:p>
        </w:tc>
        <w:tc>
          <w:tcPr>
            <w:tcW w:w="434" w:type="dxa"/>
            <w:vAlign w:val="bottom"/>
            <w:hideMark/>
          </w:tcPr>
          <w:p w:rsidR="00715E23" w:rsidRPr="00A72D7D" w:rsidRDefault="00715E23" w:rsidP="00A72D7D">
            <w:pPr>
              <w:pStyle w:val="aa"/>
              <w:jc w:val="center"/>
            </w:pPr>
            <w:r w:rsidRPr="00A72D7D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72D7D" w:rsidRDefault="00755437" w:rsidP="002B78AF">
            <w:pPr>
              <w:pStyle w:val="aa"/>
              <w:jc w:val="center"/>
            </w:pPr>
            <w:r>
              <w:t>84/116</w:t>
            </w:r>
            <w:r w:rsidR="002B78AF">
              <w:t>0</w:t>
            </w:r>
          </w:p>
        </w:tc>
      </w:tr>
    </w:tbl>
    <w:p w:rsidR="004D75D6" w:rsidRPr="00A72D7D" w:rsidRDefault="004D75D6" w:rsidP="00A72D7D">
      <w:pPr>
        <w:ind w:left="4820"/>
        <w:rPr>
          <w:sz w:val="28"/>
          <w:szCs w:val="28"/>
        </w:rPr>
      </w:pPr>
    </w:p>
    <w:p w:rsidR="005E556A" w:rsidRPr="00A72D7D" w:rsidRDefault="005E556A" w:rsidP="00A72D7D">
      <w:pPr>
        <w:ind w:right="4394"/>
        <w:jc w:val="both"/>
        <w:rPr>
          <w:sz w:val="28"/>
          <w:szCs w:val="28"/>
        </w:rPr>
      </w:pPr>
      <w:r w:rsidRPr="00A72D7D">
        <w:rPr>
          <w:sz w:val="28"/>
          <w:szCs w:val="28"/>
        </w:rPr>
        <w:t>О внесении изменения в решение Волгоградской городской Думы</w:t>
      </w:r>
      <w:r w:rsidRPr="00A72D7D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5E556A" w:rsidRPr="00A72D7D" w:rsidRDefault="005E556A" w:rsidP="00A72D7D">
      <w:pPr>
        <w:ind w:right="4494"/>
        <w:jc w:val="both"/>
        <w:rPr>
          <w:sz w:val="28"/>
          <w:szCs w:val="28"/>
        </w:rPr>
      </w:pPr>
    </w:p>
    <w:p w:rsidR="005E556A" w:rsidRPr="00A72D7D" w:rsidRDefault="005E556A" w:rsidP="00A72D7D">
      <w:pPr>
        <w:ind w:firstLine="709"/>
        <w:jc w:val="both"/>
        <w:rPr>
          <w:sz w:val="28"/>
          <w:szCs w:val="28"/>
        </w:rPr>
      </w:pPr>
      <w:r w:rsidRPr="00A72D7D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</w:t>
      </w:r>
      <w:r w:rsidR="00A72D7D">
        <w:rPr>
          <w:sz w:val="28"/>
          <w:szCs w:val="28"/>
        </w:rPr>
        <w:t xml:space="preserve"> </w:t>
      </w:r>
      <w:r w:rsidRPr="00A72D7D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A72D7D">
        <w:rPr>
          <w:sz w:val="28"/>
          <w:szCs w:val="28"/>
        </w:rPr>
        <w:br/>
        <w:t>от 20.10.2022 № 1213 «О направлении в Волгоградскую городскую Думу проектов о внесении изменений в Правила землепользования и застройки городского округа город-герой Волгоград», с учетом протокола общественных обсуждений от 12 августа 2022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</w:t>
      </w:r>
      <w:r w:rsidR="00A72D7D">
        <w:rPr>
          <w:sz w:val="28"/>
          <w:szCs w:val="28"/>
        </w:rPr>
        <w:t xml:space="preserve"> </w:t>
      </w:r>
      <w:r w:rsidRPr="00A72D7D">
        <w:rPr>
          <w:sz w:val="28"/>
          <w:szCs w:val="28"/>
        </w:rPr>
        <w:t xml:space="preserve">5/115 «Об утверждении Правил землепользования и застройки городского округа город-герой Волгоград», </w:t>
      </w:r>
      <w:r w:rsidR="00500A3B" w:rsidRPr="00A72D7D">
        <w:rPr>
          <w:sz w:val="28"/>
          <w:szCs w:val="28"/>
        </w:rPr>
        <w:br/>
      </w:r>
      <w:r w:rsidRPr="00A72D7D">
        <w:rPr>
          <w:sz w:val="28"/>
          <w:szCs w:val="28"/>
        </w:rPr>
        <w:t>от 12 августа 2022 г., руководствуясь статьями 5, 7, 16, 24, 26 Устава города-героя Волгограда, Волгоградская городская Дума</w:t>
      </w:r>
    </w:p>
    <w:p w:rsidR="005E556A" w:rsidRPr="00A72D7D" w:rsidRDefault="005E556A" w:rsidP="00A72D7D">
      <w:pPr>
        <w:jc w:val="both"/>
        <w:rPr>
          <w:b/>
          <w:sz w:val="28"/>
          <w:szCs w:val="28"/>
        </w:rPr>
      </w:pPr>
      <w:r w:rsidRPr="00A72D7D">
        <w:rPr>
          <w:b/>
          <w:sz w:val="28"/>
          <w:szCs w:val="28"/>
        </w:rPr>
        <w:t>РЕШИЛА:</w:t>
      </w:r>
    </w:p>
    <w:p w:rsidR="005E556A" w:rsidRPr="00A72D7D" w:rsidRDefault="005E556A" w:rsidP="00A72D7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2D7D">
        <w:rPr>
          <w:sz w:val="28"/>
          <w:szCs w:val="28"/>
        </w:rPr>
        <w:t xml:space="preserve"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территориальной зоны территории, включающей земельные участки с кадастровыми № 34:34:080013:43, </w:t>
      </w:r>
      <w:r w:rsidR="00500A3B" w:rsidRPr="00A72D7D">
        <w:rPr>
          <w:sz w:val="28"/>
          <w:szCs w:val="28"/>
        </w:rPr>
        <w:t xml:space="preserve">№ </w:t>
      </w:r>
      <w:r w:rsidRPr="00A72D7D">
        <w:rPr>
          <w:sz w:val="28"/>
          <w:szCs w:val="28"/>
        </w:rPr>
        <w:t>34:34:080013:332 по ул. им. Куйбышева в Красноармейском районе Волгограда, с производственной зоны объектов IV и V класса опасности (П1-3) на зону производственных объектов сельскохозяйственного назначения (СХ3),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5E556A" w:rsidRPr="00A72D7D" w:rsidRDefault="005E556A" w:rsidP="00A72D7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E556A" w:rsidRPr="00A72D7D" w:rsidRDefault="005E556A" w:rsidP="00A72D7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E556A" w:rsidRPr="00A72D7D" w:rsidRDefault="005E556A" w:rsidP="00A72D7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A72D7D">
        <w:rPr>
          <w:sz w:val="28"/>
          <w:szCs w:val="28"/>
        </w:rPr>
        <w:lastRenderedPageBreak/>
        <w:t>зону П1-3</w:t>
      </w:r>
    </w:p>
    <w:p w:rsidR="005E556A" w:rsidRPr="00A72D7D" w:rsidRDefault="005E556A" w:rsidP="00A72D7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A72D7D">
        <w:rPr>
          <w:sz w:val="28"/>
          <w:szCs w:val="28"/>
        </w:rPr>
        <w:t>(производственную зону объектов IV и V класса опасности)</w:t>
      </w:r>
    </w:p>
    <w:p w:rsidR="005E556A" w:rsidRPr="00A72D7D" w:rsidRDefault="005E556A" w:rsidP="00A72D7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5E556A" w:rsidRPr="00A72D7D" w:rsidRDefault="005E556A" w:rsidP="00A72D7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A72D7D">
        <w:rPr>
          <w:noProof/>
        </w:rPr>
        <w:drawing>
          <wp:inline distT="0" distB="0" distL="0" distR="0" wp14:anchorId="6628C5A5" wp14:editId="45332AB3">
            <wp:extent cx="6120130" cy="27079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7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556A" w:rsidRPr="00A72D7D" w:rsidRDefault="005E556A" w:rsidP="00A72D7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5E556A" w:rsidRPr="00A72D7D" w:rsidRDefault="005E556A" w:rsidP="00A72D7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72D7D">
        <w:rPr>
          <w:sz w:val="28"/>
          <w:szCs w:val="28"/>
        </w:rPr>
        <w:t>на зону СХ3</w:t>
      </w:r>
    </w:p>
    <w:p w:rsidR="005E556A" w:rsidRPr="00A72D7D" w:rsidRDefault="005E556A" w:rsidP="00A72D7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72D7D">
        <w:rPr>
          <w:sz w:val="28"/>
          <w:szCs w:val="28"/>
        </w:rPr>
        <w:t>(зону производственных объектов сельскохозяйственного назначения)</w:t>
      </w:r>
    </w:p>
    <w:p w:rsidR="005E556A" w:rsidRPr="00A72D7D" w:rsidRDefault="005E556A" w:rsidP="00A72D7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E556A" w:rsidRPr="00A72D7D" w:rsidRDefault="005E556A" w:rsidP="00A72D7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72D7D">
        <w:rPr>
          <w:noProof/>
        </w:rPr>
        <w:drawing>
          <wp:inline distT="0" distB="0" distL="0" distR="0" wp14:anchorId="56F9F41C" wp14:editId="4E16C344">
            <wp:extent cx="6120130" cy="269528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5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556A" w:rsidRPr="00A72D7D" w:rsidRDefault="005E556A" w:rsidP="00A72D7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E556A" w:rsidRPr="00A72D7D" w:rsidRDefault="005E556A" w:rsidP="00A72D7D">
      <w:pPr>
        <w:ind w:firstLine="709"/>
        <w:jc w:val="both"/>
        <w:rPr>
          <w:sz w:val="28"/>
          <w:szCs w:val="28"/>
        </w:rPr>
      </w:pPr>
      <w:r w:rsidRPr="00A72D7D">
        <w:rPr>
          <w:sz w:val="28"/>
          <w:szCs w:val="28"/>
        </w:rPr>
        <w:t>2. Администрации Волгограда в установленном порядке:</w:t>
      </w:r>
    </w:p>
    <w:p w:rsidR="00500A3B" w:rsidRPr="00A72D7D" w:rsidRDefault="005E556A" w:rsidP="00A72D7D">
      <w:pPr>
        <w:ind w:firstLine="709"/>
        <w:jc w:val="both"/>
        <w:rPr>
          <w:sz w:val="28"/>
          <w:szCs w:val="28"/>
        </w:rPr>
      </w:pPr>
      <w:r w:rsidRPr="00A72D7D">
        <w:rPr>
          <w:sz w:val="28"/>
          <w:szCs w:val="28"/>
        </w:rPr>
        <w:t xml:space="preserve">2.1. </w:t>
      </w:r>
      <w:r w:rsidR="00500A3B" w:rsidRPr="00A72D7D">
        <w:rPr>
          <w:sz w:val="28"/>
          <w:szCs w:val="28"/>
        </w:rPr>
        <w:t xml:space="preserve">Направить в Управление Федеральной службы государственной регистрации, кадастра и картографии по Волгоградской области сведения об изменении территориальных зон согласно пункту 1 настоящего решения для внесения в Единый государственный </w:t>
      </w:r>
      <w:r w:rsidR="00AF4E79">
        <w:rPr>
          <w:sz w:val="28"/>
          <w:szCs w:val="28"/>
        </w:rPr>
        <w:t>реестр</w:t>
      </w:r>
      <w:r w:rsidR="00500A3B" w:rsidRPr="00A72D7D">
        <w:rPr>
          <w:sz w:val="28"/>
          <w:szCs w:val="28"/>
        </w:rPr>
        <w:t xml:space="preserve"> недвижимости.</w:t>
      </w:r>
    </w:p>
    <w:p w:rsidR="005E556A" w:rsidRPr="00A72D7D" w:rsidRDefault="005E556A" w:rsidP="00A72D7D">
      <w:pPr>
        <w:ind w:firstLine="709"/>
        <w:jc w:val="both"/>
        <w:rPr>
          <w:sz w:val="28"/>
          <w:szCs w:val="28"/>
        </w:rPr>
      </w:pPr>
      <w:r w:rsidRPr="00A72D7D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5E556A" w:rsidRPr="00A72D7D" w:rsidRDefault="005E556A" w:rsidP="00A72D7D">
      <w:pPr>
        <w:ind w:firstLine="709"/>
        <w:jc w:val="both"/>
        <w:rPr>
          <w:sz w:val="28"/>
          <w:szCs w:val="28"/>
        </w:rPr>
      </w:pPr>
      <w:r w:rsidRPr="00A72D7D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5E556A" w:rsidRPr="00A72D7D" w:rsidRDefault="005E556A" w:rsidP="00A72D7D">
      <w:pPr>
        <w:ind w:firstLine="709"/>
        <w:jc w:val="both"/>
        <w:rPr>
          <w:sz w:val="28"/>
          <w:szCs w:val="28"/>
        </w:rPr>
      </w:pPr>
      <w:r w:rsidRPr="00A72D7D">
        <w:rPr>
          <w:sz w:val="28"/>
          <w:szCs w:val="28"/>
        </w:rPr>
        <w:lastRenderedPageBreak/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5E556A" w:rsidRPr="00A72D7D" w:rsidRDefault="005E556A" w:rsidP="00A72D7D">
      <w:pPr>
        <w:jc w:val="both"/>
        <w:rPr>
          <w:sz w:val="28"/>
          <w:szCs w:val="28"/>
        </w:rPr>
      </w:pPr>
    </w:p>
    <w:p w:rsidR="005E556A" w:rsidRPr="00A72D7D" w:rsidRDefault="005E556A" w:rsidP="00A72D7D">
      <w:pPr>
        <w:jc w:val="both"/>
        <w:rPr>
          <w:sz w:val="28"/>
          <w:szCs w:val="28"/>
        </w:rPr>
      </w:pPr>
    </w:p>
    <w:p w:rsidR="005E556A" w:rsidRPr="00A72D7D" w:rsidRDefault="005E556A" w:rsidP="00A72D7D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42"/>
        <w:gridCol w:w="3997"/>
      </w:tblGrid>
      <w:tr w:rsidR="005E556A" w:rsidRPr="00A72D7D" w:rsidTr="000547BC">
        <w:tc>
          <w:tcPr>
            <w:tcW w:w="5778" w:type="dxa"/>
            <w:shd w:val="clear" w:color="auto" w:fill="auto"/>
          </w:tcPr>
          <w:p w:rsidR="005E556A" w:rsidRPr="00A72D7D" w:rsidRDefault="005E556A" w:rsidP="00A72D7D">
            <w:pPr>
              <w:suppressAutoHyphens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  <w:r w:rsidRPr="00A72D7D">
              <w:rPr>
                <w:sz w:val="28"/>
                <w:szCs w:val="28"/>
              </w:rPr>
              <w:t>Председатель</w:t>
            </w:r>
          </w:p>
          <w:p w:rsidR="005E556A" w:rsidRPr="00A72D7D" w:rsidRDefault="005E556A" w:rsidP="00A72D7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  <w:r w:rsidRPr="00A72D7D">
              <w:rPr>
                <w:sz w:val="28"/>
                <w:szCs w:val="28"/>
              </w:rPr>
              <w:t>Волгоградской городской Думы</w:t>
            </w:r>
          </w:p>
          <w:p w:rsidR="005E556A" w:rsidRPr="00A72D7D" w:rsidRDefault="005E556A" w:rsidP="00A72D7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E556A" w:rsidRPr="00A72D7D" w:rsidRDefault="005E556A" w:rsidP="00A72D7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72D7D">
              <w:rPr>
                <w:sz w:val="28"/>
                <w:szCs w:val="28"/>
              </w:rPr>
              <w:t xml:space="preserve">                              </w:t>
            </w:r>
            <w:r w:rsidR="00A72D7D">
              <w:rPr>
                <w:sz w:val="28"/>
                <w:szCs w:val="28"/>
              </w:rPr>
              <w:t xml:space="preserve">  </w:t>
            </w:r>
            <w:r w:rsidRPr="00A72D7D">
              <w:rPr>
                <w:sz w:val="28"/>
                <w:szCs w:val="28"/>
              </w:rPr>
              <w:t xml:space="preserve">   В.В.Колесников</w:t>
            </w:r>
          </w:p>
        </w:tc>
        <w:tc>
          <w:tcPr>
            <w:tcW w:w="4077" w:type="dxa"/>
            <w:shd w:val="clear" w:color="auto" w:fill="auto"/>
          </w:tcPr>
          <w:p w:rsidR="005E556A" w:rsidRPr="00A72D7D" w:rsidRDefault="005E556A" w:rsidP="00A72D7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72D7D">
              <w:rPr>
                <w:sz w:val="28"/>
                <w:szCs w:val="28"/>
              </w:rPr>
              <w:t>Глава Волгограда</w:t>
            </w:r>
          </w:p>
          <w:p w:rsidR="005E556A" w:rsidRPr="00A72D7D" w:rsidRDefault="005E556A" w:rsidP="00A72D7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E556A" w:rsidRPr="00A72D7D" w:rsidRDefault="005E556A" w:rsidP="00A72D7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E556A" w:rsidRPr="00A72D7D" w:rsidRDefault="005E556A" w:rsidP="00A72D7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right="-108"/>
              <w:jc w:val="right"/>
              <w:rPr>
                <w:sz w:val="28"/>
                <w:szCs w:val="28"/>
              </w:rPr>
            </w:pPr>
            <w:proofErr w:type="spellStart"/>
            <w:r w:rsidRPr="00A72D7D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5E556A" w:rsidRPr="00A72D7D" w:rsidRDefault="005E556A" w:rsidP="00A72D7D">
      <w:pPr>
        <w:ind w:right="-5"/>
        <w:rPr>
          <w:sz w:val="28"/>
          <w:szCs w:val="28"/>
        </w:rPr>
      </w:pPr>
    </w:p>
    <w:p w:rsidR="005E556A" w:rsidRPr="00A72D7D" w:rsidRDefault="005E556A" w:rsidP="00A72D7D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5E556A" w:rsidRPr="00A72D7D" w:rsidRDefault="005E556A" w:rsidP="00A72D7D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5E556A" w:rsidRPr="00A72D7D" w:rsidRDefault="005E556A" w:rsidP="00A72D7D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5E556A" w:rsidRPr="00A72D7D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6DDA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74115597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73438"/>
    <w:rsid w:val="0008531E"/>
    <w:rsid w:val="000911C3"/>
    <w:rsid w:val="000D753F"/>
    <w:rsid w:val="0010551E"/>
    <w:rsid w:val="00156DDA"/>
    <w:rsid w:val="00186D25"/>
    <w:rsid w:val="001D7F9D"/>
    <w:rsid w:val="00200F1E"/>
    <w:rsid w:val="002259A5"/>
    <w:rsid w:val="002429A1"/>
    <w:rsid w:val="00286049"/>
    <w:rsid w:val="002A45FA"/>
    <w:rsid w:val="002B5A3D"/>
    <w:rsid w:val="002B78AF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00A3B"/>
    <w:rsid w:val="00514E4C"/>
    <w:rsid w:val="00556EF0"/>
    <w:rsid w:val="00563AFA"/>
    <w:rsid w:val="00564B0A"/>
    <w:rsid w:val="005845CE"/>
    <w:rsid w:val="0058677E"/>
    <w:rsid w:val="005B43EB"/>
    <w:rsid w:val="005E5400"/>
    <w:rsid w:val="005E556A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55437"/>
    <w:rsid w:val="00757719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72D7D"/>
    <w:rsid w:val="00AD47C9"/>
    <w:rsid w:val="00AE6D24"/>
    <w:rsid w:val="00AF4E79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13FE7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  <w15:docId w15:val="{72C862FE-9B18-4909-8A32-DEF2D3F28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5E55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6EDA9F0-A5CA-4947-AD83-D6B4E49F8F61}"/>
</file>

<file path=customXml/itemProps2.xml><?xml version="1.0" encoding="utf-8"?>
<ds:datastoreItem xmlns:ds="http://schemas.openxmlformats.org/officeDocument/2006/customXml" ds:itemID="{B23EBD4A-2597-491E-895B-012A12DBB2C2}"/>
</file>

<file path=customXml/itemProps3.xml><?xml version="1.0" encoding="utf-8"?>
<ds:datastoreItem xmlns:ds="http://schemas.openxmlformats.org/officeDocument/2006/customXml" ds:itemID="{89CDF671-2849-4DFE-936F-FB4960B416E5}"/>
</file>

<file path=customXml/itemProps4.xml><?xml version="1.0" encoding="utf-8"?>
<ds:datastoreItem xmlns:ds="http://schemas.openxmlformats.org/officeDocument/2006/customXml" ds:itemID="{B21622D8-5A54-422F-A251-77C0751A53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371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11</cp:revision>
  <cp:lastPrinted>2018-09-17T12:50:00Z</cp:lastPrinted>
  <dcterms:created xsi:type="dcterms:W3CDTF">2022-12-20T06:57:00Z</dcterms:created>
  <dcterms:modified xsi:type="dcterms:W3CDTF">2023-03-24T06:40:00Z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