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106" w:rsidRPr="00097EAD" w:rsidRDefault="006E6106" w:rsidP="006E6106">
      <w:pPr>
        <w:autoSpaceDE w:val="0"/>
        <w:autoSpaceDN w:val="0"/>
        <w:adjustRightInd w:val="0"/>
        <w:ind w:left="5670"/>
        <w:rPr>
          <w:sz w:val="28"/>
          <w:szCs w:val="28"/>
        </w:rPr>
      </w:pPr>
      <w:r w:rsidRPr="00097EAD">
        <w:rPr>
          <w:sz w:val="28"/>
          <w:szCs w:val="28"/>
        </w:rPr>
        <w:t>Приложение 6</w:t>
      </w:r>
    </w:p>
    <w:p w:rsidR="00EE30DB" w:rsidRDefault="006E6106" w:rsidP="006E6106">
      <w:pPr>
        <w:autoSpaceDE w:val="0"/>
        <w:autoSpaceDN w:val="0"/>
        <w:adjustRightInd w:val="0"/>
        <w:ind w:left="5670"/>
        <w:rPr>
          <w:sz w:val="28"/>
          <w:szCs w:val="28"/>
        </w:rPr>
      </w:pPr>
      <w:r w:rsidRPr="00097EAD">
        <w:rPr>
          <w:sz w:val="28"/>
          <w:szCs w:val="28"/>
        </w:rPr>
        <w:t>к решению</w:t>
      </w:r>
      <w:r>
        <w:rPr>
          <w:sz w:val="28"/>
          <w:szCs w:val="28"/>
        </w:rPr>
        <w:t xml:space="preserve"> </w:t>
      </w:r>
    </w:p>
    <w:p w:rsidR="006E6106" w:rsidRDefault="006E6106" w:rsidP="006E6106">
      <w:pPr>
        <w:autoSpaceDE w:val="0"/>
        <w:autoSpaceDN w:val="0"/>
        <w:adjustRightInd w:val="0"/>
        <w:ind w:left="5670"/>
        <w:rPr>
          <w:sz w:val="28"/>
          <w:szCs w:val="28"/>
        </w:rPr>
      </w:pPr>
      <w:r w:rsidRPr="00097EAD">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EE30DB" w:rsidTr="00EE30DB">
        <w:tc>
          <w:tcPr>
            <w:tcW w:w="486" w:type="dxa"/>
            <w:vAlign w:val="bottom"/>
            <w:hideMark/>
          </w:tcPr>
          <w:p w:rsidR="00EE30DB" w:rsidRDefault="00EE30DB" w:rsidP="001976E8">
            <w:pPr>
              <w:pStyle w:val="aa"/>
              <w:jc w:val="center"/>
            </w:pPr>
            <w:r>
              <w:t>от</w:t>
            </w:r>
          </w:p>
        </w:tc>
        <w:tc>
          <w:tcPr>
            <w:tcW w:w="1465" w:type="dxa"/>
            <w:tcBorders>
              <w:top w:val="nil"/>
              <w:left w:val="nil"/>
              <w:bottom w:val="single" w:sz="4" w:space="0" w:color="auto"/>
              <w:right w:val="nil"/>
            </w:tcBorders>
            <w:vAlign w:val="bottom"/>
          </w:tcPr>
          <w:p w:rsidR="00EE30DB" w:rsidRDefault="004B07FE" w:rsidP="001976E8">
            <w:pPr>
              <w:pStyle w:val="aa"/>
              <w:jc w:val="center"/>
            </w:pPr>
            <w:r>
              <w:t>27.12.2022</w:t>
            </w:r>
          </w:p>
        </w:tc>
        <w:tc>
          <w:tcPr>
            <w:tcW w:w="434" w:type="dxa"/>
            <w:vAlign w:val="bottom"/>
            <w:hideMark/>
          </w:tcPr>
          <w:p w:rsidR="00EE30DB" w:rsidRDefault="00EE30DB" w:rsidP="001976E8">
            <w:pPr>
              <w:pStyle w:val="aa"/>
              <w:jc w:val="center"/>
            </w:pPr>
            <w:r>
              <w:t>№</w:t>
            </w:r>
          </w:p>
        </w:tc>
        <w:tc>
          <w:tcPr>
            <w:tcW w:w="1125" w:type="dxa"/>
            <w:tcBorders>
              <w:top w:val="nil"/>
              <w:left w:val="nil"/>
              <w:bottom w:val="single" w:sz="4" w:space="0" w:color="auto"/>
              <w:right w:val="nil"/>
            </w:tcBorders>
            <w:vAlign w:val="bottom"/>
          </w:tcPr>
          <w:p w:rsidR="00EE30DB" w:rsidRDefault="004B07FE" w:rsidP="001976E8">
            <w:pPr>
              <w:pStyle w:val="aa"/>
              <w:jc w:val="center"/>
            </w:pPr>
            <w:r>
              <w:t>81/1137</w:t>
            </w:r>
            <w:bookmarkStart w:id="0" w:name="_GoBack"/>
            <w:bookmarkEnd w:id="0"/>
          </w:p>
        </w:tc>
      </w:tr>
    </w:tbl>
    <w:p w:rsidR="006E6106" w:rsidRPr="00097EAD" w:rsidRDefault="006E6106" w:rsidP="006E6106">
      <w:pPr>
        <w:autoSpaceDE w:val="0"/>
        <w:autoSpaceDN w:val="0"/>
        <w:adjustRightInd w:val="0"/>
        <w:jc w:val="both"/>
        <w:rPr>
          <w:sz w:val="28"/>
          <w:szCs w:val="28"/>
        </w:rPr>
      </w:pPr>
    </w:p>
    <w:p w:rsidR="006E6106" w:rsidRPr="00097EAD" w:rsidRDefault="006E6106" w:rsidP="006E6106">
      <w:pPr>
        <w:autoSpaceDE w:val="0"/>
        <w:autoSpaceDN w:val="0"/>
        <w:adjustRightInd w:val="0"/>
        <w:ind w:left="5670"/>
        <w:jc w:val="both"/>
        <w:rPr>
          <w:sz w:val="28"/>
          <w:szCs w:val="28"/>
        </w:rPr>
      </w:pPr>
      <w:r w:rsidRPr="00097EAD">
        <w:rPr>
          <w:sz w:val="28"/>
          <w:szCs w:val="28"/>
        </w:rPr>
        <w:t xml:space="preserve">«Приложение </w:t>
      </w:r>
      <w:r>
        <w:rPr>
          <w:sz w:val="28"/>
          <w:szCs w:val="28"/>
        </w:rPr>
        <w:t>6</w:t>
      </w:r>
    </w:p>
    <w:p w:rsidR="00EE30DB" w:rsidRDefault="006E6106" w:rsidP="006E6106">
      <w:pPr>
        <w:autoSpaceDE w:val="0"/>
        <w:autoSpaceDN w:val="0"/>
        <w:adjustRightInd w:val="0"/>
        <w:ind w:left="5670"/>
        <w:jc w:val="both"/>
        <w:rPr>
          <w:sz w:val="28"/>
          <w:szCs w:val="28"/>
        </w:rPr>
      </w:pPr>
      <w:r w:rsidRPr="00097EAD">
        <w:rPr>
          <w:sz w:val="28"/>
          <w:szCs w:val="28"/>
        </w:rPr>
        <w:t>к решению</w:t>
      </w:r>
      <w:r>
        <w:rPr>
          <w:sz w:val="28"/>
          <w:szCs w:val="28"/>
        </w:rPr>
        <w:t xml:space="preserve"> </w:t>
      </w:r>
    </w:p>
    <w:p w:rsidR="006E6106" w:rsidRPr="00097EAD" w:rsidRDefault="006E6106" w:rsidP="00EE30DB">
      <w:pPr>
        <w:autoSpaceDE w:val="0"/>
        <w:autoSpaceDN w:val="0"/>
        <w:adjustRightInd w:val="0"/>
        <w:ind w:left="5670"/>
        <w:rPr>
          <w:sz w:val="28"/>
          <w:szCs w:val="28"/>
        </w:rPr>
      </w:pPr>
      <w:r w:rsidRPr="00097EAD">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25"/>
        <w:gridCol w:w="1465"/>
        <w:gridCol w:w="434"/>
        <w:gridCol w:w="1361"/>
      </w:tblGrid>
      <w:tr w:rsidR="006E6106" w:rsidRPr="00EE30DB" w:rsidTr="00EE30DB">
        <w:tc>
          <w:tcPr>
            <w:tcW w:w="425" w:type="dxa"/>
            <w:vAlign w:val="bottom"/>
            <w:hideMark/>
          </w:tcPr>
          <w:p w:rsidR="006E6106" w:rsidRPr="00EE30DB" w:rsidRDefault="006E6106" w:rsidP="00070BAD">
            <w:pPr>
              <w:ind w:right="-108"/>
              <w:jc w:val="center"/>
              <w:rPr>
                <w:sz w:val="24"/>
                <w:szCs w:val="28"/>
              </w:rPr>
            </w:pPr>
            <w:r w:rsidRPr="00EE30DB">
              <w:rPr>
                <w:sz w:val="24"/>
                <w:szCs w:val="28"/>
              </w:rPr>
              <w:t>от</w:t>
            </w:r>
          </w:p>
        </w:tc>
        <w:tc>
          <w:tcPr>
            <w:tcW w:w="1465" w:type="dxa"/>
            <w:tcBorders>
              <w:top w:val="nil"/>
              <w:left w:val="nil"/>
              <w:bottom w:val="single" w:sz="4" w:space="0" w:color="auto"/>
              <w:right w:val="nil"/>
            </w:tcBorders>
            <w:vAlign w:val="bottom"/>
          </w:tcPr>
          <w:p w:rsidR="006E6106" w:rsidRPr="00EE30DB" w:rsidRDefault="006E6106" w:rsidP="00EE30DB">
            <w:pPr>
              <w:ind w:left="-74" w:right="-94"/>
              <w:jc w:val="center"/>
              <w:rPr>
                <w:sz w:val="24"/>
                <w:szCs w:val="28"/>
              </w:rPr>
            </w:pPr>
            <w:r w:rsidRPr="00EE30DB">
              <w:rPr>
                <w:sz w:val="24"/>
                <w:szCs w:val="28"/>
              </w:rPr>
              <w:t>10.10.2016</w:t>
            </w:r>
          </w:p>
        </w:tc>
        <w:tc>
          <w:tcPr>
            <w:tcW w:w="434" w:type="dxa"/>
            <w:vAlign w:val="bottom"/>
            <w:hideMark/>
          </w:tcPr>
          <w:p w:rsidR="006E6106" w:rsidRPr="00EE30DB" w:rsidRDefault="006E6106" w:rsidP="00070BAD">
            <w:pPr>
              <w:jc w:val="center"/>
              <w:rPr>
                <w:sz w:val="24"/>
                <w:szCs w:val="28"/>
              </w:rPr>
            </w:pPr>
            <w:r w:rsidRPr="00EE30DB">
              <w:rPr>
                <w:sz w:val="24"/>
                <w:szCs w:val="28"/>
              </w:rPr>
              <w:t>№</w:t>
            </w:r>
          </w:p>
        </w:tc>
        <w:tc>
          <w:tcPr>
            <w:tcW w:w="1361" w:type="dxa"/>
            <w:tcBorders>
              <w:top w:val="nil"/>
              <w:left w:val="nil"/>
              <w:bottom w:val="single" w:sz="4" w:space="0" w:color="auto"/>
              <w:right w:val="nil"/>
            </w:tcBorders>
            <w:vAlign w:val="bottom"/>
          </w:tcPr>
          <w:p w:rsidR="006E6106" w:rsidRPr="00EE30DB" w:rsidRDefault="006E6106" w:rsidP="00070BAD">
            <w:pPr>
              <w:jc w:val="center"/>
              <w:rPr>
                <w:sz w:val="24"/>
                <w:szCs w:val="28"/>
              </w:rPr>
            </w:pPr>
            <w:r w:rsidRPr="00EE30DB">
              <w:rPr>
                <w:sz w:val="24"/>
                <w:szCs w:val="28"/>
              </w:rPr>
              <w:t>48/1429</w:t>
            </w:r>
          </w:p>
        </w:tc>
      </w:tr>
    </w:tbl>
    <w:p w:rsidR="006E6106" w:rsidRDefault="006E6106" w:rsidP="006E6106">
      <w:pPr>
        <w:autoSpaceDE w:val="0"/>
        <w:autoSpaceDN w:val="0"/>
        <w:adjustRightInd w:val="0"/>
        <w:ind w:left="5670"/>
        <w:jc w:val="both"/>
        <w:rPr>
          <w:color w:val="000000" w:themeColor="text1"/>
          <w:sz w:val="28"/>
          <w:szCs w:val="28"/>
        </w:rPr>
      </w:pPr>
    </w:p>
    <w:p w:rsidR="00EE30DB" w:rsidRDefault="00EE30DB" w:rsidP="006E6106">
      <w:pPr>
        <w:autoSpaceDE w:val="0"/>
        <w:autoSpaceDN w:val="0"/>
        <w:adjustRightInd w:val="0"/>
        <w:ind w:left="5670"/>
        <w:jc w:val="both"/>
        <w:rPr>
          <w:color w:val="000000" w:themeColor="text1"/>
          <w:sz w:val="28"/>
          <w:szCs w:val="28"/>
        </w:rPr>
      </w:pPr>
    </w:p>
    <w:p w:rsidR="00EE30DB" w:rsidRPr="00097EAD" w:rsidRDefault="00EE30DB" w:rsidP="006E6106">
      <w:pPr>
        <w:autoSpaceDE w:val="0"/>
        <w:autoSpaceDN w:val="0"/>
        <w:adjustRightInd w:val="0"/>
        <w:ind w:left="5670"/>
        <w:jc w:val="both"/>
        <w:rPr>
          <w:color w:val="000000" w:themeColor="text1"/>
          <w:sz w:val="28"/>
          <w:szCs w:val="28"/>
        </w:rPr>
      </w:pPr>
    </w:p>
    <w:p w:rsidR="006E6106" w:rsidRPr="00097EAD" w:rsidRDefault="006E6106" w:rsidP="006E6106">
      <w:pPr>
        <w:autoSpaceDE w:val="0"/>
        <w:autoSpaceDN w:val="0"/>
        <w:adjustRightInd w:val="0"/>
        <w:jc w:val="center"/>
        <w:rPr>
          <w:color w:val="000000" w:themeColor="text1"/>
          <w:sz w:val="28"/>
          <w:szCs w:val="28"/>
        </w:rPr>
      </w:pPr>
      <w:r w:rsidRPr="00097EAD">
        <w:rPr>
          <w:color w:val="000000" w:themeColor="text1"/>
          <w:sz w:val="28"/>
          <w:szCs w:val="28"/>
        </w:rPr>
        <w:t xml:space="preserve">Стоимость билета </w:t>
      </w:r>
    </w:p>
    <w:p w:rsidR="006E6106" w:rsidRPr="00097EAD" w:rsidRDefault="006E6106" w:rsidP="006E6106">
      <w:pPr>
        <w:autoSpaceDE w:val="0"/>
        <w:autoSpaceDN w:val="0"/>
        <w:adjustRightInd w:val="0"/>
        <w:jc w:val="center"/>
        <w:rPr>
          <w:color w:val="000000" w:themeColor="text1"/>
          <w:sz w:val="28"/>
          <w:szCs w:val="28"/>
        </w:rPr>
      </w:pPr>
      <w:r w:rsidRPr="00097EAD">
        <w:rPr>
          <w:color w:val="000000" w:themeColor="text1"/>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6E6106" w:rsidRPr="00097EAD" w:rsidRDefault="006E6106" w:rsidP="006E6106">
      <w:pPr>
        <w:autoSpaceDE w:val="0"/>
        <w:autoSpaceDN w:val="0"/>
        <w:adjustRightInd w:val="0"/>
        <w:jc w:val="center"/>
        <w:rPr>
          <w:color w:val="000000" w:themeColor="text1"/>
          <w:sz w:val="28"/>
          <w:szCs w:val="28"/>
        </w:rPr>
      </w:pPr>
      <w:r w:rsidRPr="00097EAD">
        <w:rPr>
          <w:color w:val="000000" w:themeColor="text1"/>
          <w:sz w:val="28"/>
          <w:szCs w:val="28"/>
        </w:rPr>
        <w:t xml:space="preserve">на территории городского округа город-герой Волгоград по тарифу </w:t>
      </w:r>
    </w:p>
    <w:p w:rsidR="006E6106" w:rsidRPr="00097EAD" w:rsidRDefault="006E6106" w:rsidP="006E6106">
      <w:pPr>
        <w:autoSpaceDE w:val="0"/>
        <w:autoSpaceDN w:val="0"/>
        <w:adjustRightInd w:val="0"/>
        <w:jc w:val="center"/>
        <w:rPr>
          <w:color w:val="000000" w:themeColor="text1"/>
          <w:sz w:val="28"/>
          <w:szCs w:val="28"/>
        </w:rPr>
      </w:pPr>
      <w:r w:rsidRPr="00097EAD">
        <w:rPr>
          <w:color w:val="000000" w:themeColor="text1"/>
          <w:sz w:val="28"/>
          <w:szCs w:val="28"/>
        </w:rPr>
        <w:t xml:space="preserve">«Часовой безлимитный», предоставляющего право на неограниченное количество поездок сроком действия 60 минут с момента первой </w:t>
      </w:r>
    </w:p>
    <w:p w:rsidR="006E6106" w:rsidRPr="00097EAD" w:rsidRDefault="006E6106" w:rsidP="006E6106">
      <w:pPr>
        <w:autoSpaceDE w:val="0"/>
        <w:autoSpaceDN w:val="0"/>
        <w:adjustRightInd w:val="0"/>
        <w:jc w:val="center"/>
        <w:rPr>
          <w:color w:val="000000" w:themeColor="text1"/>
          <w:sz w:val="28"/>
          <w:szCs w:val="28"/>
        </w:rPr>
      </w:pPr>
      <w:r w:rsidRPr="00097EAD">
        <w:rPr>
          <w:color w:val="000000" w:themeColor="text1"/>
          <w:sz w:val="28"/>
          <w:szCs w:val="28"/>
        </w:rPr>
        <w:t>транзакции с использованием транспортной карты</w:t>
      </w:r>
    </w:p>
    <w:p w:rsidR="006E6106" w:rsidRPr="00097EAD" w:rsidRDefault="006E6106" w:rsidP="006E6106">
      <w:pPr>
        <w:autoSpaceDE w:val="0"/>
        <w:autoSpaceDN w:val="0"/>
        <w:adjustRightInd w:val="0"/>
        <w:jc w:val="center"/>
        <w:rPr>
          <w:color w:val="000000" w:themeColor="text1"/>
          <w:sz w:val="28"/>
          <w:szCs w:val="28"/>
        </w:rPr>
      </w:pPr>
    </w:p>
    <w:tbl>
      <w:tblPr>
        <w:tblStyle w:val="7"/>
        <w:tblW w:w="0" w:type="auto"/>
        <w:tblInd w:w="-5" w:type="dxa"/>
        <w:tblLook w:val="04A0" w:firstRow="1" w:lastRow="0" w:firstColumn="1" w:lastColumn="0" w:noHBand="0" w:noVBand="1"/>
      </w:tblPr>
      <w:tblGrid>
        <w:gridCol w:w="8222"/>
        <w:gridCol w:w="1412"/>
      </w:tblGrid>
      <w:tr w:rsidR="006E6106" w:rsidRPr="00EE30DB" w:rsidTr="00EE30DB">
        <w:tc>
          <w:tcPr>
            <w:tcW w:w="8222" w:type="dxa"/>
          </w:tcPr>
          <w:p w:rsidR="006E6106" w:rsidRPr="00EE30DB" w:rsidRDefault="006E6106" w:rsidP="00EE30DB">
            <w:pPr>
              <w:widowControl w:val="0"/>
              <w:autoSpaceDE w:val="0"/>
              <w:autoSpaceDN w:val="0"/>
              <w:ind w:left="-57" w:right="-57"/>
              <w:jc w:val="center"/>
              <w:rPr>
                <w:color w:val="000000" w:themeColor="text1"/>
                <w:sz w:val="24"/>
                <w:szCs w:val="28"/>
              </w:rPr>
            </w:pPr>
            <w:r w:rsidRPr="00EE30DB">
              <w:rPr>
                <w:color w:val="000000" w:themeColor="text1"/>
                <w:sz w:val="24"/>
                <w:szCs w:val="28"/>
              </w:rPr>
              <w:t>Вид транспорта/маршрутов</w:t>
            </w:r>
          </w:p>
        </w:tc>
        <w:tc>
          <w:tcPr>
            <w:tcW w:w="1412" w:type="dxa"/>
          </w:tcPr>
          <w:p w:rsidR="006E6106" w:rsidRPr="00EE30DB" w:rsidRDefault="006E6106" w:rsidP="00EE30DB">
            <w:pPr>
              <w:widowControl w:val="0"/>
              <w:autoSpaceDE w:val="0"/>
              <w:autoSpaceDN w:val="0"/>
              <w:ind w:left="-108" w:right="-113"/>
              <w:jc w:val="center"/>
              <w:rPr>
                <w:color w:val="000000" w:themeColor="text1"/>
                <w:sz w:val="24"/>
                <w:szCs w:val="28"/>
              </w:rPr>
            </w:pPr>
            <w:r w:rsidRPr="00EE30DB">
              <w:rPr>
                <w:color w:val="000000" w:themeColor="text1"/>
                <w:sz w:val="24"/>
                <w:szCs w:val="28"/>
              </w:rPr>
              <w:t>Стоимость билета</w:t>
            </w:r>
            <w:r w:rsidR="00EE30DB">
              <w:rPr>
                <w:color w:val="000000" w:themeColor="text1"/>
                <w:sz w:val="24"/>
                <w:szCs w:val="28"/>
              </w:rPr>
              <w:t xml:space="preserve"> </w:t>
            </w:r>
            <w:r w:rsidRPr="00EE30DB">
              <w:rPr>
                <w:color w:val="000000" w:themeColor="text1"/>
                <w:sz w:val="24"/>
                <w:szCs w:val="28"/>
              </w:rPr>
              <w:t>(руб.)</w:t>
            </w:r>
          </w:p>
        </w:tc>
      </w:tr>
      <w:tr w:rsidR="006E6106" w:rsidRPr="00EE30DB" w:rsidTr="00EE30DB">
        <w:tc>
          <w:tcPr>
            <w:tcW w:w="8222" w:type="dxa"/>
          </w:tcPr>
          <w:p w:rsidR="006E6106" w:rsidRPr="00EE30DB" w:rsidRDefault="006E6106" w:rsidP="00EE30DB">
            <w:pPr>
              <w:widowControl w:val="0"/>
              <w:autoSpaceDE w:val="0"/>
              <w:autoSpaceDN w:val="0"/>
              <w:ind w:left="-57" w:right="-57"/>
              <w:jc w:val="both"/>
              <w:rPr>
                <w:color w:val="000000" w:themeColor="text1"/>
                <w:sz w:val="24"/>
                <w:szCs w:val="28"/>
              </w:rPr>
            </w:pPr>
            <w:r w:rsidRPr="00EE30DB">
              <w:rPr>
                <w:color w:val="000000" w:themeColor="text1"/>
                <w:sz w:val="24"/>
                <w:szCs w:val="28"/>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412" w:type="dxa"/>
          </w:tcPr>
          <w:p w:rsidR="006E6106" w:rsidRPr="00EE30DB" w:rsidRDefault="006E6106" w:rsidP="00EE30DB">
            <w:pPr>
              <w:widowControl w:val="0"/>
              <w:autoSpaceDE w:val="0"/>
              <w:autoSpaceDN w:val="0"/>
              <w:ind w:left="-57" w:right="-57"/>
              <w:jc w:val="center"/>
              <w:rPr>
                <w:color w:val="000000" w:themeColor="text1"/>
                <w:sz w:val="24"/>
                <w:szCs w:val="28"/>
              </w:rPr>
            </w:pPr>
            <w:r w:rsidRPr="00EE30DB">
              <w:rPr>
                <w:color w:val="000000" w:themeColor="text1"/>
                <w:sz w:val="24"/>
                <w:szCs w:val="28"/>
              </w:rPr>
              <w:t>32</w:t>
            </w:r>
          </w:p>
        </w:tc>
      </w:tr>
    </w:tbl>
    <w:p w:rsidR="006E6106" w:rsidRDefault="006E6106" w:rsidP="006E6106">
      <w:pPr>
        <w:rPr>
          <w:sz w:val="28"/>
          <w:szCs w:val="28"/>
        </w:rPr>
      </w:pPr>
    </w:p>
    <w:p w:rsidR="00EE30DB" w:rsidRDefault="00EE30DB" w:rsidP="006E6106">
      <w:pPr>
        <w:rPr>
          <w:sz w:val="28"/>
          <w:szCs w:val="28"/>
        </w:rPr>
      </w:pPr>
    </w:p>
    <w:p w:rsidR="00EE30DB" w:rsidRDefault="00EE30DB" w:rsidP="006E6106">
      <w:pPr>
        <w:rPr>
          <w:sz w:val="28"/>
          <w:szCs w:val="28"/>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5"/>
        <w:gridCol w:w="4274"/>
      </w:tblGrid>
      <w:tr w:rsidR="006E6106" w:rsidRPr="00097EAD" w:rsidTr="00070BAD">
        <w:trPr>
          <w:trHeight w:val="1115"/>
        </w:trPr>
        <w:tc>
          <w:tcPr>
            <w:tcW w:w="5495" w:type="dxa"/>
          </w:tcPr>
          <w:p w:rsidR="006E6106" w:rsidRPr="00097EAD" w:rsidRDefault="006E6106" w:rsidP="00EE30DB">
            <w:pPr>
              <w:ind w:left="-108"/>
              <w:rPr>
                <w:color w:val="000000"/>
                <w:sz w:val="28"/>
                <w:szCs w:val="28"/>
              </w:rPr>
            </w:pPr>
            <w:r w:rsidRPr="00097EAD">
              <w:rPr>
                <w:color w:val="000000"/>
                <w:sz w:val="28"/>
                <w:szCs w:val="28"/>
              </w:rPr>
              <w:t xml:space="preserve">Председатель </w:t>
            </w:r>
          </w:p>
          <w:p w:rsidR="006E6106" w:rsidRPr="00097EAD" w:rsidRDefault="006E6106" w:rsidP="00EE30DB">
            <w:pPr>
              <w:ind w:left="-108"/>
              <w:rPr>
                <w:color w:val="000000"/>
                <w:sz w:val="28"/>
                <w:szCs w:val="28"/>
              </w:rPr>
            </w:pPr>
            <w:r w:rsidRPr="00097EAD">
              <w:rPr>
                <w:color w:val="000000"/>
                <w:sz w:val="28"/>
                <w:szCs w:val="28"/>
              </w:rPr>
              <w:t>Волгоградской городской Думы</w:t>
            </w:r>
          </w:p>
          <w:p w:rsidR="006E6106" w:rsidRPr="00097EAD" w:rsidRDefault="006E6106" w:rsidP="00EE30DB">
            <w:pPr>
              <w:ind w:left="-108"/>
              <w:rPr>
                <w:color w:val="000000"/>
                <w:sz w:val="28"/>
                <w:szCs w:val="28"/>
              </w:rPr>
            </w:pPr>
          </w:p>
          <w:p w:rsidR="006E6106" w:rsidRPr="00097EAD" w:rsidRDefault="006E6106" w:rsidP="00EE30DB">
            <w:pPr>
              <w:ind w:left="-108"/>
              <w:rPr>
                <w:color w:val="000000"/>
                <w:sz w:val="28"/>
                <w:szCs w:val="28"/>
              </w:rPr>
            </w:pPr>
            <w:r w:rsidRPr="00097EAD">
              <w:rPr>
                <w:color w:val="000000"/>
                <w:sz w:val="28"/>
                <w:szCs w:val="28"/>
              </w:rPr>
              <w:t xml:space="preserve">                          </w:t>
            </w:r>
            <w:r w:rsidR="00EE30DB">
              <w:rPr>
                <w:color w:val="000000"/>
                <w:sz w:val="28"/>
                <w:szCs w:val="28"/>
              </w:rPr>
              <w:t xml:space="preserve"> </w:t>
            </w:r>
            <w:r w:rsidRPr="00097EAD">
              <w:rPr>
                <w:color w:val="000000"/>
                <w:sz w:val="28"/>
                <w:szCs w:val="28"/>
              </w:rPr>
              <w:t xml:space="preserve"> </w:t>
            </w:r>
            <w:r w:rsidR="00EE30DB">
              <w:rPr>
                <w:color w:val="000000"/>
                <w:sz w:val="28"/>
                <w:szCs w:val="28"/>
              </w:rPr>
              <w:t xml:space="preserve"> </w:t>
            </w:r>
            <w:r w:rsidRPr="00097EAD">
              <w:rPr>
                <w:color w:val="000000"/>
                <w:sz w:val="28"/>
                <w:szCs w:val="28"/>
              </w:rPr>
              <w:t xml:space="preserve">       В.В.Колесников</w:t>
            </w:r>
          </w:p>
        </w:tc>
        <w:tc>
          <w:tcPr>
            <w:tcW w:w="4360" w:type="dxa"/>
          </w:tcPr>
          <w:p w:rsidR="006E6106" w:rsidRPr="00097EAD" w:rsidRDefault="006E6106" w:rsidP="00070BAD">
            <w:pPr>
              <w:ind w:left="176"/>
              <w:rPr>
                <w:color w:val="000000"/>
                <w:sz w:val="28"/>
                <w:szCs w:val="28"/>
              </w:rPr>
            </w:pPr>
            <w:r w:rsidRPr="00097EAD">
              <w:rPr>
                <w:color w:val="000000"/>
                <w:sz w:val="28"/>
                <w:szCs w:val="28"/>
              </w:rPr>
              <w:t>Глава Волгограда</w:t>
            </w:r>
          </w:p>
          <w:p w:rsidR="006E6106" w:rsidRPr="00097EAD" w:rsidRDefault="006E6106" w:rsidP="00070BAD">
            <w:pPr>
              <w:rPr>
                <w:color w:val="000000"/>
                <w:sz w:val="28"/>
                <w:szCs w:val="28"/>
              </w:rPr>
            </w:pPr>
          </w:p>
          <w:p w:rsidR="006E6106" w:rsidRPr="00097EAD" w:rsidRDefault="006E6106" w:rsidP="00070BAD">
            <w:pPr>
              <w:rPr>
                <w:color w:val="000000"/>
                <w:sz w:val="28"/>
                <w:szCs w:val="28"/>
              </w:rPr>
            </w:pPr>
          </w:p>
          <w:p w:rsidR="006E6106" w:rsidRPr="00097EAD" w:rsidRDefault="006E6106" w:rsidP="00EE30DB">
            <w:pPr>
              <w:ind w:right="-108"/>
              <w:jc w:val="right"/>
              <w:rPr>
                <w:color w:val="000000"/>
                <w:sz w:val="28"/>
                <w:szCs w:val="28"/>
              </w:rPr>
            </w:pPr>
            <w:r w:rsidRPr="00097EAD">
              <w:rPr>
                <w:color w:val="000000"/>
                <w:sz w:val="28"/>
                <w:szCs w:val="28"/>
              </w:rPr>
              <w:t>В.В.Марченко»</w:t>
            </w:r>
          </w:p>
        </w:tc>
      </w:tr>
    </w:tbl>
    <w:p w:rsidR="00EE30DB" w:rsidRDefault="00EE30DB" w:rsidP="00EE30DB">
      <w:pPr>
        <w:tabs>
          <w:tab w:val="left" w:pos="5474"/>
        </w:tabs>
        <w:rPr>
          <w:color w:val="000000"/>
          <w:sz w:val="28"/>
          <w:szCs w:val="28"/>
        </w:rPr>
      </w:pPr>
    </w:p>
    <w:p w:rsidR="00EE30DB" w:rsidRDefault="00EE30DB" w:rsidP="00EE30DB">
      <w:pPr>
        <w:tabs>
          <w:tab w:val="left" w:pos="5474"/>
        </w:tabs>
        <w:rPr>
          <w:color w:val="000000"/>
          <w:sz w:val="28"/>
          <w:szCs w:val="28"/>
        </w:rPr>
      </w:pPr>
    </w:p>
    <w:p w:rsidR="00EE30DB" w:rsidRPr="00097EAD" w:rsidRDefault="00EE30DB" w:rsidP="00EE30DB">
      <w:pPr>
        <w:tabs>
          <w:tab w:val="left" w:pos="5474"/>
        </w:tabs>
        <w:rPr>
          <w:color w:val="000000"/>
          <w:sz w:val="28"/>
          <w:szCs w:val="28"/>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4"/>
        <w:gridCol w:w="4275"/>
      </w:tblGrid>
      <w:tr w:rsidR="006E6106" w:rsidRPr="00097EAD" w:rsidTr="00070BAD">
        <w:trPr>
          <w:trHeight w:val="1115"/>
        </w:trPr>
        <w:tc>
          <w:tcPr>
            <w:tcW w:w="5495" w:type="dxa"/>
          </w:tcPr>
          <w:p w:rsidR="006E6106" w:rsidRPr="00097EAD" w:rsidRDefault="006E6106" w:rsidP="00EE30DB">
            <w:pPr>
              <w:ind w:left="-108"/>
              <w:rPr>
                <w:color w:val="000000"/>
                <w:sz w:val="28"/>
                <w:szCs w:val="28"/>
              </w:rPr>
            </w:pPr>
            <w:r w:rsidRPr="00097EAD">
              <w:rPr>
                <w:color w:val="000000"/>
                <w:sz w:val="28"/>
                <w:szCs w:val="28"/>
              </w:rPr>
              <w:t xml:space="preserve">Председатель </w:t>
            </w:r>
          </w:p>
          <w:p w:rsidR="006E6106" w:rsidRPr="00097EAD" w:rsidRDefault="006E6106" w:rsidP="00EE30DB">
            <w:pPr>
              <w:ind w:left="-108"/>
              <w:rPr>
                <w:color w:val="000000"/>
                <w:sz w:val="28"/>
                <w:szCs w:val="28"/>
              </w:rPr>
            </w:pPr>
            <w:r w:rsidRPr="00097EAD">
              <w:rPr>
                <w:color w:val="000000"/>
                <w:sz w:val="28"/>
                <w:szCs w:val="28"/>
              </w:rPr>
              <w:t>Волгоградской городской Думы</w:t>
            </w:r>
          </w:p>
          <w:p w:rsidR="006E6106" w:rsidRPr="00097EAD" w:rsidRDefault="006E6106" w:rsidP="00EE30DB">
            <w:pPr>
              <w:ind w:left="-108"/>
              <w:rPr>
                <w:color w:val="000000"/>
                <w:sz w:val="28"/>
                <w:szCs w:val="28"/>
              </w:rPr>
            </w:pPr>
          </w:p>
          <w:p w:rsidR="006E6106" w:rsidRPr="00097EAD" w:rsidRDefault="006E6106" w:rsidP="00EE30DB">
            <w:pPr>
              <w:ind w:left="-108"/>
              <w:rPr>
                <w:color w:val="000000"/>
                <w:sz w:val="28"/>
                <w:szCs w:val="28"/>
              </w:rPr>
            </w:pPr>
            <w:r w:rsidRPr="00097EAD">
              <w:rPr>
                <w:color w:val="000000"/>
                <w:sz w:val="28"/>
                <w:szCs w:val="28"/>
              </w:rPr>
              <w:t xml:space="preserve">                                 </w:t>
            </w:r>
            <w:r w:rsidR="00EE30DB">
              <w:rPr>
                <w:color w:val="000000"/>
                <w:sz w:val="28"/>
                <w:szCs w:val="28"/>
              </w:rPr>
              <w:t xml:space="preserve">  </w:t>
            </w:r>
            <w:r w:rsidRPr="00097EAD">
              <w:rPr>
                <w:color w:val="000000"/>
                <w:sz w:val="28"/>
                <w:szCs w:val="28"/>
              </w:rPr>
              <w:t xml:space="preserve"> В.В.Колесников</w:t>
            </w:r>
          </w:p>
        </w:tc>
        <w:tc>
          <w:tcPr>
            <w:tcW w:w="4360" w:type="dxa"/>
          </w:tcPr>
          <w:p w:rsidR="006E6106" w:rsidRDefault="006E6106" w:rsidP="00070BAD">
            <w:pPr>
              <w:ind w:left="176"/>
              <w:rPr>
                <w:color w:val="000000"/>
                <w:sz w:val="28"/>
                <w:szCs w:val="28"/>
              </w:rPr>
            </w:pPr>
            <w:r w:rsidRPr="00097EAD">
              <w:rPr>
                <w:color w:val="000000"/>
                <w:sz w:val="28"/>
                <w:szCs w:val="28"/>
              </w:rPr>
              <w:t>Глава Волгограда</w:t>
            </w:r>
          </w:p>
          <w:p w:rsidR="006E6106" w:rsidRDefault="006E6106" w:rsidP="00070BAD">
            <w:pPr>
              <w:ind w:left="176"/>
              <w:rPr>
                <w:color w:val="000000"/>
                <w:sz w:val="28"/>
                <w:szCs w:val="28"/>
              </w:rPr>
            </w:pPr>
          </w:p>
          <w:p w:rsidR="00EE30DB" w:rsidRDefault="00EE30DB" w:rsidP="00070BAD">
            <w:pPr>
              <w:ind w:left="176"/>
              <w:rPr>
                <w:color w:val="000000"/>
                <w:sz w:val="28"/>
                <w:szCs w:val="28"/>
              </w:rPr>
            </w:pPr>
          </w:p>
          <w:p w:rsidR="006E6106" w:rsidRPr="00097EAD" w:rsidRDefault="006E6106" w:rsidP="00EE30DB">
            <w:pPr>
              <w:ind w:left="176" w:right="-108"/>
              <w:jc w:val="right"/>
              <w:rPr>
                <w:color w:val="000000"/>
                <w:sz w:val="28"/>
                <w:szCs w:val="28"/>
              </w:rPr>
            </w:pPr>
            <w:r w:rsidRPr="00097EAD">
              <w:rPr>
                <w:color w:val="000000"/>
                <w:sz w:val="28"/>
                <w:szCs w:val="28"/>
              </w:rPr>
              <w:t>В.В.Марченко</w:t>
            </w:r>
          </w:p>
        </w:tc>
      </w:tr>
    </w:tbl>
    <w:p w:rsidR="005F5EAC" w:rsidRPr="00EE30DB" w:rsidRDefault="005F5EAC" w:rsidP="00EE30DB">
      <w:pPr>
        <w:autoSpaceDE w:val="0"/>
        <w:autoSpaceDN w:val="0"/>
        <w:adjustRightInd w:val="0"/>
        <w:rPr>
          <w:sz w:val="24"/>
          <w:szCs w:val="28"/>
        </w:rPr>
      </w:pPr>
    </w:p>
    <w:sectPr w:rsidR="005F5EAC" w:rsidRPr="00EE30DB" w:rsidSect="00EE30DB">
      <w:headerReference w:type="even" r:id="rId8"/>
      <w:headerReference w:type="default" r:id="rId9"/>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EE30DB">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7FE"/>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E6106"/>
    <w:rsid w:val="006F4598"/>
    <w:rsid w:val="00703359"/>
    <w:rsid w:val="00715E23"/>
    <w:rsid w:val="00746BE7"/>
    <w:rsid w:val="007739F0"/>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163F9"/>
    <w:rsid w:val="0092080F"/>
    <w:rsid w:val="00964FF6"/>
    <w:rsid w:val="00971734"/>
    <w:rsid w:val="00A07440"/>
    <w:rsid w:val="00A25AC1"/>
    <w:rsid w:val="00AD47C9"/>
    <w:rsid w:val="00AE6D24"/>
    <w:rsid w:val="00B537FA"/>
    <w:rsid w:val="00B86D39"/>
    <w:rsid w:val="00BB75F2"/>
    <w:rsid w:val="00C53FF7"/>
    <w:rsid w:val="00C71F0D"/>
    <w:rsid w:val="00C7414B"/>
    <w:rsid w:val="00C85A85"/>
    <w:rsid w:val="00C9384B"/>
    <w:rsid w:val="00CD3203"/>
    <w:rsid w:val="00CE2822"/>
    <w:rsid w:val="00D0358D"/>
    <w:rsid w:val="00D37FCB"/>
    <w:rsid w:val="00D65A16"/>
    <w:rsid w:val="00D952CD"/>
    <w:rsid w:val="00DA6C47"/>
    <w:rsid w:val="00DE6DE0"/>
    <w:rsid w:val="00DF664F"/>
    <w:rsid w:val="00E268E5"/>
    <w:rsid w:val="00E611EB"/>
    <w:rsid w:val="00E625C9"/>
    <w:rsid w:val="00E67884"/>
    <w:rsid w:val="00E75B93"/>
    <w:rsid w:val="00E81179"/>
    <w:rsid w:val="00E8625D"/>
    <w:rsid w:val="00ED6610"/>
    <w:rsid w:val="00EE30DB"/>
    <w:rsid w:val="00EE3713"/>
    <w:rsid w:val="00EF41A2"/>
    <w:rsid w:val="00F11DCC"/>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44F8F358-F415-4EBF-9EF0-84E02944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table" w:customStyle="1" w:styleId="10">
    <w:name w:val="Сетка таблицы1"/>
    <w:basedOn w:val="a1"/>
    <w:next w:val="ae"/>
    <w:rsid w:val="00D37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rsid w:val="00D37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e"/>
    <w:rsid w:val="009208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e"/>
    <w:rsid w:val="00CE2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e"/>
    <w:rsid w:val="00C71F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e"/>
    <w:rsid w:val="006E6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6</FullName>
  </documentManagement>
</p:properties>
</file>

<file path=customXml/itemProps1.xml><?xml version="1.0" encoding="utf-8"?>
<ds:datastoreItem xmlns:ds="http://schemas.openxmlformats.org/officeDocument/2006/customXml" ds:itemID="{262DEA20-E53B-49C6-BC16-79EA9FE45658}"/>
</file>

<file path=customXml/itemProps2.xml><?xml version="1.0" encoding="utf-8"?>
<ds:datastoreItem xmlns:ds="http://schemas.openxmlformats.org/officeDocument/2006/customXml" ds:itemID="{711F694C-08F9-40C8-8BC4-073B2293B65A}"/>
</file>

<file path=customXml/itemProps3.xml><?xml version="1.0" encoding="utf-8"?>
<ds:datastoreItem xmlns:ds="http://schemas.openxmlformats.org/officeDocument/2006/customXml" ds:itemID="{D5484930-49A7-49A0-BBBF-F2C902222DFB}"/>
</file>

<file path=customXml/itemProps4.xml><?xml version="1.0" encoding="utf-8"?>
<ds:datastoreItem xmlns:ds="http://schemas.openxmlformats.org/officeDocument/2006/customXml" ds:itemID="{782F39A3-B5DE-4AE6-A723-134F12065B3A}"/>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1361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Насонова Татьяна Васильевна</cp:lastModifiedBy>
  <cp:revision>5</cp:revision>
  <cp:lastPrinted>2018-09-17T12:50:00Z</cp:lastPrinted>
  <dcterms:created xsi:type="dcterms:W3CDTF">2022-12-26T10:40:00Z</dcterms:created>
  <dcterms:modified xsi:type="dcterms:W3CDTF">2022-12-27T05:46:00Z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