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37F" w:rsidRPr="005F73AA" w:rsidRDefault="00BE537F" w:rsidP="00DF5F3F">
      <w:pPr>
        <w:autoSpaceDE w:val="0"/>
        <w:autoSpaceDN w:val="0"/>
        <w:adjustRightInd w:val="0"/>
        <w:ind w:left="5245"/>
        <w:jc w:val="both"/>
        <w:outlineLvl w:val="0"/>
        <w:rPr>
          <w:sz w:val="28"/>
          <w:szCs w:val="28"/>
        </w:rPr>
      </w:pPr>
      <w:r w:rsidRPr="005F73AA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BE537F" w:rsidRPr="00246F2F" w:rsidRDefault="00BE537F" w:rsidP="00DF5F3F">
      <w:pPr>
        <w:pStyle w:val="ConsPlusNormal"/>
        <w:ind w:left="5245"/>
        <w:jc w:val="both"/>
        <w:rPr>
          <w:sz w:val="28"/>
          <w:szCs w:val="28"/>
        </w:rPr>
      </w:pPr>
      <w:r w:rsidRPr="005F73AA">
        <w:rPr>
          <w:sz w:val="28"/>
          <w:szCs w:val="28"/>
        </w:rPr>
        <w:t xml:space="preserve">к </w:t>
      </w:r>
      <w:r w:rsidRPr="00246F2F">
        <w:rPr>
          <w:sz w:val="28"/>
          <w:szCs w:val="28"/>
        </w:rPr>
        <w:t>Порядку проведения</w:t>
      </w:r>
      <w:r w:rsidR="00DF5F3F">
        <w:rPr>
          <w:sz w:val="28"/>
          <w:szCs w:val="28"/>
        </w:rPr>
        <w:t xml:space="preserve"> </w:t>
      </w:r>
      <w:r w:rsidRPr="00246F2F">
        <w:rPr>
          <w:sz w:val="28"/>
          <w:szCs w:val="28"/>
        </w:rPr>
        <w:t>торгов в виде конкурса</w:t>
      </w:r>
      <w:r w:rsidR="00DF5F3F">
        <w:rPr>
          <w:sz w:val="28"/>
          <w:szCs w:val="28"/>
        </w:rPr>
        <w:t xml:space="preserve"> </w:t>
      </w:r>
      <w:r w:rsidRPr="00246F2F">
        <w:rPr>
          <w:sz w:val="28"/>
          <w:szCs w:val="28"/>
        </w:rPr>
        <w:t>на право заключения</w:t>
      </w:r>
      <w:r w:rsidR="00DF5F3F">
        <w:rPr>
          <w:sz w:val="28"/>
          <w:szCs w:val="28"/>
        </w:rPr>
        <w:t xml:space="preserve"> </w:t>
      </w:r>
      <w:r w:rsidRPr="00246F2F">
        <w:rPr>
          <w:sz w:val="28"/>
          <w:szCs w:val="28"/>
        </w:rPr>
        <w:t>договора на размещение</w:t>
      </w:r>
      <w:r w:rsidR="00DF5F3F">
        <w:rPr>
          <w:sz w:val="28"/>
          <w:szCs w:val="28"/>
        </w:rPr>
        <w:t xml:space="preserve"> </w:t>
      </w:r>
      <w:r w:rsidR="00C05EF8">
        <w:rPr>
          <w:sz w:val="28"/>
          <w:szCs w:val="28"/>
        </w:rPr>
        <w:t xml:space="preserve">нестационарных торговых объектов – </w:t>
      </w:r>
      <w:r w:rsidRPr="00246F2F">
        <w:rPr>
          <w:sz w:val="28"/>
          <w:szCs w:val="28"/>
        </w:rPr>
        <w:t>торговых галерей на территории</w:t>
      </w:r>
      <w:r w:rsidR="00DF5F3F">
        <w:rPr>
          <w:sz w:val="28"/>
          <w:szCs w:val="28"/>
        </w:rPr>
        <w:t xml:space="preserve"> </w:t>
      </w:r>
      <w:r w:rsidRPr="00246F2F">
        <w:rPr>
          <w:sz w:val="28"/>
          <w:szCs w:val="28"/>
        </w:rPr>
        <w:t>Волгограда, утвержденному</w:t>
      </w:r>
      <w:r w:rsidR="00DF5F3F">
        <w:rPr>
          <w:sz w:val="28"/>
          <w:szCs w:val="28"/>
        </w:rPr>
        <w:t xml:space="preserve"> </w:t>
      </w:r>
      <w:r w:rsidRPr="00246F2F">
        <w:rPr>
          <w:sz w:val="28"/>
          <w:szCs w:val="28"/>
        </w:rPr>
        <w:t>решением Волгоградской</w:t>
      </w:r>
      <w:r w:rsidR="00DF5F3F">
        <w:rPr>
          <w:sz w:val="28"/>
          <w:szCs w:val="28"/>
        </w:rPr>
        <w:t xml:space="preserve"> </w:t>
      </w:r>
      <w:r w:rsidRPr="00246F2F">
        <w:rPr>
          <w:sz w:val="28"/>
          <w:szCs w:val="28"/>
        </w:rPr>
        <w:t>городской Думы</w:t>
      </w:r>
    </w:p>
    <w:p w:rsidR="00DB106E" w:rsidRDefault="00DB106E" w:rsidP="00DF5F3F">
      <w:pPr>
        <w:pStyle w:val="ConsPlusNormal"/>
        <w:ind w:left="5245"/>
        <w:jc w:val="both"/>
        <w:rPr>
          <w:sz w:val="28"/>
          <w:szCs w:val="28"/>
        </w:rPr>
      </w:pPr>
    </w:p>
    <w:p w:rsidR="00DB106E" w:rsidRPr="00DF5F3F" w:rsidRDefault="00DB106E" w:rsidP="00DF5F3F">
      <w:pPr>
        <w:pStyle w:val="ConsPlusNormal"/>
        <w:ind w:left="5245"/>
        <w:jc w:val="both"/>
        <w:rPr>
          <w:sz w:val="22"/>
          <w:szCs w:val="28"/>
        </w:rPr>
      </w:pPr>
      <w:r w:rsidRPr="00DF5F3F">
        <w:rPr>
          <w:sz w:val="22"/>
          <w:szCs w:val="28"/>
        </w:rPr>
        <w:t xml:space="preserve">от </w:t>
      </w:r>
      <w:r w:rsidRPr="002709CC">
        <w:rPr>
          <w:u w:val="single"/>
        </w:rPr>
        <w:t>23.12.2015</w:t>
      </w:r>
      <w:r w:rsidRPr="002709CC">
        <w:t xml:space="preserve"> № </w:t>
      </w:r>
      <w:r w:rsidRPr="002709CC">
        <w:rPr>
          <w:u w:val="single"/>
        </w:rPr>
        <w:t>38/1193</w:t>
      </w:r>
      <w:r w:rsidRPr="00DF5F3F">
        <w:rPr>
          <w:sz w:val="22"/>
          <w:szCs w:val="28"/>
        </w:rPr>
        <w:t xml:space="preserve"> </w:t>
      </w:r>
      <w:bookmarkStart w:id="0" w:name="_GoBack"/>
      <w:bookmarkEnd w:id="0"/>
    </w:p>
    <w:p w:rsidR="00BE537F" w:rsidRPr="005F73AA" w:rsidRDefault="00BE537F" w:rsidP="00DF5F3F">
      <w:pPr>
        <w:autoSpaceDE w:val="0"/>
        <w:autoSpaceDN w:val="0"/>
        <w:adjustRightInd w:val="0"/>
        <w:rPr>
          <w:sz w:val="28"/>
          <w:szCs w:val="28"/>
        </w:rPr>
      </w:pPr>
    </w:p>
    <w:p w:rsidR="00BE537F" w:rsidRPr="005F73AA" w:rsidRDefault="00BE537F" w:rsidP="00BE53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537F" w:rsidRPr="00610300" w:rsidRDefault="00610300" w:rsidP="00BE537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Pr="00610300">
        <w:rPr>
          <w:bCs/>
          <w:sz w:val="28"/>
          <w:szCs w:val="28"/>
        </w:rPr>
        <w:t>ачальная цена</w:t>
      </w:r>
    </w:p>
    <w:p w:rsidR="00BE537F" w:rsidRPr="00610300" w:rsidRDefault="00610300" w:rsidP="00BE537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10300">
        <w:rPr>
          <w:bCs/>
          <w:sz w:val="28"/>
          <w:szCs w:val="28"/>
        </w:rPr>
        <w:t>1 кв. м размещения торговой галереи</w:t>
      </w:r>
      <w:r w:rsidR="00DF5F3F">
        <w:rPr>
          <w:bCs/>
          <w:sz w:val="28"/>
          <w:szCs w:val="28"/>
        </w:rPr>
        <w:t xml:space="preserve"> </w:t>
      </w:r>
      <w:r w:rsidRPr="00610300">
        <w:rPr>
          <w:bCs/>
          <w:sz w:val="28"/>
          <w:szCs w:val="28"/>
        </w:rPr>
        <w:t xml:space="preserve">на территории </w:t>
      </w:r>
      <w:r>
        <w:rPr>
          <w:bCs/>
          <w:sz w:val="28"/>
          <w:szCs w:val="28"/>
        </w:rPr>
        <w:t>В</w:t>
      </w:r>
      <w:r w:rsidRPr="00610300">
        <w:rPr>
          <w:bCs/>
          <w:sz w:val="28"/>
          <w:szCs w:val="28"/>
        </w:rPr>
        <w:t>олгограда</w:t>
      </w:r>
    </w:p>
    <w:p w:rsidR="00BE537F" w:rsidRPr="005F73AA" w:rsidRDefault="00BE537F" w:rsidP="00BE53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3AA">
        <w:rPr>
          <w:sz w:val="28"/>
          <w:szCs w:val="28"/>
        </w:rPr>
        <w:t xml:space="preserve">1. Начальная цена 1 кв. м места размещения </w:t>
      </w:r>
      <w:r>
        <w:rPr>
          <w:sz w:val="28"/>
          <w:szCs w:val="28"/>
        </w:rPr>
        <w:t>торговой галереи</w:t>
      </w:r>
      <w:r w:rsidRPr="005F73AA">
        <w:rPr>
          <w:sz w:val="28"/>
          <w:szCs w:val="28"/>
        </w:rPr>
        <w:t xml:space="preserve"> на территории Волгограда в зоне 0 составляет 500 руб.</w:t>
      </w:r>
    </w:p>
    <w:p w:rsidR="00BE537F" w:rsidRPr="005F73AA" w:rsidRDefault="00BE537F" w:rsidP="00BE53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3AA">
        <w:rPr>
          <w:sz w:val="28"/>
          <w:szCs w:val="28"/>
        </w:rPr>
        <w:t>Территория Волгограда, входящая в зону 0:</w:t>
      </w:r>
    </w:p>
    <w:p w:rsidR="00BE537F" w:rsidRPr="005F73AA" w:rsidRDefault="00BE537F" w:rsidP="00BE53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5F73AA">
        <w:rPr>
          <w:sz w:val="28"/>
          <w:szCs w:val="28"/>
        </w:rPr>
        <w:t>Тракторозаводский</w:t>
      </w:r>
      <w:proofErr w:type="spellEnd"/>
      <w:r w:rsidRPr="005F73AA">
        <w:rPr>
          <w:sz w:val="28"/>
          <w:szCs w:val="28"/>
        </w:rPr>
        <w:t xml:space="preserve"> район, территория в границах:</w:t>
      </w:r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3AA">
        <w:rPr>
          <w:sz w:val="28"/>
          <w:szCs w:val="28"/>
        </w:rPr>
        <w:t xml:space="preserve">пл. им. Дзержинского; ул. </w:t>
      </w:r>
      <w:proofErr w:type="gramStart"/>
      <w:r w:rsidRPr="005F73AA">
        <w:rPr>
          <w:sz w:val="28"/>
          <w:szCs w:val="28"/>
        </w:rPr>
        <w:t>Ополченской</w:t>
      </w:r>
      <w:proofErr w:type="gramEnd"/>
      <w:r w:rsidRPr="005F73AA">
        <w:rPr>
          <w:sz w:val="28"/>
          <w:szCs w:val="28"/>
        </w:rPr>
        <w:t>, 11к, 22, 35б;</w:t>
      </w:r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3AA">
        <w:rPr>
          <w:sz w:val="28"/>
          <w:szCs w:val="28"/>
        </w:rPr>
        <w:t>Краснооктябрьский район, территория в границах:</w:t>
      </w:r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3AA">
        <w:rPr>
          <w:sz w:val="28"/>
          <w:szCs w:val="28"/>
        </w:rPr>
        <w:t xml:space="preserve">ул. Библиотечной, 16а; ул. 39-й Гвардейской, 20, 20б </w:t>
      </w:r>
      <w:r w:rsidR="009F15BB">
        <w:rPr>
          <w:sz w:val="28"/>
          <w:szCs w:val="28"/>
        </w:rPr>
        <w:t>–</w:t>
      </w:r>
      <w:r w:rsidRPr="005F73AA">
        <w:rPr>
          <w:sz w:val="28"/>
          <w:szCs w:val="28"/>
        </w:rPr>
        <w:t xml:space="preserve"> 20л, 30; </w:t>
      </w:r>
      <w:r w:rsidR="00DF5F3F">
        <w:rPr>
          <w:sz w:val="28"/>
          <w:szCs w:val="28"/>
        </w:rPr>
        <w:t xml:space="preserve">                    </w:t>
      </w:r>
      <w:r w:rsidRPr="005F73AA">
        <w:rPr>
          <w:sz w:val="28"/>
          <w:szCs w:val="28"/>
        </w:rPr>
        <w:t>ул. им. маршала Еременко, 5, 5д, 7, 7б, 7г, 9, 11, 11а, 11к, 68, 68а, 70, 74, 98, 98а, 98г, 100, 124, 126, 126а, 128, 130, 130а, 130б, 130г, 130д; м</w:t>
      </w:r>
      <w:r w:rsidR="009F15BB">
        <w:rPr>
          <w:sz w:val="28"/>
          <w:szCs w:val="28"/>
        </w:rPr>
        <w:t xml:space="preserve">икрорайона 307; </w:t>
      </w:r>
      <w:proofErr w:type="spellStart"/>
      <w:r w:rsidR="009F15BB">
        <w:rPr>
          <w:sz w:val="28"/>
          <w:szCs w:val="28"/>
        </w:rPr>
        <w:t>пр-кта</w:t>
      </w:r>
      <w:proofErr w:type="spellEnd"/>
      <w:r w:rsidR="009F15BB">
        <w:rPr>
          <w:sz w:val="28"/>
          <w:szCs w:val="28"/>
        </w:rPr>
        <w:t xml:space="preserve"> им. В.И.</w:t>
      </w:r>
      <w:r w:rsidRPr="005F73AA">
        <w:rPr>
          <w:sz w:val="28"/>
          <w:szCs w:val="28"/>
        </w:rPr>
        <w:t xml:space="preserve">Ленина, 61 </w:t>
      </w:r>
      <w:r w:rsidR="009F15BB">
        <w:rPr>
          <w:sz w:val="28"/>
          <w:szCs w:val="28"/>
        </w:rPr>
        <w:t>–</w:t>
      </w:r>
      <w:r w:rsidRPr="005F73AA">
        <w:rPr>
          <w:sz w:val="28"/>
          <w:szCs w:val="28"/>
        </w:rPr>
        <w:t xml:space="preserve"> 67а </w:t>
      </w:r>
      <w:r w:rsidR="009F15BB">
        <w:rPr>
          <w:sz w:val="28"/>
          <w:szCs w:val="28"/>
        </w:rPr>
        <w:t>–</w:t>
      </w:r>
      <w:r w:rsidRPr="005F73AA">
        <w:rPr>
          <w:sz w:val="28"/>
          <w:szCs w:val="28"/>
        </w:rPr>
        <w:t xml:space="preserve"> </w:t>
      </w:r>
      <w:r w:rsidR="009F15BB">
        <w:rPr>
          <w:sz w:val="28"/>
          <w:szCs w:val="28"/>
        </w:rPr>
        <w:t xml:space="preserve">67к, 101, 101а; </w:t>
      </w:r>
      <w:proofErr w:type="spellStart"/>
      <w:proofErr w:type="gramStart"/>
      <w:r w:rsidR="009F15BB">
        <w:rPr>
          <w:sz w:val="28"/>
          <w:szCs w:val="28"/>
        </w:rPr>
        <w:t>пр-кта</w:t>
      </w:r>
      <w:proofErr w:type="spellEnd"/>
      <w:r w:rsidR="009F15BB">
        <w:rPr>
          <w:sz w:val="28"/>
          <w:szCs w:val="28"/>
        </w:rPr>
        <w:t xml:space="preserve"> им. В.И.Ленина (остановка «</w:t>
      </w:r>
      <w:r w:rsidRPr="005F73AA">
        <w:rPr>
          <w:sz w:val="28"/>
          <w:szCs w:val="28"/>
        </w:rPr>
        <w:t>Площадь Возрождения</w:t>
      </w:r>
      <w:r w:rsidR="009F15BB">
        <w:rPr>
          <w:sz w:val="28"/>
          <w:szCs w:val="28"/>
        </w:rPr>
        <w:t>»</w:t>
      </w:r>
      <w:r w:rsidRPr="005F73AA">
        <w:rPr>
          <w:sz w:val="28"/>
          <w:szCs w:val="28"/>
        </w:rPr>
        <w:t xml:space="preserve">); ул. им. Лермонтова, 1, 1б; </w:t>
      </w:r>
      <w:proofErr w:type="spellStart"/>
      <w:r w:rsidRPr="005F73AA">
        <w:rPr>
          <w:sz w:val="28"/>
          <w:szCs w:val="28"/>
        </w:rPr>
        <w:t>пр-кта</w:t>
      </w:r>
      <w:proofErr w:type="spellEnd"/>
      <w:r w:rsidRPr="005F73AA">
        <w:rPr>
          <w:sz w:val="28"/>
          <w:szCs w:val="28"/>
        </w:rPr>
        <w:t xml:space="preserve"> Металлургов, 33; </w:t>
      </w:r>
      <w:r w:rsidR="00DF5F3F">
        <w:rPr>
          <w:sz w:val="28"/>
          <w:szCs w:val="28"/>
        </w:rPr>
        <w:t xml:space="preserve">    </w:t>
      </w:r>
      <w:r w:rsidRPr="005F73AA">
        <w:rPr>
          <w:sz w:val="28"/>
          <w:szCs w:val="28"/>
        </w:rPr>
        <w:t xml:space="preserve">ул. им. Германа Титова, 19, 36, 36а, 38; ул. им. генерала Штеменко, 3а, 34, 40а, 43д, 44; пересечения </w:t>
      </w:r>
      <w:proofErr w:type="spellStart"/>
      <w:r w:rsidRPr="005F73AA">
        <w:rPr>
          <w:sz w:val="28"/>
          <w:szCs w:val="28"/>
        </w:rPr>
        <w:t>пр-кта</w:t>
      </w:r>
      <w:proofErr w:type="spellEnd"/>
      <w:r w:rsidRPr="005F73AA">
        <w:rPr>
          <w:sz w:val="28"/>
          <w:szCs w:val="28"/>
        </w:rPr>
        <w:t xml:space="preserve"> Металлургов и ул. им. маршала Еременко;</w:t>
      </w:r>
      <w:proofErr w:type="gramEnd"/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3AA">
        <w:rPr>
          <w:sz w:val="28"/>
          <w:szCs w:val="28"/>
        </w:rPr>
        <w:t>Дзержинский район, территория в границах:</w:t>
      </w:r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3AA">
        <w:rPr>
          <w:sz w:val="28"/>
          <w:szCs w:val="28"/>
        </w:rPr>
        <w:t>б-</w:t>
      </w:r>
      <w:proofErr w:type="spellStart"/>
      <w:r w:rsidRPr="005F73AA">
        <w:rPr>
          <w:sz w:val="28"/>
          <w:szCs w:val="28"/>
        </w:rPr>
        <w:t>ра</w:t>
      </w:r>
      <w:proofErr w:type="spellEnd"/>
      <w:r w:rsidRPr="005F73AA">
        <w:rPr>
          <w:sz w:val="28"/>
          <w:szCs w:val="28"/>
        </w:rPr>
        <w:t xml:space="preserve"> 30-летия Победы, 21; ул. 8-й Воздушной Армии (нечетная сторона с 23 по 49, четная сторона с 28 по 56); ул. Жигулевской, 3а; ул. </w:t>
      </w:r>
      <w:proofErr w:type="spellStart"/>
      <w:r w:rsidRPr="005F73AA">
        <w:rPr>
          <w:sz w:val="28"/>
          <w:szCs w:val="28"/>
        </w:rPr>
        <w:t>Качинцев</w:t>
      </w:r>
      <w:proofErr w:type="spellEnd"/>
      <w:r w:rsidRPr="005F73AA">
        <w:rPr>
          <w:sz w:val="28"/>
          <w:szCs w:val="28"/>
        </w:rPr>
        <w:t xml:space="preserve">, 59, 61, 122, 124; ул. им. Константина Симонова (четная и нечетная сторона с 18 </w:t>
      </w:r>
      <w:proofErr w:type="gramStart"/>
      <w:r w:rsidRPr="005F73AA">
        <w:rPr>
          <w:sz w:val="28"/>
          <w:szCs w:val="28"/>
        </w:rPr>
        <w:t>по</w:t>
      </w:r>
      <w:proofErr w:type="gramEnd"/>
      <w:r w:rsidRPr="005F73AA">
        <w:rPr>
          <w:sz w:val="28"/>
          <w:szCs w:val="28"/>
        </w:rPr>
        <w:t xml:space="preserve"> 28);</w:t>
      </w:r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3AA">
        <w:rPr>
          <w:sz w:val="28"/>
          <w:szCs w:val="28"/>
        </w:rPr>
        <w:t>Центральный район, территория в границах:</w:t>
      </w:r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73AA">
        <w:rPr>
          <w:sz w:val="28"/>
          <w:szCs w:val="28"/>
        </w:rPr>
        <w:t>наб. 62-й Армии (от речного вокзала до ул. им. Соколова); ул. 7-й Гвардейской (от у</w:t>
      </w:r>
      <w:r w:rsidR="009F15BB">
        <w:rPr>
          <w:sz w:val="28"/>
          <w:szCs w:val="28"/>
        </w:rPr>
        <w:t xml:space="preserve">л. Советской до </w:t>
      </w:r>
      <w:proofErr w:type="spellStart"/>
      <w:r w:rsidR="009F15BB">
        <w:rPr>
          <w:sz w:val="28"/>
          <w:szCs w:val="28"/>
        </w:rPr>
        <w:t>пр-кта</w:t>
      </w:r>
      <w:proofErr w:type="spellEnd"/>
      <w:r w:rsidR="009F15BB">
        <w:rPr>
          <w:sz w:val="28"/>
          <w:szCs w:val="28"/>
        </w:rPr>
        <w:t xml:space="preserve"> им. В.И.</w:t>
      </w:r>
      <w:r w:rsidRPr="005F73AA">
        <w:rPr>
          <w:sz w:val="28"/>
          <w:szCs w:val="28"/>
        </w:rPr>
        <w:t xml:space="preserve">Ленина); ул. Аллея Героев; </w:t>
      </w:r>
      <w:r w:rsidR="00DF5F3F">
        <w:rPr>
          <w:sz w:val="28"/>
          <w:szCs w:val="28"/>
        </w:rPr>
        <w:t xml:space="preserve">       </w:t>
      </w:r>
      <w:r w:rsidRPr="005F73AA">
        <w:rPr>
          <w:sz w:val="28"/>
          <w:szCs w:val="28"/>
        </w:rPr>
        <w:t xml:space="preserve">ул. им. Гагарина; ул. им. Гоголя; ул. Коммунистической (от </w:t>
      </w:r>
      <w:r w:rsidR="00DF5F3F">
        <w:rPr>
          <w:sz w:val="28"/>
          <w:szCs w:val="28"/>
        </w:rPr>
        <w:t xml:space="preserve">                                </w:t>
      </w:r>
      <w:r w:rsidRPr="005F73AA">
        <w:rPr>
          <w:sz w:val="28"/>
          <w:szCs w:val="28"/>
        </w:rPr>
        <w:t xml:space="preserve">ул. </w:t>
      </w:r>
      <w:proofErr w:type="spellStart"/>
      <w:r w:rsidRPr="005F73AA">
        <w:rPr>
          <w:sz w:val="28"/>
          <w:szCs w:val="28"/>
        </w:rPr>
        <w:t>Краснознаменской</w:t>
      </w:r>
      <w:proofErr w:type="spellEnd"/>
      <w:r w:rsidRPr="005F73AA">
        <w:rPr>
          <w:sz w:val="28"/>
          <w:szCs w:val="28"/>
        </w:rPr>
        <w:t xml:space="preserve"> до ул. Порт-Саида); ул. Комсомольской; </w:t>
      </w:r>
      <w:r w:rsidR="00DF5F3F">
        <w:rPr>
          <w:sz w:val="28"/>
          <w:szCs w:val="28"/>
        </w:rPr>
        <w:t xml:space="preserve">                          </w:t>
      </w:r>
      <w:r w:rsidRPr="005F73AA">
        <w:rPr>
          <w:sz w:val="28"/>
          <w:szCs w:val="28"/>
        </w:rPr>
        <w:t xml:space="preserve">ул. </w:t>
      </w:r>
      <w:proofErr w:type="spellStart"/>
      <w:r w:rsidRPr="005F73AA">
        <w:rPr>
          <w:sz w:val="28"/>
          <w:szCs w:val="28"/>
        </w:rPr>
        <w:t>Кр</w:t>
      </w:r>
      <w:r w:rsidR="009F15BB">
        <w:rPr>
          <w:sz w:val="28"/>
          <w:szCs w:val="28"/>
        </w:rPr>
        <w:t>аснознаменской</w:t>
      </w:r>
      <w:proofErr w:type="spellEnd"/>
      <w:r w:rsidR="009F15BB">
        <w:rPr>
          <w:sz w:val="28"/>
          <w:szCs w:val="28"/>
        </w:rPr>
        <w:t xml:space="preserve">; </w:t>
      </w:r>
      <w:proofErr w:type="spellStart"/>
      <w:r w:rsidR="009F15BB">
        <w:rPr>
          <w:sz w:val="28"/>
          <w:szCs w:val="28"/>
        </w:rPr>
        <w:t>пр-кта</w:t>
      </w:r>
      <w:proofErr w:type="spellEnd"/>
      <w:r w:rsidR="009F15BB">
        <w:rPr>
          <w:sz w:val="28"/>
          <w:szCs w:val="28"/>
        </w:rPr>
        <w:t xml:space="preserve"> им. В.И.</w:t>
      </w:r>
      <w:r w:rsidRPr="005F73AA">
        <w:rPr>
          <w:sz w:val="28"/>
          <w:szCs w:val="28"/>
        </w:rPr>
        <w:t xml:space="preserve">Ленина (от ул. </w:t>
      </w:r>
      <w:proofErr w:type="spellStart"/>
      <w:r w:rsidRPr="005F73AA">
        <w:rPr>
          <w:sz w:val="28"/>
          <w:szCs w:val="28"/>
        </w:rPr>
        <w:t>Краснознаменской</w:t>
      </w:r>
      <w:proofErr w:type="spellEnd"/>
      <w:r w:rsidRPr="005F73AA">
        <w:rPr>
          <w:sz w:val="28"/>
          <w:szCs w:val="28"/>
        </w:rPr>
        <w:t xml:space="preserve"> до </w:t>
      </w:r>
      <w:r w:rsidR="00DF5F3F">
        <w:rPr>
          <w:sz w:val="28"/>
          <w:szCs w:val="28"/>
        </w:rPr>
        <w:t xml:space="preserve">     </w:t>
      </w:r>
      <w:r w:rsidRPr="005F73AA">
        <w:rPr>
          <w:sz w:val="28"/>
          <w:szCs w:val="28"/>
        </w:rPr>
        <w:t>ул. 7-й Гвардейской);</w:t>
      </w:r>
      <w:proofErr w:type="gramEnd"/>
      <w:r w:rsidRPr="005F73AA">
        <w:rPr>
          <w:sz w:val="28"/>
          <w:szCs w:val="28"/>
        </w:rPr>
        <w:t xml:space="preserve"> пл. Павших Борцов; пл. </w:t>
      </w:r>
      <w:proofErr w:type="gramStart"/>
      <w:r w:rsidRPr="005F73AA">
        <w:rPr>
          <w:sz w:val="28"/>
          <w:szCs w:val="28"/>
        </w:rPr>
        <w:t>Привокзальной</w:t>
      </w:r>
      <w:proofErr w:type="gramEnd"/>
      <w:r w:rsidRPr="005F73AA">
        <w:rPr>
          <w:sz w:val="28"/>
          <w:szCs w:val="28"/>
        </w:rPr>
        <w:t>; ул. Советской;</w:t>
      </w:r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3AA">
        <w:rPr>
          <w:sz w:val="28"/>
          <w:szCs w:val="28"/>
        </w:rPr>
        <w:t>Ворошиловский район, территория в границах:</w:t>
      </w:r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73AA">
        <w:rPr>
          <w:sz w:val="28"/>
          <w:szCs w:val="28"/>
        </w:rPr>
        <w:t xml:space="preserve">ул. Академической, 11; ул. им. милиционера </w:t>
      </w:r>
      <w:proofErr w:type="spellStart"/>
      <w:r w:rsidRPr="005F73AA">
        <w:rPr>
          <w:sz w:val="28"/>
          <w:szCs w:val="28"/>
        </w:rPr>
        <w:t>Буханцева</w:t>
      </w:r>
      <w:proofErr w:type="spellEnd"/>
      <w:r w:rsidRPr="005F73AA">
        <w:rPr>
          <w:sz w:val="28"/>
          <w:szCs w:val="28"/>
        </w:rPr>
        <w:t xml:space="preserve">, 50, 70; </w:t>
      </w:r>
      <w:r w:rsidR="00DF5F3F">
        <w:rPr>
          <w:sz w:val="28"/>
          <w:szCs w:val="28"/>
        </w:rPr>
        <w:t xml:space="preserve">               </w:t>
      </w:r>
      <w:r w:rsidRPr="005F73AA">
        <w:rPr>
          <w:sz w:val="28"/>
          <w:szCs w:val="28"/>
        </w:rPr>
        <w:t xml:space="preserve">ул. Елецкой, 7, 8/1, 11а, 21; ул. им. Елисеева, 13; ул. КИМ, 7, 7а; </w:t>
      </w:r>
      <w:r w:rsidR="00DF5F3F">
        <w:rPr>
          <w:sz w:val="28"/>
          <w:szCs w:val="28"/>
        </w:rPr>
        <w:t xml:space="preserve">                       </w:t>
      </w:r>
      <w:r w:rsidRPr="005F73AA">
        <w:rPr>
          <w:sz w:val="28"/>
          <w:szCs w:val="28"/>
        </w:rPr>
        <w:lastRenderedPageBreak/>
        <w:t xml:space="preserve">ул. Козловской, 15; ул. </w:t>
      </w:r>
      <w:proofErr w:type="spellStart"/>
      <w:r w:rsidRPr="005F73AA">
        <w:rPr>
          <w:sz w:val="28"/>
          <w:szCs w:val="28"/>
        </w:rPr>
        <w:t>Котлубанской</w:t>
      </w:r>
      <w:proofErr w:type="spellEnd"/>
      <w:r w:rsidRPr="005F73AA">
        <w:rPr>
          <w:sz w:val="28"/>
          <w:szCs w:val="28"/>
        </w:rPr>
        <w:t xml:space="preserve">, 56; ул. Кузнецкой, 69, 73; ул. Рабоче-Крестьянской (от ул. им. Калинина до ул. им. Огарева), за исключением </w:t>
      </w:r>
      <w:r w:rsidR="00DF5F3F">
        <w:rPr>
          <w:sz w:val="28"/>
          <w:szCs w:val="28"/>
        </w:rPr>
        <w:t xml:space="preserve">          </w:t>
      </w:r>
      <w:r w:rsidRPr="005F73AA">
        <w:rPr>
          <w:sz w:val="28"/>
          <w:szCs w:val="28"/>
        </w:rPr>
        <w:t>ул. Рабоче-Крестьянской, 2, 4, 9;</w:t>
      </w:r>
      <w:proofErr w:type="gramEnd"/>
      <w:r w:rsidRPr="005F73AA">
        <w:rPr>
          <w:sz w:val="28"/>
          <w:szCs w:val="28"/>
        </w:rPr>
        <w:t xml:space="preserve"> ул. Рабоче-Крестьянской, 38, 41, 53; </w:t>
      </w:r>
      <w:r w:rsidR="00DF5F3F">
        <w:rPr>
          <w:sz w:val="28"/>
          <w:szCs w:val="28"/>
        </w:rPr>
        <w:t xml:space="preserve">              </w:t>
      </w:r>
      <w:r w:rsidRPr="005F73AA">
        <w:rPr>
          <w:sz w:val="28"/>
          <w:szCs w:val="28"/>
        </w:rPr>
        <w:t xml:space="preserve">ул. </w:t>
      </w:r>
      <w:proofErr w:type="spellStart"/>
      <w:r w:rsidRPr="005F73AA">
        <w:rPr>
          <w:sz w:val="28"/>
          <w:szCs w:val="28"/>
        </w:rPr>
        <w:t>Чарджуйской</w:t>
      </w:r>
      <w:proofErr w:type="spellEnd"/>
      <w:r w:rsidRPr="005F73AA">
        <w:rPr>
          <w:sz w:val="28"/>
          <w:szCs w:val="28"/>
        </w:rPr>
        <w:t>, 17;</w:t>
      </w:r>
    </w:p>
    <w:p w:rsidR="00BE537F" w:rsidRPr="005F73AA" w:rsidRDefault="00BE537F" w:rsidP="00BE53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73AA">
        <w:rPr>
          <w:sz w:val="28"/>
          <w:szCs w:val="28"/>
        </w:rPr>
        <w:t xml:space="preserve">Советский район, территория в границах </w:t>
      </w:r>
      <w:proofErr w:type="spellStart"/>
      <w:r w:rsidRPr="005F73AA">
        <w:rPr>
          <w:sz w:val="28"/>
          <w:szCs w:val="28"/>
        </w:rPr>
        <w:t>пр-кта</w:t>
      </w:r>
      <w:proofErr w:type="spellEnd"/>
      <w:r w:rsidRPr="005F73AA">
        <w:rPr>
          <w:sz w:val="28"/>
          <w:szCs w:val="28"/>
        </w:rPr>
        <w:t xml:space="preserve"> </w:t>
      </w:r>
      <w:proofErr w:type="gramStart"/>
      <w:r w:rsidRPr="005F73AA">
        <w:rPr>
          <w:sz w:val="28"/>
          <w:szCs w:val="28"/>
        </w:rPr>
        <w:t>Университетского</w:t>
      </w:r>
      <w:proofErr w:type="gramEnd"/>
      <w:r w:rsidRPr="005F73AA">
        <w:rPr>
          <w:sz w:val="28"/>
          <w:szCs w:val="28"/>
        </w:rPr>
        <w:t>, 105, 105а, 107;</w:t>
      </w:r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3AA">
        <w:rPr>
          <w:sz w:val="28"/>
          <w:szCs w:val="28"/>
        </w:rPr>
        <w:t>Кировский район, территория в границах отсутствует;</w:t>
      </w:r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3AA">
        <w:rPr>
          <w:sz w:val="28"/>
          <w:szCs w:val="28"/>
        </w:rPr>
        <w:t>Красноармейский район, территория в границах:</w:t>
      </w:r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73AA">
        <w:rPr>
          <w:sz w:val="28"/>
          <w:szCs w:val="28"/>
        </w:rPr>
        <w:t>ул. им. Арсеньева, 1а; ул. Изобильной, 5а; ул. Лазоревой, 54; б-</w:t>
      </w:r>
      <w:proofErr w:type="spellStart"/>
      <w:r w:rsidRPr="005F73AA">
        <w:rPr>
          <w:sz w:val="28"/>
          <w:szCs w:val="28"/>
        </w:rPr>
        <w:t>ра</w:t>
      </w:r>
      <w:proofErr w:type="spellEnd"/>
      <w:r w:rsidRPr="005F73AA">
        <w:rPr>
          <w:sz w:val="28"/>
          <w:szCs w:val="28"/>
        </w:rPr>
        <w:t xml:space="preserve"> </w:t>
      </w:r>
      <w:r w:rsidR="00DF5F3F">
        <w:rPr>
          <w:sz w:val="28"/>
          <w:szCs w:val="28"/>
        </w:rPr>
        <w:t xml:space="preserve">          </w:t>
      </w:r>
      <w:r w:rsidRPr="005F73AA">
        <w:rPr>
          <w:sz w:val="28"/>
          <w:szCs w:val="28"/>
        </w:rPr>
        <w:t>им. Энгельса, 20; ул. Удмуртской, 95ж.</w:t>
      </w:r>
      <w:proofErr w:type="gramEnd"/>
    </w:p>
    <w:p w:rsidR="00BE537F" w:rsidRPr="005F73AA" w:rsidRDefault="00BE537F" w:rsidP="00BE53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3AA">
        <w:rPr>
          <w:sz w:val="28"/>
          <w:szCs w:val="28"/>
        </w:rPr>
        <w:t xml:space="preserve">2. Начальная цена 1 кв. м размещения </w:t>
      </w:r>
      <w:r>
        <w:rPr>
          <w:sz w:val="28"/>
          <w:szCs w:val="28"/>
        </w:rPr>
        <w:t>торговой галереи</w:t>
      </w:r>
      <w:r w:rsidRPr="005F73AA">
        <w:rPr>
          <w:sz w:val="28"/>
          <w:szCs w:val="28"/>
        </w:rPr>
        <w:t xml:space="preserve"> на территории Волгограда в зоне 1 составляет 400 руб.</w:t>
      </w:r>
    </w:p>
    <w:p w:rsidR="00BE537F" w:rsidRPr="005F73AA" w:rsidRDefault="00BE537F" w:rsidP="00BE53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3AA">
        <w:rPr>
          <w:sz w:val="28"/>
          <w:szCs w:val="28"/>
        </w:rPr>
        <w:t>Территория Волгограда, входящая в зону 1:</w:t>
      </w:r>
    </w:p>
    <w:p w:rsidR="00BE537F" w:rsidRPr="005F73AA" w:rsidRDefault="00BE537F" w:rsidP="00BE53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5F73AA">
        <w:rPr>
          <w:sz w:val="28"/>
          <w:szCs w:val="28"/>
        </w:rPr>
        <w:t>Тракторозаводский</w:t>
      </w:r>
      <w:proofErr w:type="spellEnd"/>
      <w:r w:rsidRPr="005F73AA">
        <w:rPr>
          <w:sz w:val="28"/>
          <w:szCs w:val="28"/>
        </w:rPr>
        <w:t xml:space="preserve"> район, территория в границах:</w:t>
      </w:r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73AA">
        <w:rPr>
          <w:sz w:val="28"/>
          <w:szCs w:val="28"/>
        </w:rPr>
        <w:t xml:space="preserve">ул. им. </w:t>
      </w:r>
      <w:proofErr w:type="spellStart"/>
      <w:r w:rsidRPr="005F73AA">
        <w:rPr>
          <w:sz w:val="28"/>
          <w:szCs w:val="28"/>
        </w:rPr>
        <w:t>Батова</w:t>
      </w:r>
      <w:proofErr w:type="spellEnd"/>
      <w:r w:rsidRPr="005F73AA">
        <w:rPr>
          <w:sz w:val="28"/>
          <w:szCs w:val="28"/>
        </w:rPr>
        <w:t xml:space="preserve">, 6; ул. им. Кропоткина, 3а; </w:t>
      </w:r>
      <w:proofErr w:type="spellStart"/>
      <w:r w:rsidRPr="005F73AA">
        <w:rPr>
          <w:sz w:val="28"/>
          <w:szCs w:val="28"/>
        </w:rPr>
        <w:t>пр-</w:t>
      </w:r>
      <w:r w:rsidR="009F15BB">
        <w:rPr>
          <w:sz w:val="28"/>
          <w:szCs w:val="28"/>
        </w:rPr>
        <w:t>кта</w:t>
      </w:r>
      <w:proofErr w:type="spellEnd"/>
      <w:r w:rsidR="009F15BB">
        <w:rPr>
          <w:sz w:val="28"/>
          <w:szCs w:val="28"/>
        </w:rPr>
        <w:t xml:space="preserve"> им. В.И.</w:t>
      </w:r>
      <w:r w:rsidRPr="005F73AA">
        <w:rPr>
          <w:sz w:val="28"/>
          <w:szCs w:val="28"/>
        </w:rPr>
        <w:t xml:space="preserve">Ленина, 209; </w:t>
      </w:r>
      <w:r w:rsidR="00DF5F3F">
        <w:rPr>
          <w:sz w:val="28"/>
          <w:szCs w:val="28"/>
        </w:rPr>
        <w:t xml:space="preserve">      </w:t>
      </w:r>
      <w:r w:rsidRPr="005F73AA">
        <w:rPr>
          <w:sz w:val="28"/>
          <w:szCs w:val="28"/>
        </w:rPr>
        <w:t xml:space="preserve">ул. им. Менжинского; ул. им. Николая Отрады; ул. Ополченской (за исключением территории, вошедшей в зону 0); пересечения ул. Ополченской и ул. им. Могилевича; пересечения ул. им. академика Богомольца и </w:t>
      </w:r>
      <w:r w:rsidR="00DF5F3F">
        <w:rPr>
          <w:sz w:val="28"/>
          <w:szCs w:val="28"/>
        </w:rPr>
        <w:t xml:space="preserve">                         </w:t>
      </w:r>
      <w:r w:rsidRPr="005F73AA">
        <w:rPr>
          <w:sz w:val="28"/>
          <w:szCs w:val="28"/>
        </w:rPr>
        <w:t xml:space="preserve">ул. им. Николая Отрады; пересечения ул. им. </w:t>
      </w:r>
      <w:proofErr w:type="spellStart"/>
      <w:r w:rsidRPr="005F73AA">
        <w:rPr>
          <w:sz w:val="28"/>
          <w:szCs w:val="28"/>
        </w:rPr>
        <w:t>Шурухина</w:t>
      </w:r>
      <w:proofErr w:type="spellEnd"/>
      <w:r w:rsidRPr="005F73AA">
        <w:rPr>
          <w:sz w:val="28"/>
          <w:szCs w:val="28"/>
        </w:rPr>
        <w:t xml:space="preserve"> и ул. им. Жолудева;</w:t>
      </w:r>
      <w:proofErr w:type="gramEnd"/>
      <w:r w:rsidRPr="005F73AA">
        <w:rPr>
          <w:sz w:val="28"/>
          <w:szCs w:val="28"/>
        </w:rPr>
        <w:t xml:space="preserve"> пересечения ул. </w:t>
      </w:r>
      <w:proofErr w:type="gramStart"/>
      <w:r w:rsidRPr="005F73AA">
        <w:rPr>
          <w:sz w:val="28"/>
          <w:szCs w:val="28"/>
        </w:rPr>
        <w:t>Ополченской</w:t>
      </w:r>
      <w:proofErr w:type="gramEnd"/>
      <w:r w:rsidRPr="005F73AA">
        <w:rPr>
          <w:sz w:val="28"/>
          <w:szCs w:val="28"/>
        </w:rPr>
        <w:t xml:space="preserve"> и ул. </w:t>
      </w:r>
      <w:proofErr w:type="spellStart"/>
      <w:r w:rsidRPr="005F73AA">
        <w:rPr>
          <w:sz w:val="28"/>
          <w:szCs w:val="28"/>
        </w:rPr>
        <w:t>Льговской</w:t>
      </w:r>
      <w:proofErr w:type="spellEnd"/>
      <w:r w:rsidRPr="005F73AA">
        <w:rPr>
          <w:sz w:val="28"/>
          <w:szCs w:val="28"/>
        </w:rPr>
        <w:t>;</w:t>
      </w:r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3AA">
        <w:rPr>
          <w:sz w:val="28"/>
          <w:szCs w:val="28"/>
        </w:rPr>
        <w:t>Краснооктябрьский район, территория в границах:</w:t>
      </w:r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73AA">
        <w:rPr>
          <w:sz w:val="28"/>
          <w:szCs w:val="28"/>
        </w:rPr>
        <w:t xml:space="preserve">ул. 39-й Гвардейской, 20а; ул. Библиотечной (за исключением территории, вошедшей в зону 0); ул. им. маршала Еременко, 31, 54, 54а, 54б, 66, 82, 92, 112, 114б, 116а, 116б, 116д, 122; ул. им. Рихарда Зорге, 1д; </w:t>
      </w:r>
      <w:proofErr w:type="spellStart"/>
      <w:r w:rsidRPr="005F73AA">
        <w:rPr>
          <w:sz w:val="28"/>
          <w:szCs w:val="28"/>
        </w:rPr>
        <w:t>пр-кта</w:t>
      </w:r>
      <w:proofErr w:type="spellEnd"/>
      <w:r w:rsidRPr="005F73AA">
        <w:rPr>
          <w:sz w:val="28"/>
          <w:szCs w:val="28"/>
        </w:rPr>
        <w:t xml:space="preserve"> Металлургов, 19, 26 </w:t>
      </w:r>
      <w:r w:rsidR="009F15BB">
        <w:rPr>
          <w:sz w:val="28"/>
          <w:szCs w:val="28"/>
        </w:rPr>
        <w:t>–</w:t>
      </w:r>
      <w:r w:rsidRPr="005F73AA">
        <w:rPr>
          <w:sz w:val="28"/>
          <w:szCs w:val="28"/>
        </w:rPr>
        <w:t xml:space="preserve"> 30, 52а; ул. им. </w:t>
      </w:r>
      <w:proofErr w:type="spellStart"/>
      <w:r w:rsidRPr="005F73AA">
        <w:rPr>
          <w:sz w:val="28"/>
          <w:szCs w:val="28"/>
        </w:rPr>
        <w:t>Поддубного</w:t>
      </w:r>
      <w:proofErr w:type="spellEnd"/>
      <w:r w:rsidRPr="005F73AA">
        <w:rPr>
          <w:sz w:val="28"/>
          <w:szCs w:val="28"/>
        </w:rPr>
        <w:t xml:space="preserve">, 33а; ул. </w:t>
      </w:r>
      <w:proofErr w:type="spellStart"/>
      <w:r w:rsidRPr="005F73AA">
        <w:rPr>
          <w:sz w:val="28"/>
          <w:szCs w:val="28"/>
        </w:rPr>
        <w:t>Таращанцев</w:t>
      </w:r>
      <w:proofErr w:type="spellEnd"/>
      <w:r w:rsidRPr="005F73AA">
        <w:rPr>
          <w:sz w:val="28"/>
          <w:szCs w:val="28"/>
        </w:rPr>
        <w:t xml:space="preserve">, 41; </w:t>
      </w:r>
      <w:r w:rsidR="00DF5F3F">
        <w:rPr>
          <w:sz w:val="28"/>
          <w:szCs w:val="28"/>
        </w:rPr>
        <w:t xml:space="preserve">     </w:t>
      </w:r>
      <w:r w:rsidRPr="005F73AA">
        <w:rPr>
          <w:sz w:val="28"/>
          <w:szCs w:val="28"/>
        </w:rPr>
        <w:t xml:space="preserve">ул. им. Германа Титова, 11 </w:t>
      </w:r>
      <w:r w:rsidR="009F15BB">
        <w:rPr>
          <w:sz w:val="28"/>
          <w:szCs w:val="28"/>
        </w:rPr>
        <w:t>–</w:t>
      </w:r>
      <w:r w:rsidRPr="005F73AA">
        <w:rPr>
          <w:sz w:val="28"/>
          <w:szCs w:val="28"/>
        </w:rPr>
        <w:t xml:space="preserve"> 18, 20 </w:t>
      </w:r>
      <w:r w:rsidR="009F15BB">
        <w:rPr>
          <w:sz w:val="28"/>
          <w:szCs w:val="28"/>
        </w:rPr>
        <w:t>–</w:t>
      </w:r>
      <w:r w:rsidRPr="005F73AA">
        <w:rPr>
          <w:sz w:val="28"/>
          <w:szCs w:val="28"/>
        </w:rPr>
        <w:t xml:space="preserve"> 32, 32а, 43а;</w:t>
      </w:r>
      <w:proofErr w:type="gramEnd"/>
      <w:r w:rsidRPr="005F73AA">
        <w:rPr>
          <w:sz w:val="28"/>
          <w:szCs w:val="28"/>
        </w:rPr>
        <w:t xml:space="preserve"> ул. им. генерала Штеменко, 7, 43, 46; пересечения ул. им. </w:t>
      </w:r>
      <w:proofErr w:type="spellStart"/>
      <w:r w:rsidRPr="005F73AA">
        <w:rPr>
          <w:sz w:val="28"/>
          <w:szCs w:val="28"/>
        </w:rPr>
        <w:t>Хользунова</w:t>
      </w:r>
      <w:proofErr w:type="spellEnd"/>
      <w:r w:rsidRPr="005F73AA">
        <w:rPr>
          <w:sz w:val="28"/>
          <w:szCs w:val="28"/>
        </w:rPr>
        <w:t xml:space="preserve"> и ул. им. маршала Еременко;</w:t>
      </w:r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3AA">
        <w:rPr>
          <w:sz w:val="28"/>
          <w:szCs w:val="28"/>
        </w:rPr>
        <w:t>Дзержинский район, территория в границах:</w:t>
      </w:r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73AA">
        <w:rPr>
          <w:sz w:val="28"/>
          <w:szCs w:val="28"/>
        </w:rPr>
        <w:t xml:space="preserve">ул. Ангарской, 51 </w:t>
      </w:r>
      <w:r w:rsidR="009F15BB">
        <w:rPr>
          <w:sz w:val="28"/>
          <w:szCs w:val="28"/>
        </w:rPr>
        <w:t>–</w:t>
      </w:r>
      <w:r w:rsidRPr="005F73AA">
        <w:rPr>
          <w:sz w:val="28"/>
          <w:szCs w:val="28"/>
        </w:rPr>
        <w:t xml:space="preserve"> 69; </w:t>
      </w:r>
      <w:proofErr w:type="spellStart"/>
      <w:r w:rsidRPr="005F73AA">
        <w:rPr>
          <w:sz w:val="28"/>
          <w:szCs w:val="28"/>
        </w:rPr>
        <w:t>пр-кта</w:t>
      </w:r>
      <w:proofErr w:type="spellEnd"/>
      <w:r w:rsidRPr="005F73AA">
        <w:rPr>
          <w:sz w:val="28"/>
          <w:szCs w:val="28"/>
        </w:rPr>
        <w:t xml:space="preserve"> им</w:t>
      </w:r>
      <w:r w:rsidR="009F15BB">
        <w:rPr>
          <w:sz w:val="28"/>
          <w:szCs w:val="28"/>
        </w:rPr>
        <w:t xml:space="preserve">. Маршала Советского Союза </w:t>
      </w:r>
      <w:proofErr w:type="spellStart"/>
      <w:r w:rsidR="009F15BB">
        <w:rPr>
          <w:sz w:val="28"/>
          <w:szCs w:val="28"/>
        </w:rPr>
        <w:t>Г.К.</w:t>
      </w:r>
      <w:r w:rsidRPr="005F73AA">
        <w:rPr>
          <w:sz w:val="28"/>
          <w:szCs w:val="28"/>
        </w:rPr>
        <w:t>Жукова</w:t>
      </w:r>
      <w:proofErr w:type="spellEnd"/>
      <w:r w:rsidRPr="005F73AA">
        <w:rPr>
          <w:sz w:val="28"/>
          <w:szCs w:val="28"/>
        </w:rPr>
        <w:t xml:space="preserve"> (дома нечетной стороны); ул. им. Землячки, 38, 40; </w:t>
      </w:r>
      <w:r w:rsidR="00DF5F3F">
        <w:rPr>
          <w:sz w:val="28"/>
          <w:szCs w:val="28"/>
        </w:rPr>
        <w:t xml:space="preserve">                        </w:t>
      </w:r>
      <w:r w:rsidRPr="005F73AA">
        <w:rPr>
          <w:sz w:val="28"/>
          <w:szCs w:val="28"/>
        </w:rPr>
        <w:t xml:space="preserve">ул. Исторической, 144; ул. </w:t>
      </w:r>
      <w:proofErr w:type="spellStart"/>
      <w:r w:rsidRPr="005F73AA">
        <w:rPr>
          <w:sz w:val="28"/>
          <w:szCs w:val="28"/>
        </w:rPr>
        <w:t>Качинцев</w:t>
      </w:r>
      <w:proofErr w:type="spellEnd"/>
      <w:r w:rsidRPr="005F73AA">
        <w:rPr>
          <w:sz w:val="28"/>
          <w:szCs w:val="28"/>
        </w:rPr>
        <w:t xml:space="preserve">, 87; ул. </w:t>
      </w:r>
      <w:proofErr w:type="spellStart"/>
      <w:r w:rsidRPr="005F73AA">
        <w:rPr>
          <w:sz w:val="28"/>
          <w:szCs w:val="28"/>
        </w:rPr>
        <w:t>Краснополянской</w:t>
      </w:r>
      <w:proofErr w:type="spellEnd"/>
      <w:r w:rsidRPr="005F73AA">
        <w:rPr>
          <w:sz w:val="28"/>
          <w:szCs w:val="28"/>
        </w:rPr>
        <w:t>, 2, 2а, 4;</w:t>
      </w:r>
      <w:proofErr w:type="gramEnd"/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3AA">
        <w:rPr>
          <w:sz w:val="28"/>
          <w:szCs w:val="28"/>
        </w:rPr>
        <w:t>Центральный район, территория в границах:</w:t>
      </w:r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3AA">
        <w:rPr>
          <w:sz w:val="28"/>
          <w:szCs w:val="28"/>
        </w:rPr>
        <w:t xml:space="preserve">наб. 62-й Армии (за исключением территории, вошедшей в зону 0); </w:t>
      </w:r>
      <w:r w:rsidR="00DF5F3F">
        <w:rPr>
          <w:sz w:val="28"/>
          <w:szCs w:val="28"/>
        </w:rPr>
        <w:t xml:space="preserve">           </w:t>
      </w:r>
      <w:r w:rsidRPr="005F73AA">
        <w:rPr>
          <w:sz w:val="28"/>
          <w:szCs w:val="28"/>
        </w:rPr>
        <w:t xml:space="preserve">ул. 7-й </w:t>
      </w:r>
      <w:r w:rsidR="00CE1FD1">
        <w:rPr>
          <w:sz w:val="28"/>
          <w:szCs w:val="28"/>
        </w:rPr>
        <w:t xml:space="preserve">Гвардейской (от </w:t>
      </w:r>
      <w:proofErr w:type="spellStart"/>
      <w:r w:rsidR="00CE1FD1">
        <w:rPr>
          <w:sz w:val="28"/>
          <w:szCs w:val="28"/>
        </w:rPr>
        <w:t>пр-кта</w:t>
      </w:r>
      <w:proofErr w:type="spellEnd"/>
      <w:r w:rsidR="00CE1FD1">
        <w:rPr>
          <w:sz w:val="28"/>
          <w:szCs w:val="28"/>
        </w:rPr>
        <w:t xml:space="preserve"> им. В.И.</w:t>
      </w:r>
      <w:r w:rsidRPr="005F73AA">
        <w:rPr>
          <w:sz w:val="28"/>
          <w:szCs w:val="28"/>
        </w:rPr>
        <w:t xml:space="preserve">Ленина до ул. Коммунистической); </w:t>
      </w:r>
      <w:r w:rsidR="00DF5F3F">
        <w:rPr>
          <w:sz w:val="28"/>
          <w:szCs w:val="28"/>
        </w:rPr>
        <w:t xml:space="preserve">            </w:t>
      </w:r>
      <w:r w:rsidRPr="005F73AA">
        <w:rPr>
          <w:sz w:val="28"/>
          <w:szCs w:val="28"/>
        </w:rPr>
        <w:t>ул. Новороссийской, 6, 16;</w:t>
      </w:r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3AA">
        <w:rPr>
          <w:sz w:val="28"/>
          <w:szCs w:val="28"/>
        </w:rPr>
        <w:t>Ворошиловский район, территория в границах:</w:t>
      </w:r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73AA">
        <w:rPr>
          <w:sz w:val="28"/>
          <w:szCs w:val="28"/>
        </w:rPr>
        <w:t xml:space="preserve">ул. Елецкой (от ул. им. милиционера </w:t>
      </w:r>
      <w:proofErr w:type="spellStart"/>
      <w:r w:rsidRPr="005F73AA">
        <w:rPr>
          <w:sz w:val="28"/>
          <w:szCs w:val="28"/>
        </w:rPr>
        <w:t>Буханцева</w:t>
      </w:r>
      <w:proofErr w:type="spellEnd"/>
      <w:r w:rsidRPr="005F73AA">
        <w:rPr>
          <w:sz w:val="28"/>
          <w:szCs w:val="28"/>
        </w:rPr>
        <w:t xml:space="preserve"> до ул. Череповецкой) (за исключением территории, вошедшей в зону 0); ул. им. Калинина; ул. КИМ, 16; ул. Рабоче-Крестьянской (от ул. им. Огарева до ул. Баррикадной);</w:t>
      </w:r>
      <w:proofErr w:type="gramEnd"/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3AA">
        <w:rPr>
          <w:sz w:val="28"/>
          <w:szCs w:val="28"/>
        </w:rPr>
        <w:t>Советский район, территория в границах:</w:t>
      </w:r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73AA">
        <w:rPr>
          <w:sz w:val="28"/>
          <w:szCs w:val="28"/>
        </w:rPr>
        <w:t xml:space="preserve">ул. Авиаторской, 3; ул. Казахской (от начала ул. Казахской до пересечения с </w:t>
      </w:r>
      <w:proofErr w:type="spellStart"/>
      <w:r w:rsidRPr="005F73AA">
        <w:rPr>
          <w:sz w:val="28"/>
          <w:szCs w:val="28"/>
        </w:rPr>
        <w:t>пр-ктом</w:t>
      </w:r>
      <w:proofErr w:type="spellEnd"/>
      <w:r w:rsidRPr="005F73AA">
        <w:rPr>
          <w:sz w:val="28"/>
          <w:szCs w:val="28"/>
        </w:rPr>
        <w:t xml:space="preserve"> Университетским); ул. Новосибирской, 41, 66; </w:t>
      </w:r>
      <w:r w:rsidR="00DF5F3F">
        <w:rPr>
          <w:sz w:val="28"/>
          <w:szCs w:val="28"/>
        </w:rPr>
        <w:t xml:space="preserve">                </w:t>
      </w:r>
      <w:r w:rsidRPr="005F73AA">
        <w:rPr>
          <w:sz w:val="28"/>
          <w:szCs w:val="28"/>
        </w:rPr>
        <w:lastRenderedPageBreak/>
        <w:t xml:space="preserve">ул. им. </w:t>
      </w:r>
      <w:proofErr w:type="spellStart"/>
      <w:r w:rsidRPr="005F73AA">
        <w:rPr>
          <w:sz w:val="28"/>
          <w:szCs w:val="28"/>
        </w:rPr>
        <w:t>Тулака</w:t>
      </w:r>
      <w:proofErr w:type="spellEnd"/>
      <w:r w:rsidRPr="005F73AA">
        <w:rPr>
          <w:sz w:val="28"/>
          <w:szCs w:val="28"/>
        </w:rPr>
        <w:t xml:space="preserve">, 40; ул. Туркменской, 11к, 12, 19; </w:t>
      </w:r>
      <w:proofErr w:type="spellStart"/>
      <w:r w:rsidRPr="005F73AA">
        <w:rPr>
          <w:sz w:val="28"/>
          <w:szCs w:val="28"/>
        </w:rPr>
        <w:t>пр-кта</w:t>
      </w:r>
      <w:proofErr w:type="spellEnd"/>
      <w:r w:rsidRPr="005F73AA">
        <w:rPr>
          <w:sz w:val="28"/>
          <w:szCs w:val="28"/>
        </w:rPr>
        <w:t xml:space="preserve"> Университетского, 23, 25, 46, 62а, 62б, 65, 69, 70, 82, 92, 95, 96; ул. </w:t>
      </w:r>
      <w:proofErr w:type="spellStart"/>
      <w:r w:rsidRPr="005F73AA">
        <w:rPr>
          <w:sz w:val="28"/>
          <w:szCs w:val="28"/>
        </w:rPr>
        <w:t>Эл</w:t>
      </w:r>
      <w:r w:rsidR="00CE1FD1">
        <w:rPr>
          <w:sz w:val="28"/>
          <w:szCs w:val="28"/>
        </w:rPr>
        <w:t>ектролесовской</w:t>
      </w:r>
      <w:proofErr w:type="spellEnd"/>
      <w:r w:rsidR="00CE1FD1">
        <w:rPr>
          <w:sz w:val="28"/>
          <w:szCs w:val="28"/>
        </w:rPr>
        <w:t>, 70д; остановки «</w:t>
      </w:r>
      <w:r w:rsidRPr="005F73AA">
        <w:rPr>
          <w:sz w:val="28"/>
          <w:szCs w:val="28"/>
        </w:rPr>
        <w:t>Колледж нефти и газа</w:t>
      </w:r>
      <w:r w:rsidR="00CE1FD1">
        <w:rPr>
          <w:sz w:val="28"/>
          <w:szCs w:val="28"/>
        </w:rPr>
        <w:t>»; остановки «</w:t>
      </w:r>
      <w:proofErr w:type="spellStart"/>
      <w:r w:rsidRPr="005F73AA">
        <w:rPr>
          <w:sz w:val="28"/>
          <w:szCs w:val="28"/>
        </w:rPr>
        <w:t>Тулака</w:t>
      </w:r>
      <w:proofErr w:type="spellEnd"/>
      <w:r w:rsidR="00CE1FD1">
        <w:rPr>
          <w:sz w:val="28"/>
          <w:szCs w:val="28"/>
        </w:rPr>
        <w:t>»</w:t>
      </w:r>
      <w:r w:rsidRPr="005F73AA">
        <w:rPr>
          <w:sz w:val="28"/>
          <w:szCs w:val="28"/>
        </w:rPr>
        <w:t>;</w:t>
      </w:r>
      <w:proofErr w:type="gramEnd"/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3AA">
        <w:rPr>
          <w:sz w:val="28"/>
          <w:szCs w:val="28"/>
        </w:rPr>
        <w:t>Кировский район, территория в границах:</w:t>
      </w:r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73AA">
        <w:rPr>
          <w:sz w:val="28"/>
          <w:szCs w:val="28"/>
        </w:rPr>
        <w:t>ул. 64-й Армии, 2, 4, 4б, 6, 8, 10, 12, 14, 16, 18, 22, 22а, 24, 24а, 24б, 24г, 26, 28, 28а, 30, 32, 32а, 34, 34а, 34б, 36, 36а, 38б, 38д, 40, 42, 57, 59, 59а, 59б, 63, 63а, 65, 67, 67а, 69, 75, 75а, 75б, 75д, 77, 79, 81, 83а, 85, 85а, 87, 87а, 111, 113, 113б, 117а</w:t>
      </w:r>
      <w:proofErr w:type="gramEnd"/>
      <w:r w:rsidRPr="005F73AA">
        <w:rPr>
          <w:sz w:val="28"/>
          <w:szCs w:val="28"/>
        </w:rPr>
        <w:t xml:space="preserve">, </w:t>
      </w:r>
      <w:proofErr w:type="gramStart"/>
      <w:r w:rsidRPr="005F73AA">
        <w:rPr>
          <w:sz w:val="28"/>
          <w:szCs w:val="28"/>
        </w:rPr>
        <w:t xml:space="preserve">119а, 121, 121а, 123, 125б, 125а, 127, 127а, 131, 133, 135; </w:t>
      </w:r>
      <w:r w:rsidR="00DF5F3F">
        <w:rPr>
          <w:sz w:val="28"/>
          <w:szCs w:val="28"/>
        </w:rPr>
        <w:t xml:space="preserve">                  </w:t>
      </w:r>
      <w:r w:rsidRPr="005F73AA">
        <w:rPr>
          <w:sz w:val="28"/>
          <w:szCs w:val="28"/>
        </w:rPr>
        <w:t xml:space="preserve">ул. Закавказской, 1; ул. им. Федотова, 3; ул. им. Кирова, 102, 106, 113а, 145; </w:t>
      </w:r>
      <w:r w:rsidR="00DF5F3F">
        <w:rPr>
          <w:sz w:val="28"/>
          <w:szCs w:val="28"/>
        </w:rPr>
        <w:t xml:space="preserve">          </w:t>
      </w:r>
      <w:r w:rsidRPr="005F73AA">
        <w:rPr>
          <w:sz w:val="28"/>
          <w:szCs w:val="28"/>
        </w:rPr>
        <w:t xml:space="preserve">ул. Колосовой, 4, 6а; ул. им. Зины </w:t>
      </w:r>
      <w:proofErr w:type="spellStart"/>
      <w:r w:rsidRPr="005F73AA">
        <w:rPr>
          <w:sz w:val="28"/>
          <w:szCs w:val="28"/>
        </w:rPr>
        <w:t>Маресевой</w:t>
      </w:r>
      <w:proofErr w:type="spellEnd"/>
      <w:r w:rsidRPr="005F73AA">
        <w:rPr>
          <w:sz w:val="28"/>
          <w:szCs w:val="28"/>
        </w:rPr>
        <w:t xml:space="preserve">; ул. им. </w:t>
      </w:r>
      <w:proofErr w:type="spellStart"/>
      <w:r w:rsidRPr="005F73AA">
        <w:rPr>
          <w:sz w:val="28"/>
          <w:szCs w:val="28"/>
        </w:rPr>
        <w:t>Козьмы</w:t>
      </w:r>
      <w:proofErr w:type="spellEnd"/>
      <w:r w:rsidRPr="005F73AA">
        <w:rPr>
          <w:sz w:val="28"/>
          <w:szCs w:val="28"/>
        </w:rPr>
        <w:t xml:space="preserve"> Минина; пер. Школьного, 2а, 2б;</w:t>
      </w:r>
      <w:proofErr w:type="gramEnd"/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3AA">
        <w:rPr>
          <w:sz w:val="28"/>
          <w:szCs w:val="28"/>
        </w:rPr>
        <w:t>Красноармейский район, территория в границах:</w:t>
      </w:r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proofErr w:type="gramStart"/>
      <w:r w:rsidRPr="005F73AA">
        <w:rPr>
          <w:sz w:val="28"/>
          <w:szCs w:val="28"/>
        </w:rPr>
        <w:t>пр-кта</w:t>
      </w:r>
      <w:proofErr w:type="spellEnd"/>
      <w:r w:rsidRPr="005F73AA">
        <w:rPr>
          <w:sz w:val="28"/>
          <w:szCs w:val="28"/>
        </w:rPr>
        <w:t xml:space="preserve"> им. Героев Сталинграда (от </w:t>
      </w:r>
      <w:proofErr w:type="spellStart"/>
      <w:r w:rsidRPr="005F73AA">
        <w:rPr>
          <w:sz w:val="28"/>
          <w:szCs w:val="28"/>
        </w:rPr>
        <w:t>Сарептского</w:t>
      </w:r>
      <w:proofErr w:type="spellEnd"/>
      <w:r w:rsidRPr="005F73AA">
        <w:rPr>
          <w:sz w:val="28"/>
          <w:szCs w:val="28"/>
        </w:rPr>
        <w:t xml:space="preserve"> путепровода до Марийского путепровода); ул. 40 лет ВЛКСМ (от Марийского путепровода до ул. </w:t>
      </w:r>
      <w:proofErr w:type="spellStart"/>
      <w:r w:rsidRPr="005F73AA">
        <w:rPr>
          <w:sz w:val="28"/>
          <w:szCs w:val="28"/>
        </w:rPr>
        <w:t>Мачтозаводской</w:t>
      </w:r>
      <w:proofErr w:type="spellEnd"/>
      <w:r w:rsidRPr="005F73AA">
        <w:rPr>
          <w:sz w:val="28"/>
          <w:szCs w:val="28"/>
        </w:rPr>
        <w:t xml:space="preserve">); ул. 50 лет Октября; пересечения </w:t>
      </w:r>
      <w:proofErr w:type="spellStart"/>
      <w:r w:rsidRPr="005F73AA">
        <w:rPr>
          <w:sz w:val="28"/>
          <w:szCs w:val="28"/>
        </w:rPr>
        <w:t>пр-кта</w:t>
      </w:r>
      <w:proofErr w:type="spellEnd"/>
      <w:r w:rsidRPr="005F73AA">
        <w:rPr>
          <w:sz w:val="28"/>
          <w:szCs w:val="28"/>
        </w:rPr>
        <w:t xml:space="preserve"> им. Героев Сталинграда и ул. Пролетарской, 45, 47; пересечения </w:t>
      </w:r>
      <w:proofErr w:type="spellStart"/>
      <w:r w:rsidRPr="005F73AA">
        <w:rPr>
          <w:sz w:val="28"/>
          <w:szCs w:val="28"/>
        </w:rPr>
        <w:t>пр-кта</w:t>
      </w:r>
      <w:proofErr w:type="spellEnd"/>
      <w:r w:rsidRPr="005F73AA">
        <w:rPr>
          <w:sz w:val="28"/>
          <w:szCs w:val="28"/>
        </w:rPr>
        <w:t xml:space="preserve"> им. Героев Сталинграда и б-</w:t>
      </w:r>
      <w:proofErr w:type="spellStart"/>
      <w:r w:rsidRPr="005F73AA">
        <w:rPr>
          <w:sz w:val="28"/>
          <w:szCs w:val="28"/>
        </w:rPr>
        <w:t>ра</w:t>
      </w:r>
      <w:proofErr w:type="spellEnd"/>
      <w:r w:rsidRPr="005F73AA">
        <w:rPr>
          <w:sz w:val="28"/>
          <w:szCs w:val="28"/>
        </w:rPr>
        <w:t xml:space="preserve"> им. Энгельса, 18, 25, 50, 33а, 19, 14а, 15а, 17;</w:t>
      </w:r>
      <w:proofErr w:type="gramEnd"/>
      <w:r w:rsidRPr="005F73AA">
        <w:rPr>
          <w:sz w:val="28"/>
          <w:szCs w:val="28"/>
        </w:rPr>
        <w:t xml:space="preserve"> пересечения </w:t>
      </w:r>
      <w:proofErr w:type="spellStart"/>
      <w:r w:rsidRPr="005F73AA">
        <w:rPr>
          <w:sz w:val="28"/>
          <w:szCs w:val="28"/>
        </w:rPr>
        <w:t>пр-кта</w:t>
      </w:r>
      <w:proofErr w:type="spellEnd"/>
      <w:r w:rsidRPr="005F73AA">
        <w:rPr>
          <w:sz w:val="28"/>
          <w:szCs w:val="28"/>
        </w:rPr>
        <w:t xml:space="preserve"> им. Героев Сталинграда и ул. 50 лет Октября, 3, 5; пересечения </w:t>
      </w:r>
      <w:proofErr w:type="spellStart"/>
      <w:r w:rsidRPr="005F73AA">
        <w:rPr>
          <w:sz w:val="28"/>
          <w:szCs w:val="28"/>
        </w:rPr>
        <w:t>пр-кта</w:t>
      </w:r>
      <w:proofErr w:type="spellEnd"/>
      <w:r w:rsidRPr="005F73AA">
        <w:rPr>
          <w:sz w:val="28"/>
          <w:szCs w:val="28"/>
        </w:rPr>
        <w:t xml:space="preserve"> им. Героев Сталинграда и </w:t>
      </w:r>
      <w:proofErr w:type="spellStart"/>
      <w:r w:rsidRPr="005F73AA">
        <w:rPr>
          <w:sz w:val="28"/>
          <w:szCs w:val="28"/>
        </w:rPr>
        <w:t>пр-кта</w:t>
      </w:r>
      <w:proofErr w:type="spellEnd"/>
      <w:r w:rsidRPr="005F73AA">
        <w:rPr>
          <w:sz w:val="28"/>
          <w:szCs w:val="28"/>
        </w:rPr>
        <w:t xml:space="preserve"> Канатчиков, 3, 17, 19; пересечения ул. 40 лет ВЛКСМ и ул. им. Копецкого, 11, 12, 13, 14, 15, 16; пересечения ул. 40 лет ВЛКСМ и ул. </w:t>
      </w:r>
      <w:proofErr w:type="gramStart"/>
      <w:r w:rsidRPr="005F73AA">
        <w:rPr>
          <w:sz w:val="28"/>
          <w:szCs w:val="28"/>
        </w:rPr>
        <w:t>Марийской</w:t>
      </w:r>
      <w:proofErr w:type="gramEnd"/>
      <w:r w:rsidRPr="005F73AA">
        <w:rPr>
          <w:sz w:val="28"/>
          <w:szCs w:val="28"/>
        </w:rPr>
        <w:t xml:space="preserve">, 6, 8, 15, 17; пересечения ул. 40 лет ВЛКСМ и </w:t>
      </w:r>
      <w:proofErr w:type="spellStart"/>
      <w:r w:rsidRPr="005F73AA">
        <w:rPr>
          <w:sz w:val="28"/>
          <w:szCs w:val="28"/>
        </w:rPr>
        <w:t>пр-кта</w:t>
      </w:r>
      <w:proofErr w:type="spellEnd"/>
      <w:r w:rsidRPr="005F73AA">
        <w:rPr>
          <w:sz w:val="28"/>
          <w:szCs w:val="28"/>
        </w:rPr>
        <w:t xml:space="preserve"> им. Столетова, 20, 22.</w:t>
      </w:r>
    </w:p>
    <w:p w:rsidR="00BE537F" w:rsidRPr="005F73AA" w:rsidRDefault="00BE537F" w:rsidP="00BE53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3AA">
        <w:rPr>
          <w:sz w:val="28"/>
          <w:szCs w:val="28"/>
        </w:rPr>
        <w:t xml:space="preserve">3. Начальная цена 1 кв. м размещения </w:t>
      </w:r>
      <w:r>
        <w:rPr>
          <w:sz w:val="28"/>
          <w:szCs w:val="28"/>
        </w:rPr>
        <w:t>торговой галереи</w:t>
      </w:r>
      <w:r w:rsidRPr="005F73AA">
        <w:rPr>
          <w:sz w:val="28"/>
          <w:szCs w:val="28"/>
        </w:rPr>
        <w:t xml:space="preserve"> на территории Волгограда в зоне 2 составляет 300 руб.</w:t>
      </w:r>
    </w:p>
    <w:p w:rsidR="00BE537F" w:rsidRPr="005F73AA" w:rsidRDefault="00BE537F" w:rsidP="00BE53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3AA">
        <w:rPr>
          <w:sz w:val="28"/>
          <w:szCs w:val="28"/>
        </w:rPr>
        <w:t>Территория Волгограда, входящая в зону 2:</w:t>
      </w:r>
    </w:p>
    <w:p w:rsidR="00BE537F" w:rsidRPr="005F73AA" w:rsidRDefault="00BE537F" w:rsidP="00BE53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5F73AA">
        <w:rPr>
          <w:sz w:val="28"/>
          <w:szCs w:val="28"/>
        </w:rPr>
        <w:t>Тракторозаводский</w:t>
      </w:r>
      <w:proofErr w:type="spellEnd"/>
      <w:r w:rsidRPr="005F73AA">
        <w:rPr>
          <w:sz w:val="28"/>
          <w:szCs w:val="28"/>
        </w:rPr>
        <w:t xml:space="preserve"> район, территория в границах:</w:t>
      </w:r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3AA">
        <w:rPr>
          <w:sz w:val="28"/>
          <w:szCs w:val="28"/>
        </w:rPr>
        <w:t xml:space="preserve">ул. им. </w:t>
      </w:r>
      <w:proofErr w:type="spellStart"/>
      <w:r w:rsidRPr="005F73AA">
        <w:rPr>
          <w:sz w:val="28"/>
          <w:szCs w:val="28"/>
        </w:rPr>
        <w:t>Батова</w:t>
      </w:r>
      <w:proofErr w:type="spellEnd"/>
      <w:r w:rsidRPr="005F73AA">
        <w:rPr>
          <w:sz w:val="28"/>
          <w:szCs w:val="28"/>
        </w:rPr>
        <w:t xml:space="preserve"> (за исключением территории, вошедшей в зону 1); наб. Волжской флотилии; ул. им. Дзержинского (за исключением дома </w:t>
      </w:r>
      <w:r w:rsidR="003B0856">
        <w:rPr>
          <w:sz w:val="28"/>
          <w:szCs w:val="28"/>
        </w:rPr>
        <w:t>№</w:t>
      </w:r>
      <w:r w:rsidRPr="005F73AA">
        <w:rPr>
          <w:sz w:val="28"/>
          <w:szCs w:val="28"/>
        </w:rPr>
        <w:t xml:space="preserve"> 15); </w:t>
      </w:r>
      <w:r w:rsidR="00DF5F3F">
        <w:rPr>
          <w:sz w:val="28"/>
          <w:szCs w:val="28"/>
        </w:rPr>
        <w:t xml:space="preserve">       </w:t>
      </w:r>
      <w:r w:rsidRPr="005F73AA">
        <w:rPr>
          <w:sz w:val="28"/>
          <w:szCs w:val="28"/>
        </w:rPr>
        <w:t xml:space="preserve">ул. им. </w:t>
      </w:r>
      <w:proofErr w:type="spellStart"/>
      <w:r w:rsidRPr="005F73AA">
        <w:rPr>
          <w:sz w:val="28"/>
          <w:szCs w:val="28"/>
        </w:rPr>
        <w:t>Кастерина</w:t>
      </w:r>
      <w:proofErr w:type="spellEnd"/>
      <w:r w:rsidRPr="005F73AA">
        <w:rPr>
          <w:sz w:val="28"/>
          <w:szCs w:val="28"/>
        </w:rPr>
        <w:t>; ул. им. Кропоткина (за исключением территории, вошед</w:t>
      </w:r>
      <w:r w:rsidR="003B0856">
        <w:rPr>
          <w:sz w:val="28"/>
          <w:szCs w:val="28"/>
        </w:rPr>
        <w:t xml:space="preserve">шей в зону 1); </w:t>
      </w:r>
      <w:proofErr w:type="spellStart"/>
      <w:r w:rsidR="003B0856">
        <w:rPr>
          <w:sz w:val="28"/>
          <w:szCs w:val="28"/>
        </w:rPr>
        <w:t>пр-кта</w:t>
      </w:r>
      <w:proofErr w:type="spellEnd"/>
      <w:r w:rsidR="003B0856">
        <w:rPr>
          <w:sz w:val="28"/>
          <w:szCs w:val="28"/>
        </w:rPr>
        <w:t xml:space="preserve"> им. В.И.</w:t>
      </w:r>
      <w:r w:rsidRPr="005F73AA">
        <w:rPr>
          <w:sz w:val="28"/>
          <w:szCs w:val="28"/>
        </w:rPr>
        <w:t xml:space="preserve">Ленина (за исключением домов </w:t>
      </w:r>
      <w:r w:rsidR="003B0856">
        <w:rPr>
          <w:sz w:val="28"/>
          <w:szCs w:val="28"/>
        </w:rPr>
        <w:t>№</w:t>
      </w:r>
      <w:r w:rsidRPr="005F73AA">
        <w:rPr>
          <w:sz w:val="28"/>
          <w:szCs w:val="28"/>
        </w:rPr>
        <w:t xml:space="preserve"> 173, </w:t>
      </w:r>
      <w:r w:rsidR="003B0856">
        <w:rPr>
          <w:sz w:val="28"/>
          <w:szCs w:val="28"/>
        </w:rPr>
        <w:t>№</w:t>
      </w:r>
      <w:r w:rsidRPr="005F73AA">
        <w:rPr>
          <w:sz w:val="28"/>
          <w:szCs w:val="28"/>
        </w:rPr>
        <w:t xml:space="preserve"> 173а, </w:t>
      </w:r>
      <w:r w:rsidR="003B0856">
        <w:rPr>
          <w:sz w:val="28"/>
          <w:szCs w:val="28"/>
        </w:rPr>
        <w:t>№</w:t>
      </w:r>
      <w:r w:rsidRPr="005F73AA">
        <w:rPr>
          <w:sz w:val="28"/>
          <w:szCs w:val="28"/>
        </w:rPr>
        <w:t xml:space="preserve"> 197, </w:t>
      </w:r>
      <w:r w:rsidR="003B0856">
        <w:rPr>
          <w:sz w:val="28"/>
          <w:szCs w:val="28"/>
        </w:rPr>
        <w:t>№</w:t>
      </w:r>
      <w:r w:rsidRPr="005F73AA">
        <w:rPr>
          <w:sz w:val="28"/>
          <w:szCs w:val="28"/>
        </w:rPr>
        <w:t xml:space="preserve"> 197а, </w:t>
      </w:r>
      <w:r w:rsidR="003B0856">
        <w:rPr>
          <w:sz w:val="28"/>
          <w:szCs w:val="28"/>
        </w:rPr>
        <w:t xml:space="preserve"> №</w:t>
      </w:r>
      <w:r w:rsidRPr="005F73AA">
        <w:rPr>
          <w:sz w:val="28"/>
          <w:szCs w:val="28"/>
        </w:rPr>
        <w:t xml:space="preserve"> 199, </w:t>
      </w:r>
      <w:r w:rsidR="003B0856">
        <w:rPr>
          <w:sz w:val="28"/>
          <w:szCs w:val="28"/>
        </w:rPr>
        <w:t>№</w:t>
      </w:r>
      <w:r w:rsidRPr="005F73AA">
        <w:rPr>
          <w:sz w:val="28"/>
          <w:szCs w:val="28"/>
        </w:rPr>
        <w:t xml:space="preserve"> 209);</w:t>
      </w:r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3AA">
        <w:rPr>
          <w:sz w:val="28"/>
          <w:szCs w:val="28"/>
        </w:rPr>
        <w:t>Краснооктябрьский район, территория в границах:</w:t>
      </w:r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3AA">
        <w:rPr>
          <w:sz w:val="28"/>
          <w:szCs w:val="28"/>
        </w:rPr>
        <w:t>(за исключением территорий, вошедших в зоны 0 и 1):</w:t>
      </w:r>
    </w:p>
    <w:p w:rsidR="00BE537F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73AA">
        <w:rPr>
          <w:sz w:val="28"/>
          <w:szCs w:val="28"/>
        </w:rPr>
        <w:t xml:space="preserve">ул. 39-й Гвардейской; ул. Автомагистральной; ул. </w:t>
      </w:r>
      <w:proofErr w:type="spellStart"/>
      <w:r w:rsidRPr="005F73AA">
        <w:rPr>
          <w:sz w:val="28"/>
          <w:szCs w:val="28"/>
        </w:rPr>
        <w:t>Богунской</w:t>
      </w:r>
      <w:proofErr w:type="spellEnd"/>
      <w:r w:rsidRPr="005F73AA">
        <w:rPr>
          <w:sz w:val="28"/>
          <w:szCs w:val="28"/>
        </w:rPr>
        <w:t xml:space="preserve">; </w:t>
      </w:r>
      <w:r w:rsidR="00DF5F3F">
        <w:rPr>
          <w:sz w:val="28"/>
          <w:szCs w:val="28"/>
        </w:rPr>
        <w:t xml:space="preserve">                  </w:t>
      </w:r>
      <w:r w:rsidRPr="005F73AA">
        <w:rPr>
          <w:sz w:val="28"/>
          <w:szCs w:val="28"/>
        </w:rPr>
        <w:t xml:space="preserve">ул. им. Вершинина; ул. Депутатской, 6, 25; ул. им. маршала Еременко; </w:t>
      </w:r>
      <w:r w:rsidR="00DF5F3F">
        <w:rPr>
          <w:sz w:val="28"/>
          <w:szCs w:val="28"/>
        </w:rPr>
        <w:t xml:space="preserve">           </w:t>
      </w:r>
      <w:r w:rsidRPr="005F73AA">
        <w:rPr>
          <w:sz w:val="28"/>
          <w:szCs w:val="28"/>
        </w:rPr>
        <w:t>ул. им. маршала</w:t>
      </w:r>
      <w:r w:rsidR="003B0856">
        <w:rPr>
          <w:sz w:val="28"/>
          <w:szCs w:val="28"/>
        </w:rPr>
        <w:t xml:space="preserve"> Еременко восточнее подстанции «</w:t>
      </w:r>
      <w:r w:rsidRPr="005F73AA">
        <w:rPr>
          <w:sz w:val="28"/>
          <w:szCs w:val="28"/>
        </w:rPr>
        <w:t>Курганная</w:t>
      </w:r>
      <w:r w:rsidR="003B0856">
        <w:rPr>
          <w:sz w:val="28"/>
          <w:szCs w:val="28"/>
        </w:rPr>
        <w:t>»</w:t>
      </w:r>
      <w:r w:rsidRPr="005F73AA">
        <w:rPr>
          <w:sz w:val="28"/>
          <w:szCs w:val="28"/>
        </w:rPr>
        <w:t>, ул. им. Рихарда Зорге; ул. Кубинской; ул.</w:t>
      </w:r>
      <w:r w:rsidR="003B0856">
        <w:rPr>
          <w:sz w:val="28"/>
          <w:szCs w:val="28"/>
        </w:rPr>
        <w:t xml:space="preserve"> им. Кузнецова; </w:t>
      </w:r>
      <w:proofErr w:type="spellStart"/>
      <w:r w:rsidR="003B0856">
        <w:rPr>
          <w:sz w:val="28"/>
          <w:szCs w:val="28"/>
        </w:rPr>
        <w:t>пр-кта</w:t>
      </w:r>
      <w:proofErr w:type="spellEnd"/>
      <w:r w:rsidR="003B0856">
        <w:rPr>
          <w:sz w:val="28"/>
          <w:szCs w:val="28"/>
        </w:rPr>
        <w:t xml:space="preserve"> им. В.И.</w:t>
      </w:r>
      <w:r w:rsidR="005E5E5D">
        <w:rPr>
          <w:sz w:val="28"/>
          <w:szCs w:val="28"/>
        </w:rPr>
        <w:t xml:space="preserve">Ленина; </w:t>
      </w:r>
      <w:proofErr w:type="spellStart"/>
      <w:r w:rsidR="005E5E5D">
        <w:rPr>
          <w:sz w:val="28"/>
          <w:szCs w:val="28"/>
        </w:rPr>
        <w:t>пр-кта</w:t>
      </w:r>
      <w:proofErr w:type="spellEnd"/>
      <w:r w:rsidR="005E5E5D">
        <w:rPr>
          <w:sz w:val="28"/>
          <w:szCs w:val="28"/>
        </w:rPr>
        <w:t xml:space="preserve"> </w:t>
      </w:r>
      <w:r w:rsidR="00DF5F3F">
        <w:rPr>
          <w:sz w:val="28"/>
          <w:szCs w:val="28"/>
        </w:rPr>
        <w:t xml:space="preserve">          </w:t>
      </w:r>
      <w:r w:rsidR="005E5E5D">
        <w:rPr>
          <w:sz w:val="28"/>
          <w:szCs w:val="28"/>
        </w:rPr>
        <w:t>им. В.И.</w:t>
      </w:r>
      <w:r w:rsidRPr="005F73AA">
        <w:rPr>
          <w:sz w:val="28"/>
          <w:szCs w:val="28"/>
        </w:rPr>
        <w:t xml:space="preserve">Ленина, 69б; </w:t>
      </w:r>
      <w:proofErr w:type="spellStart"/>
      <w:r w:rsidRPr="005F73AA">
        <w:rPr>
          <w:sz w:val="28"/>
          <w:szCs w:val="28"/>
        </w:rPr>
        <w:t>пр-кта</w:t>
      </w:r>
      <w:proofErr w:type="spellEnd"/>
      <w:r w:rsidRPr="005F73AA">
        <w:rPr>
          <w:sz w:val="28"/>
          <w:szCs w:val="28"/>
        </w:rPr>
        <w:t xml:space="preserve"> Металлургов; ул. им. Пельше; ул. им. </w:t>
      </w:r>
      <w:proofErr w:type="spellStart"/>
      <w:r w:rsidRPr="005F73AA">
        <w:rPr>
          <w:sz w:val="28"/>
          <w:szCs w:val="28"/>
        </w:rPr>
        <w:t>Поддубного</w:t>
      </w:r>
      <w:proofErr w:type="spellEnd"/>
      <w:r w:rsidRPr="005F73AA">
        <w:rPr>
          <w:sz w:val="28"/>
          <w:szCs w:val="28"/>
        </w:rPr>
        <w:t>; ул. им. Репина;</w:t>
      </w:r>
      <w:proofErr w:type="gramEnd"/>
      <w:r w:rsidRPr="005F73AA">
        <w:rPr>
          <w:sz w:val="28"/>
          <w:szCs w:val="28"/>
        </w:rPr>
        <w:t xml:space="preserve"> </w:t>
      </w:r>
      <w:proofErr w:type="gramStart"/>
      <w:r w:rsidRPr="005F73AA">
        <w:rPr>
          <w:sz w:val="28"/>
          <w:szCs w:val="28"/>
        </w:rPr>
        <w:t xml:space="preserve">ул. им. Германа Титова; ул. Триумфальной; ул. им. </w:t>
      </w:r>
      <w:proofErr w:type="spellStart"/>
      <w:r w:rsidRPr="005F73AA">
        <w:rPr>
          <w:sz w:val="28"/>
          <w:szCs w:val="28"/>
        </w:rPr>
        <w:t>Хользунова</w:t>
      </w:r>
      <w:proofErr w:type="spellEnd"/>
      <w:r w:rsidRPr="005F73AA">
        <w:rPr>
          <w:sz w:val="28"/>
          <w:szCs w:val="28"/>
        </w:rPr>
        <w:t>; ул. им. генерала Штеменко;</w:t>
      </w:r>
      <w:proofErr w:type="gramEnd"/>
    </w:p>
    <w:p w:rsidR="00DF5F3F" w:rsidRDefault="00DF5F3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F5F3F" w:rsidRPr="005F73AA" w:rsidRDefault="00DF5F3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3AA">
        <w:rPr>
          <w:sz w:val="28"/>
          <w:szCs w:val="28"/>
        </w:rPr>
        <w:lastRenderedPageBreak/>
        <w:t>Дзержинский район, территория в границах:</w:t>
      </w:r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73AA">
        <w:rPr>
          <w:sz w:val="28"/>
          <w:szCs w:val="28"/>
        </w:rPr>
        <w:t>б-</w:t>
      </w:r>
      <w:proofErr w:type="spellStart"/>
      <w:r w:rsidRPr="005F73AA">
        <w:rPr>
          <w:sz w:val="28"/>
          <w:szCs w:val="28"/>
        </w:rPr>
        <w:t>ра</w:t>
      </w:r>
      <w:proofErr w:type="spellEnd"/>
      <w:r w:rsidRPr="005F73AA">
        <w:rPr>
          <w:sz w:val="28"/>
          <w:szCs w:val="28"/>
        </w:rPr>
        <w:t xml:space="preserve"> 30-летия Победы (за исключением территории, вошедшей в зону 0); ул. 51-й Гвардейской; ул. 8-й Воздушной Армии (за исключением территории, вошедшей в зону 0); ул. Ангарской (за исключением территории, вошедшей в зону 1); ул. </w:t>
      </w:r>
      <w:proofErr w:type="spellStart"/>
      <w:r w:rsidRPr="005F73AA">
        <w:rPr>
          <w:sz w:val="28"/>
          <w:szCs w:val="28"/>
        </w:rPr>
        <w:t>Аральской</w:t>
      </w:r>
      <w:proofErr w:type="spellEnd"/>
      <w:r w:rsidRPr="005F73AA">
        <w:rPr>
          <w:sz w:val="28"/>
          <w:szCs w:val="28"/>
        </w:rPr>
        <w:t xml:space="preserve">; ул. Балтийской; ул. </w:t>
      </w:r>
      <w:proofErr w:type="spellStart"/>
      <w:r w:rsidRPr="005F73AA">
        <w:rPr>
          <w:sz w:val="28"/>
          <w:szCs w:val="28"/>
        </w:rPr>
        <w:t>Батайской</w:t>
      </w:r>
      <w:proofErr w:type="spellEnd"/>
      <w:r w:rsidRPr="005F73AA">
        <w:rPr>
          <w:sz w:val="28"/>
          <w:szCs w:val="28"/>
        </w:rPr>
        <w:t xml:space="preserve">; ул. Батумской; </w:t>
      </w:r>
      <w:r w:rsidR="00DF5F3F">
        <w:rPr>
          <w:sz w:val="28"/>
          <w:szCs w:val="28"/>
        </w:rPr>
        <w:t xml:space="preserve">              </w:t>
      </w:r>
      <w:r w:rsidRPr="005F73AA">
        <w:rPr>
          <w:sz w:val="28"/>
          <w:szCs w:val="28"/>
        </w:rPr>
        <w:t xml:space="preserve">ул. </w:t>
      </w:r>
      <w:proofErr w:type="spellStart"/>
      <w:r w:rsidRPr="005F73AA">
        <w:rPr>
          <w:sz w:val="28"/>
          <w:szCs w:val="28"/>
        </w:rPr>
        <w:t>Батурской</w:t>
      </w:r>
      <w:proofErr w:type="spellEnd"/>
      <w:r w:rsidRPr="005F73AA">
        <w:rPr>
          <w:sz w:val="28"/>
          <w:szCs w:val="28"/>
        </w:rPr>
        <w:t xml:space="preserve">; ул. Больничной; пер. Бронзового; ул. </w:t>
      </w:r>
      <w:proofErr w:type="spellStart"/>
      <w:r w:rsidRPr="005F73AA">
        <w:rPr>
          <w:sz w:val="28"/>
          <w:szCs w:val="28"/>
        </w:rPr>
        <w:t>Бурейской</w:t>
      </w:r>
      <w:proofErr w:type="spellEnd"/>
      <w:r w:rsidRPr="005F73AA">
        <w:rPr>
          <w:sz w:val="28"/>
          <w:szCs w:val="28"/>
        </w:rPr>
        <w:t>; ул. Быковской;</w:t>
      </w:r>
      <w:proofErr w:type="gramEnd"/>
      <w:r w:rsidRPr="005F73AA">
        <w:rPr>
          <w:sz w:val="28"/>
          <w:szCs w:val="28"/>
        </w:rPr>
        <w:t xml:space="preserve"> </w:t>
      </w:r>
      <w:proofErr w:type="gramStart"/>
      <w:r w:rsidRPr="005F73AA">
        <w:rPr>
          <w:sz w:val="28"/>
          <w:szCs w:val="28"/>
        </w:rPr>
        <w:t xml:space="preserve">ул. </w:t>
      </w:r>
      <w:proofErr w:type="spellStart"/>
      <w:r w:rsidRPr="005F73AA">
        <w:rPr>
          <w:sz w:val="28"/>
          <w:szCs w:val="28"/>
        </w:rPr>
        <w:t>Волховской</w:t>
      </w:r>
      <w:proofErr w:type="spellEnd"/>
      <w:r w:rsidRPr="005F73AA">
        <w:rPr>
          <w:sz w:val="28"/>
          <w:szCs w:val="28"/>
        </w:rPr>
        <w:t xml:space="preserve">; ул. Восточно-Казахстанской, 14 </w:t>
      </w:r>
      <w:r w:rsidR="00B40D14">
        <w:rPr>
          <w:sz w:val="28"/>
          <w:szCs w:val="28"/>
        </w:rPr>
        <w:t>–</w:t>
      </w:r>
      <w:r w:rsidRPr="005F73AA">
        <w:rPr>
          <w:sz w:val="28"/>
          <w:szCs w:val="28"/>
        </w:rPr>
        <w:t xml:space="preserve"> 20; ул. Грузинской; </w:t>
      </w:r>
      <w:r w:rsidR="00DF5F3F">
        <w:rPr>
          <w:sz w:val="28"/>
          <w:szCs w:val="28"/>
        </w:rPr>
        <w:t xml:space="preserve">              </w:t>
      </w:r>
      <w:r w:rsidRPr="005F73AA">
        <w:rPr>
          <w:sz w:val="28"/>
          <w:szCs w:val="28"/>
        </w:rPr>
        <w:t xml:space="preserve">ул. Двинской; ул. </w:t>
      </w:r>
      <w:proofErr w:type="spellStart"/>
      <w:r w:rsidRPr="005F73AA">
        <w:rPr>
          <w:sz w:val="28"/>
          <w:szCs w:val="28"/>
        </w:rPr>
        <w:t>Джаныбековской</w:t>
      </w:r>
      <w:proofErr w:type="spellEnd"/>
      <w:r w:rsidRPr="005F73AA">
        <w:rPr>
          <w:sz w:val="28"/>
          <w:szCs w:val="28"/>
        </w:rPr>
        <w:t xml:space="preserve">; ул. Днестровской; ул. Енисейской; </w:t>
      </w:r>
      <w:r w:rsidR="00DF5F3F">
        <w:rPr>
          <w:sz w:val="28"/>
          <w:szCs w:val="28"/>
        </w:rPr>
        <w:t xml:space="preserve">              </w:t>
      </w:r>
      <w:r w:rsidRPr="005F73AA">
        <w:rPr>
          <w:sz w:val="28"/>
          <w:szCs w:val="28"/>
        </w:rPr>
        <w:t xml:space="preserve">ул. </w:t>
      </w:r>
      <w:proofErr w:type="spellStart"/>
      <w:r w:rsidRPr="005F73AA">
        <w:rPr>
          <w:sz w:val="28"/>
          <w:szCs w:val="28"/>
        </w:rPr>
        <w:t>Жирновской</w:t>
      </w:r>
      <w:proofErr w:type="spellEnd"/>
      <w:r w:rsidRPr="005F73AA">
        <w:rPr>
          <w:sz w:val="28"/>
          <w:szCs w:val="28"/>
        </w:rPr>
        <w:t xml:space="preserve">; </w:t>
      </w:r>
      <w:proofErr w:type="spellStart"/>
      <w:r w:rsidRPr="005F73AA">
        <w:rPr>
          <w:sz w:val="28"/>
          <w:szCs w:val="28"/>
        </w:rPr>
        <w:t>пр-кта</w:t>
      </w:r>
      <w:proofErr w:type="spellEnd"/>
      <w:r w:rsidRPr="005F73AA">
        <w:rPr>
          <w:sz w:val="28"/>
          <w:szCs w:val="28"/>
        </w:rPr>
        <w:t xml:space="preserve"> им</w:t>
      </w:r>
      <w:r w:rsidR="005E5E5D">
        <w:rPr>
          <w:sz w:val="28"/>
          <w:szCs w:val="28"/>
        </w:rPr>
        <w:t xml:space="preserve">. Маршала Советского Союза </w:t>
      </w:r>
      <w:proofErr w:type="spellStart"/>
      <w:r w:rsidR="005E5E5D">
        <w:rPr>
          <w:sz w:val="28"/>
          <w:szCs w:val="28"/>
        </w:rPr>
        <w:t>Г.К.</w:t>
      </w:r>
      <w:r w:rsidRPr="005F73AA">
        <w:rPr>
          <w:sz w:val="28"/>
          <w:szCs w:val="28"/>
        </w:rPr>
        <w:t>Жукова</w:t>
      </w:r>
      <w:proofErr w:type="spellEnd"/>
      <w:r w:rsidRPr="005F73AA">
        <w:rPr>
          <w:sz w:val="28"/>
          <w:szCs w:val="28"/>
        </w:rPr>
        <w:t xml:space="preserve"> (дома четной стороны); ул. им. Землячки (за исключением территории, вошедшей в зону 1); ул. Иртышской; ул. им. </w:t>
      </w:r>
      <w:proofErr w:type="spellStart"/>
      <w:r w:rsidRPr="005F73AA">
        <w:rPr>
          <w:sz w:val="28"/>
          <w:szCs w:val="28"/>
        </w:rPr>
        <w:t>Калеганова</w:t>
      </w:r>
      <w:proofErr w:type="spellEnd"/>
      <w:r w:rsidRPr="005F73AA">
        <w:rPr>
          <w:sz w:val="28"/>
          <w:szCs w:val="28"/>
        </w:rPr>
        <w:t xml:space="preserve">; ул. Карской; ул. Каспийской; </w:t>
      </w:r>
      <w:r w:rsidR="00DF5F3F">
        <w:rPr>
          <w:sz w:val="28"/>
          <w:szCs w:val="28"/>
        </w:rPr>
        <w:t xml:space="preserve">                 </w:t>
      </w:r>
      <w:r w:rsidRPr="005F73AA">
        <w:rPr>
          <w:sz w:val="28"/>
          <w:szCs w:val="28"/>
        </w:rPr>
        <w:t xml:space="preserve">ул. </w:t>
      </w:r>
      <w:proofErr w:type="spellStart"/>
      <w:r w:rsidRPr="005F73AA">
        <w:rPr>
          <w:sz w:val="28"/>
          <w:szCs w:val="28"/>
        </w:rPr>
        <w:t>Качинцев</w:t>
      </w:r>
      <w:proofErr w:type="spellEnd"/>
      <w:r w:rsidRPr="005F73AA">
        <w:rPr>
          <w:sz w:val="28"/>
          <w:szCs w:val="28"/>
        </w:rPr>
        <w:t xml:space="preserve"> (за исключением территорий, вошедших в зоны 0 и 1);</w:t>
      </w:r>
      <w:proofErr w:type="gramEnd"/>
      <w:r w:rsidRPr="005F73AA">
        <w:rPr>
          <w:sz w:val="28"/>
          <w:szCs w:val="28"/>
        </w:rPr>
        <w:t xml:space="preserve"> </w:t>
      </w:r>
      <w:r w:rsidR="00DF5F3F">
        <w:rPr>
          <w:sz w:val="28"/>
          <w:szCs w:val="28"/>
        </w:rPr>
        <w:t xml:space="preserve">                        </w:t>
      </w:r>
      <w:proofErr w:type="gramStart"/>
      <w:r w:rsidRPr="005F73AA">
        <w:rPr>
          <w:sz w:val="28"/>
          <w:szCs w:val="28"/>
        </w:rPr>
        <w:t xml:space="preserve">ул. </w:t>
      </w:r>
      <w:proofErr w:type="spellStart"/>
      <w:r w:rsidRPr="005F73AA">
        <w:rPr>
          <w:sz w:val="28"/>
          <w:szCs w:val="28"/>
        </w:rPr>
        <w:t>Краснополянской</w:t>
      </w:r>
      <w:proofErr w:type="spellEnd"/>
      <w:r w:rsidRPr="005F73AA">
        <w:rPr>
          <w:sz w:val="28"/>
          <w:szCs w:val="28"/>
        </w:rPr>
        <w:t xml:space="preserve"> (за исключением территории, вошедшей в зону 1); </w:t>
      </w:r>
      <w:r w:rsidR="00DF5F3F">
        <w:rPr>
          <w:sz w:val="28"/>
          <w:szCs w:val="28"/>
        </w:rPr>
        <w:t xml:space="preserve">                 </w:t>
      </w:r>
      <w:r w:rsidRPr="005F73AA">
        <w:rPr>
          <w:sz w:val="28"/>
          <w:szCs w:val="28"/>
        </w:rPr>
        <w:t xml:space="preserve">ул. Кубанской; ул. Курской; ул. Ленской; ул. им. Карла Либкнехта; </w:t>
      </w:r>
      <w:r w:rsidR="00DF5F3F">
        <w:rPr>
          <w:sz w:val="28"/>
          <w:szCs w:val="28"/>
        </w:rPr>
        <w:t xml:space="preserve">                       </w:t>
      </w:r>
      <w:r w:rsidRPr="005F73AA">
        <w:rPr>
          <w:sz w:val="28"/>
          <w:szCs w:val="28"/>
        </w:rPr>
        <w:t xml:space="preserve">ул. Московской; ул. им. Мусоргского; ул. Невской; ул. Нильской; </w:t>
      </w:r>
      <w:r w:rsidR="00DF5F3F">
        <w:rPr>
          <w:sz w:val="28"/>
          <w:szCs w:val="28"/>
        </w:rPr>
        <w:t xml:space="preserve">                           </w:t>
      </w:r>
      <w:r w:rsidRPr="005F73AA">
        <w:rPr>
          <w:sz w:val="28"/>
          <w:szCs w:val="28"/>
        </w:rPr>
        <w:t xml:space="preserve">ул. </w:t>
      </w:r>
      <w:proofErr w:type="spellStart"/>
      <w:r w:rsidRPr="005F73AA">
        <w:rPr>
          <w:sz w:val="28"/>
          <w:szCs w:val="28"/>
        </w:rPr>
        <w:t>Новодвинской</w:t>
      </w:r>
      <w:proofErr w:type="spellEnd"/>
      <w:r w:rsidRPr="005F73AA">
        <w:rPr>
          <w:sz w:val="28"/>
          <w:szCs w:val="28"/>
        </w:rPr>
        <w:t xml:space="preserve">; ул. Онежской; ул. им. Полины Осипенко; ул. им. Михаила </w:t>
      </w:r>
      <w:proofErr w:type="spellStart"/>
      <w:r w:rsidRPr="005F73AA">
        <w:rPr>
          <w:sz w:val="28"/>
          <w:szCs w:val="28"/>
        </w:rPr>
        <w:t>Паникахи</w:t>
      </w:r>
      <w:proofErr w:type="spellEnd"/>
      <w:r w:rsidRPr="005F73AA">
        <w:rPr>
          <w:sz w:val="28"/>
          <w:szCs w:val="28"/>
        </w:rPr>
        <w:t xml:space="preserve">; ул. Печерской; ул. им. </w:t>
      </w:r>
      <w:proofErr w:type="spellStart"/>
      <w:r w:rsidRPr="005F73AA">
        <w:rPr>
          <w:sz w:val="28"/>
          <w:szCs w:val="28"/>
        </w:rPr>
        <w:t>Полоненко</w:t>
      </w:r>
      <w:proofErr w:type="spellEnd"/>
      <w:r w:rsidRPr="005F73AA">
        <w:rPr>
          <w:sz w:val="28"/>
          <w:szCs w:val="28"/>
        </w:rPr>
        <w:t xml:space="preserve">; ул. им. Римского-Корсакова; </w:t>
      </w:r>
      <w:r w:rsidR="00DF5F3F">
        <w:rPr>
          <w:sz w:val="28"/>
          <w:szCs w:val="28"/>
        </w:rPr>
        <w:t xml:space="preserve">              </w:t>
      </w:r>
      <w:r w:rsidRPr="005F73AA">
        <w:rPr>
          <w:sz w:val="28"/>
          <w:szCs w:val="28"/>
        </w:rPr>
        <w:t xml:space="preserve">ул. </w:t>
      </w:r>
      <w:proofErr w:type="spellStart"/>
      <w:r w:rsidRPr="005F73AA">
        <w:rPr>
          <w:sz w:val="28"/>
          <w:szCs w:val="28"/>
        </w:rPr>
        <w:t>Рионской</w:t>
      </w:r>
      <w:proofErr w:type="spellEnd"/>
      <w:r w:rsidRPr="005F73AA">
        <w:rPr>
          <w:sz w:val="28"/>
          <w:szCs w:val="28"/>
        </w:rPr>
        <w:t>;</w:t>
      </w:r>
      <w:proofErr w:type="gramEnd"/>
      <w:r w:rsidRPr="005F73AA">
        <w:rPr>
          <w:sz w:val="28"/>
          <w:szCs w:val="28"/>
        </w:rPr>
        <w:t xml:space="preserve"> </w:t>
      </w:r>
      <w:proofErr w:type="gramStart"/>
      <w:r w:rsidRPr="005F73AA">
        <w:rPr>
          <w:sz w:val="28"/>
          <w:szCs w:val="28"/>
        </w:rPr>
        <w:t xml:space="preserve">ул. им. Рокоссовского; ул. им. Константина Симонова (за исключением территории, вошедшей в зону 0); пер. Солнечного; </w:t>
      </w:r>
      <w:r w:rsidR="00DF5F3F">
        <w:rPr>
          <w:sz w:val="28"/>
          <w:szCs w:val="28"/>
        </w:rPr>
        <w:t xml:space="preserve">                          </w:t>
      </w:r>
      <w:r w:rsidRPr="005F73AA">
        <w:rPr>
          <w:sz w:val="28"/>
          <w:szCs w:val="28"/>
        </w:rPr>
        <w:t xml:space="preserve">ул. им. Твардовского; ул. им. политрука Тимофеева; ул. Трехгорной; </w:t>
      </w:r>
      <w:r w:rsidR="00DF5F3F">
        <w:rPr>
          <w:sz w:val="28"/>
          <w:szCs w:val="28"/>
        </w:rPr>
        <w:t xml:space="preserve">                        </w:t>
      </w:r>
      <w:r w:rsidRPr="005F73AA">
        <w:rPr>
          <w:sz w:val="28"/>
          <w:szCs w:val="28"/>
        </w:rPr>
        <w:t xml:space="preserve">ул. им. </w:t>
      </w:r>
      <w:proofErr w:type="spellStart"/>
      <w:r w:rsidRPr="005F73AA">
        <w:rPr>
          <w:sz w:val="28"/>
          <w:szCs w:val="28"/>
        </w:rPr>
        <w:t>Хорошева</w:t>
      </w:r>
      <w:proofErr w:type="spellEnd"/>
      <w:r w:rsidRPr="005F73AA">
        <w:rPr>
          <w:sz w:val="28"/>
          <w:szCs w:val="28"/>
        </w:rPr>
        <w:t xml:space="preserve">; ул. Черноморской; ул. </w:t>
      </w:r>
      <w:proofErr w:type="spellStart"/>
      <w:r w:rsidRPr="005F73AA">
        <w:rPr>
          <w:sz w:val="28"/>
          <w:szCs w:val="28"/>
        </w:rPr>
        <w:t>Эльбрусской</w:t>
      </w:r>
      <w:proofErr w:type="spellEnd"/>
      <w:r w:rsidRPr="005F73AA">
        <w:rPr>
          <w:sz w:val="28"/>
          <w:szCs w:val="28"/>
        </w:rPr>
        <w:t>;</w:t>
      </w:r>
      <w:proofErr w:type="gramEnd"/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3AA">
        <w:rPr>
          <w:sz w:val="28"/>
          <w:szCs w:val="28"/>
        </w:rPr>
        <w:t>Центральный район, территория в границах:</w:t>
      </w:r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73AA">
        <w:rPr>
          <w:sz w:val="28"/>
          <w:szCs w:val="28"/>
        </w:rPr>
        <w:t xml:space="preserve">ул. 13-й Гвардейской; ул. 7-й Гвардейской (от ул. Коммунистической до ул. Коммунальной); ул. Двинской; ул. Коммунистической (за исключением территории, вошедшей в зону 0); </w:t>
      </w:r>
      <w:proofErr w:type="spellStart"/>
      <w:r w:rsidRPr="005F73AA">
        <w:rPr>
          <w:sz w:val="28"/>
          <w:szCs w:val="28"/>
        </w:rPr>
        <w:t>пр-кта</w:t>
      </w:r>
      <w:proofErr w:type="spellEnd"/>
      <w:r w:rsidRPr="005F73AA">
        <w:rPr>
          <w:sz w:val="28"/>
          <w:szCs w:val="28"/>
        </w:rPr>
        <w:t xml:space="preserve"> и</w:t>
      </w:r>
      <w:r w:rsidR="005E5E5D">
        <w:rPr>
          <w:sz w:val="28"/>
          <w:szCs w:val="28"/>
        </w:rPr>
        <w:t>м. В.И.</w:t>
      </w:r>
      <w:r w:rsidRPr="005F73AA">
        <w:rPr>
          <w:sz w:val="28"/>
          <w:szCs w:val="28"/>
        </w:rPr>
        <w:t xml:space="preserve">Ленина (от ул. 7-й Гвардейской до границы с Краснооктябрьским районом); ул. Мира; </w:t>
      </w:r>
      <w:r w:rsidR="00DF5F3F">
        <w:rPr>
          <w:sz w:val="28"/>
          <w:szCs w:val="28"/>
        </w:rPr>
        <w:t xml:space="preserve">                        </w:t>
      </w:r>
      <w:r w:rsidRPr="005F73AA">
        <w:rPr>
          <w:sz w:val="28"/>
          <w:szCs w:val="28"/>
        </w:rPr>
        <w:t>ул. Невской; ул. Новороссийской (за исключением территории, вошедшей в зону 1); ул. Порт-Саида;</w:t>
      </w:r>
      <w:proofErr w:type="gramEnd"/>
      <w:r w:rsidRPr="005F73AA">
        <w:rPr>
          <w:sz w:val="28"/>
          <w:szCs w:val="28"/>
        </w:rPr>
        <w:t xml:space="preserve"> </w:t>
      </w:r>
      <w:proofErr w:type="gramStart"/>
      <w:r w:rsidRPr="005F73AA">
        <w:rPr>
          <w:sz w:val="28"/>
          <w:szCs w:val="28"/>
        </w:rPr>
        <w:t xml:space="preserve">ул. им. Рокоссовского (от ул. Невской до </w:t>
      </w:r>
      <w:r w:rsidR="00DF5F3F">
        <w:rPr>
          <w:sz w:val="28"/>
          <w:szCs w:val="28"/>
        </w:rPr>
        <w:t xml:space="preserve">                           </w:t>
      </w:r>
      <w:r w:rsidRPr="005F73AA">
        <w:rPr>
          <w:sz w:val="28"/>
          <w:szCs w:val="28"/>
        </w:rPr>
        <w:t>ул. Хиросимы); ул. им. Ткачева; ул. им. маршала Чуйкова;</w:t>
      </w:r>
      <w:proofErr w:type="gramEnd"/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3AA">
        <w:rPr>
          <w:sz w:val="28"/>
          <w:szCs w:val="28"/>
        </w:rPr>
        <w:t>Ворошиловский район, территория в границах:</w:t>
      </w:r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73AA">
        <w:rPr>
          <w:sz w:val="28"/>
          <w:szCs w:val="28"/>
        </w:rPr>
        <w:t xml:space="preserve">ул. Академической (за исключением территории, вошедшей в зону 0); </w:t>
      </w:r>
      <w:r w:rsidR="00DF5F3F">
        <w:rPr>
          <w:sz w:val="28"/>
          <w:szCs w:val="28"/>
        </w:rPr>
        <w:t xml:space="preserve">              </w:t>
      </w:r>
      <w:r w:rsidRPr="005F73AA">
        <w:rPr>
          <w:sz w:val="28"/>
          <w:szCs w:val="28"/>
        </w:rPr>
        <w:t xml:space="preserve">ул. </w:t>
      </w:r>
      <w:proofErr w:type="spellStart"/>
      <w:r w:rsidRPr="005F73AA">
        <w:rPr>
          <w:sz w:val="28"/>
          <w:szCs w:val="28"/>
        </w:rPr>
        <w:t>Ардатовской</w:t>
      </w:r>
      <w:proofErr w:type="spellEnd"/>
      <w:r w:rsidRPr="005F73AA">
        <w:rPr>
          <w:sz w:val="28"/>
          <w:szCs w:val="28"/>
        </w:rPr>
        <w:t xml:space="preserve">; ул. Баррикадной (от ул. им. милиционера </w:t>
      </w:r>
      <w:proofErr w:type="spellStart"/>
      <w:r w:rsidRPr="005F73AA">
        <w:rPr>
          <w:sz w:val="28"/>
          <w:szCs w:val="28"/>
        </w:rPr>
        <w:t>Буханцева</w:t>
      </w:r>
      <w:proofErr w:type="spellEnd"/>
      <w:r w:rsidRPr="005F73AA">
        <w:rPr>
          <w:sz w:val="28"/>
          <w:szCs w:val="28"/>
        </w:rPr>
        <w:t xml:space="preserve"> до </w:t>
      </w:r>
      <w:r w:rsidR="00DF5F3F">
        <w:rPr>
          <w:sz w:val="28"/>
          <w:szCs w:val="28"/>
        </w:rPr>
        <w:t xml:space="preserve">                  </w:t>
      </w:r>
      <w:r w:rsidRPr="005F73AA">
        <w:rPr>
          <w:sz w:val="28"/>
          <w:szCs w:val="28"/>
        </w:rPr>
        <w:t xml:space="preserve">ул. им. Циолковского); ул. </w:t>
      </w:r>
      <w:proofErr w:type="spellStart"/>
      <w:r w:rsidRPr="005F73AA">
        <w:rPr>
          <w:sz w:val="28"/>
          <w:szCs w:val="28"/>
        </w:rPr>
        <w:t>Бобруйской</w:t>
      </w:r>
      <w:proofErr w:type="spellEnd"/>
      <w:r w:rsidRPr="005F73AA">
        <w:rPr>
          <w:sz w:val="28"/>
          <w:szCs w:val="28"/>
        </w:rPr>
        <w:t xml:space="preserve">; ул. им. милиционера </w:t>
      </w:r>
      <w:proofErr w:type="spellStart"/>
      <w:r w:rsidRPr="005F73AA">
        <w:rPr>
          <w:sz w:val="28"/>
          <w:szCs w:val="28"/>
        </w:rPr>
        <w:t>Буханцева</w:t>
      </w:r>
      <w:proofErr w:type="spellEnd"/>
      <w:r w:rsidRPr="005F73AA">
        <w:rPr>
          <w:sz w:val="28"/>
          <w:szCs w:val="28"/>
        </w:rPr>
        <w:t xml:space="preserve"> (за исключением территории, вошедшей в зону 0); ул. Гомельской; </w:t>
      </w:r>
      <w:r w:rsidR="00DF5F3F">
        <w:rPr>
          <w:sz w:val="28"/>
          <w:szCs w:val="28"/>
        </w:rPr>
        <w:t xml:space="preserve">                         </w:t>
      </w:r>
      <w:r w:rsidRPr="005F73AA">
        <w:rPr>
          <w:sz w:val="28"/>
          <w:szCs w:val="28"/>
        </w:rPr>
        <w:t xml:space="preserve">ул. Гродненской; ул. </w:t>
      </w:r>
      <w:proofErr w:type="spellStart"/>
      <w:r w:rsidRPr="005F73AA">
        <w:rPr>
          <w:sz w:val="28"/>
          <w:szCs w:val="28"/>
        </w:rPr>
        <w:t>Дубовской</w:t>
      </w:r>
      <w:proofErr w:type="spellEnd"/>
      <w:r w:rsidRPr="005F73AA">
        <w:rPr>
          <w:sz w:val="28"/>
          <w:szCs w:val="28"/>
        </w:rPr>
        <w:t>; ул. им. Елисеева (за исключением территории, вошедшей в зону 0);</w:t>
      </w:r>
      <w:proofErr w:type="gramEnd"/>
      <w:r w:rsidRPr="005F73AA">
        <w:rPr>
          <w:sz w:val="28"/>
          <w:szCs w:val="28"/>
        </w:rPr>
        <w:t xml:space="preserve"> </w:t>
      </w:r>
      <w:proofErr w:type="gramStart"/>
      <w:r w:rsidRPr="005F73AA">
        <w:rPr>
          <w:sz w:val="28"/>
          <w:szCs w:val="28"/>
        </w:rPr>
        <w:t xml:space="preserve">ул. Иркутской; ул. им. </w:t>
      </w:r>
      <w:proofErr w:type="spellStart"/>
      <w:r w:rsidRPr="005F73AA">
        <w:rPr>
          <w:sz w:val="28"/>
          <w:szCs w:val="28"/>
        </w:rPr>
        <w:t>Канунникова</w:t>
      </w:r>
      <w:proofErr w:type="spellEnd"/>
      <w:r w:rsidRPr="005F73AA">
        <w:rPr>
          <w:sz w:val="28"/>
          <w:szCs w:val="28"/>
        </w:rPr>
        <w:t xml:space="preserve">; ул. КИМ (за исключением территорий, вошедших в зоны 0 и 1); ул. </w:t>
      </w:r>
      <w:proofErr w:type="spellStart"/>
      <w:r w:rsidRPr="005F73AA">
        <w:rPr>
          <w:sz w:val="28"/>
          <w:szCs w:val="28"/>
        </w:rPr>
        <w:t>Кирсановской</w:t>
      </w:r>
      <w:proofErr w:type="spellEnd"/>
      <w:r w:rsidRPr="005F73AA">
        <w:rPr>
          <w:sz w:val="28"/>
          <w:szCs w:val="28"/>
        </w:rPr>
        <w:t xml:space="preserve">; </w:t>
      </w:r>
      <w:r w:rsidR="00DF5F3F">
        <w:rPr>
          <w:sz w:val="28"/>
          <w:szCs w:val="28"/>
        </w:rPr>
        <w:t xml:space="preserve">                </w:t>
      </w:r>
      <w:r w:rsidRPr="005F73AA">
        <w:rPr>
          <w:sz w:val="28"/>
          <w:szCs w:val="28"/>
        </w:rPr>
        <w:t xml:space="preserve">ул. Кишиневской; ул. Клинской; ул. Ковровской; ул. Козловской (за исключением территории, вошедшей в зону 0); ул. Комитетской; </w:t>
      </w:r>
      <w:r w:rsidR="00DF5F3F">
        <w:rPr>
          <w:sz w:val="28"/>
          <w:szCs w:val="28"/>
        </w:rPr>
        <w:t xml:space="preserve">                            </w:t>
      </w:r>
      <w:r w:rsidRPr="005F73AA">
        <w:rPr>
          <w:sz w:val="28"/>
          <w:szCs w:val="28"/>
        </w:rPr>
        <w:t xml:space="preserve">ул. </w:t>
      </w:r>
      <w:proofErr w:type="spellStart"/>
      <w:r w:rsidRPr="005F73AA">
        <w:rPr>
          <w:sz w:val="28"/>
          <w:szCs w:val="28"/>
        </w:rPr>
        <w:t>Котлубанской</w:t>
      </w:r>
      <w:proofErr w:type="spellEnd"/>
      <w:r w:rsidRPr="005F73AA">
        <w:rPr>
          <w:sz w:val="28"/>
          <w:szCs w:val="28"/>
        </w:rPr>
        <w:t xml:space="preserve"> (за исключением территории, вошедшей в зону 0); </w:t>
      </w:r>
      <w:r w:rsidR="00DF5F3F">
        <w:rPr>
          <w:sz w:val="28"/>
          <w:szCs w:val="28"/>
        </w:rPr>
        <w:t xml:space="preserve">                        </w:t>
      </w:r>
      <w:r w:rsidRPr="005F73AA">
        <w:rPr>
          <w:sz w:val="28"/>
          <w:szCs w:val="28"/>
        </w:rPr>
        <w:t xml:space="preserve">ул. </w:t>
      </w:r>
      <w:proofErr w:type="spellStart"/>
      <w:r w:rsidRPr="005F73AA">
        <w:rPr>
          <w:sz w:val="28"/>
          <w:szCs w:val="28"/>
        </w:rPr>
        <w:t>Краснослободской</w:t>
      </w:r>
      <w:proofErr w:type="spellEnd"/>
      <w:r w:rsidRPr="005F73AA">
        <w:rPr>
          <w:sz w:val="28"/>
          <w:szCs w:val="28"/>
        </w:rPr>
        <w:t>; ул. Кронштадтской; ул. Кузнецкой (за исключением территории, вошедшей в зону 0);</w:t>
      </w:r>
      <w:proofErr w:type="gramEnd"/>
      <w:r w:rsidRPr="005F73AA">
        <w:rPr>
          <w:sz w:val="28"/>
          <w:szCs w:val="28"/>
        </w:rPr>
        <w:t xml:space="preserve"> </w:t>
      </w:r>
      <w:proofErr w:type="gramStart"/>
      <w:r w:rsidRPr="005F73AA">
        <w:rPr>
          <w:sz w:val="28"/>
          <w:szCs w:val="28"/>
        </w:rPr>
        <w:t xml:space="preserve">ул. Липецкой; ул. Моздокской; </w:t>
      </w:r>
      <w:r w:rsidR="00DF5F3F">
        <w:rPr>
          <w:sz w:val="28"/>
          <w:szCs w:val="28"/>
        </w:rPr>
        <w:t xml:space="preserve">                              </w:t>
      </w:r>
      <w:r w:rsidRPr="005F73AA">
        <w:rPr>
          <w:sz w:val="28"/>
          <w:szCs w:val="28"/>
        </w:rPr>
        <w:t xml:space="preserve">ул. </w:t>
      </w:r>
      <w:proofErr w:type="spellStart"/>
      <w:r w:rsidRPr="005F73AA">
        <w:rPr>
          <w:sz w:val="28"/>
          <w:szCs w:val="28"/>
        </w:rPr>
        <w:t>Новоузенской</w:t>
      </w:r>
      <w:proofErr w:type="spellEnd"/>
      <w:r w:rsidRPr="005F73AA">
        <w:rPr>
          <w:sz w:val="28"/>
          <w:szCs w:val="28"/>
        </w:rPr>
        <w:t xml:space="preserve">; ул. им. Огарева; ул. Профсоюзной; ул. Пугачевской, 4; </w:t>
      </w:r>
      <w:r w:rsidR="00DF5F3F">
        <w:rPr>
          <w:sz w:val="28"/>
          <w:szCs w:val="28"/>
        </w:rPr>
        <w:t xml:space="preserve">                   </w:t>
      </w:r>
      <w:r w:rsidRPr="005F73AA">
        <w:rPr>
          <w:sz w:val="28"/>
          <w:szCs w:val="28"/>
        </w:rPr>
        <w:t xml:space="preserve">ул. Рабоче-Крестьянской (за исключением территорий, вошедших в зоны 0 и 1); </w:t>
      </w:r>
      <w:r w:rsidRPr="005F73AA">
        <w:rPr>
          <w:sz w:val="28"/>
          <w:szCs w:val="28"/>
        </w:rPr>
        <w:lastRenderedPageBreak/>
        <w:t xml:space="preserve">ул. </w:t>
      </w:r>
      <w:proofErr w:type="spellStart"/>
      <w:r w:rsidRPr="005F73AA">
        <w:rPr>
          <w:sz w:val="28"/>
          <w:szCs w:val="28"/>
        </w:rPr>
        <w:t>Радомской</w:t>
      </w:r>
      <w:proofErr w:type="spellEnd"/>
      <w:r w:rsidRPr="005F73AA">
        <w:rPr>
          <w:sz w:val="28"/>
          <w:szCs w:val="28"/>
        </w:rPr>
        <w:t xml:space="preserve">; ул. Ростовской; ул. Симбирской; ул. Социалистической; </w:t>
      </w:r>
      <w:r w:rsidR="00DF5F3F">
        <w:rPr>
          <w:sz w:val="28"/>
          <w:szCs w:val="28"/>
        </w:rPr>
        <w:t xml:space="preserve">                  </w:t>
      </w:r>
      <w:r w:rsidRPr="005F73AA">
        <w:rPr>
          <w:sz w:val="28"/>
          <w:szCs w:val="28"/>
        </w:rPr>
        <w:t>ул. Царицынской обороны; ул. Череповецкой; ул. Чигиринской;</w:t>
      </w:r>
      <w:proofErr w:type="gramEnd"/>
    </w:p>
    <w:p w:rsidR="00BE537F" w:rsidRPr="005F73AA" w:rsidRDefault="00BE537F" w:rsidP="00BE53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73AA">
        <w:rPr>
          <w:sz w:val="28"/>
          <w:szCs w:val="28"/>
        </w:rPr>
        <w:t>Советский район, территория в границах:</w:t>
      </w:r>
    </w:p>
    <w:p w:rsidR="00BE537F" w:rsidRPr="005F73AA" w:rsidRDefault="00BE537F" w:rsidP="00BE53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5F73AA">
        <w:rPr>
          <w:sz w:val="28"/>
          <w:szCs w:val="28"/>
        </w:rPr>
        <w:t xml:space="preserve">ул. 25-летия Октября; ул. 35-й Гвардейской; ул. 50-летия ВЛКСМ; </w:t>
      </w:r>
      <w:r w:rsidR="00DF5F3F">
        <w:rPr>
          <w:sz w:val="28"/>
          <w:szCs w:val="28"/>
        </w:rPr>
        <w:t xml:space="preserve">                       </w:t>
      </w:r>
      <w:r w:rsidRPr="005F73AA">
        <w:rPr>
          <w:sz w:val="28"/>
          <w:szCs w:val="28"/>
        </w:rPr>
        <w:t xml:space="preserve">ул. Авиаторской (за исключением территории, вошедшей в зону 1); </w:t>
      </w:r>
      <w:r w:rsidR="00DF5F3F">
        <w:rPr>
          <w:sz w:val="28"/>
          <w:szCs w:val="28"/>
        </w:rPr>
        <w:t xml:space="preserve">                         </w:t>
      </w:r>
      <w:r w:rsidRPr="005F73AA">
        <w:rPr>
          <w:sz w:val="28"/>
          <w:szCs w:val="28"/>
        </w:rPr>
        <w:t xml:space="preserve">ул. Автомобилистов; ул. Алексеевской; ул. Антрацитной; ул. им. Аренского; </w:t>
      </w:r>
      <w:r w:rsidR="00DF5F3F">
        <w:rPr>
          <w:sz w:val="28"/>
          <w:szCs w:val="28"/>
        </w:rPr>
        <w:t xml:space="preserve">           </w:t>
      </w:r>
      <w:r w:rsidRPr="005F73AA">
        <w:rPr>
          <w:sz w:val="28"/>
          <w:szCs w:val="28"/>
        </w:rPr>
        <w:t xml:space="preserve">ул. им. Богданова; ул. им. </w:t>
      </w:r>
      <w:proofErr w:type="spellStart"/>
      <w:r w:rsidRPr="005F73AA">
        <w:rPr>
          <w:sz w:val="28"/>
          <w:szCs w:val="28"/>
        </w:rPr>
        <w:t>Габышева</w:t>
      </w:r>
      <w:proofErr w:type="spellEnd"/>
      <w:r w:rsidRPr="005F73AA">
        <w:rPr>
          <w:sz w:val="28"/>
          <w:szCs w:val="28"/>
        </w:rPr>
        <w:t xml:space="preserve">; ул. им. </w:t>
      </w:r>
      <w:proofErr w:type="spellStart"/>
      <w:r w:rsidRPr="005F73AA">
        <w:rPr>
          <w:sz w:val="28"/>
          <w:szCs w:val="28"/>
        </w:rPr>
        <w:t>Гвоздкова</w:t>
      </w:r>
      <w:proofErr w:type="spellEnd"/>
      <w:r w:rsidRPr="005F73AA">
        <w:rPr>
          <w:sz w:val="28"/>
          <w:szCs w:val="28"/>
        </w:rPr>
        <w:t xml:space="preserve">; ул. </w:t>
      </w:r>
      <w:proofErr w:type="spellStart"/>
      <w:r w:rsidRPr="005F73AA">
        <w:rPr>
          <w:sz w:val="28"/>
          <w:szCs w:val="28"/>
        </w:rPr>
        <w:t>Горячеводской</w:t>
      </w:r>
      <w:proofErr w:type="spellEnd"/>
      <w:r w:rsidRPr="005F73AA">
        <w:rPr>
          <w:sz w:val="28"/>
          <w:szCs w:val="28"/>
        </w:rPr>
        <w:t xml:space="preserve">; </w:t>
      </w:r>
      <w:r w:rsidR="00DF5F3F">
        <w:rPr>
          <w:sz w:val="28"/>
          <w:szCs w:val="28"/>
        </w:rPr>
        <w:t xml:space="preserve">             </w:t>
      </w:r>
      <w:r w:rsidRPr="005F73AA">
        <w:rPr>
          <w:sz w:val="28"/>
          <w:szCs w:val="28"/>
        </w:rPr>
        <w:t xml:space="preserve">ул. Даугавской; ул. </w:t>
      </w:r>
      <w:proofErr w:type="spellStart"/>
      <w:r w:rsidRPr="005F73AA">
        <w:rPr>
          <w:sz w:val="28"/>
          <w:szCs w:val="28"/>
        </w:rPr>
        <w:t>Жердевской</w:t>
      </w:r>
      <w:proofErr w:type="spellEnd"/>
      <w:r w:rsidRPr="005F73AA">
        <w:rPr>
          <w:sz w:val="28"/>
          <w:szCs w:val="28"/>
        </w:rPr>
        <w:t xml:space="preserve">; ул. Запорожской; ул. Институтской; </w:t>
      </w:r>
      <w:r w:rsidR="00DF5F3F">
        <w:rPr>
          <w:sz w:val="28"/>
          <w:szCs w:val="28"/>
        </w:rPr>
        <w:t xml:space="preserve">                       </w:t>
      </w:r>
      <w:r w:rsidRPr="005F73AA">
        <w:rPr>
          <w:sz w:val="28"/>
          <w:szCs w:val="28"/>
        </w:rPr>
        <w:t>ул. Казахской (за исключением территории, вошедшей в зону 1);</w:t>
      </w:r>
      <w:proofErr w:type="gramEnd"/>
      <w:r w:rsidRPr="005F73AA">
        <w:rPr>
          <w:sz w:val="28"/>
          <w:szCs w:val="28"/>
        </w:rPr>
        <w:t xml:space="preserve"> </w:t>
      </w:r>
      <w:r w:rsidR="00DF5F3F">
        <w:rPr>
          <w:sz w:val="28"/>
          <w:szCs w:val="28"/>
        </w:rPr>
        <w:t xml:space="preserve">                              </w:t>
      </w:r>
      <w:proofErr w:type="gramStart"/>
      <w:r w:rsidRPr="005F73AA">
        <w:rPr>
          <w:sz w:val="28"/>
          <w:szCs w:val="28"/>
        </w:rPr>
        <w:t xml:space="preserve">ул. Калининградской; ул. им. </w:t>
      </w:r>
      <w:proofErr w:type="spellStart"/>
      <w:r w:rsidRPr="005F73AA">
        <w:rPr>
          <w:sz w:val="28"/>
          <w:szCs w:val="28"/>
        </w:rPr>
        <w:t>Качуевской</w:t>
      </w:r>
      <w:proofErr w:type="spellEnd"/>
      <w:r w:rsidRPr="005F73AA">
        <w:rPr>
          <w:sz w:val="28"/>
          <w:szCs w:val="28"/>
        </w:rPr>
        <w:t xml:space="preserve">; ул. Китайской; ул. им. академика Королева; ул. Краснопресненской; ул. Крестьянской; ул. Криворожской; </w:t>
      </w:r>
      <w:r w:rsidR="00DF5F3F">
        <w:rPr>
          <w:sz w:val="28"/>
          <w:szCs w:val="28"/>
        </w:rPr>
        <w:t xml:space="preserve">                  </w:t>
      </w:r>
      <w:r w:rsidRPr="005F73AA">
        <w:rPr>
          <w:sz w:val="28"/>
          <w:szCs w:val="28"/>
        </w:rPr>
        <w:t xml:space="preserve">ул. </w:t>
      </w:r>
      <w:proofErr w:type="spellStart"/>
      <w:r w:rsidRPr="005F73AA">
        <w:rPr>
          <w:sz w:val="28"/>
          <w:szCs w:val="28"/>
        </w:rPr>
        <w:t>Логовской</w:t>
      </w:r>
      <w:proofErr w:type="spellEnd"/>
      <w:r w:rsidRPr="005F73AA">
        <w:rPr>
          <w:sz w:val="28"/>
          <w:szCs w:val="28"/>
        </w:rPr>
        <w:t xml:space="preserve">; ул. им. Карла Маркса; ул. Новосибирской (за исключением территории, вошедшей в зону 1); ул. </w:t>
      </w:r>
      <w:proofErr w:type="spellStart"/>
      <w:r w:rsidRPr="005F73AA">
        <w:rPr>
          <w:sz w:val="28"/>
          <w:szCs w:val="28"/>
        </w:rPr>
        <w:t>Панфиловской</w:t>
      </w:r>
      <w:proofErr w:type="spellEnd"/>
      <w:r w:rsidRPr="005F73AA">
        <w:rPr>
          <w:sz w:val="28"/>
          <w:szCs w:val="28"/>
        </w:rPr>
        <w:t xml:space="preserve">; ул. Петроградской; </w:t>
      </w:r>
      <w:r w:rsidR="00DF5F3F">
        <w:rPr>
          <w:sz w:val="28"/>
          <w:szCs w:val="28"/>
        </w:rPr>
        <w:t xml:space="preserve">                    </w:t>
      </w:r>
      <w:r w:rsidRPr="005F73AA">
        <w:rPr>
          <w:sz w:val="28"/>
          <w:szCs w:val="28"/>
        </w:rPr>
        <w:t xml:space="preserve">ул. им. </w:t>
      </w:r>
      <w:proofErr w:type="spellStart"/>
      <w:r w:rsidRPr="005F73AA">
        <w:rPr>
          <w:sz w:val="28"/>
          <w:szCs w:val="28"/>
        </w:rPr>
        <w:t>Полухина</w:t>
      </w:r>
      <w:proofErr w:type="spellEnd"/>
      <w:r w:rsidRPr="005F73AA">
        <w:rPr>
          <w:sz w:val="28"/>
          <w:szCs w:val="28"/>
        </w:rPr>
        <w:t xml:space="preserve">; ул. Революционной; ул. Садовой; ул. Стахановской; </w:t>
      </w:r>
      <w:r w:rsidR="00DF5F3F">
        <w:rPr>
          <w:sz w:val="28"/>
          <w:szCs w:val="28"/>
        </w:rPr>
        <w:t xml:space="preserve">                </w:t>
      </w:r>
      <w:r w:rsidRPr="005F73AA">
        <w:rPr>
          <w:sz w:val="28"/>
          <w:szCs w:val="28"/>
        </w:rPr>
        <w:t>ул. им. Сухова; ул. Тбилисской;</w:t>
      </w:r>
      <w:proofErr w:type="gramEnd"/>
      <w:r w:rsidRPr="005F73AA">
        <w:rPr>
          <w:sz w:val="28"/>
          <w:szCs w:val="28"/>
        </w:rPr>
        <w:t xml:space="preserve"> </w:t>
      </w:r>
      <w:proofErr w:type="gramStart"/>
      <w:r w:rsidRPr="005F73AA">
        <w:rPr>
          <w:sz w:val="28"/>
          <w:szCs w:val="28"/>
        </w:rPr>
        <w:t xml:space="preserve">ул. им. Льва Толстого; ул. им. </w:t>
      </w:r>
      <w:proofErr w:type="spellStart"/>
      <w:r w:rsidRPr="005F73AA">
        <w:rPr>
          <w:sz w:val="28"/>
          <w:szCs w:val="28"/>
        </w:rPr>
        <w:t>Тулака</w:t>
      </w:r>
      <w:proofErr w:type="spellEnd"/>
      <w:r w:rsidRPr="005F73AA">
        <w:rPr>
          <w:sz w:val="28"/>
          <w:szCs w:val="28"/>
        </w:rPr>
        <w:t xml:space="preserve"> (за исключением территории, вошедшей в зону 1); ул. Туркменской (за исключением территории, вошедшей в зону 1); </w:t>
      </w:r>
      <w:proofErr w:type="spellStart"/>
      <w:r w:rsidRPr="005F73AA">
        <w:rPr>
          <w:sz w:val="28"/>
          <w:szCs w:val="28"/>
        </w:rPr>
        <w:t>пр-кта</w:t>
      </w:r>
      <w:proofErr w:type="spellEnd"/>
      <w:r w:rsidRPr="005F73AA">
        <w:rPr>
          <w:sz w:val="28"/>
          <w:szCs w:val="28"/>
        </w:rPr>
        <w:t xml:space="preserve"> Университетского (за исключением территорий, вошедших в зоны 0 и 1); ул. им. Ухтомского; </w:t>
      </w:r>
      <w:r w:rsidR="00DF5F3F">
        <w:rPr>
          <w:sz w:val="28"/>
          <w:szCs w:val="28"/>
        </w:rPr>
        <w:t xml:space="preserve">                </w:t>
      </w:r>
      <w:r w:rsidRPr="005F73AA">
        <w:rPr>
          <w:sz w:val="28"/>
          <w:szCs w:val="28"/>
        </w:rPr>
        <w:t xml:space="preserve">ул. </w:t>
      </w:r>
      <w:proofErr w:type="spellStart"/>
      <w:r w:rsidRPr="005F73AA">
        <w:rPr>
          <w:sz w:val="28"/>
          <w:szCs w:val="28"/>
        </w:rPr>
        <w:t>Цимлянской</w:t>
      </w:r>
      <w:proofErr w:type="spellEnd"/>
      <w:r w:rsidRPr="005F73AA">
        <w:rPr>
          <w:sz w:val="28"/>
          <w:szCs w:val="28"/>
        </w:rPr>
        <w:t xml:space="preserve">; ул. им. Чебышева; ул. </w:t>
      </w:r>
      <w:proofErr w:type="spellStart"/>
      <w:r w:rsidRPr="005F73AA">
        <w:rPr>
          <w:sz w:val="28"/>
          <w:szCs w:val="28"/>
        </w:rPr>
        <w:t>Шауляйской</w:t>
      </w:r>
      <w:proofErr w:type="spellEnd"/>
      <w:r w:rsidRPr="005F73AA">
        <w:rPr>
          <w:sz w:val="28"/>
          <w:szCs w:val="28"/>
        </w:rPr>
        <w:t xml:space="preserve">; ул. Шефской; </w:t>
      </w:r>
      <w:r w:rsidR="00DF5F3F">
        <w:rPr>
          <w:sz w:val="28"/>
          <w:szCs w:val="28"/>
        </w:rPr>
        <w:t xml:space="preserve">                   </w:t>
      </w:r>
      <w:r w:rsidRPr="005F73AA">
        <w:rPr>
          <w:sz w:val="28"/>
          <w:szCs w:val="28"/>
        </w:rPr>
        <w:t xml:space="preserve">ул. </w:t>
      </w:r>
      <w:proofErr w:type="spellStart"/>
      <w:r w:rsidRPr="005F73AA">
        <w:rPr>
          <w:sz w:val="28"/>
          <w:szCs w:val="28"/>
        </w:rPr>
        <w:t>Электролесовской</w:t>
      </w:r>
      <w:proofErr w:type="spellEnd"/>
      <w:r w:rsidRPr="005F73AA">
        <w:rPr>
          <w:sz w:val="28"/>
          <w:szCs w:val="28"/>
        </w:rPr>
        <w:t xml:space="preserve"> (за исключением территории, вошедшей в зону 1);</w:t>
      </w:r>
      <w:proofErr w:type="gramEnd"/>
      <w:r w:rsidRPr="005F73AA">
        <w:rPr>
          <w:sz w:val="28"/>
          <w:szCs w:val="28"/>
        </w:rPr>
        <w:t xml:space="preserve"> </w:t>
      </w:r>
      <w:r w:rsidR="00DF5F3F">
        <w:rPr>
          <w:sz w:val="28"/>
          <w:szCs w:val="28"/>
        </w:rPr>
        <w:t xml:space="preserve">                 </w:t>
      </w:r>
      <w:r w:rsidRPr="005F73AA">
        <w:rPr>
          <w:sz w:val="28"/>
          <w:szCs w:val="28"/>
        </w:rPr>
        <w:t>ул. Ярославской;</w:t>
      </w:r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3AA">
        <w:rPr>
          <w:sz w:val="28"/>
          <w:szCs w:val="28"/>
        </w:rPr>
        <w:t>Кировский район, территория в границах:</w:t>
      </w:r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73AA">
        <w:rPr>
          <w:sz w:val="28"/>
          <w:szCs w:val="28"/>
        </w:rPr>
        <w:t xml:space="preserve">ул. 64-й Армии, 137 </w:t>
      </w:r>
      <w:r w:rsidR="006B399B">
        <w:rPr>
          <w:sz w:val="28"/>
          <w:szCs w:val="28"/>
        </w:rPr>
        <w:t>–</w:t>
      </w:r>
      <w:r w:rsidRPr="005F73AA">
        <w:rPr>
          <w:sz w:val="28"/>
          <w:szCs w:val="28"/>
        </w:rPr>
        <w:t xml:space="preserve"> 143а, 145а, 147, 50а, 58; ул. им. Губкина; ул. им. Федотова (за исключением территории, вошедшей в зону 1); ул. им. Кирова (за исключением территории, вошедшей в зону 1); ул. им. Козака; ул. им. Курчатова; ул. им. Федотова, 4б; ул. Шлюзовой;</w:t>
      </w:r>
      <w:proofErr w:type="gramEnd"/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3AA">
        <w:rPr>
          <w:sz w:val="28"/>
          <w:szCs w:val="28"/>
        </w:rPr>
        <w:t>Красноармейский район, территория в границах:</w:t>
      </w:r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73AA">
        <w:rPr>
          <w:sz w:val="28"/>
          <w:szCs w:val="28"/>
        </w:rPr>
        <w:t xml:space="preserve">ул. 40 лет ВЛКСМ, 27 </w:t>
      </w:r>
      <w:r w:rsidR="00873792">
        <w:rPr>
          <w:sz w:val="28"/>
          <w:szCs w:val="28"/>
        </w:rPr>
        <w:t>–</w:t>
      </w:r>
      <w:r w:rsidRPr="005F73AA">
        <w:rPr>
          <w:sz w:val="28"/>
          <w:szCs w:val="28"/>
        </w:rPr>
        <w:t xml:space="preserve"> 71, 36 </w:t>
      </w:r>
      <w:r w:rsidR="00873792">
        <w:rPr>
          <w:sz w:val="28"/>
          <w:szCs w:val="28"/>
        </w:rPr>
        <w:t>–</w:t>
      </w:r>
      <w:r w:rsidRPr="005F73AA">
        <w:rPr>
          <w:sz w:val="28"/>
          <w:szCs w:val="28"/>
        </w:rPr>
        <w:t xml:space="preserve"> 70 до территории овощной базы; ул. Брестской; ул. </w:t>
      </w:r>
      <w:proofErr w:type="spellStart"/>
      <w:r w:rsidRPr="005F73AA">
        <w:rPr>
          <w:sz w:val="28"/>
          <w:szCs w:val="28"/>
        </w:rPr>
        <w:t>Гагринской</w:t>
      </w:r>
      <w:proofErr w:type="spellEnd"/>
      <w:r w:rsidRPr="005F73AA">
        <w:rPr>
          <w:sz w:val="28"/>
          <w:szCs w:val="28"/>
        </w:rPr>
        <w:t xml:space="preserve">; ул. Гражданской; </w:t>
      </w:r>
      <w:proofErr w:type="spellStart"/>
      <w:r w:rsidRPr="005F73AA">
        <w:rPr>
          <w:sz w:val="28"/>
          <w:szCs w:val="28"/>
        </w:rPr>
        <w:t>пр-кта</w:t>
      </w:r>
      <w:proofErr w:type="spellEnd"/>
      <w:r w:rsidRPr="005F73AA">
        <w:rPr>
          <w:sz w:val="28"/>
          <w:szCs w:val="28"/>
        </w:rPr>
        <w:t xml:space="preserve"> им. Героев Сталинграда; ул. им. Довженко; ул. им. Доценко; ул. Зерноградской; ул. Изобильной (за исключением территории, вошедшей в зону 0); </w:t>
      </w:r>
      <w:proofErr w:type="spellStart"/>
      <w:r w:rsidRPr="005F73AA">
        <w:rPr>
          <w:sz w:val="28"/>
          <w:szCs w:val="28"/>
        </w:rPr>
        <w:t>пр-кта</w:t>
      </w:r>
      <w:proofErr w:type="spellEnd"/>
      <w:r w:rsidRPr="005F73AA">
        <w:rPr>
          <w:sz w:val="28"/>
          <w:szCs w:val="28"/>
        </w:rPr>
        <w:t xml:space="preserve"> Канатчиков; ул. Караванной (от ул. им. Панферова до ул. </w:t>
      </w:r>
      <w:proofErr w:type="spellStart"/>
      <w:r w:rsidRPr="005F73AA">
        <w:rPr>
          <w:sz w:val="28"/>
          <w:szCs w:val="28"/>
        </w:rPr>
        <w:t>Гремячинской</w:t>
      </w:r>
      <w:proofErr w:type="spellEnd"/>
      <w:r w:rsidRPr="005F73AA">
        <w:rPr>
          <w:sz w:val="28"/>
          <w:szCs w:val="28"/>
        </w:rPr>
        <w:t>);</w:t>
      </w:r>
      <w:proofErr w:type="gramEnd"/>
      <w:r w:rsidRPr="005F73AA">
        <w:rPr>
          <w:sz w:val="28"/>
          <w:szCs w:val="28"/>
        </w:rPr>
        <w:t xml:space="preserve"> </w:t>
      </w:r>
      <w:proofErr w:type="gramStart"/>
      <w:r w:rsidRPr="005F73AA">
        <w:rPr>
          <w:sz w:val="28"/>
          <w:szCs w:val="28"/>
        </w:rPr>
        <w:t>ул. Кооперативн</w:t>
      </w:r>
      <w:r w:rsidR="00923D60">
        <w:rPr>
          <w:sz w:val="28"/>
          <w:szCs w:val="28"/>
        </w:rPr>
        <w:t>ой, 30 (в границах автовокзала «</w:t>
      </w:r>
      <w:r w:rsidRPr="005F73AA">
        <w:rPr>
          <w:sz w:val="28"/>
          <w:szCs w:val="28"/>
        </w:rPr>
        <w:t>Южный</w:t>
      </w:r>
      <w:r w:rsidR="00923D60">
        <w:rPr>
          <w:sz w:val="28"/>
          <w:szCs w:val="28"/>
        </w:rPr>
        <w:t>»</w:t>
      </w:r>
      <w:r w:rsidRPr="005F73AA">
        <w:rPr>
          <w:sz w:val="28"/>
          <w:szCs w:val="28"/>
        </w:rPr>
        <w:t xml:space="preserve">); ул. им. Копецкого, 20; ул. им. Копецкого (за исключением территории, вошедшей в зону 1); ул. Лазоревой (за исключением территории, вошедшей в зону 0); ул. им. Ломакина; ул. Олимпийской; ул. </w:t>
      </w:r>
      <w:proofErr w:type="spellStart"/>
      <w:r w:rsidRPr="005F73AA">
        <w:rPr>
          <w:sz w:val="28"/>
          <w:szCs w:val="28"/>
        </w:rPr>
        <w:t>Остравской</w:t>
      </w:r>
      <w:proofErr w:type="spellEnd"/>
      <w:r w:rsidRPr="005F73AA">
        <w:rPr>
          <w:sz w:val="28"/>
          <w:szCs w:val="28"/>
        </w:rPr>
        <w:t>; ул. им. Панферова; ул. Петропавловской; ул. Пролетарской (за исключением территории, вошедшей в зону 1);</w:t>
      </w:r>
      <w:proofErr w:type="gramEnd"/>
      <w:r w:rsidRPr="005F73AA">
        <w:rPr>
          <w:sz w:val="28"/>
          <w:szCs w:val="28"/>
        </w:rPr>
        <w:t xml:space="preserve"> </w:t>
      </w:r>
      <w:proofErr w:type="gramStart"/>
      <w:r w:rsidRPr="005F73AA">
        <w:rPr>
          <w:sz w:val="28"/>
          <w:szCs w:val="28"/>
        </w:rPr>
        <w:t xml:space="preserve">ул. </w:t>
      </w:r>
      <w:proofErr w:type="spellStart"/>
      <w:r w:rsidRPr="005F73AA">
        <w:rPr>
          <w:sz w:val="28"/>
          <w:szCs w:val="28"/>
        </w:rPr>
        <w:t>Пятиморской</w:t>
      </w:r>
      <w:proofErr w:type="spellEnd"/>
      <w:r w:rsidRPr="005F73AA">
        <w:rPr>
          <w:sz w:val="28"/>
          <w:szCs w:val="28"/>
        </w:rPr>
        <w:t xml:space="preserve">; ул. Российской; ул. </w:t>
      </w:r>
      <w:proofErr w:type="spellStart"/>
      <w:r w:rsidRPr="005F73AA">
        <w:rPr>
          <w:sz w:val="28"/>
          <w:szCs w:val="28"/>
        </w:rPr>
        <w:t>Саушинской</w:t>
      </w:r>
      <w:proofErr w:type="spellEnd"/>
      <w:r w:rsidRPr="005F73AA">
        <w:rPr>
          <w:sz w:val="28"/>
          <w:szCs w:val="28"/>
        </w:rPr>
        <w:t xml:space="preserve">; </w:t>
      </w:r>
      <w:proofErr w:type="spellStart"/>
      <w:r w:rsidRPr="005F73AA">
        <w:rPr>
          <w:sz w:val="28"/>
          <w:szCs w:val="28"/>
        </w:rPr>
        <w:t>пр-кта</w:t>
      </w:r>
      <w:proofErr w:type="spellEnd"/>
      <w:r w:rsidRPr="005F73AA">
        <w:rPr>
          <w:sz w:val="28"/>
          <w:szCs w:val="28"/>
        </w:rPr>
        <w:t xml:space="preserve"> им. Столетова; ул. Судостроительной; ул. им. Тельмана; ул. Удмуртской (до ул. им. Панферова) (за исключением территории, вошедшей в зону 0); ул. им. Фадеева; б-</w:t>
      </w:r>
      <w:proofErr w:type="spellStart"/>
      <w:r w:rsidRPr="005F73AA">
        <w:rPr>
          <w:sz w:val="28"/>
          <w:szCs w:val="28"/>
        </w:rPr>
        <w:t>ра</w:t>
      </w:r>
      <w:proofErr w:type="spellEnd"/>
      <w:r w:rsidRPr="005F73AA">
        <w:rPr>
          <w:sz w:val="28"/>
          <w:szCs w:val="28"/>
        </w:rPr>
        <w:t xml:space="preserve"> им. Энгельса (за исключением территорий, вошедших в зоны 0 и 1); ул. Ялт</w:t>
      </w:r>
      <w:r w:rsidR="00923D60">
        <w:rPr>
          <w:sz w:val="28"/>
          <w:szCs w:val="28"/>
        </w:rPr>
        <w:t>инской (в границах автовокзала «Южный»</w:t>
      </w:r>
      <w:r w:rsidRPr="005F73AA">
        <w:rPr>
          <w:sz w:val="28"/>
          <w:szCs w:val="28"/>
        </w:rPr>
        <w:t>); ул. 50 лет Октября (за исключением территории, вошедшей в зону 1).</w:t>
      </w:r>
      <w:proofErr w:type="gramEnd"/>
    </w:p>
    <w:p w:rsidR="00BE537F" w:rsidRPr="005F73AA" w:rsidRDefault="00BE537F" w:rsidP="00BE53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3AA">
        <w:rPr>
          <w:sz w:val="28"/>
          <w:szCs w:val="28"/>
        </w:rPr>
        <w:lastRenderedPageBreak/>
        <w:t xml:space="preserve">4. Начальная цена 1 кв. м размещения </w:t>
      </w:r>
      <w:r>
        <w:rPr>
          <w:sz w:val="28"/>
          <w:szCs w:val="28"/>
        </w:rPr>
        <w:t>торговой галереи</w:t>
      </w:r>
      <w:r w:rsidRPr="005F73AA">
        <w:rPr>
          <w:sz w:val="28"/>
          <w:szCs w:val="28"/>
        </w:rPr>
        <w:t xml:space="preserve"> на территории Волгограда в зоне 3 составляет 200 руб.</w:t>
      </w:r>
    </w:p>
    <w:p w:rsidR="00BE537F" w:rsidRPr="005F73AA" w:rsidRDefault="00BE537F" w:rsidP="00BE53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3AA">
        <w:rPr>
          <w:sz w:val="28"/>
          <w:szCs w:val="28"/>
        </w:rPr>
        <w:t>Территория Волгограда, входящая в зону 3:</w:t>
      </w:r>
    </w:p>
    <w:p w:rsidR="00BE537F" w:rsidRPr="005F73AA" w:rsidRDefault="00BE537F" w:rsidP="00BE53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3AA">
        <w:rPr>
          <w:sz w:val="28"/>
          <w:szCs w:val="28"/>
        </w:rPr>
        <w:t>территория в границах:</w:t>
      </w:r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73AA">
        <w:rPr>
          <w:sz w:val="28"/>
          <w:szCs w:val="28"/>
        </w:rPr>
        <w:t>п. Водный: ул. Водной, ул. Орошаемой, ул. Прибрежной, ул. Степной,</w:t>
      </w:r>
      <w:r w:rsidR="00DF5F3F">
        <w:rPr>
          <w:sz w:val="28"/>
          <w:szCs w:val="28"/>
        </w:rPr>
        <w:t xml:space="preserve">   </w:t>
      </w:r>
      <w:r w:rsidRPr="005F73AA">
        <w:rPr>
          <w:sz w:val="28"/>
          <w:szCs w:val="28"/>
        </w:rPr>
        <w:t xml:space="preserve"> ул. Школьной;</w:t>
      </w:r>
      <w:proofErr w:type="gramEnd"/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73AA">
        <w:rPr>
          <w:sz w:val="28"/>
          <w:szCs w:val="28"/>
        </w:rPr>
        <w:t xml:space="preserve">п. Горный: ул. 36-й Гвардейской, ул. им. </w:t>
      </w:r>
      <w:proofErr w:type="spellStart"/>
      <w:r w:rsidRPr="005F73AA">
        <w:rPr>
          <w:sz w:val="28"/>
          <w:szCs w:val="28"/>
        </w:rPr>
        <w:t>Бадальяна</w:t>
      </w:r>
      <w:proofErr w:type="spellEnd"/>
      <w:r w:rsidRPr="005F73AA">
        <w:rPr>
          <w:sz w:val="28"/>
          <w:szCs w:val="28"/>
        </w:rPr>
        <w:t xml:space="preserve">, ул. им. </w:t>
      </w:r>
      <w:proofErr w:type="spellStart"/>
      <w:r w:rsidRPr="005F73AA">
        <w:rPr>
          <w:sz w:val="28"/>
          <w:szCs w:val="28"/>
        </w:rPr>
        <w:t>Баразгова</w:t>
      </w:r>
      <w:proofErr w:type="spellEnd"/>
      <w:r w:rsidRPr="005F73AA">
        <w:rPr>
          <w:sz w:val="28"/>
          <w:szCs w:val="28"/>
        </w:rPr>
        <w:t xml:space="preserve">, </w:t>
      </w:r>
      <w:r w:rsidR="00DF5F3F">
        <w:rPr>
          <w:sz w:val="28"/>
          <w:szCs w:val="28"/>
        </w:rPr>
        <w:t xml:space="preserve">           </w:t>
      </w:r>
      <w:r w:rsidRPr="005F73AA">
        <w:rPr>
          <w:sz w:val="28"/>
          <w:szCs w:val="28"/>
        </w:rPr>
        <w:t xml:space="preserve">ул. </w:t>
      </w:r>
      <w:proofErr w:type="spellStart"/>
      <w:r w:rsidRPr="005F73AA">
        <w:rPr>
          <w:sz w:val="28"/>
          <w:szCs w:val="28"/>
        </w:rPr>
        <w:t>Журавлинской</w:t>
      </w:r>
      <w:proofErr w:type="spellEnd"/>
      <w:r w:rsidRPr="005F73AA">
        <w:rPr>
          <w:sz w:val="28"/>
          <w:szCs w:val="28"/>
        </w:rPr>
        <w:t xml:space="preserve">, ул. им. Капустина, ул. им. полковника </w:t>
      </w:r>
      <w:proofErr w:type="spellStart"/>
      <w:r w:rsidRPr="005F73AA">
        <w:rPr>
          <w:sz w:val="28"/>
          <w:szCs w:val="28"/>
        </w:rPr>
        <w:t>Климчука</w:t>
      </w:r>
      <w:proofErr w:type="spellEnd"/>
      <w:r w:rsidRPr="005F73AA">
        <w:rPr>
          <w:sz w:val="28"/>
          <w:szCs w:val="28"/>
        </w:rPr>
        <w:t xml:space="preserve">, </w:t>
      </w:r>
      <w:r w:rsidR="00DF5F3F">
        <w:rPr>
          <w:sz w:val="28"/>
          <w:szCs w:val="28"/>
        </w:rPr>
        <w:t xml:space="preserve">                 </w:t>
      </w:r>
      <w:r w:rsidRPr="005F73AA">
        <w:rPr>
          <w:sz w:val="28"/>
          <w:szCs w:val="28"/>
        </w:rPr>
        <w:t xml:space="preserve">ул. им. Леонова, ул. Надежды, ул. Педагогической, ул. им. Рыкова, ул. Светлой, ул. Сельскохозяйственной, ул. им. </w:t>
      </w:r>
      <w:proofErr w:type="spellStart"/>
      <w:r w:rsidRPr="005F73AA">
        <w:rPr>
          <w:sz w:val="28"/>
          <w:szCs w:val="28"/>
        </w:rPr>
        <w:t>Семушкина</w:t>
      </w:r>
      <w:proofErr w:type="spellEnd"/>
      <w:r w:rsidRPr="005F73AA">
        <w:rPr>
          <w:sz w:val="28"/>
          <w:szCs w:val="28"/>
        </w:rPr>
        <w:t>, ул. им. Стрельникова;</w:t>
      </w:r>
      <w:proofErr w:type="gramEnd"/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73AA">
        <w:rPr>
          <w:sz w:val="28"/>
          <w:szCs w:val="28"/>
        </w:rPr>
        <w:t xml:space="preserve">п. Горная Поляна: пер. им. Аверченко, ул. им. Аверченко, </w:t>
      </w:r>
      <w:r w:rsidR="00DF5F3F">
        <w:rPr>
          <w:sz w:val="28"/>
          <w:szCs w:val="28"/>
        </w:rPr>
        <w:t xml:space="preserve">                             </w:t>
      </w:r>
      <w:r w:rsidRPr="005F73AA">
        <w:rPr>
          <w:sz w:val="28"/>
          <w:szCs w:val="28"/>
        </w:rPr>
        <w:t xml:space="preserve">ул. им. Маргариты Агашиной, ул. им. Александра Баскакова, </w:t>
      </w:r>
      <w:r w:rsidR="00DF5F3F">
        <w:rPr>
          <w:sz w:val="28"/>
          <w:szCs w:val="28"/>
        </w:rPr>
        <w:t xml:space="preserve">                                </w:t>
      </w:r>
      <w:r w:rsidRPr="005F73AA">
        <w:rPr>
          <w:sz w:val="28"/>
          <w:szCs w:val="28"/>
        </w:rPr>
        <w:t xml:space="preserve">ул. им. Богомолова, ул. Боровой, ул. им. Булгакова, ул. им. Бунина, </w:t>
      </w:r>
      <w:r w:rsidR="00DF5F3F">
        <w:rPr>
          <w:sz w:val="28"/>
          <w:szCs w:val="28"/>
        </w:rPr>
        <w:t xml:space="preserve">                      </w:t>
      </w:r>
      <w:r w:rsidRPr="005F73AA">
        <w:rPr>
          <w:sz w:val="28"/>
          <w:szCs w:val="28"/>
        </w:rPr>
        <w:t xml:space="preserve">ул. им. Буркова, ул. Волгоградской, ул. им. Григория Горина, </w:t>
      </w:r>
      <w:r w:rsidR="00DF5F3F">
        <w:rPr>
          <w:sz w:val="28"/>
          <w:szCs w:val="28"/>
        </w:rPr>
        <w:t xml:space="preserve">                              </w:t>
      </w:r>
      <w:r w:rsidRPr="005F73AA">
        <w:rPr>
          <w:sz w:val="28"/>
          <w:szCs w:val="28"/>
        </w:rPr>
        <w:t xml:space="preserve">ул. </w:t>
      </w:r>
      <w:proofErr w:type="spellStart"/>
      <w:r w:rsidRPr="005F73AA">
        <w:rPr>
          <w:sz w:val="28"/>
          <w:szCs w:val="28"/>
        </w:rPr>
        <w:t>Горнополянской</w:t>
      </w:r>
      <w:proofErr w:type="spellEnd"/>
      <w:r w:rsidRPr="005F73AA">
        <w:rPr>
          <w:sz w:val="28"/>
          <w:szCs w:val="28"/>
        </w:rPr>
        <w:t xml:space="preserve">, ул. </w:t>
      </w:r>
      <w:proofErr w:type="spellStart"/>
      <w:r w:rsidRPr="005F73AA">
        <w:rPr>
          <w:sz w:val="28"/>
          <w:szCs w:val="28"/>
        </w:rPr>
        <w:t>Даманской</w:t>
      </w:r>
      <w:proofErr w:type="spellEnd"/>
      <w:r w:rsidRPr="005F73AA">
        <w:rPr>
          <w:sz w:val="28"/>
          <w:szCs w:val="28"/>
        </w:rPr>
        <w:t xml:space="preserve">, ул. им. Григория Засекина, </w:t>
      </w:r>
      <w:r w:rsidR="00DF5F3F">
        <w:rPr>
          <w:sz w:val="28"/>
          <w:szCs w:val="28"/>
        </w:rPr>
        <w:t xml:space="preserve">                                  </w:t>
      </w:r>
      <w:r w:rsidRPr="005F73AA">
        <w:rPr>
          <w:sz w:val="28"/>
          <w:szCs w:val="28"/>
        </w:rPr>
        <w:t xml:space="preserve">ул. им. Зощенко, ул. им. Федора Крюкова, ул. им. Ивана </w:t>
      </w:r>
      <w:proofErr w:type="spellStart"/>
      <w:r w:rsidRPr="005F73AA">
        <w:rPr>
          <w:sz w:val="28"/>
          <w:szCs w:val="28"/>
        </w:rPr>
        <w:t>Лапикова</w:t>
      </w:r>
      <w:proofErr w:type="spellEnd"/>
      <w:r w:rsidRPr="005F73AA">
        <w:rPr>
          <w:sz w:val="28"/>
          <w:szCs w:val="28"/>
        </w:rPr>
        <w:t xml:space="preserve">, </w:t>
      </w:r>
      <w:r w:rsidR="00DF5F3F">
        <w:rPr>
          <w:sz w:val="28"/>
          <w:szCs w:val="28"/>
        </w:rPr>
        <w:t xml:space="preserve">                        </w:t>
      </w:r>
      <w:r w:rsidRPr="005F73AA">
        <w:rPr>
          <w:sz w:val="28"/>
          <w:szCs w:val="28"/>
        </w:rPr>
        <w:t>ул. им. академика Лихачева</w:t>
      </w:r>
      <w:proofErr w:type="gramEnd"/>
      <w:r w:rsidRPr="005F73AA">
        <w:rPr>
          <w:sz w:val="28"/>
          <w:szCs w:val="28"/>
        </w:rPr>
        <w:t xml:space="preserve">, </w:t>
      </w:r>
      <w:proofErr w:type="gramStart"/>
      <w:r w:rsidRPr="005F73AA">
        <w:rPr>
          <w:sz w:val="28"/>
          <w:szCs w:val="28"/>
        </w:rPr>
        <w:t xml:space="preserve">ул. им. Николая Любимова, ул. им. летчика </w:t>
      </w:r>
      <w:proofErr w:type="spellStart"/>
      <w:r w:rsidRPr="005F73AA">
        <w:rPr>
          <w:sz w:val="28"/>
          <w:szCs w:val="28"/>
        </w:rPr>
        <w:t>Лямина</w:t>
      </w:r>
      <w:proofErr w:type="spellEnd"/>
      <w:r w:rsidRPr="005F73AA">
        <w:rPr>
          <w:sz w:val="28"/>
          <w:szCs w:val="28"/>
        </w:rPr>
        <w:t xml:space="preserve">, ул. им. Окунева, ул. им. Папиной, ул. им. Платонова, </w:t>
      </w:r>
      <w:r w:rsidR="00DF5F3F">
        <w:rPr>
          <w:sz w:val="28"/>
          <w:szCs w:val="28"/>
        </w:rPr>
        <w:t xml:space="preserve">                              </w:t>
      </w:r>
      <w:r w:rsidRPr="005F73AA">
        <w:rPr>
          <w:sz w:val="28"/>
          <w:szCs w:val="28"/>
        </w:rPr>
        <w:t>ул. им. Стругацких, ул. Угловой, ул. им. летчика Холодова, ул. им. Евгения Шва</w:t>
      </w:r>
      <w:r w:rsidR="002309EC">
        <w:rPr>
          <w:sz w:val="28"/>
          <w:szCs w:val="28"/>
        </w:rPr>
        <w:t xml:space="preserve">рца, ул. Школьной, ул. им. </w:t>
      </w:r>
      <w:proofErr w:type="spellStart"/>
      <w:r w:rsidR="002309EC">
        <w:rPr>
          <w:sz w:val="28"/>
          <w:szCs w:val="28"/>
        </w:rPr>
        <w:t>М.А.Шолохова</w:t>
      </w:r>
      <w:proofErr w:type="spellEnd"/>
      <w:r w:rsidR="002309EC">
        <w:rPr>
          <w:sz w:val="28"/>
          <w:szCs w:val="28"/>
        </w:rPr>
        <w:t xml:space="preserve">, ул. им. </w:t>
      </w:r>
      <w:proofErr w:type="spellStart"/>
      <w:r w:rsidR="002309EC">
        <w:rPr>
          <w:sz w:val="28"/>
          <w:szCs w:val="28"/>
        </w:rPr>
        <w:t>В.М.</w:t>
      </w:r>
      <w:r w:rsidRPr="005F73AA">
        <w:rPr>
          <w:sz w:val="28"/>
          <w:szCs w:val="28"/>
        </w:rPr>
        <w:t>Шукшина</w:t>
      </w:r>
      <w:proofErr w:type="spellEnd"/>
      <w:r w:rsidRPr="005F73AA">
        <w:rPr>
          <w:sz w:val="28"/>
          <w:szCs w:val="28"/>
        </w:rPr>
        <w:t>;</w:t>
      </w:r>
      <w:proofErr w:type="gramEnd"/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73AA">
        <w:rPr>
          <w:sz w:val="28"/>
          <w:szCs w:val="28"/>
        </w:rPr>
        <w:t xml:space="preserve">п. имени Гули Королевой: ул. Вольной, ул. Геологической, </w:t>
      </w:r>
      <w:r w:rsidR="00DF5F3F">
        <w:rPr>
          <w:sz w:val="28"/>
          <w:szCs w:val="28"/>
        </w:rPr>
        <w:t xml:space="preserve">                              </w:t>
      </w:r>
      <w:r w:rsidRPr="005F73AA">
        <w:rPr>
          <w:sz w:val="28"/>
          <w:szCs w:val="28"/>
        </w:rPr>
        <w:t>ул. им. лейтенанта Мостового, пер. им. лейтенанта Мостового, ул. Юной;</w:t>
      </w:r>
      <w:proofErr w:type="gramEnd"/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73AA">
        <w:rPr>
          <w:sz w:val="28"/>
          <w:szCs w:val="28"/>
        </w:rPr>
        <w:t xml:space="preserve">п. Заречный: ул. Восточной, ул. Зеленой, ул. Кавказской, ул. Песочной, </w:t>
      </w:r>
      <w:r w:rsidR="00DF5F3F">
        <w:rPr>
          <w:sz w:val="28"/>
          <w:szCs w:val="28"/>
        </w:rPr>
        <w:t xml:space="preserve">          </w:t>
      </w:r>
      <w:r w:rsidRPr="005F73AA">
        <w:rPr>
          <w:sz w:val="28"/>
          <w:szCs w:val="28"/>
        </w:rPr>
        <w:t>ул. Садовой, ул. Советской;</w:t>
      </w:r>
      <w:proofErr w:type="gramEnd"/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73AA">
        <w:rPr>
          <w:sz w:val="28"/>
          <w:szCs w:val="28"/>
        </w:rPr>
        <w:t>п. Майский: ул. им. Иваницкого, ул. им. Красикова, ул. им. Лундышева;</w:t>
      </w:r>
      <w:proofErr w:type="gramEnd"/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73AA">
        <w:rPr>
          <w:sz w:val="28"/>
          <w:szCs w:val="28"/>
        </w:rPr>
        <w:t xml:space="preserve">п. 19-го партсъезда: пер. Банного, пер. Клубного, ул. Приканальной, </w:t>
      </w:r>
      <w:r w:rsidR="00DF5F3F">
        <w:rPr>
          <w:sz w:val="28"/>
          <w:szCs w:val="28"/>
        </w:rPr>
        <w:t xml:space="preserve">          </w:t>
      </w:r>
      <w:r w:rsidRPr="005F73AA">
        <w:rPr>
          <w:sz w:val="28"/>
          <w:szCs w:val="28"/>
        </w:rPr>
        <w:t>ул. Тенистой;</w:t>
      </w:r>
      <w:proofErr w:type="gramEnd"/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73AA">
        <w:rPr>
          <w:sz w:val="28"/>
          <w:szCs w:val="28"/>
        </w:rPr>
        <w:t xml:space="preserve">п. Соляной: ул. Железнодорожной, пер. Канального, пер. Клубного, </w:t>
      </w:r>
      <w:r w:rsidR="00DF5F3F">
        <w:rPr>
          <w:sz w:val="28"/>
          <w:szCs w:val="28"/>
        </w:rPr>
        <w:t xml:space="preserve">                 </w:t>
      </w:r>
      <w:r w:rsidRPr="005F73AA">
        <w:rPr>
          <w:sz w:val="28"/>
          <w:szCs w:val="28"/>
        </w:rPr>
        <w:t xml:space="preserve">ул. Комсомольской, ул. Набережной, пер. Нового, ул. Садовой, </w:t>
      </w:r>
      <w:r w:rsidR="00DF5F3F">
        <w:rPr>
          <w:sz w:val="28"/>
          <w:szCs w:val="28"/>
        </w:rPr>
        <w:t xml:space="preserve">                          </w:t>
      </w:r>
      <w:r w:rsidRPr="005F73AA">
        <w:rPr>
          <w:sz w:val="28"/>
          <w:szCs w:val="28"/>
        </w:rPr>
        <w:t>ул. Центральной, пер. Школьного, пер. Шлюзового;</w:t>
      </w:r>
      <w:proofErr w:type="gramEnd"/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73AA">
        <w:rPr>
          <w:sz w:val="28"/>
          <w:szCs w:val="28"/>
        </w:rPr>
        <w:t>с</w:t>
      </w:r>
      <w:proofErr w:type="gramEnd"/>
      <w:r w:rsidRPr="005F73AA">
        <w:rPr>
          <w:sz w:val="28"/>
          <w:szCs w:val="28"/>
        </w:rPr>
        <w:t xml:space="preserve">. Песчанка: ул. </w:t>
      </w:r>
      <w:proofErr w:type="spellStart"/>
      <w:r w:rsidRPr="005F73AA">
        <w:rPr>
          <w:sz w:val="28"/>
          <w:szCs w:val="28"/>
        </w:rPr>
        <w:t>Абоянской</w:t>
      </w:r>
      <w:proofErr w:type="spellEnd"/>
      <w:r w:rsidRPr="005F73AA">
        <w:rPr>
          <w:sz w:val="28"/>
          <w:szCs w:val="28"/>
        </w:rPr>
        <w:t xml:space="preserve">, пер. </w:t>
      </w:r>
      <w:proofErr w:type="spellStart"/>
      <w:r w:rsidRPr="005F73AA">
        <w:rPr>
          <w:sz w:val="28"/>
          <w:szCs w:val="28"/>
        </w:rPr>
        <w:t>Горнополянского</w:t>
      </w:r>
      <w:proofErr w:type="spellEnd"/>
      <w:r w:rsidRPr="005F73AA">
        <w:rPr>
          <w:sz w:val="28"/>
          <w:szCs w:val="28"/>
        </w:rPr>
        <w:t xml:space="preserve">, ул. им. </w:t>
      </w:r>
      <w:proofErr w:type="spellStart"/>
      <w:r w:rsidRPr="005F73AA">
        <w:rPr>
          <w:sz w:val="28"/>
          <w:szCs w:val="28"/>
        </w:rPr>
        <w:t>Каляева</w:t>
      </w:r>
      <w:proofErr w:type="spellEnd"/>
      <w:r w:rsidRPr="005F73AA">
        <w:rPr>
          <w:sz w:val="28"/>
          <w:szCs w:val="28"/>
        </w:rPr>
        <w:t xml:space="preserve">; </w:t>
      </w:r>
      <w:r w:rsidR="00DF5F3F">
        <w:rPr>
          <w:sz w:val="28"/>
          <w:szCs w:val="28"/>
        </w:rPr>
        <w:t xml:space="preserve">                  </w:t>
      </w:r>
      <w:proofErr w:type="gramStart"/>
      <w:r w:rsidRPr="005F73AA">
        <w:rPr>
          <w:sz w:val="28"/>
          <w:szCs w:val="28"/>
        </w:rPr>
        <w:t xml:space="preserve">ул. им. Кирова, ул. Колхозной, ул. ЛЗС, ул. им. </w:t>
      </w:r>
      <w:proofErr w:type="spellStart"/>
      <w:r w:rsidRPr="005F73AA">
        <w:rPr>
          <w:sz w:val="28"/>
          <w:szCs w:val="28"/>
        </w:rPr>
        <w:t>Мушкетова</w:t>
      </w:r>
      <w:proofErr w:type="spellEnd"/>
      <w:r w:rsidRPr="005F73AA">
        <w:rPr>
          <w:sz w:val="28"/>
          <w:szCs w:val="28"/>
        </w:rPr>
        <w:t xml:space="preserve">, ул. Новостройки, ул. Ольховской, пер. Ольховского, ул. им. </w:t>
      </w:r>
      <w:proofErr w:type="spellStart"/>
      <w:r w:rsidRPr="005F73AA">
        <w:rPr>
          <w:sz w:val="28"/>
          <w:szCs w:val="28"/>
        </w:rPr>
        <w:t>Палиашвили</w:t>
      </w:r>
      <w:proofErr w:type="spellEnd"/>
      <w:r w:rsidRPr="005F73AA">
        <w:rPr>
          <w:sz w:val="28"/>
          <w:szCs w:val="28"/>
        </w:rPr>
        <w:t xml:space="preserve">, ул. Песчаной, </w:t>
      </w:r>
      <w:r w:rsidR="00DF5F3F">
        <w:rPr>
          <w:sz w:val="28"/>
          <w:szCs w:val="28"/>
        </w:rPr>
        <w:t xml:space="preserve">                     </w:t>
      </w:r>
      <w:r w:rsidRPr="005F73AA">
        <w:rPr>
          <w:sz w:val="28"/>
          <w:szCs w:val="28"/>
        </w:rPr>
        <w:t xml:space="preserve">ул. Совхозной, ул. Транспортной, ул. им. Фомина, ул. Школьной, ул. Бодрой, ул. Богатырской, пер. Брестского, ул. Внешней, ул. Восьмой, пер. Восьмого, </w:t>
      </w:r>
      <w:r w:rsidR="00DF5F3F">
        <w:rPr>
          <w:sz w:val="28"/>
          <w:szCs w:val="28"/>
        </w:rPr>
        <w:t xml:space="preserve">       </w:t>
      </w:r>
      <w:r w:rsidRPr="005F73AA">
        <w:rPr>
          <w:sz w:val="28"/>
          <w:szCs w:val="28"/>
        </w:rPr>
        <w:t xml:space="preserve">ул. Девятой, ул. Ежевичной, ул. Звонкой, ул. Каневской, пер. им. </w:t>
      </w:r>
      <w:proofErr w:type="spellStart"/>
      <w:r w:rsidRPr="005F73AA">
        <w:rPr>
          <w:sz w:val="28"/>
          <w:szCs w:val="28"/>
        </w:rPr>
        <w:t>Коневского</w:t>
      </w:r>
      <w:proofErr w:type="spellEnd"/>
      <w:r w:rsidRPr="005F73AA">
        <w:rPr>
          <w:sz w:val="28"/>
          <w:szCs w:val="28"/>
        </w:rPr>
        <w:t>, ул. Любимой, ул. им. Алишера Навои, пер</w:t>
      </w:r>
      <w:proofErr w:type="gramEnd"/>
      <w:r w:rsidRPr="005F73AA">
        <w:rPr>
          <w:sz w:val="28"/>
          <w:szCs w:val="28"/>
        </w:rPr>
        <w:t xml:space="preserve">. </w:t>
      </w:r>
      <w:proofErr w:type="gramStart"/>
      <w:r w:rsidRPr="005F73AA">
        <w:rPr>
          <w:sz w:val="28"/>
          <w:szCs w:val="28"/>
        </w:rPr>
        <w:t xml:space="preserve">им. Алишера Навои, ул. Первой, </w:t>
      </w:r>
      <w:r w:rsidR="00DF5F3F">
        <w:rPr>
          <w:sz w:val="28"/>
          <w:szCs w:val="28"/>
        </w:rPr>
        <w:t xml:space="preserve">            </w:t>
      </w:r>
      <w:r w:rsidRPr="005F73AA">
        <w:rPr>
          <w:sz w:val="28"/>
          <w:szCs w:val="28"/>
        </w:rPr>
        <w:t xml:space="preserve">ул. Проезжей, пер. Прожекторного, ул. им. Рутковского, ул. Тбилисской, </w:t>
      </w:r>
      <w:r w:rsidR="00DF5F3F">
        <w:rPr>
          <w:sz w:val="28"/>
          <w:szCs w:val="28"/>
        </w:rPr>
        <w:t xml:space="preserve">                      </w:t>
      </w:r>
      <w:r w:rsidRPr="005F73AA">
        <w:rPr>
          <w:sz w:val="28"/>
          <w:szCs w:val="28"/>
        </w:rPr>
        <w:t xml:space="preserve">пер. Тбилисского, ул. </w:t>
      </w:r>
      <w:proofErr w:type="spellStart"/>
      <w:r w:rsidRPr="005F73AA">
        <w:rPr>
          <w:sz w:val="28"/>
          <w:szCs w:val="28"/>
        </w:rPr>
        <w:t>Хвалынской</w:t>
      </w:r>
      <w:proofErr w:type="spellEnd"/>
      <w:r w:rsidRPr="005F73AA">
        <w:rPr>
          <w:sz w:val="28"/>
          <w:szCs w:val="28"/>
        </w:rPr>
        <w:t xml:space="preserve">, пер. </w:t>
      </w:r>
      <w:proofErr w:type="spellStart"/>
      <w:r w:rsidRPr="005F73AA">
        <w:rPr>
          <w:sz w:val="28"/>
          <w:szCs w:val="28"/>
        </w:rPr>
        <w:t>Хвалынского</w:t>
      </w:r>
      <w:proofErr w:type="spellEnd"/>
      <w:r w:rsidRPr="005F73AA">
        <w:rPr>
          <w:sz w:val="28"/>
          <w:szCs w:val="28"/>
        </w:rPr>
        <w:t xml:space="preserve">, ул. Венской, </w:t>
      </w:r>
      <w:r w:rsidR="00DF5F3F">
        <w:rPr>
          <w:sz w:val="28"/>
          <w:szCs w:val="28"/>
        </w:rPr>
        <w:t xml:space="preserve">                          </w:t>
      </w:r>
      <w:r w:rsidRPr="005F73AA">
        <w:rPr>
          <w:sz w:val="28"/>
          <w:szCs w:val="28"/>
        </w:rPr>
        <w:t>ул. Виноградной, пер. Виноградного;</w:t>
      </w:r>
      <w:proofErr w:type="gramEnd"/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73AA">
        <w:rPr>
          <w:sz w:val="28"/>
          <w:szCs w:val="28"/>
        </w:rPr>
        <w:t xml:space="preserve">п. Горьковский: ул. Вокзальной, ул. Волгоградской, пер. Волгоградского, ул. им. Голубятникова, ул. им. Горького, ул. Деповской, ул. Дунайской, </w:t>
      </w:r>
      <w:r w:rsidR="00DF5F3F">
        <w:rPr>
          <w:sz w:val="28"/>
          <w:szCs w:val="28"/>
        </w:rPr>
        <w:t xml:space="preserve">                 </w:t>
      </w:r>
      <w:r w:rsidRPr="005F73AA">
        <w:rPr>
          <w:sz w:val="28"/>
          <w:szCs w:val="28"/>
        </w:rPr>
        <w:t xml:space="preserve">ул. Железнодорожной, ул. им. Захарова, ул. </w:t>
      </w:r>
      <w:proofErr w:type="spellStart"/>
      <w:r w:rsidRPr="005F73AA">
        <w:rPr>
          <w:sz w:val="28"/>
          <w:szCs w:val="28"/>
        </w:rPr>
        <w:t>Ежовской</w:t>
      </w:r>
      <w:proofErr w:type="spellEnd"/>
      <w:r w:rsidRPr="005F73AA">
        <w:rPr>
          <w:sz w:val="28"/>
          <w:szCs w:val="28"/>
        </w:rPr>
        <w:t xml:space="preserve">, ул. </w:t>
      </w:r>
      <w:proofErr w:type="spellStart"/>
      <w:r w:rsidRPr="005F73AA">
        <w:rPr>
          <w:sz w:val="28"/>
          <w:szCs w:val="28"/>
        </w:rPr>
        <w:t>Иверской</w:t>
      </w:r>
      <w:proofErr w:type="spellEnd"/>
      <w:r w:rsidRPr="005F73AA">
        <w:rPr>
          <w:sz w:val="28"/>
          <w:szCs w:val="28"/>
        </w:rPr>
        <w:t xml:space="preserve">, </w:t>
      </w:r>
      <w:r w:rsidR="00DF5F3F">
        <w:rPr>
          <w:sz w:val="28"/>
          <w:szCs w:val="28"/>
        </w:rPr>
        <w:t xml:space="preserve">               </w:t>
      </w:r>
      <w:r w:rsidRPr="005F73AA">
        <w:rPr>
          <w:sz w:val="28"/>
          <w:szCs w:val="28"/>
        </w:rPr>
        <w:lastRenderedPageBreak/>
        <w:t xml:space="preserve">ул. Комсомольской, ул. Крутенькой, ул. Крымской, ул. им. Курочкина, </w:t>
      </w:r>
      <w:r w:rsidR="00DF5F3F">
        <w:rPr>
          <w:sz w:val="28"/>
          <w:szCs w:val="28"/>
        </w:rPr>
        <w:t xml:space="preserve">                   </w:t>
      </w:r>
      <w:r w:rsidRPr="005F73AA">
        <w:rPr>
          <w:sz w:val="28"/>
          <w:szCs w:val="28"/>
        </w:rPr>
        <w:t xml:space="preserve">ул. Лесной, ул. Локомотивной, ул. Мариинской, ул. им. Мичурина, </w:t>
      </w:r>
      <w:r w:rsidR="00DF5F3F">
        <w:rPr>
          <w:sz w:val="28"/>
          <w:szCs w:val="28"/>
        </w:rPr>
        <w:t xml:space="preserve">                           </w:t>
      </w:r>
      <w:r w:rsidRPr="005F73AA">
        <w:rPr>
          <w:sz w:val="28"/>
          <w:szCs w:val="28"/>
        </w:rPr>
        <w:t xml:space="preserve">ул. Мостостроителей, ул. </w:t>
      </w:r>
      <w:proofErr w:type="spellStart"/>
      <w:r w:rsidRPr="005F73AA">
        <w:rPr>
          <w:sz w:val="28"/>
          <w:szCs w:val="28"/>
        </w:rPr>
        <w:t>Новопреображенской</w:t>
      </w:r>
      <w:proofErr w:type="spellEnd"/>
      <w:r w:rsidRPr="005F73AA">
        <w:rPr>
          <w:sz w:val="28"/>
          <w:szCs w:val="28"/>
        </w:rPr>
        <w:t>, б-</w:t>
      </w:r>
      <w:proofErr w:type="spellStart"/>
      <w:r w:rsidRPr="005F73AA">
        <w:rPr>
          <w:sz w:val="28"/>
          <w:szCs w:val="28"/>
        </w:rPr>
        <w:t>ра</w:t>
      </w:r>
      <w:proofErr w:type="spellEnd"/>
      <w:r w:rsidRPr="005F73AA">
        <w:rPr>
          <w:sz w:val="28"/>
          <w:szCs w:val="28"/>
        </w:rPr>
        <w:t xml:space="preserve"> Сиреневого, </w:t>
      </w:r>
      <w:r w:rsidR="00DF5F3F">
        <w:rPr>
          <w:sz w:val="28"/>
          <w:szCs w:val="28"/>
        </w:rPr>
        <w:t xml:space="preserve">                        </w:t>
      </w:r>
      <w:r w:rsidRPr="005F73AA">
        <w:rPr>
          <w:sz w:val="28"/>
          <w:szCs w:val="28"/>
        </w:rPr>
        <w:t xml:space="preserve">ул. Октябрьской, ул. Первомайской, ул. </w:t>
      </w:r>
      <w:proofErr w:type="spellStart"/>
      <w:r w:rsidRPr="005F73AA">
        <w:rPr>
          <w:sz w:val="28"/>
          <w:szCs w:val="28"/>
        </w:rPr>
        <w:t>Портовской</w:t>
      </w:r>
      <w:proofErr w:type="spellEnd"/>
      <w:r w:rsidRPr="005F73AA">
        <w:rPr>
          <w:sz w:val="28"/>
          <w:szCs w:val="28"/>
        </w:rPr>
        <w:t xml:space="preserve">, ул. Садовой, </w:t>
      </w:r>
      <w:r w:rsidR="00DF5F3F">
        <w:rPr>
          <w:sz w:val="28"/>
          <w:szCs w:val="28"/>
        </w:rPr>
        <w:t xml:space="preserve">                              </w:t>
      </w:r>
      <w:r w:rsidRPr="005F73AA">
        <w:rPr>
          <w:sz w:val="28"/>
          <w:szCs w:val="28"/>
        </w:rPr>
        <w:t>ул</w:t>
      </w:r>
      <w:proofErr w:type="gramEnd"/>
      <w:r w:rsidRPr="005F73AA">
        <w:rPr>
          <w:sz w:val="28"/>
          <w:szCs w:val="28"/>
        </w:rPr>
        <w:t xml:space="preserve">. </w:t>
      </w:r>
      <w:proofErr w:type="spellStart"/>
      <w:proofErr w:type="gramStart"/>
      <w:r w:rsidRPr="005F73AA">
        <w:rPr>
          <w:sz w:val="28"/>
          <w:szCs w:val="28"/>
        </w:rPr>
        <w:t>Сорочинской</w:t>
      </w:r>
      <w:proofErr w:type="spellEnd"/>
      <w:r w:rsidRPr="005F73AA">
        <w:rPr>
          <w:sz w:val="28"/>
          <w:szCs w:val="28"/>
        </w:rPr>
        <w:t xml:space="preserve">, ул. Спасской, ул. Станционной, ул. </w:t>
      </w:r>
      <w:proofErr w:type="spellStart"/>
      <w:r w:rsidRPr="005F73AA">
        <w:rPr>
          <w:sz w:val="28"/>
          <w:szCs w:val="28"/>
        </w:rPr>
        <w:t>Старовознесенской</w:t>
      </w:r>
      <w:proofErr w:type="spellEnd"/>
      <w:r w:rsidRPr="005F73AA">
        <w:rPr>
          <w:sz w:val="28"/>
          <w:szCs w:val="28"/>
        </w:rPr>
        <w:t xml:space="preserve">, </w:t>
      </w:r>
      <w:r w:rsidR="00DF5F3F">
        <w:rPr>
          <w:sz w:val="28"/>
          <w:szCs w:val="28"/>
        </w:rPr>
        <w:t xml:space="preserve">                 </w:t>
      </w:r>
      <w:r w:rsidRPr="005F73AA">
        <w:rPr>
          <w:sz w:val="28"/>
          <w:szCs w:val="28"/>
        </w:rPr>
        <w:t xml:space="preserve">ул. Степной, ул. им. Валентины Терешковой, ул. им. Хмелева, ул. Широкой, </w:t>
      </w:r>
      <w:r w:rsidR="00DF5F3F">
        <w:rPr>
          <w:sz w:val="28"/>
          <w:szCs w:val="28"/>
        </w:rPr>
        <w:t xml:space="preserve">          </w:t>
      </w:r>
      <w:r w:rsidRPr="005F73AA">
        <w:rPr>
          <w:sz w:val="28"/>
          <w:szCs w:val="28"/>
        </w:rPr>
        <w:t xml:space="preserve">ул. Молодежной, ул. им. </w:t>
      </w:r>
      <w:proofErr w:type="spellStart"/>
      <w:r w:rsidRPr="005F73AA">
        <w:rPr>
          <w:sz w:val="28"/>
          <w:szCs w:val="28"/>
        </w:rPr>
        <w:t>Слепцова</w:t>
      </w:r>
      <w:proofErr w:type="spellEnd"/>
      <w:r w:rsidRPr="005F73AA">
        <w:rPr>
          <w:sz w:val="28"/>
          <w:szCs w:val="28"/>
        </w:rPr>
        <w:t xml:space="preserve">, ул. </w:t>
      </w:r>
      <w:proofErr w:type="spellStart"/>
      <w:r w:rsidRPr="005F73AA">
        <w:rPr>
          <w:sz w:val="28"/>
          <w:szCs w:val="28"/>
        </w:rPr>
        <w:t>Басаргинской</w:t>
      </w:r>
      <w:proofErr w:type="spellEnd"/>
      <w:r w:rsidRPr="005F73AA">
        <w:rPr>
          <w:sz w:val="28"/>
          <w:szCs w:val="28"/>
        </w:rPr>
        <w:t xml:space="preserve">, ст. Бирюзовой, </w:t>
      </w:r>
      <w:r w:rsidR="00DF5F3F">
        <w:rPr>
          <w:sz w:val="28"/>
          <w:szCs w:val="28"/>
        </w:rPr>
        <w:t xml:space="preserve">                         </w:t>
      </w:r>
      <w:r w:rsidRPr="005F73AA">
        <w:rPr>
          <w:sz w:val="28"/>
          <w:szCs w:val="28"/>
        </w:rPr>
        <w:t xml:space="preserve">ул. им. Буденного, ул. Воронежской, ул. Восточной, ул. Донской, пер. Донского, ул. Казачьей, ул. Лихой, ул. Путейской, пер. Путейского, </w:t>
      </w:r>
      <w:r w:rsidR="00DF5F3F">
        <w:rPr>
          <w:sz w:val="28"/>
          <w:szCs w:val="28"/>
        </w:rPr>
        <w:t xml:space="preserve">                        </w:t>
      </w:r>
      <w:r w:rsidRPr="005F73AA">
        <w:rPr>
          <w:sz w:val="28"/>
          <w:szCs w:val="28"/>
        </w:rPr>
        <w:t xml:space="preserve">ул. Докторской, ул. Землемерной, ул. </w:t>
      </w:r>
      <w:proofErr w:type="spellStart"/>
      <w:r w:rsidRPr="005F73AA">
        <w:rPr>
          <w:sz w:val="28"/>
          <w:szCs w:val="28"/>
        </w:rPr>
        <w:t>Крепильной</w:t>
      </w:r>
      <w:proofErr w:type="spellEnd"/>
      <w:r w:rsidRPr="005F73AA">
        <w:rPr>
          <w:sz w:val="28"/>
          <w:szCs w:val="28"/>
        </w:rPr>
        <w:t xml:space="preserve">, ул. Лесозащитной, </w:t>
      </w:r>
      <w:r w:rsidR="00DF5F3F">
        <w:rPr>
          <w:sz w:val="28"/>
          <w:szCs w:val="28"/>
        </w:rPr>
        <w:t xml:space="preserve">                      </w:t>
      </w:r>
      <w:r w:rsidRPr="005F73AA">
        <w:rPr>
          <w:sz w:val="28"/>
          <w:szCs w:val="28"/>
        </w:rPr>
        <w:t xml:space="preserve">ул. Монтерской, ул. Слесарной, ул. </w:t>
      </w:r>
      <w:proofErr w:type="spellStart"/>
      <w:r w:rsidRPr="005F73AA">
        <w:rPr>
          <w:sz w:val="28"/>
          <w:szCs w:val="28"/>
        </w:rPr>
        <w:t>Сталеварной</w:t>
      </w:r>
      <w:proofErr w:type="spellEnd"/>
      <w:proofErr w:type="gramEnd"/>
      <w:r w:rsidRPr="005F73AA">
        <w:rPr>
          <w:sz w:val="28"/>
          <w:szCs w:val="28"/>
        </w:rPr>
        <w:t xml:space="preserve">, ул. Сторожевой, </w:t>
      </w:r>
      <w:r w:rsidR="00DF5F3F">
        <w:rPr>
          <w:sz w:val="28"/>
          <w:szCs w:val="28"/>
        </w:rPr>
        <w:t xml:space="preserve">                               </w:t>
      </w:r>
      <w:r w:rsidRPr="005F73AA">
        <w:rPr>
          <w:sz w:val="28"/>
          <w:szCs w:val="28"/>
        </w:rPr>
        <w:t>ул. Палехской, ул. Плотницкой, ул. Учительской, ул. Шахтерской.</w:t>
      </w:r>
    </w:p>
    <w:p w:rsidR="00BE537F" w:rsidRPr="005F73AA" w:rsidRDefault="00BE537F" w:rsidP="00BE53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3AA">
        <w:rPr>
          <w:sz w:val="28"/>
          <w:szCs w:val="28"/>
        </w:rPr>
        <w:t xml:space="preserve">5. Начальная цена 1 кв. м размещения </w:t>
      </w:r>
      <w:r>
        <w:rPr>
          <w:sz w:val="28"/>
          <w:szCs w:val="28"/>
        </w:rPr>
        <w:t>торговой галереи</w:t>
      </w:r>
      <w:r w:rsidRPr="005F73AA">
        <w:rPr>
          <w:sz w:val="28"/>
          <w:szCs w:val="28"/>
        </w:rPr>
        <w:t xml:space="preserve"> на территории Волгограда в зоне 4 составляет 100 руб.</w:t>
      </w:r>
    </w:p>
    <w:p w:rsidR="00BE537F" w:rsidRPr="005F73AA" w:rsidRDefault="00BE537F" w:rsidP="00BE53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3AA">
        <w:rPr>
          <w:sz w:val="28"/>
          <w:szCs w:val="28"/>
        </w:rPr>
        <w:t>Территория Волгограда, входящая в зону 4, в границах:</w:t>
      </w:r>
    </w:p>
    <w:p w:rsidR="00BE537F" w:rsidRPr="005F73AA" w:rsidRDefault="00BE537F" w:rsidP="00BE53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73AA">
        <w:rPr>
          <w:sz w:val="28"/>
          <w:szCs w:val="28"/>
        </w:rPr>
        <w:t xml:space="preserve">х. </w:t>
      </w:r>
      <w:proofErr w:type="spellStart"/>
      <w:r w:rsidRPr="005F73AA">
        <w:rPr>
          <w:sz w:val="28"/>
          <w:szCs w:val="28"/>
        </w:rPr>
        <w:t>Бекетовский</w:t>
      </w:r>
      <w:proofErr w:type="spellEnd"/>
      <w:r w:rsidRPr="005F73AA">
        <w:rPr>
          <w:sz w:val="28"/>
          <w:szCs w:val="28"/>
        </w:rPr>
        <w:t xml:space="preserve"> перекат; х. Бобыли; х. </w:t>
      </w:r>
      <w:proofErr w:type="spellStart"/>
      <w:r w:rsidRPr="005F73AA">
        <w:rPr>
          <w:sz w:val="28"/>
          <w:szCs w:val="28"/>
        </w:rPr>
        <w:t>Волгострой</w:t>
      </w:r>
      <w:proofErr w:type="spellEnd"/>
      <w:r w:rsidRPr="005F73AA">
        <w:rPr>
          <w:sz w:val="28"/>
          <w:szCs w:val="28"/>
        </w:rPr>
        <w:t xml:space="preserve">; х. Зайчики; </w:t>
      </w:r>
      <w:r w:rsidR="00DF5F3F">
        <w:rPr>
          <w:sz w:val="28"/>
          <w:szCs w:val="28"/>
        </w:rPr>
        <w:t xml:space="preserve">                            </w:t>
      </w:r>
      <w:r w:rsidRPr="005F73AA">
        <w:rPr>
          <w:sz w:val="28"/>
          <w:szCs w:val="28"/>
        </w:rPr>
        <w:t xml:space="preserve">х. Каменный Буерак; х. </w:t>
      </w:r>
      <w:proofErr w:type="spellStart"/>
      <w:r w:rsidRPr="005F73AA">
        <w:rPr>
          <w:sz w:val="28"/>
          <w:szCs w:val="28"/>
        </w:rPr>
        <w:t>Кожзавод</w:t>
      </w:r>
      <w:proofErr w:type="spellEnd"/>
      <w:r w:rsidRPr="005F73AA">
        <w:rPr>
          <w:sz w:val="28"/>
          <w:szCs w:val="28"/>
        </w:rPr>
        <w:t xml:space="preserve">; х. Крестовый; х. Лесной; х. Лещев; </w:t>
      </w:r>
      <w:r w:rsidR="00DF5F3F">
        <w:rPr>
          <w:sz w:val="28"/>
          <w:szCs w:val="28"/>
        </w:rPr>
        <w:t xml:space="preserve">                </w:t>
      </w:r>
      <w:r w:rsidRPr="005F73AA">
        <w:rPr>
          <w:sz w:val="28"/>
          <w:szCs w:val="28"/>
        </w:rPr>
        <w:t>х. Овражный; х. Павловский; х. Песчаный-1; х. Песчаный-2; х. Песчаный-3;</w:t>
      </w:r>
      <w:r w:rsidR="00DF5F3F">
        <w:rPr>
          <w:sz w:val="28"/>
          <w:szCs w:val="28"/>
        </w:rPr>
        <w:t xml:space="preserve">               </w:t>
      </w:r>
      <w:r w:rsidRPr="005F73AA">
        <w:rPr>
          <w:sz w:val="28"/>
          <w:szCs w:val="28"/>
        </w:rPr>
        <w:t xml:space="preserve"> х. Рыбовод.</w:t>
      </w:r>
      <w:proofErr w:type="gramEnd"/>
    </w:p>
    <w:p w:rsidR="00BE537F" w:rsidRPr="005F73AA" w:rsidRDefault="00BE537F" w:rsidP="00BE53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3AA">
        <w:rPr>
          <w:sz w:val="28"/>
          <w:szCs w:val="28"/>
        </w:rPr>
        <w:t xml:space="preserve">6. Начальная цена 1 кв. м размещения </w:t>
      </w:r>
      <w:r>
        <w:rPr>
          <w:sz w:val="28"/>
          <w:szCs w:val="28"/>
        </w:rPr>
        <w:t>торговой галереи</w:t>
      </w:r>
      <w:r w:rsidRPr="005F73AA">
        <w:rPr>
          <w:sz w:val="28"/>
          <w:szCs w:val="28"/>
        </w:rPr>
        <w:t xml:space="preserve"> на территории Волгограда в зоне 5 составляет 50 руб.</w:t>
      </w:r>
    </w:p>
    <w:p w:rsidR="00BE537F" w:rsidRPr="005F73AA" w:rsidRDefault="00BE537F" w:rsidP="00BE53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537F" w:rsidRPr="005F73AA" w:rsidRDefault="00BE537F" w:rsidP="00DF5F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3AA">
        <w:rPr>
          <w:sz w:val="28"/>
          <w:szCs w:val="28"/>
        </w:rPr>
        <w:t xml:space="preserve">Территория Волгограда, входящая в зону 5, </w:t>
      </w:r>
      <w:r w:rsidR="00971094">
        <w:rPr>
          <w:sz w:val="28"/>
          <w:szCs w:val="28"/>
        </w:rPr>
        <w:t>–</w:t>
      </w:r>
      <w:r w:rsidRPr="005F73AA">
        <w:rPr>
          <w:sz w:val="28"/>
          <w:szCs w:val="28"/>
        </w:rPr>
        <w:t xml:space="preserve"> территория Волгограда, не вошедшая в зону 0, зону 1, зону 2, зону 3 и зону 4.</w:t>
      </w:r>
    </w:p>
    <w:p w:rsidR="00BE537F" w:rsidRDefault="00BE537F" w:rsidP="00BE537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BE537F" w:rsidRDefault="00BE537F" w:rsidP="00BE537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971094" w:rsidRDefault="00971094" w:rsidP="00BE537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BE537F" w:rsidRDefault="00BE537F" w:rsidP="00DF5F3F">
      <w:pPr>
        <w:autoSpaceDE w:val="0"/>
        <w:autoSpaceDN w:val="0"/>
        <w:adjustRightInd w:val="0"/>
        <w:ind w:left="48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Департамент экономического развития администрации Волгограда</w:t>
      </w:r>
    </w:p>
    <w:p w:rsidR="00DF5F3F" w:rsidRDefault="00DF5F3F" w:rsidP="00DF5F3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sectPr w:rsidR="00DF5F3F" w:rsidSect="00DF5F3F">
      <w:headerReference w:type="even" r:id="rId7"/>
      <w:headerReference w:type="default" r:id="rId8"/>
      <w:footerReference w:type="even" r:id="rId9"/>
      <w:pgSz w:w="11907" w:h="16840" w:code="9"/>
      <w:pgMar w:top="1134" w:right="567" w:bottom="1134" w:left="1701" w:header="56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ADB" w:rsidRDefault="00971094">
      <w:r>
        <w:separator/>
      </w:r>
    </w:p>
  </w:endnote>
  <w:endnote w:type="continuationSeparator" w:id="0">
    <w:p w:rsidR="00380ADB" w:rsidRDefault="00971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6DA" w:rsidRDefault="00BE537F" w:rsidP="006353E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66DA" w:rsidRDefault="002709C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ADB" w:rsidRDefault="00971094">
      <w:r>
        <w:separator/>
      </w:r>
    </w:p>
  </w:footnote>
  <w:footnote w:type="continuationSeparator" w:id="0">
    <w:p w:rsidR="00380ADB" w:rsidRDefault="00971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6DA" w:rsidRDefault="00BE537F" w:rsidP="00D749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66DA" w:rsidRDefault="002709C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7493843"/>
      <w:docPartObj>
        <w:docPartGallery w:val="Page Numbers (Top of Page)"/>
        <w:docPartUnique/>
      </w:docPartObj>
    </w:sdtPr>
    <w:sdtEndPr/>
    <w:sdtContent>
      <w:p w:rsidR="00F766DA" w:rsidRDefault="00DF5F3F" w:rsidP="00DF5F3F">
        <w:pPr>
          <w:pStyle w:val="a3"/>
          <w:jc w:val="center"/>
        </w:pPr>
        <w:r>
          <w:t xml:space="preserve">                                                                                                </w:t>
        </w:r>
        <w:r w:rsidR="00D760A1">
          <w:fldChar w:fldCharType="begin"/>
        </w:r>
        <w:r w:rsidR="00D760A1">
          <w:instrText>PAGE   \* MERGEFORMAT</w:instrText>
        </w:r>
        <w:r w:rsidR="00D760A1">
          <w:fldChar w:fldCharType="separate"/>
        </w:r>
        <w:r w:rsidR="002709CC">
          <w:rPr>
            <w:noProof/>
          </w:rPr>
          <w:t>7</w:t>
        </w:r>
        <w:r w:rsidR="00D760A1">
          <w:fldChar w:fldCharType="end"/>
        </w:r>
        <w:r>
          <w:t xml:space="preserve">                                              Продолжение приложения 2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7DD"/>
    <w:rsid w:val="00014440"/>
    <w:rsid w:val="00023C7C"/>
    <w:rsid w:val="00023D8C"/>
    <w:rsid w:val="0004464D"/>
    <w:rsid w:val="000647DD"/>
    <w:rsid w:val="000B0C51"/>
    <w:rsid w:val="000B1D3E"/>
    <w:rsid w:val="000E6DAE"/>
    <w:rsid w:val="001155F4"/>
    <w:rsid w:val="0015009E"/>
    <w:rsid w:val="00166F1D"/>
    <w:rsid w:val="00180165"/>
    <w:rsid w:val="00182F05"/>
    <w:rsid w:val="001A07FE"/>
    <w:rsid w:val="001B313F"/>
    <w:rsid w:val="001C5EA3"/>
    <w:rsid w:val="001D0568"/>
    <w:rsid w:val="001D4422"/>
    <w:rsid w:val="001E034A"/>
    <w:rsid w:val="001E676D"/>
    <w:rsid w:val="001F5C2D"/>
    <w:rsid w:val="002031C6"/>
    <w:rsid w:val="00205E9D"/>
    <w:rsid w:val="00220024"/>
    <w:rsid w:val="002309EC"/>
    <w:rsid w:val="00233904"/>
    <w:rsid w:val="002367D1"/>
    <w:rsid w:val="0027070B"/>
    <w:rsid w:val="002709CC"/>
    <w:rsid w:val="00270B20"/>
    <w:rsid w:val="0028558A"/>
    <w:rsid w:val="002A57F0"/>
    <w:rsid w:val="002B1578"/>
    <w:rsid w:val="002B7C23"/>
    <w:rsid w:val="002D03E3"/>
    <w:rsid w:val="002E4736"/>
    <w:rsid w:val="002F2E27"/>
    <w:rsid w:val="002F4298"/>
    <w:rsid w:val="00311ECF"/>
    <w:rsid w:val="00312320"/>
    <w:rsid w:val="00313A58"/>
    <w:rsid w:val="00316671"/>
    <w:rsid w:val="003175CE"/>
    <w:rsid w:val="00323A2D"/>
    <w:rsid w:val="0033669E"/>
    <w:rsid w:val="00346448"/>
    <w:rsid w:val="0034745C"/>
    <w:rsid w:val="003524B8"/>
    <w:rsid w:val="00355305"/>
    <w:rsid w:val="00380ADB"/>
    <w:rsid w:val="0038624B"/>
    <w:rsid w:val="003938CA"/>
    <w:rsid w:val="0039716F"/>
    <w:rsid w:val="003A7C75"/>
    <w:rsid w:val="003B0856"/>
    <w:rsid w:val="003C11EC"/>
    <w:rsid w:val="003E4EB1"/>
    <w:rsid w:val="0040467F"/>
    <w:rsid w:val="00406359"/>
    <w:rsid w:val="00410310"/>
    <w:rsid w:val="004511BA"/>
    <w:rsid w:val="00470AB1"/>
    <w:rsid w:val="00474364"/>
    <w:rsid w:val="0048063E"/>
    <w:rsid w:val="00484B3A"/>
    <w:rsid w:val="004862AD"/>
    <w:rsid w:val="004A38D2"/>
    <w:rsid w:val="004B1A55"/>
    <w:rsid w:val="004C2F90"/>
    <w:rsid w:val="004C4CE3"/>
    <w:rsid w:val="004D0488"/>
    <w:rsid w:val="004D478D"/>
    <w:rsid w:val="004E11B3"/>
    <w:rsid w:val="00523461"/>
    <w:rsid w:val="005276AA"/>
    <w:rsid w:val="005666D2"/>
    <w:rsid w:val="0057246D"/>
    <w:rsid w:val="00574686"/>
    <w:rsid w:val="00585B70"/>
    <w:rsid w:val="0058630B"/>
    <w:rsid w:val="00590D06"/>
    <w:rsid w:val="00592355"/>
    <w:rsid w:val="005B3986"/>
    <w:rsid w:val="005B4E1E"/>
    <w:rsid w:val="005C6ABF"/>
    <w:rsid w:val="005D141E"/>
    <w:rsid w:val="005D6C83"/>
    <w:rsid w:val="005E5E5D"/>
    <w:rsid w:val="005E7561"/>
    <w:rsid w:val="005F31C9"/>
    <w:rsid w:val="005F6A1E"/>
    <w:rsid w:val="006060E2"/>
    <w:rsid w:val="00610300"/>
    <w:rsid w:val="00620BBD"/>
    <w:rsid w:val="006212CF"/>
    <w:rsid w:val="006517A3"/>
    <w:rsid w:val="006614F2"/>
    <w:rsid w:val="006712EC"/>
    <w:rsid w:val="00684B4A"/>
    <w:rsid w:val="0069758F"/>
    <w:rsid w:val="006A1BFA"/>
    <w:rsid w:val="006B399B"/>
    <w:rsid w:val="006C3CA6"/>
    <w:rsid w:val="006D0198"/>
    <w:rsid w:val="006E741E"/>
    <w:rsid w:val="006F2C0D"/>
    <w:rsid w:val="006F4B35"/>
    <w:rsid w:val="00720357"/>
    <w:rsid w:val="00721416"/>
    <w:rsid w:val="00740A17"/>
    <w:rsid w:val="007459C5"/>
    <w:rsid w:val="0075399B"/>
    <w:rsid w:val="00782D44"/>
    <w:rsid w:val="007856D0"/>
    <w:rsid w:val="00791FF5"/>
    <w:rsid w:val="00793846"/>
    <w:rsid w:val="007A3F6E"/>
    <w:rsid w:val="007C0850"/>
    <w:rsid w:val="007C2384"/>
    <w:rsid w:val="007C7158"/>
    <w:rsid w:val="007D4802"/>
    <w:rsid w:val="007D480D"/>
    <w:rsid w:val="007E2474"/>
    <w:rsid w:val="007E26F9"/>
    <w:rsid w:val="007F5B1E"/>
    <w:rsid w:val="008134F1"/>
    <w:rsid w:val="0082283C"/>
    <w:rsid w:val="00836010"/>
    <w:rsid w:val="00842C02"/>
    <w:rsid w:val="00847EFE"/>
    <w:rsid w:val="00862176"/>
    <w:rsid w:val="00873792"/>
    <w:rsid w:val="00881F79"/>
    <w:rsid w:val="00882A21"/>
    <w:rsid w:val="00892C68"/>
    <w:rsid w:val="008B4FBA"/>
    <w:rsid w:val="008B6F96"/>
    <w:rsid w:val="008B6FB3"/>
    <w:rsid w:val="008D07FD"/>
    <w:rsid w:val="008E010B"/>
    <w:rsid w:val="008F2119"/>
    <w:rsid w:val="008F58A0"/>
    <w:rsid w:val="00916F24"/>
    <w:rsid w:val="009206E7"/>
    <w:rsid w:val="00922597"/>
    <w:rsid w:val="00923D60"/>
    <w:rsid w:val="0093125D"/>
    <w:rsid w:val="0093396B"/>
    <w:rsid w:val="00946758"/>
    <w:rsid w:val="00953A9C"/>
    <w:rsid w:val="0095576F"/>
    <w:rsid w:val="00971094"/>
    <w:rsid w:val="00974FB9"/>
    <w:rsid w:val="00987BDC"/>
    <w:rsid w:val="009B1107"/>
    <w:rsid w:val="009B16CD"/>
    <w:rsid w:val="009B6B6D"/>
    <w:rsid w:val="009C6743"/>
    <w:rsid w:val="009D27D8"/>
    <w:rsid w:val="009F12C0"/>
    <w:rsid w:val="009F15BB"/>
    <w:rsid w:val="00A06B7C"/>
    <w:rsid w:val="00A124AB"/>
    <w:rsid w:val="00A32C43"/>
    <w:rsid w:val="00A36A63"/>
    <w:rsid w:val="00A373AE"/>
    <w:rsid w:val="00A42BDD"/>
    <w:rsid w:val="00A527BC"/>
    <w:rsid w:val="00A53B41"/>
    <w:rsid w:val="00A818F9"/>
    <w:rsid w:val="00A84009"/>
    <w:rsid w:val="00A851C8"/>
    <w:rsid w:val="00A92044"/>
    <w:rsid w:val="00AA183F"/>
    <w:rsid w:val="00AB121F"/>
    <w:rsid w:val="00AC4712"/>
    <w:rsid w:val="00AC7D6C"/>
    <w:rsid w:val="00AD079B"/>
    <w:rsid w:val="00AD12CB"/>
    <w:rsid w:val="00AF1C46"/>
    <w:rsid w:val="00AF2572"/>
    <w:rsid w:val="00B16381"/>
    <w:rsid w:val="00B17A2B"/>
    <w:rsid w:val="00B40D14"/>
    <w:rsid w:val="00B47319"/>
    <w:rsid w:val="00B47552"/>
    <w:rsid w:val="00B523B1"/>
    <w:rsid w:val="00B62E75"/>
    <w:rsid w:val="00B8462D"/>
    <w:rsid w:val="00B91162"/>
    <w:rsid w:val="00BA1BAA"/>
    <w:rsid w:val="00BC7E46"/>
    <w:rsid w:val="00BD0EF0"/>
    <w:rsid w:val="00BD61EB"/>
    <w:rsid w:val="00BD6B79"/>
    <w:rsid w:val="00BE537F"/>
    <w:rsid w:val="00BF2075"/>
    <w:rsid w:val="00BF3B14"/>
    <w:rsid w:val="00BF6A03"/>
    <w:rsid w:val="00C05971"/>
    <w:rsid w:val="00C05EF8"/>
    <w:rsid w:val="00C44C16"/>
    <w:rsid w:val="00C5271D"/>
    <w:rsid w:val="00C53400"/>
    <w:rsid w:val="00C540F7"/>
    <w:rsid w:val="00C551C7"/>
    <w:rsid w:val="00C60792"/>
    <w:rsid w:val="00C61606"/>
    <w:rsid w:val="00C73BA7"/>
    <w:rsid w:val="00C912F1"/>
    <w:rsid w:val="00CA7B25"/>
    <w:rsid w:val="00CB0861"/>
    <w:rsid w:val="00CC4444"/>
    <w:rsid w:val="00CE1FD1"/>
    <w:rsid w:val="00CF56AA"/>
    <w:rsid w:val="00CF5B37"/>
    <w:rsid w:val="00D00644"/>
    <w:rsid w:val="00D02C36"/>
    <w:rsid w:val="00D05FF2"/>
    <w:rsid w:val="00D142AB"/>
    <w:rsid w:val="00D16EFA"/>
    <w:rsid w:val="00D22E5B"/>
    <w:rsid w:val="00D27A0E"/>
    <w:rsid w:val="00D324CE"/>
    <w:rsid w:val="00D36D46"/>
    <w:rsid w:val="00D46DCB"/>
    <w:rsid w:val="00D53191"/>
    <w:rsid w:val="00D5459D"/>
    <w:rsid w:val="00D72E37"/>
    <w:rsid w:val="00D73D77"/>
    <w:rsid w:val="00D74609"/>
    <w:rsid w:val="00D760A1"/>
    <w:rsid w:val="00D85D23"/>
    <w:rsid w:val="00D9146F"/>
    <w:rsid w:val="00DA4020"/>
    <w:rsid w:val="00DA6906"/>
    <w:rsid w:val="00DB106E"/>
    <w:rsid w:val="00DB17C4"/>
    <w:rsid w:val="00DB35E4"/>
    <w:rsid w:val="00DD4E78"/>
    <w:rsid w:val="00DF48FF"/>
    <w:rsid w:val="00DF5F3F"/>
    <w:rsid w:val="00E05DCA"/>
    <w:rsid w:val="00E13A38"/>
    <w:rsid w:val="00E151A9"/>
    <w:rsid w:val="00E15382"/>
    <w:rsid w:val="00E247DC"/>
    <w:rsid w:val="00E27061"/>
    <w:rsid w:val="00E27B51"/>
    <w:rsid w:val="00E31A51"/>
    <w:rsid w:val="00E4784E"/>
    <w:rsid w:val="00E70465"/>
    <w:rsid w:val="00E74A35"/>
    <w:rsid w:val="00E9398C"/>
    <w:rsid w:val="00E975AE"/>
    <w:rsid w:val="00EC710B"/>
    <w:rsid w:val="00F0291E"/>
    <w:rsid w:val="00F05DFD"/>
    <w:rsid w:val="00F33F24"/>
    <w:rsid w:val="00F351FA"/>
    <w:rsid w:val="00F43C43"/>
    <w:rsid w:val="00F43D2F"/>
    <w:rsid w:val="00F93C0F"/>
    <w:rsid w:val="00F94160"/>
    <w:rsid w:val="00FC03C1"/>
    <w:rsid w:val="00FD37F1"/>
    <w:rsid w:val="00FE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537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53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E537F"/>
  </w:style>
  <w:style w:type="paragraph" w:styleId="a6">
    <w:name w:val="footer"/>
    <w:basedOn w:val="a"/>
    <w:link w:val="a7"/>
    <w:rsid w:val="00BE537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BE5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E53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537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53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E537F"/>
  </w:style>
  <w:style w:type="paragraph" w:styleId="a6">
    <w:name w:val="footer"/>
    <w:basedOn w:val="a"/>
    <w:link w:val="a7"/>
    <w:rsid w:val="00BE537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BE5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E53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76310205-4644-44D6-86DB-DFF41BFBA2F6}"/>
</file>

<file path=customXml/itemProps2.xml><?xml version="1.0" encoding="utf-8"?>
<ds:datastoreItem xmlns:ds="http://schemas.openxmlformats.org/officeDocument/2006/customXml" ds:itemID="{0E675917-F383-4FC9-8D25-0223A8625C83}"/>
</file>

<file path=customXml/itemProps3.xml><?xml version="1.0" encoding="utf-8"?>
<ds:datastoreItem xmlns:ds="http://schemas.openxmlformats.org/officeDocument/2006/customXml" ds:itemID="{25E72B0B-4708-4DA6-B7D1-EC09F9A3F3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2789</Words>
  <Characters>15898</Characters>
  <Application>Microsoft Office Word</Application>
  <DocSecurity>0</DocSecurity>
  <Lines>132</Lines>
  <Paragraphs>37</Paragraphs>
  <ScaleCrop>false</ScaleCrop>
  <Company>Волгоградская городская Дума</Company>
  <LinksUpToDate>false</LinksUpToDate>
  <CharactersWithSpaces>18650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Погасий Валерия Николаевна</dc:creator>
  <cp:keywords/>
  <dc:description/>
  <cp:lastModifiedBy>Погасий Валерия Николаевна</cp:lastModifiedBy>
  <cp:revision>58</cp:revision>
  <dcterms:created xsi:type="dcterms:W3CDTF">2015-12-24T11:10:00Z</dcterms:created>
  <dcterms:modified xsi:type="dcterms:W3CDTF">2015-12-29T07:52:00Z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