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Pr="000D7003" w:rsidRDefault="00715E23" w:rsidP="000D7003">
      <w:pPr>
        <w:jc w:val="center"/>
        <w:rPr>
          <w:b/>
          <w:caps/>
          <w:sz w:val="32"/>
          <w:szCs w:val="32"/>
        </w:rPr>
      </w:pPr>
      <w:r w:rsidRPr="000D7003">
        <w:rPr>
          <w:b/>
          <w:caps/>
          <w:sz w:val="32"/>
          <w:szCs w:val="32"/>
        </w:rPr>
        <w:t>ВОЛГОГРАДСКая городская дума</w:t>
      </w:r>
    </w:p>
    <w:p w:rsidR="00715E23" w:rsidRPr="000D7003" w:rsidRDefault="00715E23" w:rsidP="000D7003">
      <w:pPr>
        <w:pBdr>
          <w:bottom w:val="double" w:sz="12" w:space="1" w:color="auto"/>
        </w:pBdr>
        <w:jc w:val="center"/>
        <w:rPr>
          <w:sz w:val="12"/>
        </w:rPr>
      </w:pPr>
    </w:p>
    <w:p w:rsidR="00715E23" w:rsidRPr="000D7003" w:rsidRDefault="00715E23" w:rsidP="000D7003">
      <w:pPr>
        <w:pBdr>
          <w:bottom w:val="double" w:sz="12" w:space="1" w:color="auto"/>
        </w:pBdr>
        <w:jc w:val="center"/>
        <w:rPr>
          <w:b/>
          <w:sz w:val="32"/>
        </w:rPr>
      </w:pPr>
      <w:r w:rsidRPr="000D7003">
        <w:rPr>
          <w:b/>
          <w:sz w:val="32"/>
        </w:rPr>
        <w:t>РЕШЕНИЕ</w:t>
      </w:r>
    </w:p>
    <w:p w:rsidR="00715E23" w:rsidRPr="000D7003" w:rsidRDefault="00715E23" w:rsidP="000D7003">
      <w:pPr>
        <w:pBdr>
          <w:bottom w:val="double" w:sz="12" w:space="1" w:color="auto"/>
        </w:pBdr>
        <w:jc w:val="center"/>
        <w:rPr>
          <w:b/>
          <w:sz w:val="12"/>
          <w:szCs w:val="12"/>
        </w:rPr>
      </w:pPr>
    </w:p>
    <w:p w:rsidR="00556EF0" w:rsidRPr="000D7003" w:rsidRDefault="00556EF0" w:rsidP="000D7003">
      <w:pPr>
        <w:pBdr>
          <w:bottom w:val="double" w:sz="12" w:space="1" w:color="auto"/>
        </w:pBdr>
        <w:jc w:val="center"/>
        <w:rPr>
          <w:sz w:val="16"/>
          <w:szCs w:val="16"/>
        </w:rPr>
      </w:pPr>
      <w:r w:rsidRPr="000D7003">
        <w:rPr>
          <w:sz w:val="16"/>
          <w:szCs w:val="16"/>
        </w:rPr>
        <w:t>400066, Волгоград, пр-кт им.</w:t>
      </w:r>
      <w:r w:rsidR="0010551E" w:rsidRPr="000D7003">
        <w:rPr>
          <w:sz w:val="16"/>
          <w:szCs w:val="16"/>
        </w:rPr>
        <w:t xml:space="preserve"> </w:t>
      </w:r>
      <w:r w:rsidRPr="000D7003">
        <w:rPr>
          <w:sz w:val="16"/>
          <w:szCs w:val="16"/>
        </w:rPr>
        <w:t xml:space="preserve">В.И.Ленина, д. 10, тел./факс (8442) 38-08-89, </w:t>
      </w:r>
      <w:r w:rsidRPr="000D7003">
        <w:rPr>
          <w:sz w:val="16"/>
          <w:szCs w:val="16"/>
          <w:lang w:val="en-US"/>
        </w:rPr>
        <w:t>E</w:t>
      </w:r>
      <w:r w:rsidRPr="000D7003">
        <w:rPr>
          <w:sz w:val="16"/>
          <w:szCs w:val="16"/>
        </w:rPr>
        <w:t>-</w:t>
      </w:r>
      <w:r w:rsidRPr="000D7003">
        <w:rPr>
          <w:sz w:val="16"/>
          <w:szCs w:val="16"/>
          <w:lang w:val="en-US"/>
        </w:rPr>
        <w:t>mail</w:t>
      </w:r>
      <w:r w:rsidRPr="000D7003">
        <w:rPr>
          <w:sz w:val="16"/>
          <w:szCs w:val="16"/>
        </w:rPr>
        <w:t xml:space="preserve">: </w:t>
      </w:r>
      <w:r w:rsidR="005E5400" w:rsidRPr="000D7003">
        <w:rPr>
          <w:sz w:val="16"/>
          <w:szCs w:val="16"/>
          <w:lang w:val="en-US"/>
        </w:rPr>
        <w:t>gs</w:t>
      </w:r>
      <w:r w:rsidR="005E5400" w:rsidRPr="000D7003">
        <w:rPr>
          <w:sz w:val="16"/>
          <w:szCs w:val="16"/>
        </w:rPr>
        <w:t>_</w:t>
      </w:r>
      <w:r w:rsidR="005E5400" w:rsidRPr="000D7003">
        <w:rPr>
          <w:sz w:val="16"/>
          <w:szCs w:val="16"/>
          <w:lang w:val="en-US"/>
        </w:rPr>
        <w:t>kanc</w:t>
      </w:r>
      <w:r w:rsidR="005E5400" w:rsidRPr="000D7003">
        <w:rPr>
          <w:sz w:val="16"/>
          <w:szCs w:val="16"/>
        </w:rPr>
        <w:t>@</w:t>
      </w:r>
      <w:r w:rsidR="005E5400" w:rsidRPr="000D7003">
        <w:rPr>
          <w:sz w:val="16"/>
          <w:szCs w:val="16"/>
          <w:lang w:val="en-US"/>
        </w:rPr>
        <w:t>volgsovet</w:t>
      </w:r>
      <w:r w:rsidR="005E5400" w:rsidRPr="000D7003">
        <w:rPr>
          <w:sz w:val="16"/>
          <w:szCs w:val="16"/>
        </w:rPr>
        <w:t>.</w:t>
      </w:r>
      <w:r w:rsidR="005E5400" w:rsidRPr="000D7003">
        <w:rPr>
          <w:sz w:val="16"/>
          <w:szCs w:val="16"/>
          <w:lang w:val="en-US"/>
        </w:rPr>
        <w:t>ru</w:t>
      </w:r>
    </w:p>
    <w:p w:rsidR="00715E23" w:rsidRPr="000D7003" w:rsidRDefault="00715E23" w:rsidP="000D7003">
      <w:pPr>
        <w:rPr>
          <w:sz w:val="28"/>
        </w:rPr>
      </w:pPr>
    </w:p>
    <w:tbl>
      <w:tblPr>
        <w:tblW w:w="0" w:type="auto"/>
        <w:tblLayout w:type="fixed"/>
        <w:tblLook w:val="04A0" w:firstRow="1" w:lastRow="0" w:firstColumn="1" w:lastColumn="0" w:noHBand="0" w:noVBand="1"/>
      </w:tblPr>
      <w:tblGrid>
        <w:gridCol w:w="486"/>
        <w:gridCol w:w="1749"/>
        <w:gridCol w:w="434"/>
        <w:gridCol w:w="1408"/>
      </w:tblGrid>
      <w:tr w:rsidR="00715E23" w:rsidRPr="000D7003" w:rsidTr="008D69D6">
        <w:tc>
          <w:tcPr>
            <w:tcW w:w="486" w:type="dxa"/>
            <w:vAlign w:val="bottom"/>
            <w:hideMark/>
          </w:tcPr>
          <w:p w:rsidR="00715E23" w:rsidRPr="000D7003" w:rsidRDefault="00715E23" w:rsidP="000D7003">
            <w:pPr>
              <w:pStyle w:val="a9"/>
              <w:jc w:val="center"/>
            </w:pPr>
            <w:r w:rsidRPr="000D7003">
              <w:t>от</w:t>
            </w:r>
          </w:p>
        </w:tc>
        <w:tc>
          <w:tcPr>
            <w:tcW w:w="1749" w:type="dxa"/>
            <w:tcBorders>
              <w:top w:val="nil"/>
              <w:left w:val="nil"/>
              <w:bottom w:val="single" w:sz="4" w:space="0" w:color="auto"/>
              <w:right w:val="nil"/>
            </w:tcBorders>
            <w:vAlign w:val="bottom"/>
          </w:tcPr>
          <w:p w:rsidR="00715E23" w:rsidRPr="000D7003" w:rsidRDefault="00881967" w:rsidP="000D7003">
            <w:pPr>
              <w:pStyle w:val="a9"/>
              <w:jc w:val="center"/>
            </w:pPr>
            <w:r w:rsidRPr="000D7003">
              <w:t>24.05.2017</w:t>
            </w:r>
          </w:p>
        </w:tc>
        <w:tc>
          <w:tcPr>
            <w:tcW w:w="434" w:type="dxa"/>
            <w:vAlign w:val="bottom"/>
            <w:hideMark/>
          </w:tcPr>
          <w:p w:rsidR="00715E23" w:rsidRPr="000D7003" w:rsidRDefault="00715E23" w:rsidP="000D7003">
            <w:pPr>
              <w:pStyle w:val="a9"/>
              <w:jc w:val="center"/>
            </w:pPr>
            <w:r w:rsidRPr="000D7003">
              <w:t>№</w:t>
            </w:r>
          </w:p>
        </w:tc>
        <w:tc>
          <w:tcPr>
            <w:tcW w:w="1408" w:type="dxa"/>
            <w:tcBorders>
              <w:top w:val="nil"/>
              <w:left w:val="nil"/>
              <w:bottom w:val="single" w:sz="4" w:space="0" w:color="auto"/>
              <w:right w:val="nil"/>
            </w:tcBorders>
            <w:vAlign w:val="bottom"/>
          </w:tcPr>
          <w:p w:rsidR="00715E23" w:rsidRPr="000D7003" w:rsidRDefault="00881967" w:rsidP="000D7003">
            <w:pPr>
              <w:pStyle w:val="a9"/>
              <w:jc w:val="center"/>
            </w:pPr>
            <w:r w:rsidRPr="000D7003">
              <w:t>57/</w:t>
            </w:r>
            <w:r w:rsidR="00FF39CC" w:rsidRPr="000D7003">
              <w:t>1638</w:t>
            </w:r>
          </w:p>
        </w:tc>
      </w:tr>
    </w:tbl>
    <w:p w:rsidR="004D75D6" w:rsidRPr="000D7003" w:rsidRDefault="004D75D6" w:rsidP="000D7003">
      <w:pPr>
        <w:ind w:left="4820"/>
        <w:rPr>
          <w:sz w:val="28"/>
          <w:szCs w:val="28"/>
        </w:rPr>
      </w:pPr>
    </w:p>
    <w:p w:rsidR="00881967" w:rsidRPr="000D7003" w:rsidRDefault="00881967" w:rsidP="000D7003">
      <w:pPr>
        <w:tabs>
          <w:tab w:val="left" w:pos="4962"/>
        </w:tabs>
        <w:ind w:right="4677"/>
        <w:rPr>
          <w:sz w:val="28"/>
          <w:szCs w:val="28"/>
        </w:rPr>
      </w:pPr>
      <w:r w:rsidRPr="000D7003">
        <w:rPr>
          <w:sz w:val="28"/>
          <w:szCs w:val="28"/>
        </w:rPr>
        <w:t>О внесении изменений и дополнений</w:t>
      </w:r>
    </w:p>
    <w:p w:rsidR="00881967" w:rsidRPr="000D7003" w:rsidRDefault="00881967" w:rsidP="000D7003">
      <w:pPr>
        <w:tabs>
          <w:tab w:val="left" w:pos="4962"/>
        </w:tabs>
        <w:ind w:right="4677"/>
        <w:rPr>
          <w:sz w:val="28"/>
          <w:szCs w:val="28"/>
        </w:rPr>
      </w:pPr>
      <w:r w:rsidRPr="000D7003">
        <w:rPr>
          <w:sz w:val="28"/>
          <w:szCs w:val="28"/>
        </w:rPr>
        <w:t>в Устав города-героя Волгограда</w:t>
      </w:r>
    </w:p>
    <w:p w:rsidR="00881967" w:rsidRPr="000D7003" w:rsidRDefault="00881967" w:rsidP="000D7003">
      <w:pPr>
        <w:tabs>
          <w:tab w:val="left" w:pos="4962"/>
        </w:tabs>
        <w:ind w:right="4677"/>
        <w:rPr>
          <w:sz w:val="28"/>
          <w:szCs w:val="28"/>
        </w:rPr>
      </w:pPr>
    </w:p>
    <w:p w:rsidR="00881967" w:rsidRPr="000D7003" w:rsidRDefault="00881967" w:rsidP="000D7003">
      <w:pPr>
        <w:tabs>
          <w:tab w:val="left" w:pos="9639"/>
        </w:tabs>
        <w:ind w:firstLine="709"/>
        <w:jc w:val="both"/>
        <w:rPr>
          <w:sz w:val="28"/>
          <w:szCs w:val="28"/>
        </w:rPr>
      </w:pPr>
      <w:r w:rsidRPr="000D7003">
        <w:rPr>
          <w:sz w:val="28"/>
          <w:szCs w:val="28"/>
        </w:rPr>
        <w:t>В соответствии с Федеральным законом от 06 октября 2003 г. № 131-ФЗ «Об общих принципах организации местного самоуправления в Российской Федерации», в целях приведения Устава города-героя Волгограда в соответствие с действующим федеральным законодательством Волгоградская городская Дума</w:t>
      </w:r>
    </w:p>
    <w:p w:rsidR="00881967" w:rsidRPr="000D7003" w:rsidRDefault="00881967" w:rsidP="000D7003">
      <w:pPr>
        <w:tabs>
          <w:tab w:val="left" w:pos="9639"/>
        </w:tabs>
        <w:jc w:val="both"/>
        <w:rPr>
          <w:b/>
          <w:sz w:val="28"/>
          <w:szCs w:val="28"/>
        </w:rPr>
      </w:pPr>
      <w:r w:rsidRPr="000D7003">
        <w:rPr>
          <w:b/>
          <w:sz w:val="28"/>
          <w:szCs w:val="28"/>
        </w:rPr>
        <w:t>РЕШИЛА:</w:t>
      </w:r>
    </w:p>
    <w:p w:rsidR="00881967" w:rsidRPr="000D7003" w:rsidRDefault="00881967" w:rsidP="000D7003">
      <w:pPr>
        <w:tabs>
          <w:tab w:val="left" w:pos="9639"/>
        </w:tabs>
        <w:ind w:firstLine="709"/>
        <w:jc w:val="both"/>
        <w:rPr>
          <w:sz w:val="28"/>
          <w:szCs w:val="28"/>
        </w:rPr>
      </w:pPr>
      <w:r w:rsidRPr="000D7003">
        <w:rPr>
          <w:sz w:val="28"/>
          <w:szCs w:val="28"/>
        </w:rPr>
        <w:t xml:space="preserve">1. </w:t>
      </w:r>
      <w:proofErr w:type="gramStart"/>
      <w:r w:rsidRPr="000D7003">
        <w:rPr>
          <w:sz w:val="28"/>
          <w:szCs w:val="28"/>
        </w:rPr>
        <w:t>Внести в Устав города-героя Волгограда, принятый постановлением Волгоградского городского Совета народных депутатов от 29.06.2005 № 20/362 «О новой редакции Устава города-героя Волгограда» (в редакции постановления Волгоградского городского Совета народных депутатов             от 22.02.2006 № 28/565, решений Волгоградской городской Думы от 08.11.2006</w:t>
      </w:r>
      <w:proofErr w:type="gramEnd"/>
      <w:r w:rsidRPr="000D7003">
        <w:rPr>
          <w:sz w:val="28"/>
          <w:szCs w:val="28"/>
        </w:rPr>
        <w:t xml:space="preserve"> </w:t>
      </w:r>
      <w:proofErr w:type="gramStart"/>
      <w:r w:rsidRPr="000D7003">
        <w:rPr>
          <w:sz w:val="28"/>
          <w:szCs w:val="28"/>
        </w:rPr>
        <w:t>№ 37/861, от 18.07.2007 № 48/1155, от 24.09.2008 № 8/228, от 26.05.2010           № 33/979, от 13.04.2011 № 44/1375, от 11.07.2012 № 64/1905, от 29.05.2013         № 77/2270, от 28.05.2014 № 13/383, от 24.12.2014 № 24/711, от 15.07.2015         № 32/1000, от 15.12.2015 № 37/1150, от 22.07.2016 № 46/1365), следующие изменения и дополнения:</w:t>
      </w:r>
      <w:proofErr w:type="gramEnd"/>
    </w:p>
    <w:p w:rsidR="00881967" w:rsidRPr="000D7003" w:rsidRDefault="00881967" w:rsidP="000D7003">
      <w:pPr>
        <w:autoSpaceDE w:val="0"/>
        <w:autoSpaceDN w:val="0"/>
        <w:adjustRightInd w:val="0"/>
        <w:ind w:firstLine="709"/>
        <w:jc w:val="both"/>
        <w:rPr>
          <w:sz w:val="28"/>
          <w:szCs w:val="28"/>
        </w:rPr>
      </w:pPr>
      <w:r w:rsidRPr="000D7003">
        <w:rPr>
          <w:sz w:val="28"/>
          <w:szCs w:val="28"/>
        </w:rPr>
        <w:t xml:space="preserve">1.1. В подпункте 13 пункта 1 статьи 5 Устава города-героя Волгограда слова «организация отдыха детей в каникулярное время» заменить словами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 </w:t>
      </w:r>
    </w:p>
    <w:p w:rsidR="00881967" w:rsidRPr="000D7003" w:rsidRDefault="00881967" w:rsidP="000D7003">
      <w:pPr>
        <w:autoSpaceDE w:val="0"/>
        <w:autoSpaceDN w:val="0"/>
        <w:adjustRightInd w:val="0"/>
        <w:ind w:firstLine="709"/>
        <w:jc w:val="both"/>
        <w:rPr>
          <w:sz w:val="28"/>
          <w:szCs w:val="28"/>
        </w:rPr>
      </w:pPr>
      <w:r w:rsidRPr="000D7003">
        <w:rPr>
          <w:sz w:val="28"/>
          <w:szCs w:val="28"/>
        </w:rPr>
        <w:t>1.2. Подпункт 1 пункта 3 статьи 16 Устава города-героя Волгограда изложить в следующей редакции:</w:t>
      </w:r>
    </w:p>
    <w:p w:rsidR="00881967" w:rsidRPr="000D7003" w:rsidRDefault="00881967" w:rsidP="000D7003">
      <w:pPr>
        <w:autoSpaceDE w:val="0"/>
        <w:autoSpaceDN w:val="0"/>
        <w:adjustRightInd w:val="0"/>
        <w:ind w:firstLine="709"/>
        <w:jc w:val="both"/>
        <w:rPr>
          <w:sz w:val="28"/>
          <w:szCs w:val="28"/>
        </w:rPr>
      </w:pPr>
      <w:proofErr w:type="gramStart"/>
      <w:r w:rsidRPr="000D7003">
        <w:rPr>
          <w:sz w:val="28"/>
          <w:szCs w:val="28"/>
        </w:rPr>
        <w:t>«1) проект Устава города-героя Волгограда, а также проект решения о внесении изменений и (или) дополнений в Устав города-героя Волгограда, кроме случаев, когда в Устав города-героя Волгограда вносятся изменения в форме точного воспроизведения положений Конституции Российской Федерации, федеральных законов, Устава Волгоградской области или законов Волгоградской области в целях приведения Устава города-героя Волгограда в соответствие с указанными нормативными правовыми актами;».</w:t>
      </w:r>
      <w:proofErr w:type="gramEnd"/>
    </w:p>
    <w:p w:rsidR="00881967" w:rsidRPr="000D7003" w:rsidRDefault="00881967" w:rsidP="000D7003">
      <w:pPr>
        <w:autoSpaceDE w:val="0"/>
        <w:autoSpaceDN w:val="0"/>
        <w:adjustRightInd w:val="0"/>
        <w:ind w:firstLine="709"/>
        <w:jc w:val="both"/>
        <w:rPr>
          <w:sz w:val="28"/>
          <w:szCs w:val="28"/>
        </w:rPr>
      </w:pPr>
      <w:r w:rsidRPr="000D7003">
        <w:rPr>
          <w:sz w:val="28"/>
          <w:szCs w:val="28"/>
        </w:rPr>
        <w:t>1.3. В пункте 2 статьи 24 Устава города-героя Волгограда:</w:t>
      </w:r>
    </w:p>
    <w:p w:rsidR="00881967" w:rsidRPr="000D7003" w:rsidRDefault="00881967" w:rsidP="000D7003">
      <w:pPr>
        <w:autoSpaceDE w:val="0"/>
        <w:autoSpaceDN w:val="0"/>
        <w:adjustRightInd w:val="0"/>
        <w:ind w:firstLine="709"/>
        <w:jc w:val="both"/>
        <w:rPr>
          <w:sz w:val="28"/>
          <w:szCs w:val="28"/>
        </w:rPr>
      </w:pPr>
      <w:r w:rsidRPr="000D7003">
        <w:rPr>
          <w:sz w:val="28"/>
          <w:szCs w:val="28"/>
        </w:rPr>
        <w:t>1.3.1. Дополнить подпунктом 29</w:t>
      </w:r>
      <w:r w:rsidRPr="000D7003">
        <w:rPr>
          <w:sz w:val="28"/>
          <w:szCs w:val="28"/>
          <w:vertAlign w:val="superscript"/>
        </w:rPr>
        <w:t>1</w:t>
      </w:r>
      <w:r w:rsidRPr="000D7003">
        <w:rPr>
          <w:sz w:val="28"/>
          <w:szCs w:val="28"/>
        </w:rPr>
        <w:t xml:space="preserve"> следующего содержания:</w:t>
      </w:r>
    </w:p>
    <w:p w:rsidR="00881967" w:rsidRPr="000D7003" w:rsidRDefault="00706811" w:rsidP="000D7003">
      <w:pPr>
        <w:autoSpaceDE w:val="0"/>
        <w:autoSpaceDN w:val="0"/>
        <w:adjustRightInd w:val="0"/>
        <w:ind w:firstLine="709"/>
        <w:jc w:val="both"/>
        <w:rPr>
          <w:sz w:val="28"/>
          <w:szCs w:val="28"/>
        </w:rPr>
      </w:pPr>
      <w:r w:rsidRPr="00706811">
        <w:rPr>
          <w:sz w:val="28"/>
          <w:szCs w:val="28"/>
        </w:rPr>
        <w:lastRenderedPageBreak/>
        <w:t>«</w:t>
      </w:r>
      <w:hyperlink r:id="rId9" w:history="1">
        <w:r w:rsidR="00881967" w:rsidRPr="000D7003">
          <w:rPr>
            <w:sz w:val="28"/>
            <w:szCs w:val="28"/>
          </w:rPr>
          <w:t>29</w:t>
        </w:r>
      </w:hyperlink>
      <w:r w:rsidR="00881967" w:rsidRPr="000D7003">
        <w:rPr>
          <w:sz w:val="28"/>
          <w:szCs w:val="28"/>
          <w:vertAlign w:val="superscript"/>
        </w:rPr>
        <w:t>1</w:t>
      </w:r>
      <w:r w:rsidR="00881967" w:rsidRPr="000D7003">
        <w:rPr>
          <w:sz w:val="28"/>
          <w:szCs w:val="28"/>
        </w:rPr>
        <w:t xml:space="preserve">) установление </w:t>
      </w:r>
      <w:proofErr w:type="gramStart"/>
      <w:r w:rsidR="00881967" w:rsidRPr="000D7003">
        <w:rPr>
          <w:sz w:val="28"/>
          <w:szCs w:val="28"/>
        </w:rPr>
        <w:t>порядка ведения перечня видов муниципального контроля</w:t>
      </w:r>
      <w:proofErr w:type="gramEnd"/>
      <w:r w:rsidR="00881967" w:rsidRPr="000D7003">
        <w:rPr>
          <w:sz w:val="28"/>
          <w:szCs w:val="28"/>
        </w:rPr>
        <w:t xml:space="preserve"> и органов местного самоуправления Волгограда, уполномоченных на их осуществление;».</w:t>
      </w:r>
    </w:p>
    <w:p w:rsidR="00881967" w:rsidRPr="000D7003" w:rsidRDefault="00881967" w:rsidP="000D7003">
      <w:pPr>
        <w:autoSpaceDE w:val="0"/>
        <w:autoSpaceDN w:val="0"/>
        <w:adjustRightInd w:val="0"/>
        <w:ind w:firstLine="709"/>
        <w:jc w:val="both"/>
        <w:rPr>
          <w:sz w:val="28"/>
          <w:szCs w:val="28"/>
        </w:rPr>
      </w:pPr>
      <w:r w:rsidRPr="000D7003">
        <w:rPr>
          <w:sz w:val="28"/>
          <w:szCs w:val="28"/>
        </w:rPr>
        <w:t>1.3.2. Подпункт 32 изложить в следующей редакции:</w:t>
      </w:r>
    </w:p>
    <w:p w:rsidR="00881967" w:rsidRPr="000D7003" w:rsidRDefault="00881967" w:rsidP="000D7003">
      <w:pPr>
        <w:autoSpaceDE w:val="0"/>
        <w:autoSpaceDN w:val="0"/>
        <w:adjustRightInd w:val="0"/>
        <w:ind w:firstLine="709"/>
        <w:jc w:val="both"/>
        <w:rPr>
          <w:sz w:val="28"/>
          <w:szCs w:val="28"/>
        </w:rPr>
      </w:pPr>
      <w:proofErr w:type="gramStart"/>
      <w:r w:rsidRPr="000D7003">
        <w:rPr>
          <w:sz w:val="28"/>
          <w:szCs w:val="28"/>
        </w:rPr>
        <w:t>«</w:t>
      </w:r>
      <w:hyperlink r:id="rId10" w:history="1">
        <w:r w:rsidRPr="000D7003">
          <w:rPr>
            <w:sz w:val="28"/>
            <w:szCs w:val="28"/>
          </w:rPr>
          <w:t>32</w:t>
        </w:r>
      </w:hyperlink>
      <w:r w:rsidRPr="000D7003">
        <w:rPr>
          <w:sz w:val="28"/>
          <w:szCs w:val="28"/>
        </w:rPr>
        <w:t>) назначение одного из заместителей главы Волгограда временно исполняющим полномочия главы Волгограда в случае досрочного прекращения полномочий главы Волгограда либо применения к нему по решению суда мер процессуального принуждения в виде заключения под стражу или временного отстранения его от должности в установленном законом порядке, невозможности назначения главой Волгограда исполняющего полномочия главы Волгограда;».</w:t>
      </w:r>
      <w:proofErr w:type="gramEnd"/>
    </w:p>
    <w:p w:rsidR="00912314" w:rsidRPr="000D7003" w:rsidRDefault="00907E3A" w:rsidP="000D7003">
      <w:pPr>
        <w:autoSpaceDE w:val="0"/>
        <w:autoSpaceDN w:val="0"/>
        <w:adjustRightInd w:val="0"/>
        <w:ind w:firstLine="709"/>
        <w:jc w:val="both"/>
        <w:rPr>
          <w:sz w:val="28"/>
          <w:szCs w:val="28"/>
        </w:rPr>
      </w:pPr>
      <w:r w:rsidRPr="000D7003">
        <w:rPr>
          <w:sz w:val="28"/>
          <w:szCs w:val="28"/>
        </w:rPr>
        <w:t>1.4. В статье 35 Устава города-героя Волгограда:</w:t>
      </w:r>
    </w:p>
    <w:p w:rsidR="00703A3C" w:rsidRPr="000D7003" w:rsidRDefault="00620826" w:rsidP="000D7003">
      <w:pPr>
        <w:autoSpaceDE w:val="0"/>
        <w:autoSpaceDN w:val="0"/>
        <w:adjustRightInd w:val="0"/>
        <w:ind w:firstLine="709"/>
        <w:jc w:val="both"/>
        <w:rPr>
          <w:sz w:val="28"/>
          <w:szCs w:val="28"/>
        </w:rPr>
      </w:pPr>
      <w:r w:rsidRPr="000D7003">
        <w:rPr>
          <w:sz w:val="28"/>
          <w:szCs w:val="28"/>
        </w:rPr>
        <w:t xml:space="preserve">1.4.1. </w:t>
      </w:r>
      <w:r w:rsidR="00703A3C" w:rsidRPr="000D7003">
        <w:rPr>
          <w:sz w:val="28"/>
          <w:szCs w:val="28"/>
        </w:rPr>
        <w:t>Пункт 2 изложить в следующей редакции:</w:t>
      </w:r>
    </w:p>
    <w:p w:rsidR="00703A3C" w:rsidRPr="000D7003" w:rsidRDefault="00703A3C" w:rsidP="000D7003">
      <w:pPr>
        <w:autoSpaceDE w:val="0"/>
        <w:autoSpaceDN w:val="0"/>
        <w:adjustRightInd w:val="0"/>
        <w:ind w:firstLine="709"/>
        <w:jc w:val="both"/>
        <w:rPr>
          <w:sz w:val="28"/>
          <w:szCs w:val="28"/>
        </w:rPr>
      </w:pPr>
      <w:r w:rsidRPr="000D7003">
        <w:rPr>
          <w:sz w:val="28"/>
          <w:szCs w:val="28"/>
        </w:rPr>
        <w:t xml:space="preserve">«2. </w:t>
      </w:r>
      <w:proofErr w:type="gramStart"/>
      <w:r w:rsidRPr="000D7003">
        <w:rPr>
          <w:sz w:val="28"/>
          <w:szCs w:val="28"/>
        </w:rPr>
        <w:t xml:space="preserve">На главу Волгограда распространяются ограничения, связанные с осуществлением им полномочий, а также запреты и обязанности, предусмотренные Федеральным </w:t>
      </w:r>
      <w:hyperlink r:id="rId11" w:history="1">
        <w:r w:rsidRPr="000D7003">
          <w:rPr>
            <w:rStyle w:val="ad"/>
            <w:color w:val="auto"/>
            <w:sz w:val="28"/>
            <w:szCs w:val="28"/>
            <w:u w:val="none"/>
          </w:rPr>
          <w:t>законом</w:t>
        </w:r>
      </w:hyperlink>
      <w:r w:rsidRPr="000D7003">
        <w:rPr>
          <w:sz w:val="28"/>
          <w:szCs w:val="28"/>
        </w:rPr>
        <w:t xml:space="preserve"> от 25</w:t>
      </w:r>
      <w:r w:rsidR="00E84D1F" w:rsidRPr="000D7003">
        <w:rPr>
          <w:sz w:val="28"/>
          <w:szCs w:val="28"/>
        </w:rPr>
        <w:t xml:space="preserve"> декабря 2008 г.</w:t>
      </w:r>
      <w:r w:rsidRPr="000D7003">
        <w:rPr>
          <w:sz w:val="28"/>
          <w:szCs w:val="28"/>
        </w:rPr>
        <w:t xml:space="preserve"> № 273-ФЗ «О противодействии коррупции», Федеральным </w:t>
      </w:r>
      <w:hyperlink r:id="rId12" w:history="1">
        <w:r w:rsidRPr="000D7003">
          <w:rPr>
            <w:rStyle w:val="ad"/>
            <w:color w:val="auto"/>
            <w:sz w:val="28"/>
            <w:szCs w:val="28"/>
            <w:u w:val="none"/>
          </w:rPr>
          <w:t>законом</w:t>
        </w:r>
      </w:hyperlink>
      <w:r w:rsidRPr="000D7003">
        <w:rPr>
          <w:sz w:val="28"/>
          <w:szCs w:val="28"/>
        </w:rPr>
        <w:t xml:space="preserve"> от </w:t>
      </w:r>
      <w:r w:rsidR="00E84D1F" w:rsidRPr="000D7003">
        <w:rPr>
          <w:sz w:val="28"/>
          <w:szCs w:val="28"/>
        </w:rPr>
        <w:t xml:space="preserve">03 декабря 2012 г.              </w:t>
      </w:r>
      <w:r w:rsidRPr="000D7003">
        <w:rPr>
          <w:sz w:val="28"/>
          <w:szCs w:val="28"/>
        </w:rPr>
        <w:t xml:space="preserve"> № 230-ФЗ «О контроле за соответствием расходов лиц, замещающих государственные должности, и иных лиц их доходам», Федеральным </w:t>
      </w:r>
      <w:hyperlink r:id="rId13" w:history="1">
        <w:r w:rsidRPr="000D7003">
          <w:rPr>
            <w:rStyle w:val="ad"/>
            <w:color w:val="auto"/>
            <w:sz w:val="28"/>
            <w:szCs w:val="28"/>
            <w:u w:val="none"/>
          </w:rPr>
          <w:t>законом</w:t>
        </w:r>
      </w:hyperlink>
      <w:r w:rsidRPr="000D7003">
        <w:rPr>
          <w:sz w:val="28"/>
          <w:szCs w:val="28"/>
        </w:rPr>
        <w:t xml:space="preserve"> от </w:t>
      </w:r>
      <w:r w:rsidR="00E84D1F" w:rsidRPr="000D7003">
        <w:rPr>
          <w:sz w:val="28"/>
          <w:szCs w:val="28"/>
        </w:rPr>
        <w:t>07 мая 2013 г.</w:t>
      </w:r>
      <w:r w:rsidRPr="000D7003">
        <w:rPr>
          <w:sz w:val="28"/>
          <w:szCs w:val="28"/>
        </w:rPr>
        <w:t xml:space="preserve"> № 79-ФЗ «О запрете отдельным</w:t>
      </w:r>
      <w:proofErr w:type="gramEnd"/>
      <w:r w:rsidRPr="000D7003">
        <w:rPr>
          <w:sz w:val="28"/>
          <w:szCs w:val="28"/>
        </w:rPr>
        <w:t xml:space="preserve">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E84D1F" w:rsidRPr="000D7003">
        <w:rPr>
          <w:sz w:val="28"/>
          <w:szCs w:val="28"/>
        </w:rPr>
        <w:t>»</w:t>
      </w:r>
      <w:proofErr w:type="gramStart"/>
      <w:r w:rsidRPr="000D7003">
        <w:rPr>
          <w:sz w:val="28"/>
          <w:szCs w:val="28"/>
        </w:rPr>
        <w:t>.»</w:t>
      </w:r>
      <w:proofErr w:type="gramEnd"/>
      <w:r w:rsidRPr="000D7003">
        <w:rPr>
          <w:sz w:val="28"/>
          <w:szCs w:val="28"/>
        </w:rPr>
        <w:t>.</w:t>
      </w:r>
    </w:p>
    <w:p w:rsidR="00881967" w:rsidRPr="000D7003" w:rsidRDefault="00881967" w:rsidP="000D7003">
      <w:pPr>
        <w:autoSpaceDE w:val="0"/>
        <w:autoSpaceDN w:val="0"/>
        <w:adjustRightInd w:val="0"/>
        <w:ind w:firstLine="709"/>
        <w:jc w:val="both"/>
        <w:rPr>
          <w:sz w:val="28"/>
          <w:szCs w:val="28"/>
        </w:rPr>
      </w:pPr>
      <w:r w:rsidRPr="000D7003">
        <w:rPr>
          <w:sz w:val="28"/>
          <w:szCs w:val="28"/>
        </w:rPr>
        <w:t>1.4.</w:t>
      </w:r>
      <w:r w:rsidR="00912314" w:rsidRPr="000D7003">
        <w:rPr>
          <w:sz w:val="28"/>
          <w:szCs w:val="28"/>
        </w:rPr>
        <w:t>2.</w:t>
      </w:r>
      <w:r w:rsidRPr="000D7003">
        <w:rPr>
          <w:sz w:val="28"/>
          <w:szCs w:val="28"/>
        </w:rPr>
        <w:t xml:space="preserve"> Абзац восемнадцатый пункта 6 изложить в следующей редакции:</w:t>
      </w:r>
    </w:p>
    <w:p w:rsidR="00881967" w:rsidRPr="000D7003" w:rsidRDefault="00881967" w:rsidP="000D7003">
      <w:pPr>
        <w:autoSpaceDE w:val="0"/>
        <w:autoSpaceDN w:val="0"/>
        <w:adjustRightInd w:val="0"/>
        <w:ind w:firstLine="709"/>
        <w:jc w:val="both"/>
        <w:rPr>
          <w:sz w:val="28"/>
          <w:szCs w:val="28"/>
        </w:rPr>
      </w:pPr>
      <w:proofErr w:type="gramStart"/>
      <w:r w:rsidRPr="000D7003">
        <w:rPr>
          <w:sz w:val="28"/>
          <w:szCs w:val="28"/>
        </w:rPr>
        <w:t>«В случае досрочного прекращения полномочий главы Волгограда либо применения к нему по решению суда мер процессуального принуждения в виде заключения под стражу или временного отстранения его от должности в установленном законом порядке, невозможности назначения главой Волгограда исполняющего полномочия главы Волгограда решением городской Думы назначается первый заместитель (заместитель) главы Волгограда временно исполняющим полномочия главы Волгограда.».</w:t>
      </w:r>
      <w:proofErr w:type="gramEnd"/>
    </w:p>
    <w:p w:rsidR="00881967" w:rsidRPr="000D7003" w:rsidRDefault="00881967" w:rsidP="000D7003">
      <w:pPr>
        <w:tabs>
          <w:tab w:val="left" w:pos="851"/>
        </w:tabs>
        <w:autoSpaceDE w:val="0"/>
        <w:autoSpaceDN w:val="0"/>
        <w:adjustRightInd w:val="0"/>
        <w:ind w:firstLine="709"/>
        <w:jc w:val="both"/>
        <w:rPr>
          <w:sz w:val="28"/>
          <w:szCs w:val="28"/>
        </w:rPr>
      </w:pPr>
      <w:r w:rsidRPr="000D7003">
        <w:rPr>
          <w:sz w:val="28"/>
          <w:szCs w:val="28"/>
        </w:rPr>
        <w:t>1.5. Пункт 2 статьи 36</w:t>
      </w:r>
      <w:r w:rsidRPr="000D7003">
        <w:rPr>
          <w:sz w:val="28"/>
          <w:szCs w:val="28"/>
          <w:vertAlign w:val="superscript"/>
        </w:rPr>
        <w:t>1</w:t>
      </w:r>
      <w:r w:rsidRPr="000D7003">
        <w:rPr>
          <w:sz w:val="28"/>
          <w:szCs w:val="28"/>
        </w:rPr>
        <w:t xml:space="preserve"> Устава города-героя Волгограда изложить в следующей редакции:</w:t>
      </w:r>
    </w:p>
    <w:p w:rsidR="00881967" w:rsidRDefault="00881967" w:rsidP="000D7003">
      <w:pPr>
        <w:autoSpaceDE w:val="0"/>
        <w:autoSpaceDN w:val="0"/>
        <w:adjustRightInd w:val="0"/>
        <w:ind w:firstLine="709"/>
        <w:jc w:val="both"/>
        <w:rPr>
          <w:sz w:val="28"/>
          <w:szCs w:val="28"/>
        </w:rPr>
      </w:pPr>
      <w:r w:rsidRPr="000D7003">
        <w:rPr>
          <w:sz w:val="28"/>
          <w:szCs w:val="28"/>
        </w:rPr>
        <w:t xml:space="preserve">«2. </w:t>
      </w:r>
      <w:proofErr w:type="gramStart"/>
      <w:r w:rsidRPr="000D7003">
        <w:rPr>
          <w:sz w:val="28"/>
          <w:szCs w:val="28"/>
        </w:rPr>
        <w:t>В случае досрочного прекращения полномочий главы Волгограда либо применения к нему по решению суда мер процессуального принуждения в виде заключения под стражу или временного отстранения его от должности в установленном законом порядке, невозможности назначения главой Волгограда исполняющего полномочия главы Волгограда городская Дума большинством голосов от установленной численности депутатов городской Думы назначает одного из первых заместителей (заместителей) главы Волгограда временно исполняющим</w:t>
      </w:r>
      <w:proofErr w:type="gramEnd"/>
      <w:r w:rsidRPr="000D7003">
        <w:rPr>
          <w:sz w:val="28"/>
          <w:szCs w:val="28"/>
        </w:rPr>
        <w:t xml:space="preserve"> полномочия главы Волгограда до проведения выборов главы Волгограда либо прекращения обстоятельств, не позволяющих главе Волгограда исполнять свои обязанности</w:t>
      </w:r>
      <w:proofErr w:type="gramStart"/>
      <w:r w:rsidRPr="000D7003">
        <w:rPr>
          <w:sz w:val="28"/>
          <w:szCs w:val="28"/>
        </w:rPr>
        <w:t>.».</w:t>
      </w:r>
      <w:proofErr w:type="gramEnd"/>
    </w:p>
    <w:p w:rsidR="00D868DE" w:rsidRPr="000D7003" w:rsidRDefault="00D868DE" w:rsidP="000D7003">
      <w:pPr>
        <w:autoSpaceDE w:val="0"/>
        <w:autoSpaceDN w:val="0"/>
        <w:adjustRightInd w:val="0"/>
        <w:ind w:firstLine="709"/>
        <w:jc w:val="both"/>
        <w:rPr>
          <w:sz w:val="28"/>
          <w:szCs w:val="28"/>
        </w:rPr>
      </w:pPr>
    </w:p>
    <w:p w:rsidR="00881967" w:rsidRPr="000D7003" w:rsidRDefault="00881967" w:rsidP="000D7003">
      <w:pPr>
        <w:autoSpaceDE w:val="0"/>
        <w:autoSpaceDN w:val="0"/>
        <w:adjustRightInd w:val="0"/>
        <w:ind w:firstLine="709"/>
        <w:jc w:val="both"/>
        <w:rPr>
          <w:sz w:val="28"/>
          <w:szCs w:val="28"/>
        </w:rPr>
      </w:pPr>
      <w:r w:rsidRPr="000D7003">
        <w:rPr>
          <w:sz w:val="28"/>
          <w:szCs w:val="28"/>
        </w:rPr>
        <w:lastRenderedPageBreak/>
        <w:t xml:space="preserve">1.6. В статье 39 Устава города-героя Волгограда: </w:t>
      </w:r>
    </w:p>
    <w:p w:rsidR="00881967" w:rsidRPr="000D7003" w:rsidRDefault="00881967" w:rsidP="000D7003">
      <w:pPr>
        <w:autoSpaceDE w:val="0"/>
        <w:autoSpaceDN w:val="0"/>
        <w:adjustRightInd w:val="0"/>
        <w:ind w:firstLine="709"/>
        <w:jc w:val="both"/>
        <w:rPr>
          <w:sz w:val="28"/>
          <w:szCs w:val="28"/>
        </w:rPr>
      </w:pPr>
      <w:r w:rsidRPr="000D7003">
        <w:rPr>
          <w:sz w:val="28"/>
          <w:szCs w:val="28"/>
        </w:rPr>
        <w:t>1.6.1. В подпункте 11 пункта 8 слова «организация отдыха детей в каникулярное время» заменить словами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881967" w:rsidRPr="000D7003" w:rsidRDefault="00881967" w:rsidP="000D7003">
      <w:pPr>
        <w:autoSpaceDE w:val="0"/>
        <w:autoSpaceDN w:val="0"/>
        <w:adjustRightInd w:val="0"/>
        <w:ind w:firstLine="709"/>
        <w:jc w:val="both"/>
        <w:rPr>
          <w:sz w:val="28"/>
          <w:szCs w:val="28"/>
        </w:rPr>
      </w:pPr>
      <w:r w:rsidRPr="000D7003">
        <w:rPr>
          <w:sz w:val="28"/>
          <w:szCs w:val="28"/>
        </w:rPr>
        <w:t>1.6.2. Подпункт 15 пункта 10 изложить в следующей редакции:</w:t>
      </w:r>
    </w:p>
    <w:p w:rsidR="00881967" w:rsidRPr="000D7003" w:rsidRDefault="00881967" w:rsidP="000D7003">
      <w:pPr>
        <w:autoSpaceDE w:val="0"/>
        <w:autoSpaceDN w:val="0"/>
        <w:adjustRightInd w:val="0"/>
        <w:ind w:firstLine="709"/>
        <w:jc w:val="both"/>
        <w:rPr>
          <w:sz w:val="28"/>
          <w:szCs w:val="28"/>
        </w:rPr>
      </w:pPr>
      <w:r w:rsidRPr="000D7003">
        <w:rPr>
          <w:sz w:val="28"/>
          <w:szCs w:val="28"/>
        </w:rPr>
        <w:t>«15) участие в профилактике терроризма и экстремизма, а также минимизации и (или) ликвидации последствий проявления терроризма и экстремизма, реализации мероприятий, предусмотренных Комплексным планом противодействия идеологии терроризма в Российской Федерации, утвержденным Президентом Российской Федерации</w:t>
      </w:r>
      <w:proofErr w:type="gramStart"/>
      <w:r w:rsidRPr="000D7003">
        <w:rPr>
          <w:sz w:val="28"/>
          <w:szCs w:val="28"/>
        </w:rPr>
        <w:t>;»</w:t>
      </w:r>
      <w:proofErr w:type="gramEnd"/>
      <w:r w:rsidRPr="000D7003">
        <w:rPr>
          <w:sz w:val="28"/>
          <w:szCs w:val="28"/>
        </w:rPr>
        <w:t>.</w:t>
      </w:r>
    </w:p>
    <w:p w:rsidR="00881967" w:rsidRPr="000D7003" w:rsidRDefault="00881967" w:rsidP="000D7003">
      <w:pPr>
        <w:autoSpaceDE w:val="0"/>
        <w:autoSpaceDN w:val="0"/>
        <w:adjustRightInd w:val="0"/>
        <w:ind w:firstLine="709"/>
        <w:jc w:val="both"/>
        <w:rPr>
          <w:sz w:val="28"/>
          <w:szCs w:val="28"/>
        </w:rPr>
      </w:pPr>
      <w:r w:rsidRPr="000D7003">
        <w:rPr>
          <w:sz w:val="28"/>
          <w:szCs w:val="28"/>
        </w:rPr>
        <w:t>1.7. В статье 60 Устава города-героя Волгограда:</w:t>
      </w:r>
    </w:p>
    <w:p w:rsidR="00881967" w:rsidRPr="000D7003" w:rsidRDefault="00881967" w:rsidP="000D7003">
      <w:pPr>
        <w:autoSpaceDE w:val="0"/>
        <w:autoSpaceDN w:val="0"/>
        <w:adjustRightInd w:val="0"/>
        <w:ind w:firstLine="709"/>
        <w:jc w:val="both"/>
        <w:rPr>
          <w:sz w:val="28"/>
          <w:szCs w:val="28"/>
        </w:rPr>
      </w:pPr>
      <w:r w:rsidRPr="000D7003">
        <w:rPr>
          <w:sz w:val="28"/>
          <w:szCs w:val="28"/>
        </w:rPr>
        <w:t>1.7.1. Абзац второй пункта 1 изложить в следующей редакции:</w:t>
      </w:r>
    </w:p>
    <w:p w:rsidR="00881967" w:rsidRPr="000D7003" w:rsidRDefault="00881967" w:rsidP="000D7003">
      <w:pPr>
        <w:autoSpaceDE w:val="0"/>
        <w:autoSpaceDN w:val="0"/>
        <w:adjustRightInd w:val="0"/>
        <w:ind w:firstLine="709"/>
        <w:jc w:val="both"/>
        <w:rPr>
          <w:sz w:val="28"/>
          <w:szCs w:val="28"/>
        </w:rPr>
      </w:pPr>
      <w:proofErr w:type="gramStart"/>
      <w:r w:rsidRPr="000D7003">
        <w:rPr>
          <w:sz w:val="28"/>
          <w:szCs w:val="28"/>
        </w:rPr>
        <w:t>«Не требуется официальное опубликование (обнародование) порядка учета предложений по проекту решения о внесении изменений и (или) дополнений в Устав города-героя Волгограда, а также порядка участия граждан в его обсуждении в случае, когда в Устав города-героя Волгограда вносятся изменения в форме точного воспроизведения положений Конституции Российской Федерации, федеральных законов, Устава Волгоградской области или законов Волгоградской области в целях приведения Устава города-героя</w:t>
      </w:r>
      <w:proofErr w:type="gramEnd"/>
      <w:r w:rsidRPr="000D7003">
        <w:rPr>
          <w:sz w:val="28"/>
          <w:szCs w:val="28"/>
        </w:rPr>
        <w:t xml:space="preserve"> Волгограда в соответствие с указанными нормативными правовыми актами</w:t>
      </w:r>
      <w:proofErr w:type="gramStart"/>
      <w:r w:rsidRPr="000D7003">
        <w:rPr>
          <w:sz w:val="28"/>
          <w:szCs w:val="28"/>
        </w:rPr>
        <w:t>.».</w:t>
      </w:r>
      <w:proofErr w:type="gramEnd"/>
    </w:p>
    <w:p w:rsidR="00881967" w:rsidRPr="000D7003" w:rsidRDefault="00881967" w:rsidP="000D7003">
      <w:pPr>
        <w:autoSpaceDE w:val="0"/>
        <w:autoSpaceDN w:val="0"/>
        <w:adjustRightInd w:val="0"/>
        <w:ind w:firstLine="709"/>
        <w:jc w:val="both"/>
        <w:rPr>
          <w:sz w:val="28"/>
          <w:szCs w:val="28"/>
        </w:rPr>
      </w:pPr>
      <w:r w:rsidRPr="000D7003">
        <w:rPr>
          <w:sz w:val="28"/>
          <w:szCs w:val="28"/>
        </w:rPr>
        <w:t>1.7.2. Пункт 2 изложить в следующей редакции:</w:t>
      </w:r>
    </w:p>
    <w:p w:rsidR="00881967" w:rsidRPr="000D7003" w:rsidRDefault="00881967" w:rsidP="000D7003">
      <w:pPr>
        <w:autoSpaceDE w:val="0"/>
        <w:autoSpaceDN w:val="0"/>
        <w:adjustRightInd w:val="0"/>
        <w:ind w:firstLine="709"/>
        <w:jc w:val="both"/>
        <w:rPr>
          <w:sz w:val="28"/>
          <w:szCs w:val="28"/>
        </w:rPr>
      </w:pPr>
      <w:r w:rsidRPr="000D7003">
        <w:rPr>
          <w:sz w:val="28"/>
          <w:szCs w:val="28"/>
        </w:rPr>
        <w:t xml:space="preserve">«2. </w:t>
      </w:r>
      <w:proofErr w:type="gramStart"/>
      <w:r w:rsidRPr="000D7003">
        <w:rPr>
          <w:sz w:val="28"/>
          <w:szCs w:val="28"/>
        </w:rPr>
        <w:t>По проекту Устава города-героя Волгограда и по проекту решения о внесении изменений и (или) дополнений в Устав города-героя Волгограда в порядке, предусмотренном настоящим Уставом, проводятся публичные слушания, кроме случаев, когда в Устав города-героя Волгограда вносятся изменения в форме точного воспроизведения положений Конституции Российской Федерации, федеральных законов, Устава Волгоградской области или законов Волгоградской области в целях приведения Устава города-героя Волгограда в</w:t>
      </w:r>
      <w:proofErr w:type="gramEnd"/>
      <w:r w:rsidRPr="000D7003">
        <w:rPr>
          <w:sz w:val="28"/>
          <w:szCs w:val="28"/>
        </w:rPr>
        <w:t xml:space="preserve"> соответствие с указанными нормативными правовыми актами</w:t>
      </w:r>
      <w:proofErr w:type="gramStart"/>
      <w:r w:rsidRPr="000D7003">
        <w:rPr>
          <w:sz w:val="28"/>
          <w:szCs w:val="28"/>
        </w:rPr>
        <w:t>.».</w:t>
      </w:r>
      <w:proofErr w:type="gramEnd"/>
    </w:p>
    <w:p w:rsidR="00881967" w:rsidRPr="000D7003" w:rsidRDefault="00881967" w:rsidP="000D7003">
      <w:pPr>
        <w:tabs>
          <w:tab w:val="left" w:pos="9639"/>
        </w:tabs>
        <w:ind w:firstLine="709"/>
        <w:jc w:val="both"/>
        <w:rPr>
          <w:sz w:val="28"/>
          <w:szCs w:val="28"/>
        </w:rPr>
      </w:pPr>
      <w:r w:rsidRPr="000D7003">
        <w:rPr>
          <w:sz w:val="28"/>
          <w:szCs w:val="28"/>
        </w:rPr>
        <w:t>2. Направить настоящее решение для государственной регистрации в Управление Министерства юстиции Российской Федерации по Волгоградской области.</w:t>
      </w:r>
    </w:p>
    <w:p w:rsidR="00881967" w:rsidRPr="000D7003" w:rsidRDefault="00881967" w:rsidP="000D7003">
      <w:pPr>
        <w:tabs>
          <w:tab w:val="left" w:pos="9639"/>
        </w:tabs>
        <w:ind w:firstLine="709"/>
        <w:jc w:val="both"/>
        <w:rPr>
          <w:sz w:val="28"/>
          <w:szCs w:val="28"/>
        </w:rPr>
      </w:pPr>
      <w:r w:rsidRPr="000D7003">
        <w:rPr>
          <w:sz w:val="28"/>
          <w:szCs w:val="28"/>
        </w:rPr>
        <w:t>3. Администрации Волгограда опубликовать настоящее решение в официальных средствах массовой информации после его государственной регистрации Управлением Министерства юстиции Российской Федерации по Волгоградской области в установленном порядке.</w:t>
      </w:r>
    </w:p>
    <w:p w:rsidR="00881967" w:rsidRPr="000D7003" w:rsidRDefault="00881967" w:rsidP="000D7003">
      <w:pPr>
        <w:tabs>
          <w:tab w:val="left" w:pos="9639"/>
        </w:tabs>
        <w:ind w:firstLine="709"/>
        <w:jc w:val="both"/>
        <w:rPr>
          <w:sz w:val="28"/>
          <w:szCs w:val="28"/>
        </w:rPr>
      </w:pPr>
      <w:r w:rsidRPr="000D7003">
        <w:rPr>
          <w:sz w:val="28"/>
          <w:szCs w:val="28"/>
        </w:rPr>
        <w:t>4. Настоящее решение вступает в силу с момента официального опубликования после его государственной регистрации.</w:t>
      </w:r>
    </w:p>
    <w:p w:rsidR="00881967" w:rsidRDefault="00881967" w:rsidP="000D7003">
      <w:pPr>
        <w:tabs>
          <w:tab w:val="left" w:pos="9639"/>
        </w:tabs>
        <w:ind w:firstLine="709"/>
        <w:jc w:val="both"/>
        <w:rPr>
          <w:sz w:val="28"/>
          <w:szCs w:val="28"/>
        </w:rPr>
      </w:pPr>
      <w:r w:rsidRPr="000D7003">
        <w:rPr>
          <w:sz w:val="28"/>
          <w:szCs w:val="28"/>
        </w:rPr>
        <w:t>5. Органам местного самоуправления Волгограда в течение шести месяцев со дня вступления в силу настоящего решения привести в соответствие с настоящим решением муниципальные правовые акты Волгограда.</w:t>
      </w:r>
    </w:p>
    <w:p w:rsidR="000D7003" w:rsidRDefault="000D7003" w:rsidP="000D7003">
      <w:pPr>
        <w:tabs>
          <w:tab w:val="left" w:pos="9639"/>
        </w:tabs>
        <w:ind w:firstLine="709"/>
        <w:jc w:val="both"/>
        <w:rPr>
          <w:sz w:val="28"/>
          <w:szCs w:val="28"/>
        </w:rPr>
      </w:pPr>
    </w:p>
    <w:p w:rsidR="000D7003" w:rsidRPr="000D7003" w:rsidRDefault="000D7003" w:rsidP="000D7003">
      <w:pPr>
        <w:tabs>
          <w:tab w:val="left" w:pos="9639"/>
        </w:tabs>
        <w:ind w:firstLine="709"/>
        <w:jc w:val="both"/>
        <w:rPr>
          <w:sz w:val="28"/>
          <w:szCs w:val="28"/>
        </w:rPr>
      </w:pPr>
    </w:p>
    <w:p w:rsidR="00881967" w:rsidRPr="000D7003" w:rsidRDefault="00881967" w:rsidP="000D7003">
      <w:pPr>
        <w:tabs>
          <w:tab w:val="left" w:pos="9639"/>
        </w:tabs>
        <w:ind w:firstLine="709"/>
        <w:jc w:val="both"/>
        <w:rPr>
          <w:sz w:val="28"/>
          <w:szCs w:val="28"/>
        </w:rPr>
      </w:pPr>
      <w:r w:rsidRPr="000D7003">
        <w:rPr>
          <w:sz w:val="28"/>
          <w:szCs w:val="28"/>
        </w:rPr>
        <w:lastRenderedPageBreak/>
        <w:t xml:space="preserve">6. </w:t>
      </w:r>
      <w:proofErr w:type="gramStart"/>
      <w:r w:rsidRPr="000D7003">
        <w:rPr>
          <w:sz w:val="28"/>
          <w:szCs w:val="28"/>
        </w:rPr>
        <w:t>Контроль за</w:t>
      </w:r>
      <w:proofErr w:type="gramEnd"/>
      <w:r w:rsidRPr="000D7003">
        <w:rPr>
          <w:sz w:val="28"/>
          <w:szCs w:val="28"/>
        </w:rPr>
        <w:t xml:space="preserve"> исполнением настоящего решения возложить на главу Волгограда</w:t>
      </w:r>
      <w:r w:rsidRPr="000D7003">
        <w:t xml:space="preserve"> </w:t>
      </w:r>
      <w:proofErr w:type="spellStart"/>
      <w:r w:rsidRPr="000D7003">
        <w:rPr>
          <w:sz w:val="28"/>
          <w:szCs w:val="28"/>
        </w:rPr>
        <w:t>А.В.Косолапова</w:t>
      </w:r>
      <w:proofErr w:type="spellEnd"/>
      <w:r w:rsidRPr="000D7003">
        <w:rPr>
          <w:sz w:val="28"/>
          <w:szCs w:val="28"/>
        </w:rPr>
        <w:t>.</w:t>
      </w:r>
    </w:p>
    <w:p w:rsidR="00881967" w:rsidRPr="000D7003" w:rsidRDefault="00881967" w:rsidP="000D7003">
      <w:pPr>
        <w:tabs>
          <w:tab w:val="left" w:pos="9639"/>
        </w:tabs>
        <w:ind w:firstLine="709"/>
        <w:jc w:val="both"/>
        <w:rPr>
          <w:sz w:val="28"/>
          <w:szCs w:val="28"/>
        </w:rPr>
      </w:pPr>
    </w:p>
    <w:p w:rsidR="00881967" w:rsidRPr="000D7003" w:rsidRDefault="00881967" w:rsidP="000D7003">
      <w:pPr>
        <w:tabs>
          <w:tab w:val="left" w:pos="9639"/>
        </w:tabs>
        <w:ind w:firstLine="709"/>
        <w:jc w:val="both"/>
        <w:rPr>
          <w:sz w:val="28"/>
          <w:szCs w:val="28"/>
        </w:rPr>
      </w:pPr>
    </w:p>
    <w:p w:rsidR="00881967" w:rsidRPr="000D7003" w:rsidRDefault="00881967" w:rsidP="000D7003">
      <w:pPr>
        <w:tabs>
          <w:tab w:val="left" w:pos="9639"/>
        </w:tabs>
        <w:ind w:firstLine="709"/>
        <w:jc w:val="both"/>
        <w:rPr>
          <w:sz w:val="28"/>
          <w:szCs w:val="28"/>
        </w:rPr>
      </w:pPr>
    </w:p>
    <w:p w:rsidR="00881967" w:rsidRPr="000D7003" w:rsidRDefault="00881967" w:rsidP="000D7003">
      <w:pPr>
        <w:tabs>
          <w:tab w:val="left" w:pos="9639"/>
        </w:tabs>
        <w:jc w:val="both"/>
        <w:rPr>
          <w:sz w:val="28"/>
          <w:szCs w:val="28"/>
        </w:rPr>
      </w:pPr>
      <w:r w:rsidRPr="000D7003">
        <w:rPr>
          <w:sz w:val="28"/>
          <w:szCs w:val="28"/>
        </w:rPr>
        <w:t xml:space="preserve">Глава Волгограда                                                                                 </w:t>
      </w:r>
      <w:proofErr w:type="spellStart"/>
      <w:r w:rsidRPr="000D7003">
        <w:rPr>
          <w:sz w:val="28"/>
          <w:szCs w:val="28"/>
        </w:rPr>
        <w:t>А.В.Косолапов</w:t>
      </w:r>
      <w:proofErr w:type="spellEnd"/>
    </w:p>
    <w:p w:rsidR="00881967" w:rsidRPr="000D7003" w:rsidRDefault="00881967" w:rsidP="000D7003">
      <w:pPr>
        <w:tabs>
          <w:tab w:val="left" w:pos="9639"/>
        </w:tabs>
        <w:jc w:val="right"/>
        <w:rPr>
          <w:sz w:val="28"/>
          <w:szCs w:val="28"/>
        </w:rPr>
      </w:pPr>
    </w:p>
    <w:p w:rsidR="00881967" w:rsidRPr="000D7003" w:rsidRDefault="00881967" w:rsidP="000D7003">
      <w:pPr>
        <w:tabs>
          <w:tab w:val="left" w:pos="9639"/>
        </w:tabs>
        <w:rPr>
          <w:sz w:val="28"/>
          <w:szCs w:val="28"/>
        </w:rPr>
      </w:pPr>
    </w:p>
    <w:p w:rsidR="00881967" w:rsidRPr="000D7003" w:rsidRDefault="00881967" w:rsidP="000D7003">
      <w:pPr>
        <w:tabs>
          <w:tab w:val="left" w:pos="9639"/>
        </w:tabs>
        <w:rPr>
          <w:sz w:val="28"/>
          <w:szCs w:val="28"/>
        </w:rPr>
      </w:pPr>
    </w:p>
    <w:p w:rsidR="000D7003" w:rsidRDefault="000D7003" w:rsidP="000D7003">
      <w:pPr>
        <w:tabs>
          <w:tab w:val="left" w:pos="9639"/>
        </w:tabs>
        <w:rPr>
          <w:sz w:val="28"/>
          <w:szCs w:val="28"/>
        </w:rPr>
      </w:pPr>
    </w:p>
    <w:p w:rsidR="000D7003" w:rsidRDefault="000D7003" w:rsidP="000D7003">
      <w:pPr>
        <w:tabs>
          <w:tab w:val="left" w:pos="9639"/>
        </w:tabs>
        <w:rPr>
          <w:sz w:val="28"/>
          <w:szCs w:val="28"/>
        </w:rPr>
      </w:pPr>
      <w:bookmarkStart w:id="0" w:name="_GoBack"/>
      <w:bookmarkEnd w:id="0"/>
    </w:p>
    <w:sectPr w:rsidR="000D7003" w:rsidSect="004D75D6">
      <w:headerReference w:type="even" r:id="rId14"/>
      <w:headerReference w:type="default" r:id="rId15"/>
      <w:headerReference w:type="first" r:id="rId16"/>
      <w:pgSz w:w="11907" w:h="16840"/>
      <w:pgMar w:top="1134" w:right="567" w:bottom="1134" w:left="1701" w:header="42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2CD" w:rsidRDefault="00D952CD">
      <w:r>
        <w:separator/>
      </w:r>
    </w:p>
  </w:endnote>
  <w:endnote w:type="continuationSeparator" w:id="0">
    <w:p w:rsidR="00D952CD" w:rsidRDefault="00D95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Arial"/>
    <w:charset w:val="00"/>
    <w:family w:val="swiss"/>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2CD" w:rsidRDefault="00D952CD">
      <w:r>
        <w:separator/>
      </w:r>
    </w:p>
  </w:footnote>
  <w:footnote w:type="continuationSeparator" w:id="0">
    <w:p w:rsidR="00D952CD" w:rsidRDefault="00D952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rsidP="004D75D6">
    <w:pPr>
      <w:pStyle w:val="a5"/>
      <w:framePr w:w="226" w:h="316" w:hRule="exact" w:wrap="around" w:vAnchor="text" w:hAnchor="margin" w:xAlign="center" w:yAlign="top"/>
      <w:jc w:val="center"/>
      <w:rPr>
        <w:rStyle w:val="a6"/>
      </w:rPr>
    </w:pPr>
    <w:r>
      <w:rPr>
        <w:rStyle w:val="a6"/>
      </w:rPr>
      <w:fldChar w:fldCharType="begin"/>
    </w:r>
    <w:r>
      <w:rPr>
        <w:rStyle w:val="a6"/>
      </w:rPr>
      <w:instrText xml:space="preserve">PAGE  </w:instrText>
    </w:r>
    <w:r>
      <w:rPr>
        <w:rStyle w:val="a6"/>
      </w:rPr>
      <w:fldChar w:fldCharType="separate"/>
    </w:r>
    <w:r w:rsidR="00A946A2">
      <w:rPr>
        <w:rStyle w:val="a6"/>
        <w:noProof/>
      </w:rPr>
      <w:t>2</w:t>
    </w:r>
    <w:r>
      <w:rPr>
        <w:rStyle w:val="a6"/>
      </w:rPr>
      <w:fldChar w:fldCharType="end"/>
    </w:r>
  </w:p>
  <w:p w:rsidR="002A45FA" w:rsidRDefault="002A45F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pt;height:57pt" o:ole="">
          <v:imagedata r:id="rId1" o:title="" cropright="37137f"/>
        </v:shape>
        <o:OLEObject Type="Embed" ProgID="Word.Picture.8" ShapeID="_x0000_i1025" DrawAspect="Content" ObjectID="_1558428606"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8531E"/>
    <w:rsid w:val="000911C3"/>
    <w:rsid w:val="000D7003"/>
    <w:rsid w:val="000D753F"/>
    <w:rsid w:val="0010551E"/>
    <w:rsid w:val="00186D25"/>
    <w:rsid w:val="001D7F9D"/>
    <w:rsid w:val="00200F1E"/>
    <w:rsid w:val="002259A5"/>
    <w:rsid w:val="002429A1"/>
    <w:rsid w:val="00286049"/>
    <w:rsid w:val="002A45FA"/>
    <w:rsid w:val="002B5A3D"/>
    <w:rsid w:val="002E7DDC"/>
    <w:rsid w:val="003414A8"/>
    <w:rsid w:val="00361F4A"/>
    <w:rsid w:val="00382528"/>
    <w:rsid w:val="003C0F8E"/>
    <w:rsid w:val="0040530C"/>
    <w:rsid w:val="00405949"/>
    <w:rsid w:val="00421B61"/>
    <w:rsid w:val="00482CCD"/>
    <w:rsid w:val="00492C03"/>
    <w:rsid w:val="004B0A36"/>
    <w:rsid w:val="004D75D6"/>
    <w:rsid w:val="004E1268"/>
    <w:rsid w:val="00514E4C"/>
    <w:rsid w:val="00520A22"/>
    <w:rsid w:val="00556EF0"/>
    <w:rsid w:val="00563AFA"/>
    <w:rsid w:val="00564B0A"/>
    <w:rsid w:val="005845CE"/>
    <w:rsid w:val="005B43EB"/>
    <w:rsid w:val="005E5400"/>
    <w:rsid w:val="00620826"/>
    <w:rsid w:val="006539E0"/>
    <w:rsid w:val="00672559"/>
    <w:rsid w:val="006741DF"/>
    <w:rsid w:val="006A3C05"/>
    <w:rsid w:val="006C48ED"/>
    <w:rsid w:val="006E2AC3"/>
    <w:rsid w:val="006E60D2"/>
    <w:rsid w:val="00703359"/>
    <w:rsid w:val="00703A3C"/>
    <w:rsid w:val="00706811"/>
    <w:rsid w:val="00715E23"/>
    <w:rsid w:val="00746BE7"/>
    <w:rsid w:val="007740B9"/>
    <w:rsid w:val="007C5949"/>
    <w:rsid w:val="007D549F"/>
    <w:rsid w:val="007D6D72"/>
    <w:rsid w:val="007F5864"/>
    <w:rsid w:val="008265CB"/>
    <w:rsid w:val="00833BA1"/>
    <w:rsid w:val="0083717B"/>
    <w:rsid w:val="00874FCF"/>
    <w:rsid w:val="00881967"/>
    <w:rsid w:val="008879A2"/>
    <w:rsid w:val="008941E9"/>
    <w:rsid w:val="008A6D15"/>
    <w:rsid w:val="008A7B0F"/>
    <w:rsid w:val="008C44DA"/>
    <w:rsid w:val="008D361B"/>
    <w:rsid w:val="008D69D6"/>
    <w:rsid w:val="008E129D"/>
    <w:rsid w:val="009078A8"/>
    <w:rsid w:val="00907E3A"/>
    <w:rsid w:val="00912314"/>
    <w:rsid w:val="00964FF6"/>
    <w:rsid w:val="00971734"/>
    <w:rsid w:val="00A07440"/>
    <w:rsid w:val="00A25AC1"/>
    <w:rsid w:val="00A946A2"/>
    <w:rsid w:val="00AE6D24"/>
    <w:rsid w:val="00B537FA"/>
    <w:rsid w:val="00B86D39"/>
    <w:rsid w:val="00BD38B5"/>
    <w:rsid w:val="00BE7ABC"/>
    <w:rsid w:val="00C53FF7"/>
    <w:rsid w:val="00C7414B"/>
    <w:rsid w:val="00C85A85"/>
    <w:rsid w:val="00CA42C7"/>
    <w:rsid w:val="00CF512E"/>
    <w:rsid w:val="00D0358D"/>
    <w:rsid w:val="00D65A16"/>
    <w:rsid w:val="00D868DE"/>
    <w:rsid w:val="00D952CD"/>
    <w:rsid w:val="00DA6C47"/>
    <w:rsid w:val="00DE6DE0"/>
    <w:rsid w:val="00DF664F"/>
    <w:rsid w:val="00E268E5"/>
    <w:rsid w:val="00E611EB"/>
    <w:rsid w:val="00E625C9"/>
    <w:rsid w:val="00E67884"/>
    <w:rsid w:val="00E75B93"/>
    <w:rsid w:val="00E81179"/>
    <w:rsid w:val="00E84D1F"/>
    <w:rsid w:val="00E8625D"/>
    <w:rsid w:val="00ED6610"/>
    <w:rsid w:val="00EE3713"/>
    <w:rsid w:val="00EF41A2"/>
    <w:rsid w:val="00F2021D"/>
    <w:rsid w:val="00F2400C"/>
    <w:rsid w:val="00F72BE1"/>
    <w:rsid w:val="00FB67DD"/>
    <w:rsid w:val="00FE26CF"/>
    <w:rsid w:val="00FF3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character" w:styleId="ad">
    <w:name w:val="Hyperlink"/>
    <w:basedOn w:val="a0"/>
    <w:uiPriority w:val="99"/>
    <w:unhideWhenUsed/>
    <w:rsid w:val="00703A3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character" w:styleId="ad">
    <w:name w:val="Hyperlink"/>
    <w:basedOn w:val="a0"/>
    <w:uiPriority w:val="99"/>
    <w:unhideWhenUsed/>
    <w:rsid w:val="00703A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1AF47EAB3D806AD40274452B938F4583F358A48EFF72D7B017B80271E01g7I"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yperlink" Target="consultantplus://offline/ref=C1AF47EAB3D806AD40274452B938F4583F358B4EE1F22D7B017B80271E01g7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1AF47EAB3D806AD40274452B938F4583C3C8745E3F02D7B017B80271E01g7I"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ref=00341ADE5DB2F1BB5B383AE73D78529C66E95C5B746FB9922633205294220EAA789E34C52FE0596CB2FC45X6C9J" TargetMode="Externa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yperlink" Target="consultantplus://offline/ref=2319E118C6AEC6A0D89400048EC1DFBF0BE8A827957E959C371A3BCF095AA186E43CE4715C5C40F935C7C7h666M"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29FF6215-4AE2-4036-B0EA-47CC6D77A057}"/>
</file>

<file path=customXml/itemProps2.xml><?xml version="1.0" encoding="utf-8"?>
<ds:datastoreItem xmlns:ds="http://schemas.openxmlformats.org/officeDocument/2006/customXml" ds:itemID="{1D4B5001-3308-4B35-9367-6ACAD7D0F457}"/>
</file>

<file path=customXml/itemProps3.xml><?xml version="1.0" encoding="utf-8"?>
<ds:datastoreItem xmlns:ds="http://schemas.openxmlformats.org/officeDocument/2006/customXml" ds:itemID="{BAA4B0E9-7CCD-47C2-BD02-6582C7910283}"/>
</file>

<file path=customXml/itemProps4.xml><?xml version="1.0" encoding="utf-8"?>
<ds:datastoreItem xmlns:ds="http://schemas.openxmlformats.org/officeDocument/2006/customXml" ds:itemID="{6FBA567E-414B-4F7C-9CE9-DE26AAA799B3}"/>
</file>

<file path=docProps/app.xml><?xml version="1.0" encoding="utf-8"?>
<Properties xmlns="http://schemas.openxmlformats.org/officeDocument/2006/extended-properties" xmlns:vt="http://schemas.openxmlformats.org/officeDocument/2006/docPropsVTypes">
  <Template>Normal</Template>
  <TotalTime>18</TotalTime>
  <Pages>4</Pages>
  <Words>965</Words>
  <Characters>7510</Characters>
  <Application>Microsoft Office Word</Application>
  <DocSecurity>0</DocSecurity>
  <Lines>62</Lines>
  <Paragraphs>16</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8459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Развин Владимир Витальевич</cp:lastModifiedBy>
  <cp:revision>29</cp:revision>
  <cp:lastPrinted>2012-06-05T12:24:00Z</cp:lastPrinted>
  <dcterms:created xsi:type="dcterms:W3CDTF">2016-03-28T14:00:00Z</dcterms:created>
  <dcterms:modified xsi:type="dcterms:W3CDTF">2017-06-08T09:04:00Z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