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C6BA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11</w:t>
      </w:r>
    </w:p>
    <w:p w:rsidR="0020108E" w:rsidRDefault="0020108E" w:rsidP="004C6BA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4C6BA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Tr="004C6BAF">
        <w:tc>
          <w:tcPr>
            <w:tcW w:w="486" w:type="dxa"/>
            <w:vAlign w:val="bottom"/>
            <w:hideMark/>
          </w:tcPr>
          <w:p w:rsidR="00256EDA" w:rsidRDefault="00256ED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Default="00256ED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56EDA" w:rsidRDefault="00256ED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Default="00256EDA">
            <w:pPr>
              <w:pStyle w:val="ab"/>
              <w:jc w:val="center"/>
            </w:pP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>расходов бюджета Волгограда на 201</w:t>
      </w:r>
      <w:r w:rsidR="00C35AFF">
        <w:rPr>
          <w:rFonts w:ascii="Times New Roman" w:hAnsi="Times New Roman" w:cs="Times New Roman"/>
          <w:sz w:val="28"/>
          <w:szCs w:val="28"/>
        </w:rPr>
        <w:t>8</w:t>
      </w:r>
      <w:r w:rsidRPr="00A427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Default="00694DBD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8"/>
        <w:gridCol w:w="567"/>
        <w:gridCol w:w="709"/>
        <w:gridCol w:w="1559"/>
        <w:gridCol w:w="851"/>
        <w:gridCol w:w="1417"/>
      </w:tblGrid>
      <w:tr w:rsidR="00B7635B" w:rsidRPr="00B7635B" w:rsidTr="00235D29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B7635B" w:rsidTr="00235D29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B7635B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</w:tbl>
    <w:p w:rsidR="00235D29" w:rsidRDefault="00235D29">
      <w:r>
        <w:br w:type="page"/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8"/>
        <w:gridCol w:w="567"/>
        <w:gridCol w:w="709"/>
        <w:gridCol w:w="1559"/>
        <w:gridCol w:w="851"/>
        <w:gridCol w:w="1417"/>
      </w:tblGrid>
      <w:tr w:rsidR="00235D29" w:rsidRPr="00B7635B" w:rsidTr="00235D29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B7635B" w:rsidRDefault="00235D29" w:rsidP="00294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B7635B" w:rsidRDefault="00235D29" w:rsidP="00294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B7635B" w:rsidRDefault="00235D29" w:rsidP="00294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B7635B" w:rsidRDefault="00235D29" w:rsidP="00294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B7635B" w:rsidRDefault="00235D29" w:rsidP="00294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B7635B" w:rsidRDefault="00235D29" w:rsidP="00294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B7635B" w:rsidRDefault="00235D29" w:rsidP="002946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572638,3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475248,4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155600,5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312653,4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«Улучшение деятельности по профилактике 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пресечению терроризма, экстремизма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312369,4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311994,6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176658,9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93684,8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67599,9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документов и архивных фондов,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к составу архивного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ванных некоммерческих организаций и территориального общественного самоуправления в Волгограде на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поддержка отдел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вольных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мощь на организацию похорон, на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 установку надгробия на месте погребения почетного гра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миссия Кировского района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путатов Волгоградской городской Думы и главы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 на 2017-2018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налоговых и таможенных орг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но-энергетического комплекса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334245,8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329836,3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279129,6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хозя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функционирования инженерной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 (цен) на коммунальные ресу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(услуги) и услуги технического водоснабжения, поставляемого нас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рование современной городской ср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благоустройство дворовых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мероприятия по благоустро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108883,6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проведение мероприятий с детьми и молодежью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101781,4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содержательного досуга детей и 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 по месту жительства»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 детей и молодежи устойчивой мотивации к ведению здорового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жизни и профилактика асоц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проявлений в молодежной среде»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ливых и одаренных детей и молод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«Городской оздоровител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молодежи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проведение мероприятий с детьми и молодежью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602438,6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401330,1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сфере иску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сфере иску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муниципальных образовательных учреждений допо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спорта,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157154,3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157154,3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обсл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сфере иску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7550687,5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7550457,3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3337735,7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образования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3337673,7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общедоступного дошкольного образования, присмо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ухода за детьми в муниципал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3214559,3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педагогических рабо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муниципальными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 и частными 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муниципальных образ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образования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3625495,5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педагогических рабо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 и частными общеобразовательными организац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259390,2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образования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учреждениях дополнительного образования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257957,8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252803,6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муниципальных образ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образования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образовател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каникулярный период в лагерях дневного пребывания на базе 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орг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отдыха детей в каникуля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дневного 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муниципальных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215289,6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образования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муниципальных образовательных учреждений допо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спорта,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рекламе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112239,3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Волгограда» на 2017 –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Волгограда» на 2017 –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371752,4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сфере физ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муниципальных образовательных учреждений допо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спорта,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329571,5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303198,4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физической культуры и спорта на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303198,4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«Привлеч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Волгограда к регуля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занятиям физической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спорта на терр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323294,7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135492,6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ремонт объектов ги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кач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субсидии на капитальные вложения в объекты муниципальной собственн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32628,8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хозя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образования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и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капитальные вложения в объекты образовательной инфраструктуры муниципальной собственности в рамках развития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ставлены субсидии на реализацию мероприятий по стимулированию программ развития жилищного стр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образования на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и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капитальные вложения в объекты образовательной инфраструктуры муниципальной собственности в рамках развития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осуществление капитальных вложений в объекты культурной инфраструктуры 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муниципальной инфраструктуры и материально-технической базы физической кул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субсидии на осуществление кап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 в объекты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инфраструктуры муниц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(многофун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циональные игровые площадки) в рамках развития физической культ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474475,8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18696,7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жильем отдел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в области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455779,1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«Социальная поддержка населения Волгограда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денежная выплата 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знаком города-героя Волгограда «Матери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награжде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за приобретенный месячный школьный проездной билет на 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в общественном (городском) 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 пассажирском тран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разгрома 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народа в Великой Отеч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соде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ребенка (присмотр и уход за ребенком) в муниципальных образ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позитивного отношения насел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обеспечению доступной среды жизнедеятельности для инвалидов и других маломобильных групп нас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2753283,2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1388358,1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налоговых и таможенных орг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1289918,7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по выплате агентских комиссий и вознагражд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47125,2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47125,2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2017 году бюджетных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Волгограда» на 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Волгограда» на 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1957755,3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1883215,4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видацию болезней животных, их 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чение, защиту населения от боле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общих для человека и живо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в части организации и провед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отлову, соде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 уничтожению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работ по 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878482,6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845378,7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кач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845378,7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пассажиров внутренним водным транспортом на маршрутах</w:t>
            </w:r>
            <w:proofErr w:type="gram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границах городского округа город-герой Волгоград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связи с оказанием услуг по перевозке пассажиров городским электрич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автомобильным тран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 по регул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923725,6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строительство и реконструкцию автомобильных дорог общего пользования местного значения и искусственных сооруж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области пред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реализацию мероприятий по стимулированию программ развития жилищного стр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благоустройство дворовых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многоквартирных домов, проездов к дворовым терр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ториям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госнабжение объектов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благоустройство дворовых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общественных террит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124075,2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31895,4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благоустройство дворовых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12677,5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12677,5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112439,2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7423,4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5293,9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благоустройство дворовых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122273,8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46671,2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46671,2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благоустройство дворовых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Волгограда к регуля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занятиям физической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27462,3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21406,1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8856,1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физической культуры и спорта на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111732,8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23519,3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51023,7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41272,2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41272,2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41272,2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6883,0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94614,8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5287,3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33110,7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32844,7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32844,7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32844,7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122544,4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54861,0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25282,8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28063,1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18214,5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8915,0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государственными внебюджетными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648,5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37037,8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Инструментальное обследование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польз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33124,1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21026,9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13014,0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4320,2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администрации Волг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3292,4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35D29" w:rsidRPr="00235D29" w:rsidTr="00235D2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235D29" w:rsidRDefault="00235D29" w:rsidP="00235D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16429954,9</w:t>
            </w:r>
          </w:p>
        </w:tc>
      </w:tr>
    </w:tbl>
    <w:p w:rsidR="00EA26A8" w:rsidRDefault="00EA26A8" w:rsidP="00E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A8" w:rsidRDefault="00EA26A8" w:rsidP="00E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A8" w:rsidRDefault="00EA26A8" w:rsidP="00E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F4" w:rsidRPr="00EA26A8" w:rsidRDefault="00EA26A8" w:rsidP="00EA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6A8">
        <w:rPr>
          <w:rFonts w:ascii="Times New Roman" w:hAnsi="Times New Roman" w:cs="Times New Roman"/>
          <w:sz w:val="28"/>
          <w:szCs w:val="28"/>
        </w:rPr>
        <w:t xml:space="preserve">Глава Волгограда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2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EA26A8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EA26A8" w:rsidRDefault="00EA26A8" w:rsidP="00EA26A8">
      <w:pPr>
        <w:rPr>
          <w:szCs w:val="28"/>
        </w:rPr>
      </w:pPr>
    </w:p>
    <w:p w:rsidR="00EA26A8" w:rsidRDefault="00EA26A8" w:rsidP="00EA26A8">
      <w:pPr>
        <w:rPr>
          <w:szCs w:val="28"/>
        </w:rPr>
      </w:pPr>
    </w:p>
    <w:sectPr w:rsidR="00EA26A8" w:rsidSect="00584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97" w:rsidRDefault="00141197" w:rsidP="00944A72">
      <w:pPr>
        <w:spacing w:after="0" w:line="240" w:lineRule="auto"/>
      </w:pPr>
      <w:r>
        <w:separator/>
      </w:r>
    </w:p>
  </w:endnote>
  <w:endnote w:type="continuationSeparator" w:id="0">
    <w:p w:rsidR="00141197" w:rsidRDefault="0014119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FF" w:rsidRDefault="00C35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FF" w:rsidRPr="00C35AFF" w:rsidRDefault="00C35AFF" w:rsidP="00C35AFF">
    <w:pPr>
      <w:pStyle w:val="a5"/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C35AFF" w:rsidRPr="00C35AFF" w:rsidRDefault="00C35AFF" w:rsidP="00C35AFF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C35AFF" w:rsidRPr="00C35AFF" w:rsidRDefault="00C35AFF" w:rsidP="00C35AFF">
    <w:pPr>
      <w:pStyle w:val="a5"/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C35AFF" w:rsidRPr="00C35AFF" w:rsidRDefault="00C35AFF" w:rsidP="00C35AFF">
    <w:pPr>
      <w:pStyle w:val="a5"/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FF" w:rsidRPr="00C35AFF" w:rsidRDefault="00C35AFF" w:rsidP="00C35AFF">
    <w:pPr>
      <w:pStyle w:val="a5"/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C35AFF" w:rsidRPr="00C35AFF" w:rsidRDefault="00C35AFF" w:rsidP="00C35AFF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C35AFF" w:rsidRPr="00C35AFF" w:rsidRDefault="00C35AFF" w:rsidP="00C35AFF">
    <w:pPr>
      <w:pStyle w:val="a5"/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C35AFF" w:rsidRPr="00C35AFF" w:rsidRDefault="00C35AFF" w:rsidP="00C35AFF">
    <w:pPr>
      <w:pStyle w:val="a5"/>
      <w:rPr>
        <w:rFonts w:ascii="Times New Roman" w:hAnsi="Times New Roman" w:cs="Times New Roman"/>
        <w:sz w:val="20"/>
        <w:szCs w:val="20"/>
      </w:rPr>
    </w:pPr>
    <w:r w:rsidRPr="00C35AFF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97" w:rsidRDefault="00141197" w:rsidP="00944A72">
      <w:pPr>
        <w:spacing w:after="0" w:line="240" w:lineRule="auto"/>
      </w:pPr>
      <w:r>
        <w:separator/>
      </w:r>
    </w:p>
  </w:footnote>
  <w:footnote w:type="continuationSeparator" w:id="0">
    <w:p w:rsidR="00141197" w:rsidRDefault="0014119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FF" w:rsidRDefault="00C35A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7" w:rsidRPr="003D05BC" w:rsidRDefault="00141197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26A8">
          <w:rPr>
            <w:rFonts w:ascii="Times New Roman" w:hAnsi="Times New Roman" w:cs="Times New Roman"/>
            <w:noProof/>
            <w:sz w:val="20"/>
            <w:szCs w:val="20"/>
          </w:rPr>
          <w:t>85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FF" w:rsidRDefault="00C35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7D14"/>
    <w:rsid w:val="00066C9C"/>
    <w:rsid w:val="00092920"/>
    <w:rsid w:val="000B6CA7"/>
    <w:rsid w:val="000C1028"/>
    <w:rsid w:val="000E1FD6"/>
    <w:rsid w:val="000E7D2D"/>
    <w:rsid w:val="000F6563"/>
    <w:rsid w:val="00141197"/>
    <w:rsid w:val="00145351"/>
    <w:rsid w:val="001611C4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D3F74"/>
    <w:rsid w:val="001E380F"/>
    <w:rsid w:val="001E5356"/>
    <w:rsid w:val="0020108E"/>
    <w:rsid w:val="00221397"/>
    <w:rsid w:val="00235D29"/>
    <w:rsid w:val="00247558"/>
    <w:rsid w:val="00256EDA"/>
    <w:rsid w:val="00275220"/>
    <w:rsid w:val="002772A9"/>
    <w:rsid w:val="00281C76"/>
    <w:rsid w:val="00282D80"/>
    <w:rsid w:val="002D2C49"/>
    <w:rsid w:val="002E423C"/>
    <w:rsid w:val="00310965"/>
    <w:rsid w:val="00336636"/>
    <w:rsid w:val="00363320"/>
    <w:rsid w:val="0037080E"/>
    <w:rsid w:val="0038143C"/>
    <w:rsid w:val="00386DB4"/>
    <w:rsid w:val="00396932"/>
    <w:rsid w:val="003A1A19"/>
    <w:rsid w:val="003B3DD4"/>
    <w:rsid w:val="003B6D0B"/>
    <w:rsid w:val="003C6E49"/>
    <w:rsid w:val="003D05BC"/>
    <w:rsid w:val="003D59C9"/>
    <w:rsid w:val="003E48F3"/>
    <w:rsid w:val="00442F35"/>
    <w:rsid w:val="004643CA"/>
    <w:rsid w:val="00484EEA"/>
    <w:rsid w:val="00492DF5"/>
    <w:rsid w:val="004A03AF"/>
    <w:rsid w:val="004C6BAF"/>
    <w:rsid w:val="004E5079"/>
    <w:rsid w:val="004F56C8"/>
    <w:rsid w:val="004F5B83"/>
    <w:rsid w:val="0052461A"/>
    <w:rsid w:val="00533000"/>
    <w:rsid w:val="00537124"/>
    <w:rsid w:val="00570FC9"/>
    <w:rsid w:val="005773EB"/>
    <w:rsid w:val="00581204"/>
    <w:rsid w:val="00584831"/>
    <w:rsid w:val="00584FD6"/>
    <w:rsid w:val="005C1CC9"/>
    <w:rsid w:val="005D6E1D"/>
    <w:rsid w:val="005F33BA"/>
    <w:rsid w:val="005F3F72"/>
    <w:rsid w:val="00640D61"/>
    <w:rsid w:val="00650216"/>
    <w:rsid w:val="00651854"/>
    <w:rsid w:val="0066675F"/>
    <w:rsid w:val="00683174"/>
    <w:rsid w:val="00694DBD"/>
    <w:rsid w:val="00706051"/>
    <w:rsid w:val="00715260"/>
    <w:rsid w:val="0074060E"/>
    <w:rsid w:val="00751FEF"/>
    <w:rsid w:val="00754270"/>
    <w:rsid w:val="007812C1"/>
    <w:rsid w:val="00787CE1"/>
    <w:rsid w:val="007B5D86"/>
    <w:rsid w:val="007C7B40"/>
    <w:rsid w:val="007D3A7B"/>
    <w:rsid w:val="007F0320"/>
    <w:rsid w:val="00817338"/>
    <w:rsid w:val="008242C5"/>
    <w:rsid w:val="0083174C"/>
    <w:rsid w:val="008475A4"/>
    <w:rsid w:val="00854669"/>
    <w:rsid w:val="00856F90"/>
    <w:rsid w:val="008A76CC"/>
    <w:rsid w:val="008E00F8"/>
    <w:rsid w:val="008F47DD"/>
    <w:rsid w:val="00923F05"/>
    <w:rsid w:val="00926CFA"/>
    <w:rsid w:val="00944A72"/>
    <w:rsid w:val="009452D6"/>
    <w:rsid w:val="0096174E"/>
    <w:rsid w:val="0099754B"/>
    <w:rsid w:val="009B3D46"/>
    <w:rsid w:val="00A00449"/>
    <w:rsid w:val="00A323B1"/>
    <w:rsid w:val="00A4701D"/>
    <w:rsid w:val="00A8072F"/>
    <w:rsid w:val="00AA0C74"/>
    <w:rsid w:val="00AA2DEC"/>
    <w:rsid w:val="00AB31F8"/>
    <w:rsid w:val="00AE00DC"/>
    <w:rsid w:val="00AE7119"/>
    <w:rsid w:val="00B57867"/>
    <w:rsid w:val="00B730BC"/>
    <w:rsid w:val="00B7635B"/>
    <w:rsid w:val="00B83795"/>
    <w:rsid w:val="00BB1EF8"/>
    <w:rsid w:val="00BD2776"/>
    <w:rsid w:val="00BD5A6B"/>
    <w:rsid w:val="00BE551D"/>
    <w:rsid w:val="00C04DEA"/>
    <w:rsid w:val="00C10ED2"/>
    <w:rsid w:val="00C11767"/>
    <w:rsid w:val="00C20E4C"/>
    <w:rsid w:val="00C35AFF"/>
    <w:rsid w:val="00C46172"/>
    <w:rsid w:val="00C565FD"/>
    <w:rsid w:val="00C71A99"/>
    <w:rsid w:val="00C9548B"/>
    <w:rsid w:val="00CA1E1E"/>
    <w:rsid w:val="00CB4210"/>
    <w:rsid w:val="00CC07BB"/>
    <w:rsid w:val="00CD1A5F"/>
    <w:rsid w:val="00D12F11"/>
    <w:rsid w:val="00D3302D"/>
    <w:rsid w:val="00D72AF6"/>
    <w:rsid w:val="00D84F15"/>
    <w:rsid w:val="00D920F5"/>
    <w:rsid w:val="00DD45B5"/>
    <w:rsid w:val="00E12079"/>
    <w:rsid w:val="00E1567B"/>
    <w:rsid w:val="00E31027"/>
    <w:rsid w:val="00E312B1"/>
    <w:rsid w:val="00E4049B"/>
    <w:rsid w:val="00E824E8"/>
    <w:rsid w:val="00E91001"/>
    <w:rsid w:val="00E92CD4"/>
    <w:rsid w:val="00E95D63"/>
    <w:rsid w:val="00EA26A8"/>
    <w:rsid w:val="00EA387E"/>
    <w:rsid w:val="00ED320B"/>
    <w:rsid w:val="00ED341F"/>
    <w:rsid w:val="00F06A2D"/>
    <w:rsid w:val="00F15C55"/>
    <w:rsid w:val="00F17924"/>
    <w:rsid w:val="00F230EB"/>
    <w:rsid w:val="00F34DF4"/>
    <w:rsid w:val="00F407DB"/>
    <w:rsid w:val="00F53776"/>
    <w:rsid w:val="00FA433E"/>
    <w:rsid w:val="00FA6CE8"/>
    <w:rsid w:val="00FA770F"/>
    <w:rsid w:val="00FC59F1"/>
    <w:rsid w:val="00FD53E8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18</OrderBy>
  </documentManagement>
</p:properties>
</file>

<file path=customXml/itemProps1.xml><?xml version="1.0" encoding="utf-8"?>
<ds:datastoreItem xmlns:ds="http://schemas.openxmlformats.org/officeDocument/2006/customXml" ds:itemID="{17CA70F6-14A8-4878-BAB7-27CD6ABDAA05}"/>
</file>

<file path=customXml/itemProps2.xml><?xml version="1.0" encoding="utf-8"?>
<ds:datastoreItem xmlns:ds="http://schemas.openxmlformats.org/officeDocument/2006/customXml" ds:itemID="{E1DB463D-050A-4588-B8CC-2F526BA0BB8A}"/>
</file>

<file path=customXml/itemProps3.xml><?xml version="1.0" encoding="utf-8"?>
<ds:datastoreItem xmlns:ds="http://schemas.openxmlformats.org/officeDocument/2006/customXml" ds:itemID="{A208BA82-06B7-4CDF-B19D-CA6A7E7FF2E8}"/>
</file>

<file path=customXml/itemProps4.xml><?xml version="1.0" encoding="utf-8"?>
<ds:datastoreItem xmlns:ds="http://schemas.openxmlformats.org/officeDocument/2006/customXml" ds:itemID="{031A8B88-4A08-4936-B56D-0289481E7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85</Pages>
  <Words>23105</Words>
  <Characters>131701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«Ведомственная структура расходов бюджета Волгограда на 2018 год»</dc:title>
  <dc:creator>Шатеев Александр Валерьевич</dc:creator>
  <cp:lastModifiedBy>Бабкина Алевтина Олеговна</cp:lastModifiedBy>
  <cp:revision>112</cp:revision>
  <cp:lastPrinted>2016-12-28T07:15:00Z</cp:lastPrinted>
  <dcterms:created xsi:type="dcterms:W3CDTF">2016-12-27T07:19:00Z</dcterms:created>
  <dcterms:modified xsi:type="dcterms:W3CDTF">2017-11-14T14:33:00Z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