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B3C09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B3C09" w:rsidP="004B1F72">
            <w:pPr>
              <w:pStyle w:val="a9"/>
              <w:jc w:val="center"/>
            </w:pPr>
            <w:r>
              <w:t>36/1122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486553" w:rsidP="009F76CF">
      <w:pPr>
        <w:tabs>
          <w:tab w:val="left" w:pos="5387"/>
        </w:tabs>
        <w:ind w:right="4252"/>
        <w:jc w:val="both"/>
        <w:rPr>
          <w:sz w:val="28"/>
          <w:szCs w:val="28"/>
        </w:rPr>
      </w:pPr>
      <w:r w:rsidRPr="00F41EEC">
        <w:rPr>
          <w:sz w:val="28"/>
          <w:szCs w:val="28"/>
        </w:rPr>
        <w:t>Об утверждении прогнозного плана (программы) приватизации муниципального имущества на 201</w:t>
      </w:r>
      <w:r>
        <w:rPr>
          <w:sz w:val="28"/>
          <w:szCs w:val="28"/>
        </w:rPr>
        <w:t>6</w:t>
      </w:r>
      <w:r w:rsidRPr="00F41EEC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7</w:t>
      </w:r>
      <w:r w:rsidRPr="00F41EEC">
        <w:rPr>
          <w:sz w:val="28"/>
          <w:szCs w:val="28"/>
        </w:rPr>
        <w:t xml:space="preserve"> и 201</w:t>
      </w:r>
      <w:r>
        <w:rPr>
          <w:sz w:val="28"/>
          <w:szCs w:val="28"/>
        </w:rPr>
        <w:t>8</w:t>
      </w:r>
      <w:r w:rsidRPr="00F41EEC">
        <w:rPr>
          <w:sz w:val="28"/>
          <w:szCs w:val="28"/>
        </w:rPr>
        <w:t xml:space="preserve"> годов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486553" w:rsidRPr="00DE0AB4" w:rsidRDefault="00486553" w:rsidP="00486553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Рассмотрев обращение администрации Волгограда от 09.11.2015                         </w:t>
      </w:r>
      <w:proofErr w:type="gramStart"/>
      <w:r>
        <w:rPr>
          <w:sz w:val="28"/>
          <w:szCs w:val="28"/>
        </w:rPr>
        <w:t xml:space="preserve">№ 05-и/6818, в целях </w:t>
      </w:r>
      <w:r w:rsidRPr="005E327D">
        <w:rPr>
          <w:sz w:val="28"/>
          <w:szCs w:val="28"/>
        </w:rPr>
        <w:t>обеспечения исполнения в 201</w:t>
      </w:r>
      <w:r>
        <w:rPr>
          <w:sz w:val="28"/>
          <w:szCs w:val="28"/>
        </w:rPr>
        <w:t>6</w:t>
      </w:r>
      <w:r w:rsidRPr="005E327D">
        <w:rPr>
          <w:sz w:val="28"/>
          <w:szCs w:val="28"/>
        </w:rPr>
        <w:t xml:space="preserve"> году бюджетных назначений по доходам от приватизации объектов муниципального имущества</w:t>
      </w:r>
      <w:r>
        <w:rPr>
          <w:sz w:val="28"/>
          <w:szCs w:val="28"/>
        </w:rPr>
        <w:t xml:space="preserve">, </w:t>
      </w:r>
      <w:r w:rsidRPr="00DE0AB4">
        <w:rPr>
          <w:sz w:val="28"/>
        </w:rPr>
        <w:t>в соответствии с Федеральными законами от 21</w:t>
      </w:r>
      <w:r>
        <w:rPr>
          <w:sz w:val="28"/>
        </w:rPr>
        <w:t xml:space="preserve"> декабря </w:t>
      </w:r>
      <w:smartTag w:uri="urn:schemas-microsoft-com:office:smarttags" w:element="metricconverter">
        <w:smartTagPr>
          <w:attr w:name="ProductID" w:val="2001 г"/>
        </w:smartTagPr>
        <w:r w:rsidRPr="00DE0AB4">
          <w:rPr>
            <w:sz w:val="28"/>
          </w:rPr>
          <w:t>2001</w:t>
        </w:r>
        <w:r>
          <w:rPr>
            <w:sz w:val="28"/>
          </w:rPr>
          <w:t xml:space="preserve"> г</w:t>
        </w:r>
      </w:smartTag>
      <w:r>
        <w:rPr>
          <w:sz w:val="28"/>
        </w:rPr>
        <w:t xml:space="preserve">. </w:t>
      </w:r>
      <w:r w:rsidRPr="00DE0AB4">
        <w:rPr>
          <w:sz w:val="28"/>
        </w:rPr>
        <w:t xml:space="preserve">№ 178-ФЗ «О приватизации государственного и муниципального имущества» (в редакции </w:t>
      </w:r>
      <w:r w:rsidR="009F76CF">
        <w:rPr>
          <w:sz w:val="28"/>
        </w:rPr>
        <w:t xml:space="preserve">     </w:t>
      </w:r>
      <w:r w:rsidRPr="00DE0AB4">
        <w:rPr>
          <w:sz w:val="28"/>
        </w:rPr>
        <w:t xml:space="preserve">на </w:t>
      </w:r>
      <w:r w:rsidR="00C5148E">
        <w:rPr>
          <w:sz w:val="28"/>
        </w:rPr>
        <w:t>1</w:t>
      </w:r>
      <w:r>
        <w:rPr>
          <w:sz w:val="28"/>
        </w:rPr>
        <w:t>3</w:t>
      </w:r>
      <w:r w:rsidRPr="00DE0AB4">
        <w:rPr>
          <w:sz w:val="28"/>
        </w:rPr>
        <w:t>.</w:t>
      </w:r>
      <w:r w:rsidR="00C5148E">
        <w:rPr>
          <w:sz w:val="28"/>
        </w:rPr>
        <w:t>07</w:t>
      </w:r>
      <w:r w:rsidRPr="00DE0AB4">
        <w:rPr>
          <w:sz w:val="28"/>
        </w:rPr>
        <w:t>.201</w:t>
      </w:r>
      <w:r>
        <w:rPr>
          <w:sz w:val="28"/>
        </w:rPr>
        <w:t>5</w:t>
      </w:r>
      <w:r w:rsidRPr="00DE0AB4">
        <w:rPr>
          <w:sz w:val="28"/>
        </w:rPr>
        <w:t>),</w:t>
      </w:r>
      <w:r>
        <w:rPr>
          <w:sz w:val="28"/>
        </w:rPr>
        <w:t xml:space="preserve"> </w:t>
      </w:r>
      <w:r w:rsidRPr="00DE0AB4">
        <w:rPr>
          <w:sz w:val="28"/>
        </w:rPr>
        <w:t>от 06</w:t>
      </w:r>
      <w:r>
        <w:rPr>
          <w:sz w:val="28"/>
        </w:rPr>
        <w:t xml:space="preserve"> октября </w:t>
      </w:r>
      <w:smartTag w:uri="urn:schemas-microsoft-com:office:smarttags" w:element="metricconverter">
        <w:smartTagPr>
          <w:attr w:name="ProductID" w:val="2003 г"/>
        </w:smartTagPr>
        <w:r w:rsidRPr="00DE0AB4">
          <w:rPr>
            <w:sz w:val="28"/>
          </w:rPr>
          <w:t>2003</w:t>
        </w:r>
        <w:r>
          <w:rPr>
            <w:sz w:val="28"/>
          </w:rPr>
          <w:t xml:space="preserve"> г</w:t>
        </w:r>
      </w:smartTag>
      <w:r>
        <w:rPr>
          <w:sz w:val="28"/>
        </w:rPr>
        <w:t xml:space="preserve">. </w:t>
      </w:r>
      <w:r w:rsidRPr="00DE0AB4">
        <w:rPr>
          <w:sz w:val="28"/>
        </w:rPr>
        <w:t xml:space="preserve">№ 131-ФЗ «Об общих принципах организации местного самоуправления в Российской Федерации» (в редакции на </w:t>
      </w:r>
      <w:r>
        <w:rPr>
          <w:sz w:val="28"/>
        </w:rPr>
        <w:t>0</w:t>
      </w:r>
      <w:r w:rsidR="00C5148E">
        <w:rPr>
          <w:sz w:val="28"/>
        </w:rPr>
        <w:t>3</w:t>
      </w:r>
      <w:r>
        <w:rPr>
          <w:sz w:val="28"/>
        </w:rPr>
        <w:t>.1</w:t>
      </w:r>
      <w:r w:rsidR="00C5148E">
        <w:rPr>
          <w:sz w:val="28"/>
        </w:rPr>
        <w:t>1</w:t>
      </w:r>
      <w:r>
        <w:rPr>
          <w:sz w:val="28"/>
        </w:rPr>
        <w:t>.2015</w:t>
      </w:r>
      <w:r w:rsidRPr="00DE0AB4">
        <w:rPr>
          <w:sz w:val="28"/>
        </w:rPr>
        <w:t>),</w:t>
      </w:r>
      <w:r w:rsidRPr="00DE0AB4">
        <w:rPr>
          <w:b/>
          <w:sz w:val="28"/>
        </w:rPr>
        <w:t xml:space="preserve"> </w:t>
      </w:r>
      <w:r w:rsidRPr="00DE0AB4">
        <w:rPr>
          <w:sz w:val="28"/>
        </w:rPr>
        <w:t>Порядком управления</w:t>
      </w:r>
      <w:proofErr w:type="gramEnd"/>
      <w:r w:rsidRPr="00DE0AB4">
        <w:rPr>
          <w:sz w:val="28"/>
        </w:rPr>
        <w:t xml:space="preserve"> </w:t>
      </w:r>
      <w:proofErr w:type="gramStart"/>
      <w:r w:rsidRPr="00DE0AB4">
        <w:rPr>
          <w:sz w:val="28"/>
        </w:rPr>
        <w:t xml:space="preserve">и распоряжения муниципальной собственностью Волгограда, принятым постановлением Волгоградского городского Совета народных депутатов от 04.06.99 № 57/657 «О Порядке управления и распоряжения муниципальной собственностью Волгограда» (в редакции на </w:t>
      </w:r>
      <w:r>
        <w:rPr>
          <w:sz w:val="28"/>
        </w:rPr>
        <w:t>19</w:t>
      </w:r>
      <w:r w:rsidRPr="00DE0AB4">
        <w:rPr>
          <w:sz w:val="28"/>
        </w:rPr>
        <w:t>.</w:t>
      </w:r>
      <w:r>
        <w:rPr>
          <w:sz w:val="28"/>
        </w:rPr>
        <w:t>11</w:t>
      </w:r>
      <w:r w:rsidRPr="00DE0AB4">
        <w:rPr>
          <w:sz w:val="28"/>
        </w:rPr>
        <w:t>.201</w:t>
      </w:r>
      <w:r>
        <w:rPr>
          <w:sz w:val="28"/>
        </w:rPr>
        <w:t>4</w:t>
      </w:r>
      <w:r w:rsidRPr="00DE0AB4">
        <w:rPr>
          <w:sz w:val="28"/>
        </w:rPr>
        <w:t>), Положением о порядке и условиях отчуждения муниципального имущества, утвержденным решением Волгоградской городской Думы</w:t>
      </w:r>
      <w:r>
        <w:rPr>
          <w:sz w:val="28"/>
        </w:rPr>
        <w:t xml:space="preserve"> </w:t>
      </w:r>
      <w:r w:rsidRPr="00DE0AB4">
        <w:rPr>
          <w:sz w:val="28"/>
        </w:rPr>
        <w:t>от 16.05.</w:t>
      </w:r>
      <w:r>
        <w:rPr>
          <w:sz w:val="28"/>
        </w:rPr>
        <w:t>20</w:t>
      </w:r>
      <w:r w:rsidRPr="00DE0AB4">
        <w:rPr>
          <w:sz w:val="28"/>
        </w:rPr>
        <w:t>12 № 61/1797 «Об утверждении Положения о порядке и условиях отчуждения муниципального имущества», руководствуясь статьями 5, 7, 24</w:t>
      </w:r>
      <w:proofErr w:type="gramEnd"/>
      <w:r w:rsidRPr="00DE0AB4">
        <w:rPr>
          <w:sz w:val="28"/>
        </w:rPr>
        <w:t>, 26, 47, 48 Устава города-героя Волгограда, Волгоградская городская Дума</w:t>
      </w:r>
    </w:p>
    <w:p w:rsidR="00486553" w:rsidRPr="00DE0AB4" w:rsidRDefault="00486553" w:rsidP="00486553">
      <w:pPr>
        <w:spacing w:line="228" w:lineRule="auto"/>
        <w:jc w:val="both"/>
        <w:rPr>
          <w:b/>
          <w:sz w:val="28"/>
        </w:rPr>
      </w:pPr>
      <w:r w:rsidRPr="00DE0AB4">
        <w:rPr>
          <w:b/>
          <w:sz w:val="28"/>
        </w:rPr>
        <w:t>РЕШИЛА:</w:t>
      </w:r>
    </w:p>
    <w:p w:rsidR="00486553" w:rsidRDefault="00486553" w:rsidP="0048655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1. Утвердить прогнозный план (программу) приватизации муниципального имущества на 2016 год и на плановый период 2017 и 2018 годов (прилагается).</w:t>
      </w:r>
    </w:p>
    <w:p w:rsidR="00486553" w:rsidRDefault="00486553" w:rsidP="0048655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2. Признать утратившими силу с 01.01.2016 </w:t>
      </w:r>
      <w:r>
        <w:rPr>
          <w:sz w:val="28"/>
          <w:szCs w:val="28"/>
        </w:rPr>
        <w:t>решения</w:t>
      </w:r>
      <w:r w:rsidRPr="000409B2">
        <w:rPr>
          <w:sz w:val="28"/>
          <w:szCs w:val="28"/>
        </w:rPr>
        <w:t xml:space="preserve"> Волгоградской город</w:t>
      </w:r>
      <w:r>
        <w:rPr>
          <w:sz w:val="28"/>
          <w:szCs w:val="28"/>
        </w:rPr>
        <w:t>ской Думы</w:t>
      </w:r>
      <w:r>
        <w:rPr>
          <w:sz w:val="28"/>
        </w:rPr>
        <w:t>:</w:t>
      </w:r>
    </w:p>
    <w:p w:rsidR="00486553" w:rsidRDefault="00486553" w:rsidP="00486553">
      <w:pPr>
        <w:ind w:firstLine="708"/>
        <w:jc w:val="both"/>
        <w:rPr>
          <w:sz w:val="28"/>
          <w:szCs w:val="28"/>
        </w:rPr>
      </w:pPr>
      <w:r w:rsidRPr="001D7367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1D7367"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 w:rsidRPr="001D7367">
        <w:rPr>
          <w:sz w:val="28"/>
          <w:szCs w:val="28"/>
        </w:rPr>
        <w:t>2014</w:t>
      </w:r>
      <w:r>
        <w:rPr>
          <w:sz w:val="28"/>
          <w:szCs w:val="28"/>
        </w:rPr>
        <w:t xml:space="preserve"> №</w:t>
      </w:r>
      <w:r w:rsidRPr="001D7367">
        <w:rPr>
          <w:sz w:val="28"/>
          <w:szCs w:val="28"/>
        </w:rPr>
        <w:t xml:space="preserve"> 22/678</w:t>
      </w:r>
      <w:r>
        <w:rPr>
          <w:sz w:val="28"/>
          <w:szCs w:val="28"/>
        </w:rPr>
        <w:t xml:space="preserve"> «О</w:t>
      </w:r>
      <w:r w:rsidRPr="001D7367">
        <w:rPr>
          <w:sz w:val="28"/>
          <w:szCs w:val="28"/>
        </w:rPr>
        <w:t>б утверждении прогнозного плана (программы) приватизации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>муниципального имущества на 2015 год и на плановый период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>2016 и 2017 годов</w:t>
      </w:r>
      <w:r>
        <w:rPr>
          <w:sz w:val="28"/>
          <w:szCs w:val="28"/>
        </w:rPr>
        <w:t>»;</w:t>
      </w:r>
    </w:p>
    <w:p w:rsidR="00486553" w:rsidRDefault="00486553" w:rsidP="00486553">
      <w:pPr>
        <w:ind w:firstLine="708"/>
        <w:jc w:val="both"/>
        <w:rPr>
          <w:sz w:val="28"/>
          <w:szCs w:val="28"/>
        </w:rPr>
      </w:pPr>
      <w:proofErr w:type="gramStart"/>
      <w:r w:rsidRPr="001D7367">
        <w:rPr>
          <w:sz w:val="28"/>
          <w:szCs w:val="28"/>
        </w:rPr>
        <w:t>от 10</w:t>
      </w:r>
      <w:r>
        <w:rPr>
          <w:sz w:val="28"/>
          <w:szCs w:val="28"/>
        </w:rPr>
        <w:t>.06.</w:t>
      </w:r>
      <w:r w:rsidRPr="001D7367">
        <w:rPr>
          <w:sz w:val="28"/>
          <w:szCs w:val="28"/>
        </w:rPr>
        <w:t xml:space="preserve">2015 </w:t>
      </w:r>
      <w:r>
        <w:rPr>
          <w:sz w:val="28"/>
          <w:szCs w:val="28"/>
        </w:rPr>
        <w:t>№</w:t>
      </w:r>
      <w:r w:rsidRPr="001D7367">
        <w:rPr>
          <w:sz w:val="28"/>
          <w:szCs w:val="28"/>
        </w:rPr>
        <w:t xml:space="preserve"> 30/948</w:t>
      </w:r>
      <w:r>
        <w:rPr>
          <w:sz w:val="28"/>
          <w:szCs w:val="28"/>
        </w:rPr>
        <w:t xml:space="preserve"> «О</w:t>
      </w:r>
      <w:r w:rsidRPr="001D7367">
        <w:rPr>
          <w:sz w:val="28"/>
          <w:szCs w:val="28"/>
        </w:rPr>
        <w:t xml:space="preserve"> внесении изменений в раздел 2 </w:t>
      </w:r>
      <w:r>
        <w:rPr>
          <w:sz w:val="28"/>
          <w:szCs w:val="28"/>
        </w:rPr>
        <w:t>«П</w:t>
      </w:r>
      <w:r w:rsidRPr="001D7367">
        <w:rPr>
          <w:sz w:val="28"/>
          <w:szCs w:val="28"/>
        </w:rPr>
        <w:t>еречень объектов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 xml:space="preserve">муниципального имущества, предлагаемых к </w:t>
      </w:r>
      <w:r>
        <w:rPr>
          <w:sz w:val="28"/>
          <w:szCs w:val="28"/>
        </w:rPr>
        <w:t>п</w:t>
      </w:r>
      <w:r w:rsidRPr="001D7367">
        <w:rPr>
          <w:sz w:val="28"/>
          <w:szCs w:val="28"/>
        </w:rPr>
        <w:t>риватизации в 2015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>году</w:t>
      </w:r>
      <w:r>
        <w:rPr>
          <w:sz w:val="28"/>
          <w:szCs w:val="28"/>
        </w:rPr>
        <w:t>»</w:t>
      </w:r>
      <w:r w:rsidRPr="001D73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D7367">
        <w:rPr>
          <w:sz w:val="28"/>
          <w:szCs w:val="28"/>
        </w:rPr>
        <w:t>рогнозного плана (программы) приватизации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>муниципального имущества на 2015 год и на плановый период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>2016 и 2017 годов, утвержденного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В</w:t>
      </w:r>
      <w:r w:rsidRPr="001D7367">
        <w:rPr>
          <w:sz w:val="28"/>
          <w:szCs w:val="28"/>
        </w:rPr>
        <w:t>олгоградской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Думы от 05.12.2014                                  №</w:t>
      </w:r>
      <w:r w:rsidRPr="001D7367">
        <w:rPr>
          <w:sz w:val="28"/>
          <w:szCs w:val="28"/>
        </w:rPr>
        <w:t xml:space="preserve"> 22/678 </w:t>
      </w:r>
      <w:r>
        <w:rPr>
          <w:sz w:val="28"/>
          <w:szCs w:val="28"/>
        </w:rPr>
        <w:t>«О</w:t>
      </w:r>
      <w:r w:rsidRPr="001D7367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 xml:space="preserve">прогнозного плана (программы) приватизации </w:t>
      </w:r>
      <w:r w:rsidRPr="001D7367">
        <w:rPr>
          <w:sz w:val="28"/>
          <w:szCs w:val="28"/>
        </w:rPr>
        <w:lastRenderedPageBreak/>
        <w:t>муниципального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>имущества на 2015 год и на плановый</w:t>
      </w:r>
      <w:proofErr w:type="gramEnd"/>
      <w:r w:rsidRPr="001D7367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 </w:t>
      </w:r>
      <w:r w:rsidRPr="001D7367">
        <w:rPr>
          <w:sz w:val="28"/>
          <w:szCs w:val="28"/>
        </w:rPr>
        <w:t>2016 и 2017 годов</w:t>
      </w:r>
      <w:r>
        <w:rPr>
          <w:sz w:val="28"/>
          <w:szCs w:val="28"/>
        </w:rPr>
        <w:t>»;</w:t>
      </w:r>
    </w:p>
    <w:p w:rsidR="00486553" w:rsidRDefault="00486553" w:rsidP="00486553">
      <w:pPr>
        <w:spacing w:line="228" w:lineRule="auto"/>
        <w:ind w:firstLine="709"/>
        <w:jc w:val="both"/>
        <w:rPr>
          <w:b/>
          <w:sz w:val="28"/>
          <w:szCs w:val="28"/>
        </w:rPr>
      </w:pPr>
      <w:proofErr w:type="gramStart"/>
      <w:r w:rsidRPr="001D7367">
        <w:rPr>
          <w:sz w:val="28"/>
          <w:szCs w:val="28"/>
        </w:rPr>
        <w:t>от 23</w:t>
      </w:r>
      <w:r>
        <w:rPr>
          <w:sz w:val="28"/>
          <w:szCs w:val="28"/>
        </w:rPr>
        <w:t>.09.</w:t>
      </w:r>
      <w:r w:rsidRPr="001D7367">
        <w:rPr>
          <w:sz w:val="28"/>
          <w:szCs w:val="28"/>
        </w:rPr>
        <w:t xml:space="preserve">2015 № 33/1063 «О внесении изменений в раздел 2 «Перечень объектов муниципального имущества, предлагаемых к приватизации в 2015 году» прогнозного плана (программы) приватизации муниципального имущества на 2015 год и на плановый период 2016 и 2017 годов, утвержденного решением Волгоградской городской Думы от 05.12.2014 </w:t>
      </w:r>
      <w:r>
        <w:rPr>
          <w:sz w:val="28"/>
          <w:szCs w:val="28"/>
        </w:rPr>
        <w:t xml:space="preserve">         </w:t>
      </w:r>
      <w:r w:rsidRPr="001D7367">
        <w:rPr>
          <w:sz w:val="28"/>
          <w:szCs w:val="28"/>
        </w:rPr>
        <w:t>№ 22/678 «Об утверждении прогнозного плана (программы) приватизации муниципального имущества на 2015 год и на плановый</w:t>
      </w:r>
      <w:proofErr w:type="gramEnd"/>
      <w:r w:rsidRPr="001D7367">
        <w:rPr>
          <w:sz w:val="28"/>
          <w:szCs w:val="28"/>
        </w:rPr>
        <w:t xml:space="preserve"> период 2016 и 2017 годов»</w:t>
      </w:r>
      <w:r>
        <w:rPr>
          <w:sz w:val="28"/>
          <w:szCs w:val="28"/>
        </w:rPr>
        <w:t xml:space="preserve"> (в редакции решения Волгоградской городской Думы от 10.06.2015       № 30/948)». </w:t>
      </w:r>
    </w:p>
    <w:p w:rsidR="00486553" w:rsidRDefault="00486553" w:rsidP="0048655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3. Администрации Волгограда:</w:t>
      </w:r>
    </w:p>
    <w:p w:rsidR="00486553" w:rsidRPr="00ED7327" w:rsidRDefault="00486553" w:rsidP="0048655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3.1. Осуществлять приватизацию объектов муниципального имущества в 2016 году в соответствии с прогнозным планом (программой) приватизации муниципального имущества на 2016 год и на плановый период 2017 и 2018 годов, утвержденным настоящим решением, и действующим </w:t>
      </w:r>
      <w:r w:rsidRPr="00ED7327">
        <w:rPr>
          <w:sz w:val="28"/>
        </w:rPr>
        <w:t>законодательством.</w:t>
      </w:r>
    </w:p>
    <w:p w:rsidR="00486553" w:rsidRPr="00ED7327" w:rsidRDefault="00486553" w:rsidP="00486553">
      <w:pPr>
        <w:pStyle w:val="31"/>
        <w:widowControl w:val="0"/>
        <w:ind w:left="0" w:firstLine="720"/>
        <w:rPr>
          <w:szCs w:val="28"/>
        </w:rPr>
      </w:pPr>
      <w:r>
        <w:rPr>
          <w:szCs w:val="28"/>
        </w:rPr>
        <w:t>3</w:t>
      </w:r>
      <w:r w:rsidRPr="00ED7327">
        <w:rPr>
          <w:szCs w:val="28"/>
        </w:rPr>
        <w:t xml:space="preserve">.2. Опубликовать настоящее </w:t>
      </w:r>
      <w:r>
        <w:t xml:space="preserve">решение в официальных </w:t>
      </w:r>
      <w:r w:rsidRPr="00ED7327">
        <w:t>средствах массовой информации в установленном порядке.</w:t>
      </w:r>
    </w:p>
    <w:p w:rsidR="00486553" w:rsidRPr="005F0975" w:rsidRDefault="00486553" w:rsidP="00486553">
      <w:pPr>
        <w:pStyle w:val="31"/>
        <w:widowControl w:val="0"/>
        <w:ind w:left="0" w:firstLine="720"/>
        <w:rPr>
          <w:szCs w:val="28"/>
        </w:rPr>
      </w:pPr>
      <w:r>
        <w:rPr>
          <w:szCs w:val="28"/>
        </w:rPr>
        <w:t xml:space="preserve">4. Настоящее решение вступает в силу с 01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Cs w:val="28"/>
          </w:rPr>
          <w:t>2016 г</w:t>
        </w:r>
      </w:smartTag>
      <w:r>
        <w:rPr>
          <w:szCs w:val="28"/>
        </w:rPr>
        <w:t xml:space="preserve">. </w:t>
      </w:r>
    </w:p>
    <w:p w:rsidR="00486553" w:rsidRDefault="00486553" w:rsidP="0048655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 xml:space="preserve"> – первого заместителя главы Волгограда.</w:t>
      </w:r>
    </w:p>
    <w:p w:rsidR="00486553" w:rsidRDefault="00486553" w:rsidP="00486553">
      <w:pPr>
        <w:widowControl w:val="0"/>
        <w:jc w:val="both"/>
        <w:rPr>
          <w:sz w:val="28"/>
        </w:rPr>
      </w:pPr>
    </w:p>
    <w:p w:rsidR="00486553" w:rsidRDefault="00486553" w:rsidP="00486553">
      <w:pPr>
        <w:widowControl w:val="0"/>
        <w:jc w:val="both"/>
        <w:rPr>
          <w:sz w:val="28"/>
        </w:rPr>
      </w:pPr>
    </w:p>
    <w:p w:rsidR="00486553" w:rsidRDefault="00486553" w:rsidP="00486553">
      <w:pPr>
        <w:widowControl w:val="0"/>
        <w:jc w:val="both"/>
        <w:rPr>
          <w:sz w:val="28"/>
        </w:rPr>
      </w:pPr>
    </w:p>
    <w:p w:rsidR="00486553" w:rsidRDefault="00486553" w:rsidP="009F76CF">
      <w:pPr>
        <w:widowControl w:val="0"/>
        <w:suppressAutoHyphens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Волгограда                             </w:t>
      </w:r>
      <w:r w:rsidR="009F76CF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48655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AD" w:rsidRDefault="002137AD">
      <w:r>
        <w:separator/>
      </w:r>
    </w:p>
  </w:endnote>
  <w:endnote w:type="continuationSeparator" w:id="0">
    <w:p w:rsidR="002137AD" w:rsidRDefault="0021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AD" w:rsidRDefault="002137AD">
      <w:r>
        <w:separator/>
      </w:r>
    </w:p>
  </w:footnote>
  <w:footnote w:type="continuationSeparator" w:id="0">
    <w:p w:rsidR="002137AD" w:rsidRDefault="00213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386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05710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C09"/>
    <w:rsid w:val="000D753F"/>
    <w:rsid w:val="001C386C"/>
    <w:rsid w:val="001D7F9D"/>
    <w:rsid w:val="00200F1E"/>
    <w:rsid w:val="002137AD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86553"/>
    <w:rsid w:val="004B0A36"/>
    <w:rsid w:val="004D75D6"/>
    <w:rsid w:val="004E1268"/>
    <w:rsid w:val="004F6E32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76CF"/>
    <w:rsid w:val="00A07440"/>
    <w:rsid w:val="00A25AC1"/>
    <w:rsid w:val="00AE6D24"/>
    <w:rsid w:val="00B537FA"/>
    <w:rsid w:val="00B86D39"/>
    <w:rsid w:val="00C5148E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486553"/>
    <w:pPr>
      <w:ind w:firstLine="709"/>
      <w:jc w:val="both"/>
    </w:pPr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486553"/>
    <w:pPr>
      <w:ind w:firstLine="709"/>
      <w:jc w:val="both"/>
    </w:pPr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21154C-5439-4B86-AAD2-3DA700EF3C93}"/>
</file>

<file path=customXml/itemProps2.xml><?xml version="1.0" encoding="utf-8"?>
<ds:datastoreItem xmlns:ds="http://schemas.openxmlformats.org/officeDocument/2006/customXml" ds:itemID="{11E01A78-436B-47A6-82A6-B49964EF4BB1}"/>
</file>

<file path=customXml/itemProps3.xml><?xml version="1.0" encoding="utf-8"?>
<ds:datastoreItem xmlns:ds="http://schemas.openxmlformats.org/officeDocument/2006/customXml" ds:itemID="{A61D36B2-3399-48D3-B772-3DDA4C934F39}"/>
</file>

<file path=customXml/itemProps4.xml><?xml version="1.0" encoding="utf-8"?>
<ds:datastoreItem xmlns:ds="http://schemas.openxmlformats.org/officeDocument/2006/customXml" ds:itemID="{0D735743-120E-4553-BF04-645D884B4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2015-12-02T11:18:00Z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