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12B02" w:rsidP="004B1F72">
            <w:pPr>
              <w:pStyle w:val="aa"/>
              <w:jc w:val="center"/>
            </w:pPr>
            <w: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12B02" w:rsidP="004B1F72">
            <w:pPr>
              <w:pStyle w:val="aa"/>
              <w:jc w:val="center"/>
            </w:pPr>
            <w:r>
              <w:t>78/1109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27F14" w:rsidRDefault="00B27F14" w:rsidP="00AA45EF">
      <w:pPr>
        <w:tabs>
          <w:tab w:val="left" w:pos="3960"/>
          <w:tab w:val="left" w:pos="4253"/>
        </w:tabs>
        <w:ind w:right="4110"/>
        <w:jc w:val="both"/>
        <w:rPr>
          <w:sz w:val="32"/>
          <w:szCs w:val="28"/>
        </w:rPr>
      </w:pPr>
      <w:r>
        <w:rPr>
          <w:sz w:val="28"/>
        </w:rPr>
        <w:t>О внесении изменения в решение Волгоградской городской Думы</w:t>
      </w:r>
      <w:r w:rsidR="00AA45EF">
        <w:rPr>
          <w:sz w:val="28"/>
        </w:rPr>
        <w:t xml:space="preserve"> </w:t>
      </w:r>
      <w:r>
        <w:rPr>
          <w:sz w:val="28"/>
        </w:rPr>
        <w:t>от 05.12.2014 № 22/685 «О приостановлении действия и отмене отдельных муниципальных правовых актов Волгограда»</w:t>
      </w:r>
      <w:bookmarkStart w:id="0" w:name="_GoBack"/>
      <w:bookmarkEnd w:id="0"/>
    </w:p>
    <w:p w:rsidR="00B27F14" w:rsidRDefault="00B27F14" w:rsidP="00B27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F14" w:rsidRDefault="00B27F14" w:rsidP="00AA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B27F14" w:rsidRDefault="00B27F14" w:rsidP="00B27F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B27F14" w:rsidRDefault="00B27F14" w:rsidP="00AA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абзац первый </w:t>
      </w:r>
      <w:hyperlink r:id="rId8" w:history="1">
        <w:r w:rsidRPr="00B27F14">
          <w:rPr>
            <w:rStyle w:val="ae"/>
            <w:color w:val="auto"/>
            <w:sz w:val="28"/>
            <w:szCs w:val="28"/>
            <w:u w:val="none"/>
          </w:rPr>
          <w:t>подпункта 1.1 пункта 1</w:t>
        </w:r>
      </w:hyperlink>
      <w:r>
        <w:rPr>
          <w:sz w:val="28"/>
          <w:szCs w:val="28"/>
        </w:rPr>
        <w:t xml:space="preserve"> решения Волгоградской городской Думы от 05.12.2014 № 22/685 «О приостановлении действия и отмене отдельных муниципальных правовых актов Волгограда» изменение, заменив слова «до 31 декабря 2022 г.» словами «до 31 декабря 2025 г.».</w:t>
      </w:r>
    </w:p>
    <w:p w:rsidR="00B27F14" w:rsidRDefault="00B27F14" w:rsidP="00AA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27F14" w:rsidRDefault="00B27F14" w:rsidP="00AA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27F14" w:rsidRDefault="00B27F14" w:rsidP="00AA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B27F14" w:rsidRDefault="00B27F14" w:rsidP="00B2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F14" w:rsidRDefault="00B27F14" w:rsidP="00B2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5EF" w:rsidRDefault="00AA45EF" w:rsidP="00B2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27F14" w:rsidTr="00B27F14">
        <w:tc>
          <w:tcPr>
            <w:tcW w:w="5778" w:type="dxa"/>
          </w:tcPr>
          <w:p w:rsidR="00B27F14" w:rsidRDefault="00B27F1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B27F14" w:rsidRDefault="00B27F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B27F14" w:rsidRDefault="00B27F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27F14" w:rsidRDefault="00B27F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AA45E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</w:tcPr>
          <w:p w:rsidR="00B27F14" w:rsidRDefault="00B27F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B27F14" w:rsidRDefault="00B27F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27F14" w:rsidRDefault="00B27F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27F14" w:rsidRDefault="00B27F14" w:rsidP="00AA45E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27F14" w:rsidRDefault="00B27F14" w:rsidP="00B2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F14" w:rsidRDefault="00B27F14" w:rsidP="00B2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F14" w:rsidRDefault="00B27F14" w:rsidP="00B2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7F14" w:rsidRDefault="00B27F14" w:rsidP="00B2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5EF" w:rsidRDefault="00AA45EF" w:rsidP="00B2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A45E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8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320967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7D4A"/>
    <w:rsid w:val="004B0A36"/>
    <w:rsid w:val="004D028F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45EF"/>
    <w:rsid w:val="00AD47C9"/>
    <w:rsid w:val="00AE6D24"/>
    <w:rsid w:val="00B27F14"/>
    <w:rsid w:val="00B537FA"/>
    <w:rsid w:val="00B86D39"/>
    <w:rsid w:val="00BB75F2"/>
    <w:rsid w:val="00C53FF7"/>
    <w:rsid w:val="00C7414B"/>
    <w:rsid w:val="00C85A85"/>
    <w:rsid w:val="00CD3203"/>
    <w:rsid w:val="00D0358D"/>
    <w:rsid w:val="00D11465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2B0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5B7EC1C-559A-418E-AF26-8044B508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B27F14"/>
    <w:rPr>
      <w:color w:val="0000FF"/>
      <w:u w:val="single"/>
    </w:rPr>
  </w:style>
  <w:style w:type="paragraph" w:customStyle="1" w:styleId="ConsPlusNormal">
    <w:name w:val="ConsPlusNormal"/>
    <w:rsid w:val="00B27F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A1B82271334771DFA5E2DA6BAE35153405DFA307103E0F67D05B8DF1C0D588D6DF14E70540F1B3A1DBC414B710A119FFF9E4855EA76D754C17EC4103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4FE0FAF-3A57-45C8-8AD8-AD1175C88C13}"/>
</file>

<file path=customXml/itemProps2.xml><?xml version="1.0" encoding="utf-8"?>
<ds:datastoreItem xmlns:ds="http://schemas.openxmlformats.org/officeDocument/2006/customXml" ds:itemID="{DA39D9E6-D54E-40A3-A5A5-9BB8D308BB13}"/>
</file>

<file path=customXml/itemProps3.xml><?xml version="1.0" encoding="utf-8"?>
<ds:datastoreItem xmlns:ds="http://schemas.openxmlformats.org/officeDocument/2006/customXml" ds:itemID="{9FFAF421-E8EA-4DCF-887C-7411AF6298E7}"/>
</file>

<file path=customXml/itemProps4.xml><?xml version="1.0" encoding="utf-8"?>
<ds:datastoreItem xmlns:ds="http://schemas.openxmlformats.org/officeDocument/2006/customXml" ds:itemID="{885D55E3-55C7-4122-82C6-0DDDB0270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2022-12-07T11:13:00Z</cp:lastPrinted>
  <dcterms:created xsi:type="dcterms:W3CDTF">2018-09-17T12:51:00Z</dcterms:created>
  <dcterms:modified xsi:type="dcterms:W3CDTF">2022-12-09T10:13:00Z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