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C11D7">
        <w:rPr>
          <w:rFonts w:ascii="Times New Roman" w:hAnsi="Times New Roman" w:cs="Times New Roman"/>
          <w:sz w:val="28"/>
          <w:szCs w:val="28"/>
        </w:rPr>
        <w:t>7</w:t>
      </w:r>
    </w:p>
    <w:p w:rsidR="0020108E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B3894" w:rsidTr="006A3879">
        <w:tc>
          <w:tcPr>
            <w:tcW w:w="486" w:type="dxa"/>
            <w:vAlign w:val="bottom"/>
            <w:hideMark/>
          </w:tcPr>
          <w:p w:rsidR="006B3894" w:rsidRDefault="006B3894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Default="008F63F0">
            <w:pPr>
              <w:pStyle w:val="ab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6B3894" w:rsidRDefault="006B3894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Default="008F63F0">
            <w:pPr>
              <w:pStyle w:val="ab"/>
              <w:jc w:val="center"/>
            </w:pPr>
            <w:r>
              <w:t>5/113</w:t>
            </w:r>
          </w:p>
        </w:tc>
      </w:tr>
    </w:tbl>
    <w:p w:rsidR="00AE57A2" w:rsidRDefault="00AE57A2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05A" w:rsidRDefault="007C705A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>по целевым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>Волгограда на 201</w:t>
      </w:r>
      <w:r w:rsidR="004C11D7">
        <w:rPr>
          <w:rFonts w:ascii="Times New Roman" w:hAnsi="Times New Roman" w:cs="Times New Roman"/>
          <w:sz w:val="28"/>
          <w:szCs w:val="28"/>
        </w:rPr>
        <w:t>9</w:t>
      </w:r>
      <w:r w:rsidRPr="00C123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4A58" w:rsidRPr="00014A58" w:rsidRDefault="00014A58" w:rsidP="00014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558"/>
        <w:gridCol w:w="1135"/>
        <w:gridCol w:w="1559"/>
      </w:tblGrid>
      <w:tr w:rsidR="00C1234C" w:rsidRPr="00C1234C" w:rsidTr="00AE57A2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3B53A2" w:rsidRDefault="007812C1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3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C1234C" w:rsidRPr="003B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  <w:p w:rsidR="00C1234C" w:rsidRPr="003B53A2" w:rsidRDefault="00C1234C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14A58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58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</w:t>
            </w:r>
          </w:p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1234C" w:rsidRPr="00EB188B" w:rsidRDefault="00C1234C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885B9E" w:rsidRPr="00885B9E" w:rsidTr="00AE57A2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3B53A2" w:rsidRDefault="00885B9E" w:rsidP="007F6F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885B9E" w:rsidRDefault="00885B9E" w:rsidP="00AE57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705A" w:rsidTr="007C705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8472974,400</w:t>
            </w:r>
          </w:p>
        </w:tc>
      </w:tr>
      <w:tr w:rsidR="007C705A" w:rsidTr="007C705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 образования, присмотра и ухода за детьми в муниципальных дошкольных образовательных учреждениях Во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3560638,600</w:t>
            </w:r>
          </w:p>
        </w:tc>
      </w:tr>
      <w:tr w:rsidR="007C705A" w:rsidTr="007C705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1344707,100</w:t>
            </w:r>
          </w:p>
        </w:tc>
      </w:tr>
      <w:tr w:rsidR="007C705A" w:rsidTr="007C705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1344707,100</w:t>
            </w:r>
          </w:p>
        </w:tc>
      </w:tr>
      <w:tr w:rsidR="007C705A" w:rsidTr="007C705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дошкольными образов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1702086,100</w:t>
            </w:r>
          </w:p>
        </w:tc>
      </w:tr>
      <w:tr w:rsidR="007C705A" w:rsidTr="007C705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1702086,100</w:t>
            </w:r>
          </w:p>
        </w:tc>
      </w:tr>
      <w:tr w:rsidR="007C705A" w:rsidTr="007C705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дошкольными образов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прочих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475792,300</w:t>
            </w:r>
          </w:p>
        </w:tc>
      </w:tr>
      <w:tr w:rsidR="007C705A" w:rsidTr="007C705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475792,300</w:t>
            </w:r>
          </w:p>
        </w:tc>
      </w:tr>
      <w:tr w:rsidR="007C705A" w:rsidTr="007C705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дошкольными образов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38053,100</w:t>
            </w:r>
          </w:p>
        </w:tc>
      </w:tr>
      <w:tr w:rsidR="007C705A" w:rsidTr="007C705A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38053,100</w:t>
            </w:r>
          </w:p>
        </w:tc>
      </w:tr>
    </w:tbl>
    <w:p w:rsidR="007C705A" w:rsidRDefault="007C705A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558"/>
        <w:gridCol w:w="1135"/>
        <w:gridCol w:w="1559"/>
      </w:tblGrid>
      <w:tr w:rsidR="007C705A" w:rsidTr="00C625D9">
        <w:trPr>
          <w:cantSplit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05A" w:rsidRPr="003B53A2" w:rsidRDefault="007C705A" w:rsidP="006903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05A" w:rsidRPr="00885B9E" w:rsidRDefault="007C705A" w:rsidP="006903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05A" w:rsidRPr="00885B9E" w:rsidRDefault="007C705A" w:rsidP="006903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05A" w:rsidRPr="00885B9E" w:rsidRDefault="007C705A" w:rsidP="006903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дошкольного, начального общего, основного общего и среднего общего 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муниципальных общеобразовательных учреждениях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4271437,500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772230,400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772230,400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2469111,500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2469111,500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696416,100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696416,100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160751,000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160751,000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по реализации образовательных программ дошкольного образования муниципальными общ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по реализации образовательных программ дошкольного образования муниципальными общ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оплату труда и начисления прочим работникам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по реализации образовательных программ дошкольного образования муниципальными общ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учр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дополнительного образования Волгогр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270207,800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268895,700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263360,000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 в сфере дополнительного образования детей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лов, обеспечивающих поддержку особо одаренных обучающихся»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и воспитанникам муниципальных учр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дополнительного обр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детей, муниципальных бюджетных учр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физической культуры и спорта и муниц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дополнительного образов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сфере искусства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членам творческих и спортивных коллективов муниципальных образ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сферы образования, тво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4086,000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4086,000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педагогов и руководителей учреждений дошкольного, общего и дополнительного образ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174904,800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174904,800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159898,200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13712,300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1294,300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мест для предоставления общедоступного 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97926,400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7895,900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7895,900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созданию дополнительных мест для детей в возрасте от </w:t>
            </w:r>
            <w:r w:rsidR="00C6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месяцев до 3 лет в образовательных организац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ях, осуществляющих образовательную деятел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по образовательным программам дошкол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01.0.07.L1590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01.0.07.L1590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разовательной инфраструктуры муниципальной собственности в рамках развития дошкольного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43674,000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43674,000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программам дошкольного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39103,100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01.0.07.S1610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39103,100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дошкольными обр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и частными общео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организациями, имеющими гос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аккредитацию»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74991,100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общеобразовательными организ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государственную аккредитацию на оплату труда и начислений на оплату труда п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общеобразовательными организ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общеобразовательными организ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государственную аккредитацию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по реализации образовательных программ дошкольного образования частными общеобраз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имеющими госуда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аккредитацию, на оплату труда и начи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педагогическим работникам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по реализации образовательных программ дошкольного образования частными общеобраз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имеющими госуда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аккредитацию, на оплату труда и начи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прочим работникам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по реализации образовательных программ дошкольного образования частными общеобраз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организациями, имеющими госуда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аккредитацию, на</w:t>
            </w:r>
            <w:r w:rsidR="00C6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379882,200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362010,500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362010,500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362010,500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обуч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и воспитанникам муниципальных учр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дополнительного обр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детей, муниципальных бюджетных учр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физической культуры и спорта и муниц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дополнительного образов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сфере искусст</w:t>
            </w:r>
            <w:r w:rsidR="00C6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сферы образования, тво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коллективов муниципальных бюджетных учреждений дополнительного образования сферы искусства, спортивных команд муниципальных бюджетных учр</w:t>
            </w:r>
            <w:r w:rsidR="00C6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еждений сферы спорта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путем организации и пр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физкультурных и спортивных меропри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5291,400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5291,400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5291,400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онно-методической деятельности муниципальных учреждений в сфере физической культуры и спо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818880,800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но-информационного обслуживания населения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86141,700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86141,700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86141,700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концертно-театрального обслуживания населения Волгогр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116017,600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116017,600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116017,600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164668,100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164668,100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164668,100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14414,900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14080,900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14080,900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оказание услуг учреждением высшего обр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33921,400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сфере искусства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356678,200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356678,200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356678,200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муниципальных учреждений культуры Волгогр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03.0.07.00000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03.0.07.40020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03.0.07.40020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выплат ст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пендий в сфере культуры и образования в сфере искусства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5382,000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и воспитанникам муниципальных учр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дополнительного обр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детей, муниципальных бюджетных учр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физической культуры и спорта и муниц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дополнительного образов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сфере искусства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коллективов спортивных команд, ансамблей, оркестров учр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дополнительного обр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и культуры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4662,000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4662,000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бухгалтерского учета»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32923,400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111985,500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мероприятий по работе с детьми и молод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 в городском округе город-герой Волгоград»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108329,500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108324,600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108324,600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пендии города-героя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46836,800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 в каникулярное время в лагерях с дне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лярный период в лагерях дневного пребывания на базе муниципальных образовательных организ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Волгограда, в целях софинансирования кот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областного бюджета предоставляются су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19105,050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жильем отдельных категорий граждан»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Волгограде, из аварийного жилья»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9649,150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9649,150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жили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9649,150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9649,150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675B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«Молодой семье </w:t>
            </w:r>
            <w:r w:rsidR="0067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Во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ретение (строительство) жилья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439437,800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госнабжение объектов наружного освещения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379897,600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379897,600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379897,600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благоустройству территорий общего пользования»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42704,400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42239,400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42239,400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487696,600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ресурсов»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343530,200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626,300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компенсацию (возмещение) выпада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доходов ресурсоснабжающих организаций, связанных с применением ими социальных тар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фов (цен) на коммунальные ресурсы (услуги) и услуги технического водоснабжения, поставляем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342586,700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342586,700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125133,000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10933,000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10933,000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ко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мунальной инфраструктуры муниципальной со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09.0.02.S0650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безопасных и комфортных условий проживания граждан»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19033,400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общего имущ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 многоквартирных домах в части фасадов и крыш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09.0.03.60440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19033,400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09.0.03.60440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19033,400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улично-дорожной сети Волгограда и обеспеч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эффективной работы транспортной инфр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2163333,700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502757,700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оплату лизи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говых платежей, связанных с приобретением 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новных средств в рамках осуществления дорожной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11.0.01.60620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14364,100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11.0.01.60620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14364,100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488393,600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87376,800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89342,100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311674,700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всеми видами городского транспо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913489,900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оказание услуг по перевозке пасс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внутренним водным транспортом на мар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рутах общего пользования в границах городского округа город-герой Волгоград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городским наземным электрическим тран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на трамвайных и троллейбусных маршр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399957,200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399957,200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автомобильным транспортом на маршрутах общего пользования в границах городского округа город-герой Волгоград по регулируемым в уст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 действующим законодательством Ро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порядке тарифам на проезд пассажиров и провоз багажа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130532,700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130532,700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236889,300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96110,700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747086,100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11.0.03.53900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257435,900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11.0.03.53900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257435,900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рованию программ развития жилищного стро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11.0.03.L0210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346352,500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11.0.03.L0210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346352,500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133342,600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133342,600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7011,300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7011,300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собственности (благоустройство набережных)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1056920,200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экстремизма и иных правонарушений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пресечению терроризма, эк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лактику и пресечение терроризма, экстремизма на территории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работы системы профилактики правонаруш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(за исключением терроризма и экстремизма)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лактику правонарушений на территории Волгогр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позити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отношения населения к обеспечению досту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 жизнедеятельности для инвалидов и других маломобильных групп населения»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маломобильных групп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сети баз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муниципальных образовательных учреждений, в которых созданы условия для получения образ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детьми-инвалидами»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городской среды»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39657,100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«Комплексное благ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территорий многокварти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домов»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17667,100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дворовых террит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многоквартирных домов, проездов к дворовым территориям многоквартирных домов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18.0.01.20040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18.0.01.20040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разработку проектно-сметной док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ментации на комплексное благоустройство двор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 многоквартирных домов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18.0.01.60720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18.0.01.60720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105989,000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74588,000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ятий, посвященных памятным и юбилейным датам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31040,100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мерческие партнерства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3693369,250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786551,700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786551,700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757363,300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28388,900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2206628,300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ятий, посвященных памятным и юбилейным датам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связей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351511,700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228931,500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100514,100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22066,100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но-коммуникационных технологий органов мес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28748,900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28748,900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14971,500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14971,500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долга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738397,000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муниципального обр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по выплате агентских комиссий и возн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граждения, расходы на оплату услуг участников рынка ценных бумаг, организаторов торгов и ре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тинговых агентств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области лит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ратуры и искусства, науки и техники, образования, здравоохранения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ка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29642,200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29621,200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8217,500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7745,000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территорий районов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муниципальным имуществом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9567,000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9567,000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дажной подготовки объектов приватизации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5556,000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53813,000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46043,462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7570,453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199,085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территориальных административных коми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опеке и попечительству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44871,700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43106,000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8163,500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8007,407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156,093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хранение, комплектование, учет и 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боле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животных, их лечение, отлов и содержание безнадзорных животных, защиту населения от б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жилищного надзора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10157,800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платы за присмотр и уход за детьми в образ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организациях, реализующих общеобр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программу дошкольного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163108,000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163108,000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дителям (патронатному воспитателю) и предоста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им мер социальной поддержки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мерческие партнерства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сфере д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4595,100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3613,300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537349,250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данину города-героя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спортсменам-инвалидам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 «Родительская слава Волг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обучающимся общеобразовательных учреждений Волгограда за приобретенный меся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школьный проездной билет на проезд в общ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пассажи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транспорте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8319,900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 (1943 год)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3273,500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FA31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</w:t>
            </w:r>
            <w:r w:rsidR="00FA3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144382,350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142954,650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367187,600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363552,000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D265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с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ориентированных некоммерческих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территориального общественного сам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26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Волгограде на 2018–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поддержки социально ориентированных неко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мерческих организаций и территориального общ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самоуправления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социально ор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ентированных некоммерческих организаций и те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общественных самоуправлений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жизнедеятельности населения Во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81645,100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79712,400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19225,600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58799,700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ситуаций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достроительного планирования и регулирования использования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11289,900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11289,900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11289,900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охране окружающей среды Волг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35463,600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29949,700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13522,800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34066,600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ями, органами управления государственными вн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3244,800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862,600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похорон, на изготовление и установку надгробия на месте погребения почетного гражд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5442,200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5442,200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отлову и с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держанию безнадзорных животных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4141,100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финансовое обесп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затрат, связанных с проведением меропри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направленных на регулирование численности безнадзорных животных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недополученных дох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в связи с принятием решения о предоставл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порте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мероприятия, направленные на рег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численности безнадзорных животных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262768,200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2018 году бюджетных обязательств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262768,200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262768,200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областного фонда финансовой по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муниципальных районов (городских окр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7C705A" w:rsidTr="00C625D9">
        <w:trPr>
          <w:cantSplit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05A" w:rsidRPr="007C705A" w:rsidRDefault="007C705A" w:rsidP="007C70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18158740,900</w:t>
            </w:r>
          </w:p>
        </w:tc>
      </w:tr>
    </w:tbl>
    <w:p w:rsidR="007F6F19" w:rsidRDefault="007F6F19" w:rsidP="007F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F19" w:rsidRDefault="007F6F19" w:rsidP="007F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05A" w:rsidRDefault="007C705A" w:rsidP="007F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0DC" w:rsidRPr="007D7C5E" w:rsidRDefault="00AE00DC" w:rsidP="00C6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5E">
        <w:rPr>
          <w:rFonts w:ascii="Times New Roman" w:hAnsi="Times New Roman" w:cs="Times New Roman"/>
          <w:sz w:val="28"/>
          <w:szCs w:val="28"/>
        </w:rPr>
        <w:t xml:space="preserve">Глава Волгограда                    </w:t>
      </w:r>
      <w:r w:rsidR="00C625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D7C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4C27" w:rsidRPr="007D7C5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7C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4C27" w:rsidRPr="007D7C5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7C5E">
        <w:rPr>
          <w:rFonts w:ascii="Times New Roman" w:hAnsi="Times New Roman" w:cs="Times New Roman"/>
          <w:sz w:val="28"/>
          <w:szCs w:val="28"/>
        </w:rPr>
        <w:t xml:space="preserve">   </w:t>
      </w:r>
      <w:r w:rsidR="005366D3" w:rsidRPr="007D7C5E">
        <w:rPr>
          <w:rFonts w:ascii="Times New Roman" w:hAnsi="Times New Roman" w:cs="Times New Roman"/>
          <w:sz w:val="28"/>
          <w:szCs w:val="28"/>
        </w:rPr>
        <w:t xml:space="preserve">     </w:t>
      </w:r>
      <w:r w:rsidRPr="007D7C5E">
        <w:rPr>
          <w:rFonts w:ascii="Times New Roman" w:hAnsi="Times New Roman" w:cs="Times New Roman"/>
          <w:sz w:val="28"/>
          <w:szCs w:val="28"/>
        </w:rPr>
        <w:t xml:space="preserve"> </w:t>
      </w:r>
      <w:r w:rsidR="007F6F19">
        <w:rPr>
          <w:rFonts w:ascii="Times New Roman" w:hAnsi="Times New Roman" w:cs="Times New Roman"/>
          <w:sz w:val="28"/>
          <w:szCs w:val="28"/>
        </w:rPr>
        <w:t xml:space="preserve">    </w:t>
      </w:r>
      <w:r w:rsidR="004C11D7" w:rsidRPr="003065C3">
        <w:rPr>
          <w:rFonts w:ascii="Times New Roman" w:hAnsi="Times New Roman" w:cs="Times New Roman"/>
          <w:sz w:val="28"/>
          <w:szCs w:val="28"/>
        </w:rPr>
        <w:t>В.В.Лихачев</w:t>
      </w:r>
    </w:p>
    <w:sectPr w:rsidR="00AE00DC" w:rsidRPr="007D7C5E" w:rsidSect="00014A58">
      <w:headerReference w:type="default" r:id="rId8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A2" w:rsidRDefault="00AE57A2" w:rsidP="00944A72">
      <w:pPr>
        <w:spacing w:after="0" w:line="240" w:lineRule="auto"/>
      </w:pPr>
      <w:r>
        <w:separator/>
      </w:r>
    </w:p>
  </w:endnote>
  <w:endnote w:type="continuationSeparator" w:id="0">
    <w:p w:rsidR="00AE57A2" w:rsidRDefault="00AE57A2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A2" w:rsidRDefault="00AE57A2" w:rsidP="00944A72">
      <w:pPr>
        <w:spacing w:after="0" w:line="240" w:lineRule="auto"/>
      </w:pPr>
      <w:r>
        <w:separator/>
      </w:r>
    </w:p>
  </w:footnote>
  <w:footnote w:type="continuationSeparator" w:id="0">
    <w:p w:rsidR="00AE57A2" w:rsidRDefault="00AE57A2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A2" w:rsidRPr="00014A58" w:rsidRDefault="00AE57A2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25D9">
          <w:rPr>
            <w:rFonts w:ascii="Times New Roman" w:hAnsi="Times New Roman" w:cs="Times New Roman"/>
            <w:noProof/>
            <w:sz w:val="20"/>
            <w:szCs w:val="20"/>
          </w:rPr>
          <w:t>25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 w:rsidR="004C11D7">
      <w:rPr>
        <w:rFonts w:ascii="Times New Roman" w:hAnsi="Times New Roman" w:cs="Times New Roman"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14A58"/>
    <w:rsid w:val="000824E6"/>
    <w:rsid w:val="000B43BF"/>
    <w:rsid w:val="000B7493"/>
    <w:rsid w:val="000E401B"/>
    <w:rsid w:val="000F2B8C"/>
    <w:rsid w:val="001123A9"/>
    <w:rsid w:val="00173464"/>
    <w:rsid w:val="001C7E38"/>
    <w:rsid w:val="001F2922"/>
    <w:rsid w:val="0020108E"/>
    <w:rsid w:val="002438AB"/>
    <w:rsid w:val="00251F4D"/>
    <w:rsid w:val="002910C1"/>
    <w:rsid w:val="002B21AE"/>
    <w:rsid w:val="002D7C7B"/>
    <w:rsid w:val="002E4307"/>
    <w:rsid w:val="002E4B78"/>
    <w:rsid w:val="00344A49"/>
    <w:rsid w:val="003B53A2"/>
    <w:rsid w:val="003C6E49"/>
    <w:rsid w:val="00403192"/>
    <w:rsid w:val="00406837"/>
    <w:rsid w:val="00413B5E"/>
    <w:rsid w:val="00484A69"/>
    <w:rsid w:val="004A1FB7"/>
    <w:rsid w:val="004C11D7"/>
    <w:rsid w:val="00535E02"/>
    <w:rsid w:val="005366D3"/>
    <w:rsid w:val="00552F97"/>
    <w:rsid w:val="005565F5"/>
    <w:rsid w:val="005A3820"/>
    <w:rsid w:val="00626585"/>
    <w:rsid w:val="00633D44"/>
    <w:rsid w:val="00666770"/>
    <w:rsid w:val="00675BED"/>
    <w:rsid w:val="00681A65"/>
    <w:rsid w:val="0068306D"/>
    <w:rsid w:val="00690E98"/>
    <w:rsid w:val="006A05CF"/>
    <w:rsid w:val="006A3879"/>
    <w:rsid w:val="006B3894"/>
    <w:rsid w:val="006B53F0"/>
    <w:rsid w:val="006D0190"/>
    <w:rsid w:val="007316ED"/>
    <w:rsid w:val="00747567"/>
    <w:rsid w:val="007812C1"/>
    <w:rsid w:val="00790DF0"/>
    <w:rsid w:val="007B4C27"/>
    <w:rsid w:val="007C705A"/>
    <w:rsid w:val="007D7C5E"/>
    <w:rsid w:val="007E5195"/>
    <w:rsid w:val="007F6F19"/>
    <w:rsid w:val="00826C7F"/>
    <w:rsid w:val="008779AB"/>
    <w:rsid w:val="00885B9E"/>
    <w:rsid w:val="008F63F0"/>
    <w:rsid w:val="00903355"/>
    <w:rsid w:val="00907AD6"/>
    <w:rsid w:val="00937BF7"/>
    <w:rsid w:val="00944A72"/>
    <w:rsid w:val="00945637"/>
    <w:rsid w:val="00975570"/>
    <w:rsid w:val="009C4281"/>
    <w:rsid w:val="009E5D6B"/>
    <w:rsid w:val="00A003F2"/>
    <w:rsid w:val="00A26E6A"/>
    <w:rsid w:val="00A3279B"/>
    <w:rsid w:val="00A32F85"/>
    <w:rsid w:val="00A77D65"/>
    <w:rsid w:val="00A90977"/>
    <w:rsid w:val="00AA2069"/>
    <w:rsid w:val="00AE00DC"/>
    <w:rsid w:val="00AE57A2"/>
    <w:rsid w:val="00AF4E67"/>
    <w:rsid w:val="00B74414"/>
    <w:rsid w:val="00BD2776"/>
    <w:rsid w:val="00C1234C"/>
    <w:rsid w:val="00C625D9"/>
    <w:rsid w:val="00C658C0"/>
    <w:rsid w:val="00C9238A"/>
    <w:rsid w:val="00CE1063"/>
    <w:rsid w:val="00D052AC"/>
    <w:rsid w:val="00D26542"/>
    <w:rsid w:val="00D27955"/>
    <w:rsid w:val="00D3302D"/>
    <w:rsid w:val="00D372AB"/>
    <w:rsid w:val="00D47B32"/>
    <w:rsid w:val="00DB1804"/>
    <w:rsid w:val="00DE4F1B"/>
    <w:rsid w:val="00DF2813"/>
    <w:rsid w:val="00EA3341"/>
    <w:rsid w:val="00EA387E"/>
    <w:rsid w:val="00EB188B"/>
    <w:rsid w:val="00EB7F21"/>
    <w:rsid w:val="00EE510F"/>
    <w:rsid w:val="00F3361B"/>
    <w:rsid w:val="00F3615C"/>
    <w:rsid w:val="00F407DB"/>
    <w:rsid w:val="00F5051C"/>
    <w:rsid w:val="00F65239"/>
    <w:rsid w:val="00FA31CE"/>
    <w:rsid w:val="00F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7</FullName>
  </documentManagement>
</p:properties>
</file>

<file path=customXml/itemProps1.xml><?xml version="1.0" encoding="utf-8"?>
<ds:datastoreItem xmlns:ds="http://schemas.openxmlformats.org/officeDocument/2006/customXml" ds:itemID="{CA8FEF05-9BCC-4348-A597-BF2F7FE7D67A}"/>
</file>

<file path=customXml/itemProps2.xml><?xml version="1.0" encoding="utf-8"?>
<ds:datastoreItem xmlns:ds="http://schemas.openxmlformats.org/officeDocument/2006/customXml" ds:itemID="{02C7D1CD-CD17-4FA0-BAAE-2AAB1157EE49}"/>
</file>

<file path=customXml/itemProps3.xml><?xml version="1.0" encoding="utf-8"?>
<ds:datastoreItem xmlns:ds="http://schemas.openxmlformats.org/officeDocument/2006/customXml" ds:itemID="{A4BD8F43-B5FD-4E59-923E-83715563D3A2}"/>
</file>

<file path=customXml/itemProps4.xml><?xml version="1.0" encoding="utf-8"?>
<ds:datastoreItem xmlns:ds="http://schemas.openxmlformats.org/officeDocument/2006/customXml" ds:itemID="{BAB929E8-D37D-40F7-AFE7-853010075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8333</Words>
  <Characters>47500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16</cp:revision>
  <cp:lastPrinted>2018-11-14T16:57:00Z</cp:lastPrinted>
  <dcterms:created xsi:type="dcterms:W3CDTF">2017-12-28T06:23:00Z</dcterms:created>
  <dcterms:modified xsi:type="dcterms:W3CDTF">2018-12-26T15:36:00Z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