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E23" w:rsidRPr="00BB75F2" w:rsidRDefault="00715E23" w:rsidP="00715E23">
      <w:pPr>
        <w:jc w:val="center"/>
        <w:rPr>
          <w:caps/>
          <w:sz w:val="32"/>
          <w:szCs w:val="32"/>
        </w:rPr>
      </w:pPr>
      <w:r w:rsidRPr="00BB75F2">
        <w:rPr>
          <w:caps/>
          <w:sz w:val="32"/>
          <w:szCs w:val="32"/>
        </w:rPr>
        <w:t>ВОЛГОГРАДСКая городская дума</w:t>
      </w:r>
    </w:p>
    <w:p w:rsidR="00715E23" w:rsidRPr="00331A45" w:rsidRDefault="00715E23" w:rsidP="00715E23">
      <w:pPr>
        <w:pBdr>
          <w:bottom w:val="double" w:sz="12" w:space="1" w:color="auto"/>
        </w:pBdr>
        <w:jc w:val="center"/>
        <w:rPr>
          <w:sz w:val="12"/>
        </w:rPr>
      </w:pPr>
    </w:p>
    <w:p w:rsidR="00715E23" w:rsidRDefault="00715E23" w:rsidP="00715E23">
      <w:pPr>
        <w:pBdr>
          <w:bottom w:val="double" w:sz="12" w:space="1" w:color="auto"/>
        </w:pBdr>
        <w:jc w:val="center"/>
        <w:rPr>
          <w:b/>
          <w:sz w:val="32"/>
        </w:rPr>
      </w:pPr>
      <w:r>
        <w:rPr>
          <w:b/>
          <w:sz w:val="32"/>
        </w:rPr>
        <w:t>РЕШЕНИЕ</w:t>
      </w:r>
    </w:p>
    <w:p w:rsidR="00715E23" w:rsidRPr="00EE3713" w:rsidRDefault="00715E23" w:rsidP="00715E23">
      <w:pPr>
        <w:pBdr>
          <w:bottom w:val="double" w:sz="12" w:space="1" w:color="auto"/>
        </w:pBdr>
        <w:jc w:val="center"/>
        <w:rPr>
          <w:b/>
          <w:sz w:val="12"/>
          <w:szCs w:val="12"/>
        </w:rPr>
      </w:pPr>
    </w:p>
    <w:p w:rsidR="00556EF0" w:rsidRDefault="00556EF0" w:rsidP="00556EF0">
      <w:pPr>
        <w:pBdr>
          <w:bottom w:val="double" w:sz="12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400066, Волгоград, </w:t>
      </w:r>
      <w:proofErr w:type="spellStart"/>
      <w:r>
        <w:rPr>
          <w:sz w:val="16"/>
          <w:szCs w:val="16"/>
        </w:rPr>
        <w:t>пр-кт</w:t>
      </w:r>
      <w:proofErr w:type="spellEnd"/>
      <w:r>
        <w:rPr>
          <w:sz w:val="16"/>
          <w:szCs w:val="16"/>
        </w:rPr>
        <w:t xml:space="preserve"> им.</w:t>
      </w:r>
      <w:r w:rsidR="0010551E"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В.И.Ленина</w:t>
      </w:r>
      <w:proofErr w:type="spellEnd"/>
      <w:r>
        <w:rPr>
          <w:sz w:val="16"/>
          <w:szCs w:val="16"/>
        </w:rPr>
        <w:t xml:space="preserve">, д. 10, тел./факс (8442) 38-08-89, </w:t>
      </w:r>
      <w:r>
        <w:rPr>
          <w:sz w:val="16"/>
          <w:szCs w:val="16"/>
          <w:lang w:val="en-US"/>
        </w:rPr>
        <w:t>E</w:t>
      </w:r>
      <w:r>
        <w:rPr>
          <w:sz w:val="16"/>
          <w:szCs w:val="16"/>
        </w:rPr>
        <w:t>-</w:t>
      </w:r>
      <w:r>
        <w:rPr>
          <w:sz w:val="16"/>
          <w:szCs w:val="16"/>
          <w:lang w:val="en-US"/>
        </w:rPr>
        <w:t>mail</w:t>
      </w:r>
      <w:r>
        <w:rPr>
          <w:sz w:val="16"/>
          <w:szCs w:val="16"/>
        </w:rPr>
        <w:t xml:space="preserve">: </w:t>
      </w:r>
      <w:r w:rsidR="005E5400">
        <w:rPr>
          <w:sz w:val="16"/>
          <w:szCs w:val="16"/>
          <w:lang w:val="en-US"/>
        </w:rPr>
        <w:t>gs</w:t>
      </w:r>
      <w:r w:rsidR="005E5400" w:rsidRPr="005E5400">
        <w:rPr>
          <w:sz w:val="16"/>
          <w:szCs w:val="16"/>
        </w:rPr>
        <w:t>_</w:t>
      </w:r>
      <w:r w:rsidR="005E5400">
        <w:rPr>
          <w:sz w:val="16"/>
          <w:szCs w:val="16"/>
          <w:lang w:val="en-US"/>
        </w:rPr>
        <w:t>kanc</w:t>
      </w:r>
      <w:r w:rsidR="005E5400" w:rsidRPr="005E5400">
        <w:rPr>
          <w:sz w:val="16"/>
          <w:szCs w:val="16"/>
        </w:rPr>
        <w:t>@</w:t>
      </w:r>
      <w:r w:rsidR="005E5400">
        <w:rPr>
          <w:sz w:val="16"/>
          <w:szCs w:val="16"/>
          <w:lang w:val="en-US"/>
        </w:rPr>
        <w:t>volgsovet</w:t>
      </w:r>
      <w:r w:rsidR="005E5400" w:rsidRPr="005E5400">
        <w:rPr>
          <w:sz w:val="16"/>
          <w:szCs w:val="16"/>
        </w:rPr>
        <w:t>.</w:t>
      </w:r>
      <w:r w:rsidR="005E5400">
        <w:rPr>
          <w:sz w:val="16"/>
          <w:szCs w:val="16"/>
          <w:lang w:val="en-US"/>
        </w:rPr>
        <w:t>ru</w:t>
      </w:r>
    </w:p>
    <w:p w:rsidR="00715E23" w:rsidRPr="00556EF0" w:rsidRDefault="00715E23" w:rsidP="00715E23">
      <w:pPr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6"/>
        <w:gridCol w:w="1465"/>
        <w:gridCol w:w="434"/>
        <w:gridCol w:w="1125"/>
      </w:tblGrid>
      <w:tr w:rsidR="00715E23" w:rsidTr="002E7342">
        <w:tc>
          <w:tcPr>
            <w:tcW w:w="486" w:type="dxa"/>
            <w:vAlign w:val="bottom"/>
            <w:hideMark/>
          </w:tcPr>
          <w:p w:rsidR="00715E23" w:rsidRDefault="00715E23" w:rsidP="00DF3D33">
            <w:pPr>
              <w:pStyle w:val="aa"/>
              <w:ind w:left="-134" w:hanging="82"/>
              <w:jc w:val="center"/>
            </w:pPr>
            <w:r>
              <w:t>от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DF3D33" w:rsidP="004B1F72">
            <w:pPr>
              <w:pStyle w:val="aa"/>
              <w:jc w:val="center"/>
            </w:pPr>
            <w:r>
              <w:t>16.09.2026</w:t>
            </w:r>
          </w:p>
        </w:tc>
        <w:tc>
          <w:tcPr>
            <w:tcW w:w="434" w:type="dxa"/>
            <w:vAlign w:val="bottom"/>
            <w:hideMark/>
          </w:tcPr>
          <w:p w:rsidR="00715E23" w:rsidRDefault="00715E23" w:rsidP="004B1F72">
            <w:pPr>
              <w:pStyle w:val="aa"/>
              <w:jc w:val="center"/>
            </w:pPr>
            <w:r>
              <w:t>№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DF3D33" w:rsidP="004B1F72">
            <w:pPr>
              <w:pStyle w:val="aa"/>
              <w:jc w:val="center"/>
            </w:pPr>
            <w:r>
              <w:t>43/749</w:t>
            </w:r>
          </w:p>
        </w:tc>
      </w:tr>
    </w:tbl>
    <w:p w:rsidR="004D75D6" w:rsidRDefault="004D75D6" w:rsidP="004D75D6">
      <w:pPr>
        <w:ind w:left="4820"/>
        <w:rPr>
          <w:sz w:val="28"/>
          <w:szCs w:val="28"/>
        </w:rPr>
      </w:pPr>
    </w:p>
    <w:p w:rsidR="00A421B6" w:rsidRDefault="00A421B6" w:rsidP="00A421B6">
      <w:pPr>
        <w:ind w:right="62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наименовании элемента планировочной структуры Волгограда </w:t>
      </w:r>
    </w:p>
    <w:p w:rsidR="00A421B6" w:rsidRDefault="00A421B6" w:rsidP="00A421B6">
      <w:pPr>
        <w:ind w:right="4494"/>
        <w:jc w:val="both"/>
        <w:rPr>
          <w:sz w:val="28"/>
          <w:szCs w:val="28"/>
          <w:highlight w:val="yellow"/>
        </w:rPr>
      </w:pPr>
    </w:p>
    <w:p w:rsidR="00A421B6" w:rsidRDefault="00A421B6" w:rsidP="00D55D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</w:t>
      </w:r>
      <w:r w:rsidR="00DF3D33">
        <w:rPr>
          <w:sz w:val="28"/>
          <w:szCs w:val="28"/>
        </w:rPr>
        <w:t>06</w:t>
      </w:r>
      <w:r>
        <w:rPr>
          <w:sz w:val="28"/>
          <w:szCs w:val="28"/>
        </w:rPr>
        <w:t xml:space="preserve"> </w:t>
      </w:r>
      <w:r w:rsidR="00DF3D33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</w:t>
      </w:r>
      <w:r w:rsidR="00DF3D33">
        <w:rPr>
          <w:sz w:val="28"/>
          <w:szCs w:val="28"/>
        </w:rPr>
        <w:t>03</w:t>
      </w:r>
      <w:r>
        <w:rPr>
          <w:sz w:val="28"/>
          <w:szCs w:val="28"/>
        </w:rPr>
        <w:t xml:space="preserve"> г. № </w:t>
      </w:r>
      <w:r w:rsidR="00DF3D33">
        <w:rPr>
          <w:sz w:val="28"/>
          <w:szCs w:val="28"/>
        </w:rPr>
        <w:t>131</w:t>
      </w:r>
      <w:r>
        <w:rPr>
          <w:sz w:val="28"/>
          <w:szCs w:val="28"/>
        </w:rPr>
        <w:t xml:space="preserve">-ФЗ «Об общих принципах организации местного самоуправления в </w:t>
      </w:r>
      <w:r w:rsidR="00DF3D33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>», решением Волгоградской городской Думы от 02.10.2012</w:t>
      </w:r>
      <w:r w:rsidR="00D55DD0">
        <w:rPr>
          <w:sz w:val="28"/>
          <w:szCs w:val="28"/>
        </w:rPr>
        <w:br/>
      </w:r>
      <w:r>
        <w:rPr>
          <w:sz w:val="28"/>
          <w:szCs w:val="28"/>
        </w:rPr>
        <w:t xml:space="preserve">№ 66/1986 «О порядке наименования (переименования) элементов улично-дорожной сети, элементов планировочной структуры Волгограда», на основании протокола заседания комиссии по наименованию (переименованию) элементов улично-дорожной сети, элементов планировочной структуры Волгограда </w:t>
      </w:r>
      <w:r w:rsidR="00D2629D">
        <w:rPr>
          <w:sz w:val="28"/>
          <w:szCs w:val="28"/>
        </w:rPr>
        <w:br/>
      </w:r>
      <w:r>
        <w:rPr>
          <w:sz w:val="28"/>
          <w:szCs w:val="28"/>
        </w:rPr>
        <w:t>от 30.07.2026 № 2, руководствуясь статьями 5, 24, 26 Устава города-героя Волгограда, Волгоградская городская Дума</w:t>
      </w:r>
    </w:p>
    <w:p w:rsidR="00A421B6" w:rsidRDefault="00A421B6" w:rsidP="00A421B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РЕШИЛА:</w:t>
      </w:r>
    </w:p>
    <w:p w:rsidR="00A421B6" w:rsidRDefault="00A421B6" w:rsidP="00A421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Присвоить наименование элементу планировочной структуры озелененной территории общего пользования – скверу, ограниченному проезжими частями </w:t>
      </w:r>
      <w:proofErr w:type="spellStart"/>
      <w:r>
        <w:rPr>
          <w:sz w:val="28"/>
          <w:szCs w:val="28"/>
        </w:rPr>
        <w:t>пр-кта</w:t>
      </w:r>
      <w:proofErr w:type="spellEnd"/>
      <w:r>
        <w:rPr>
          <w:sz w:val="28"/>
          <w:szCs w:val="28"/>
        </w:rPr>
        <w:t xml:space="preserve"> им. </w:t>
      </w:r>
      <w:proofErr w:type="spellStart"/>
      <w:r>
        <w:rPr>
          <w:sz w:val="28"/>
          <w:szCs w:val="28"/>
        </w:rPr>
        <w:t>В.И.Ленина</w:t>
      </w:r>
      <w:proofErr w:type="spellEnd"/>
      <w:r>
        <w:rPr>
          <w:sz w:val="28"/>
          <w:szCs w:val="28"/>
        </w:rPr>
        <w:t xml:space="preserve">, ул. Аллея Героев и </w:t>
      </w:r>
      <w:r>
        <w:rPr>
          <w:sz w:val="28"/>
          <w:szCs w:val="28"/>
        </w:rPr>
        <w:br/>
        <w:t xml:space="preserve">ул. Комсомольской в Центральном районе Волгограда, </w:t>
      </w:r>
      <w:r>
        <w:rPr>
          <w:b/>
          <w:sz w:val="28"/>
          <w:szCs w:val="28"/>
        </w:rPr>
        <w:t>–</w:t>
      </w:r>
      <w:r w:rsidRPr="000909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«Сквер </w:t>
      </w:r>
      <w:r w:rsidR="00A07467">
        <w:rPr>
          <w:sz w:val="28"/>
          <w:szCs w:val="28"/>
        </w:rPr>
        <w:br/>
      </w:r>
      <w:r>
        <w:rPr>
          <w:sz w:val="28"/>
          <w:szCs w:val="28"/>
        </w:rPr>
        <w:t>им</w:t>
      </w:r>
      <w:r w:rsidRPr="00AD5D32">
        <w:rPr>
          <w:sz w:val="28"/>
          <w:szCs w:val="28"/>
        </w:rPr>
        <w:t>.</w:t>
      </w:r>
      <w:r>
        <w:rPr>
          <w:sz w:val="28"/>
          <w:szCs w:val="28"/>
        </w:rPr>
        <w:t xml:space="preserve"> Говорухина». </w:t>
      </w:r>
    </w:p>
    <w:p w:rsidR="00A421B6" w:rsidRDefault="00A421B6" w:rsidP="00D55D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2. Установить полное наименование</w:t>
      </w:r>
      <w:r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элемента планировочной структуры Волгограда: </w:t>
      </w:r>
      <w:r>
        <w:rPr>
          <w:sz w:val="28"/>
          <w:szCs w:val="28"/>
        </w:rPr>
        <w:t xml:space="preserve">Российская Федерация, Волгоградская область, городской округ город-герой Волгоград, город Волгоград, </w:t>
      </w:r>
      <w:r>
        <w:rPr>
          <w:rFonts w:eastAsia="Calibri"/>
          <w:sz w:val="28"/>
          <w:szCs w:val="28"/>
          <w:lang w:eastAsia="en-US"/>
        </w:rPr>
        <w:t>сквер им</w:t>
      </w:r>
      <w:r w:rsidRPr="00AD5D32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 xml:space="preserve"> Говорухина</w:t>
      </w:r>
      <w:r>
        <w:rPr>
          <w:sz w:val="28"/>
          <w:szCs w:val="28"/>
        </w:rPr>
        <w:t>.</w:t>
      </w:r>
      <w:bookmarkStart w:id="0" w:name="_GoBack"/>
      <w:bookmarkEnd w:id="0"/>
    </w:p>
    <w:p w:rsidR="00A421B6" w:rsidRDefault="00A421B6" w:rsidP="00D55D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решение вступает в силу со дня его официального опубликования. </w:t>
      </w:r>
    </w:p>
    <w:p w:rsidR="00A421B6" w:rsidRDefault="00A421B6" w:rsidP="00A421B6">
      <w:pPr>
        <w:autoSpaceDE w:val="0"/>
        <w:autoSpaceDN w:val="0"/>
        <w:adjustRightInd w:val="0"/>
        <w:rPr>
          <w:sz w:val="28"/>
          <w:szCs w:val="28"/>
        </w:rPr>
      </w:pPr>
    </w:p>
    <w:p w:rsidR="00A421B6" w:rsidRDefault="00A421B6" w:rsidP="00A421B6">
      <w:pPr>
        <w:autoSpaceDE w:val="0"/>
        <w:autoSpaceDN w:val="0"/>
        <w:adjustRightInd w:val="0"/>
        <w:rPr>
          <w:sz w:val="28"/>
          <w:szCs w:val="28"/>
        </w:rPr>
      </w:pPr>
    </w:p>
    <w:p w:rsidR="00A421B6" w:rsidRDefault="00A421B6" w:rsidP="00A421B6">
      <w:pPr>
        <w:shd w:val="clear" w:color="auto" w:fill="FFFFFF"/>
        <w:autoSpaceDE w:val="0"/>
        <w:autoSpaceDN w:val="0"/>
        <w:adjustRightInd w:val="0"/>
        <w:jc w:val="both"/>
        <w:rPr>
          <w:rFonts w:eastAsia="MS Mincho"/>
          <w:sz w:val="28"/>
          <w:szCs w:val="28"/>
          <w:lang w:eastAsia="ja-JP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42"/>
        <w:gridCol w:w="3997"/>
      </w:tblGrid>
      <w:tr w:rsidR="00A421B6" w:rsidTr="00A421B6">
        <w:tc>
          <w:tcPr>
            <w:tcW w:w="5778" w:type="dxa"/>
          </w:tcPr>
          <w:p w:rsidR="00A421B6" w:rsidRDefault="00A421B6" w:rsidP="00DF3D33">
            <w:pPr>
              <w:suppressAutoHyphens/>
              <w:autoSpaceDE w:val="0"/>
              <w:autoSpaceDN w:val="0"/>
              <w:adjustRightInd w:val="0"/>
              <w:ind w:hanging="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A421B6" w:rsidRDefault="00A421B6" w:rsidP="00DF3D33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Волгоградской городской Думы</w:t>
            </w:r>
          </w:p>
          <w:p w:rsidR="00A421B6" w:rsidRDefault="00A421B6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421B6" w:rsidRDefault="00A421B6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</w:t>
            </w:r>
            <w:proofErr w:type="spellStart"/>
            <w:r>
              <w:rPr>
                <w:sz w:val="28"/>
                <w:szCs w:val="28"/>
              </w:rPr>
              <w:t>В.В.Колесников</w:t>
            </w:r>
            <w:proofErr w:type="spellEnd"/>
          </w:p>
        </w:tc>
        <w:tc>
          <w:tcPr>
            <w:tcW w:w="4077" w:type="dxa"/>
          </w:tcPr>
          <w:p w:rsidR="00A421B6" w:rsidRDefault="00A421B6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Волгограда</w:t>
            </w:r>
          </w:p>
          <w:p w:rsidR="00A421B6" w:rsidRDefault="00A421B6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421B6" w:rsidRDefault="00A421B6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421B6" w:rsidRDefault="00A421B6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</w:t>
            </w:r>
            <w:proofErr w:type="spellStart"/>
            <w:r>
              <w:rPr>
                <w:sz w:val="28"/>
                <w:szCs w:val="28"/>
              </w:rPr>
              <w:t>В.В.Марченко</w:t>
            </w:r>
            <w:proofErr w:type="spellEnd"/>
          </w:p>
        </w:tc>
      </w:tr>
    </w:tbl>
    <w:p w:rsidR="005F5EAC" w:rsidRDefault="005F5EAC" w:rsidP="005F56AA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5F5EAC" w:rsidSect="006F4598">
      <w:headerReference w:type="even" r:id="rId8"/>
      <w:headerReference w:type="default" r:id="rId9"/>
      <w:headerReference w:type="first" r:id="rId10"/>
      <w:pgSz w:w="11907" w:h="16840" w:code="9"/>
      <w:pgMar w:top="1134" w:right="567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6565" w:rsidRDefault="003C6565">
      <w:r>
        <w:separator/>
      </w:r>
    </w:p>
  </w:endnote>
  <w:endnote w:type="continuationSeparator" w:id="0">
    <w:p w:rsidR="003C6565" w:rsidRDefault="003C6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6565" w:rsidRDefault="003C6565">
      <w:r>
        <w:separator/>
      </w:r>
    </w:p>
  </w:footnote>
  <w:footnote w:type="continuationSeparator" w:id="0">
    <w:p w:rsidR="003C6565" w:rsidRDefault="003C65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5FA" w:rsidRDefault="002A45F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A45FA" w:rsidRDefault="002A45F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2785505"/>
      <w:docPartObj>
        <w:docPartGallery w:val="Page Numbers (Top of Page)"/>
        <w:docPartUnique/>
      </w:docPartObj>
    </w:sdtPr>
    <w:sdtEndPr/>
    <w:sdtContent>
      <w:p w:rsidR="00857638" w:rsidRDefault="00857638" w:rsidP="0085763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56AA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1" w:name="_MON_1598796910"/>
  <w:bookmarkEnd w:id="1"/>
  <w:p w:rsidR="004D75D6" w:rsidRDefault="004D75D6" w:rsidP="004D75D6">
    <w:pPr>
      <w:pStyle w:val="a5"/>
      <w:jc w:val="center"/>
    </w:pPr>
    <w:r w:rsidRPr="006F4E8C">
      <w:rPr>
        <w:rFonts w:ascii="TimesET" w:hAnsi="TimesET"/>
      </w:rPr>
      <w:object w:dxaOrig="2362" w:dyaOrig="10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4.75pt;height:57pt" o:ole="">
          <v:imagedata r:id="rId1" o:title="" cropright="37137f"/>
        </v:shape>
        <o:OLEObject Type="Embed" ProgID="Word.Picture.8" ShapeID="_x0000_i1025" DrawAspect="Content" ObjectID="_1851147308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A74C6"/>
    <w:multiLevelType w:val="singleLevel"/>
    <w:tmpl w:val="45BC8CD2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">
    <w:nsid w:val="11CB4F1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1F63836"/>
    <w:multiLevelType w:val="multilevel"/>
    <w:tmpl w:val="758E630A"/>
    <w:lvl w:ilvl="0">
      <w:start w:val="1"/>
      <w:numFmt w:val="decimal"/>
      <w:lvlText w:val="%1."/>
      <w:lvlJc w:val="left"/>
      <w:pPr>
        <w:tabs>
          <w:tab w:val="num" w:pos="2573"/>
        </w:tabs>
        <w:ind w:left="2573" w:hanging="115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">
    <w:nsid w:val="126739C1"/>
    <w:multiLevelType w:val="singleLevel"/>
    <w:tmpl w:val="DAC2BF7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69F5890"/>
    <w:multiLevelType w:val="singleLevel"/>
    <w:tmpl w:val="BB9CC480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abstractNum w:abstractNumId="5">
    <w:nsid w:val="311247BF"/>
    <w:multiLevelType w:val="singleLevel"/>
    <w:tmpl w:val="5FA25C08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>
    <w:nsid w:val="36F75408"/>
    <w:multiLevelType w:val="multilevel"/>
    <w:tmpl w:val="FF5CF39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4D241A21"/>
    <w:multiLevelType w:val="singleLevel"/>
    <w:tmpl w:val="41D87E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4E235E3D"/>
    <w:multiLevelType w:val="multilevel"/>
    <w:tmpl w:val="8800D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7785A95"/>
    <w:multiLevelType w:val="singleLevel"/>
    <w:tmpl w:val="A004686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</w:abstractNum>
  <w:abstractNum w:abstractNumId="10">
    <w:nsid w:val="6D797B30"/>
    <w:multiLevelType w:val="singleLevel"/>
    <w:tmpl w:val="7DE2B1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774741E0"/>
    <w:multiLevelType w:val="singleLevel"/>
    <w:tmpl w:val="EF8C8466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>
    <w:nsid w:val="77E84ADD"/>
    <w:multiLevelType w:val="singleLevel"/>
    <w:tmpl w:val="A80687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>
    <w:nsid w:val="79080B86"/>
    <w:multiLevelType w:val="singleLevel"/>
    <w:tmpl w:val="AB56756E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4">
    <w:nsid w:val="7C7021D2"/>
    <w:multiLevelType w:val="singleLevel"/>
    <w:tmpl w:val="67349F14"/>
    <w:lvl w:ilvl="0">
      <w:start w:val="1"/>
      <w:numFmt w:val="bullet"/>
      <w:lvlText w:val="-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3"/>
  </w:num>
  <w:num w:numId="4">
    <w:abstractNumId w:val="6"/>
  </w:num>
  <w:num w:numId="5">
    <w:abstractNumId w:val="9"/>
  </w:num>
  <w:num w:numId="6">
    <w:abstractNumId w:val="10"/>
  </w:num>
  <w:num w:numId="7">
    <w:abstractNumId w:val="4"/>
  </w:num>
  <w:num w:numId="8">
    <w:abstractNumId w:val="14"/>
  </w:num>
  <w:num w:numId="9">
    <w:abstractNumId w:val="1"/>
  </w:num>
  <w:num w:numId="10">
    <w:abstractNumId w:val="12"/>
  </w:num>
  <w:num w:numId="11">
    <w:abstractNumId w:val="3"/>
  </w:num>
  <w:num w:numId="12">
    <w:abstractNumId w:val="11"/>
  </w:num>
  <w:num w:numId="13">
    <w:abstractNumId w:val="2"/>
  </w:num>
  <w:num w:numId="14">
    <w:abstractNumId w:val="8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BE7"/>
    <w:rsid w:val="00064940"/>
    <w:rsid w:val="0008531E"/>
    <w:rsid w:val="0009097B"/>
    <w:rsid w:val="000911C3"/>
    <w:rsid w:val="000D753F"/>
    <w:rsid w:val="0010551E"/>
    <w:rsid w:val="00186D25"/>
    <w:rsid w:val="001D7F9D"/>
    <w:rsid w:val="00200F1E"/>
    <w:rsid w:val="002259A5"/>
    <w:rsid w:val="002429A1"/>
    <w:rsid w:val="00286049"/>
    <w:rsid w:val="002A45FA"/>
    <w:rsid w:val="002B5A3D"/>
    <w:rsid w:val="002E7342"/>
    <w:rsid w:val="002E7DDC"/>
    <w:rsid w:val="003414A8"/>
    <w:rsid w:val="00361F4A"/>
    <w:rsid w:val="00382528"/>
    <w:rsid w:val="003C0F8E"/>
    <w:rsid w:val="003C6565"/>
    <w:rsid w:val="0040530C"/>
    <w:rsid w:val="00421B61"/>
    <w:rsid w:val="00482CCD"/>
    <w:rsid w:val="00492C03"/>
    <w:rsid w:val="004B0A36"/>
    <w:rsid w:val="004D75D6"/>
    <w:rsid w:val="004E1268"/>
    <w:rsid w:val="00503EC7"/>
    <w:rsid w:val="00514E4C"/>
    <w:rsid w:val="00556EF0"/>
    <w:rsid w:val="00563AFA"/>
    <w:rsid w:val="00564B0A"/>
    <w:rsid w:val="005845CE"/>
    <w:rsid w:val="0058677E"/>
    <w:rsid w:val="005B43EB"/>
    <w:rsid w:val="005E5400"/>
    <w:rsid w:val="005F56AA"/>
    <w:rsid w:val="005F5EAC"/>
    <w:rsid w:val="006539E0"/>
    <w:rsid w:val="00672559"/>
    <w:rsid w:val="006741DF"/>
    <w:rsid w:val="006A3C05"/>
    <w:rsid w:val="006C48ED"/>
    <w:rsid w:val="006E2AC3"/>
    <w:rsid w:val="006E60D2"/>
    <w:rsid w:val="006F4598"/>
    <w:rsid w:val="00703359"/>
    <w:rsid w:val="00715E23"/>
    <w:rsid w:val="00746BE7"/>
    <w:rsid w:val="007740B9"/>
    <w:rsid w:val="007C5949"/>
    <w:rsid w:val="007D549F"/>
    <w:rsid w:val="007D6D72"/>
    <w:rsid w:val="007F5864"/>
    <w:rsid w:val="008265CB"/>
    <w:rsid w:val="00833BA1"/>
    <w:rsid w:val="0083717B"/>
    <w:rsid w:val="00857638"/>
    <w:rsid w:val="00874FCF"/>
    <w:rsid w:val="008879A2"/>
    <w:rsid w:val="008941E9"/>
    <w:rsid w:val="008A6D15"/>
    <w:rsid w:val="008A7B0F"/>
    <w:rsid w:val="008C44DA"/>
    <w:rsid w:val="008D361B"/>
    <w:rsid w:val="008D69D6"/>
    <w:rsid w:val="008E129D"/>
    <w:rsid w:val="009078A8"/>
    <w:rsid w:val="00964FF6"/>
    <w:rsid w:val="00971734"/>
    <w:rsid w:val="00A07440"/>
    <w:rsid w:val="00A07467"/>
    <w:rsid w:val="00A25AC1"/>
    <w:rsid w:val="00A421B6"/>
    <w:rsid w:val="00AD47C9"/>
    <w:rsid w:val="00AD5D32"/>
    <w:rsid w:val="00AE6D24"/>
    <w:rsid w:val="00B537FA"/>
    <w:rsid w:val="00B86D39"/>
    <w:rsid w:val="00BB75F2"/>
    <w:rsid w:val="00C53FF7"/>
    <w:rsid w:val="00C7414B"/>
    <w:rsid w:val="00C85A85"/>
    <w:rsid w:val="00CD3203"/>
    <w:rsid w:val="00D0358D"/>
    <w:rsid w:val="00D2629D"/>
    <w:rsid w:val="00D55DD0"/>
    <w:rsid w:val="00D65A16"/>
    <w:rsid w:val="00D952CD"/>
    <w:rsid w:val="00DA6C47"/>
    <w:rsid w:val="00DE6DE0"/>
    <w:rsid w:val="00DF3D33"/>
    <w:rsid w:val="00DF664F"/>
    <w:rsid w:val="00E268E5"/>
    <w:rsid w:val="00E611EB"/>
    <w:rsid w:val="00E625C9"/>
    <w:rsid w:val="00E67884"/>
    <w:rsid w:val="00E75B93"/>
    <w:rsid w:val="00E81179"/>
    <w:rsid w:val="00E8625D"/>
    <w:rsid w:val="00ED6610"/>
    <w:rsid w:val="00EE3713"/>
    <w:rsid w:val="00EF41A2"/>
    <w:rsid w:val="00F2021D"/>
    <w:rsid w:val="00F2400C"/>
    <w:rsid w:val="00F72BE1"/>
    <w:rsid w:val="00FA1DC8"/>
    <w:rsid w:val="00FB67DD"/>
    <w:rsid w:val="00FE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  <w15:docId w15:val="{918E80AF-C6E6-4BA3-B0F5-30A7F6403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color w:val="000000"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20">
    <w:name w:val="Body Text 2"/>
    <w:basedOn w:val="a"/>
    <w:pPr>
      <w:ind w:right="6236"/>
    </w:pPr>
    <w:rPr>
      <w:sz w:val="28"/>
    </w:rPr>
  </w:style>
  <w:style w:type="paragraph" w:styleId="30">
    <w:name w:val="Body Text 3"/>
    <w:basedOn w:val="a"/>
    <w:pPr>
      <w:ind w:right="5669"/>
      <w:jc w:val="both"/>
    </w:pPr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21">
    <w:name w:val="Body Text Indent 2"/>
    <w:basedOn w:val="a"/>
    <w:pPr>
      <w:ind w:firstLine="567"/>
      <w:jc w:val="both"/>
    </w:pPr>
    <w:rPr>
      <w:sz w:val="28"/>
    </w:rPr>
  </w:style>
  <w:style w:type="paragraph" w:styleId="31">
    <w:name w:val="Body Text Indent 3"/>
    <w:basedOn w:val="a"/>
    <w:link w:val="32"/>
    <w:pPr>
      <w:ind w:left="1418" w:hanging="1418"/>
      <w:jc w:val="both"/>
    </w:pPr>
    <w:rPr>
      <w:sz w:val="28"/>
    </w:rPr>
  </w:style>
  <w:style w:type="paragraph" w:styleId="a8">
    <w:name w:val="Block Text"/>
    <w:basedOn w:val="a"/>
    <w:pPr>
      <w:ind w:left="567" w:right="5811"/>
      <w:jc w:val="both"/>
    </w:pPr>
    <w:rPr>
      <w:sz w:val="28"/>
    </w:rPr>
  </w:style>
  <w:style w:type="paragraph" w:styleId="a9">
    <w:name w:val="Balloon Text"/>
    <w:basedOn w:val="a"/>
    <w:semiHidden/>
    <w:rsid w:val="008D361B"/>
    <w:rPr>
      <w:rFonts w:ascii="Tahoma" w:hAnsi="Tahoma" w:cs="Tahoma"/>
      <w:sz w:val="16"/>
      <w:szCs w:val="16"/>
    </w:rPr>
  </w:style>
  <w:style w:type="paragraph" w:styleId="aa">
    <w:name w:val="Plain Text"/>
    <w:basedOn w:val="a"/>
    <w:link w:val="ab"/>
    <w:rsid w:val="006E2AC3"/>
    <w:pPr>
      <w:jc w:val="right"/>
    </w:pPr>
    <w:rPr>
      <w:sz w:val="24"/>
    </w:rPr>
  </w:style>
  <w:style w:type="character" w:customStyle="1" w:styleId="ab">
    <w:name w:val="Текст Знак"/>
    <w:basedOn w:val="a0"/>
    <w:link w:val="aa"/>
    <w:rsid w:val="006E2AC3"/>
    <w:rPr>
      <w:sz w:val="24"/>
    </w:rPr>
  </w:style>
  <w:style w:type="paragraph" w:styleId="ac">
    <w:name w:val="footer"/>
    <w:basedOn w:val="a"/>
    <w:link w:val="ad"/>
    <w:rsid w:val="006E2AC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6E2AC3"/>
  </w:style>
  <w:style w:type="character" w:customStyle="1" w:styleId="32">
    <w:name w:val="Основной текст с отступом 3 Знак"/>
    <w:basedOn w:val="a0"/>
    <w:link w:val="31"/>
    <w:rsid w:val="004D75D6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857638"/>
  </w:style>
  <w:style w:type="character" w:styleId="ae">
    <w:name w:val="Hyperlink"/>
    <w:semiHidden/>
    <w:unhideWhenUsed/>
    <w:rsid w:val="00A421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3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C9ED607191A2D408C9F43807F4D6CCD" ma:contentTypeVersion="11" ma:contentTypeDescription="Создание документа." ma:contentTypeScope="" ma:versionID="43f92cb7cc88dedf86111a8cd5b228ac">
  <xsd:schema xmlns:xsd="http://www.w3.org/2001/XMLSchema" xmlns:xs="http://www.w3.org/2001/XMLSchema" xmlns:p="http://schemas.microsoft.com/office/2006/metadata/properties" xmlns:ns2="63ad14df-8b57-46fc-891a-7f3d4af20d79" targetNamespace="http://schemas.microsoft.com/office/2006/metadata/properties" ma:root="true" ma:fieldsID="1d9e8902cd4dd428c832f5a6c237c8d3" ns2:_="">
    <xsd:import namespace="63ad14df-8b57-46fc-891a-7f3d4af20d79"/>
    <xsd:element name="properties">
      <xsd:complexType>
        <xsd:sequence>
          <xsd:element name="documentManagement">
            <xsd:complexType>
              <xsd:all>
                <xsd:element ref="ns2:FullNam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ad14df-8b57-46fc-891a-7f3d4af20d79" elementFormDefault="qualified">
    <xsd:import namespace="http://schemas.microsoft.com/office/2006/documentManagement/types"/>
    <xsd:import namespace="http://schemas.microsoft.com/office/infopath/2007/PartnerControls"/>
    <xsd:element name="FullName" ma:index="8" ma:displayName="Полное наименование" ma:internalName="FullName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Тип контента"/>
        <xsd:element ref="dc:title" minOccurs="0" maxOccurs="1" ma:displayName="Наимено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ullName xmlns="63ad14df-8b57-46fc-891a-7f3d4af20d79">Решение</FullName>
  </documentManagement>
</p:properties>
</file>

<file path=customXml/itemProps1.xml><?xml version="1.0" encoding="utf-8"?>
<ds:datastoreItem xmlns:ds="http://schemas.openxmlformats.org/officeDocument/2006/customXml" ds:itemID="{048F8FA5-3DDD-465C-854F-55D792F60E9A}"/>
</file>

<file path=customXml/itemProps2.xml><?xml version="1.0" encoding="utf-8"?>
<ds:datastoreItem xmlns:ds="http://schemas.openxmlformats.org/officeDocument/2006/customXml" ds:itemID="{C8205299-8EF2-4FA5-8A3D-AF22AE04A612}"/>
</file>

<file path=customXml/itemProps3.xml><?xml version="1.0" encoding="utf-8"?>
<ds:datastoreItem xmlns:ds="http://schemas.openxmlformats.org/officeDocument/2006/customXml" ds:itemID="{438764CD-32AD-463E-B03E-41D2F7B17322}"/>
</file>

<file path=customXml/itemProps4.xml><?xml version="1.0" encoding="utf-8"?>
<ds:datastoreItem xmlns:ds="http://schemas.openxmlformats.org/officeDocument/2006/customXml" ds:itemID="{9618D9FD-4A95-45AF-9159-863D544FCC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167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ВОЛГОГРАДСКИЙ ГОРОДСКОЙ СОВЕТ</vt:lpstr>
    </vt:vector>
  </TitlesOfParts>
  <Company>Горсовет</Company>
  <LinksUpToDate>false</LinksUpToDate>
  <CharactersWithSpaces>1534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ВОЛГОГРАДСКИЙ ГОРОДСКОЙ СОВЕТ</dc:title>
  <dc:creator>Шейкин А.В.</dc:creator>
  <cp:lastModifiedBy>Развин Владимир Витальевич</cp:lastModifiedBy>
  <cp:revision>11</cp:revision>
  <cp:lastPrinted>2018-09-17T12:50:00Z</cp:lastPrinted>
  <dcterms:created xsi:type="dcterms:W3CDTF">2026-08-31T08:28:00Z</dcterms:created>
  <dcterms:modified xsi:type="dcterms:W3CDTF">2026-09-17T07:49:00Z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0x010100BC9ED607191A2D408C9F43807F4D6CCD</vt:lpwstr>
  </property>
</Properties>
</file>