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5E23" w:rsidRPr="002B4BBB" w:rsidRDefault="00715E23" w:rsidP="002B4BBB">
      <w:pPr>
        <w:jc w:val="center"/>
        <w:rPr>
          <w:caps/>
          <w:sz w:val="32"/>
          <w:szCs w:val="32"/>
        </w:rPr>
      </w:pPr>
      <w:r w:rsidRPr="002B4BBB">
        <w:rPr>
          <w:caps/>
          <w:sz w:val="32"/>
          <w:szCs w:val="32"/>
        </w:rPr>
        <w:t>ВОЛГОГРАДСКая городская дума</w:t>
      </w:r>
    </w:p>
    <w:p w:rsidR="00715E23" w:rsidRPr="002B4BBB" w:rsidRDefault="00715E23" w:rsidP="002B4BBB">
      <w:pPr>
        <w:pBdr>
          <w:bottom w:val="double" w:sz="12" w:space="1" w:color="auto"/>
        </w:pBdr>
        <w:jc w:val="center"/>
        <w:rPr>
          <w:sz w:val="12"/>
        </w:rPr>
      </w:pPr>
    </w:p>
    <w:p w:rsidR="00715E23" w:rsidRPr="002B4BBB" w:rsidRDefault="00715E23" w:rsidP="002B4BBB">
      <w:pPr>
        <w:pBdr>
          <w:bottom w:val="double" w:sz="12" w:space="1" w:color="auto"/>
        </w:pBdr>
        <w:jc w:val="center"/>
        <w:rPr>
          <w:b/>
          <w:sz w:val="32"/>
        </w:rPr>
      </w:pPr>
      <w:r w:rsidRPr="002B4BBB">
        <w:rPr>
          <w:b/>
          <w:sz w:val="32"/>
        </w:rPr>
        <w:t>РЕШЕНИЕ</w:t>
      </w:r>
    </w:p>
    <w:p w:rsidR="00715E23" w:rsidRPr="002B4BBB" w:rsidRDefault="00715E23" w:rsidP="002B4BBB">
      <w:pPr>
        <w:pBdr>
          <w:bottom w:val="double" w:sz="12" w:space="1" w:color="auto"/>
        </w:pBdr>
        <w:jc w:val="center"/>
        <w:rPr>
          <w:b/>
          <w:sz w:val="12"/>
          <w:szCs w:val="12"/>
        </w:rPr>
      </w:pPr>
    </w:p>
    <w:p w:rsidR="00556EF0" w:rsidRPr="002B4BBB" w:rsidRDefault="00556EF0" w:rsidP="002B4BBB">
      <w:pPr>
        <w:pBdr>
          <w:bottom w:val="double" w:sz="12" w:space="1" w:color="auto"/>
        </w:pBdr>
        <w:jc w:val="center"/>
        <w:rPr>
          <w:sz w:val="16"/>
          <w:szCs w:val="16"/>
        </w:rPr>
      </w:pPr>
      <w:r w:rsidRPr="002B4BBB">
        <w:rPr>
          <w:sz w:val="16"/>
          <w:szCs w:val="16"/>
        </w:rPr>
        <w:t xml:space="preserve">400066, Волгоград, </w:t>
      </w:r>
      <w:proofErr w:type="spellStart"/>
      <w:r w:rsidRPr="002B4BBB">
        <w:rPr>
          <w:sz w:val="16"/>
          <w:szCs w:val="16"/>
        </w:rPr>
        <w:t>пр-кт</w:t>
      </w:r>
      <w:proofErr w:type="spellEnd"/>
      <w:r w:rsidRPr="002B4BBB">
        <w:rPr>
          <w:sz w:val="16"/>
          <w:szCs w:val="16"/>
        </w:rPr>
        <w:t xml:space="preserve"> им.</w:t>
      </w:r>
      <w:r w:rsidR="0010551E" w:rsidRPr="002B4BBB">
        <w:rPr>
          <w:sz w:val="16"/>
          <w:szCs w:val="16"/>
        </w:rPr>
        <w:t xml:space="preserve"> </w:t>
      </w:r>
      <w:proofErr w:type="spellStart"/>
      <w:r w:rsidRPr="002B4BBB">
        <w:rPr>
          <w:sz w:val="16"/>
          <w:szCs w:val="16"/>
        </w:rPr>
        <w:t>В.И.Ленина</w:t>
      </w:r>
      <w:proofErr w:type="spellEnd"/>
      <w:r w:rsidRPr="002B4BBB">
        <w:rPr>
          <w:sz w:val="16"/>
          <w:szCs w:val="16"/>
        </w:rPr>
        <w:t xml:space="preserve">, д. 10, тел./факс (8442) 38-08-89, </w:t>
      </w:r>
      <w:r w:rsidRPr="002B4BBB">
        <w:rPr>
          <w:sz w:val="16"/>
          <w:szCs w:val="16"/>
          <w:lang w:val="en-US"/>
        </w:rPr>
        <w:t>E</w:t>
      </w:r>
      <w:r w:rsidRPr="002B4BBB">
        <w:rPr>
          <w:sz w:val="16"/>
          <w:szCs w:val="16"/>
        </w:rPr>
        <w:t>-</w:t>
      </w:r>
      <w:r w:rsidRPr="002B4BBB">
        <w:rPr>
          <w:sz w:val="16"/>
          <w:szCs w:val="16"/>
          <w:lang w:val="en-US"/>
        </w:rPr>
        <w:t>mail</w:t>
      </w:r>
      <w:r w:rsidRPr="002B4BBB">
        <w:rPr>
          <w:sz w:val="16"/>
          <w:szCs w:val="16"/>
        </w:rPr>
        <w:t xml:space="preserve">: </w:t>
      </w:r>
      <w:r w:rsidR="005E5400" w:rsidRPr="002B4BBB">
        <w:rPr>
          <w:sz w:val="16"/>
          <w:szCs w:val="16"/>
          <w:lang w:val="en-US"/>
        </w:rPr>
        <w:t>gs</w:t>
      </w:r>
      <w:r w:rsidR="005E5400" w:rsidRPr="002B4BBB">
        <w:rPr>
          <w:sz w:val="16"/>
          <w:szCs w:val="16"/>
        </w:rPr>
        <w:t>_</w:t>
      </w:r>
      <w:r w:rsidR="005E5400" w:rsidRPr="002B4BBB">
        <w:rPr>
          <w:sz w:val="16"/>
          <w:szCs w:val="16"/>
          <w:lang w:val="en-US"/>
        </w:rPr>
        <w:t>kanc</w:t>
      </w:r>
      <w:r w:rsidR="005E5400" w:rsidRPr="002B4BBB">
        <w:rPr>
          <w:sz w:val="16"/>
          <w:szCs w:val="16"/>
        </w:rPr>
        <w:t>@</w:t>
      </w:r>
      <w:r w:rsidR="005E5400" w:rsidRPr="002B4BBB">
        <w:rPr>
          <w:sz w:val="16"/>
          <w:szCs w:val="16"/>
          <w:lang w:val="en-US"/>
        </w:rPr>
        <w:t>volgsovet</w:t>
      </w:r>
      <w:r w:rsidR="005E5400" w:rsidRPr="002B4BBB">
        <w:rPr>
          <w:sz w:val="16"/>
          <w:szCs w:val="16"/>
        </w:rPr>
        <w:t>.</w:t>
      </w:r>
      <w:r w:rsidR="005E5400" w:rsidRPr="002B4BBB">
        <w:rPr>
          <w:sz w:val="16"/>
          <w:szCs w:val="16"/>
          <w:lang w:val="en-US"/>
        </w:rPr>
        <w:t>ru</w:t>
      </w:r>
    </w:p>
    <w:p w:rsidR="00715E23" w:rsidRPr="002B4BBB" w:rsidRDefault="00715E23" w:rsidP="002B4BBB">
      <w:pPr>
        <w:rPr>
          <w:sz w:val="28"/>
        </w:rPr>
      </w:pPr>
    </w:p>
    <w:tbl>
      <w:tblPr>
        <w:tblW w:w="0" w:type="auto"/>
        <w:tblLayout w:type="fixed"/>
        <w:tblLook w:val="04A0" w:firstRow="1" w:lastRow="0" w:firstColumn="1" w:lastColumn="0" w:noHBand="0" w:noVBand="1"/>
      </w:tblPr>
      <w:tblGrid>
        <w:gridCol w:w="486"/>
        <w:gridCol w:w="1465"/>
        <w:gridCol w:w="434"/>
        <w:gridCol w:w="1125"/>
      </w:tblGrid>
      <w:tr w:rsidR="00715E23" w:rsidRPr="002B4BBB" w:rsidTr="002E7342">
        <w:tc>
          <w:tcPr>
            <w:tcW w:w="486" w:type="dxa"/>
            <w:vAlign w:val="bottom"/>
            <w:hideMark/>
          </w:tcPr>
          <w:p w:rsidR="00715E23" w:rsidRPr="002B4BBB" w:rsidRDefault="00715E23" w:rsidP="002B4BBB">
            <w:pPr>
              <w:pStyle w:val="aa"/>
              <w:jc w:val="center"/>
            </w:pPr>
            <w:r w:rsidRPr="002B4BBB">
              <w:t>от</w:t>
            </w:r>
          </w:p>
        </w:tc>
        <w:tc>
          <w:tcPr>
            <w:tcW w:w="1465" w:type="dxa"/>
            <w:tcBorders>
              <w:top w:val="nil"/>
              <w:left w:val="nil"/>
              <w:bottom w:val="single" w:sz="4" w:space="0" w:color="auto"/>
              <w:right w:val="nil"/>
            </w:tcBorders>
            <w:vAlign w:val="bottom"/>
          </w:tcPr>
          <w:p w:rsidR="00715E23" w:rsidRPr="002B4BBB" w:rsidRDefault="00C163E9" w:rsidP="002B4BBB">
            <w:pPr>
              <w:pStyle w:val="aa"/>
              <w:jc w:val="center"/>
            </w:pPr>
            <w:r w:rsidRPr="002B4BBB">
              <w:t>17.07.2019</w:t>
            </w:r>
          </w:p>
        </w:tc>
        <w:tc>
          <w:tcPr>
            <w:tcW w:w="434" w:type="dxa"/>
            <w:vAlign w:val="bottom"/>
            <w:hideMark/>
          </w:tcPr>
          <w:p w:rsidR="00715E23" w:rsidRPr="002B4BBB" w:rsidRDefault="00715E23" w:rsidP="002B4BBB">
            <w:pPr>
              <w:pStyle w:val="aa"/>
              <w:jc w:val="center"/>
            </w:pPr>
            <w:r w:rsidRPr="002B4BBB">
              <w:t>№</w:t>
            </w:r>
          </w:p>
        </w:tc>
        <w:tc>
          <w:tcPr>
            <w:tcW w:w="1125" w:type="dxa"/>
            <w:tcBorders>
              <w:top w:val="nil"/>
              <w:left w:val="nil"/>
              <w:bottom w:val="single" w:sz="4" w:space="0" w:color="auto"/>
              <w:right w:val="nil"/>
            </w:tcBorders>
            <w:vAlign w:val="bottom"/>
          </w:tcPr>
          <w:p w:rsidR="00715E23" w:rsidRPr="002B4BBB" w:rsidRDefault="00C163E9" w:rsidP="002B4BBB">
            <w:pPr>
              <w:pStyle w:val="aa"/>
              <w:jc w:val="center"/>
            </w:pPr>
            <w:r w:rsidRPr="002B4BBB">
              <w:t>11/</w:t>
            </w:r>
            <w:r w:rsidR="00A059A2">
              <w:t>264</w:t>
            </w:r>
          </w:p>
        </w:tc>
      </w:tr>
    </w:tbl>
    <w:p w:rsidR="004D75D6" w:rsidRPr="002B4BBB" w:rsidRDefault="004D75D6" w:rsidP="002B4BBB">
      <w:pPr>
        <w:ind w:left="4820"/>
        <w:rPr>
          <w:sz w:val="28"/>
          <w:szCs w:val="28"/>
        </w:rPr>
      </w:pPr>
    </w:p>
    <w:p w:rsidR="00C163E9" w:rsidRPr="002B4BBB" w:rsidRDefault="00C163E9" w:rsidP="002B4BBB">
      <w:pPr>
        <w:tabs>
          <w:tab w:val="left" w:pos="5245"/>
          <w:tab w:val="left" w:pos="5670"/>
        </w:tabs>
        <w:autoSpaceDE w:val="0"/>
        <w:autoSpaceDN w:val="0"/>
        <w:adjustRightInd w:val="0"/>
        <w:ind w:right="3969"/>
        <w:jc w:val="both"/>
        <w:rPr>
          <w:bCs/>
          <w:sz w:val="28"/>
          <w:szCs w:val="28"/>
        </w:rPr>
      </w:pPr>
      <w:r w:rsidRPr="002B4BBB">
        <w:rPr>
          <w:bCs/>
          <w:sz w:val="28"/>
          <w:szCs w:val="28"/>
        </w:rPr>
        <w:t xml:space="preserve">О внесении изменений в решение Волгоградской городской Думы от 24.12.2010 № 40/1252 «Об утверждении Положений об администрациях районов Волгограда» </w:t>
      </w:r>
    </w:p>
    <w:p w:rsidR="00C163E9" w:rsidRPr="002B4BBB" w:rsidRDefault="00C163E9" w:rsidP="002B4BBB">
      <w:pPr>
        <w:tabs>
          <w:tab w:val="left" w:pos="5670"/>
        </w:tabs>
        <w:ind w:right="3969"/>
        <w:jc w:val="both"/>
        <w:outlineLvl w:val="0"/>
        <w:rPr>
          <w:sz w:val="28"/>
        </w:rPr>
      </w:pPr>
    </w:p>
    <w:p w:rsidR="00C163E9" w:rsidRPr="002B4BBB" w:rsidRDefault="00C163E9" w:rsidP="002B4BBB">
      <w:pPr>
        <w:ind w:firstLine="709"/>
        <w:jc w:val="both"/>
        <w:rPr>
          <w:sz w:val="28"/>
          <w:szCs w:val="28"/>
        </w:rPr>
      </w:pPr>
      <w:r w:rsidRPr="002B4BBB">
        <w:rPr>
          <w:sz w:val="28"/>
          <w:szCs w:val="28"/>
        </w:rPr>
        <w:t xml:space="preserve">В соответствии с Градостроительным кодексом Российской Федерации, Жилищным кодексом Российской Федерации, Федеральными законами            </w:t>
      </w:r>
      <w:proofErr w:type="gramStart"/>
      <w:r w:rsidRPr="002B4BBB">
        <w:rPr>
          <w:sz w:val="28"/>
          <w:szCs w:val="28"/>
        </w:rPr>
        <w:t xml:space="preserve">от 06 октября 2003 г. № 131-ФЗ «Об общих принципах организации местного самоуправления в Российской Федерации», от 24 июня 1998 г. № 89-ФЗ                «Об отходах производства и потребления», от 21 июля 2014 г. № 209-ФЗ               «О государственной информационной системе жилищно-коммунального хозяйства», от 23 ноября 2009 г. № 261-ФЗ «Об энергосбережении и </w:t>
      </w:r>
      <w:r w:rsidR="00DA40D2" w:rsidRPr="002B4BBB">
        <w:rPr>
          <w:sz w:val="28"/>
          <w:szCs w:val="28"/>
        </w:rPr>
        <w:t xml:space="preserve">о </w:t>
      </w:r>
      <w:r w:rsidRPr="002B4BBB">
        <w:rPr>
          <w:sz w:val="28"/>
          <w:szCs w:val="28"/>
        </w:rPr>
        <w:t>повышении энергетической эффективности и о внесении изменений в отдельные законодательные акты Российской Федерации», постановлениями Правительства Российской Федерации от 21 декабря 2018 г. № 1616               «Об утверждении Правил определения управляющей организации для управления многоквартирным домом,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 не определена управляющая организация, и о</w:t>
      </w:r>
      <w:proofErr w:type="gramEnd"/>
      <w:r w:rsidRPr="002B4BBB">
        <w:rPr>
          <w:sz w:val="28"/>
          <w:szCs w:val="28"/>
        </w:rPr>
        <w:t xml:space="preserve"> </w:t>
      </w:r>
      <w:proofErr w:type="gramStart"/>
      <w:r w:rsidRPr="002B4BBB">
        <w:rPr>
          <w:sz w:val="28"/>
          <w:szCs w:val="28"/>
        </w:rPr>
        <w:t>внесении изменений в некоторые акты Правительства Российской Федерации», от 28 января 2006 г. № 47                           «Об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приказом Министерства связи и массовых коммуникаций Российской Федерации № 74, Министерства строительства и жилищно-коммунального хозяйства Российской Федерации</w:t>
      </w:r>
      <w:proofErr w:type="gramEnd"/>
      <w:r w:rsidRPr="002B4BBB">
        <w:rPr>
          <w:sz w:val="28"/>
          <w:szCs w:val="28"/>
        </w:rPr>
        <w:t xml:space="preserve">             № 114/</w:t>
      </w:r>
      <w:proofErr w:type="spellStart"/>
      <w:proofErr w:type="gramStart"/>
      <w:r w:rsidRPr="002B4BBB">
        <w:rPr>
          <w:sz w:val="28"/>
          <w:szCs w:val="28"/>
        </w:rPr>
        <w:t>пр</w:t>
      </w:r>
      <w:proofErr w:type="spellEnd"/>
      <w:proofErr w:type="gramEnd"/>
      <w:r w:rsidRPr="002B4BBB">
        <w:rPr>
          <w:sz w:val="28"/>
          <w:szCs w:val="28"/>
        </w:rPr>
        <w:t xml:space="preserve"> от 29 февраля 2016 г. «Об утверждении состава, сроков и периодичности размещения информации поставщиками информации в государственной информационной системе жилищно-коммунального хозяйства», руководствуясь статьями 5, 7, 24, 26, 38 Устава города-героя Волгограда, Волгоградская городская Дума</w:t>
      </w:r>
    </w:p>
    <w:p w:rsidR="00C163E9" w:rsidRPr="002B4BBB" w:rsidRDefault="00C163E9" w:rsidP="002B4BBB">
      <w:pPr>
        <w:jc w:val="both"/>
        <w:rPr>
          <w:sz w:val="28"/>
        </w:rPr>
      </w:pPr>
      <w:r w:rsidRPr="002B4BBB">
        <w:rPr>
          <w:b/>
          <w:bCs/>
          <w:sz w:val="24"/>
          <w:szCs w:val="24"/>
        </w:rPr>
        <w:t>РЕШИЛА:</w:t>
      </w:r>
    </w:p>
    <w:p w:rsidR="008752EE" w:rsidRPr="002B4BBB" w:rsidRDefault="00C163E9" w:rsidP="002B4BBB">
      <w:pPr>
        <w:pStyle w:val="af"/>
        <w:ind w:left="0" w:firstLine="709"/>
        <w:jc w:val="both"/>
        <w:rPr>
          <w:sz w:val="28"/>
          <w:szCs w:val="28"/>
        </w:rPr>
      </w:pPr>
      <w:r w:rsidRPr="002B4BBB">
        <w:rPr>
          <w:sz w:val="28"/>
        </w:rPr>
        <w:t>1</w:t>
      </w:r>
      <w:r w:rsidRPr="002B4BBB">
        <w:rPr>
          <w:sz w:val="28"/>
          <w:szCs w:val="28"/>
        </w:rPr>
        <w:t xml:space="preserve">. </w:t>
      </w:r>
      <w:proofErr w:type="gramStart"/>
      <w:r w:rsidRPr="002B4BBB">
        <w:rPr>
          <w:sz w:val="28"/>
          <w:szCs w:val="28"/>
        </w:rPr>
        <w:t xml:space="preserve">Внести в Положение об администрации </w:t>
      </w:r>
      <w:proofErr w:type="spellStart"/>
      <w:r w:rsidRPr="002B4BBB">
        <w:rPr>
          <w:sz w:val="28"/>
          <w:szCs w:val="28"/>
        </w:rPr>
        <w:t>Тракторозаводского</w:t>
      </w:r>
      <w:proofErr w:type="spellEnd"/>
      <w:r w:rsidRPr="002B4BBB">
        <w:rPr>
          <w:sz w:val="28"/>
          <w:szCs w:val="28"/>
        </w:rPr>
        <w:t xml:space="preserve"> района Волгограда, Положение об администрации Краснооктябрьского района Волгограда, Положение об администрации Дзержинского района Волгограда, </w:t>
      </w:r>
      <w:r w:rsidRPr="002B4BBB">
        <w:rPr>
          <w:sz w:val="28"/>
          <w:szCs w:val="28"/>
        </w:rPr>
        <w:lastRenderedPageBreak/>
        <w:t>Положение об администрации Центрального района Волгограда, Положение об администрации Ворошиловского района Волгограда, Положение об администрации Советского района Волгограда, Положение об администрации Кировского района Волгограда, Положение об администрации Красноармейского района Волгограда, утвержденные решением Волгоградской городской Думы от 24.12.2010 № 40/1252 «Об</w:t>
      </w:r>
      <w:proofErr w:type="gramEnd"/>
      <w:r w:rsidRPr="002B4BBB">
        <w:rPr>
          <w:sz w:val="28"/>
          <w:szCs w:val="28"/>
        </w:rPr>
        <w:t xml:space="preserve"> </w:t>
      </w:r>
      <w:proofErr w:type="gramStart"/>
      <w:r w:rsidRPr="002B4BBB">
        <w:rPr>
          <w:sz w:val="28"/>
          <w:szCs w:val="28"/>
        </w:rPr>
        <w:t>утверждении</w:t>
      </w:r>
      <w:proofErr w:type="gramEnd"/>
      <w:r w:rsidRPr="002B4BBB">
        <w:rPr>
          <w:sz w:val="28"/>
          <w:szCs w:val="28"/>
        </w:rPr>
        <w:t xml:space="preserve"> Положений об администрациях районов Волгограда», следующие изменения:</w:t>
      </w:r>
    </w:p>
    <w:p w:rsidR="008752EE" w:rsidRPr="002B4BBB" w:rsidRDefault="008752EE" w:rsidP="002B4BBB">
      <w:pPr>
        <w:pStyle w:val="af"/>
        <w:ind w:left="0" w:firstLine="709"/>
        <w:jc w:val="both"/>
        <w:rPr>
          <w:sz w:val="28"/>
          <w:szCs w:val="28"/>
        </w:rPr>
      </w:pPr>
      <w:r w:rsidRPr="002B4BBB">
        <w:rPr>
          <w:sz w:val="28"/>
          <w:szCs w:val="28"/>
        </w:rPr>
        <w:t xml:space="preserve">1.1. </w:t>
      </w:r>
      <w:r w:rsidR="00C163E9" w:rsidRPr="002B4BBB">
        <w:rPr>
          <w:sz w:val="28"/>
          <w:szCs w:val="28"/>
        </w:rPr>
        <w:t>В разделе 2 «Полномочия Администрации»:</w:t>
      </w:r>
    </w:p>
    <w:p w:rsidR="008752EE" w:rsidRPr="002B4BBB" w:rsidRDefault="008752EE" w:rsidP="002B4BBB">
      <w:pPr>
        <w:pStyle w:val="af"/>
        <w:ind w:left="0" w:firstLine="709"/>
        <w:jc w:val="both"/>
        <w:rPr>
          <w:sz w:val="28"/>
          <w:szCs w:val="28"/>
        </w:rPr>
      </w:pPr>
      <w:r w:rsidRPr="002B4BBB">
        <w:rPr>
          <w:sz w:val="28"/>
          <w:szCs w:val="28"/>
        </w:rPr>
        <w:t xml:space="preserve">1.1.1. </w:t>
      </w:r>
      <w:r w:rsidR="00C163E9" w:rsidRPr="002B4BBB">
        <w:rPr>
          <w:sz w:val="28"/>
          <w:szCs w:val="28"/>
        </w:rPr>
        <w:t>В пункте 2.1:</w:t>
      </w:r>
    </w:p>
    <w:p w:rsidR="00495959" w:rsidRPr="002B4BBB" w:rsidRDefault="008752EE" w:rsidP="002B4BBB">
      <w:pPr>
        <w:pStyle w:val="af"/>
        <w:ind w:left="0" w:firstLine="709"/>
        <w:jc w:val="both"/>
        <w:rPr>
          <w:sz w:val="28"/>
          <w:szCs w:val="28"/>
        </w:rPr>
      </w:pPr>
      <w:r w:rsidRPr="002B4BBB">
        <w:rPr>
          <w:sz w:val="28"/>
          <w:szCs w:val="28"/>
        </w:rPr>
        <w:t xml:space="preserve">1.1.1.1. </w:t>
      </w:r>
      <w:r w:rsidR="00C163E9" w:rsidRPr="002B4BBB">
        <w:rPr>
          <w:sz w:val="28"/>
          <w:szCs w:val="28"/>
        </w:rPr>
        <w:t xml:space="preserve">В подпункте 2.1.1.5 </w:t>
      </w:r>
      <w:r w:rsidRPr="002B4BBB">
        <w:rPr>
          <w:sz w:val="28"/>
          <w:szCs w:val="28"/>
        </w:rPr>
        <w:t xml:space="preserve">подпункта 2.1.1 </w:t>
      </w:r>
      <w:r w:rsidR="00C163E9" w:rsidRPr="002B4BBB">
        <w:rPr>
          <w:sz w:val="28"/>
          <w:szCs w:val="28"/>
        </w:rPr>
        <w:t>слова «главе администрации Волгограда» заменить словами «главе Волгограда».</w:t>
      </w:r>
    </w:p>
    <w:p w:rsidR="00C163E9" w:rsidRPr="002B4BBB" w:rsidRDefault="00495959" w:rsidP="002B4BBB">
      <w:pPr>
        <w:pStyle w:val="af"/>
        <w:ind w:left="0" w:firstLine="709"/>
        <w:jc w:val="both"/>
        <w:rPr>
          <w:sz w:val="28"/>
          <w:szCs w:val="28"/>
        </w:rPr>
      </w:pPr>
      <w:r w:rsidRPr="002B4BBB">
        <w:rPr>
          <w:sz w:val="28"/>
          <w:szCs w:val="28"/>
        </w:rPr>
        <w:t xml:space="preserve">1.1.1.2. </w:t>
      </w:r>
      <w:r w:rsidR="00C163E9" w:rsidRPr="002B4BBB">
        <w:rPr>
          <w:sz w:val="28"/>
          <w:szCs w:val="28"/>
        </w:rPr>
        <w:t>Дополнить подпунктами 2.1.7, 2.1.8 следующего содержания:</w:t>
      </w:r>
    </w:p>
    <w:p w:rsidR="00C163E9" w:rsidRPr="002B4BBB" w:rsidRDefault="00C163E9" w:rsidP="002B4BBB">
      <w:pPr>
        <w:autoSpaceDE w:val="0"/>
        <w:autoSpaceDN w:val="0"/>
        <w:adjustRightInd w:val="0"/>
        <w:ind w:left="23" w:firstLine="686"/>
        <w:jc w:val="both"/>
        <w:rPr>
          <w:sz w:val="28"/>
          <w:szCs w:val="28"/>
        </w:rPr>
      </w:pPr>
      <w:r w:rsidRPr="002B4BBB">
        <w:rPr>
          <w:sz w:val="28"/>
          <w:szCs w:val="28"/>
        </w:rPr>
        <w:t>«2.1.7. Признает садовые дома жилыми домами и жилые дома садовыми домами.</w:t>
      </w:r>
    </w:p>
    <w:p w:rsidR="008C512C" w:rsidRPr="002B4BBB" w:rsidRDefault="00C163E9" w:rsidP="002B4BBB">
      <w:pPr>
        <w:ind w:left="23" w:firstLine="686"/>
        <w:jc w:val="both"/>
        <w:rPr>
          <w:sz w:val="28"/>
          <w:szCs w:val="28"/>
        </w:rPr>
      </w:pPr>
      <w:r w:rsidRPr="002B4BBB">
        <w:rPr>
          <w:sz w:val="28"/>
          <w:szCs w:val="28"/>
        </w:rPr>
        <w:t xml:space="preserve">2.1.8. </w:t>
      </w:r>
      <w:proofErr w:type="gramStart"/>
      <w:r w:rsidRPr="002B4BBB">
        <w:rPr>
          <w:sz w:val="28"/>
          <w:szCs w:val="28"/>
        </w:rPr>
        <w:t>Представляет в уполномоченный орган, принимающий решение об определении управляющей организации для управления многоквартирным домом, в отношении которого собственниками помещений не выбран способ управлени</w:t>
      </w:r>
      <w:r w:rsidR="00D3375B" w:rsidRPr="002B4BBB">
        <w:rPr>
          <w:sz w:val="28"/>
          <w:szCs w:val="28"/>
        </w:rPr>
        <w:t>я таким домом</w:t>
      </w:r>
      <w:r w:rsidRPr="002B4BBB">
        <w:rPr>
          <w:sz w:val="28"/>
          <w:szCs w:val="28"/>
        </w:rPr>
        <w:t xml:space="preserve"> в порядке, установленном Жилищным кодексом Российской Федерации</w:t>
      </w:r>
      <w:r w:rsidR="00495959" w:rsidRPr="002B4BBB">
        <w:rPr>
          <w:sz w:val="28"/>
          <w:szCs w:val="28"/>
        </w:rPr>
        <w:t>,</w:t>
      </w:r>
      <w:r w:rsidRPr="002B4BBB">
        <w:rPr>
          <w:sz w:val="28"/>
          <w:szCs w:val="28"/>
        </w:rPr>
        <w:t xml:space="preserve"> или выбранный способ управления не реализован, не определена управляющая организация, расчет размера платы за содержание жилого помещения, перечень работ и (или) услуг по управлению многоквартирным домом, услуг и</w:t>
      </w:r>
      <w:proofErr w:type="gramEnd"/>
      <w:r w:rsidRPr="002B4BBB">
        <w:rPr>
          <w:sz w:val="28"/>
          <w:szCs w:val="28"/>
        </w:rPr>
        <w:t xml:space="preserve"> </w:t>
      </w:r>
      <w:proofErr w:type="gramStart"/>
      <w:r w:rsidRPr="002B4BBB">
        <w:rPr>
          <w:sz w:val="28"/>
          <w:szCs w:val="28"/>
        </w:rPr>
        <w:t xml:space="preserve">работ по содержанию и ремонту общего имущества в многоквартирном доме, устанавливаемый в зависимости от конструктивных и технических параметров многоквартирного дома, включая требования к объемам, качеству, периодичности каждой из таких работ и услуг, сформированный из числа работ и услуг, указанных в минимальном </w:t>
      </w:r>
      <w:hyperlink r:id="rId9" w:history="1">
        <w:r w:rsidRPr="002B4BBB">
          <w:rPr>
            <w:sz w:val="28"/>
            <w:szCs w:val="28"/>
          </w:rPr>
          <w:t>перечне</w:t>
        </w:r>
      </w:hyperlink>
      <w:r w:rsidRPr="002B4BBB">
        <w:rPr>
          <w:sz w:val="28"/>
          <w:szCs w:val="28"/>
        </w:rPr>
        <w:t xml:space="preserve"> услуг и работ, необходимых для обеспечения надлежащего содержания общего имущества в многоквартирном доме, утвержденном Правит</w:t>
      </w:r>
      <w:r w:rsidR="008C512C" w:rsidRPr="002B4BBB">
        <w:rPr>
          <w:sz w:val="28"/>
          <w:szCs w:val="28"/>
        </w:rPr>
        <w:t>ельством Российской Федерации.».</w:t>
      </w:r>
      <w:proofErr w:type="gramEnd"/>
    </w:p>
    <w:p w:rsidR="008C512C" w:rsidRPr="002B4BBB" w:rsidRDefault="00C163E9" w:rsidP="002B4BBB">
      <w:pPr>
        <w:ind w:left="23" w:firstLine="686"/>
        <w:jc w:val="both"/>
        <w:rPr>
          <w:sz w:val="28"/>
          <w:szCs w:val="28"/>
        </w:rPr>
      </w:pPr>
      <w:r w:rsidRPr="002B4BBB">
        <w:rPr>
          <w:sz w:val="28"/>
          <w:szCs w:val="28"/>
        </w:rPr>
        <w:t>1.1.2. В пункте 2.3:</w:t>
      </w:r>
    </w:p>
    <w:p w:rsidR="00C163E9" w:rsidRPr="002B4BBB" w:rsidRDefault="008C512C" w:rsidP="002B4BBB">
      <w:pPr>
        <w:ind w:left="23" w:firstLine="686"/>
        <w:jc w:val="both"/>
        <w:rPr>
          <w:sz w:val="28"/>
          <w:szCs w:val="28"/>
        </w:rPr>
      </w:pPr>
      <w:r w:rsidRPr="002B4BBB">
        <w:rPr>
          <w:sz w:val="28"/>
          <w:szCs w:val="28"/>
        </w:rPr>
        <w:t xml:space="preserve">1.1.2.1. </w:t>
      </w:r>
      <w:r w:rsidR="00C163E9" w:rsidRPr="002B4BBB">
        <w:rPr>
          <w:sz w:val="28"/>
          <w:szCs w:val="28"/>
        </w:rPr>
        <w:t>Подпункт 2.3.28 изложить в следующей редакции:</w:t>
      </w:r>
    </w:p>
    <w:p w:rsidR="008C512C" w:rsidRPr="002B4BBB" w:rsidRDefault="00C163E9" w:rsidP="002B4BBB">
      <w:pPr>
        <w:ind w:left="23" w:firstLine="686"/>
        <w:jc w:val="both"/>
        <w:rPr>
          <w:sz w:val="28"/>
          <w:szCs w:val="28"/>
        </w:rPr>
      </w:pPr>
      <w:r w:rsidRPr="002B4BBB">
        <w:rPr>
          <w:sz w:val="28"/>
          <w:szCs w:val="28"/>
        </w:rPr>
        <w:t>«2.3.28. Участвует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 на территории района.</w:t>
      </w:r>
    </w:p>
    <w:p w:rsidR="00C163E9" w:rsidRPr="002B4BBB" w:rsidRDefault="00C163E9" w:rsidP="002B4BBB">
      <w:pPr>
        <w:ind w:left="23" w:firstLine="686"/>
        <w:jc w:val="both"/>
        <w:rPr>
          <w:sz w:val="28"/>
          <w:szCs w:val="28"/>
        </w:rPr>
      </w:pPr>
      <w:r w:rsidRPr="002B4BBB">
        <w:rPr>
          <w:sz w:val="28"/>
          <w:szCs w:val="28"/>
        </w:rPr>
        <w:t>Обеспечивает создание и содержание мест (площадок) накопления твердых коммунальных отходов, за исключением установленных законодательством Российской Федерации случаев, когда такая обязанность лежит на других лицах.</w:t>
      </w:r>
    </w:p>
    <w:p w:rsidR="008C512C" w:rsidRPr="002B4BBB" w:rsidRDefault="00C163E9" w:rsidP="002B4BBB">
      <w:pPr>
        <w:ind w:left="22" w:firstLine="687"/>
        <w:jc w:val="both"/>
        <w:rPr>
          <w:sz w:val="28"/>
          <w:szCs w:val="28"/>
        </w:rPr>
      </w:pPr>
      <w:r w:rsidRPr="002B4BBB">
        <w:rPr>
          <w:sz w:val="28"/>
          <w:szCs w:val="28"/>
        </w:rPr>
        <w:t>Обеспечивает согласование мест размещения контейнерных площадок, площадок временного накопления крупногабаритных отходов</w:t>
      </w:r>
      <w:proofErr w:type="gramStart"/>
      <w:r w:rsidRPr="002B4BBB">
        <w:rPr>
          <w:sz w:val="28"/>
          <w:szCs w:val="28"/>
        </w:rPr>
        <w:t>.».</w:t>
      </w:r>
      <w:proofErr w:type="gramEnd"/>
    </w:p>
    <w:p w:rsidR="008C512C" w:rsidRPr="002B4BBB" w:rsidRDefault="008C512C" w:rsidP="002B4BBB">
      <w:pPr>
        <w:ind w:left="22" w:firstLine="687"/>
        <w:jc w:val="both"/>
        <w:rPr>
          <w:sz w:val="28"/>
          <w:szCs w:val="28"/>
        </w:rPr>
      </w:pPr>
      <w:r w:rsidRPr="002B4BBB">
        <w:rPr>
          <w:sz w:val="28"/>
          <w:szCs w:val="28"/>
        </w:rPr>
        <w:t xml:space="preserve">1.1.2.2. </w:t>
      </w:r>
      <w:r w:rsidR="00C163E9" w:rsidRPr="002B4BBB">
        <w:rPr>
          <w:sz w:val="28"/>
          <w:szCs w:val="28"/>
        </w:rPr>
        <w:t>В подпункте 2.3.54 слово «здравоохранения» заменить словами «</w:t>
      </w:r>
      <w:r w:rsidR="00C163E9" w:rsidRPr="002B4BBB">
        <w:rPr>
          <w:bCs/>
          <w:sz w:val="28"/>
          <w:szCs w:val="28"/>
        </w:rPr>
        <w:t>охраны здоровья»</w:t>
      </w:r>
      <w:r w:rsidR="00C163E9" w:rsidRPr="002B4BBB">
        <w:rPr>
          <w:sz w:val="28"/>
          <w:szCs w:val="28"/>
        </w:rPr>
        <w:t>.</w:t>
      </w:r>
    </w:p>
    <w:p w:rsidR="008C512C" w:rsidRPr="002B4BBB" w:rsidRDefault="008C512C" w:rsidP="002B4BBB">
      <w:pPr>
        <w:ind w:left="22" w:firstLine="687"/>
        <w:jc w:val="both"/>
        <w:rPr>
          <w:sz w:val="28"/>
          <w:szCs w:val="28"/>
        </w:rPr>
      </w:pPr>
    </w:p>
    <w:p w:rsidR="008C512C" w:rsidRPr="002B4BBB" w:rsidRDefault="008C512C" w:rsidP="002B4BBB">
      <w:pPr>
        <w:ind w:left="22" w:firstLine="687"/>
        <w:jc w:val="both"/>
        <w:rPr>
          <w:sz w:val="28"/>
          <w:szCs w:val="28"/>
        </w:rPr>
      </w:pPr>
    </w:p>
    <w:p w:rsidR="00C163E9" w:rsidRPr="002B4BBB" w:rsidRDefault="008C512C" w:rsidP="002B4BBB">
      <w:pPr>
        <w:ind w:left="22" w:firstLine="687"/>
        <w:jc w:val="both"/>
        <w:rPr>
          <w:sz w:val="28"/>
          <w:szCs w:val="28"/>
        </w:rPr>
      </w:pPr>
      <w:r w:rsidRPr="002B4BBB">
        <w:rPr>
          <w:sz w:val="28"/>
          <w:szCs w:val="28"/>
        </w:rPr>
        <w:lastRenderedPageBreak/>
        <w:t xml:space="preserve">1.1.2.3. </w:t>
      </w:r>
      <w:r w:rsidR="00C163E9" w:rsidRPr="002B4BBB">
        <w:rPr>
          <w:sz w:val="28"/>
          <w:szCs w:val="28"/>
        </w:rPr>
        <w:t>Дополнить подпунктами 2.3.69, 2.3.70 следующего содержания:</w:t>
      </w:r>
    </w:p>
    <w:p w:rsidR="00C163E9" w:rsidRPr="002B4BBB" w:rsidRDefault="00C163E9" w:rsidP="002B4BBB">
      <w:pPr>
        <w:pStyle w:val="af"/>
        <w:tabs>
          <w:tab w:val="left" w:pos="1560"/>
          <w:tab w:val="left" w:pos="1843"/>
        </w:tabs>
        <w:ind w:left="34" w:firstLine="675"/>
        <w:jc w:val="both"/>
        <w:rPr>
          <w:sz w:val="28"/>
          <w:szCs w:val="28"/>
        </w:rPr>
      </w:pPr>
      <w:r w:rsidRPr="002B4BBB">
        <w:rPr>
          <w:sz w:val="28"/>
          <w:szCs w:val="28"/>
        </w:rPr>
        <w:t>«2.3.69. Осуществляет размещение в государственной информационной системе жилищно-коммунального хозяйства информации в соответствии с перечнем информации, размещаемой отраслевыми (функциональными) и территориальными структурными подразделениями администрации Волгограда в государственной информационной системе жилищно-коммунального хозяйства, утверждаем</w:t>
      </w:r>
      <w:r w:rsidR="00675FA8" w:rsidRPr="002B4BBB">
        <w:rPr>
          <w:sz w:val="28"/>
          <w:szCs w:val="28"/>
        </w:rPr>
        <w:t>ы</w:t>
      </w:r>
      <w:r w:rsidRPr="002B4BBB">
        <w:rPr>
          <w:sz w:val="28"/>
          <w:szCs w:val="28"/>
        </w:rPr>
        <w:t>м постановлением администрации Волгограда.</w:t>
      </w:r>
    </w:p>
    <w:p w:rsidR="008D06A2" w:rsidRPr="002B4BBB" w:rsidRDefault="00C163E9" w:rsidP="002B4BBB">
      <w:pPr>
        <w:pStyle w:val="af"/>
        <w:tabs>
          <w:tab w:val="left" w:pos="1560"/>
          <w:tab w:val="left" w:pos="1843"/>
        </w:tabs>
        <w:ind w:left="34" w:firstLine="675"/>
        <w:jc w:val="both"/>
        <w:rPr>
          <w:sz w:val="28"/>
          <w:szCs w:val="28"/>
        </w:rPr>
      </w:pPr>
      <w:r w:rsidRPr="002B4BBB">
        <w:rPr>
          <w:sz w:val="28"/>
          <w:szCs w:val="28"/>
        </w:rPr>
        <w:t xml:space="preserve">2.3.70. Осуществляет контроль за проведением муниципальными учреждениями  Волгограда, подведомственными </w:t>
      </w:r>
      <w:r w:rsidR="001F0F36" w:rsidRPr="002B4BBB">
        <w:rPr>
          <w:sz w:val="28"/>
          <w:szCs w:val="28"/>
        </w:rPr>
        <w:t>А</w:t>
      </w:r>
      <w:r w:rsidRPr="002B4BBB">
        <w:rPr>
          <w:sz w:val="28"/>
          <w:szCs w:val="28"/>
        </w:rPr>
        <w:t xml:space="preserve">дминистрации, мероприятий по энергосбережению и повышению энергетической эффективности в соответствии с Федеральным законом от 23 ноября 2009 г. № 261-ФЗ </w:t>
      </w:r>
      <w:r w:rsidR="001F0F36" w:rsidRPr="002B4BBB">
        <w:rPr>
          <w:sz w:val="28"/>
          <w:szCs w:val="28"/>
        </w:rPr>
        <w:t xml:space="preserve">                     </w:t>
      </w:r>
      <w:r w:rsidRPr="002B4BBB">
        <w:rPr>
          <w:sz w:val="28"/>
          <w:szCs w:val="28"/>
        </w:rPr>
        <w:t xml:space="preserve">«Об энергосбережении и </w:t>
      </w:r>
      <w:r w:rsidR="001F0F36" w:rsidRPr="002B4BBB">
        <w:rPr>
          <w:sz w:val="28"/>
          <w:szCs w:val="28"/>
        </w:rPr>
        <w:t xml:space="preserve">о </w:t>
      </w:r>
      <w:r w:rsidRPr="002B4BBB">
        <w:rPr>
          <w:sz w:val="28"/>
          <w:szCs w:val="28"/>
        </w:rPr>
        <w:t>повышении энергетической эффективности и о внесении изменений в отдельные законодательн</w:t>
      </w:r>
      <w:r w:rsidR="001F0F36" w:rsidRPr="002B4BBB">
        <w:rPr>
          <w:sz w:val="28"/>
          <w:szCs w:val="28"/>
        </w:rPr>
        <w:t>ые акты Российской Федерации»</w:t>
      </w:r>
      <w:proofErr w:type="gramStart"/>
      <w:r w:rsidR="001F0F36" w:rsidRPr="002B4BBB">
        <w:rPr>
          <w:sz w:val="28"/>
          <w:szCs w:val="28"/>
        </w:rPr>
        <w:t>.</w:t>
      </w:r>
      <w:r w:rsidR="00613ADA" w:rsidRPr="002B4BBB">
        <w:rPr>
          <w:sz w:val="28"/>
          <w:szCs w:val="28"/>
        </w:rPr>
        <w:t>»</w:t>
      </w:r>
      <w:proofErr w:type="gramEnd"/>
      <w:r w:rsidR="00613ADA" w:rsidRPr="002B4BBB">
        <w:rPr>
          <w:sz w:val="28"/>
          <w:szCs w:val="28"/>
        </w:rPr>
        <w:t>.</w:t>
      </w:r>
    </w:p>
    <w:p w:rsidR="00C163E9" w:rsidRPr="002B4BBB" w:rsidRDefault="008D06A2" w:rsidP="002B4BBB">
      <w:pPr>
        <w:pStyle w:val="af"/>
        <w:tabs>
          <w:tab w:val="left" w:pos="1560"/>
          <w:tab w:val="left" w:pos="1843"/>
        </w:tabs>
        <w:ind w:left="34" w:firstLine="675"/>
        <w:jc w:val="both"/>
        <w:rPr>
          <w:sz w:val="28"/>
          <w:szCs w:val="28"/>
        </w:rPr>
      </w:pPr>
      <w:r w:rsidRPr="002B4BBB">
        <w:rPr>
          <w:sz w:val="28"/>
          <w:szCs w:val="28"/>
        </w:rPr>
        <w:t xml:space="preserve">1.1.3. </w:t>
      </w:r>
      <w:r w:rsidR="00C163E9" w:rsidRPr="002B4BBB">
        <w:rPr>
          <w:sz w:val="28"/>
          <w:szCs w:val="28"/>
        </w:rPr>
        <w:t>В абзаце четвертом пункта 2.4 слова «главе администрации Волгограда» заменить словами «главе Волгограда».</w:t>
      </w:r>
    </w:p>
    <w:p w:rsidR="00C163E9" w:rsidRPr="002B4BBB" w:rsidRDefault="00C163E9" w:rsidP="002B4BBB">
      <w:pPr>
        <w:ind w:firstLine="709"/>
        <w:jc w:val="both"/>
        <w:rPr>
          <w:sz w:val="28"/>
          <w:szCs w:val="28"/>
        </w:rPr>
      </w:pPr>
      <w:r w:rsidRPr="002B4BBB">
        <w:rPr>
          <w:sz w:val="28"/>
          <w:szCs w:val="28"/>
        </w:rPr>
        <w:t>1.2. В абзацах первом</w:t>
      </w:r>
      <w:r w:rsidR="00AF0ADC" w:rsidRPr="002B4BBB">
        <w:rPr>
          <w:sz w:val="28"/>
          <w:szCs w:val="28"/>
        </w:rPr>
        <w:t>,</w:t>
      </w:r>
      <w:r w:rsidRPr="002B4BBB">
        <w:rPr>
          <w:sz w:val="28"/>
          <w:szCs w:val="28"/>
        </w:rPr>
        <w:t xml:space="preserve"> втором пункта 3.2 раздела 3 «Организация деятельности </w:t>
      </w:r>
      <w:r w:rsidR="00B14034" w:rsidRPr="002B4BBB">
        <w:rPr>
          <w:sz w:val="28"/>
          <w:szCs w:val="28"/>
        </w:rPr>
        <w:t>А</w:t>
      </w:r>
      <w:r w:rsidRPr="002B4BBB">
        <w:rPr>
          <w:sz w:val="28"/>
          <w:szCs w:val="28"/>
        </w:rPr>
        <w:t>дминистрации» слова «глава администрации Волгограда»</w:t>
      </w:r>
      <w:r w:rsidR="00B14034" w:rsidRPr="002B4BBB">
        <w:rPr>
          <w:sz w:val="28"/>
          <w:szCs w:val="28"/>
        </w:rPr>
        <w:t xml:space="preserve"> в соответствующем падеже</w:t>
      </w:r>
      <w:r w:rsidRPr="002B4BBB">
        <w:rPr>
          <w:sz w:val="28"/>
          <w:szCs w:val="28"/>
        </w:rPr>
        <w:t xml:space="preserve"> заменить словами «глава Волгограда» в соответствующ</w:t>
      </w:r>
      <w:r w:rsidR="002A34D0" w:rsidRPr="002B4BBB">
        <w:rPr>
          <w:sz w:val="28"/>
          <w:szCs w:val="28"/>
        </w:rPr>
        <w:t>ем</w:t>
      </w:r>
      <w:r w:rsidRPr="002B4BBB">
        <w:rPr>
          <w:sz w:val="28"/>
          <w:szCs w:val="28"/>
        </w:rPr>
        <w:t xml:space="preserve"> падеж</w:t>
      </w:r>
      <w:r w:rsidR="002A34D0" w:rsidRPr="002B4BBB">
        <w:rPr>
          <w:sz w:val="28"/>
          <w:szCs w:val="28"/>
        </w:rPr>
        <w:t>е</w:t>
      </w:r>
      <w:r w:rsidRPr="002B4BBB">
        <w:rPr>
          <w:sz w:val="28"/>
          <w:szCs w:val="28"/>
        </w:rPr>
        <w:t>.</w:t>
      </w:r>
    </w:p>
    <w:p w:rsidR="00C163E9" w:rsidRPr="002B4BBB" w:rsidRDefault="00C163E9" w:rsidP="002B4BBB">
      <w:pPr>
        <w:ind w:firstLine="709"/>
        <w:jc w:val="both"/>
        <w:rPr>
          <w:sz w:val="28"/>
          <w:szCs w:val="28"/>
        </w:rPr>
      </w:pPr>
      <w:r w:rsidRPr="002B4BBB">
        <w:rPr>
          <w:sz w:val="28"/>
          <w:szCs w:val="28"/>
        </w:rPr>
        <w:t>2. Администрации Волгограда:</w:t>
      </w:r>
    </w:p>
    <w:p w:rsidR="00C163E9" w:rsidRDefault="00C163E9" w:rsidP="002B4BBB">
      <w:pPr>
        <w:autoSpaceDE w:val="0"/>
        <w:autoSpaceDN w:val="0"/>
        <w:adjustRightInd w:val="0"/>
        <w:ind w:right="-2" w:firstLine="709"/>
        <w:jc w:val="both"/>
        <w:rPr>
          <w:sz w:val="28"/>
          <w:szCs w:val="28"/>
        </w:rPr>
      </w:pPr>
      <w:r w:rsidRPr="002B4BBB">
        <w:rPr>
          <w:sz w:val="28"/>
          <w:szCs w:val="28"/>
        </w:rPr>
        <w:t>2.1. Опубликовать настоящее решение в официальных средствах массовой информации в установленном порядке.</w:t>
      </w:r>
    </w:p>
    <w:p w:rsidR="00EC2DC6" w:rsidRPr="002B4BBB" w:rsidRDefault="00EC2DC6" w:rsidP="002B4BBB">
      <w:pPr>
        <w:autoSpaceDE w:val="0"/>
        <w:autoSpaceDN w:val="0"/>
        <w:adjustRightInd w:val="0"/>
        <w:ind w:right="-2" w:firstLine="709"/>
        <w:jc w:val="both"/>
        <w:rPr>
          <w:sz w:val="28"/>
          <w:szCs w:val="28"/>
        </w:rPr>
      </w:pPr>
      <w:r>
        <w:rPr>
          <w:sz w:val="28"/>
          <w:szCs w:val="28"/>
        </w:rPr>
        <w:t xml:space="preserve">2.2. Настоящее решение вступает в силу со дня его официального опубликования. </w:t>
      </w:r>
    </w:p>
    <w:p w:rsidR="00C163E9" w:rsidRPr="002B4BBB" w:rsidRDefault="00C163E9" w:rsidP="002B4BBB">
      <w:pPr>
        <w:autoSpaceDE w:val="0"/>
        <w:autoSpaceDN w:val="0"/>
        <w:adjustRightInd w:val="0"/>
        <w:ind w:right="-2" w:firstLine="709"/>
        <w:jc w:val="both"/>
        <w:rPr>
          <w:sz w:val="28"/>
          <w:szCs w:val="28"/>
        </w:rPr>
      </w:pPr>
      <w:r w:rsidRPr="002B4BBB">
        <w:rPr>
          <w:sz w:val="28"/>
          <w:szCs w:val="28"/>
        </w:rPr>
        <w:t>2.</w:t>
      </w:r>
      <w:r w:rsidR="00EC2DC6">
        <w:rPr>
          <w:sz w:val="28"/>
          <w:szCs w:val="28"/>
        </w:rPr>
        <w:t>3</w:t>
      </w:r>
      <w:r w:rsidRPr="002B4BBB">
        <w:rPr>
          <w:sz w:val="28"/>
          <w:szCs w:val="28"/>
        </w:rPr>
        <w:t xml:space="preserve">. Привести муниципальные правовые акты Волгограда </w:t>
      </w:r>
      <w:proofErr w:type="gramStart"/>
      <w:r w:rsidRPr="002B4BBB">
        <w:rPr>
          <w:sz w:val="28"/>
          <w:szCs w:val="28"/>
        </w:rPr>
        <w:t>в соответствие с настоящим решением в течение трех месяцев со дня его вступления в силу</w:t>
      </w:r>
      <w:proofErr w:type="gramEnd"/>
      <w:r w:rsidRPr="002B4BBB">
        <w:rPr>
          <w:sz w:val="28"/>
          <w:szCs w:val="28"/>
        </w:rPr>
        <w:t>.</w:t>
      </w:r>
    </w:p>
    <w:p w:rsidR="00C163E9" w:rsidRPr="002B4BBB" w:rsidRDefault="005A60FF" w:rsidP="002B4BBB">
      <w:pPr>
        <w:ind w:firstLine="709"/>
        <w:jc w:val="both"/>
        <w:rPr>
          <w:sz w:val="28"/>
          <w:szCs w:val="28"/>
        </w:rPr>
      </w:pPr>
      <w:r>
        <w:rPr>
          <w:sz w:val="28"/>
          <w:szCs w:val="28"/>
        </w:rPr>
        <w:t>3</w:t>
      </w:r>
      <w:r w:rsidR="007E7713" w:rsidRPr="002B4BBB">
        <w:rPr>
          <w:sz w:val="28"/>
          <w:szCs w:val="28"/>
        </w:rPr>
        <w:t xml:space="preserve">. </w:t>
      </w:r>
      <w:proofErr w:type="gramStart"/>
      <w:r w:rsidR="00C163E9" w:rsidRPr="002B4BBB">
        <w:rPr>
          <w:sz w:val="28"/>
          <w:szCs w:val="28"/>
        </w:rPr>
        <w:t>Контроль за</w:t>
      </w:r>
      <w:proofErr w:type="gramEnd"/>
      <w:r w:rsidR="00C163E9" w:rsidRPr="002B4BBB">
        <w:rPr>
          <w:sz w:val="28"/>
          <w:szCs w:val="28"/>
        </w:rPr>
        <w:t xml:space="preserve"> исполнением настоящего решения возложить на первого заместителя председателя Волгоградской городской Думы </w:t>
      </w:r>
      <w:proofErr w:type="spellStart"/>
      <w:r w:rsidR="00C163E9" w:rsidRPr="002B4BBB">
        <w:rPr>
          <w:sz w:val="28"/>
          <w:szCs w:val="28"/>
        </w:rPr>
        <w:t>В.</w:t>
      </w:r>
      <w:r w:rsidR="002A34D0" w:rsidRPr="002B4BBB">
        <w:rPr>
          <w:sz w:val="28"/>
          <w:szCs w:val="28"/>
        </w:rPr>
        <w:t>В.</w:t>
      </w:r>
      <w:r w:rsidR="00C163E9" w:rsidRPr="002B4BBB">
        <w:rPr>
          <w:sz w:val="28"/>
          <w:szCs w:val="28"/>
        </w:rPr>
        <w:t>Колесникова</w:t>
      </w:r>
      <w:proofErr w:type="spellEnd"/>
      <w:r w:rsidR="00C163E9" w:rsidRPr="002B4BBB">
        <w:rPr>
          <w:sz w:val="28"/>
          <w:szCs w:val="28"/>
        </w:rPr>
        <w:t>.</w:t>
      </w:r>
    </w:p>
    <w:p w:rsidR="00C163E9" w:rsidRPr="002B4BBB" w:rsidRDefault="00C163E9" w:rsidP="002B4BBB">
      <w:pPr>
        <w:widowControl w:val="0"/>
        <w:autoSpaceDE w:val="0"/>
        <w:autoSpaceDN w:val="0"/>
        <w:adjustRightInd w:val="0"/>
        <w:rPr>
          <w:sz w:val="28"/>
          <w:szCs w:val="28"/>
        </w:rPr>
      </w:pPr>
    </w:p>
    <w:p w:rsidR="00C163E9" w:rsidRPr="002B4BBB" w:rsidRDefault="00C163E9" w:rsidP="002B4BBB">
      <w:pPr>
        <w:widowControl w:val="0"/>
        <w:autoSpaceDE w:val="0"/>
        <w:autoSpaceDN w:val="0"/>
        <w:adjustRightInd w:val="0"/>
        <w:rPr>
          <w:sz w:val="28"/>
          <w:szCs w:val="28"/>
        </w:rPr>
      </w:pPr>
    </w:p>
    <w:p w:rsidR="00C163E9" w:rsidRPr="002B4BBB" w:rsidRDefault="00C163E9" w:rsidP="002B4BBB">
      <w:pPr>
        <w:widowControl w:val="0"/>
        <w:autoSpaceDE w:val="0"/>
        <w:autoSpaceDN w:val="0"/>
        <w:adjustRightInd w:val="0"/>
        <w:rPr>
          <w:sz w:val="28"/>
          <w:szCs w:val="28"/>
        </w:rPr>
      </w:pPr>
    </w:p>
    <w:tbl>
      <w:tblPr>
        <w:tblStyle w:val="af0"/>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78"/>
        <w:gridCol w:w="4077"/>
      </w:tblGrid>
      <w:tr w:rsidR="0010202F" w:rsidRPr="002B4BBB" w:rsidTr="0010202F">
        <w:tc>
          <w:tcPr>
            <w:tcW w:w="5778" w:type="dxa"/>
          </w:tcPr>
          <w:p w:rsidR="0010202F" w:rsidRPr="002B4BBB" w:rsidRDefault="0010202F" w:rsidP="002B4BBB">
            <w:pPr>
              <w:suppressAutoHyphens/>
              <w:autoSpaceDE w:val="0"/>
              <w:autoSpaceDN w:val="0"/>
              <w:adjustRightInd w:val="0"/>
              <w:jc w:val="both"/>
              <w:rPr>
                <w:sz w:val="28"/>
                <w:szCs w:val="28"/>
              </w:rPr>
            </w:pPr>
            <w:r w:rsidRPr="002B4BBB">
              <w:rPr>
                <w:sz w:val="28"/>
                <w:szCs w:val="28"/>
              </w:rPr>
              <w:t xml:space="preserve">Председатель </w:t>
            </w:r>
          </w:p>
          <w:p w:rsidR="0010202F" w:rsidRPr="002B4BBB" w:rsidRDefault="0010202F" w:rsidP="002B4BBB">
            <w:pPr>
              <w:tabs>
                <w:tab w:val="left" w:pos="851"/>
                <w:tab w:val="left" w:pos="993"/>
              </w:tabs>
              <w:suppressAutoHyphens/>
              <w:autoSpaceDE w:val="0"/>
              <w:autoSpaceDN w:val="0"/>
              <w:adjustRightInd w:val="0"/>
              <w:jc w:val="both"/>
              <w:rPr>
                <w:sz w:val="28"/>
                <w:szCs w:val="28"/>
              </w:rPr>
            </w:pPr>
            <w:r w:rsidRPr="002B4BBB">
              <w:rPr>
                <w:sz w:val="28"/>
                <w:szCs w:val="28"/>
              </w:rPr>
              <w:t>Волгоградской городской Думы</w:t>
            </w:r>
          </w:p>
          <w:p w:rsidR="0010202F" w:rsidRPr="002B4BBB" w:rsidRDefault="0010202F" w:rsidP="002B4BBB">
            <w:pPr>
              <w:tabs>
                <w:tab w:val="left" w:pos="851"/>
                <w:tab w:val="left" w:pos="993"/>
              </w:tabs>
              <w:suppressAutoHyphens/>
              <w:autoSpaceDE w:val="0"/>
              <w:autoSpaceDN w:val="0"/>
              <w:adjustRightInd w:val="0"/>
              <w:jc w:val="both"/>
              <w:rPr>
                <w:sz w:val="28"/>
                <w:szCs w:val="28"/>
              </w:rPr>
            </w:pPr>
          </w:p>
          <w:p w:rsidR="0010202F" w:rsidRPr="002B4BBB" w:rsidRDefault="0010202F" w:rsidP="002B4BBB">
            <w:pPr>
              <w:tabs>
                <w:tab w:val="left" w:pos="851"/>
                <w:tab w:val="left" w:pos="993"/>
              </w:tabs>
              <w:suppressAutoHyphens/>
              <w:autoSpaceDE w:val="0"/>
              <w:autoSpaceDN w:val="0"/>
              <w:adjustRightInd w:val="0"/>
              <w:jc w:val="both"/>
              <w:rPr>
                <w:sz w:val="28"/>
                <w:szCs w:val="28"/>
              </w:rPr>
            </w:pPr>
            <w:r w:rsidRPr="002B4BBB">
              <w:rPr>
                <w:sz w:val="28"/>
                <w:szCs w:val="28"/>
              </w:rPr>
              <w:t xml:space="preserve">                           </w:t>
            </w:r>
            <w:r w:rsidR="002B4BBB">
              <w:rPr>
                <w:sz w:val="28"/>
                <w:szCs w:val="28"/>
              </w:rPr>
              <w:t xml:space="preserve">         </w:t>
            </w:r>
            <w:r w:rsidRPr="002B4BBB">
              <w:rPr>
                <w:sz w:val="28"/>
                <w:szCs w:val="28"/>
              </w:rPr>
              <w:t xml:space="preserve">   </w:t>
            </w:r>
            <w:proofErr w:type="spellStart"/>
            <w:r w:rsidRPr="002B4BBB">
              <w:rPr>
                <w:sz w:val="28"/>
                <w:szCs w:val="28"/>
              </w:rPr>
              <w:t>А.В.Косолапов</w:t>
            </w:r>
            <w:proofErr w:type="spellEnd"/>
          </w:p>
        </w:tc>
        <w:tc>
          <w:tcPr>
            <w:tcW w:w="4077" w:type="dxa"/>
          </w:tcPr>
          <w:p w:rsidR="0010202F" w:rsidRPr="002B4BBB" w:rsidRDefault="0010202F" w:rsidP="002B4BBB">
            <w:pPr>
              <w:tabs>
                <w:tab w:val="left" w:pos="851"/>
                <w:tab w:val="left" w:pos="993"/>
              </w:tabs>
              <w:suppressAutoHyphens/>
              <w:autoSpaceDE w:val="0"/>
              <w:autoSpaceDN w:val="0"/>
              <w:adjustRightInd w:val="0"/>
              <w:jc w:val="both"/>
              <w:rPr>
                <w:sz w:val="28"/>
                <w:szCs w:val="28"/>
              </w:rPr>
            </w:pPr>
            <w:r w:rsidRPr="002B4BBB">
              <w:rPr>
                <w:sz w:val="28"/>
                <w:szCs w:val="28"/>
              </w:rPr>
              <w:t>Глава Волгограда</w:t>
            </w:r>
          </w:p>
          <w:p w:rsidR="0010202F" w:rsidRPr="002B4BBB" w:rsidRDefault="0010202F" w:rsidP="002B4BBB">
            <w:pPr>
              <w:tabs>
                <w:tab w:val="left" w:pos="851"/>
                <w:tab w:val="left" w:pos="993"/>
              </w:tabs>
              <w:suppressAutoHyphens/>
              <w:autoSpaceDE w:val="0"/>
              <w:autoSpaceDN w:val="0"/>
              <w:adjustRightInd w:val="0"/>
              <w:jc w:val="both"/>
              <w:rPr>
                <w:sz w:val="28"/>
                <w:szCs w:val="28"/>
              </w:rPr>
            </w:pPr>
          </w:p>
          <w:p w:rsidR="0010202F" w:rsidRPr="002B4BBB" w:rsidRDefault="0010202F" w:rsidP="002B4BBB">
            <w:pPr>
              <w:tabs>
                <w:tab w:val="left" w:pos="851"/>
                <w:tab w:val="left" w:pos="993"/>
              </w:tabs>
              <w:suppressAutoHyphens/>
              <w:autoSpaceDE w:val="0"/>
              <w:autoSpaceDN w:val="0"/>
              <w:adjustRightInd w:val="0"/>
              <w:jc w:val="both"/>
              <w:rPr>
                <w:sz w:val="28"/>
                <w:szCs w:val="28"/>
              </w:rPr>
            </w:pPr>
          </w:p>
          <w:p w:rsidR="0010202F" w:rsidRPr="002B4BBB" w:rsidRDefault="0010202F" w:rsidP="002B4BBB">
            <w:pPr>
              <w:tabs>
                <w:tab w:val="left" w:pos="851"/>
                <w:tab w:val="left" w:pos="993"/>
              </w:tabs>
              <w:suppressAutoHyphens/>
              <w:autoSpaceDE w:val="0"/>
              <w:autoSpaceDN w:val="0"/>
              <w:adjustRightInd w:val="0"/>
              <w:jc w:val="both"/>
              <w:rPr>
                <w:sz w:val="28"/>
                <w:szCs w:val="28"/>
              </w:rPr>
            </w:pPr>
            <w:r w:rsidRPr="002B4BBB">
              <w:rPr>
                <w:sz w:val="28"/>
                <w:szCs w:val="28"/>
              </w:rPr>
              <w:t xml:space="preserve">                                 </w:t>
            </w:r>
            <w:proofErr w:type="spellStart"/>
            <w:r w:rsidRPr="002B4BBB">
              <w:rPr>
                <w:sz w:val="28"/>
                <w:szCs w:val="28"/>
              </w:rPr>
              <w:t>В.В.Лихачев</w:t>
            </w:r>
            <w:proofErr w:type="spellEnd"/>
          </w:p>
        </w:tc>
      </w:tr>
    </w:tbl>
    <w:p w:rsidR="00C163E9" w:rsidRPr="002B4BBB" w:rsidRDefault="00C163E9" w:rsidP="002B4BBB">
      <w:pPr>
        <w:jc w:val="both"/>
        <w:rPr>
          <w:sz w:val="28"/>
          <w:szCs w:val="28"/>
        </w:rPr>
      </w:pPr>
    </w:p>
    <w:p w:rsidR="00C163E9" w:rsidRPr="002B4BBB" w:rsidRDefault="00C163E9" w:rsidP="002B4BBB">
      <w:pPr>
        <w:jc w:val="both"/>
        <w:rPr>
          <w:sz w:val="28"/>
          <w:szCs w:val="28"/>
        </w:rPr>
      </w:pPr>
    </w:p>
    <w:p w:rsidR="00C163E9" w:rsidRPr="002B4BBB" w:rsidRDefault="00C163E9" w:rsidP="002B4BBB">
      <w:pPr>
        <w:jc w:val="both"/>
        <w:rPr>
          <w:sz w:val="28"/>
          <w:szCs w:val="28"/>
        </w:rPr>
      </w:pPr>
    </w:p>
    <w:p w:rsidR="00C163E9" w:rsidRPr="002B4BBB" w:rsidRDefault="00C163E9" w:rsidP="002B4BBB">
      <w:pPr>
        <w:jc w:val="both"/>
        <w:rPr>
          <w:sz w:val="28"/>
          <w:szCs w:val="28"/>
        </w:rPr>
      </w:pPr>
    </w:p>
    <w:p w:rsidR="00C163E9" w:rsidRPr="002B4BBB" w:rsidRDefault="00C163E9" w:rsidP="002B4BBB">
      <w:pPr>
        <w:jc w:val="both"/>
        <w:rPr>
          <w:sz w:val="28"/>
          <w:szCs w:val="28"/>
        </w:rPr>
      </w:pPr>
    </w:p>
    <w:p w:rsidR="00C163E9" w:rsidRPr="002B4BBB" w:rsidRDefault="00C163E9" w:rsidP="002B4BBB">
      <w:pPr>
        <w:jc w:val="both"/>
        <w:rPr>
          <w:sz w:val="28"/>
          <w:szCs w:val="28"/>
        </w:rPr>
      </w:pPr>
    </w:p>
    <w:p w:rsidR="00C163E9" w:rsidRPr="002B4BBB" w:rsidRDefault="00C163E9" w:rsidP="002B4BBB">
      <w:pPr>
        <w:jc w:val="both"/>
        <w:rPr>
          <w:sz w:val="28"/>
          <w:szCs w:val="28"/>
        </w:rPr>
      </w:pPr>
    </w:p>
    <w:p w:rsidR="00C163E9" w:rsidRPr="002B4BBB" w:rsidRDefault="00C163E9" w:rsidP="002B4BBB">
      <w:pPr>
        <w:jc w:val="both"/>
        <w:rPr>
          <w:sz w:val="28"/>
          <w:szCs w:val="28"/>
        </w:rPr>
      </w:pPr>
      <w:bookmarkStart w:id="0" w:name="_GoBack"/>
      <w:bookmarkEnd w:id="0"/>
    </w:p>
    <w:sectPr w:rsidR="00C163E9" w:rsidRPr="002B4BBB" w:rsidSect="006F4598">
      <w:headerReference w:type="even" r:id="rId10"/>
      <w:headerReference w:type="default" r:id="rId11"/>
      <w:headerReference w:type="first" r:id="rId12"/>
      <w:pgSz w:w="11907" w:h="16840" w:code="9"/>
      <w:pgMar w:top="1134" w:right="567" w:bottom="1134" w:left="1701" w:header="567"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0883" w:rsidRDefault="00BA0883">
      <w:r>
        <w:separator/>
      </w:r>
    </w:p>
  </w:endnote>
  <w:endnote w:type="continuationSeparator" w:id="0">
    <w:p w:rsidR="00BA0883" w:rsidRDefault="00BA08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ET">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0883" w:rsidRDefault="00BA0883">
      <w:r>
        <w:separator/>
      </w:r>
    </w:p>
  </w:footnote>
  <w:footnote w:type="continuationSeparator" w:id="0">
    <w:p w:rsidR="00BA0883" w:rsidRDefault="00BA088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45FA" w:rsidRDefault="002A45FA">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2A45FA" w:rsidRDefault="002A45FA">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32785505"/>
      <w:docPartObj>
        <w:docPartGallery w:val="Page Numbers (Top of Page)"/>
        <w:docPartUnique/>
      </w:docPartObj>
    </w:sdtPr>
    <w:sdtEndPr/>
    <w:sdtContent>
      <w:p w:rsidR="00857638" w:rsidRDefault="00857638" w:rsidP="00857638">
        <w:pPr>
          <w:pStyle w:val="a5"/>
          <w:jc w:val="center"/>
        </w:pPr>
        <w:r>
          <w:fldChar w:fldCharType="begin"/>
        </w:r>
        <w:r>
          <w:instrText>PAGE   \* MERGEFORMAT</w:instrText>
        </w:r>
        <w:r>
          <w:fldChar w:fldCharType="separate"/>
        </w:r>
        <w:r w:rsidR="006D5AF6">
          <w:rPr>
            <w:noProof/>
          </w:rPr>
          <w:t>3</w:t>
        </w:r>
        <w: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75D6" w:rsidRDefault="004D75D6" w:rsidP="004D75D6">
    <w:pPr>
      <w:pStyle w:val="a5"/>
      <w:jc w:val="center"/>
    </w:pPr>
    <w:r w:rsidRPr="006F4E8C">
      <w:rPr>
        <w:rFonts w:ascii="TimesET" w:hAnsi="TimesET"/>
      </w:rPr>
      <w:object w:dxaOrig="2362" w:dyaOrig="10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pt;height:57pt" o:ole="">
          <v:imagedata r:id="rId1" o:title="" cropright="37137f"/>
        </v:shape>
        <o:OLEObject Type="Embed" ProgID="Word.Picture.8" ShapeID="_x0000_i1025" DrawAspect="Content" ObjectID="_1625036950" r:id="rId2"/>
      </w:obje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DA74C6"/>
    <w:multiLevelType w:val="singleLevel"/>
    <w:tmpl w:val="45BC8CD2"/>
    <w:lvl w:ilvl="0">
      <w:start w:val="1"/>
      <w:numFmt w:val="decimal"/>
      <w:lvlText w:val="1.%1. "/>
      <w:legacy w:legacy="1" w:legacySpace="0" w:legacyIndent="283"/>
      <w:lvlJc w:val="left"/>
      <w:pPr>
        <w:ind w:left="1003" w:hanging="283"/>
      </w:pPr>
      <w:rPr>
        <w:rFonts w:ascii="Times New Roman" w:hAnsi="Times New Roman" w:hint="default"/>
        <w:b w:val="0"/>
        <w:i w:val="0"/>
        <w:sz w:val="28"/>
        <w:u w:val="none"/>
      </w:rPr>
    </w:lvl>
  </w:abstractNum>
  <w:abstractNum w:abstractNumId="1">
    <w:nsid w:val="11CB4F1C"/>
    <w:multiLevelType w:val="singleLevel"/>
    <w:tmpl w:val="0419000F"/>
    <w:lvl w:ilvl="0">
      <w:start w:val="1"/>
      <w:numFmt w:val="decimal"/>
      <w:lvlText w:val="%1."/>
      <w:lvlJc w:val="left"/>
      <w:pPr>
        <w:tabs>
          <w:tab w:val="num" w:pos="360"/>
        </w:tabs>
        <w:ind w:left="360" w:hanging="360"/>
      </w:pPr>
      <w:rPr>
        <w:rFonts w:hint="default"/>
      </w:rPr>
    </w:lvl>
  </w:abstractNum>
  <w:abstractNum w:abstractNumId="2">
    <w:nsid w:val="11F63836"/>
    <w:multiLevelType w:val="multilevel"/>
    <w:tmpl w:val="758E630A"/>
    <w:lvl w:ilvl="0">
      <w:start w:val="1"/>
      <w:numFmt w:val="decimal"/>
      <w:lvlText w:val="%1."/>
      <w:lvlJc w:val="left"/>
      <w:pPr>
        <w:tabs>
          <w:tab w:val="num" w:pos="2573"/>
        </w:tabs>
        <w:ind w:left="2573" w:hanging="1155"/>
      </w:pPr>
      <w:rPr>
        <w:rFonts w:hint="default"/>
      </w:rPr>
    </w:lvl>
    <w:lvl w:ilvl="1">
      <w:start w:val="1"/>
      <w:numFmt w:val="lowerLetter"/>
      <w:lvlText w:val="%2."/>
      <w:lvlJc w:val="left"/>
      <w:pPr>
        <w:tabs>
          <w:tab w:val="num" w:pos="2498"/>
        </w:tabs>
        <w:ind w:left="2498" w:hanging="360"/>
      </w:pPr>
    </w:lvl>
    <w:lvl w:ilvl="2">
      <w:start w:val="1"/>
      <w:numFmt w:val="lowerRoman"/>
      <w:lvlText w:val="%3."/>
      <w:lvlJc w:val="right"/>
      <w:pPr>
        <w:tabs>
          <w:tab w:val="num" w:pos="3218"/>
        </w:tabs>
        <w:ind w:left="3218" w:hanging="180"/>
      </w:pPr>
    </w:lvl>
    <w:lvl w:ilvl="3">
      <w:start w:val="1"/>
      <w:numFmt w:val="decimal"/>
      <w:lvlText w:val="%4."/>
      <w:lvlJc w:val="left"/>
      <w:pPr>
        <w:tabs>
          <w:tab w:val="num" w:pos="3938"/>
        </w:tabs>
        <w:ind w:left="3938" w:hanging="360"/>
      </w:pPr>
    </w:lvl>
    <w:lvl w:ilvl="4">
      <w:start w:val="1"/>
      <w:numFmt w:val="lowerLetter"/>
      <w:lvlText w:val="%5."/>
      <w:lvlJc w:val="left"/>
      <w:pPr>
        <w:tabs>
          <w:tab w:val="num" w:pos="4658"/>
        </w:tabs>
        <w:ind w:left="4658" w:hanging="360"/>
      </w:pPr>
    </w:lvl>
    <w:lvl w:ilvl="5">
      <w:start w:val="1"/>
      <w:numFmt w:val="lowerRoman"/>
      <w:lvlText w:val="%6."/>
      <w:lvlJc w:val="right"/>
      <w:pPr>
        <w:tabs>
          <w:tab w:val="num" w:pos="5378"/>
        </w:tabs>
        <w:ind w:left="5378" w:hanging="180"/>
      </w:pPr>
    </w:lvl>
    <w:lvl w:ilvl="6">
      <w:start w:val="1"/>
      <w:numFmt w:val="decimal"/>
      <w:lvlText w:val="%7."/>
      <w:lvlJc w:val="left"/>
      <w:pPr>
        <w:tabs>
          <w:tab w:val="num" w:pos="6098"/>
        </w:tabs>
        <w:ind w:left="6098" w:hanging="360"/>
      </w:pPr>
    </w:lvl>
    <w:lvl w:ilvl="7">
      <w:start w:val="1"/>
      <w:numFmt w:val="lowerLetter"/>
      <w:lvlText w:val="%8."/>
      <w:lvlJc w:val="left"/>
      <w:pPr>
        <w:tabs>
          <w:tab w:val="num" w:pos="6818"/>
        </w:tabs>
        <w:ind w:left="6818" w:hanging="360"/>
      </w:pPr>
    </w:lvl>
    <w:lvl w:ilvl="8">
      <w:start w:val="1"/>
      <w:numFmt w:val="lowerRoman"/>
      <w:lvlText w:val="%9."/>
      <w:lvlJc w:val="right"/>
      <w:pPr>
        <w:tabs>
          <w:tab w:val="num" w:pos="7538"/>
        </w:tabs>
        <w:ind w:left="7538" w:hanging="180"/>
      </w:pPr>
    </w:lvl>
  </w:abstractNum>
  <w:abstractNum w:abstractNumId="3">
    <w:nsid w:val="126739C1"/>
    <w:multiLevelType w:val="singleLevel"/>
    <w:tmpl w:val="DAC2BF7C"/>
    <w:lvl w:ilvl="0">
      <w:start w:val="1"/>
      <w:numFmt w:val="decimal"/>
      <w:lvlText w:val="%1."/>
      <w:lvlJc w:val="left"/>
      <w:pPr>
        <w:tabs>
          <w:tab w:val="num" w:pos="1069"/>
        </w:tabs>
        <w:ind w:left="1069" w:hanging="360"/>
      </w:pPr>
      <w:rPr>
        <w:rFonts w:hint="default"/>
      </w:rPr>
    </w:lvl>
  </w:abstractNum>
  <w:abstractNum w:abstractNumId="4">
    <w:nsid w:val="1F292772"/>
    <w:multiLevelType w:val="multilevel"/>
    <w:tmpl w:val="A41C3F24"/>
    <w:lvl w:ilvl="0">
      <w:start w:val="1"/>
      <w:numFmt w:val="decimal"/>
      <w:lvlText w:val="%1."/>
      <w:lvlJc w:val="left"/>
      <w:pPr>
        <w:ind w:left="885" w:hanging="885"/>
      </w:pPr>
      <w:rPr>
        <w:rFonts w:hint="default"/>
      </w:rPr>
    </w:lvl>
    <w:lvl w:ilvl="1">
      <w:start w:val="1"/>
      <w:numFmt w:val="decimal"/>
      <w:lvlText w:val="%1.%2."/>
      <w:lvlJc w:val="left"/>
      <w:pPr>
        <w:ind w:left="1405" w:hanging="885"/>
      </w:pPr>
      <w:rPr>
        <w:rFonts w:hint="default"/>
      </w:rPr>
    </w:lvl>
    <w:lvl w:ilvl="2">
      <w:start w:val="2"/>
      <w:numFmt w:val="decimal"/>
      <w:lvlText w:val="%1.%2.%3."/>
      <w:lvlJc w:val="left"/>
      <w:pPr>
        <w:ind w:left="1925" w:hanging="885"/>
      </w:pPr>
      <w:rPr>
        <w:rFonts w:hint="default"/>
        <w:color w:val="auto"/>
      </w:rPr>
    </w:lvl>
    <w:lvl w:ilvl="3">
      <w:start w:val="2"/>
      <w:numFmt w:val="decimal"/>
      <w:lvlText w:val="%1.%2.%3.%4."/>
      <w:lvlJc w:val="left"/>
      <w:pPr>
        <w:ind w:left="2640" w:hanging="1080"/>
      </w:pPr>
      <w:rPr>
        <w:rFonts w:hint="default"/>
        <w:color w:val="auto"/>
      </w:rPr>
    </w:lvl>
    <w:lvl w:ilvl="4">
      <w:start w:val="1"/>
      <w:numFmt w:val="decimal"/>
      <w:lvlText w:val="%1.%2.%3.%4.%5."/>
      <w:lvlJc w:val="left"/>
      <w:pPr>
        <w:ind w:left="3160" w:hanging="1080"/>
      </w:pPr>
      <w:rPr>
        <w:rFonts w:hint="default"/>
      </w:rPr>
    </w:lvl>
    <w:lvl w:ilvl="5">
      <w:start w:val="1"/>
      <w:numFmt w:val="decimal"/>
      <w:lvlText w:val="%1.%2.%3.%4.%5.%6."/>
      <w:lvlJc w:val="left"/>
      <w:pPr>
        <w:ind w:left="4040" w:hanging="1440"/>
      </w:pPr>
      <w:rPr>
        <w:rFonts w:hint="default"/>
      </w:rPr>
    </w:lvl>
    <w:lvl w:ilvl="6">
      <w:start w:val="1"/>
      <w:numFmt w:val="decimal"/>
      <w:lvlText w:val="%1.%2.%3.%4.%5.%6.%7."/>
      <w:lvlJc w:val="left"/>
      <w:pPr>
        <w:ind w:left="4920" w:hanging="1800"/>
      </w:pPr>
      <w:rPr>
        <w:rFonts w:hint="default"/>
      </w:rPr>
    </w:lvl>
    <w:lvl w:ilvl="7">
      <w:start w:val="1"/>
      <w:numFmt w:val="decimal"/>
      <w:lvlText w:val="%1.%2.%3.%4.%5.%6.%7.%8."/>
      <w:lvlJc w:val="left"/>
      <w:pPr>
        <w:ind w:left="5440" w:hanging="1800"/>
      </w:pPr>
      <w:rPr>
        <w:rFonts w:hint="default"/>
      </w:rPr>
    </w:lvl>
    <w:lvl w:ilvl="8">
      <w:start w:val="1"/>
      <w:numFmt w:val="decimal"/>
      <w:lvlText w:val="%1.%2.%3.%4.%5.%6.%7.%8.%9."/>
      <w:lvlJc w:val="left"/>
      <w:pPr>
        <w:ind w:left="6320" w:hanging="2160"/>
      </w:pPr>
      <w:rPr>
        <w:rFonts w:hint="default"/>
      </w:rPr>
    </w:lvl>
  </w:abstractNum>
  <w:abstractNum w:abstractNumId="5">
    <w:nsid w:val="269F5890"/>
    <w:multiLevelType w:val="singleLevel"/>
    <w:tmpl w:val="BB9CC480"/>
    <w:lvl w:ilvl="0">
      <w:start w:val="1"/>
      <w:numFmt w:val="decimal"/>
      <w:lvlText w:val="%1."/>
      <w:lvlJc w:val="left"/>
      <w:pPr>
        <w:tabs>
          <w:tab w:val="num" w:pos="1155"/>
        </w:tabs>
        <w:ind w:left="1155" w:hanging="360"/>
      </w:pPr>
      <w:rPr>
        <w:rFonts w:hint="default"/>
      </w:rPr>
    </w:lvl>
  </w:abstractNum>
  <w:abstractNum w:abstractNumId="6">
    <w:nsid w:val="311247BF"/>
    <w:multiLevelType w:val="singleLevel"/>
    <w:tmpl w:val="5FA25C08"/>
    <w:lvl w:ilvl="0">
      <w:start w:val="1"/>
      <w:numFmt w:val="decimal"/>
      <w:lvlText w:val="%1. "/>
      <w:legacy w:legacy="1" w:legacySpace="0" w:legacyIndent="283"/>
      <w:lvlJc w:val="left"/>
      <w:pPr>
        <w:ind w:left="1003" w:hanging="283"/>
      </w:pPr>
      <w:rPr>
        <w:rFonts w:ascii="Times New Roman" w:hAnsi="Times New Roman" w:hint="default"/>
        <w:b w:val="0"/>
        <w:i w:val="0"/>
        <w:sz w:val="28"/>
        <w:u w:val="none"/>
      </w:rPr>
    </w:lvl>
  </w:abstractNum>
  <w:abstractNum w:abstractNumId="7">
    <w:nsid w:val="36F75408"/>
    <w:multiLevelType w:val="multilevel"/>
    <w:tmpl w:val="FF5CF392"/>
    <w:lvl w:ilvl="0">
      <w:start w:val="1"/>
      <w:numFmt w:val="decimal"/>
      <w:lvlText w:val="%1."/>
      <w:lvlJc w:val="left"/>
      <w:pPr>
        <w:tabs>
          <w:tab w:val="num" w:pos="570"/>
        </w:tabs>
        <w:ind w:left="570" w:hanging="57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8">
    <w:nsid w:val="40926B8E"/>
    <w:multiLevelType w:val="multilevel"/>
    <w:tmpl w:val="CECAC342"/>
    <w:lvl w:ilvl="0">
      <w:start w:val="1"/>
      <w:numFmt w:val="decimal"/>
      <w:lvlText w:val="%1."/>
      <w:lvlJc w:val="left"/>
      <w:pPr>
        <w:ind w:left="927" w:hanging="360"/>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9">
    <w:nsid w:val="4D241A21"/>
    <w:multiLevelType w:val="singleLevel"/>
    <w:tmpl w:val="41D87EAA"/>
    <w:lvl w:ilvl="0">
      <w:start w:val="1"/>
      <w:numFmt w:val="decimal"/>
      <w:lvlText w:val="%1."/>
      <w:lvlJc w:val="left"/>
      <w:pPr>
        <w:tabs>
          <w:tab w:val="num" w:pos="1080"/>
        </w:tabs>
        <w:ind w:left="1080" w:hanging="360"/>
      </w:pPr>
      <w:rPr>
        <w:rFonts w:hint="default"/>
      </w:rPr>
    </w:lvl>
  </w:abstractNum>
  <w:abstractNum w:abstractNumId="10">
    <w:nsid w:val="4E235E3D"/>
    <w:multiLevelType w:val="multilevel"/>
    <w:tmpl w:val="8800D96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57785A95"/>
    <w:multiLevelType w:val="singleLevel"/>
    <w:tmpl w:val="A0046862"/>
    <w:lvl w:ilvl="0">
      <w:start w:val="1"/>
      <w:numFmt w:val="decimal"/>
      <w:lvlText w:val="%1."/>
      <w:lvlJc w:val="left"/>
      <w:pPr>
        <w:tabs>
          <w:tab w:val="num" w:pos="1140"/>
        </w:tabs>
        <w:ind w:left="1140" w:hanging="420"/>
      </w:pPr>
      <w:rPr>
        <w:rFonts w:hint="default"/>
      </w:rPr>
    </w:lvl>
  </w:abstractNum>
  <w:abstractNum w:abstractNumId="12">
    <w:nsid w:val="6D797B30"/>
    <w:multiLevelType w:val="singleLevel"/>
    <w:tmpl w:val="7DE2B162"/>
    <w:lvl w:ilvl="0">
      <w:start w:val="1"/>
      <w:numFmt w:val="decimal"/>
      <w:lvlText w:val="%1."/>
      <w:lvlJc w:val="left"/>
      <w:pPr>
        <w:tabs>
          <w:tab w:val="num" w:pos="1080"/>
        </w:tabs>
        <w:ind w:left="1080" w:hanging="360"/>
      </w:pPr>
      <w:rPr>
        <w:rFonts w:hint="default"/>
      </w:rPr>
    </w:lvl>
  </w:abstractNum>
  <w:abstractNum w:abstractNumId="13">
    <w:nsid w:val="774741E0"/>
    <w:multiLevelType w:val="singleLevel"/>
    <w:tmpl w:val="EF8C8466"/>
    <w:lvl w:ilvl="0">
      <w:start w:val="1"/>
      <w:numFmt w:val="bullet"/>
      <w:lvlText w:val="-"/>
      <w:lvlJc w:val="left"/>
      <w:pPr>
        <w:tabs>
          <w:tab w:val="num" w:pos="1800"/>
        </w:tabs>
        <w:ind w:left="1800" w:hanging="360"/>
      </w:pPr>
      <w:rPr>
        <w:rFonts w:hint="default"/>
      </w:rPr>
    </w:lvl>
  </w:abstractNum>
  <w:abstractNum w:abstractNumId="14">
    <w:nsid w:val="77E84ADD"/>
    <w:multiLevelType w:val="singleLevel"/>
    <w:tmpl w:val="A80687CE"/>
    <w:lvl w:ilvl="0">
      <w:start w:val="5"/>
      <w:numFmt w:val="decimal"/>
      <w:lvlText w:val="%1."/>
      <w:lvlJc w:val="left"/>
      <w:pPr>
        <w:tabs>
          <w:tab w:val="num" w:pos="720"/>
        </w:tabs>
        <w:ind w:left="720" w:hanging="360"/>
      </w:pPr>
      <w:rPr>
        <w:rFonts w:hint="default"/>
      </w:rPr>
    </w:lvl>
  </w:abstractNum>
  <w:abstractNum w:abstractNumId="15">
    <w:nsid w:val="79080B86"/>
    <w:multiLevelType w:val="singleLevel"/>
    <w:tmpl w:val="AB56756E"/>
    <w:lvl w:ilvl="0">
      <w:start w:val="2"/>
      <w:numFmt w:val="decimal"/>
      <w:lvlText w:val="%1. "/>
      <w:legacy w:legacy="1" w:legacySpace="0" w:legacyIndent="283"/>
      <w:lvlJc w:val="left"/>
      <w:pPr>
        <w:ind w:left="1003" w:hanging="283"/>
      </w:pPr>
      <w:rPr>
        <w:rFonts w:ascii="Times New Roman" w:hAnsi="Times New Roman" w:hint="default"/>
        <w:b w:val="0"/>
        <w:i w:val="0"/>
        <w:sz w:val="28"/>
        <w:u w:val="none"/>
      </w:rPr>
    </w:lvl>
  </w:abstractNum>
  <w:abstractNum w:abstractNumId="16">
    <w:nsid w:val="7C7021D2"/>
    <w:multiLevelType w:val="singleLevel"/>
    <w:tmpl w:val="67349F14"/>
    <w:lvl w:ilvl="0">
      <w:start w:val="1"/>
      <w:numFmt w:val="bullet"/>
      <w:lvlText w:val="-"/>
      <w:lvlJc w:val="left"/>
      <w:pPr>
        <w:tabs>
          <w:tab w:val="num" w:pos="1155"/>
        </w:tabs>
        <w:ind w:left="1155" w:hanging="360"/>
      </w:pPr>
      <w:rPr>
        <w:rFonts w:hint="default"/>
      </w:rPr>
    </w:lvl>
  </w:abstractNum>
  <w:num w:numId="1">
    <w:abstractNumId w:val="6"/>
  </w:num>
  <w:num w:numId="2">
    <w:abstractNumId w:val="0"/>
  </w:num>
  <w:num w:numId="3">
    <w:abstractNumId w:val="15"/>
  </w:num>
  <w:num w:numId="4">
    <w:abstractNumId w:val="7"/>
  </w:num>
  <w:num w:numId="5">
    <w:abstractNumId w:val="11"/>
  </w:num>
  <w:num w:numId="6">
    <w:abstractNumId w:val="12"/>
  </w:num>
  <w:num w:numId="7">
    <w:abstractNumId w:val="5"/>
  </w:num>
  <w:num w:numId="8">
    <w:abstractNumId w:val="16"/>
  </w:num>
  <w:num w:numId="9">
    <w:abstractNumId w:val="1"/>
  </w:num>
  <w:num w:numId="10">
    <w:abstractNumId w:val="14"/>
  </w:num>
  <w:num w:numId="11">
    <w:abstractNumId w:val="3"/>
  </w:num>
  <w:num w:numId="12">
    <w:abstractNumId w:val="13"/>
  </w:num>
  <w:num w:numId="13">
    <w:abstractNumId w:val="2"/>
  </w:num>
  <w:num w:numId="14">
    <w:abstractNumId w:val="10"/>
  </w:num>
  <w:num w:numId="15">
    <w:abstractNumId w:val="9"/>
  </w:num>
  <w:num w:numId="16">
    <w:abstractNumId w:val="8"/>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isplayHorizontalDrawingGridEvery w:val="0"/>
  <w:displayVerticalDrawingGridEvery w:val="0"/>
  <w:doNotUseMarginsForDrawingGridOrigin/>
  <w:noPunctuationKerning/>
  <w:characterSpacingControl w:val="doNotCompress"/>
  <w:hdrShapeDefaults>
    <o:shapedefaults v:ext="edit" spidmax="4098"/>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6BE7"/>
    <w:rsid w:val="000303C5"/>
    <w:rsid w:val="0008531E"/>
    <w:rsid w:val="000911C3"/>
    <w:rsid w:val="000D753F"/>
    <w:rsid w:val="0010202F"/>
    <w:rsid w:val="0010551E"/>
    <w:rsid w:val="00186D25"/>
    <w:rsid w:val="001D7F9D"/>
    <w:rsid w:val="001F0F36"/>
    <w:rsid w:val="00200F1E"/>
    <w:rsid w:val="002259A5"/>
    <w:rsid w:val="00232C53"/>
    <w:rsid w:val="002429A1"/>
    <w:rsid w:val="00286049"/>
    <w:rsid w:val="002A34D0"/>
    <w:rsid w:val="002A45FA"/>
    <w:rsid w:val="002A4AE6"/>
    <w:rsid w:val="002B4BBB"/>
    <w:rsid w:val="002B5A3D"/>
    <w:rsid w:val="002E7342"/>
    <w:rsid w:val="002E7DDC"/>
    <w:rsid w:val="003414A8"/>
    <w:rsid w:val="00361F4A"/>
    <w:rsid w:val="00381EDE"/>
    <w:rsid w:val="00382528"/>
    <w:rsid w:val="003C0F8E"/>
    <w:rsid w:val="003C6565"/>
    <w:rsid w:val="0040530C"/>
    <w:rsid w:val="00421B61"/>
    <w:rsid w:val="00482CCD"/>
    <w:rsid w:val="00492C03"/>
    <w:rsid w:val="00495959"/>
    <w:rsid w:val="004A50EC"/>
    <w:rsid w:val="004B0A36"/>
    <w:rsid w:val="004D75D6"/>
    <w:rsid w:val="004E1268"/>
    <w:rsid w:val="004F1909"/>
    <w:rsid w:val="00514E4C"/>
    <w:rsid w:val="00556EF0"/>
    <w:rsid w:val="00563AFA"/>
    <w:rsid w:val="00564B0A"/>
    <w:rsid w:val="005845CE"/>
    <w:rsid w:val="0058677E"/>
    <w:rsid w:val="005A60FF"/>
    <w:rsid w:val="005B43EB"/>
    <w:rsid w:val="005E5400"/>
    <w:rsid w:val="005F5EAC"/>
    <w:rsid w:val="00613ADA"/>
    <w:rsid w:val="00627152"/>
    <w:rsid w:val="006539E0"/>
    <w:rsid w:val="00672559"/>
    <w:rsid w:val="006741DF"/>
    <w:rsid w:val="00675FA8"/>
    <w:rsid w:val="006A3C05"/>
    <w:rsid w:val="006C48ED"/>
    <w:rsid w:val="006D5AF6"/>
    <w:rsid w:val="006E2AC3"/>
    <w:rsid w:val="006E60D2"/>
    <w:rsid w:val="006F4598"/>
    <w:rsid w:val="00703359"/>
    <w:rsid w:val="00715E23"/>
    <w:rsid w:val="00746BE7"/>
    <w:rsid w:val="007740B9"/>
    <w:rsid w:val="00791695"/>
    <w:rsid w:val="007C5949"/>
    <w:rsid w:val="007D549F"/>
    <w:rsid w:val="007D6D72"/>
    <w:rsid w:val="007E7713"/>
    <w:rsid w:val="007F5864"/>
    <w:rsid w:val="008265CB"/>
    <w:rsid w:val="00833BA1"/>
    <w:rsid w:val="0083717B"/>
    <w:rsid w:val="00857638"/>
    <w:rsid w:val="00874FCF"/>
    <w:rsid w:val="008752EE"/>
    <w:rsid w:val="00885E83"/>
    <w:rsid w:val="008879A2"/>
    <w:rsid w:val="00891A78"/>
    <w:rsid w:val="008941E9"/>
    <w:rsid w:val="008A6D15"/>
    <w:rsid w:val="008A7B0F"/>
    <w:rsid w:val="008C44DA"/>
    <w:rsid w:val="008C512C"/>
    <w:rsid w:val="008D06A2"/>
    <w:rsid w:val="008D361B"/>
    <w:rsid w:val="008D69D6"/>
    <w:rsid w:val="008E129D"/>
    <w:rsid w:val="009078A8"/>
    <w:rsid w:val="00964FF6"/>
    <w:rsid w:val="00971734"/>
    <w:rsid w:val="009F2C06"/>
    <w:rsid w:val="00A059A2"/>
    <w:rsid w:val="00A07440"/>
    <w:rsid w:val="00A25AC1"/>
    <w:rsid w:val="00A66FFB"/>
    <w:rsid w:val="00A96DA1"/>
    <w:rsid w:val="00AD47C9"/>
    <w:rsid w:val="00AE6D24"/>
    <w:rsid w:val="00AF0ADC"/>
    <w:rsid w:val="00AF33C1"/>
    <w:rsid w:val="00B14034"/>
    <w:rsid w:val="00B537FA"/>
    <w:rsid w:val="00B86D39"/>
    <w:rsid w:val="00BA0883"/>
    <w:rsid w:val="00BB75F2"/>
    <w:rsid w:val="00C163E9"/>
    <w:rsid w:val="00C53FF7"/>
    <w:rsid w:val="00C7414B"/>
    <w:rsid w:val="00C85A85"/>
    <w:rsid w:val="00CA2B37"/>
    <w:rsid w:val="00CD3203"/>
    <w:rsid w:val="00D0358D"/>
    <w:rsid w:val="00D3375B"/>
    <w:rsid w:val="00D65A16"/>
    <w:rsid w:val="00D952CD"/>
    <w:rsid w:val="00DA40D2"/>
    <w:rsid w:val="00DA6C47"/>
    <w:rsid w:val="00DC23FF"/>
    <w:rsid w:val="00DE6DE0"/>
    <w:rsid w:val="00DF664F"/>
    <w:rsid w:val="00E268E5"/>
    <w:rsid w:val="00E611EB"/>
    <w:rsid w:val="00E625C9"/>
    <w:rsid w:val="00E67884"/>
    <w:rsid w:val="00E75B93"/>
    <w:rsid w:val="00E81179"/>
    <w:rsid w:val="00E8625D"/>
    <w:rsid w:val="00EC2DC6"/>
    <w:rsid w:val="00ED6610"/>
    <w:rsid w:val="00ED743D"/>
    <w:rsid w:val="00EE3713"/>
    <w:rsid w:val="00EF41A2"/>
    <w:rsid w:val="00F13174"/>
    <w:rsid w:val="00F2021D"/>
    <w:rsid w:val="00F2400C"/>
    <w:rsid w:val="00F63D8C"/>
    <w:rsid w:val="00F72BE1"/>
    <w:rsid w:val="00FA1DC8"/>
    <w:rsid w:val="00FB67DD"/>
    <w:rsid w:val="00FE26CF"/>
    <w:rsid w:val="00FF1F11"/>
    <w:rsid w:val="00FF53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paragraph" w:styleId="1">
    <w:name w:val="heading 1"/>
    <w:basedOn w:val="a"/>
    <w:next w:val="a"/>
    <w:qFormat/>
    <w:pPr>
      <w:keepNext/>
      <w:outlineLvl w:val="0"/>
    </w:pPr>
    <w:rPr>
      <w:sz w:val="28"/>
    </w:rPr>
  </w:style>
  <w:style w:type="paragraph" w:styleId="2">
    <w:name w:val="heading 2"/>
    <w:basedOn w:val="a"/>
    <w:next w:val="a"/>
    <w:qFormat/>
    <w:pPr>
      <w:keepNext/>
      <w:jc w:val="center"/>
      <w:outlineLvl w:val="1"/>
    </w:pPr>
    <w:rPr>
      <w:b/>
      <w:sz w:val="28"/>
    </w:rPr>
  </w:style>
  <w:style w:type="paragraph" w:styleId="3">
    <w:name w:val="heading 3"/>
    <w:basedOn w:val="a"/>
    <w:next w:val="a"/>
    <w:qFormat/>
    <w:pPr>
      <w:keepNext/>
      <w:jc w:val="both"/>
      <w:outlineLvl w:val="2"/>
    </w:pPr>
    <w:rPr>
      <w:color w:val="000000"/>
      <w:sz w:val="28"/>
    </w:rPr>
  </w:style>
  <w:style w:type="paragraph" w:styleId="4">
    <w:name w:val="heading 4"/>
    <w:basedOn w:val="a"/>
    <w:next w:val="a"/>
    <w:qFormat/>
    <w:pPr>
      <w:keepNext/>
      <w:jc w:val="center"/>
      <w:outlineLvl w:val="3"/>
    </w:pPr>
    <w:rPr>
      <w:sz w:val="28"/>
    </w:rPr>
  </w:style>
  <w:style w:type="paragraph" w:styleId="5">
    <w:name w:val="heading 5"/>
    <w:basedOn w:val="a"/>
    <w:next w:val="a"/>
    <w:qFormat/>
    <w:pPr>
      <w:keepNext/>
      <w:jc w:val="both"/>
      <w:outlineLvl w:val="4"/>
    </w:pPr>
    <w:rPr>
      <w:sz w:val="28"/>
    </w:rPr>
  </w:style>
  <w:style w:type="paragraph" w:styleId="6">
    <w:name w:val="heading 6"/>
    <w:basedOn w:val="a"/>
    <w:next w:val="a"/>
    <w:qFormat/>
    <w:pPr>
      <w:keepNext/>
      <w:jc w:val="right"/>
      <w:outlineLvl w:val="5"/>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both"/>
    </w:pPr>
    <w:rPr>
      <w:sz w:val="28"/>
    </w:rPr>
  </w:style>
  <w:style w:type="paragraph" w:styleId="20">
    <w:name w:val="Body Text 2"/>
    <w:basedOn w:val="a"/>
    <w:pPr>
      <w:ind w:right="6236"/>
    </w:pPr>
    <w:rPr>
      <w:sz w:val="28"/>
    </w:rPr>
  </w:style>
  <w:style w:type="paragraph" w:styleId="30">
    <w:name w:val="Body Text 3"/>
    <w:basedOn w:val="a"/>
    <w:pPr>
      <w:ind w:right="5669"/>
      <w:jc w:val="both"/>
    </w:pPr>
    <w:rPr>
      <w:sz w:val="28"/>
    </w:rPr>
  </w:style>
  <w:style w:type="paragraph" w:styleId="a4">
    <w:name w:val="Body Text Indent"/>
    <w:basedOn w:val="a"/>
    <w:pPr>
      <w:ind w:firstLine="709"/>
      <w:jc w:val="both"/>
    </w:pPr>
    <w:rPr>
      <w:sz w:val="28"/>
    </w:rPr>
  </w:style>
  <w:style w:type="paragraph" w:styleId="a5">
    <w:name w:val="header"/>
    <w:basedOn w:val="a"/>
    <w:link w:val="a6"/>
    <w:uiPriority w:val="99"/>
    <w:pPr>
      <w:tabs>
        <w:tab w:val="center" w:pos="4153"/>
        <w:tab w:val="right" w:pos="8306"/>
      </w:tabs>
    </w:pPr>
  </w:style>
  <w:style w:type="character" w:styleId="a7">
    <w:name w:val="page number"/>
    <w:basedOn w:val="a0"/>
  </w:style>
  <w:style w:type="paragraph" w:styleId="21">
    <w:name w:val="Body Text Indent 2"/>
    <w:basedOn w:val="a"/>
    <w:pPr>
      <w:ind w:firstLine="567"/>
      <w:jc w:val="both"/>
    </w:pPr>
    <w:rPr>
      <w:sz w:val="28"/>
    </w:rPr>
  </w:style>
  <w:style w:type="paragraph" w:styleId="31">
    <w:name w:val="Body Text Indent 3"/>
    <w:basedOn w:val="a"/>
    <w:link w:val="32"/>
    <w:pPr>
      <w:ind w:left="1418" w:hanging="1418"/>
      <w:jc w:val="both"/>
    </w:pPr>
    <w:rPr>
      <w:sz w:val="28"/>
    </w:rPr>
  </w:style>
  <w:style w:type="paragraph" w:styleId="a8">
    <w:name w:val="Block Text"/>
    <w:basedOn w:val="a"/>
    <w:pPr>
      <w:ind w:left="567" w:right="5811"/>
      <w:jc w:val="both"/>
    </w:pPr>
    <w:rPr>
      <w:sz w:val="28"/>
    </w:rPr>
  </w:style>
  <w:style w:type="paragraph" w:styleId="a9">
    <w:name w:val="Balloon Text"/>
    <w:basedOn w:val="a"/>
    <w:semiHidden/>
    <w:rsid w:val="008D361B"/>
    <w:rPr>
      <w:rFonts w:ascii="Tahoma" w:hAnsi="Tahoma" w:cs="Tahoma"/>
      <w:sz w:val="16"/>
      <w:szCs w:val="16"/>
    </w:rPr>
  </w:style>
  <w:style w:type="paragraph" w:styleId="aa">
    <w:name w:val="Plain Text"/>
    <w:basedOn w:val="a"/>
    <w:link w:val="ab"/>
    <w:rsid w:val="006E2AC3"/>
    <w:pPr>
      <w:jc w:val="right"/>
    </w:pPr>
    <w:rPr>
      <w:sz w:val="24"/>
    </w:rPr>
  </w:style>
  <w:style w:type="character" w:customStyle="1" w:styleId="ab">
    <w:name w:val="Текст Знак"/>
    <w:basedOn w:val="a0"/>
    <w:link w:val="aa"/>
    <w:rsid w:val="006E2AC3"/>
    <w:rPr>
      <w:sz w:val="24"/>
    </w:rPr>
  </w:style>
  <w:style w:type="paragraph" w:styleId="ac">
    <w:name w:val="footer"/>
    <w:basedOn w:val="a"/>
    <w:link w:val="ad"/>
    <w:rsid w:val="006E2AC3"/>
    <w:pPr>
      <w:tabs>
        <w:tab w:val="center" w:pos="4677"/>
        <w:tab w:val="right" w:pos="9355"/>
      </w:tabs>
    </w:pPr>
  </w:style>
  <w:style w:type="character" w:customStyle="1" w:styleId="ad">
    <w:name w:val="Нижний колонтитул Знак"/>
    <w:basedOn w:val="a0"/>
    <w:link w:val="ac"/>
    <w:rsid w:val="006E2AC3"/>
  </w:style>
  <w:style w:type="character" w:customStyle="1" w:styleId="32">
    <w:name w:val="Основной текст с отступом 3 Знак"/>
    <w:basedOn w:val="a0"/>
    <w:link w:val="31"/>
    <w:rsid w:val="004D75D6"/>
    <w:rPr>
      <w:sz w:val="28"/>
    </w:rPr>
  </w:style>
  <w:style w:type="character" w:customStyle="1" w:styleId="a6">
    <w:name w:val="Верхний колонтитул Знак"/>
    <w:basedOn w:val="a0"/>
    <w:link w:val="a5"/>
    <w:uiPriority w:val="99"/>
    <w:rsid w:val="00857638"/>
  </w:style>
  <w:style w:type="character" w:styleId="ae">
    <w:name w:val="Hyperlink"/>
    <w:basedOn w:val="a0"/>
    <w:uiPriority w:val="99"/>
    <w:unhideWhenUsed/>
    <w:rsid w:val="00C163E9"/>
    <w:rPr>
      <w:color w:val="0000FF" w:themeColor="hyperlink"/>
      <w:u w:val="single"/>
    </w:rPr>
  </w:style>
  <w:style w:type="paragraph" w:styleId="af">
    <w:name w:val="List Paragraph"/>
    <w:basedOn w:val="a"/>
    <w:uiPriority w:val="34"/>
    <w:qFormat/>
    <w:rsid w:val="00C163E9"/>
    <w:pPr>
      <w:ind w:left="720"/>
      <w:contextualSpacing/>
    </w:pPr>
  </w:style>
  <w:style w:type="table" w:styleId="af0">
    <w:name w:val="Table Grid"/>
    <w:basedOn w:val="a1"/>
    <w:rsid w:val="001020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paragraph" w:styleId="1">
    <w:name w:val="heading 1"/>
    <w:basedOn w:val="a"/>
    <w:next w:val="a"/>
    <w:qFormat/>
    <w:pPr>
      <w:keepNext/>
      <w:outlineLvl w:val="0"/>
    </w:pPr>
    <w:rPr>
      <w:sz w:val="28"/>
    </w:rPr>
  </w:style>
  <w:style w:type="paragraph" w:styleId="2">
    <w:name w:val="heading 2"/>
    <w:basedOn w:val="a"/>
    <w:next w:val="a"/>
    <w:qFormat/>
    <w:pPr>
      <w:keepNext/>
      <w:jc w:val="center"/>
      <w:outlineLvl w:val="1"/>
    </w:pPr>
    <w:rPr>
      <w:b/>
      <w:sz w:val="28"/>
    </w:rPr>
  </w:style>
  <w:style w:type="paragraph" w:styleId="3">
    <w:name w:val="heading 3"/>
    <w:basedOn w:val="a"/>
    <w:next w:val="a"/>
    <w:qFormat/>
    <w:pPr>
      <w:keepNext/>
      <w:jc w:val="both"/>
      <w:outlineLvl w:val="2"/>
    </w:pPr>
    <w:rPr>
      <w:color w:val="000000"/>
      <w:sz w:val="28"/>
    </w:rPr>
  </w:style>
  <w:style w:type="paragraph" w:styleId="4">
    <w:name w:val="heading 4"/>
    <w:basedOn w:val="a"/>
    <w:next w:val="a"/>
    <w:qFormat/>
    <w:pPr>
      <w:keepNext/>
      <w:jc w:val="center"/>
      <w:outlineLvl w:val="3"/>
    </w:pPr>
    <w:rPr>
      <w:sz w:val="28"/>
    </w:rPr>
  </w:style>
  <w:style w:type="paragraph" w:styleId="5">
    <w:name w:val="heading 5"/>
    <w:basedOn w:val="a"/>
    <w:next w:val="a"/>
    <w:qFormat/>
    <w:pPr>
      <w:keepNext/>
      <w:jc w:val="both"/>
      <w:outlineLvl w:val="4"/>
    </w:pPr>
    <w:rPr>
      <w:sz w:val="28"/>
    </w:rPr>
  </w:style>
  <w:style w:type="paragraph" w:styleId="6">
    <w:name w:val="heading 6"/>
    <w:basedOn w:val="a"/>
    <w:next w:val="a"/>
    <w:qFormat/>
    <w:pPr>
      <w:keepNext/>
      <w:jc w:val="right"/>
      <w:outlineLvl w:val="5"/>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both"/>
    </w:pPr>
    <w:rPr>
      <w:sz w:val="28"/>
    </w:rPr>
  </w:style>
  <w:style w:type="paragraph" w:styleId="20">
    <w:name w:val="Body Text 2"/>
    <w:basedOn w:val="a"/>
    <w:pPr>
      <w:ind w:right="6236"/>
    </w:pPr>
    <w:rPr>
      <w:sz w:val="28"/>
    </w:rPr>
  </w:style>
  <w:style w:type="paragraph" w:styleId="30">
    <w:name w:val="Body Text 3"/>
    <w:basedOn w:val="a"/>
    <w:pPr>
      <w:ind w:right="5669"/>
      <w:jc w:val="both"/>
    </w:pPr>
    <w:rPr>
      <w:sz w:val="28"/>
    </w:rPr>
  </w:style>
  <w:style w:type="paragraph" w:styleId="a4">
    <w:name w:val="Body Text Indent"/>
    <w:basedOn w:val="a"/>
    <w:pPr>
      <w:ind w:firstLine="709"/>
      <w:jc w:val="both"/>
    </w:pPr>
    <w:rPr>
      <w:sz w:val="28"/>
    </w:rPr>
  </w:style>
  <w:style w:type="paragraph" w:styleId="a5">
    <w:name w:val="header"/>
    <w:basedOn w:val="a"/>
    <w:link w:val="a6"/>
    <w:uiPriority w:val="99"/>
    <w:pPr>
      <w:tabs>
        <w:tab w:val="center" w:pos="4153"/>
        <w:tab w:val="right" w:pos="8306"/>
      </w:tabs>
    </w:pPr>
  </w:style>
  <w:style w:type="character" w:styleId="a7">
    <w:name w:val="page number"/>
    <w:basedOn w:val="a0"/>
  </w:style>
  <w:style w:type="paragraph" w:styleId="21">
    <w:name w:val="Body Text Indent 2"/>
    <w:basedOn w:val="a"/>
    <w:pPr>
      <w:ind w:firstLine="567"/>
      <w:jc w:val="both"/>
    </w:pPr>
    <w:rPr>
      <w:sz w:val="28"/>
    </w:rPr>
  </w:style>
  <w:style w:type="paragraph" w:styleId="31">
    <w:name w:val="Body Text Indent 3"/>
    <w:basedOn w:val="a"/>
    <w:link w:val="32"/>
    <w:pPr>
      <w:ind w:left="1418" w:hanging="1418"/>
      <w:jc w:val="both"/>
    </w:pPr>
    <w:rPr>
      <w:sz w:val="28"/>
    </w:rPr>
  </w:style>
  <w:style w:type="paragraph" w:styleId="a8">
    <w:name w:val="Block Text"/>
    <w:basedOn w:val="a"/>
    <w:pPr>
      <w:ind w:left="567" w:right="5811"/>
      <w:jc w:val="both"/>
    </w:pPr>
    <w:rPr>
      <w:sz w:val="28"/>
    </w:rPr>
  </w:style>
  <w:style w:type="paragraph" w:styleId="a9">
    <w:name w:val="Balloon Text"/>
    <w:basedOn w:val="a"/>
    <w:semiHidden/>
    <w:rsid w:val="008D361B"/>
    <w:rPr>
      <w:rFonts w:ascii="Tahoma" w:hAnsi="Tahoma" w:cs="Tahoma"/>
      <w:sz w:val="16"/>
      <w:szCs w:val="16"/>
    </w:rPr>
  </w:style>
  <w:style w:type="paragraph" w:styleId="aa">
    <w:name w:val="Plain Text"/>
    <w:basedOn w:val="a"/>
    <w:link w:val="ab"/>
    <w:rsid w:val="006E2AC3"/>
    <w:pPr>
      <w:jc w:val="right"/>
    </w:pPr>
    <w:rPr>
      <w:sz w:val="24"/>
    </w:rPr>
  </w:style>
  <w:style w:type="character" w:customStyle="1" w:styleId="ab">
    <w:name w:val="Текст Знак"/>
    <w:basedOn w:val="a0"/>
    <w:link w:val="aa"/>
    <w:rsid w:val="006E2AC3"/>
    <w:rPr>
      <w:sz w:val="24"/>
    </w:rPr>
  </w:style>
  <w:style w:type="paragraph" w:styleId="ac">
    <w:name w:val="footer"/>
    <w:basedOn w:val="a"/>
    <w:link w:val="ad"/>
    <w:rsid w:val="006E2AC3"/>
    <w:pPr>
      <w:tabs>
        <w:tab w:val="center" w:pos="4677"/>
        <w:tab w:val="right" w:pos="9355"/>
      </w:tabs>
    </w:pPr>
  </w:style>
  <w:style w:type="character" w:customStyle="1" w:styleId="ad">
    <w:name w:val="Нижний колонтитул Знак"/>
    <w:basedOn w:val="a0"/>
    <w:link w:val="ac"/>
    <w:rsid w:val="006E2AC3"/>
  </w:style>
  <w:style w:type="character" w:customStyle="1" w:styleId="32">
    <w:name w:val="Основной текст с отступом 3 Знак"/>
    <w:basedOn w:val="a0"/>
    <w:link w:val="31"/>
    <w:rsid w:val="004D75D6"/>
    <w:rPr>
      <w:sz w:val="28"/>
    </w:rPr>
  </w:style>
  <w:style w:type="character" w:customStyle="1" w:styleId="a6">
    <w:name w:val="Верхний колонтитул Знак"/>
    <w:basedOn w:val="a0"/>
    <w:link w:val="a5"/>
    <w:uiPriority w:val="99"/>
    <w:rsid w:val="00857638"/>
  </w:style>
  <w:style w:type="character" w:styleId="ae">
    <w:name w:val="Hyperlink"/>
    <w:basedOn w:val="a0"/>
    <w:uiPriority w:val="99"/>
    <w:unhideWhenUsed/>
    <w:rsid w:val="00C163E9"/>
    <w:rPr>
      <w:color w:val="0000FF" w:themeColor="hyperlink"/>
      <w:u w:val="single"/>
    </w:rPr>
  </w:style>
  <w:style w:type="paragraph" w:styleId="af">
    <w:name w:val="List Paragraph"/>
    <w:basedOn w:val="a"/>
    <w:uiPriority w:val="34"/>
    <w:qFormat/>
    <w:rsid w:val="00C163E9"/>
    <w:pPr>
      <w:ind w:left="720"/>
      <w:contextualSpacing/>
    </w:pPr>
  </w:style>
  <w:style w:type="table" w:styleId="af0">
    <w:name w:val="Table Grid"/>
    <w:basedOn w:val="a1"/>
    <w:rsid w:val="001020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2151059">
      <w:bodyDiv w:val="1"/>
      <w:marLeft w:val="0"/>
      <w:marRight w:val="0"/>
      <w:marTop w:val="0"/>
      <w:marBottom w:val="0"/>
      <w:divBdr>
        <w:top w:val="none" w:sz="0" w:space="0" w:color="auto"/>
        <w:left w:val="none" w:sz="0" w:space="0" w:color="auto"/>
        <w:bottom w:val="none" w:sz="0" w:space="0" w:color="auto"/>
        <w:right w:val="none" w:sz="0" w:space="0" w:color="auto"/>
      </w:divBdr>
    </w:div>
    <w:div w:id="1203008883">
      <w:bodyDiv w:val="1"/>
      <w:marLeft w:val="0"/>
      <w:marRight w:val="0"/>
      <w:marTop w:val="0"/>
      <w:marBottom w:val="0"/>
      <w:divBdr>
        <w:top w:val="none" w:sz="0" w:space="0" w:color="auto"/>
        <w:left w:val="none" w:sz="0" w:space="0" w:color="auto"/>
        <w:bottom w:val="none" w:sz="0" w:space="0" w:color="auto"/>
        <w:right w:val="none" w:sz="0" w:space="0" w:color="auto"/>
      </w:divBdr>
    </w:div>
    <w:div w:id="1664771386">
      <w:bodyDiv w:val="1"/>
      <w:marLeft w:val="0"/>
      <w:marRight w:val="0"/>
      <w:marTop w:val="0"/>
      <w:marBottom w:val="0"/>
      <w:divBdr>
        <w:top w:val="none" w:sz="0" w:space="0" w:color="auto"/>
        <w:left w:val="none" w:sz="0" w:space="0" w:color="auto"/>
        <w:bottom w:val="none" w:sz="0" w:space="0" w:color="auto"/>
        <w:right w:val="none" w:sz="0" w:space="0" w:color="auto"/>
      </w:divBdr>
    </w:div>
    <w:div w:id="1791970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customXml" Target="../customXml/item2.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consultantplus://offline/ref=4BDB34D26DB4DB51BED6E085C7AF7CCACE2589849125EDA5C8F3B1F3F955A5CE5BBF3CA0EB3920847BBB0F0F92A1A55DC2D4158BD7B6D77DC1C5L" TargetMode="Externa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BC9ED607191A2D408C9F43807F4D6CCD" ma:contentTypeVersion="11" ma:contentTypeDescription="Создание документа." ma:contentTypeScope="" ma:versionID="43f92cb7cc88dedf86111a8cd5b228ac">
  <xsd:schema xmlns:xsd="http://www.w3.org/2001/XMLSchema" xmlns:xs="http://www.w3.org/2001/XMLSchema" xmlns:p="http://schemas.microsoft.com/office/2006/metadata/properties" xmlns:ns2="63ad14df-8b57-46fc-891a-7f3d4af20d79" targetNamespace="http://schemas.microsoft.com/office/2006/metadata/properties" ma:root="true" ma:fieldsID="1d9e8902cd4dd428c832f5a6c237c8d3" ns2:_="">
    <xsd:import namespace="63ad14df-8b57-46fc-891a-7f3d4af20d79"/>
    <xsd:element name="properties">
      <xsd:complexType>
        <xsd:sequence>
          <xsd:element name="documentManagement">
            <xsd:complexType>
              <xsd:all>
                <xsd:element ref="ns2:FullNam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ad14df-8b57-46fc-891a-7f3d4af20d79" elementFormDefault="qualified">
    <xsd:import namespace="http://schemas.microsoft.com/office/2006/documentManagement/types"/>
    <xsd:import namespace="http://schemas.microsoft.com/office/infopath/2007/PartnerControls"/>
    <xsd:element name="FullName" ma:index="8" ma:displayName="Полное наименование" ma:internalName="FullName" ma:readOnly="fals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Тип контента"/>
        <xsd:element ref="dc:title" minOccurs="0" maxOccurs="1" ma:displayName="Наимено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FullName xmlns="63ad14df-8b57-46fc-891a-7f3d4af20d79">Решение</FullName>
  </documentManagement>
</p:properties>
</file>

<file path=customXml/itemProps1.xml><?xml version="1.0" encoding="utf-8"?>
<ds:datastoreItem xmlns:ds="http://schemas.openxmlformats.org/officeDocument/2006/customXml" ds:itemID="{AD19B0EF-136B-444B-AD36-12A860EB2B08}"/>
</file>

<file path=customXml/itemProps2.xml><?xml version="1.0" encoding="utf-8"?>
<ds:datastoreItem xmlns:ds="http://schemas.openxmlformats.org/officeDocument/2006/customXml" ds:itemID="{918DE518-783A-446C-A925-1C88AD5A8539}"/>
</file>

<file path=customXml/itemProps3.xml><?xml version="1.0" encoding="utf-8"?>
<ds:datastoreItem xmlns:ds="http://schemas.openxmlformats.org/officeDocument/2006/customXml" ds:itemID="{A2C43DF5-BA30-468A-AFE7-57A08282D466}"/>
</file>

<file path=customXml/itemProps4.xml><?xml version="1.0" encoding="utf-8"?>
<ds:datastoreItem xmlns:ds="http://schemas.openxmlformats.org/officeDocument/2006/customXml" ds:itemID="{D7CA5887-E51C-40C4-8893-BE450B5022FC}"/>
</file>

<file path=docProps/app.xml><?xml version="1.0" encoding="utf-8"?>
<Properties xmlns="http://schemas.openxmlformats.org/officeDocument/2006/extended-properties" xmlns:vt="http://schemas.openxmlformats.org/officeDocument/2006/docPropsVTypes">
  <Template>Normal</Template>
  <TotalTime>56</TotalTime>
  <Pages>3</Pages>
  <Words>771</Words>
  <Characters>6167</Characters>
  <Application>Microsoft Office Word</Application>
  <DocSecurity>0</DocSecurity>
  <Lines>51</Lines>
  <Paragraphs>13</Paragraphs>
  <ScaleCrop>false</ScaleCrop>
  <HeadingPairs>
    <vt:vector size="2" baseType="variant">
      <vt:variant>
        <vt:lpstr>Название</vt:lpstr>
      </vt:variant>
      <vt:variant>
        <vt:i4>1</vt:i4>
      </vt:variant>
    </vt:vector>
  </HeadingPairs>
  <TitlesOfParts>
    <vt:vector size="1" baseType="lpstr">
      <vt:lpstr>ВОЛГОГРАДСКИЙ ГОРОДСКОЙ СОВЕТ</vt:lpstr>
    </vt:vector>
  </TitlesOfParts>
  <Company>Горсовет</Company>
  <LinksUpToDate>false</LinksUpToDate>
  <CharactersWithSpaces>6925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ВОЛГОГРАДСКИЙ ГОРОДСКОЙ СОВЕТ</dc:title>
  <dc:creator>Шейкин А.В.</dc:creator>
  <cp:lastModifiedBy>Литвинова Галина Александровна</cp:lastModifiedBy>
  <cp:revision>67</cp:revision>
  <cp:lastPrinted>2019-07-12T07:40:00Z</cp:lastPrinted>
  <dcterms:created xsi:type="dcterms:W3CDTF">2018-09-17T12:51:00Z</dcterms:created>
  <dcterms:modified xsi:type="dcterms:W3CDTF">2019-07-19T06:23:00Z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0x010100BC9ED607191A2D408C9F43807F4D6CCD</vt:lpwstr>
  </property>
</Properties>
</file>