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4D75D6" w:rsidRDefault="00507291" w:rsidP="0050729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07291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№ </w:t>
      </w:r>
      <w:r w:rsidRPr="00507291">
        <w:rPr>
          <w:sz w:val="28"/>
          <w:szCs w:val="28"/>
          <w:u w:val="single"/>
        </w:rPr>
        <w:t>25/748</w:t>
      </w:r>
    </w:p>
    <w:p w:rsidR="00507291" w:rsidRDefault="00507291" w:rsidP="00507291">
      <w:pPr>
        <w:rPr>
          <w:sz w:val="28"/>
          <w:szCs w:val="28"/>
        </w:rPr>
      </w:pPr>
    </w:p>
    <w:p w:rsidR="004D75D6" w:rsidRDefault="005C7BD7" w:rsidP="005C7BD7">
      <w:pPr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>О приостановлении действия реш</w:t>
      </w:r>
      <w:r>
        <w:rPr>
          <w:sz w:val="28"/>
          <w:szCs w:val="28"/>
        </w:rPr>
        <w:t>е</w:t>
      </w:r>
      <w:r w:rsidRPr="005C7BD7">
        <w:rPr>
          <w:sz w:val="28"/>
          <w:szCs w:val="28"/>
        </w:rPr>
        <w:t>ния Волгоградской городской Думы от 24.12.2014</w:t>
      </w:r>
      <w:r>
        <w:rPr>
          <w:sz w:val="28"/>
          <w:szCs w:val="28"/>
        </w:rPr>
        <w:t xml:space="preserve"> </w:t>
      </w:r>
      <w:r w:rsidRPr="005C7BD7">
        <w:rPr>
          <w:sz w:val="28"/>
          <w:szCs w:val="28"/>
        </w:rPr>
        <w:t>№ 24/731 «О приост</w:t>
      </w:r>
      <w:r w:rsidRPr="005C7BD7">
        <w:rPr>
          <w:sz w:val="28"/>
          <w:szCs w:val="28"/>
        </w:rPr>
        <w:t>а</w:t>
      </w:r>
      <w:r w:rsidRPr="005C7BD7">
        <w:rPr>
          <w:sz w:val="28"/>
          <w:szCs w:val="28"/>
        </w:rPr>
        <w:t>новлении с 01 января по</w:t>
      </w:r>
      <w:r>
        <w:rPr>
          <w:sz w:val="28"/>
          <w:szCs w:val="28"/>
        </w:rPr>
        <w:t xml:space="preserve"> </w:t>
      </w:r>
      <w:r w:rsidRPr="005C7BD7">
        <w:rPr>
          <w:sz w:val="28"/>
          <w:szCs w:val="28"/>
        </w:rPr>
        <w:t>31 декабря 2015 г. передачи в безвозмездное пользование объектов муниципал</w:t>
      </w:r>
      <w:r w:rsidRPr="005C7BD7">
        <w:rPr>
          <w:sz w:val="28"/>
          <w:szCs w:val="28"/>
        </w:rPr>
        <w:t>ь</w:t>
      </w:r>
      <w:r w:rsidRPr="005C7BD7">
        <w:rPr>
          <w:sz w:val="28"/>
          <w:szCs w:val="28"/>
        </w:rPr>
        <w:t>ного нежилого фонда Волгограда»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53BC1" w:rsidRPr="00853BC1" w:rsidRDefault="00853BC1" w:rsidP="00853B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853BC1">
        <w:rPr>
          <w:sz w:val="28"/>
          <w:szCs w:val="28"/>
        </w:rPr>
        <w:t>В целях решения вопросов местного значения городского округа Волг</w:t>
      </w:r>
      <w:r w:rsidRPr="00853BC1">
        <w:rPr>
          <w:sz w:val="28"/>
          <w:szCs w:val="28"/>
        </w:rPr>
        <w:t>о</w:t>
      </w:r>
      <w:r w:rsidRPr="00853BC1">
        <w:rPr>
          <w:sz w:val="28"/>
          <w:szCs w:val="28"/>
        </w:rPr>
        <w:t>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Федеральными законами от 06 октября 2003 г. № 131-ФЗ «Об о</w:t>
      </w:r>
      <w:r w:rsidRPr="00853BC1">
        <w:rPr>
          <w:sz w:val="28"/>
          <w:szCs w:val="28"/>
        </w:rPr>
        <w:t>б</w:t>
      </w:r>
      <w:r w:rsidRPr="00853BC1">
        <w:rPr>
          <w:sz w:val="28"/>
          <w:szCs w:val="28"/>
        </w:rPr>
        <w:t>щих принципах организации местного самоуправления в Российской Федер</w:t>
      </w:r>
      <w:r w:rsidRPr="00853BC1">
        <w:rPr>
          <w:sz w:val="28"/>
          <w:szCs w:val="28"/>
        </w:rPr>
        <w:t>а</w:t>
      </w:r>
      <w:r w:rsidRPr="00853BC1">
        <w:rPr>
          <w:sz w:val="28"/>
          <w:szCs w:val="28"/>
        </w:rPr>
        <w:t>ции» (в редакции на 29.12.2014), от 07 февраля 2011 г. № 3-ФЗ «О полиции» (в редакции на 22.12.2014), руководствуясь статьями</w:t>
      </w:r>
      <w:proofErr w:type="gramEnd"/>
      <w:r w:rsidRPr="00853BC1">
        <w:rPr>
          <w:sz w:val="28"/>
          <w:szCs w:val="28"/>
        </w:rPr>
        <w:t xml:space="preserve"> 5, 7, 24, 26, 32, 39, 47 Устава города-героя Волгограда, Волгоградская городская Дума</w:t>
      </w:r>
    </w:p>
    <w:p w:rsidR="00853BC1" w:rsidRPr="00853BC1" w:rsidRDefault="00853BC1" w:rsidP="00507291">
      <w:pPr>
        <w:tabs>
          <w:tab w:val="left" w:pos="9639"/>
        </w:tabs>
        <w:jc w:val="both"/>
        <w:rPr>
          <w:b/>
          <w:sz w:val="28"/>
          <w:szCs w:val="28"/>
        </w:rPr>
      </w:pPr>
      <w:r w:rsidRPr="00853BC1">
        <w:rPr>
          <w:b/>
          <w:sz w:val="28"/>
          <w:szCs w:val="28"/>
        </w:rPr>
        <w:t>РЕШИЛА:</w:t>
      </w:r>
    </w:p>
    <w:p w:rsidR="00853BC1" w:rsidRPr="00853BC1" w:rsidRDefault="00853BC1" w:rsidP="00853B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53BC1">
        <w:rPr>
          <w:sz w:val="28"/>
          <w:szCs w:val="28"/>
        </w:rPr>
        <w:t xml:space="preserve">1. Приостановить действие решения Волгоградской городской Думы </w:t>
      </w:r>
      <w:r w:rsidR="00CA23DB">
        <w:rPr>
          <w:sz w:val="28"/>
          <w:szCs w:val="28"/>
        </w:rPr>
        <w:t xml:space="preserve">      </w:t>
      </w:r>
      <w:r w:rsidRPr="00853BC1">
        <w:rPr>
          <w:sz w:val="28"/>
          <w:szCs w:val="28"/>
        </w:rPr>
        <w:t>от 24.12.2014 № 24/731 «О приостановлении с 01 января по 31 декабря 2015 г. передачи в безвозмездное пользование объектов муниципального нежилого фонда Волгограда» со дня вступления в силу настоящего решения.</w:t>
      </w:r>
    </w:p>
    <w:p w:rsidR="00853BC1" w:rsidRPr="00853BC1" w:rsidRDefault="00853BC1" w:rsidP="00853B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53BC1">
        <w:rPr>
          <w:sz w:val="28"/>
          <w:szCs w:val="28"/>
        </w:rPr>
        <w:t>2. Администрации Волгограда опубликовать настоящее решение в оф</w:t>
      </w:r>
      <w:r w:rsidRPr="00853BC1">
        <w:rPr>
          <w:sz w:val="28"/>
          <w:szCs w:val="28"/>
        </w:rPr>
        <w:t>и</w:t>
      </w:r>
      <w:r w:rsidRPr="00853BC1">
        <w:rPr>
          <w:sz w:val="28"/>
          <w:szCs w:val="28"/>
        </w:rPr>
        <w:t xml:space="preserve">циальных средствах массовой информации в установленном порядке. </w:t>
      </w:r>
    </w:p>
    <w:p w:rsidR="00853BC1" w:rsidRPr="00853BC1" w:rsidRDefault="00853BC1" w:rsidP="00853B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53BC1">
        <w:rPr>
          <w:sz w:val="28"/>
          <w:szCs w:val="28"/>
        </w:rPr>
        <w:t>3. Настоящее решение вступает в силу со дня его принятия и действует до 20 февраля 2015 г.</w:t>
      </w:r>
    </w:p>
    <w:p w:rsidR="00853BC1" w:rsidRPr="00853BC1" w:rsidRDefault="00853BC1" w:rsidP="00853B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53BC1">
        <w:rPr>
          <w:sz w:val="28"/>
          <w:szCs w:val="28"/>
        </w:rPr>
        <w:t xml:space="preserve">4. </w:t>
      </w:r>
      <w:proofErr w:type="gramStart"/>
      <w:r w:rsidRPr="00853BC1">
        <w:rPr>
          <w:sz w:val="28"/>
          <w:szCs w:val="28"/>
        </w:rPr>
        <w:t>Контроль за</w:t>
      </w:r>
      <w:proofErr w:type="gramEnd"/>
      <w:r w:rsidRPr="00853BC1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853BC1">
        <w:rPr>
          <w:sz w:val="28"/>
          <w:szCs w:val="28"/>
        </w:rPr>
        <w:t>А.В.Зверева</w:t>
      </w:r>
      <w:proofErr w:type="spellEnd"/>
      <w:r w:rsidRPr="00853BC1">
        <w:rPr>
          <w:sz w:val="28"/>
          <w:szCs w:val="28"/>
        </w:rPr>
        <w:t xml:space="preserve"> – заместителя главы Волгограда.</w:t>
      </w:r>
    </w:p>
    <w:p w:rsidR="00853BC1" w:rsidRPr="00853BC1" w:rsidRDefault="00853BC1" w:rsidP="00853BC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53BC1" w:rsidRPr="00853BC1" w:rsidRDefault="00853BC1" w:rsidP="00853BC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53BC1" w:rsidRPr="00853BC1" w:rsidRDefault="00853BC1" w:rsidP="00EA5E3C">
      <w:pPr>
        <w:tabs>
          <w:tab w:val="left" w:pos="9639"/>
        </w:tabs>
        <w:jc w:val="both"/>
        <w:rPr>
          <w:sz w:val="28"/>
          <w:szCs w:val="28"/>
        </w:rPr>
      </w:pPr>
    </w:p>
    <w:p w:rsidR="00853BC1" w:rsidRPr="00853BC1" w:rsidRDefault="00853BC1" w:rsidP="00EA5E3C">
      <w:pPr>
        <w:tabs>
          <w:tab w:val="left" w:pos="9639"/>
        </w:tabs>
        <w:jc w:val="both"/>
        <w:rPr>
          <w:sz w:val="28"/>
          <w:szCs w:val="28"/>
        </w:rPr>
      </w:pPr>
      <w:r w:rsidRPr="00853BC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853BC1">
        <w:rPr>
          <w:sz w:val="28"/>
          <w:szCs w:val="28"/>
        </w:rPr>
        <w:t xml:space="preserve">Волгограда                                        </w:t>
      </w:r>
      <w:r w:rsidR="00507291">
        <w:rPr>
          <w:sz w:val="28"/>
          <w:szCs w:val="28"/>
        </w:rPr>
        <w:t xml:space="preserve">     </w:t>
      </w:r>
      <w:r w:rsidRPr="00853BC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Pr="00853BC1">
        <w:rPr>
          <w:sz w:val="28"/>
          <w:szCs w:val="28"/>
        </w:rPr>
        <w:t xml:space="preserve"> </w:t>
      </w:r>
      <w:r w:rsidR="00EA5E3C">
        <w:rPr>
          <w:sz w:val="28"/>
          <w:szCs w:val="28"/>
        </w:rPr>
        <w:t xml:space="preserve">         </w:t>
      </w:r>
      <w:r w:rsidRPr="00853BC1">
        <w:rPr>
          <w:sz w:val="28"/>
          <w:szCs w:val="28"/>
        </w:rPr>
        <w:t xml:space="preserve"> </w:t>
      </w:r>
      <w:proofErr w:type="spellStart"/>
      <w:r w:rsidRPr="00853BC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53BC1" w:rsidRPr="00853BC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94" w:rsidRDefault="00065994">
      <w:r>
        <w:separator/>
      </w:r>
    </w:p>
  </w:endnote>
  <w:endnote w:type="continuationSeparator" w:id="0">
    <w:p w:rsidR="00065994" w:rsidRDefault="0006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94" w:rsidRDefault="00065994">
      <w:r>
        <w:separator/>
      </w:r>
    </w:p>
  </w:footnote>
  <w:footnote w:type="continuationSeparator" w:id="0">
    <w:p w:rsidR="00065994" w:rsidRDefault="00065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56A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47256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994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2F5B65"/>
    <w:rsid w:val="00302F13"/>
    <w:rsid w:val="003414A8"/>
    <w:rsid w:val="00361F4A"/>
    <w:rsid w:val="00374E66"/>
    <w:rsid w:val="00382528"/>
    <w:rsid w:val="0040530C"/>
    <w:rsid w:val="00421B61"/>
    <w:rsid w:val="004456AA"/>
    <w:rsid w:val="00482CCD"/>
    <w:rsid w:val="004B0A36"/>
    <w:rsid w:val="004D75D6"/>
    <w:rsid w:val="004E1268"/>
    <w:rsid w:val="00507291"/>
    <w:rsid w:val="00514E4C"/>
    <w:rsid w:val="00563AFA"/>
    <w:rsid w:val="00564B0A"/>
    <w:rsid w:val="005845CE"/>
    <w:rsid w:val="005B43EB"/>
    <w:rsid w:val="005C7BD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53BC1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A23DB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E3C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CA6F081-3201-4418-8012-1000D3005557}"/>
</file>

<file path=customXml/itemProps2.xml><?xml version="1.0" encoding="utf-8"?>
<ds:datastoreItem xmlns:ds="http://schemas.openxmlformats.org/officeDocument/2006/customXml" ds:itemID="{41AE66A7-2B92-426E-89A4-F35BA1F225C1}"/>
</file>

<file path=customXml/itemProps3.xml><?xml version="1.0" encoding="utf-8"?>
<ds:datastoreItem xmlns:ds="http://schemas.openxmlformats.org/officeDocument/2006/customXml" ds:itemID="{B4B53C10-DB86-4B38-A5F8-ADF385A9DA55}"/>
</file>

<file path=customXml/itemProps4.xml><?xml version="1.0" encoding="utf-8"?>
<ds:datastoreItem xmlns:ds="http://schemas.openxmlformats.org/officeDocument/2006/customXml" ds:itemID="{4F354541-81DC-439A-BE51-DB37B27DE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2015-02-04T15:16:00Z</cp:lastPrinted>
  <dcterms:created xsi:type="dcterms:W3CDTF">2015-02-05T07:00:00Z</dcterms:created>
  <dcterms:modified xsi:type="dcterms:W3CDTF">2015-02-06T08:01:00Z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