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2C54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2C54" w:rsidP="004B1F72">
            <w:pPr>
              <w:pStyle w:val="a9"/>
              <w:jc w:val="center"/>
            </w:pPr>
            <w:r>
              <w:t>62/1841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7453B" w:rsidRDefault="0027453B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 внесении изменений в решение Волгоградской городской Думы </w:t>
      </w:r>
      <w:r>
        <w:rPr>
          <w:sz w:val="28"/>
        </w:rPr>
        <w:br/>
        <w:t>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27453B" w:rsidRDefault="002745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AD17EA" w:rsidRDefault="00AD17EA" w:rsidP="00AD1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5A3273">
        <w:rPr>
          <w:b/>
          <w:sz w:val="28"/>
          <w:szCs w:val="28"/>
        </w:rPr>
        <w:t>: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 Внести</w:t>
      </w:r>
      <w:r>
        <w:rPr>
          <w:sz w:val="28"/>
        </w:rPr>
        <w:t xml:space="preserve"> в решение Волгоградской городской Думы от 06.03.2013            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следующие изменения: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1.1. Пункт 5 изложить в следующей редакции: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«5. </w:t>
      </w:r>
      <w:r>
        <w:rPr>
          <w:sz w:val="28"/>
          <w:szCs w:val="28"/>
        </w:rPr>
        <w:t>Настоящее решение вступает в силу с 01 января 2019 г.».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12 «Переходные положения» </w:t>
      </w:r>
      <w:r>
        <w:rPr>
          <w:sz w:val="28"/>
        </w:rPr>
        <w:t xml:space="preserve">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указанным решением, </w:t>
      </w:r>
      <w:r>
        <w:rPr>
          <w:sz w:val="28"/>
          <w:szCs w:val="28"/>
        </w:rPr>
        <w:t>признать утратившим силу.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D17EA" w:rsidRDefault="00AD17EA" w:rsidP="00AD1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AD17EA" w:rsidRDefault="00AD17EA" w:rsidP="00AD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63F3" w:rsidRDefault="008C63F3" w:rsidP="00AD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63F3" w:rsidRDefault="008C63F3" w:rsidP="00AD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17EA" w:rsidRDefault="00AD17EA" w:rsidP="00AD17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27453B" w:rsidRDefault="0027453B" w:rsidP="00AD17E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7453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6A4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602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453B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56A4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3273"/>
    <w:rsid w:val="005B43EB"/>
    <w:rsid w:val="005E5400"/>
    <w:rsid w:val="00642C54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C63F3"/>
    <w:rsid w:val="008D361B"/>
    <w:rsid w:val="008D69D6"/>
    <w:rsid w:val="008E129D"/>
    <w:rsid w:val="009078A8"/>
    <w:rsid w:val="00937087"/>
    <w:rsid w:val="00964FF6"/>
    <w:rsid w:val="00971734"/>
    <w:rsid w:val="00A07440"/>
    <w:rsid w:val="00A25AC1"/>
    <w:rsid w:val="00AD17EA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95EB89-DFD8-4376-A9CA-1984A749FABB}"/>
</file>

<file path=customXml/itemProps2.xml><?xml version="1.0" encoding="utf-8"?>
<ds:datastoreItem xmlns:ds="http://schemas.openxmlformats.org/officeDocument/2006/customXml" ds:itemID="{41ED94D4-3F2B-4B22-AF79-E8B9B9EAB191}"/>
</file>

<file path=customXml/itemProps3.xml><?xml version="1.0" encoding="utf-8"?>
<ds:datastoreItem xmlns:ds="http://schemas.openxmlformats.org/officeDocument/2006/customXml" ds:itemID="{F7223AC8-F543-4310-ADDA-EC7D28706399}"/>
</file>

<file path=customXml/itemProps4.xml><?xml version="1.0" encoding="utf-8"?>
<ds:datastoreItem xmlns:ds="http://schemas.openxmlformats.org/officeDocument/2006/customXml" ds:itemID="{9F9DD6AD-C46E-49F7-BAD8-25BC08007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2017-12-07T08:13:00Z</cp:lastPrinted>
  <dcterms:created xsi:type="dcterms:W3CDTF">2016-03-28T14:00:00Z</dcterms:created>
  <dcterms:modified xsi:type="dcterms:W3CDTF">2017-12-07T10:58:00Z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