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111BE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111BE" w:rsidP="004B1F72">
            <w:pPr>
              <w:pStyle w:val="a9"/>
              <w:jc w:val="center"/>
            </w:pPr>
            <w:r>
              <w:t>49/1455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062A6A" w:rsidP="00062A6A">
      <w:pPr>
        <w:ind w:right="4677"/>
        <w:jc w:val="both"/>
        <w:rPr>
          <w:sz w:val="28"/>
          <w:szCs w:val="28"/>
        </w:rPr>
      </w:pPr>
      <w:r w:rsidRPr="00062A6A">
        <w:rPr>
          <w:sz w:val="28"/>
          <w:szCs w:val="28"/>
        </w:rPr>
        <w:t xml:space="preserve">О внесении изменений в Порядок размещения мест для хранения </w:t>
      </w:r>
      <w:proofErr w:type="spellStart"/>
      <w:r w:rsidRPr="00062A6A">
        <w:rPr>
          <w:sz w:val="28"/>
          <w:szCs w:val="28"/>
        </w:rPr>
        <w:t>спецавтотранспорта</w:t>
      </w:r>
      <w:proofErr w:type="spellEnd"/>
      <w:r w:rsidRPr="00062A6A">
        <w:rPr>
          <w:sz w:val="28"/>
          <w:szCs w:val="28"/>
        </w:rPr>
        <w:t xml:space="preserve"> инвалидов на территории Волгограда, утвержденный решением Волгоградской городской Думы от 02.07.2014 №</w:t>
      </w:r>
      <w:r w:rsidR="00812B92">
        <w:rPr>
          <w:sz w:val="28"/>
          <w:szCs w:val="28"/>
        </w:rPr>
        <w:t xml:space="preserve"> </w:t>
      </w:r>
      <w:r w:rsidRPr="00062A6A">
        <w:rPr>
          <w:sz w:val="28"/>
          <w:szCs w:val="28"/>
        </w:rPr>
        <w:t xml:space="preserve">14/452 «Об утверждении Порядка размещения мест для хранения </w:t>
      </w:r>
      <w:proofErr w:type="spellStart"/>
      <w:r w:rsidRPr="00062A6A">
        <w:rPr>
          <w:sz w:val="28"/>
          <w:szCs w:val="28"/>
        </w:rPr>
        <w:t>спецавтотранспорта</w:t>
      </w:r>
      <w:proofErr w:type="spellEnd"/>
      <w:r w:rsidRPr="00062A6A">
        <w:rPr>
          <w:sz w:val="28"/>
          <w:szCs w:val="28"/>
        </w:rPr>
        <w:t xml:space="preserve"> инвалидов на территории Волгограда»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DB58C1">
        <w:rPr>
          <w:sz w:val="28"/>
          <w:szCs w:val="28"/>
        </w:rPr>
        <w:t xml:space="preserve">В соответствии с Федеральным законом от 25 октября 2001 г. № 137-ФЗ «О введении в действие Земельного кодекса Российской Федерации», </w:t>
      </w:r>
      <w:r w:rsidR="00835448">
        <w:rPr>
          <w:sz w:val="28"/>
          <w:szCs w:val="28"/>
        </w:rPr>
        <w:t>З</w:t>
      </w:r>
      <w:r w:rsidRPr="00DB58C1">
        <w:rPr>
          <w:sz w:val="28"/>
          <w:szCs w:val="28"/>
        </w:rPr>
        <w:t>аконом Волгоградской области от 19 декабря 2014</w:t>
      </w:r>
      <w:r w:rsidR="00812B92">
        <w:rPr>
          <w:sz w:val="28"/>
          <w:szCs w:val="28"/>
        </w:rPr>
        <w:t xml:space="preserve"> </w:t>
      </w:r>
      <w:r w:rsidRPr="00DB58C1">
        <w:rPr>
          <w:sz w:val="28"/>
          <w:szCs w:val="28"/>
        </w:rPr>
        <w:t>г. № 175-ОД «О перераспределении полномочий между органами местного самоуправления городского округа город-герой Волгоград и органами государственной власти Волгоградской области по распоряжению земельными участками, государственная собственность на которые не разграничена, и признании утратившими силу отдельных</w:t>
      </w:r>
      <w:proofErr w:type="gramEnd"/>
      <w:r w:rsidRPr="00DB58C1">
        <w:rPr>
          <w:sz w:val="28"/>
          <w:szCs w:val="28"/>
        </w:rPr>
        <w:t xml:space="preserve"> законов Волгоградской области», на основании решения Волгоградской городской Думы от 24.06.2015</w:t>
      </w:r>
      <w:r w:rsidR="00812B92">
        <w:rPr>
          <w:sz w:val="28"/>
          <w:szCs w:val="28"/>
        </w:rPr>
        <w:t xml:space="preserve"> </w:t>
      </w:r>
      <w:r w:rsidRPr="00DB58C1">
        <w:rPr>
          <w:sz w:val="28"/>
          <w:szCs w:val="28"/>
        </w:rPr>
        <w:t>№ 31/973 «О переименовании комитета земельных ресурсов администрации Волгограда в департамент земельных ресурсов администрации Волгограда и об утверждении Положения о департаменте земельных ресурсов администрации Волгограда», руководствуясь статьями 5, 7, 24, 26 У</w:t>
      </w:r>
      <w:r w:rsidR="00CC6A3A">
        <w:rPr>
          <w:sz w:val="28"/>
          <w:szCs w:val="28"/>
        </w:rPr>
        <w:t xml:space="preserve">става города-героя Волгограда, </w:t>
      </w:r>
      <w:r w:rsidRPr="00DB58C1">
        <w:rPr>
          <w:sz w:val="28"/>
          <w:szCs w:val="28"/>
        </w:rPr>
        <w:t>Волгоградская городская Дума</w:t>
      </w:r>
    </w:p>
    <w:p w:rsidR="00DB58C1" w:rsidRPr="00812B92" w:rsidRDefault="00DB58C1" w:rsidP="00812B92">
      <w:pPr>
        <w:tabs>
          <w:tab w:val="left" w:pos="9639"/>
        </w:tabs>
        <w:jc w:val="both"/>
        <w:rPr>
          <w:b/>
          <w:sz w:val="28"/>
          <w:szCs w:val="28"/>
        </w:rPr>
      </w:pPr>
      <w:r w:rsidRPr="00812B92">
        <w:rPr>
          <w:b/>
          <w:sz w:val="28"/>
          <w:szCs w:val="28"/>
        </w:rPr>
        <w:t>РЕШИЛА: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 xml:space="preserve">1. Внести в Порядок размещения мест для хранения </w:t>
      </w:r>
      <w:proofErr w:type="spellStart"/>
      <w:r w:rsidRPr="00DB58C1">
        <w:rPr>
          <w:sz w:val="28"/>
          <w:szCs w:val="28"/>
        </w:rPr>
        <w:t>спецавтотранспорта</w:t>
      </w:r>
      <w:proofErr w:type="spellEnd"/>
      <w:r w:rsidRPr="00DB58C1">
        <w:rPr>
          <w:sz w:val="28"/>
          <w:szCs w:val="28"/>
        </w:rPr>
        <w:t xml:space="preserve"> инвалидов на территории Волгограда, утвержденный решением Волгоградской городской Думы от 02.07.2014 №</w:t>
      </w:r>
      <w:r w:rsidR="00812B92">
        <w:rPr>
          <w:sz w:val="28"/>
          <w:szCs w:val="28"/>
        </w:rPr>
        <w:t xml:space="preserve"> </w:t>
      </w:r>
      <w:r w:rsidRPr="00DB58C1">
        <w:rPr>
          <w:sz w:val="28"/>
          <w:szCs w:val="28"/>
        </w:rPr>
        <w:t xml:space="preserve">14/452 «Об утверждении Порядка размещения мест для хранения </w:t>
      </w:r>
      <w:proofErr w:type="spellStart"/>
      <w:r w:rsidRPr="00DB58C1">
        <w:rPr>
          <w:sz w:val="28"/>
          <w:szCs w:val="28"/>
        </w:rPr>
        <w:t>спецавтотранспорта</w:t>
      </w:r>
      <w:proofErr w:type="spellEnd"/>
      <w:r w:rsidRPr="00DB58C1">
        <w:rPr>
          <w:sz w:val="28"/>
          <w:szCs w:val="28"/>
        </w:rPr>
        <w:t xml:space="preserve"> инвалидов на территории Волгограда»</w:t>
      </w:r>
      <w:r w:rsidR="00812B92">
        <w:rPr>
          <w:sz w:val="28"/>
          <w:szCs w:val="28"/>
        </w:rPr>
        <w:t>,</w:t>
      </w:r>
      <w:r w:rsidRPr="00DB58C1">
        <w:rPr>
          <w:sz w:val="28"/>
          <w:szCs w:val="28"/>
        </w:rPr>
        <w:t xml:space="preserve"> (далее </w:t>
      </w:r>
      <w:r w:rsidR="00812B92">
        <w:rPr>
          <w:sz w:val="28"/>
          <w:szCs w:val="28"/>
        </w:rPr>
        <w:t>– Порядок)</w:t>
      </w:r>
      <w:r w:rsidRPr="00DB58C1">
        <w:rPr>
          <w:sz w:val="28"/>
          <w:szCs w:val="28"/>
        </w:rPr>
        <w:t xml:space="preserve"> следующие изменения:</w:t>
      </w:r>
    </w:p>
    <w:p w:rsid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 xml:space="preserve">1.1. </w:t>
      </w:r>
      <w:r w:rsidR="008A5A65">
        <w:rPr>
          <w:sz w:val="28"/>
          <w:szCs w:val="28"/>
        </w:rPr>
        <w:t>В разделе</w:t>
      </w:r>
      <w:r w:rsidRPr="00DB58C1">
        <w:rPr>
          <w:sz w:val="28"/>
          <w:szCs w:val="28"/>
        </w:rPr>
        <w:t xml:space="preserve"> 2 «Порядок выдачи разрешения на размещение места для хранения </w:t>
      </w:r>
      <w:proofErr w:type="spellStart"/>
      <w:r w:rsidRPr="00DB58C1">
        <w:rPr>
          <w:sz w:val="28"/>
          <w:szCs w:val="28"/>
        </w:rPr>
        <w:t>спецавтотранспорта</w:t>
      </w:r>
      <w:proofErr w:type="spellEnd"/>
      <w:r w:rsidRPr="00DB58C1">
        <w:rPr>
          <w:sz w:val="28"/>
          <w:szCs w:val="28"/>
        </w:rPr>
        <w:t xml:space="preserve"> инвалида»: </w:t>
      </w:r>
    </w:p>
    <w:p w:rsidR="008A5A65" w:rsidRPr="00DB58C1" w:rsidRDefault="008A5A65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8A5A65">
        <w:rPr>
          <w:sz w:val="28"/>
          <w:szCs w:val="28"/>
        </w:rPr>
        <w:t>В пункте 2.1</w:t>
      </w:r>
      <w:r>
        <w:rPr>
          <w:sz w:val="28"/>
          <w:szCs w:val="28"/>
        </w:rPr>
        <w:t xml:space="preserve"> слова «, полученного</w:t>
      </w:r>
      <w:r w:rsidRPr="008A5A65">
        <w:rPr>
          <w:sz w:val="28"/>
          <w:szCs w:val="28"/>
        </w:rPr>
        <w:t xml:space="preserve"> через Фонд социального страхования Российской Федерации как средство протезирования с ручным управлением и приобретенного по заключению </w:t>
      </w:r>
      <w:proofErr w:type="gramStart"/>
      <w:r w:rsidRPr="008A5A65">
        <w:rPr>
          <w:sz w:val="28"/>
          <w:szCs w:val="28"/>
        </w:rPr>
        <w:t>медико-социальной</w:t>
      </w:r>
      <w:proofErr w:type="gramEnd"/>
      <w:r w:rsidRPr="008A5A65">
        <w:rPr>
          <w:sz w:val="28"/>
          <w:szCs w:val="28"/>
        </w:rPr>
        <w:t xml:space="preserve"> экспертизы» исключить.</w:t>
      </w:r>
    </w:p>
    <w:p w:rsidR="008A5A65" w:rsidRDefault="008A5A65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1.1.2. </w:t>
      </w:r>
      <w:r w:rsidRPr="008A5A65">
        <w:rPr>
          <w:sz w:val="28"/>
          <w:szCs w:val="28"/>
        </w:rPr>
        <w:t>Пункт 2.4</w:t>
      </w:r>
      <w:r w:rsidRPr="008A5A65">
        <w:t xml:space="preserve"> </w:t>
      </w:r>
      <w:r w:rsidRPr="008A5A65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>«2.4. В месячный срок со дня поступления заявления гражданина администрация района Волгограда рассматривает заявление гражданина и осуществляет следующие мероприятия: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 xml:space="preserve">направляет в департамент земельных ресурсов администрации </w:t>
      </w:r>
      <w:proofErr w:type="gramStart"/>
      <w:r w:rsidRPr="00DB58C1">
        <w:rPr>
          <w:sz w:val="28"/>
          <w:szCs w:val="28"/>
        </w:rPr>
        <w:t>Волгограда</w:t>
      </w:r>
      <w:proofErr w:type="gramEnd"/>
      <w:r w:rsidRPr="00DB58C1">
        <w:rPr>
          <w:sz w:val="28"/>
          <w:szCs w:val="28"/>
        </w:rPr>
        <w:t xml:space="preserve"> поступившие материалы для подготовки департаментом земельных ресурсов администрации Волгограда схемы размещения места для хранения </w:t>
      </w:r>
      <w:proofErr w:type="spellStart"/>
      <w:r w:rsidRPr="00DB58C1">
        <w:rPr>
          <w:sz w:val="28"/>
          <w:szCs w:val="28"/>
        </w:rPr>
        <w:t>спецавтотранспорта</w:t>
      </w:r>
      <w:proofErr w:type="spellEnd"/>
      <w:r w:rsidRPr="00DB58C1">
        <w:rPr>
          <w:sz w:val="28"/>
          <w:szCs w:val="28"/>
        </w:rPr>
        <w:t xml:space="preserve"> инвалида масштабом 1:500 с листом согласования по форме согласно приложению 1 к настоящему Порядку;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 xml:space="preserve">обеспечивает согласование схемы размещения места для хранения </w:t>
      </w:r>
      <w:proofErr w:type="spellStart"/>
      <w:r w:rsidRPr="00DB58C1">
        <w:rPr>
          <w:sz w:val="28"/>
          <w:szCs w:val="28"/>
        </w:rPr>
        <w:t>спецавтотранспорта</w:t>
      </w:r>
      <w:proofErr w:type="spellEnd"/>
      <w:r w:rsidRPr="00DB58C1">
        <w:rPr>
          <w:sz w:val="28"/>
          <w:szCs w:val="28"/>
        </w:rPr>
        <w:t xml:space="preserve"> инвалида с департаментом земельных ресурсов администрации Волгограда. Срок согласования составляет не более 5 календарных дней;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 xml:space="preserve">после получения согласованной схемы размещения места для хранения </w:t>
      </w:r>
      <w:proofErr w:type="spellStart"/>
      <w:r w:rsidRPr="00DB58C1">
        <w:rPr>
          <w:sz w:val="28"/>
          <w:szCs w:val="28"/>
        </w:rPr>
        <w:t>спецавтотранспорта</w:t>
      </w:r>
      <w:proofErr w:type="spellEnd"/>
      <w:r w:rsidRPr="00DB58C1">
        <w:rPr>
          <w:sz w:val="28"/>
          <w:szCs w:val="28"/>
        </w:rPr>
        <w:t xml:space="preserve"> инвалида оформляет разрешение на размещение места для хранения </w:t>
      </w:r>
      <w:proofErr w:type="spellStart"/>
      <w:r w:rsidRPr="00DB58C1">
        <w:rPr>
          <w:sz w:val="28"/>
          <w:szCs w:val="28"/>
        </w:rPr>
        <w:t>спецавтотранспорта</w:t>
      </w:r>
      <w:proofErr w:type="spellEnd"/>
      <w:r w:rsidRPr="00DB58C1">
        <w:rPr>
          <w:sz w:val="28"/>
          <w:szCs w:val="28"/>
        </w:rPr>
        <w:t xml:space="preserve"> инвалида (при размещении объекта на муниципальных земельных участках и на земельных участках, государственная собственность на которые не разграничена) по форме согласно приложению 3 к настоящему Порядку.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 xml:space="preserve">Разрешение на размещение места для хранения </w:t>
      </w:r>
      <w:proofErr w:type="spellStart"/>
      <w:r w:rsidRPr="00DB58C1">
        <w:rPr>
          <w:sz w:val="28"/>
          <w:szCs w:val="28"/>
        </w:rPr>
        <w:t>спецавтотранспорта</w:t>
      </w:r>
      <w:proofErr w:type="spellEnd"/>
      <w:r w:rsidRPr="00DB58C1">
        <w:rPr>
          <w:sz w:val="28"/>
          <w:szCs w:val="28"/>
        </w:rPr>
        <w:t xml:space="preserve"> инвалида администрация района Волгограда в течение 5 рабочих дней со дня его принятия направляет заявителю, в департамент по градостроительству и архитектуре администрации Волгограда, в департамент земельных ресурсов администрации Волгограда</w:t>
      </w:r>
      <w:proofErr w:type="gramStart"/>
      <w:r w:rsidRPr="00DB58C1">
        <w:rPr>
          <w:sz w:val="28"/>
          <w:szCs w:val="28"/>
        </w:rPr>
        <w:t>.».</w:t>
      </w:r>
      <w:proofErr w:type="gramEnd"/>
    </w:p>
    <w:p w:rsid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>1.2. Лист №</w:t>
      </w:r>
      <w:r w:rsidR="00812B92">
        <w:rPr>
          <w:sz w:val="28"/>
          <w:szCs w:val="28"/>
        </w:rPr>
        <w:t xml:space="preserve"> </w:t>
      </w:r>
      <w:r w:rsidRPr="00DB58C1">
        <w:rPr>
          <w:sz w:val="28"/>
          <w:szCs w:val="28"/>
        </w:rPr>
        <w:t xml:space="preserve">2 «Текстовая часть» </w:t>
      </w:r>
      <w:r w:rsidR="00835448">
        <w:rPr>
          <w:sz w:val="28"/>
          <w:szCs w:val="28"/>
        </w:rPr>
        <w:t>п</w:t>
      </w:r>
      <w:r w:rsidRPr="00DB58C1">
        <w:rPr>
          <w:sz w:val="28"/>
          <w:szCs w:val="28"/>
        </w:rPr>
        <w:t>риложения 1 к Порядку изложить в следующей редакции:</w:t>
      </w:r>
    </w:p>
    <w:p w:rsidR="00CC6A3A" w:rsidRDefault="00CC6A3A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12B92" w:rsidRDefault="00812B92" w:rsidP="00CC6A3A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«Лист № 2</w:t>
      </w:r>
      <w:r w:rsidR="008354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12B92">
        <w:rPr>
          <w:sz w:val="28"/>
          <w:szCs w:val="28"/>
        </w:rPr>
        <w:t>Текстовая часть</w:t>
      </w:r>
    </w:p>
    <w:p w:rsidR="00A20096" w:rsidRPr="00DB58C1" w:rsidRDefault="00A20096" w:rsidP="00812B92">
      <w:pPr>
        <w:tabs>
          <w:tab w:val="left" w:pos="9639"/>
        </w:tabs>
        <w:ind w:firstLine="709"/>
        <w:jc w:val="center"/>
        <w:rPr>
          <w:sz w:val="28"/>
          <w:szCs w:val="28"/>
        </w:rPr>
      </w:pPr>
    </w:p>
    <w:p w:rsidR="00DB58C1" w:rsidRPr="00DB58C1" w:rsidRDefault="00DB58C1" w:rsidP="00CC6A3A">
      <w:pPr>
        <w:tabs>
          <w:tab w:val="left" w:pos="9639"/>
        </w:tabs>
        <w:jc w:val="center"/>
        <w:rPr>
          <w:sz w:val="28"/>
          <w:szCs w:val="28"/>
        </w:rPr>
      </w:pPr>
      <w:r w:rsidRPr="00DB58C1">
        <w:rPr>
          <w:sz w:val="28"/>
          <w:szCs w:val="28"/>
        </w:rPr>
        <w:t>ЛИСТ СОГЛАСОВАНИЯ</w:t>
      </w:r>
    </w:p>
    <w:p w:rsidR="00DB58C1" w:rsidRPr="00DB58C1" w:rsidRDefault="00DB58C1" w:rsidP="00CC6A3A">
      <w:pPr>
        <w:tabs>
          <w:tab w:val="left" w:pos="9639"/>
        </w:tabs>
        <w:jc w:val="center"/>
        <w:rPr>
          <w:sz w:val="28"/>
          <w:szCs w:val="28"/>
        </w:rPr>
      </w:pPr>
      <w:r w:rsidRPr="00DB58C1">
        <w:rPr>
          <w:sz w:val="28"/>
          <w:szCs w:val="28"/>
        </w:rPr>
        <w:t xml:space="preserve">схемы размещения места для хранения </w:t>
      </w:r>
      <w:proofErr w:type="spellStart"/>
      <w:r w:rsidRPr="00DB58C1">
        <w:rPr>
          <w:sz w:val="28"/>
          <w:szCs w:val="28"/>
        </w:rPr>
        <w:t>спецавтотранспорта</w:t>
      </w:r>
      <w:proofErr w:type="spellEnd"/>
      <w:r w:rsidRPr="00DB58C1">
        <w:rPr>
          <w:sz w:val="28"/>
          <w:szCs w:val="28"/>
        </w:rPr>
        <w:t xml:space="preserve"> инвалида</w:t>
      </w:r>
    </w:p>
    <w:p w:rsidR="00DB58C1" w:rsidRPr="00DB58C1" w:rsidRDefault="00DB58C1" w:rsidP="00CC6A3A">
      <w:pPr>
        <w:tabs>
          <w:tab w:val="left" w:pos="9639"/>
        </w:tabs>
        <w:jc w:val="center"/>
        <w:rPr>
          <w:sz w:val="28"/>
          <w:szCs w:val="28"/>
        </w:rPr>
      </w:pPr>
      <w:r w:rsidRPr="00DB58C1">
        <w:rPr>
          <w:sz w:val="28"/>
          <w:szCs w:val="28"/>
        </w:rPr>
        <w:t>на территории Волгограда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>Администрация _____________________________ района Волгограда: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>_______________________________________________________________</w:t>
      </w:r>
      <w:r w:rsidR="00835448">
        <w:rPr>
          <w:sz w:val="28"/>
          <w:szCs w:val="28"/>
        </w:rPr>
        <w:t>.</w:t>
      </w:r>
    </w:p>
    <w:p w:rsidR="00DB58C1" w:rsidRPr="00B76D35" w:rsidRDefault="00DB58C1" w:rsidP="00B76D35">
      <w:pPr>
        <w:tabs>
          <w:tab w:val="left" w:pos="9639"/>
        </w:tabs>
        <w:ind w:firstLine="709"/>
        <w:jc w:val="center"/>
      </w:pPr>
      <w:r w:rsidRPr="00B76D35">
        <w:t>(глава или заместитель главы администрации района Волгограда, дата, подпись)</w:t>
      </w:r>
    </w:p>
    <w:p w:rsidR="00AE28DD" w:rsidRDefault="00AE28DD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>Департамент земельных ресурсов администрации Волгограда:</w:t>
      </w:r>
    </w:p>
    <w:p w:rsidR="00DB58C1" w:rsidRPr="00DB58C1" w:rsidRDefault="00DB58C1" w:rsidP="00B76D35">
      <w:pPr>
        <w:tabs>
          <w:tab w:val="left" w:pos="9639"/>
        </w:tabs>
        <w:ind w:firstLine="709"/>
        <w:jc w:val="center"/>
        <w:rPr>
          <w:sz w:val="28"/>
          <w:szCs w:val="28"/>
        </w:rPr>
      </w:pPr>
      <w:r w:rsidRPr="00DB58C1">
        <w:rPr>
          <w:sz w:val="28"/>
          <w:szCs w:val="28"/>
        </w:rPr>
        <w:t>_________________________________</w:t>
      </w:r>
      <w:r w:rsidR="00B76D35">
        <w:rPr>
          <w:sz w:val="28"/>
          <w:szCs w:val="28"/>
        </w:rPr>
        <w:t>______________________________</w:t>
      </w:r>
      <w:r w:rsidR="00835448">
        <w:rPr>
          <w:sz w:val="28"/>
          <w:szCs w:val="28"/>
        </w:rPr>
        <w:t>.</w:t>
      </w:r>
    </w:p>
    <w:p w:rsidR="00C93A66" w:rsidRDefault="00DB58C1" w:rsidP="00B76D35">
      <w:pPr>
        <w:tabs>
          <w:tab w:val="left" w:pos="9639"/>
        </w:tabs>
        <w:ind w:firstLine="709"/>
        <w:jc w:val="center"/>
      </w:pPr>
      <w:proofErr w:type="gramStart"/>
      <w:r w:rsidRPr="00B76D35">
        <w:t>(руководитель или заместитель руководителя департамента</w:t>
      </w:r>
      <w:r w:rsidR="006126D3" w:rsidRPr="006126D3">
        <w:t xml:space="preserve"> земельных ресурсов </w:t>
      </w:r>
      <w:proofErr w:type="gramEnd"/>
    </w:p>
    <w:p w:rsidR="00DB58C1" w:rsidRPr="00B76D35" w:rsidRDefault="006126D3" w:rsidP="00B76D35">
      <w:pPr>
        <w:tabs>
          <w:tab w:val="left" w:pos="9639"/>
        </w:tabs>
        <w:ind w:firstLine="709"/>
        <w:jc w:val="center"/>
      </w:pPr>
      <w:r w:rsidRPr="006126D3">
        <w:t>администрации Волгограда</w:t>
      </w:r>
      <w:r w:rsidR="00DB58C1" w:rsidRPr="00B76D35">
        <w:t>, дата, подпись)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>Особое мнение согласующих лиц: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B58C1">
        <w:rPr>
          <w:sz w:val="28"/>
          <w:szCs w:val="28"/>
        </w:rPr>
        <w:t>____________________________________________</w:t>
      </w:r>
      <w:r w:rsidR="00835448">
        <w:rPr>
          <w:sz w:val="28"/>
          <w:szCs w:val="28"/>
        </w:rPr>
        <w:t>_________________.</w:t>
      </w:r>
      <w:r w:rsidRPr="00DB58C1">
        <w:rPr>
          <w:sz w:val="28"/>
          <w:szCs w:val="28"/>
        </w:rPr>
        <w:t>».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B58C1" w:rsidRPr="00DB58C1" w:rsidRDefault="00817899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DB58C1" w:rsidRPr="00DB58C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B58C1" w:rsidRPr="00DB58C1" w:rsidRDefault="00817899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B58C1" w:rsidRPr="00DB58C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B58C1" w:rsidRPr="00DB58C1" w:rsidRDefault="00817899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B58C1" w:rsidRPr="00DB58C1">
        <w:rPr>
          <w:sz w:val="28"/>
          <w:szCs w:val="28"/>
        </w:rPr>
        <w:t xml:space="preserve">. </w:t>
      </w:r>
      <w:proofErr w:type="gramStart"/>
      <w:r w:rsidR="00DB58C1" w:rsidRPr="00DB58C1">
        <w:rPr>
          <w:sz w:val="28"/>
          <w:szCs w:val="28"/>
        </w:rPr>
        <w:t>Контроль за</w:t>
      </w:r>
      <w:proofErr w:type="gramEnd"/>
      <w:r w:rsidR="00DB58C1" w:rsidRPr="00DB58C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DB58C1" w:rsidRPr="00DB58C1">
        <w:rPr>
          <w:sz w:val="28"/>
          <w:szCs w:val="28"/>
        </w:rPr>
        <w:t>В.В.Колесникова</w:t>
      </w:r>
      <w:proofErr w:type="spellEnd"/>
      <w:r w:rsidR="00DB58C1" w:rsidRPr="00DB58C1">
        <w:rPr>
          <w:sz w:val="28"/>
          <w:szCs w:val="28"/>
        </w:rPr>
        <w:t>.</w:t>
      </w: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B58C1" w:rsidRPr="00DB58C1" w:rsidRDefault="00DB58C1" w:rsidP="00812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B58C1" w:rsidRPr="00DB58C1" w:rsidRDefault="00DB58C1" w:rsidP="00812B92">
      <w:pPr>
        <w:tabs>
          <w:tab w:val="left" w:pos="9639"/>
        </w:tabs>
        <w:jc w:val="both"/>
        <w:rPr>
          <w:sz w:val="28"/>
          <w:szCs w:val="28"/>
        </w:rPr>
      </w:pPr>
      <w:r w:rsidRPr="00DB58C1">
        <w:rPr>
          <w:sz w:val="28"/>
          <w:szCs w:val="28"/>
        </w:rPr>
        <w:t xml:space="preserve">Глава Волгограда                                                                               </w:t>
      </w:r>
      <w:r w:rsidR="00812B92">
        <w:rPr>
          <w:sz w:val="28"/>
          <w:szCs w:val="28"/>
        </w:rPr>
        <w:t xml:space="preserve"> </w:t>
      </w:r>
      <w:r w:rsidRPr="00DB58C1">
        <w:rPr>
          <w:sz w:val="28"/>
          <w:szCs w:val="28"/>
        </w:rPr>
        <w:t xml:space="preserve"> </w:t>
      </w:r>
      <w:proofErr w:type="spellStart"/>
      <w:r w:rsidRPr="00DB58C1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DB58C1" w:rsidRPr="00DB58C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89B" w:rsidRDefault="000B689B">
      <w:r>
        <w:separator/>
      </w:r>
    </w:p>
  </w:endnote>
  <w:endnote w:type="continuationSeparator" w:id="0">
    <w:p w:rsidR="000B689B" w:rsidRDefault="000B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89B" w:rsidRDefault="000B689B">
      <w:r>
        <w:separator/>
      </w:r>
    </w:p>
  </w:footnote>
  <w:footnote w:type="continuationSeparator" w:id="0">
    <w:p w:rsidR="000B689B" w:rsidRDefault="000B6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7206C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03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2A6A"/>
    <w:rsid w:val="0008531E"/>
    <w:rsid w:val="000911C3"/>
    <w:rsid w:val="000B689B"/>
    <w:rsid w:val="000D753F"/>
    <w:rsid w:val="0010551E"/>
    <w:rsid w:val="001111BE"/>
    <w:rsid w:val="00186D25"/>
    <w:rsid w:val="001D7F9D"/>
    <w:rsid w:val="00200F1E"/>
    <w:rsid w:val="002259A5"/>
    <w:rsid w:val="002429A1"/>
    <w:rsid w:val="00286049"/>
    <w:rsid w:val="002A1854"/>
    <w:rsid w:val="002A45FA"/>
    <w:rsid w:val="002B5A3D"/>
    <w:rsid w:val="002E7DDC"/>
    <w:rsid w:val="003414A8"/>
    <w:rsid w:val="00361F4A"/>
    <w:rsid w:val="00361F53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126D3"/>
    <w:rsid w:val="006539E0"/>
    <w:rsid w:val="00672559"/>
    <w:rsid w:val="006741DF"/>
    <w:rsid w:val="006871CA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12B92"/>
    <w:rsid w:val="00817899"/>
    <w:rsid w:val="008265CB"/>
    <w:rsid w:val="00833BA1"/>
    <w:rsid w:val="00835448"/>
    <w:rsid w:val="0083717B"/>
    <w:rsid w:val="00874FCF"/>
    <w:rsid w:val="008879A2"/>
    <w:rsid w:val="008941E9"/>
    <w:rsid w:val="008A5A65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0096"/>
    <w:rsid w:val="00A25AC1"/>
    <w:rsid w:val="00A7206C"/>
    <w:rsid w:val="00AE28DD"/>
    <w:rsid w:val="00AE6D24"/>
    <w:rsid w:val="00B07D9F"/>
    <w:rsid w:val="00B537FA"/>
    <w:rsid w:val="00B76D35"/>
    <w:rsid w:val="00B86D39"/>
    <w:rsid w:val="00C53FF7"/>
    <w:rsid w:val="00C7414B"/>
    <w:rsid w:val="00C85A85"/>
    <w:rsid w:val="00C93A66"/>
    <w:rsid w:val="00CC6A3A"/>
    <w:rsid w:val="00D0358D"/>
    <w:rsid w:val="00D65A16"/>
    <w:rsid w:val="00D952CD"/>
    <w:rsid w:val="00DA6C47"/>
    <w:rsid w:val="00DB58C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5B4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740758D-C117-445C-8728-70AC0903D3CA}"/>
</file>

<file path=customXml/itemProps2.xml><?xml version="1.0" encoding="utf-8"?>
<ds:datastoreItem xmlns:ds="http://schemas.openxmlformats.org/officeDocument/2006/customXml" ds:itemID="{D965D9BE-42C8-48C2-9D72-9086D7633AA0}"/>
</file>

<file path=customXml/itemProps3.xml><?xml version="1.0" encoding="utf-8"?>
<ds:datastoreItem xmlns:ds="http://schemas.openxmlformats.org/officeDocument/2006/customXml" ds:itemID="{24E111EE-D433-4F8F-9C58-5E7A3F77DBE3}"/>
</file>

<file path=customXml/itemProps4.xml><?xml version="1.0" encoding="utf-8"?>
<ds:datastoreItem xmlns:ds="http://schemas.openxmlformats.org/officeDocument/2006/customXml" ds:itemID="{1B9C119A-FC8E-4959-BFFF-EB6A40B8D9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23</cp:revision>
  <cp:lastPrinted>2012-06-05T12:24:00Z</cp:lastPrinted>
  <dcterms:created xsi:type="dcterms:W3CDTF">2016-03-28T14:00:00Z</dcterms:created>
  <dcterms:modified xsi:type="dcterms:W3CDTF">2016-11-10T13:26:00Z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