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 w:rsidRPr="00EC23A3">
        <w:rPr>
          <w:rFonts w:ascii="Times New Roman" w:hAnsi="Times New Roman" w:cs="Times New Roman"/>
          <w:sz w:val="28"/>
          <w:szCs w:val="28"/>
        </w:rPr>
        <w:t>5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C23A3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EC23A3" w:rsidTr="00872777">
        <w:tc>
          <w:tcPr>
            <w:tcW w:w="486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DD414D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904AA9" w:rsidRPr="00EC23A3" w:rsidRDefault="00904AA9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EC23A3" w:rsidRDefault="00DD414D">
            <w:pPr>
              <w:pStyle w:val="ab"/>
              <w:jc w:val="center"/>
            </w:pPr>
            <w:r>
              <w:t>38/</w:t>
            </w:r>
            <w:r w:rsidR="00370EA7">
              <w:t>640</w:t>
            </w:r>
            <w:bookmarkStart w:id="0" w:name="_GoBack"/>
            <w:bookmarkEnd w:id="0"/>
          </w:p>
        </w:tc>
      </w:tr>
    </w:tbl>
    <w:p w:rsidR="009D3CE9" w:rsidRDefault="009D3CE9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Default="00812D9A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EC23A3" w:rsidRDefault="00812D9A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3A3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EC23A3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>
        <w:rPr>
          <w:rFonts w:ascii="Times New Roman" w:hAnsi="Times New Roman" w:cs="Times New Roman"/>
          <w:sz w:val="28"/>
          <w:szCs w:val="28"/>
        </w:rPr>
        <w:t>2</w:t>
      </w:r>
      <w:r w:rsidR="001A6276">
        <w:rPr>
          <w:rFonts w:ascii="Times New Roman" w:hAnsi="Times New Roman" w:cs="Times New Roman"/>
          <w:sz w:val="28"/>
          <w:szCs w:val="28"/>
        </w:rPr>
        <w:t>1</w:t>
      </w:r>
      <w:r w:rsidRPr="00EC23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EC23A3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8806CC" w:rsidRPr="00EC23A3" w:rsidTr="008B7DA9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EC23A3" w:rsidRDefault="008806CC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EC23A3" w:rsidTr="008B7DA9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EC23A3" w:rsidRDefault="008806CC" w:rsidP="00EC23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EC23A3" w:rsidTr="008B7DA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EC23A3" w:rsidRDefault="001C116E" w:rsidP="00EC23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2056275,57777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7828F5" w:rsidRPr="00CD0D4A" w:rsidRDefault="007828F5" w:rsidP="00CD0D4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D4A" w:rsidRDefault="00CD0D4A" w:rsidP="00CD0D4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D4A" w:rsidRPr="00CD0D4A" w:rsidRDefault="00CD0D4A" w:rsidP="00CD0D4A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D0D4A" w:rsidRPr="00CD0D4A" w:rsidRDefault="00CD0D4A" w:rsidP="00CD0D4A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7828F5" w:rsidRPr="00EC23A3" w:rsidTr="007828F5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EC23A3" w:rsidRDefault="007828F5" w:rsidP="00A65D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EC23A3" w:rsidRDefault="007828F5" w:rsidP="00A65D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EC23A3" w:rsidRDefault="007828F5" w:rsidP="00A65D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EC23A3" w:rsidRDefault="007828F5" w:rsidP="00A65D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EC23A3" w:rsidRDefault="007828F5" w:rsidP="00A65D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EC23A3" w:rsidRDefault="007828F5" w:rsidP="00A65D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399083,30000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384954,50000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13927,10000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 (Закупка тов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7828F5" w:rsidRPr="007828F5" w:rsidTr="00EA326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1447847,17777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экстремизма на те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828F5" w:rsidRPr="007828F5" w:rsidTr="00EA3262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 (Закупка 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 (Расходы на выплаты персоналу в целях обеспечения выполнения фун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1072235,37777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983664,87777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 (Закупка тов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 (Закупка тов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209804,50000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77526,00000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 (Социал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(Социальное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1940,00000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муниципальных унитарных предпр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муниципальных унитарных предпр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(Расходы на выплаты персоналу в целях обеспечения выполнения функций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 (З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 (Расходы на выплаты персоналу в целях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 (Закупка товаров, работ и услуг для обеспечения государственных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(Расходы на выплаты пе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101487,00000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98973,10000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98973,10000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 (Закупка тов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обеспечения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 (З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4127492,31440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обращению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реализации мероприятий при осуществлении деятельности по обращению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мероприятий, направленных на регулирование численности животных без владельцев (Предоставление субс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 (З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1228238,50000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концессионных соглашений в сфере транспортного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(Иные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(Расходы на выплаты персоналу в целях обеспечения выполнения фун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2368595,61440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2319337,80000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 (Предоста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(Кап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(Пред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 (Капитал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 (Кап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(Закупка товаров, работ и услуг для обеспечения государстве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(Предоставление су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32043,60000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435477,40000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 (З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 (Кап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73322,00000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4179385,11972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1759892,40000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1642162,40000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1640887,60000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67543,50000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7828F5" w:rsidRPr="007828F5" w:rsidTr="0040078F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знанного таковым после 01 января </w:t>
            </w:r>
            <w:r w:rsidR="0040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знанного таковым после 01 января </w:t>
            </w:r>
            <w:r w:rsidR="0040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 (Капитальные вложения в объекты государственной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 (Закупка товаров, работ и услуг для обеспечения государственных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содействия реформированию ж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(К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бюджета (Капитальные 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государственной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(Капитальные вложения в объекты государственной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государственной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(Закупка товаров, работ и услуг для обеспечения государственных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домов, направленный на предотвращение либо ликвидацию 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1593037,10000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1593037,10000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надежности и эффективности прои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731065,51972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393393,00000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содержание, текущий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и энергоснабжение объектов наружного освещения (Иные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(Закупка товаров,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336257,51972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336257,51972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(Предоставление су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313298,93972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313298,93972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(Заку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95390,10000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95390,10000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34536,10000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59621,60000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47129,30000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44322,60000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 (Капитальные вложения в объекты государственной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10360354,00000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(Предоставление су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прочим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(Предоставление су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5699823,30000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5699823,30000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4843728,00000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 (Предоста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7828F5" w:rsidRPr="007828F5" w:rsidTr="00892F46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образовательных орг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892F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117E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 (Предоста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 (Капитальные вложения в объекты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(К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 (Капитал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государстве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необходимыми для реализации образовательных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средствами обучения и воспитания, необходимыми для реализации образовательных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 (Предоставление субс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611572,30000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(Пред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222416,90000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77904,90000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 (Предоставление субсидий бюджетным, автономным учреждениям и иным 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отдыха детей в каникулярный период в лагерях дне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267102,10000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191886,80000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образовательной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 (Закупка товаров, работ и услуг для обеспечения государственных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 (Социал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(Социальное обеспечение и иные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69491,30000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403218,48000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353703,88000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333700,30000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библиотечно-информационного обсл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 (Предоставление су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(Заку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муниципальной собственн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поддержку реализации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 (Предоставление субс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49514,60000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(Расходы на выплаты персоналу в целях обеспечения выпо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государственными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950669,50000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(Расходы на выплаты персон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внебюджетными фонд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(Иные бюджетные ассигнов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491234,30000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491234,30000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 (Закупка товаров, работ и услуг для обеспечения государственных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 (Социальное обеспечение и иные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граждение родителям, награжденным 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граждение родителям, награжденным 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четным знаком города-героя Волгограда «Родительская слава Волгограда» (Соц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общеобраз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ездной билет на проезд в общественном (городском) муниципальном пассажи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общеобраз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ездной билет на проезд в общественном (городском) муниципальном пассажи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ском транспорте Волгограда (Закупка 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варов, работ и услуг для обеспечения го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общеобраз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ездной билет на проезд в общественном (городском) муниципальном пассажи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ском транспорте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Различные виды социальной и материал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Различные виды социальной и материал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Различные виды социальной и материал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помощи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 в Ст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 в Ст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алинградской битве (1943 год)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7828F5" w:rsidRPr="007828F5" w:rsidTr="00634D2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Ежегодная единовременная денежная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 в Ст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алинградской битве (1943 год) (Соц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634D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плата в связи с Днем Победы советского народа в Великой Отечественной войне 1941</w:t>
            </w:r>
            <w:r w:rsidR="00634D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–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63517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плата в связи с Днем Победы советского народа в Великой Отечественной войне 1941</w:t>
            </w:r>
            <w:r w:rsidR="006351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–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1945 годов (1945 год) (Закупка тов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ров, работ и услуг для обеспечения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5411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Ежегодная единовременная денежная 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плата в связи с Днем Победы советского народа в Великой Отечественной войне 1941</w:t>
            </w:r>
            <w:r w:rsidR="005411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–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1945 годов (1945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обеспечения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 (Социальное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Ежегодное денежное вознаграждение 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четному гражданину города-героя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Ежегодное денежное вознаграждение 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четному гражданину города-героя Волг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града ко дню рождения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 (Социальное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ных доходов в связи с принятием решения о предоставлении мер социальной 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держки обучающимся в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тельных учреждениях Волгограда при оказании транспортных услуг в общ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возмещение недополуче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ных доходов в связи с принятием решения о предоставлении мер социальной по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держки обучающимся в общеобразов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тельных учреждениях</w:t>
            </w:r>
            <w:proofErr w:type="gramEnd"/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Волгограда при оказании транспортных услуг в общ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242042,70000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FE5B2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FE5B2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–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досту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 (С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238265,70000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7828F5" w:rsidRPr="007828F5" w:rsidTr="00DB6AA3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грамму дошкольного образования (Заку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грамму дошкольного образования (Соц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выплату пособий по опеке и попечительству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вознаграждение за труд пр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емным родителям (патронатному восп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тателю) и предоставление им мер соц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альной поддержки (Социальное обеспеч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68815,90000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68815,90000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 Волгограда (Расходы на выплаты пе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соналу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7828F5" w:rsidRPr="007828F5" w:rsidTr="00B64835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 (Расходы на выплаты персоналу в целях обеспечения выполнения функций гос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 (Закупка товаров, работ и услуг для обе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399654,40000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338955,10000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338955,10000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ниципальных учреждений общего средн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 и дополнительного образования детей, муниципальных бюджетных учреждений физической культуры и спорта и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7828F5" w:rsidRPr="007828F5" w:rsidTr="00B64835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ным обучающимся и воспитанникам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ниципальных учреждений общего средн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 и дополнительного образования детей, муниципальных бюджетных учреждений физической культуры и спорта и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коллект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вов муниципальных бюджетных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коллект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вов муниципальных бюджетных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ниципальных бюджетных учреждений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36794,40000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36794,40000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Мероприятия в области физической кул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Мероприятия в области физической кул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капитальные вложения в об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ъ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екты спортивной инфраструктуры в 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капитальные вложения в об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ъ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екты спортивной инфраструктуры в ра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ках развития физической культуры и спорта (Капитальные вложения в объекты государственной (муниципальной) со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дооснащение действующих объектов физической культуры и спорта оборудованием для лиц с ограниченными возможностями здоровья (Предоставл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317D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«Реализация ф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дерального проекта «Спорт </w:t>
            </w:r>
            <w:r w:rsidR="007317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–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норма жи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ку спортивного резерва для сборных 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ку спортивного резерва для сборных к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манд Российской Федерации (Предоста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23434,20000</w:t>
            </w:r>
          </w:p>
        </w:tc>
      </w:tr>
      <w:tr w:rsidR="007828F5" w:rsidRPr="007828F5" w:rsidTr="00F339F7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терр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(Закупка товаров, работ и услуг для обеспечения государственных (мун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 Волгограда (Расходы на выплаты пе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соналу в целях обеспечения выполнения функций государственными (муниц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пальными) органами, казенными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 Волгограда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828F5" w:rsidRPr="007828F5" w:rsidTr="00F339F7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ждений (Предоставление субсидий 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Обслуживание государственного и мун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Обслуживание государственного вну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рактера бюджетам субъектов Российской Федерации и муниципальных образов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Прочие межбюджетные трансферты о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7828F5" w:rsidRPr="007828F5" w:rsidTr="00F339F7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Субсидия бюджету Волгоградской обл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на формирование областного фонда финансовой поддержки муниципальных районов (городских округов) (Межбю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7828F5" w:rsidRPr="007828F5" w:rsidTr="007828F5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8F5" w:rsidRPr="007828F5" w:rsidRDefault="007828F5" w:rsidP="00782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8F2E42" w:rsidTr="007828F5">
        <w:tc>
          <w:tcPr>
            <w:tcW w:w="5494" w:type="dxa"/>
          </w:tcPr>
          <w:p w:rsidR="000C5859" w:rsidRPr="00F339F7" w:rsidRDefault="008B7DA9" w:rsidP="005E6A7C">
            <w:pPr>
              <w:rPr>
                <w:sz w:val="28"/>
                <w:szCs w:val="28"/>
              </w:rPr>
            </w:pPr>
            <w:r>
              <w:br w:type="page"/>
            </w:r>
          </w:p>
          <w:p w:rsidR="007828F5" w:rsidRPr="00F339F7" w:rsidRDefault="007828F5" w:rsidP="005E6A7C">
            <w:pPr>
              <w:rPr>
                <w:sz w:val="28"/>
                <w:szCs w:val="28"/>
              </w:rPr>
            </w:pPr>
          </w:p>
          <w:p w:rsidR="007828F5" w:rsidRPr="00F339F7" w:rsidRDefault="007828F5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1A6276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F2E4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8F2E42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C5859" w:rsidRDefault="000C5859" w:rsidP="005E6A7C">
            <w:pPr>
              <w:rPr>
                <w:color w:val="000000"/>
                <w:sz w:val="28"/>
                <w:szCs w:val="28"/>
              </w:rPr>
            </w:pPr>
          </w:p>
          <w:p w:rsidR="007828F5" w:rsidRDefault="007828F5" w:rsidP="005E6A7C">
            <w:pPr>
              <w:rPr>
                <w:color w:val="000000"/>
                <w:sz w:val="28"/>
                <w:szCs w:val="28"/>
              </w:rPr>
            </w:pPr>
          </w:p>
          <w:p w:rsidR="007828F5" w:rsidRDefault="007828F5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BE443E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8F2E42" w:rsidRDefault="008F2E42" w:rsidP="005E6A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116E" w:rsidRDefault="001C116E" w:rsidP="00B7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16E" w:rsidSect="001C116E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C0" w:rsidRDefault="003E37C0" w:rsidP="00944A72">
      <w:pPr>
        <w:spacing w:after="0" w:line="240" w:lineRule="auto"/>
      </w:pPr>
      <w:r>
        <w:separator/>
      </w:r>
    </w:p>
  </w:endnote>
  <w:endnote w:type="continuationSeparator" w:id="0">
    <w:p w:rsidR="003E37C0" w:rsidRDefault="003E37C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C0" w:rsidRDefault="003E37C0" w:rsidP="00944A72">
      <w:pPr>
        <w:spacing w:after="0" w:line="240" w:lineRule="auto"/>
      </w:pPr>
      <w:r>
        <w:separator/>
      </w:r>
    </w:p>
  </w:footnote>
  <w:footnote w:type="continuationSeparator" w:id="0">
    <w:p w:rsidR="003E37C0" w:rsidRDefault="003E37C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4C53D5" w:rsidRPr="00D92619" w:rsidRDefault="004C53D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0EA7">
          <w:rPr>
            <w:rFonts w:ascii="Times New Roman" w:hAnsi="Times New Roman" w:cs="Times New Roman"/>
            <w:noProof/>
            <w:sz w:val="20"/>
            <w:szCs w:val="20"/>
          </w:rPr>
          <w:t>59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>Продолжение приложения 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8127B"/>
    <w:rsid w:val="0009235E"/>
    <w:rsid w:val="000A04A9"/>
    <w:rsid w:val="000A1031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103EF"/>
    <w:rsid w:val="00117EEF"/>
    <w:rsid w:val="0013503B"/>
    <w:rsid w:val="00144181"/>
    <w:rsid w:val="00144318"/>
    <w:rsid w:val="00151895"/>
    <w:rsid w:val="00152B97"/>
    <w:rsid w:val="00173464"/>
    <w:rsid w:val="00176AFD"/>
    <w:rsid w:val="001A6276"/>
    <w:rsid w:val="001C116E"/>
    <w:rsid w:val="001D18E9"/>
    <w:rsid w:val="001E015A"/>
    <w:rsid w:val="0020108E"/>
    <w:rsid w:val="002165E7"/>
    <w:rsid w:val="0024006B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70BA5"/>
    <w:rsid w:val="00370EA7"/>
    <w:rsid w:val="00372F4B"/>
    <w:rsid w:val="0037305B"/>
    <w:rsid w:val="003B0019"/>
    <w:rsid w:val="003C51FB"/>
    <w:rsid w:val="003C6E49"/>
    <w:rsid w:val="003C77D8"/>
    <w:rsid w:val="003D5767"/>
    <w:rsid w:val="003E37C0"/>
    <w:rsid w:val="003E7782"/>
    <w:rsid w:val="00400360"/>
    <w:rsid w:val="0040078F"/>
    <w:rsid w:val="00400B55"/>
    <w:rsid w:val="004131F6"/>
    <w:rsid w:val="00413B2C"/>
    <w:rsid w:val="0042277E"/>
    <w:rsid w:val="00436639"/>
    <w:rsid w:val="004658DD"/>
    <w:rsid w:val="004719C7"/>
    <w:rsid w:val="004812D1"/>
    <w:rsid w:val="00496F3C"/>
    <w:rsid w:val="004C53D5"/>
    <w:rsid w:val="004E58CA"/>
    <w:rsid w:val="00501B14"/>
    <w:rsid w:val="005411C9"/>
    <w:rsid w:val="005418D7"/>
    <w:rsid w:val="00542E02"/>
    <w:rsid w:val="005438DA"/>
    <w:rsid w:val="00550855"/>
    <w:rsid w:val="00552DC2"/>
    <w:rsid w:val="005578F9"/>
    <w:rsid w:val="005759EC"/>
    <w:rsid w:val="00584940"/>
    <w:rsid w:val="005B3675"/>
    <w:rsid w:val="005E6A7C"/>
    <w:rsid w:val="00603FDE"/>
    <w:rsid w:val="00610F81"/>
    <w:rsid w:val="00612A04"/>
    <w:rsid w:val="0061444B"/>
    <w:rsid w:val="006319F1"/>
    <w:rsid w:val="00634D21"/>
    <w:rsid w:val="0063517B"/>
    <w:rsid w:val="00636C34"/>
    <w:rsid w:val="00646311"/>
    <w:rsid w:val="00663499"/>
    <w:rsid w:val="00671547"/>
    <w:rsid w:val="0067575B"/>
    <w:rsid w:val="00675CDA"/>
    <w:rsid w:val="006E0F0C"/>
    <w:rsid w:val="00706B83"/>
    <w:rsid w:val="007317D3"/>
    <w:rsid w:val="00752F98"/>
    <w:rsid w:val="00756670"/>
    <w:rsid w:val="007812C1"/>
    <w:rsid w:val="007828F5"/>
    <w:rsid w:val="0079685D"/>
    <w:rsid w:val="007B7512"/>
    <w:rsid w:val="007E6E81"/>
    <w:rsid w:val="007E7C3E"/>
    <w:rsid w:val="00807C69"/>
    <w:rsid w:val="00812D9A"/>
    <w:rsid w:val="00834A18"/>
    <w:rsid w:val="008407E0"/>
    <w:rsid w:val="0085025C"/>
    <w:rsid w:val="00850F75"/>
    <w:rsid w:val="008536B3"/>
    <w:rsid w:val="00861692"/>
    <w:rsid w:val="008720AB"/>
    <w:rsid w:val="00872777"/>
    <w:rsid w:val="0087429F"/>
    <w:rsid w:val="00874B17"/>
    <w:rsid w:val="008806CC"/>
    <w:rsid w:val="00892F46"/>
    <w:rsid w:val="008A24C0"/>
    <w:rsid w:val="008A5227"/>
    <w:rsid w:val="008B7DA9"/>
    <w:rsid w:val="008C2873"/>
    <w:rsid w:val="008C6932"/>
    <w:rsid w:val="008D1DD5"/>
    <w:rsid w:val="008D477F"/>
    <w:rsid w:val="008D7B3D"/>
    <w:rsid w:val="008E23EE"/>
    <w:rsid w:val="008E7F50"/>
    <w:rsid w:val="008F2E42"/>
    <w:rsid w:val="00904AA9"/>
    <w:rsid w:val="00911D25"/>
    <w:rsid w:val="009209D4"/>
    <w:rsid w:val="00934E7D"/>
    <w:rsid w:val="00944A72"/>
    <w:rsid w:val="009A2AF0"/>
    <w:rsid w:val="009A3837"/>
    <w:rsid w:val="009D33D5"/>
    <w:rsid w:val="009D3CE9"/>
    <w:rsid w:val="009D3DD3"/>
    <w:rsid w:val="009E2C17"/>
    <w:rsid w:val="009E731F"/>
    <w:rsid w:val="00A2286B"/>
    <w:rsid w:val="00A32591"/>
    <w:rsid w:val="00A96716"/>
    <w:rsid w:val="00AB2376"/>
    <w:rsid w:val="00AE00DC"/>
    <w:rsid w:val="00B1518B"/>
    <w:rsid w:val="00B32B53"/>
    <w:rsid w:val="00B50C99"/>
    <w:rsid w:val="00B567E1"/>
    <w:rsid w:val="00B64835"/>
    <w:rsid w:val="00B747E4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71317"/>
    <w:rsid w:val="00C745F4"/>
    <w:rsid w:val="00C95E89"/>
    <w:rsid w:val="00CA1847"/>
    <w:rsid w:val="00CB1F69"/>
    <w:rsid w:val="00CD07B0"/>
    <w:rsid w:val="00CD0D4A"/>
    <w:rsid w:val="00CE12CD"/>
    <w:rsid w:val="00D05725"/>
    <w:rsid w:val="00D15CB1"/>
    <w:rsid w:val="00D2524F"/>
    <w:rsid w:val="00D3302D"/>
    <w:rsid w:val="00D36D53"/>
    <w:rsid w:val="00D51405"/>
    <w:rsid w:val="00D53086"/>
    <w:rsid w:val="00D537A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C776E"/>
    <w:rsid w:val="00DD3E1B"/>
    <w:rsid w:val="00DD414D"/>
    <w:rsid w:val="00E1567B"/>
    <w:rsid w:val="00E201C9"/>
    <w:rsid w:val="00E27ED4"/>
    <w:rsid w:val="00E34A4C"/>
    <w:rsid w:val="00E448D9"/>
    <w:rsid w:val="00E921E4"/>
    <w:rsid w:val="00E96F52"/>
    <w:rsid w:val="00EA3262"/>
    <w:rsid w:val="00EA387E"/>
    <w:rsid w:val="00EB60B8"/>
    <w:rsid w:val="00EC2017"/>
    <w:rsid w:val="00EC2139"/>
    <w:rsid w:val="00EC23A3"/>
    <w:rsid w:val="00ED5B69"/>
    <w:rsid w:val="00EE56E7"/>
    <w:rsid w:val="00F21B4C"/>
    <w:rsid w:val="00F23C09"/>
    <w:rsid w:val="00F339F7"/>
    <w:rsid w:val="00F34C33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FA31F358-6A90-46C3-B870-FFAC585150D4}"/>
</file>

<file path=customXml/itemProps2.xml><?xml version="1.0" encoding="utf-8"?>
<ds:datastoreItem xmlns:ds="http://schemas.openxmlformats.org/officeDocument/2006/customXml" ds:itemID="{B759D392-BC6E-45B6-8BD6-C21DA12ACEBF}"/>
</file>

<file path=customXml/itemProps3.xml><?xml version="1.0" encoding="utf-8"?>
<ds:datastoreItem xmlns:ds="http://schemas.openxmlformats.org/officeDocument/2006/customXml" ds:itemID="{8FC40A96-C173-4907-95E2-EF685FD5E45B}"/>
</file>

<file path=customXml/itemProps4.xml><?xml version="1.0" encoding="utf-8"?>
<ds:datastoreItem xmlns:ds="http://schemas.openxmlformats.org/officeDocument/2006/customXml" ds:itemID="{A7C3FB42-9BF8-491C-8F82-8965368D7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59</Pages>
  <Words>16644</Words>
  <Characters>94876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40</cp:revision>
  <cp:lastPrinted>2019-11-14T06:33:00Z</cp:lastPrinted>
  <dcterms:created xsi:type="dcterms:W3CDTF">2019-12-27T06:42:00Z</dcterms:created>
  <dcterms:modified xsi:type="dcterms:W3CDTF">2020-12-23T05:33:00Z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