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62846" w:rsidP="004B1F72">
            <w:pPr>
              <w:pStyle w:val="ab"/>
              <w:jc w:val="center"/>
            </w:pPr>
            <w:r>
              <w:t>04.05.2023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62846" w:rsidP="00FB7B55">
            <w:pPr>
              <w:pStyle w:val="ab"/>
              <w:jc w:val="center"/>
            </w:pPr>
            <w:r>
              <w:t>87/120</w:t>
            </w:r>
            <w:r w:rsidR="00FB7B55">
              <w:t>2</w:t>
            </w:r>
          </w:p>
        </w:tc>
      </w:tr>
    </w:tbl>
    <w:p w:rsidR="004D75D6" w:rsidRDefault="004D75D6" w:rsidP="004811C8">
      <w:pPr>
        <w:rPr>
          <w:sz w:val="28"/>
          <w:szCs w:val="28"/>
        </w:rPr>
      </w:pPr>
    </w:p>
    <w:p w:rsidR="00A62846" w:rsidRDefault="00A62846" w:rsidP="00A62846">
      <w:pPr>
        <w:jc w:val="both"/>
        <w:rPr>
          <w:sz w:val="28"/>
        </w:rPr>
      </w:pPr>
      <w:r>
        <w:rPr>
          <w:sz w:val="28"/>
        </w:rPr>
        <w:t>О награждении Почетной грамотой</w:t>
      </w:r>
    </w:p>
    <w:p w:rsidR="00A62846" w:rsidRDefault="00A62846" w:rsidP="00A62846">
      <w:pPr>
        <w:jc w:val="both"/>
        <w:rPr>
          <w:sz w:val="28"/>
        </w:rPr>
      </w:pPr>
      <w:r>
        <w:rPr>
          <w:sz w:val="28"/>
        </w:rPr>
        <w:t>Волгоградской городской Думы</w:t>
      </w:r>
    </w:p>
    <w:p w:rsidR="00A62846" w:rsidRDefault="00A62846" w:rsidP="00A62846">
      <w:pPr>
        <w:jc w:val="both"/>
        <w:rPr>
          <w:sz w:val="28"/>
        </w:rPr>
      </w:pPr>
    </w:p>
    <w:p w:rsidR="00A62846" w:rsidRDefault="00A62846" w:rsidP="00A628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19.05.2021 № </w:t>
      </w:r>
      <w:r>
        <w:rPr>
          <w:rFonts w:ascii="Times New Roman" w:hAnsi="Times New Roman" w:cs="Times New Roman"/>
          <w:b w:val="0"/>
          <w:sz w:val="28"/>
          <w:szCs w:val="28"/>
        </w:rPr>
        <w:t>44/720</w:t>
      </w:r>
      <w:r>
        <w:rPr>
          <w:rFonts w:ascii="Times New Roman" w:hAnsi="Times New Roman" w:cs="Times New Roman"/>
          <w:b w:val="0"/>
          <w:sz w:val="28"/>
        </w:rPr>
        <w:t xml:space="preserve"> «О Почетной грамоте Волгоградской городской Думы, Благодарственном письме председателя Волгоградской городской Думы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», на основании протокола заседания комиссии </w:t>
      </w:r>
      <w:r>
        <w:rPr>
          <w:rFonts w:ascii="Times New Roman" w:hAnsi="Times New Roman" w:cs="Times New Roman"/>
          <w:b w:val="0"/>
          <w:sz w:val="28"/>
        </w:rPr>
        <w:t>Волгоградской городской Думы по рассмотрению материалов о награждении муниципальными наградами города-героя Волгограда от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02</w:t>
      </w:r>
      <w:r w:rsidRPr="005C10E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мая</w:t>
      </w:r>
      <w:r w:rsidRPr="001417F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1417F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11 </w:t>
      </w:r>
      <w:r>
        <w:rPr>
          <w:rFonts w:ascii="Times New Roman" w:hAnsi="Times New Roman" w:cs="Times New Roman"/>
          <w:b w:val="0"/>
          <w:sz w:val="28"/>
        </w:rPr>
        <w:t>Волгоградская городская Дума</w:t>
      </w:r>
    </w:p>
    <w:p w:rsidR="00A62846" w:rsidRDefault="00A62846" w:rsidP="00A62846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A62846" w:rsidRDefault="00A62846" w:rsidP="00A62846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Почетной грамотой Волгоградской городской Думы с выплатой денежного вознаграждения в размере 1500 рублей за многолетний добросовестны</w:t>
      </w:r>
      <w:r w:rsidRPr="008A7B25">
        <w:rPr>
          <w:color w:val="000000" w:themeColor="text1"/>
          <w:sz w:val="28"/>
          <w:szCs w:val="28"/>
        </w:rPr>
        <w:t>й</w:t>
      </w:r>
      <w:r>
        <w:rPr>
          <w:sz w:val="28"/>
          <w:szCs w:val="28"/>
        </w:rPr>
        <w:t xml:space="preserve"> труд и высокие профессиональные достижения: </w:t>
      </w:r>
    </w:p>
    <w:p w:rsidR="00A62846" w:rsidRDefault="00A62846" w:rsidP="00A62846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Дроздова Александра Юрьевича – заместителя руководителя департамента по градостроительству и архитектуре администрации Волгограда;</w:t>
      </w:r>
    </w:p>
    <w:p w:rsidR="00A62846" w:rsidRDefault="00A62846" w:rsidP="00A62846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Корниенко Раису Витальевну – начальника отдела градостроительного регулирования департамента по градостроительству и архитектуре администрации Волгограда;</w:t>
      </w:r>
    </w:p>
    <w:p w:rsidR="00A62846" w:rsidRDefault="00A62846" w:rsidP="00A62846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Попова Игоря Владимировича – консультанта отдела подготовки разрешительной документации департамента по градостроительству и архитектуре администрации Волгограда.</w:t>
      </w:r>
    </w:p>
    <w:p w:rsidR="00A62846" w:rsidRPr="00C142E7" w:rsidRDefault="00A62846" w:rsidP="00A62846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Финансово-экономическому отделу Волгоградской городской Думы </w:t>
      </w:r>
      <w:r>
        <w:rPr>
          <w:sz w:val="28"/>
          <w:szCs w:val="28"/>
        </w:rPr>
        <w:t xml:space="preserve">выплату денежного вознаграждения </w:t>
      </w:r>
      <w:r>
        <w:rPr>
          <w:rFonts w:eastAsia="Calibri"/>
          <w:sz w:val="28"/>
          <w:szCs w:val="28"/>
          <w:lang w:eastAsia="en-US"/>
        </w:rPr>
        <w:t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Дроздову А.Ю., Корниенко Р.В., Попову И.В.</w:t>
      </w:r>
    </w:p>
    <w:p w:rsidR="00A62846" w:rsidRDefault="00A62846" w:rsidP="00A62846">
      <w:pPr>
        <w:pStyle w:val="a3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3. Контроль за исполнением настоящего решения возложить на управляющего делами Волгоградской городской Думы </w:t>
      </w:r>
      <w:proofErr w:type="spellStart"/>
      <w:r>
        <w:rPr>
          <w:szCs w:val="28"/>
        </w:rPr>
        <w:t>Белолипецкую</w:t>
      </w:r>
      <w:proofErr w:type="spellEnd"/>
      <w:r>
        <w:rPr>
          <w:szCs w:val="28"/>
        </w:rPr>
        <w:t xml:space="preserve"> И.В.</w:t>
      </w:r>
    </w:p>
    <w:p w:rsidR="00A62846" w:rsidRDefault="00A62846" w:rsidP="00A628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62846" w:rsidRDefault="00A62846" w:rsidP="00A628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62846" w:rsidRDefault="00A62846" w:rsidP="00A628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62846" w:rsidRDefault="00A62846" w:rsidP="00A628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</w:t>
      </w:r>
    </w:p>
    <w:p w:rsidR="00A62846" w:rsidRDefault="00A62846" w:rsidP="00A628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В.В.Колесников</w:t>
      </w:r>
    </w:p>
    <w:p w:rsidR="00A62846" w:rsidRDefault="00A62846" w:rsidP="00A628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62846" w:rsidRDefault="00A62846" w:rsidP="00A628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A6284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BF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447864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0B16"/>
    <w:rsid w:val="00186D25"/>
    <w:rsid w:val="001D7F9D"/>
    <w:rsid w:val="00200F1E"/>
    <w:rsid w:val="002259A5"/>
    <w:rsid w:val="00231108"/>
    <w:rsid w:val="002429A1"/>
    <w:rsid w:val="00286049"/>
    <w:rsid w:val="00293BF7"/>
    <w:rsid w:val="002A45FA"/>
    <w:rsid w:val="002B5A3D"/>
    <w:rsid w:val="002E08BA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11C8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1B97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62846"/>
    <w:rsid w:val="00AD47C9"/>
    <w:rsid w:val="00AE6D24"/>
    <w:rsid w:val="00B37E01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13D0A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B7B55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BB9622D8-DBBA-4405-9E9C-AA1C62D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A62846"/>
    <w:rPr>
      <w:sz w:val="28"/>
    </w:rPr>
  </w:style>
  <w:style w:type="character" w:styleId="af">
    <w:name w:val="Hyperlink"/>
    <w:basedOn w:val="a0"/>
    <w:uiPriority w:val="99"/>
    <w:unhideWhenUsed/>
    <w:rsid w:val="00A62846"/>
    <w:rPr>
      <w:color w:val="0000FF" w:themeColor="hyperlink"/>
      <w:u w:val="single"/>
    </w:rPr>
  </w:style>
  <w:style w:type="paragraph" w:customStyle="1" w:styleId="ConsPlusTitle">
    <w:name w:val="ConsPlusTitle"/>
    <w:rsid w:val="00A628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2">
    <w:name w:val="p2"/>
    <w:basedOn w:val="a"/>
    <w:rsid w:val="00A628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8361E0F-20CA-44A3-AF97-3323AA7084BC}"/>
</file>

<file path=customXml/itemProps2.xml><?xml version="1.0" encoding="utf-8"?>
<ds:datastoreItem xmlns:ds="http://schemas.openxmlformats.org/officeDocument/2006/customXml" ds:itemID="{4F24183B-DB1E-4458-BC73-AB5F5F1D39D4}"/>
</file>

<file path=customXml/itemProps3.xml><?xml version="1.0" encoding="utf-8"?>
<ds:datastoreItem xmlns:ds="http://schemas.openxmlformats.org/officeDocument/2006/customXml" ds:itemID="{16294113-1891-4CE3-8226-128F8FA85B89}"/>
</file>

<file path=customXml/itemProps4.xml><?xml version="1.0" encoding="utf-8"?>
<ds:datastoreItem xmlns:ds="http://schemas.openxmlformats.org/officeDocument/2006/customXml" ds:itemID="{02936CCE-A644-4885-A060-BE9F23F08A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20</cp:revision>
  <cp:lastPrinted>2023-05-04T09:21:00Z</cp:lastPrinted>
  <dcterms:created xsi:type="dcterms:W3CDTF">2018-09-17T12:51:00Z</dcterms:created>
  <dcterms:modified xsi:type="dcterms:W3CDTF">2023-05-05T07:09:00Z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