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47ACA" w:rsidP="004B1F72">
            <w:pPr>
              <w:pStyle w:val="aa"/>
              <w:jc w:val="center"/>
            </w:pPr>
            <w:r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47ACA" w:rsidP="00974F76">
            <w:pPr>
              <w:pStyle w:val="aa"/>
              <w:jc w:val="center"/>
            </w:pPr>
            <w:r>
              <w:t>8/1</w:t>
            </w:r>
            <w:r w:rsidR="00974F76">
              <w:t>19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D3BEE" w:rsidRPr="007644D8" w:rsidRDefault="00CD3BEE" w:rsidP="00CD3BEE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>
        <w:rPr>
          <w:sz w:val="28"/>
          <w:szCs w:val="28"/>
        </w:rPr>
        <w:t>ие Волгоградской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D3BEE" w:rsidRPr="007644D8" w:rsidRDefault="00CD3BEE" w:rsidP="00CD3BEE">
      <w:pPr>
        <w:ind w:right="4494"/>
        <w:jc w:val="both"/>
        <w:rPr>
          <w:sz w:val="28"/>
          <w:szCs w:val="28"/>
        </w:rPr>
      </w:pPr>
    </w:p>
    <w:p w:rsidR="00CD3BEE" w:rsidRPr="007644D8" w:rsidRDefault="00CD3BEE" w:rsidP="00CD3B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>с</w:t>
      </w:r>
      <w:r w:rsidRPr="00CD3BEE">
        <w:rPr>
          <w:sz w:val="28"/>
          <w:szCs w:val="28"/>
        </w:rPr>
        <w:t xml:space="preserve"> </w:t>
      </w:r>
      <w:r w:rsidRPr="00AE7EAE">
        <w:rPr>
          <w:sz w:val="28"/>
          <w:szCs w:val="28"/>
        </w:rPr>
        <w:t xml:space="preserve">Градостроительным кодексом </w:t>
      </w:r>
      <w:r>
        <w:rPr>
          <w:sz w:val="28"/>
          <w:szCs w:val="28"/>
        </w:rPr>
        <w:t xml:space="preserve">Российской Федерации, 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 xml:space="preserve">отокола общественных обсуждений </w:t>
      </w:r>
      <w:r w:rsidRPr="007644D8">
        <w:rPr>
          <w:sz w:val="28"/>
          <w:szCs w:val="28"/>
        </w:rPr>
        <w:t xml:space="preserve">от </w:t>
      </w:r>
      <w:r>
        <w:rPr>
          <w:sz w:val="28"/>
          <w:szCs w:val="28"/>
        </w:rPr>
        <w:t>25 ноября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заключения о резу</w:t>
      </w:r>
      <w:r>
        <w:rPr>
          <w:sz w:val="28"/>
          <w:szCs w:val="28"/>
        </w:rPr>
        <w:t xml:space="preserve">льтатах общественных обсуждений </w:t>
      </w:r>
      <w:r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от 21.12.2018 №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25 ноября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руководствуя</w:t>
      </w:r>
      <w:r>
        <w:rPr>
          <w:sz w:val="28"/>
          <w:szCs w:val="28"/>
        </w:rPr>
        <w:t xml:space="preserve">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CD3BEE" w:rsidRPr="007644D8" w:rsidRDefault="00CD3BEE" w:rsidP="00CD3BEE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D3BEE" w:rsidRDefault="00CD3BEE" w:rsidP="00CD3B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>
        <w:rPr>
          <w:sz w:val="28"/>
          <w:szCs w:val="28"/>
        </w:rPr>
        <w:t xml:space="preserve"> </w:t>
      </w:r>
      <w:r w:rsidRPr="00843F7C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ы </w:t>
      </w:r>
      <w:r w:rsidRPr="00FA68F9">
        <w:rPr>
          <w:sz w:val="28"/>
          <w:szCs w:val="28"/>
        </w:rPr>
        <w:t>территориальных зон территории, включающей квартал 05_07_058 в Ворошиловском районе Волгограда, с зоны объектов общественно-делового и жилого назначения за пределами исторического центра Волгограда (Д2-1) на зону объектов общественно-делового и жилого назначения на территориях, планируемых к реорганизации (Д2-2)</w:t>
      </w:r>
      <w:r>
        <w:rPr>
          <w:sz w:val="28"/>
          <w:szCs w:val="28"/>
        </w:rPr>
        <w:t xml:space="preserve">, </w:t>
      </w:r>
      <w:r w:rsidRPr="006940D5">
        <w:rPr>
          <w:sz w:val="28"/>
          <w:szCs w:val="28"/>
        </w:rPr>
        <w:t>установив границы указанных территориаль</w:t>
      </w:r>
      <w:r>
        <w:rPr>
          <w:sz w:val="28"/>
          <w:szCs w:val="28"/>
        </w:rPr>
        <w:t xml:space="preserve">ных зон в соответствии </w:t>
      </w:r>
      <w:r w:rsidRPr="006940D5">
        <w:rPr>
          <w:sz w:val="28"/>
          <w:szCs w:val="28"/>
        </w:rPr>
        <w:t>с положениями статьи 85 Земельного</w:t>
      </w:r>
      <w:r>
        <w:rPr>
          <w:sz w:val="28"/>
          <w:szCs w:val="28"/>
        </w:rPr>
        <w:t xml:space="preserve"> кодекса Российской Федерации и </w:t>
      </w:r>
      <w:r w:rsidRPr="006940D5">
        <w:rPr>
          <w:sz w:val="28"/>
          <w:szCs w:val="28"/>
        </w:rPr>
        <w:t>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Pr="007644D8" w:rsidRDefault="00CD3BEE" w:rsidP="00CD3BE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Д2-1</w:t>
      </w:r>
    </w:p>
    <w:p w:rsidR="00CD3BEE" w:rsidRDefault="00CD3BEE" w:rsidP="00CD3BE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Pr="00FA68F9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FA68F9">
        <w:rPr>
          <w:sz w:val="28"/>
          <w:szCs w:val="28"/>
        </w:rPr>
        <w:t xml:space="preserve">объектов общественно-делового и жилого назначения </w:t>
      </w:r>
    </w:p>
    <w:p w:rsidR="00CD3BEE" w:rsidRDefault="00CD3BEE" w:rsidP="00CD3BE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A68F9">
        <w:rPr>
          <w:sz w:val="28"/>
          <w:szCs w:val="28"/>
        </w:rPr>
        <w:t>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CD3BEE" w:rsidRDefault="00CD3BEE" w:rsidP="00CD3BE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22A12A7" wp14:editId="531A858E">
            <wp:extent cx="6120130" cy="26908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Д2-2</w:t>
      </w: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Pr="00FA68F9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B828036" wp14:editId="187D797A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BEE" w:rsidRDefault="00CD3BEE" w:rsidP="00CD3B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3BEE" w:rsidRPr="007644D8" w:rsidRDefault="00CD3BEE" w:rsidP="00CD3B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44D8">
        <w:rPr>
          <w:sz w:val="28"/>
          <w:szCs w:val="28"/>
        </w:rPr>
        <w:t>Администрации Волгограда в установленном порядке:</w:t>
      </w:r>
    </w:p>
    <w:p w:rsidR="00CD3BEE" w:rsidRDefault="00CD3BEE" w:rsidP="00CD3B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CD3BEE" w:rsidRPr="007644D8" w:rsidRDefault="00CD3BEE" w:rsidP="00CD3BE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D3BEE" w:rsidRPr="007644D8" w:rsidRDefault="00CD3BEE" w:rsidP="00CD3B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7644D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CD3BEE" w:rsidRPr="007644D8" w:rsidRDefault="00CD3BEE" w:rsidP="00CD3B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644D8">
        <w:rPr>
          <w:sz w:val="28"/>
          <w:szCs w:val="28"/>
        </w:rPr>
        <w:t>Контроль за исполнением настоящего решения возло</w:t>
      </w:r>
      <w:r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>
        <w:rPr>
          <w:sz w:val="28"/>
          <w:szCs w:val="28"/>
        </w:rPr>
        <w:t>ы Кузнецова Г.Ю.</w:t>
      </w:r>
    </w:p>
    <w:p w:rsidR="00CD3BEE" w:rsidRPr="007644D8" w:rsidRDefault="00CD3BEE" w:rsidP="00CD3BEE">
      <w:pPr>
        <w:jc w:val="both"/>
        <w:rPr>
          <w:sz w:val="28"/>
          <w:szCs w:val="28"/>
        </w:rPr>
      </w:pPr>
    </w:p>
    <w:p w:rsidR="00CD3BEE" w:rsidRDefault="00CD3BEE" w:rsidP="00CD3BEE">
      <w:pPr>
        <w:jc w:val="both"/>
        <w:rPr>
          <w:sz w:val="28"/>
          <w:szCs w:val="28"/>
        </w:rPr>
      </w:pPr>
    </w:p>
    <w:p w:rsidR="00CD3BEE" w:rsidRPr="007644D8" w:rsidRDefault="00CD3BEE" w:rsidP="00CD3BE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D3BEE" w:rsidRPr="007644D8" w:rsidTr="009F3EE6">
        <w:tc>
          <w:tcPr>
            <w:tcW w:w="5778" w:type="dxa"/>
            <w:shd w:val="clear" w:color="auto" w:fill="auto"/>
          </w:tcPr>
          <w:p w:rsidR="00CD3BEE" w:rsidRPr="007644D8" w:rsidRDefault="00CD3BEE" w:rsidP="009F3EE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CD3BEE" w:rsidRPr="007644D8" w:rsidRDefault="00CD3BEE" w:rsidP="009F3E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CD3BEE" w:rsidRPr="007644D8" w:rsidRDefault="00CD3BEE" w:rsidP="009F3E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D3BEE" w:rsidRPr="007644D8" w:rsidRDefault="00CD3BEE" w:rsidP="009F3E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7644D8">
              <w:rPr>
                <w:sz w:val="28"/>
                <w:szCs w:val="28"/>
              </w:rPr>
              <w:t xml:space="preserve">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CD3BEE" w:rsidRPr="007644D8" w:rsidRDefault="00CD3BEE" w:rsidP="009F3E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CD3BEE" w:rsidRPr="007644D8" w:rsidRDefault="00CD3BEE" w:rsidP="009F3E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D3BEE" w:rsidRPr="007644D8" w:rsidRDefault="00CD3BEE" w:rsidP="009F3E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D3BEE" w:rsidRPr="007644D8" w:rsidRDefault="00CD3BEE" w:rsidP="00CD3B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D3BEE" w:rsidRDefault="00CD3BEE" w:rsidP="00CD3B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CD3BEE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B4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01077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2B4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4F76"/>
    <w:rsid w:val="00A07440"/>
    <w:rsid w:val="00A25AC1"/>
    <w:rsid w:val="00AD47C9"/>
    <w:rsid w:val="00AE6D24"/>
    <w:rsid w:val="00B47ACA"/>
    <w:rsid w:val="00B537FA"/>
    <w:rsid w:val="00B86D39"/>
    <w:rsid w:val="00BB75F2"/>
    <w:rsid w:val="00C53FF7"/>
    <w:rsid w:val="00C7414B"/>
    <w:rsid w:val="00C85A85"/>
    <w:rsid w:val="00CD3203"/>
    <w:rsid w:val="00CD3BEE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E18D7443-8208-439B-8A55-8D279709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738C80F-C054-4C18-B360-E234888B0B17}"/>
</file>

<file path=customXml/itemProps2.xml><?xml version="1.0" encoding="utf-8"?>
<ds:datastoreItem xmlns:ds="http://schemas.openxmlformats.org/officeDocument/2006/customXml" ds:itemID="{8647AE3B-6256-4867-A2A9-12A0E3C87216}"/>
</file>

<file path=customXml/itemProps3.xml><?xml version="1.0" encoding="utf-8"?>
<ds:datastoreItem xmlns:ds="http://schemas.openxmlformats.org/officeDocument/2006/customXml" ds:itemID="{39185478-8451-4D20-8502-6476A5601D15}"/>
</file>

<file path=customXml/itemProps4.xml><?xml version="1.0" encoding="utf-8"?>
<ds:datastoreItem xmlns:ds="http://schemas.openxmlformats.org/officeDocument/2006/customXml" ds:itemID="{A37D39F9-C49C-4E37-BA5C-CCAE472EF4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2024-02-22T08:49:00Z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