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7B6" w:rsidRDefault="008F17B6" w:rsidP="0029563F">
      <w:pPr>
        <w:widowControl w:val="0"/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 w:rsidRPr="009116CB">
        <w:rPr>
          <w:sz w:val="28"/>
          <w:szCs w:val="28"/>
        </w:rPr>
        <w:t xml:space="preserve">Утвержден </w:t>
      </w:r>
    </w:p>
    <w:p w:rsidR="008F17B6" w:rsidRPr="009116CB" w:rsidRDefault="008F17B6" w:rsidP="0029563F">
      <w:pPr>
        <w:widowControl w:val="0"/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  <w:r w:rsidRPr="009116CB">
        <w:rPr>
          <w:sz w:val="28"/>
          <w:szCs w:val="28"/>
        </w:rPr>
        <w:t>решением</w:t>
      </w:r>
    </w:p>
    <w:p w:rsidR="008F17B6" w:rsidRDefault="008F17B6" w:rsidP="0029563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9116CB">
        <w:rPr>
          <w:sz w:val="28"/>
          <w:szCs w:val="28"/>
        </w:rPr>
        <w:t>Волгоградской городской Думы</w:t>
      </w:r>
    </w:p>
    <w:p w:rsidR="0029563F" w:rsidRDefault="0029563F" w:rsidP="0029563F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29563F" w:rsidRPr="0029563F" w:rsidRDefault="0029563F" w:rsidP="0029563F">
      <w:pPr>
        <w:widowControl w:val="0"/>
        <w:autoSpaceDE w:val="0"/>
        <w:autoSpaceDN w:val="0"/>
        <w:adjustRightInd w:val="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29563F">
        <w:rPr>
          <w:sz w:val="24"/>
          <w:szCs w:val="24"/>
          <w:u w:val="single"/>
        </w:rPr>
        <w:t>29.05.2015</w:t>
      </w:r>
      <w:r>
        <w:rPr>
          <w:sz w:val="24"/>
          <w:szCs w:val="24"/>
        </w:rPr>
        <w:t xml:space="preserve"> № </w:t>
      </w:r>
      <w:r w:rsidRPr="0029563F">
        <w:rPr>
          <w:sz w:val="24"/>
          <w:szCs w:val="24"/>
          <w:u w:val="single"/>
        </w:rPr>
        <w:t>29/936</w:t>
      </w:r>
    </w:p>
    <w:p w:rsidR="00C04B93" w:rsidRDefault="00C04B93" w:rsidP="0029563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9563F" w:rsidRDefault="0029563F" w:rsidP="0029563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F17B6" w:rsidRPr="00C04B93" w:rsidRDefault="008F17B6" w:rsidP="00C04B93">
      <w:pPr>
        <w:jc w:val="center"/>
        <w:rPr>
          <w:sz w:val="28"/>
          <w:szCs w:val="28"/>
        </w:rPr>
      </w:pPr>
      <w:r w:rsidRPr="00C04B93">
        <w:rPr>
          <w:sz w:val="28"/>
          <w:szCs w:val="28"/>
        </w:rPr>
        <w:t>Порядок</w:t>
      </w:r>
    </w:p>
    <w:p w:rsidR="0029563F" w:rsidRDefault="008F17B6" w:rsidP="00C04B93">
      <w:pPr>
        <w:jc w:val="center"/>
        <w:rPr>
          <w:sz w:val="28"/>
          <w:szCs w:val="28"/>
        </w:rPr>
      </w:pPr>
      <w:r w:rsidRPr="00C04B93">
        <w:rPr>
          <w:sz w:val="28"/>
          <w:szCs w:val="28"/>
        </w:rPr>
        <w:t xml:space="preserve">предоставления права на размещение нестационарных торговых объектов </w:t>
      </w:r>
    </w:p>
    <w:p w:rsidR="008F17B6" w:rsidRPr="00C04B93" w:rsidRDefault="008F17B6" w:rsidP="00C04B93">
      <w:pPr>
        <w:jc w:val="center"/>
        <w:rPr>
          <w:sz w:val="28"/>
          <w:szCs w:val="28"/>
        </w:rPr>
      </w:pPr>
      <w:r w:rsidRPr="00C04B93">
        <w:rPr>
          <w:sz w:val="28"/>
          <w:szCs w:val="28"/>
        </w:rPr>
        <w:t>на территории Волгограда</w:t>
      </w:r>
    </w:p>
    <w:p w:rsidR="008F17B6" w:rsidRPr="00C04B93" w:rsidRDefault="008F17B6" w:rsidP="00C04B93">
      <w:pPr>
        <w:jc w:val="center"/>
        <w:rPr>
          <w:sz w:val="28"/>
          <w:szCs w:val="28"/>
        </w:rPr>
      </w:pPr>
    </w:p>
    <w:p w:rsidR="008F17B6" w:rsidRPr="00C04B93" w:rsidRDefault="008F17B6" w:rsidP="008F17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73"/>
      <w:bookmarkEnd w:id="0"/>
      <w:r w:rsidRPr="00C04B93">
        <w:rPr>
          <w:sz w:val="28"/>
          <w:szCs w:val="28"/>
        </w:rPr>
        <w:t>1. Общие положения</w:t>
      </w:r>
    </w:p>
    <w:p w:rsidR="008F17B6" w:rsidRPr="009116CB" w:rsidRDefault="008F17B6" w:rsidP="008F17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17B6" w:rsidRPr="009116CB" w:rsidRDefault="008F17B6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1.1. </w:t>
      </w:r>
      <w:proofErr w:type="gramStart"/>
      <w:r w:rsidRPr="009116CB">
        <w:rPr>
          <w:sz w:val="28"/>
          <w:szCs w:val="28"/>
        </w:rPr>
        <w:t>Порядок предоставления права на размещение нестационарных то</w:t>
      </w:r>
      <w:r w:rsidRPr="009116CB">
        <w:rPr>
          <w:sz w:val="28"/>
          <w:szCs w:val="28"/>
        </w:rPr>
        <w:t>р</w:t>
      </w:r>
      <w:r w:rsidRPr="009116CB">
        <w:rPr>
          <w:sz w:val="28"/>
          <w:szCs w:val="28"/>
        </w:rPr>
        <w:t xml:space="preserve">говых объектов на территории Волгограда (далее </w:t>
      </w:r>
      <w:r w:rsidR="00C04B93"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Порядок) разработан в соо</w:t>
      </w:r>
      <w:r w:rsidRPr="009116CB">
        <w:rPr>
          <w:sz w:val="28"/>
          <w:szCs w:val="28"/>
        </w:rPr>
        <w:t>т</w:t>
      </w:r>
      <w:r w:rsidRPr="009116CB">
        <w:rPr>
          <w:sz w:val="28"/>
          <w:szCs w:val="28"/>
        </w:rPr>
        <w:t xml:space="preserve">ветствии с Федеральным </w:t>
      </w:r>
      <w:hyperlink r:id="rId7" w:history="1">
        <w:r w:rsidRPr="009116CB">
          <w:rPr>
            <w:sz w:val="28"/>
            <w:szCs w:val="28"/>
          </w:rPr>
          <w:t>законом</w:t>
        </w:r>
      </w:hyperlink>
      <w:r w:rsidRPr="009116CB">
        <w:rPr>
          <w:sz w:val="28"/>
          <w:szCs w:val="28"/>
        </w:rPr>
        <w:t xml:space="preserve"> от 28 декабря 2009 г. №</w:t>
      </w:r>
      <w:r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>381-ФЗ «Об основах государственного регулирования торговой деятельности в Российской Федер</w:t>
      </w:r>
      <w:r w:rsidRPr="009116CB">
        <w:rPr>
          <w:sz w:val="28"/>
          <w:szCs w:val="28"/>
        </w:rPr>
        <w:t>а</w:t>
      </w:r>
      <w:r w:rsidRPr="009116CB">
        <w:rPr>
          <w:sz w:val="28"/>
          <w:szCs w:val="28"/>
        </w:rPr>
        <w:t>ции» и регламентирует процедуру размещения нестационарных торговых об</w:t>
      </w:r>
      <w:r w:rsidRPr="009116CB">
        <w:rPr>
          <w:sz w:val="28"/>
          <w:szCs w:val="28"/>
        </w:rPr>
        <w:t>ъ</w:t>
      </w:r>
      <w:r w:rsidRPr="009116CB">
        <w:rPr>
          <w:sz w:val="28"/>
          <w:szCs w:val="28"/>
        </w:rPr>
        <w:t>ектов для реализации товаров, выполнения работ, оказания услуг (киосков, п</w:t>
      </w:r>
      <w:r w:rsidRPr="009116CB">
        <w:rPr>
          <w:sz w:val="28"/>
          <w:szCs w:val="28"/>
        </w:rPr>
        <w:t>а</w:t>
      </w:r>
      <w:r w:rsidRPr="009116CB">
        <w:rPr>
          <w:sz w:val="28"/>
          <w:szCs w:val="28"/>
        </w:rPr>
        <w:t>вильонов, передвижных мобильных сооружений, торговых автоматов, бахч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>вых развалов, елочных базаров) на</w:t>
      </w:r>
      <w:proofErr w:type="gramEnd"/>
      <w:r w:rsidRPr="009116CB">
        <w:rPr>
          <w:sz w:val="28"/>
          <w:szCs w:val="28"/>
        </w:rPr>
        <w:t xml:space="preserve"> территории Волгограда (далее </w:t>
      </w:r>
      <w:r w:rsidR="00C04B93"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нестаци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нарные торговые объекты).</w:t>
      </w:r>
    </w:p>
    <w:p w:rsidR="008F17B6" w:rsidRPr="009116CB" w:rsidRDefault="00C04B93" w:rsidP="0029563F">
      <w:pPr>
        <w:ind w:firstLine="709"/>
        <w:jc w:val="both"/>
        <w:rPr>
          <w:sz w:val="28"/>
          <w:szCs w:val="28"/>
        </w:rPr>
      </w:pPr>
      <w:bookmarkStart w:id="1" w:name="Par77"/>
      <w:bookmarkEnd w:id="1"/>
      <w:r>
        <w:rPr>
          <w:sz w:val="28"/>
          <w:szCs w:val="28"/>
        </w:rPr>
        <w:t xml:space="preserve">1.2. Для целей настоящего Порядка </w:t>
      </w:r>
      <w:r w:rsidR="008F17B6" w:rsidRPr="009116CB">
        <w:rPr>
          <w:sz w:val="28"/>
          <w:szCs w:val="28"/>
        </w:rPr>
        <w:t xml:space="preserve">используются следующие основные понятия, предусмотренные Национальным стандартом Российской Федерации ГОСТ </w:t>
      </w:r>
      <w:proofErr w:type="gramStart"/>
      <w:r w:rsidR="008F17B6" w:rsidRPr="009116CB">
        <w:rPr>
          <w:sz w:val="28"/>
          <w:szCs w:val="28"/>
        </w:rPr>
        <w:t>Р</w:t>
      </w:r>
      <w:proofErr w:type="gramEnd"/>
      <w:r w:rsidR="008F17B6" w:rsidRPr="009116CB">
        <w:rPr>
          <w:sz w:val="28"/>
          <w:szCs w:val="28"/>
        </w:rPr>
        <w:t xml:space="preserve"> 54608-2011 «Услуги торговли. Общие требования к объектам мелк</w:t>
      </w:r>
      <w:r w:rsidR="008F17B6" w:rsidRPr="009116CB">
        <w:rPr>
          <w:sz w:val="28"/>
          <w:szCs w:val="28"/>
        </w:rPr>
        <w:t>о</w:t>
      </w:r>
      <w:r w:rsidR="008F17B6" w:rsidRPr="009116CB">
        <w:rPr>
          <w:sz w:val="28"/>
          <w:szCs w:val="28"/>
        </w:rPr>
        <w:t>розничной торговли»</w:t>
      </w:r>
      <w:r w:rsidR="008F17B6">
        <w:rPr>
          <w:sz w:val="28"/>
          <w:szCs w:val="28"/>
        </w:rPr>
        <w:t xml:space="preserve"> и Национальным стандартом Российской Федерации ГОСТ </w:t>
      </w:r>
      <w:proofErr w:type="gramStart"/>
      <w:r w:rsidR="008F17B6">
        <w:rPr>
          <w:sz w:val="28"/>
          <w:szCs w:val="28"/>
        </w:rPr>
        <w:t>Р</w:t>
      </w:r>
      <w:proofErr w:type="gramEnd"/>
      <w:r w:rsidR="008F17B6">
        <w:rPr>
          <w:sz w:val="28"/>
          <w:szCs w:val="28"/>
        </w:rPr>
        <w:t xml:space="preserve"> 51773-2009 «Услуги торговли. Классификация предприятий торговли»</w:t>
      </w:r>
      <w:r>
        <w:rPr>
          <w:sz w:val="28"/>
          <w:szCs w:val="28"/>
        </w:rPr>
        <w:t>:</w:t>
      </w:r>
    </w:p>
    <w:p w:rsidR="008F17B6" w:rsidRPr="009116CB" w:rsidRDefault="008F17B6" w:rsidP="0029563F">
      <w:pPr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1.2.1. Нестационарные торговые объекты – торговые объекты, предста</w:t>
      </w:r>
      <w:r w:rsidRPr="009116CB">
        <w:rPr>
          <w:sz w:val="28"/>
          <w:szCs w:val="28"/>
        </w:rPr>
        <w:t>в</w:t>
      </w:r>
      <w:r w:rsidRPr="009116CB">
        <w:rPr>
          <w:sz w:val="28"/>
          <w:szCs w:val="28"/>
        </w:rPr>
        <w:t>ляющие собой временные сооружения или време</w:t>
      </w:r>
      <w:r w:rsidR="00C04B93">
        <w:rPr>
          <w:sz w:val="28"/>
          <w:szCs w:val="28"/>
        </w:rPr>
        <w:t>нные конструкции, не связа</w:t>
      </w:r>
      <w:r w:rsidR="00C04B93">
        <w:rPr>
          <w:sz w:val="28"/>
          <w:szCs w:val="28"/>
        </w:rPr>
        <w:t>н</w:t>
      </w:r>
      <w:r w:rsidR="00C04B93">
        <w:rPr>
          <w:sz w:val="28"/>
          <w:szCs w:val="28"/>
        </w:rPr>
        <w:t xml:space="preserve">ные </w:t>
      </w:r>
      <w:r w:rsidRPr="009116CB">
        <w:rPr>
          <w:sz w:val="28"/>
          <w:szCs w:val="28"/>
        </w:rPr>
        <w:t>прочно с земельными участками вне зависимости от присоединения или неприсоединения к сетям инженерно-технического обеспечения.</w:t>
      </w:r>
    </w:p>
    <w:p w:rsidR="008F17B6" w:rsidRPr="009116CB" w:rsidRDefault="008F17B6" w:rsidP="0029563F">
      <w:pPr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1.2.2. Виды нестационарных торговых объектов:</w:t>
      </w:r>
    </w:p>
    <w:p w:rsidR="008F17B6" w:rsidRPr="009116CB" w:rsidRDefault="008F17B6" w:rsidP="0029563F">
      <w:pPr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1.2.2.1. Павильон </w:t>
      </w:r>
      <w:r w:rsidR="00C04B93"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временное сооружение с торговым залом и помещ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>ниями для хранения товарного запаса, рассчитанное на одно или несколько р</w:t>
      </w:r>
      <w:r w:rsidRPr="009116CB">
        <w:rPr>
          <w:sz w:val="28"/>
          <w:szCs w:val="28"/>
        </w:rPr>
        <w:t>а</w:t>
      </w:r>
      <w:r w:rsidRPr="009116CB">
        <w:rPr>
          <w:sz w:val="28"/>
          <w:szCs w:val="28"/>
        </w:rPr>
        <w:t>бочих мест продавцов.</w:t>
      </w:r>
    </w:p>
    <w:p w:rsidR="008F17B6" w:rsidRPr="009116CB" w:rsidRDefault="008F17B6" w:rsidP="0029563F">
      <w:pPr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1.2.2.2. Киоск </w:t>
      </w:r>
      <w:r w:rsidR="00C33BC1"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временное, оснащенное торговым оборудованием соор</w:t>
      </w:r>
      <w:r w:rsidRPr="009116CB">
        <w:rPr>
          <w:sz w:val="28"/>
          <w:szCs w:val="28"/>
        </w:rPr>
        <w:t>у</w:t>
      </w:r>
      <w:r w:rsidRPr="009116CB">
        <w:rPr>
          <w:sz w:val="28"/>
          <w:szCs w:val="28"/>
        </w:rPr>
        <w:t>жение, не имеющее торгового зала и помещений для хранения товаров, рассч</w:t>
      </w:r>
      <w:r w:rsidRPr="009116CB">
        <w:rPr>
          <w:sz w:val="28"/>
          <w:szCs w:val="28"/>
        </w:rPr>
        <w:t>и</w:t>
      </w:r>
      <w:r w:rsidRPr="009116CB">
        <w:rPr>
          <w:sz w:val="28"/>
          <w:szCs w:val="28"/>
        </w:rPr>
        <w:t>танное на одно рабочее место продавца, на площади которого хранится това</w:t>
      </w:r>
      <w:r w:rsidRPr="009116CB">
        <w:rPr>
          <w:sz w:val="28"/>
          <w:szCs w:val="28"/>
        </w:rPr>
        <w:t>р</w:t>
      </w:r>
      <w:r w:rsidRPr="009116CB">
        <w:rPr>
          <w:sz w:val="28"/>
          <w:szCs w:val="28"/>
        </w:rPr>
        <w:t>ный запас.</w:t>
      </w:r>
    </w:p>
    <w:p w:rsidR="008F17B6" w:rsidRPr="009116CB" w:rsidRDefault="008F17B6" w:rsidP="0029563F">
      <w:pPr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1.2.2.3. Торговый автомат (</w:t>
      </w:r>
      <w:proofErr w:type="spellStart"/>
      <w:r w:rsidRPr="009116CB">
        <w:rPr>
          <w:sz w:val="28"/>
          <w:szCs w:val="28"/>
        </w:rPr>
        <w:t>вендинговый</w:t>
      </w:r>
      <w:proofErr w:type="spellEnd"/>
      <w:r w:rsidRPr="009116CB">
        <w:rPr>
          <w:sz w:val="28"/>
          <w:szCs w:val="28"/>
        </w:rPr>
        <w:t xml:space="preserve"> автомат) </w:t>
      </w:r>
      <w:r w:rsidR="00C33BC1"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автоматическое устройство, предназначенное для продажи штучных товаров без участия пр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давца.</w:t>
      </w:r>
    </w:p>
    <w:p w:rsidR="008F17B6" w:rsidRPr="009116CB" w:rsidRDefault="008F17B6" w:rsidP="0029563F">
      <w:pPr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1.2.2.4. Бахчевой развал </w:t>
      </w:r>
      <w:r w:rsidR="007B1B34"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специально оборудованная временная ко</w:t>
      </w:r>
      <w:r w:rsidRPr="009116CB">
        <w:rPr>
          <w:sz w:val="28"/>
          <w:szCs w:val="28"/>
        </w:rPr>
        <w:t>н</w:t>
      </w:r>
      <w:r w:rsidRPr="009116CB">
        <w:rPr>
          <w:sz w:val="28"/>
          <w:szCs w:val="28"/>
        </w:rPr>
        <w:t>струкция, представляющая собой обособленную площадку для продажи сезо</w:t>
      </w:r>
      <w:r w:rsidRPr="009116CB">
        <w:rPr>
          <w:sz w:val="28"/>
          <w:szCs w:val="28"/>
        </w:rPr>
        <w:t>н</w:t>
      </w:r>
      <w:r w:rsidRPr="009116CB">
        <w:rPr>
          <w:sz w:val="28"/>
          <w:szCs w:val="28"/>
        </w:rPr>
        <w:t>ной бахчевой продукции.</w:t>
      </w:r>
    </w:p>
    <w:p w:rsidR="008F17B6" w:rsidRPr="009116CB" w:rsidRDefault="008F17B6" w:rsidP="0029563F">
      <w:pPr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lastRenderedPageBreak/>
        <w:t xml:space="preserve">1.2.2.5. Елочный базар </w:t>
      </w:r>
      <w:r w:rsidR="007B1B34"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специально оборудованная временная констру</w:t>
      </w:r>
      <w:r w:rsidRPr="009116CB">
        <w:rPr>
          <w:sz w:val="28"/>
          <w:szCs w:val="28"/>
        </w:rPr>
        <w:t>к</w:t>
      </w:r>
      <w:r w:rsidRPr="009116CB">
        <w:rPr>
          <w:sz w:val="28"/>
          <w:szCs w:val="28"/>
        </w:rPr>
        <w:t>ция, представляющая собой обособленную площадку для новогодней (рожд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>ственской) продажи натуральных деревьев и веток деревьев хвойных пород.</w:t>
      </w:r>
    </w:p>
    <w:p w:rsidR="008F17B6" w:rsidRPr="009116CB" w:rsidRDefault="008F17B6" w:rsidP="0029563F">
      <w:pPr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1.2.2.6. Передвижные (мобильные) сооружения </w:t>
      </w:r>
      <w:r w:rsidR="007B1B34"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объекты развозной и разносной торговли, в том числе:</w:t>
      </w:r>
    </w:p>
    <w:p w:rsidR="008F17B6" w:rsidRPr="009116CB" w:rsidRDefault="008F17B6" w:rsidP="0029563F">
      <w:pPr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палатка </w:t>
      </w:r>
      <w:r w:rsidR="007B1B34"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легковозводимая сборно-разборная конструкция, оснащенная прилавком, не имеющая торгового зала и помещений для хранения товарного запаса, рассчитанная на одно или несколько рабочих мест, на </w:t>
      </w:r>
      <w:proofErr w:type="gramStart"/>
      <w:r w:rsidRPr="009116CB">
        <w:rPr>
          <w:sz w:val="28"/>
          <w:szCs w:val="28"/>
        </w:rPr>
        <w:t>площади</w:t>
      </w:r>
      <w:proofErr w:type="gramEnd"/>
      <w:r w:rsidRPr="009116CB">
        <w:rPr>
          <w:sz w:val="28"/>
          <w:szCs w:val="28"/>
        </w:rPr>
        <w:t xml:space="preserve"> которой хранится товарный запас на один день торговли;</w:t>
      </w:r>
    </w:p>
    <w:p w:rsidR="008F17B6" w:rsidRPr="009116CB" w:rsidRDefault="008F17B6" w:rsidP="0029563F">
      <w:pPr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лоток </w:t>
      </w:r>
      <w:r w:rsidR="007B1B34"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нестационарный мобильный объект, представляющий легко во</w:t>
      </w:r>
      <w:r w:rsidRPr="009116CB">
        <w:rPr>
          <w:sz w:val="28"/>
          <w:szCs w:val="28"/>
        </w:rPr>
        <w:t>з</w:t>
      </w:r>
      <w:r w:rsidRPr="009116CB">
        <w:rPr>
          <w:sz w:val="28"/>
          <w:szCs w:val="28"/>
        </w:rPr>
        <w:t>водимую сборно-разборную конструкцию, оснащенный прилавком, не име</w:t>
      </w:r>
      <w:r w:rsidRPr="009116CB">
        <w:rPr>
          <w:sz w:val="28"/>
          <w:szCs w:val="28"/>
        </w:rPr>
        <w:t>ю</w:t>
      </w:r>
      <w:r w:rsidRPr="009116CB">
        <w:rPr>
          <w:sz w:val="28"/>
          <w:szCs w:val="28"/>
        </w:rPr>
        <w:t>щий торгового зала и помещения для хранения товаров, рассчитанный на одно раб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чее место, на площади которого размещается товарный запас на один день то</w:t>
      </w:r>
      <w:r w:rsidRPr="009116CB">
        <w:rPr>
          <w:sz w:val="28"/>
          <w:szCs w:val="28"/>
        </w:rPr>
        <w:t>р</w:t>
      </w:r>
      <w:r w:rsidRPr="009116CB">
        <w:rPr>
          <w:sz w:val="28"/>
          <w:szCs w:val="28"/>
        </w:rPr>
        <w:t>говли;</w:t>
      </w:r>
    </w:p>
    <w:p w:rsidR="008F17B6" w:rsidRPr="00770E3D" w:rsidRDefault="008F17B6" w:rsidP="0029563F">
      <w:pPr>
        <w:ind w:firstLine="709"/>
        <w:jc w:val="both"/>
        <w:rPr>
          <w:sz w:val="28"/>
          <w:szCs w:val="28"/>
        </w:rPr>
      </w:pPr>
      <w:r w:rsidRPr="00770E3D">
        <w:rPr>
          <w:sz w:val="28"/>
          <w:szCs w:val="28"/>
        </w:rPr>
        <w:t>автомагазин, автолавка, автоприцеп – автотранспортные средства, ра</w:t>
      </w:r>
      <w:r w:rsidRPr="00770E3D">
        <w:rPr>
          <w:sz w:val="28"/>
          <w:szCs w:val="28"/>
        </w:rPr>
        <w:t>с</w:t>
      </w:r>
      <w:r w:rsidRPr="00770E3D">
        <w:rPr>
          <w:sz w:val="28"/>
          <w:szCs w:val="28"/>
        </w:rPr>
        <w:t>считанные на одно рабочее место продавц</w:t>
      </w:r>
      <w:r w:rsidR="00A628D6">
        <w:rPr>
          <w:sz w:val="28"/>
          <w:szCs w:val="28"/>
        </w:rPr>
        <w:t xml:space="preserve">а, на площади которых размещен </w:t>
      </w:r>
      <w:r w:rsidRPr="00770E3D">
        <w:rPr>
          <w:sz w:val="28"/>
          <w:szCs w:val="28"/>
        </w:rPr>
        <w:t>т</w:t>
      </w:r>
      <w:r w:rsidRPr="00770E3D">
        <w:rPr>
          <w:sz w:val="28"/>
          <w:szCs w:val="28"/>
        </w:rPr>
        <w:t>о</w:t>
      </w:r>
      <w:r w:rsidRPr="00770E3D">
        <w:rPr>
          <w:sz w:val="28"/>
          <w:szCs w:val="28"/>
        </w:rPr>
        <w:t>ва</w:t>
      </w:r>
      <w:r w:rsidRPr="00770E3D">
        <w:rPr>
          <w:sz w:val="28"/>
          <w:szCs w:val="28"/>
        </w:rPr>
        <w:t>р</w:t>
      </w:r>
      <w:r w:rsidRPr="00770E3D">
        <w:rPr>
          <w:sz w:val="28"/>
          <w:szCs w:val="28"/>
        </w:rPr>
        <w:t>ный запас на один день;</w:t>
      </w:r>
    </w:p>
    <w:p w:rsidR="008F17B6" w:rsidRPr="009116CB" w:rsidRDefault="008F17B6" w:rsidP="0029563F">
      <w:pPr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автоцистерна </w:t>
      </w:r>
      <w:r w:rsidR="007B1B34"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изотермическая емкость, установленная на автотран</w:t>
      </w:r>
      <w:r w:rsidRPr="009116CB">
        <w:rPr>
          <w:sz w:val="28"/>
          <w:szCs w:val="28"/>
        </w:rPr>
        <w:t>с</w:t>
      </w:r>
      <w:r w:rsidRPr="009116CB">
        <w:rPr>
          <w:sz w:val="28"/>
          <w:szCs w:val="28"/>
        </w:rPr>
        <w:t>портное средство и предназначенная для продажи живой рыбы и жидких пр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довольственных товаров в розлив;</w:t>
      </w:r>
    </w:p>
    <w:p w:rsidR="008F17B6" w:rsidRDefault="008F17B6" w:rsidP="0029563F">
      <w:pPr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ручная тележка </w:t>
      </w:r>
      <w:r w:rsidR="007B1B34"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передвижной торговый объект для осуществления ра</w:t>
      </w:r>
      <w:r w:rsidRPr="009116CB">
        <w:rPr>
          <w:sz w:val="28"/>
          <w:szCs w:val="28"/>
        </w:rPr>
        <w:t>з</w:t>
      </w:r>
      <w:r w:rsidRPr="009116CB">
        <w:rPr>
          <w:sz w:val="28"/>
          <w:szCs w:val="28"/>
        </w:rPr>
        <w:t>носной торговли, оснащенный колесным механизмом для перемещения товаров и используемый для продажи штучных и фасованных товаров.</w:t>
      </w:r>
    </w:p>
    <w:p w:rsidR="008F17B6" w:rsidRPr="00770E3D" w:rsidRDefault="008F17B6" w:rsidP="0029563F">
      <w:pPr>
        <w:ind w:firstLine="709"/>
        <w:jc w:val="both"/>
        <w:rPr>
          <w:sz w:val="28"/>
          <w:szCs w:val="28"/>
        </w:rPr>
      </w:pPr>
      <w:r w:rsidRPr="00770E3D">
        <w:rPr>
          <w:sz w:val="28"/>
          <w:szCs w:val="28"/>
        </w:rPr>
        <w:t xml:space="preserve">1.2.3. Хозяйствующий субъект – юридическое лицо или индивидуальный предприниматель, </w:t>
      </w:r>
      <w:r w:rsidR="007B1B34">
        <w:rPr>
          <w:sz w:val="28"/>
          <w:szCs w:val="28"/>
        </w:rPr>
        <w:t xml:space="preserve">имеющие </w:t>
      </w:r>
      <w:r w:rsidRPr="00770E3D">
        <w:rPr>
          <w:sz w:val="28"/>
          <w:szCs w:val="28"/>
        </w:rPr>
        <w:t>разрешенными видами экономической деятельн</w:t>
      </w:r>
      <w:r w:rsidRPr="00770E3D">
        <w:rPr>
          <w:sz w:val="28"/>
          <w:szCs w:val="28"/>
        </w:rPr>
        <w:t>о</w:t>
      </w:r>
      <w:r w:rsidRPr="00770E3D">
        <w:rPr>
          <w:sz w:val="28"/>
          <w:szCs w:val="28"/>
        </w:rPr>
        <w:t>сти по Общероссийскому классификатору видов эко</w:t>
      </w:r>
      <w:r w:rsidR="002C3681">
        <w:rPr>
          <w:sz w:val="28"/>
          <w:szCs w:val="28"/>
        </w:rPr>
        <w:t>номической деятельности (ОКВЭД)</w:t>
      </w:r>
      <w:r w:rsidRPr="00770E3D">
        <w:rPr>
          <w:sz w:val="28"/>
          <w:szCs w:val="28"/>
        </w:rPr>
        <w:t xml:space="preserve"> такие, как «Розничная торговля, кроме торговли автотранспортными средствами и мотоциклами» и «Ремонт бытовых изделий и</w:t>
      </w:r>
      <w:r>
        <w:rPr>
          <w:sz w:val="28"/>
          <w:szCs w:val="28"/>
        </w:rPr>
        <w:t xml:space="preserve"> предметов личного пользования».</w:t>
      </w:r>
    </w:p>
    <w:p w:rsidR="008F17B6" w:rsidRPr="009116CB" w:rsidRDefault="008F17B6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1.3. Уполномоченным органом по размещению нестационарных торговых объектов является территориальное структурное подразделение (орган) адм</w:t>
      </w:r>
      <w:r w:rsidRPr="009116CB">
        <w:rPr>
          <w:sz w:val="28"/>
          <w:szCs w:val="28"/>
        </w:rPr>
        <w:t>и</w:t>
      </w:r>
      <w:r w:rsidRPr="009116CB">
        <w:rPr>
          <w:sz w:val="28"/>
          <w:szCs w:val="28"/>
        </w:rPr>
        <w:t>нистрации Волгограда, на территории которого планируется размещение н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>стационарных торговых объектов</w:t>
      </w:r>
      <w:r w:rsidR="00D77956">
        <w:rPr>
          <w:sz w:val="28"/>
          <w:szCs w:val="28"/>
        </w:rPr>
        <w:t>,</w:t>
      </w:r>
      <w:r w:rsidRPr="009116CB">
        <w:rPr>
          <w:sz w:val="28"/>
          <w:szCs w:val="28"/>
        </w:rPr>
        <w:t xml:space="preserve"> (далее </w:t>
      </w:r>
      <w:r w:rsidR="00D77956"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администрация района Волгограда).</w:t>
      </w:r>
    </w:p>
    <w:p w:rsidR="008F17B6" w:rsidRPr="009116CB" w:rsidRDefault="008F17B6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1.4. Размещение нестационарных торговых объектов осуществляется </w:t>
      </w:r>
      <w:r>
        <w:rPr>
          <w:sz w:val="28"/>
          <w:szCs w:val="28"/>
        </w:rPr>
        <w:t>в</w:t>
      </w:r>
      <w:r w:rsidRPr="009116CB">
        <w:rPr>
          <w:sz w:val="28"/>
          <w:szCs w:val="28"/>
        </w:rPr>
        <w:t xml:space="preserve"> местах</w:t>
      </w:r>
      <w:r>
        <w:rPr>
          <w:sz w:val="28"/>
          <w:szCs w:val="28"/>
        </w:rPr>
        <w:t xml:space="preserve">, определенных схемой </w:t>
      </w:r>
      <w:r w:rsidRPr="009116CB">
        <w:rPr>
          <w:sz w:val="28"/>
          <w:szCs w:val="28"/>
        </w:rPr>
        <w:t>размещения нестационарных торговых об</w:t>
      </w:r>
      <w:r>
        <w:rPr>
          <w:sz w:val="28"/>
          <w:szCs w:val="28"/>
        </w:rPr>
        <w:t xml:space="preserve">ъектов на территории Волгограда, </w:t>
      </w:r>
      <w:r w:rsidRPr="009116CB">
        <w:rPr>
          <w:sz w:val="28"/>
          <w:szCs w:val="28"/>
        </w:rPr>
        <w:t>утвержд</w:t>
      </w:r>
      <w:r w:rsidR="00D77956">
        <w:rPr>
          <w:sz w:val="28"/>
          <w:szCs w:val="28"/>
        </w:rPr>
        <w:t>е</w:t>
      </w:r>
      <w:r w:rsidRPr="009116CB">
        <w:rPr>
          <w:sz w:val="28"/>
          <w:szCs w:val="28"/>
        </w:rPr>
        <w:t>нной в установленном порядке</w:t>
      </w:r>
      <w:r w:rsidR="00D77956">
        <w:rPr>
          <w:sz w:val="28"/>
          <w:szCs w:val="28"/>
        </w:rPr>
        <w:t>,</w:t>
      </w:r>
      <w:r w:rsidRPr="009116CB">
        <w:rPr>
          <w:sz w:val="28"/>
          <w:szCs w:val="28"/>
        </w:rPr>
        <w:t xml:space="preserve"> (далее </w:t>
      </w:r>
      <w:r w:rsidR="00D77956">
        <w:rPr>
          <w:sz w:val="28"/>
          <w:szCs w:val="28"/>
        </w:rPr>
        <w:t xml:space="preserve">– </w:t>
      </w:r>
      <w:r w:rsidRPr="009116CB">
        <w:rPr>
          <w:sz w:val="28"/>
          <w:szCs w:val="28"/>
        </w:rPr>
        <w:t>Сх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>ма).</w:t>
      </w:r>
    </w:p>
    <w:p w:rsidR="008F17B6" w:rsidRPr="009116CB" w:rsidRDefault="008F17B6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1.5. Размещение нестационарных торговых объектов осуществляется без оформления земельно-правовых отношений на основании </w:t>
      </w:r>
      <w:hyperlink w:anchor="Par644" w:history="1">
        <w:r w:rsidRPr="009116CB">
          <w:rPr>
            <w:sz w:val="28"/>
            <w:szCs w:val="28"/>
          </w:rPr>
          <w:t>договора</w:t>
        </w:r>
      </w:hyperlink>
      <w:r w:rsidRPr="009116CB">
        <w:rPr>
          <w:sz w:val="28"/>
          <w:szCs w:val="28"/>
        </w:rPr>
        <w:t xml:space="preserve"> на разм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 xml:space="preserve">щение нестационарного торгового объекта на территории Волгограда (далее </w:t>
      </w:r>
      <w:r w:rsidR="000170CE">
        <w:rPr>
          <w:sz w:val="28"/>
          <w:szCs w:val="28"/>
        </w:rPr>
        <w:t xml:space="preserve">– </w:t>
      </w:r>
      <w:r w:rsidRPr="009116CB">
        <w:rPr>
          <w:sz w:val="28"/>
          <w:szCs w:val="28"/>
        </w:rPr>
        <w:t>Д</w:t>
      </w:r>
      <w:r w:rsidR="000170CE">
        <w:rPr>
          <w:sz w:val="28"/>
          <w:szCs w:val="28"/>
        </w:rPr>
        <w:t xml:space="preserve">оговор на размещение) по форме </w:t>
      </w:r>
      <w:r w:rsidRPr="009116CB">
        <w:rPr>
          <w:sz w:val="28"/>
          <w:szCs w:val="28"/>
        </w:rPr>
        <w:t xml:space="preserve">согласно приложению 1 к </w:t>
      </w:r>
      <w:r w:rsidR="000170CE">
        <w:rPr>
          <w:sz w:val="28"/>
          <w:szCs w:val="28"/>
        </w:rPr>
        <w:t xml:space="preserve">настоящему </w:t>
      </w:r>
      <w:r w:rsidRPr="009116CB">
        <w:rPr>
          <w:sz w:val="28"/>
          <w:szCs w:val="28"/>
        </w:rPr>
        <w:t>П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рядку.</w:t>
      </w:r>
    </w:p>
    <w:p w:rsidR="008F17B6" w:rsidRDefault="008F17B6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1.6. Плата по Договору на размещение перечисляется в бюджет Волг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града в полном объеме.</w:t>
      </w:r>
    </w:p>
    <w:p w:rsidR="0029563F" w:rsidRPr="009116CB" w:rsidRDefault="0029563F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17B6" w:rsidRPr="009116CB" w:rsidRDefault="008F17B6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lastRenderedPageBreak/>
        <w:t xml:space="preserve">1.7. Действие </w:t>
      </w:r>
      <w:r w:rsidR="000170CE">
        <w:rPr>
          <w:sz w:val="28"/>
          <w:szCs w:val="28"/>
        </w:rPr>
        <w:t xml:space="preserve">настоящего </w:t>
      </w:r>
      <w:r w:rsidRPr="009116CB">
        <w:rPr>
          <w:sz w:val="28"/>
          <w:szCs w:val="28"/>
        </w:rPr>
        <w:t>Порядка распространяется на размещение н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>стационарных торговых объектов на земельных участках, находящихся в гос</w:t>
      </w:r>
      <w:r w:rsidRPr="009116CB">
        <w:rPr>
          <w:sz w:val="28"/>
          <w:szCs w:val="28"/>
        </w:rPr>
        <w:t>у</w:t>
      </w:r>
      <w:r w:rsidRPr="009116CB">
        <w:rPr>
          <w:sz w:val="28"/>
          <w:szCs w:val="28"/>
        </w:rPr>
        <w:t>да</w:t>
      </w:r>
      <w:r w:rsidRPr="009116CB">
        <w:rPr>
          <w:sz w:val="28"/>
          <w:szCs w:val="28"/>
        </w:rPr>
        <w:t>р</w:t>
      </w:r>
      <w:r w:rsidRPr="009116CB">
        <w:rPr>
          <w:sz w:val="28"/>
          <w:szCs w:val="28"/>
        </w:rPr>
        <w:t>ственной или муниципальной собственности.</w:t>
      </w:r>
    </w:p>
    <w:p w:rsidR="008F17B6" w:rsidRPr="009116CB" w:rsidRDefault="000170CE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8F17B6" w:rsidRPr="009116CB">
        <w:rPr>
          <w:sz w:val="28"/>
          <w:szCs w:val="28"/>
        </w:rPr>
        <w:t>Места для размещения нестационарных торговых объектов пред</w:t>
      </w:r>
      <w:r w:rsidR="008F17B6" w:rsidRPr="009116CB">
        <w:rPr>
          <w:sz w:val="28"/>
          <w:szCs w:val="28"/>
        </w:rPr>
        <w:t>о</w:t>
      </w:r>
      <w:r w:rsidR="008F17B6" w:rsidRPr="009116CB">
        <w:rPr>
          <w:sz w:val="28"/>
          <w:szCs w:val="28"/>
        </w:rPr>
        <w:t>ставляются без права возведения капитальных строений.</w:t>
      </w:r>
    </w:p>
    <w:p w:rsidR="008F17B6" w:rsidRPr="009116CB" w:rsidRDefault="008F17B6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1.9. Деятельность в нестационарных торговых объектах осуществляется в соответствии с правилами продажи отдельных видов товаров, правилами ок</w:t>
      </w:r>
      <w:r w:rsidRPr="009116CB">
        <w:rPr>
          <w:sz w:val="28"/>
          <w:szCs w:val="28"/>
        </w:rPr>
        <w:t>а</w:t>
      </w:r>
      <w:r w:rsidRPr="009116CB">
        <w:rPr>
          <w:sz w:val="28"/>
          <w:szCs w:val="28"/>
        </w:rPr>
        <w:t>зания бытовых услуг, санитарными нормами и правилами, требованиями фед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>рального законодательства в сфере защиты прав потребителей и др.</w:t>
      </w:r>
    </w:p>
    <w:p w:rsidR="008F17B6" w:rsidRPr="009116CB" w:rsidRDefault="008F17B6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1.10. Размещение нестационарных торговых объектов должно отвечать санитарно-эпидемиологическим, экологическим, противопожарным и другим установленным федеральными законами требованиям.</w:t>
      </w:r>
    </w:p>
    <w:p w:rsidR="008F17B6" w:rsidRPr="009116CB" w:rsidRDefault="008F17B6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1.1</w:t>
      </w:r>
      <w:r>
        <w:rPr>
          <w:sz w:val="28"/>
          <w:szCs w:val="28"/>
        </w:rPr>
        <w:t>1</w:t>
      </w:r>
      <w:r w:rsidRPr="009116CB">
        <w:rPr>
          <w:sz w:val="28"/>
          <w:szCs w:val="28"/>
        </w:rPr>
        <w:t>. Требования к нестационарным торговым объектам (внешний вид, размеры, площадь, конструктивная схема и иные требования) определяются т</w:t>
      </w:r>
      <w:r w:rsidRPr="009116CB">
        <w:rPr>
          <w:sz w:val="28"/>
          <w:szCs w:val="28"/>
        </w:rPr>
        <w:t>и</w:t>
      </w:r>
      <w:r w:rsidRPr="009116CB">
        <w:rPr>
          <w:sz w:val="28"/>
          <w:szCs w:val="28"/>
        </w:rPr>
        <w:t xml:space="preserve">повыми </w:t>
      </w:r>
      <w:proofErr w:type="gramStart"/>
      <w:r w:rsidRPr="009116CB">
        <w:rPr>
          <w:sz w:val="28"/>
          <w:szCs w:val="28"/>
        </w:rPr>
        <w:t>архитектурными решениями</w:t>
      </w:r>
      <w:proofErr w:type="gramEnd"/>
      <w:r w:rsidR="001A188A">
        <w:rPr>
          <w:sz w:val="28"/>
          <w:szCs w:val="28"/>
        </w:rPr>
        <w:t xml:space="preserve"> (далее – архитектурное решение)</w:t>
      </w:r>
      <w:r w:rsidRPr="009116CB">
        <w:rPr>
          <w:sz w:val="28"/>
          <w:szCs w:val="28"/>
        </w:rPr>
        <w:t>, утве</w:t>
      </w:r>
      <w:r w:rsidRPr="009116CB">
        <w:rPr>
          <w:sz w:val="28"/>
          <w:szCs w:val="28"/>
        </w:rPr>
        <w:t>р</w:t>
      </w:r>
      <w:r w:rsidRPr="009116CB">
        <w:rPr>
          <w:sz w:val="28"/>
          <w:szCs w:val="28"/>
        </w:rPr>
        <w:t>жденными постановлением администрации Волгограда.</w:t>
      </w:r>
    </w:p>
    <w:p w:rsidR="008F17B6" w:rsidRPr="009C0108" w:rsidRDefault="008F17B6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1.1</w:t>
      </w:r>
      <w:r>
        <w:rPr>
          <w:sz w:val="28"/>
          <w:szCs w:val="28"/>
        </w:rPr>
        <w:t>2</w:t>
      </w:r>
      <w:r w:rsidRPr="009116CB">
        <w:rPr>
          <w:sz w:val="28"/>
          <w:szCs w:val="28"/>
        </w:rPr>
        <w:t xml:space="preserve">. </w:t>
      </w:r>
      <w:proofErr w:type="gramStart"/>
      <w:r w:rsidRPr="009116CB">
        <w:rPr>
          <w:sz w:val="28"/>
          <w:szCs w:val="28"/>
        </w:rPr>
        <w:t>Хозяйствующие субъекты обязаны обеспечивать постоянный уход за внешним видом и содержанием нестационарных торговых объектов: соде</w:t>
      </w:r>
      <w:r w:rsidRPr="009116CB">
        <w:rPr>
          <w:sz w:val="28"/>
          <w:szCs w:val="28"/>
        </w:rPr>
        <w:t>р</w:t>
      </w:r>
      <w:r w:rsidRPr="009116CB">
        <w:rPr>
          <w:sz w:val="28"/>
          <w:szCs w:val="28"/>
        </w:rPr>
        <w:t xml:space="preserve">жать их в чистоте и порядке, устранять повреждения вывесок, конструкций, </w:t>
      </w:r>
      <w:r w:rsidRPr="009C0108">
        <w:rPr>
          <w:sz w:val="28"/>
          <w:szCs w:val="28"/>
        </w:rPr>
        <w:t xml:space="preserve">производить уборку прилегающей территории в соответствии с </w:t>
      </w:r>
      <w:hyperlink r:id="rId8" w:history="1">
        <w:r w:rsidRPr="009C0108">
          <w:rPr>
            <w:sz w:val="28"/>
            <w:szCs w:val="28"/>
          </w:rPr>
          <w:t>Правилами</w:t>
        </w:r>
      </w:hyperlink>
      <w:r w:rsidRPr="009C0108">
        <w:rPr>
          <w:sz w:val="28"/>
          <w:szCs w:val="28"/>
        </w:rPr>
        <w:t xml:space="preserve"> бл</w:t>
      </w:r>
      <w:r w:rsidRPr="009C0108">
        <w:rPr>
          <w:sz w:val="28"/>
          <w:szCs w:val="28"/>
        </w:rPr>
        <w:t>а</w:t>
      </w:r>
      <w:r w:rsidRPr="009C0108">
        <w:rPr>
          <w:sz w:val="28"/>
          <w:szCs w:val="28"/>
        </w:rPr>
        <w:t>гоустройства территории городского округа Волгоград, утвержденными реш</w:t>
      </w:r>
      <w:r w:rsidRPr="009C0108">
        <w:rPr>
          <w:sz w:val="28"/>
          <w:szCs w:val="28"/>
        </w:rPr>
        <w:t>е</w:t>
      </w:r>
      <w:r w:rsidRPr="009C0108">
        <w:rPr>
          <w:sz w:val="28"/>
          <w:szCs w:val="28"/>
        </w:rPr>
        <w:t>нием Волгоградской городской Думы от 16.07.2013 № 79/2436 «О Правилах благоустройства территории городского округа Волгоград».</w:t>
      </w:r>
      <w:proofErr w:type="gramEnd"/>
    </w:p>
    <w:p w:rsidR="008F17B6" w:rsidRPr="009116CB" w:rsidRDefault="008F17B6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1.1</w:t>
      </w:r>
      <w:r>
        <w:rPr>
          <w:sz w:val="28"/>
          <w:szCs w:val="28"/>
        </w:rPr>
        <w:t>3</w:t>
      </w:r>
      <w:r w:rsidRPr="009116CB">
        <w:rPr>
          <w:sz w:val="28"/>
          <w:szCs w:val="28"/>
        </w:rPr>
        <w:t xml:space="preserve">. Хозяйствующие субъекты несут установленную законодательством </w:t>
      </w:r>
      <w:r w:rsidR="000170CE">
        <w:rPr>
          <w:sz w:val="28"/>
          <w:szCs w:val="28"/>
        </w:rPr>
        <w:t>Российской Федерации</w:t>
      </w:r>
      <w:r w:rsidRPr="009116C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муниципальными правовыми актами Волгограда, </w:t>
      </w:r>
      <w:r w:rsidR="000170CE">
        <w:rPr>
          <w:sz w:val="28"/>
          <w:szCs w:val="28"/>
        </w:rPr>
        <w:t>Д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говором на размещение ответственность за ненадлежащее содержание прил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>гающей к нестационарным торговым объектам территории.</w:t>
      </w:r>
    </w:p>
    <w:p w:rsidR="008F17B6" w:rsidRPr="00A85552" w:rsidRDefault="008F17B6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1.1</w:t>
      </w:r>
      <w:r>
        <w:rPr>
          <w:sz w:val="28"/>
          <w:szCs w:val="28"/>
        </w:rPr>
        <w:t>4</w:t>
      </w:r>
      <w:r w:rsidRPr="009116CB">
        <w:rPr>
          <w:sz w:val="28"/>
          <w:szCs w:val="28"/>
        </w:rPr>
        <w:t>. Уполномоченным органом, отвечающим за соблюдение хозяйств</w:t>
      </w:r>
      <w:r w:rsidRPr="009116CB">
        <w:rPr>
          <w:sz w:val="28"/>
          <w:szCs w:val="28"/>
        </w:rPr>
        <w:t>у</w:t>
      </w:r>
      <w:r w:rsidRPr="009116CB">
        <w:rPr>
          <w:sz w:val="28"/>
          <w:szCs w:val="28"/>
        </w:rPr>
        <w:t xml:space="preserve">ющими субъектами требований </w:t>
      </w:r>
      <w:r w:rsidR="002805E7">
        <w:rPr>
          <w:sz w:val="28"/>
          <w:szCs w:val="28"/>
        </w:rPr>
        <w:t xml:space="preserve">настоящего </w:t>
      </w:r>
      <w:r w:rsidRPr="009116CB">
        <w:rPr>
          <w:sz w:val="28"/>
          <w:szCs w:val="28"/>
        </w:rPr>
        <w:t>Порядка, является администрация района Волгограда</w:t>
      </w:r>
      <w:r w:rsidR="00424C67">
        <w:rPr>
          <w:sz w:val="28"/>
          <w:szCs w:val="28"/>
        </w:rPr>
        <w:t>,</w:t>
      </w:r>
      <w:r w:rsidRPr="009116CB">
        <w:rPr>
          <w:sz w:val="28"/>
          <w:szCs w:val="28"/>
        </w:rPr>
        <w:t xml:space="preserve"> на территории </w:t>
      </w:r>
      <w:r w:rsidRPr="00A85552">
        <w:rPr>
          <w:sz w:val="28"/>
          <w:szCs w:val="28"/>
        </w:rPr>
        <w:t>которой подлежит размещению нестаци</w:t>
      </w:r>
      <w:r w:rsidRPr="00A85552">
        <w:rPr>
          <w:sz w:val="28"/>
          <w:szCs w:val="28"/>
        </w:rPr>
        <w:t>о</w:t>
      </w:r>
      <w:r w:rsidRPr="00A85552">
        <w:rPr>
          <w:sz w:val="28"/>
          <w:szCs w:val="28"/>
        </w:rPr>
        <w:t xml:space="preserve">нарный </w:t>
      </w:r>
      <w:r w:rsidR="00E335DB">
        <w:rPr>
          <w:sz w:val="28"/>
          <w:szCs w:val="28"/>
        </w:rPr>
        <w:t xml:space="preserve">торговый </w:t>
      </w:r>
      <w:r w:rsidRPr="00A85552">
        <w:rPr>
          <w:sz w:val="28"/>
          <w:szCs w:val="28"/>
        </w:rPr>
        <w:t>объект.</w:t>
      </w:r>
    </w:p>
    <w:p w:rsidR="008F17B6" w:rsidRPr="00A85552" w:rsidRDefault="008F17B6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1.1</w:t>
      </w:r>
      <w:r>
        <w:rPr>
          <w:sz w:val="28"/>
          <w:szCs w:val="28"/>
        </w:rPr>
        <w:t>5</w:t>
      </w:r>
      <w:r w:rsidRPr="009116CB">
        <w:rPr>
          <w:sz w:val="28"/>
          <w:szCs w:val="28"/>
        </w:rPr>
        <w:t xml:space="preserve">. Должностные лица </w:t>
      </w:r>
      <w:r>
        <w:rPr>
          <w:sz w:val="28"/>
          <w:szCs w:val="28"/>
        </w:rPr>
        <w:t>а</w:t>
      </w:r>
      <w:r w:rsidRPr="009116CB">
        <w:rPr>
          <w:sz w:val="28"/>
          <w:szCs w:val="28"/>
        </w:rPr>
        <w:t>дминистраций районов Волгограда несут отве</w:t>
      </w:r>
      <w:r w:rsidRPr="009116CB">
        <w:rPr>
          <w:sz w:val="28"/>
          <w:szCs w:val="28"/>
        </w:rPr>
        <w:t>т</w:t>
      </w:r>
      <w:r w:rsidRPr="009116CB">
        <w:rPr>
          <w:sz w:val="28"/>
          <w:szCs w:val="28"/>
        </w:rPr>
        <w:t xml:space="preserve">ственность за надлежащее исполнение настоящего Порядка в соответствии с законодательством Российской Федерации, нормативными правовыми актами </w:t>
      </w:r>
      <w:r w:rsidRPr="00A85552">
        <w:rPr>
          <w:sz w:val="28"/>
          <w:szCs w:val="28"/>
        </w:rPr>
        <w:t>Волгоградской области, муниципальными правовыми актами Волгограда.</w:t>
      </w:r>
    </w:p>
    <w:p w:rsidR="008F17B6" w:rsidRPr="009116CB" w:rsidRDefault="008F17B6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Pr="009116CB">
        <w:rPr>
          <w:sz w:val="28"/>
          <w:szCs w:val="28"/>
        </w:rPr>
        <w:t xml:space="preserve">. </w:t>
      </w:r>
      <w:proofErr w:type="gramStart"/>
      <w:r w:rsidRPr="009116CB">
        <w:rPr>
          <w:sz w:val="28"/>
          <w:szCs w:val="28"/>
        </w:rPr>
        <w:t>Контроль за</w:t>
      </w:r>
      <w:proofErr w:type="gramEnd"/>
      <w:r w:rsidRPr="009116CB">
        <w:rPr>
          <w:sz w:val="28"/>
          <w:szCs w:val="28"/>
        </w:rPr>
        <w:t xml:space="preserve"> исполнением требований настоящего Порядка в сфере размещения нестационарных объектов осуществляют администрации районов</w:t>
      </w:r>
      <w:r>
        <w:rPr>
          <w:sz w:val="28"/>
          <w:szCs w:val="28"/>
        </w:rPr>
        <w:t xml:space="preserve"> Волгограда.</w:t>
      </w:r>
    </w:p>
    <w:p w:rsidR="007917F9" w:rsidRPr="009116CB" w:rsidRDefault="007917F9" w:rsidP="008F17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563F" w:rsidRDefault="008F17B6" w:rsidP="0029563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Par97"/>
      <w:bookmarkEnd w:id="2"/>
      <w:r w:rsidRPr="009116CB">
        <w:rPr>
          <w:sz w:val="28"/>
          <w:szCs w:val="28"/>
        </w:rPr>
        <w:t xml:space="preserve">2. Организация </w:t>
      </w:r>
      <w:r w:rsidR="007F0106">
        <w:rPr>
          <w:sz w:val="28"/>
          <w:szCs w:val="28"/>
        </w:rPr>
        <w:t xml:space="preserve">открытого </w:t>
      </w:r>
      <w:r w:rsidRPr="009116CB">
        <w:rPr>
          <w:sz w:val="28"/>
          <w:szCs w:val="28"/>
        </w:rPr>
        <w:t xml:space="preserve">аукциона на право размещения </w:t>
      </w:r>
    </w:p>
    <w:p w:rsidR="008F17B6" w:rsidRPr="009116CB" w:rsidRDefault="008F17B6" w:rsidP="0029563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116CB">
        <w:rPr>
          <w:sz w:val="28"/>
          <w:szCs w:val="28"/>
        </w:rPr>
        <w:t>нестационарного</w:t>
      </w:r>
      <w:r w:rsidR="007F0106"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>торгового объекта</w:t>
      </w:r>
    </w:p>
    <w:p w:rsidR="008F17B6" w:rsidRPr="009116CB" w:rsidRDefault="008F17B6" w:rsidP="00A639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025C" w:rsidRPr="009C0108" w:rsidRDefault="008F17B6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025C">
        <w:rPr>
          <w:sz w:val="28"/>
          <w:szCs w:val="28"/>
        </w:rPr>
        <w:t xml:space="preserve">2.1. </w:t>
      </w:r>
      <w:r w:rsidR="007A025C" w:rsidRPr="009C0108">
        <w:rPr>
          <w:sz w:val="28"/>
          <w:szCs w:val="28"/>
        </w:rPr>
        <w:t>Открытый аукцион проводится в соответствии с настоящим разд</w:t>
      </w:r>
      <w:r w:rsidR="007A025C" w:rsidRPr="009C0108">
        <w:rPr>
          <w:sz w:val="28"/>
          <w:szCs w:val="28"/>
        </w:rPr>
        <w:t>е</w:t>
      </w:r>
      <w:r w:rsidR="007A025C" w:rsidRPr="009C0108">
        <w:rPr>
          <w:sz w:val="28"/>
          <w:szCs w:val="28"/>
        </w:rPr>
        <w:t>лом</w:t>
      </w:r>
      <w:r w:rsidR="007A025C">
        <w:rPr>
          <w:sz w:val="28"/>
          <w:szCs w:val="28"/>
        </w:rPr>
        <w:t>.</w:t>
      </w:r>
      <w:r w:rsidR="007A025C" w:rsidRPr="009C0108">
        <w:rPr>
          <w:sz w:val="28"/>
          <w:szCs w:val="28"/>
        </w:rPr>
        <w:t xml:space="preserve"> </w:t>
      </w:r>
    </w:p>
    <w:p w:rsidR="00D412B1" w:rsidRPr="009116CB" w:rsidRDefault="00D412B1" w:rsidP="0029563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По итогам проведения открытого аукциона, предметом которого является </w:t>
      </w:r>
      <w:r w:rsidRPr="009116CB">
        <w:rPr>
          <w:sz w:val="28"/>
          <w:szCs w:val="28"/>
        </w:rPr>
        <w:lastRenderedPageBreak/>
        <w:t>право на размещение нестационарных торговых объектов в местах, определе</w:t>
      </w:r>
      <w:r w:rsidRPr="009116CB">
        <w:rPr>
          <w:sz w:val="28"/>
          <w:szCs w:val="28"/>
        </w:rPr>
        <w:t>н</w:t>
      </w:r>
      <w:r w:rsidRPr="009116CB">
        <w:rPr>
          <w:sz w:val="28"/>
          <w:szCs w:val="28"/>
        </w:rPr>
        <w:t xml:space="preserve">ных </w:t>
      </w:r>
      <w:r>
        <w:rPr>
          <w:sz w:val="28"/>
          <w:szCs w:val="28"/>
        </w:rPr>
        <w:t>С</w:t>
      </w:r>
      <w:r w:rsidRPr="009116CB">
        <w:rPr>
          <w:sz w:val="28"/>
          <w:szCs w:val="28"/>
        </w:rPr>
        <w:t>хемой</w:t>
      </w:r>
      <w:r>
        <w:rPr>
          <w:sz w:val="28"/>
          <w:szCs w:val="28"/>
        </w:rPr>
        <w:t>,</w:t>
      </w:r>
      <w:r w:rsidRPr="009116CB">
        <w:rPr>
          <w:sz w:val="28"/>
          <w:szCs w:val="28"/>
        </w:rPr>
        <w:t xml:space="preserve"> заключается Договор на размещение.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2.2. Отбор хозяйствующих субъектов для организации торговой деятел</w:t>
      </w:r>
      <w:r w:rsidRPr="009116CB">
        <w:rPr>
          <w:sz w:val="28"/>
          <w:szCs w:val="28"/>
        </w:rPr>
        <w:t>ь</w:t>
      </w:r>
      <w:r w:rsidRPr="009116CB">
        <w:rPr>
          <w:sz w:val="28"/>
          <w:szCs w:val="28"/>
        </w:rPr>
        <w:t xml:space="preserve">ности в местах, определенных </w:t>
      </w:r>
      <w:r>
        <w:rPr>
          <w:sz w:val="28"/>
          <w:szCs w:val="28"/>
        </w:rPr>
        <w:t>С</w:t>
      </w:r>
      <w:r w:rsidRPr="009116CB">
        <w:rPr>
          <w:sz w:val="28"/>
          <w:szCs w:val="28"/>
        </w:rPr>
        <w:t>хемой</w:t>
      </w:r>
      <w:r w:rsidR="00C7764F">
        <w:rPr>
          <w:sz w:val="28"/>
          <w:szCs w:val="28"/>
        </w:rPr>
        <w:t>,</w:t>
      </w:r>
      <w:r w:rsidRPr="009116CB">
        <w:rPr>
          <w:sz w:val="28"/>
          <w:szCs w:val="28"/>
        </w:rPr>
        <w:t xml:space="preserve"> осуществляется путем проведения о</w:t>
      </w:r>
      <w:r w:rsidRPr="009116CB">
        <w:rPr>
          <w:sz w:val="28"/>
          <w:szCs w:val="28"/>
        </w:rPr>
        <w:t>т</w:t>
      </w:r>
      <w:r w:rsidRPr="009116CB">
        <w:rPr>
          <w:sz w:val="28"/>
          <w:szCs w:val="28"/>
        </w:rPr>
        <w:t>крытого аукциона на право размещения нестационарн</w:t>
      </w:r>
      <w:r w:rsidR="00D412B1">
        <w:rPr>
          <w:sz w:val="28"/>
          <w:szCs w:val="28"/>
        </w:rPr>
        <w:t xml:space="preserve">ого торгового объекта (далее – </w:t>
      </w:r>
      <w:r w:rsidRPr="009116CB">
        <w:rPr>
          <w:sz w:val="28"/>
          <w:szCs w:val="28"/>
        </w:rPr>
        <w:t>аукцион), предметом которого является цена 1 кв.</w:t>
      </w:r>
      <w:r w:rsidR="00C7764F"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>м места располож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>ния н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>стационарного торгового объекта в месяц.</w:t>
      </w:r>
    </w:p>
    <w:p w:rsidR="00D412B1" w:rsidRDefault="008F17B6" w:rsidP="0029563F">
      <w:pPr>
        <w:ind w:firstLine="709"/>
        <w:jc w:val="both"/>
        <w:rPr>
          <w:sz w:val="28"/>
          <w:szCs w:val="28"/>
        </w:rPr>
      </w:pPr>
      <w:r w:rsidRPr="009C0108">
        <w:rPr>
          <w:sz w:val="28"/>
          <w:szCs w:val="28"/>
        </w:rPr>
        <w:t xml:space="preserve">2.3. </w:t>
      </w:r>
      <w:r w:rsidR="00D412B1" w:rsidRPr="007A025C">
        <w:rPr>
          <w:sz w:val="28"/>
          <w:szCs w:val="28"/>
        </w:rPr>
        <w:t xml:space="preserve">В целях настоящего Порядка под открытым аукционом </w:t>
      </w:r>
      <w:r w:rsidR="00D412B1" w:rsidRPr="009C0108">
        <w:rPr>
          <w:sz w:val="28"/>
          <w:szCs w:val="28"/>
        </w:rPr>
        <w:t>понимаются торги, победителем торгов признается лицо, предложившее</w:t>
      </w:r>
      <w:r w:rsidR="00D412B1" w:rsidRPr="009116CB">
        <w:rPr>
          <w:sz w:val="28"/>
          <w:szCs w:val="28"/>
        </w:rPr>
        <w:t xml:space="preserve"> наиболее высокую цену за 1 кв.</w:t>
      </w:r>
      <w:r w:rsidR="00D412B1">
        <w:rPr>
          <w:sz w:val="28"/>
          <w:szCs w:val="28"/>
        </w:rPr>
        <w:t xml:space="preserve"> </w:t>
      </w:r>
      <w:r w:rsidR="00D412B1" w:rsidRPr="009116CB">
        <w:rPr>
          <w:sz w:val="28"/>
          <w:szCs w:val="28"/>
        </w:rPr>
        <w:t>м места расположения нестационарного торгового объекта в м</w:t>
      </w:r>
      <w:r w:rsidR="00D412B1" w:rsidRPr="009116CB">
        <w:rPr>
          <w:sz w:val="28"/>
          <w:szCs w:val="28"/>
        </w:rPr>
        <w:t>е</w:t>
      </w:r>
      <w:r w:rsidR="00D412B1" w:rsidRPr="009116CB">
        <w:rPr>
          <w:sz w:val="28"/>
          <w:szCs w:val="28"/>
        </w:rPr>
        <w:t>сяц</w:t>
      </w:r>
      <w:r w:rsidR="00D412B1">
        <w:rPr>
          <w:sz w:val="28"/>
          <w:szCs w:val="28"/>
        </w:rPr>
        <w:t>.</w:t>
      </w:r>
      <w:r w:rsidR="00D412B1" w:rsidRPr="009116CB">
        <w:rPr>
          <w:sz w:val="28"/>
          <w:szCs w:val="28"/>
        </w:rPr>
        <w:t xml:space="preserve"> 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2.4. В качестве организатора аукциона выступает департамент эконом</w:t>
      </w:r>
      <w:r w:rsidRPr="009116CB">
        <w:rPr>
          <w:sz w:val="28"/>
          <w:szCs w:val="28"/>
        </w:rPr>
        <w:t>и</w:t>
      </w:r>
      <w:r w:rsidRPr="009116CB">
        <w:rPr>
          <w:sz w:val="28"/>
          <w:szCs w:val="28"/>
        </w:rPr>
        <w:t xml:space="preserve">ческого развития администрации Волгограда (далее </w:t>
      </w:r>
      <w:r w:rsidR="00054383">
        <w:rPr>
          <w:sz w:val="28"/>
          <w:szCs w:val="28"/>
        </w:rPr>
        <w:t xml:space="preserve">– организатор аукциона). </w:t>
      </w:r>
      <w:r w:rsidRPr="009116CB">
        <w:rPr>
          <w:sz w:val="28"/>
          <w:szCs w:val="28"/>
        </w:rPr>
        <w:t xml:space="preserve">Проведение аукциона осуществляется комиссией по аукциону (далее </w:t>
      </w:r>
      <w:r w:rsidR="00054383"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Коми</w:t>
      </w:r>
      <w:r w:rsidRPr="009116CB">
        <w:rPr>
          <w:sz w:val="28"/>
          <w:szCs w:val="28"/>
        </w:rPr>
        <w:t>с</w:t>
      </w:r>
      <w:r w:rsidRPr="009116CB">
        <w:rPr>
          <w:sz w:val="28"/>
          <w:szCs w:val="28"/>
        </w:rPr>
        <w:t>сия). Комиссия – единый, постоянно действующий коллегиальный орган.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Комиссия состоит из председателя, заместителя председателя и членов </w:t>
      </w:r>
      <w:r w:rsidR="00054383">
        <w:rPr>
          <w:sz w:val="28"/>
          <w:szCs w:val="28"/>
        </w:rPr>
        <w:t>К</w:t>
      </w:r>
      <w:r w:rsidRPr="009116CB">
        <w:rPr>
          <w:sz w:val="28"/>
          <w:szCs w:val="28"/>
        </w:rPr>
        <w:t>омиссии. Комиссию возглавляет председатель</w:t>
      </w:r>
      <w:r w:rsidR="00054383">
        <w:rPr>
          <w:sz w:val="28"/>
          <w:szCs w:val="28"/>
        </w:rPr>
        <w:t xml:space="preserve"> Комиссии</w:t>
      </w:r>
      <w:r w:rsidRPr="009116CB">
        <w:rPr>
          <w:sz w:val="28"/>
          <w:szCs w:val="28"/>
        </w:rPr>
        <w:t>. В случае отсутствия председателя Комиссии его обязанности выполняет заместитель председателя Комиссии. Протоколы заседания Комиссии подписываются всеми присутст</w:t>
      </w:r>
      <w:r w:rsidR="00054383">
        <w:rPr>
          <w:sz w:val="28"/>
          <w:szCs w:val="28"/>
        </w:rPr>
        <w:t>в</w:t>
      </w:r>
      <w:r w:rsidR="00054383">
        <w:rPr>
          <w:sz w:val="28"/>
          <w:szCs w:val="28"/>
        </w:rPr>
        <w:t>у</w:t>
      </w:r>
      <w:r w:rsidR="00054383">
        <w:rPr>
          <w:sz w:val="28"/>
          <w:szCs w:val="28"/>
        </w:rPr>
        <w:t xml:space="preserve">ющими на заседании </w:t>
      </w:r>
      <w:r w:rsidR="00B91179">
        <w:rPr>
          <w:sz w:val="28"/>
          <w:szCs w:val="28"/>
        </w:rPr>
        <w:t xml:space="preserve">членами </w:t>
      </w:r>
      <w:r w:rsidR="00054383">
        <w:rPr>
          <w:sz w:val="28"/>
          <w:szCs w:val="28"/>
        </w:rPr>
        <w:t>Комиссии.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Число членов Комиссии должно быть не менее </w:t>
      </w:r>
      <w:r w:rsidR="009364D1">
        <w:rPr>
          <w:sz w:val="28"/>
          <w:szCs w:val="28"/>
        </w:rPr>
        <w:t>7</w:t>
      </w:r>
      <w:r w:rsidRPr="009116CB">
        <w:rPr>
          <w:sz w:val="28"/>
          <w:szCs w:val="28"/>
        </w:rPr>
        <w:t xml:space="preserve"> человек. В состав К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миссии включаются представители общественных объединений предприним</w:t>
      </w:r>
      <w:r w:rsidRPr="009116CB">
        <w:rPr>
          <w:sz w:val="28"/>
          <w:szCs w:val="28"/>
        </w:rPr>
        <w:t>а</w:t>
      </w:r>
      <w:r w:rsidRPr="009116CB">
        <w:rPr>
          <w:sz w:val="28"/>
          <w:szCs w:val="28"/>
        </w:rPr>
        <w:t>телей Волгограда.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Состав Комиссии утверждается распоряжением администрации Волг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 xml:space="preserve">града. 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Комиссия правомочна осуществлять свои функции, если на заседании Комиссии присутствует не менее чем </w:t>
      </w:r>
      <w:r w:rsidR="005155D5">
        <w:rPr>
          <w:sz w:val="28"/>
          <w:szCs w:val="28"/>
        </w:rPr>
        <w:t>50</w:t>
      </w:r>
      <w:r w:rsidRPr="009116CB">
        <w:rPr>
          <w:sz w:val="28"/>
          <w:szCs w:val="28"/>
        </w:rPr>
        <w:t xml:space="preserve"> процентов общего числа членов</w:t>
      </w:r>
      <w:r w:rsidR="00D85FD9">
        <w:rPr>
          <w:sz w:val="28"/>
          <w:szCs w:val="28"/>
        </w:rPr>
        <w:t xml:space="preserve"> К</w:t>
      </w:r>
      <w:r w:rsidR="00D85FD9">
        <w:rPr>
          <w:sz w:val="28"/>
          <w:szCs w:val="28"/>
        </w:rPr>
        <w:t>о</w:t>
      </w:r>
      <w:r w:rsidR="00D85FD9">
        <w:rPr>
          <w:sz w:val="28"/>
          <w:szCs w:val="28"/>
        </w:rPr>
        <w:t>миссии</w:t>
      </w:r>
      <w:r w:rsidRPr="009116CB">
        <w:rPr>
          <w:sz w:val="28"/>
          <w:szCs w:val="28"/>
        </w:rPr>
        <w:t>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2.5. Организатор аукциона разрабатывает и утверждает аукционную д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кументацию, определяет предмет аукциона, сумму задатка за участие в аукц</w:t>
      </w:r>
      <w:r w:rsidRPr="009116CB">
        <w:rPr>
          <w:sz w:val="28"/>
          <w:szCs w:val="28"/>
        </w:rPr>
        <w:t>и</w:t>
      </w:r>
      <w:r w:rsidRPr="009116CB">
        <w:rPr>
          <w:sz w:val="28"/>
          <w:szCs w:val="28"/>
        </w:rPr>
        <w:t>оне</w:t>
      </w:r>
      <w:r w:rsidR="00B91179">
        <w:rPr>
          <w:sz w:val="28"/>
          <w:szCs w:val="28"/>
        </w:rPr>
        <w:t xml:space="preserve"> (далее – задаток)</w:t>
      </w:r>
      <w:r w:rsidRPr="009116CB">
        <w:rPr>
          <w:sz w:val="28"/>
          <w:szCs w:val="28"/>
        </w:rPr>
        <w:t>, устанавливает время, место и порядок проведения аукц</w:t>
      </w:r>
      <w:r w:rsidRPr="009116CB">
        <w:rPr>
          <w:sz w:val="28"/>
          <w:szCs w:val="28"/>
        </w:rPr>
        <w:t>и</w:t>
      </w:r>
      <w:r w:rsidRPr="009116CB">
        <w:rPr>
          <w:sz w:val="28"/>
          <w:szCs w:val="28"/>
        </w:rPr>
        <w:t>она, форму и сроки подачи заявок на участие в аукционе, порядок внесения и возврата задатка, величину повышения начальной цены предмета аукциона («шаг аукциона»).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2.6. Предмет аукциона определяется организатором аукциона в соотве</w:t>
      </w:r>
      <w:r w:rsidRPr="009116CB">
        <w:rPr>
          <w:sz w:val="28"/>
          <w:szCs w:val="28"/>
        </w:rPr>
        <w:t>т</w:t>
      </w:r>
      <w:r w:rsidRPr="009116CB">
        <w:rPr>
          <w:sz w:val="28"/>
          <w:szCs w:val="28"/>
        </w:rPr>
        <w:t xml:space="preserve">ствии с приложениями 2, 3 к </w:t>
      </w:r>
      <w:r w:rsidR="00D85FD9">
        <w:rPr>
          <w:sz w:val="28"/>
          <w:szCs w:val="28"/>
        </w:rPr>
        <w:t xml:space="preserve">настоящему </w:t>
      </w:r>
      <w:r w:rsidRPr="009116CB">
        <w:rPr>
          <w:sz w:val="28"/>
          <w:szCs w:val="28"/>
        </w:rPr>
        <w:t>Порядку.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2.7. Сумма задатка рассчитывается по следующей формуле:</w:t>
      </w:r>
    </w:p>
    <w:p w:rsidR="008F17B6" w:rsidRPr="009116CB" w:rsidRDefault="008F17B6" w:rsidP="008F17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5FD9" w:rsidRDefault="008F17B6" w:rsidP="00D85FD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>З</w:t>
      </w:r>
      <w:proofErr w:type="gramEnd"/>
      <w:r w:rsidRPr="009116CB">
        <w:rPr>
          <w:sz w:val="28"/>
          <w:szCs w:val="28"/>
        </w:rPr>
        <w:t xml:space="preserve"> = Ц x S x П х 0,4</w:t>
      </w:r>
      <w:r w:rsidR="00D85FD9">
        <w:rPr>
          <w:sz w:val="28"/>
          <w:szCs w:val="28"/>
        </w:rPr>
        <w:t>,</w:t>
      </w:r>
    </w:p>
    <w:p w:rsidR="0029563F" w:rsidRDefault="0029563F" w:rsidP="00D85FD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17B6" w:rsidRPr="009116CB" w:rsidRDefault="008F17B6" w:rsidP="0029563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116CB">
        <w:rPr>
          <w:sz w:val="28"/>
          <w:szCs w:val="28"/>
        </w:rPr>
        <w:t>где:</w:t>
      </w:r>
    </w:p>
    <w:p w:rsidR="008F17B6" w:rsidRPr="009116CB" w:rsidRDefault="008F17B6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>З</w:t>
      </w:r>
      <w:proofErr w:type="gramEnd"/>
      <w:r w:rsidRPr="009116CB">
        <w:rPr>
          <w:sz w:val="28"/>
          <w:szCs w:val="28"/>
        </w:rPr>
        <w:t xml:space="preserve"> – сумма задатка, уплачиваемая участником аукциона</w:t>
      </w:r>
      <w:r w:rsidR="00D85FD9">
        <w:rPr>
          <w:sz w:val="28"/>
          <w:szCs w:val="28"/>
        </w:rPr>
        <w:t>,</w:t>
      </w:r>
      <w:r w:rsidRPr="009116CB">
        <w:rPr>
          <w:sz w:val="28"/>
          <w:szCs w:val="28"/>
        </w:rPr>
        <w:t xml:space="preserve"> (руб.);</w:t>
      </w:r>
    </w:p>
    <w:p w:rsidR="008F17B6" w:rsidRPr="009116CB" w:rsidRDefault="008F17B6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>Ц</w:t>
      </w:r>
      <w:proofErr w:type="gramEnd"/>
      <w:r w:rsidRPr="009116CB">
        <w:rPr>
          <w:sz w:val="28"/>
          <w:szCs w:val="28"/>
        </w:rPr>
        <w:t xml:space="preserve"> – начальная цена 1 кв.</w:t>
      </w:r>
      <w:r w:rsidR="00D85FD9"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 xml:space="preserve">м места размещения нестационарного торгового объекта в соответствии с приложениями 2, 3 к </w:t>
      </w:r>
      <w:r w:rsidR="00D85FD9">
        <w:rPr>
          <w:sz w:val="28"/>
          <w:szCs w:val="28"/>
        </w:rPr>
        <w:t xml:space="preserve">настоящему </w:t>
      </w:r>
      <w:r w:rsidRPr="009116CB">
        <w:rPr>
          <w:sz w:val="28"/>
          <w:szCs w:val="28"/>
        </w:rPr>
        <w:t>Порядку (руб.);</w:t>
      </w:r>
    </w:p>
    <w:p w:rsidR="008F17B6" w:rsidRPr="009116CB" w:rsidRDefault="008F17B6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S – площадь места размещения нестационарного торгового объекта </w:t>
      </w:r>
      <w:r w:rsidR="0029563F">
        <w:rPr>
          <w:sz w:val="28"/>
          <w:szCs w:val="28"/>
        </w:rPr>
        <w:t xml:space="preserve">      </w:t>
      </w:r>
      <w:r w:rsidRPr="009116CB">
        <w:rPr>
          <w:sz w:val="28"/>
          <w:szCs w:val="28"/>
        </w:rPr>
        <w:lastRenderedPageBreak/>
        <w:t>(кв. м);</w:t>
      </w:r>
    </w:p>
    <w:p w:rsidR="008F17B6" w:rsidRPr="009116CB" w:rsidRDefault="008F17B6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>П</w:t>
      </w:r>
      <w:proofErr w:type="gramEnd"/>
      <w:r w:rsidRPr="009116CB">
        <w:rPr>
          <w:sz w:val="28"/>
          <w:szCs w:val="28"/>
        </w:rPr>
        <w:t xml:space="preserve"> – количество месяцев (период) размещения не</w:t>
      </w:r>
      <w:r w:rsidR="00D85FD9">
        <w:rPr>
          <w:sz w:val="28"/>
          <w:szCs w:val="28"/>
        </w:rPr>
        <w:t>стационарного торгового объекта.</w:t>
      </w:r>
    </w:p>
    <w:p w:rsidR="008F17B6" w:rsidRPr="00F711EF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2.8. Органи</w:t>
      </w:r>
      <w:r w:rsidR="003F6DDF">
        <w:rPr>
          <w:sz w:val="28"/>
          <w:szCs w:val="28"/>
        </w:rPr>
        <w:t>затор аукциона не менее чем за 30</w:t>
      </w:r>
      <w:r w:rsidRPr="009116CB">
        <w:rPr>
          <w:sz w:val="28"/>
          <w:szCs w:val="28"/>
        </w:rPr>
        <w:t xml:space="preserve"> календарных дней до дня проведения аукциона должен разместить извещение о проведен</w:t>
      </w:r>
      <w:proofErr w:type="gramStart"/>
      <w:r w:rsidRPr="009116CB">
        <w:rPr>
          <w:sz w:val="28"/>
          <w:szCs w:val="28"/>
        </w:rPr>
        <w:t>ии ау</w:t>
      </w:r>
      <w:proofErr w:type="gramEnd"/>
      <w:r w:rsidRPr="009116CB">
        <w:rPr>
          <w:sz w:val="28"/>
          <w:szCs w:val="28"/>
        </w:rPr>
        <w:t xml:space="preserve">кциона и аукционную документацию, включая проект </w:t>
      </w:r>
      <w:r w:rsidR="00B91179">
        <w:rPr>
          <w:sz w:val="28"/>
          <w:szCs w:val="28"/>
        </w:rPr>
        <w:t>Д</w:t>
      </w:r>
      <w:r w:rsidRPr="009116CB">
        <w:rPr>
          <w:sz w:val="28"/>
          <w:szCs w:val="28"/>
        </w:rPr>
        <w:t xml:space="preserve">оговора на размещение, в газете </w:t>
      </w:r>
      <w:r>
        <w:rPr>
          <w:sz w:val="28"/>
          <w:szCs w:val="28"/>
        </w:rPr>
        <w:t>«</w:t>
      </w:r>
      <w:r w:rsidRPr="009116CB">
        <w:rPr>
          <w:sz w:val="28"/>
          <w:szCs w:val="28"/>
        </w:rPr>
        <w:t xml:space="preserve">Городские вести. Царицын </w:t>
      </w:r>
      <w:r w:rsidR="00D85FD9"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Сталинград </w:t>
      </w:r>
      <w:r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Волгоград</w:t>
      </w:r>
      <w:r>
        <w:rPr>
          <w:sz w:val="28"/>
          <w:szCs w:val="28"/>
        </w:rPr>
        <w:t>»</w:t>
      </w:r>
      <w:r w:rsidRPr="009116CB">
        <w:rPr>
          <w:sz w:val="28"/>
          <w:szCs w:val="28"/>
        </w:rPr>
        <w:t xml:space="preserve"> и на официальном са</w:t>
      </w:r>
      <w:r w:rsidRPr="009116CB">
        <w:rPr>
          <w:sz w:val="28"/>
          <w:szCs w:val="28"/>
        </w:rPr>
        <w:t>й</w:t>
      </w:r>
      <w:r w:rsidRPr="009116CB">
        <w:rPr>
          <w:sz w:val="28"/>
          <w:szCs w:val="28"/>
        </w:rPr>
        <w:t xml:space="preserve">те администрации Волгограда </w:t>
      </w:r>
      <w:hyperlink r:id="rId9" w:history="1">
        <w:r w:rsidRPr="00D85FD9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D85FD9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D85FD9">
          <w:rPr>
            <w:rStyle w:val="a3"/>
            <w:color w:val="auto"/>
            <w:sz w:val="28"/>
            <w:szCs w:val="28"/>
            <w:u w:val="none"/>
            <w:lang w:val="en-US"/>
          </w:rPr>
          <w:t>volgadmin</w:t>
        </w:r>
        <w:proofErr w:type="spellEnd"/>
        <w:r w:rsidRPr="00D85FD9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D85FD9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85FD9">
        <w:rPr>
          <w:sz w:val="28"/>
          <w:szCs w:val="28"/>
        </w:rPr>
        <w:t xml:space="preserve"> в сет</w:t>
      </w:r>
      <w:r w:rsidRPr="00F711EF">
        <w:rPr>
          <w:sz w:val="28"/>
          <w:szCs w:val="28"/>
        </w:rPr>
        <w:t>и Интернет.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2.9. Извещение о проведен</w:t>
      </w:r>
      <w:proofErr w:type="gramStart"/>
      <w:r w:rsidRPr="009116CB">
        <w:rPr>
          <w:sz w:val="28"/>
          <w:szCs w:val="28"/>
        </w:rPr>
        <w:t>ии ау</w:t>
      </w:r>
      <w:proofErr w:type="gramEnd"/>
      <w:r w:rsidRPr="009116CB">
        <w:rPr>
          <w:sz w:val="28"/>
          <w:szCs w:val="28"/>
        </w:rPr>
        <w:t>кциона должно содержать сведения: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1) об организаторе аукциона, принявшем решение о проведен</w:t>
      </w:r>
      <w:proofErr w:type="gramStart"/>
      <w:r w:rsidRPr="009116CB">
        <w:rPr>
          <w:sz w:val="28"/>
          <w:szCs w:val="28"/>
        </w:rPr>
        <w:t>ии ау</w:t>
      </w:r>
      <w:proofErr w:type="gramEnd"/>
      <w:r w:rsidRPr="009116CB">
        <w:rPr>
          <w:sz w:val="28"/>
          <w:szCs w:val="28"/>
        </w:rPr>
        <w:t>кци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на, о реквизитах указанного решения;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2) о месте, дате, времени и порядке проведения аукциона;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3) о предмете аукциона, в том числе </w:t>
      </w:r>
      <w:r w:rsidR="00B91179">
        <w:rPr>
          <w:sz w:val="28"/>
          <w:szCs w:val="28"/>
        </w:rPr>
        <w:t>о лотах</w:t>
      </w:r>
      <w:r w:rsidRPr="009116CB">
        <w:rPr>
          <w:sz w:val="28"/>
          <w:szCs w:val="28"/>
        </w:rPr>
        <w:t xml:space="preserve"> аукциона, с указанием сл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>дующей информации: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начальной цены 1 кв.</w:t>
      </w:r>
      <w:r w:rsidR="00D85FD9"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>м места размещения неста</w:t>
      </w:r>
      <w:r w:rsidR="00D85FD9">
        <w:rPr>
          <w:sz w:val="28"/>
          <w:szCs w:val="28"/>
        </w:rPr>
        <w:t>ционарного торгового объекта;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местоположения и размера площади места размещения нестационарного торгового объекта;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вид</w:t>
      </w:r>
      <w:r w:rsidR="00D85FD9">
        <w:rPr>
          <w:sz w:val="28"/>
          <w:szCs w:val="28"/>
        </w:rPr>
        <w:t>а и специализации</w:t>
      </w:r>
      <w:r w:rsidRPr="009116CB">
        <w:rPr>
          <w:sz w:val="28"/>
          <w:szCs w:val="28"/>
        </w:rPr>
        <w:t xml:space="preserve"> </w:t>
      </w:r>
      <w:r w:rsidR="00B91179">
        <w:rPr>
          <w:sz w:val="28"/>
          <w:szCs w:val="28"/>
        </w:rPr>
        <w:t xml:space="preserve">нестационарного торгового </w:t>
      </w:r>
      <w:r w:rsidRPr="009116CB">
        <w:rPr>
          <w:sz w:val="28"/>
          <w:szCs w:val="28"/>
        </w:rPr>
        <w:t>объекта;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периода размещения нестационарного торгового объекта;</w:t>
      </w:r>
    </w:p>
    <w:p w:rsidR="008F17B6" w:rsidRPr="009116CB" w:rsidRDefault="00CD715C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указание на </w:t>
      </w:r>
      <w:r w:rsidR="00B91179">
        <w:rPr>
          <w:sz w:val="28"/>
          <w:szCs w:val="28"/>
        </w:rPr>
        <w:t>то</w:t>
      </w:r>
      <w:r w:rsidR="008F17B6" w:rsidRPr="009116CB">
        <w:rPr>
          <w:sz w:val="28"/>
          <w:szCs w:val="28"/>
        </w:rPr>
        <w:t>, проводится ли аукцион среди субъектов малого или сре</w:t>
      </w:r>
      <w:r w:rsidR="008F17B6" w:rsidRPr="009116CB">
        <w:rPr>
          <w:sz w:val="28"/>
          <w:szCs w:val="28"/>
        </w:rPr>
        <w:t>д</w:t>
      </w:r>
      <w:r w:rsidR="008F17B6" w:rsidRPr="009116CB">
        <w:rPr>
          <w:sz w:val="28"/>
          <w:szCs w:val="28"/>
        </w:rPr>
        <w:t>него предпринимательства, осуществляющих торговую деятельность.</w:t>
      </w:r>
      <w:r w:rsidR="00B91179">
        <w:rPr>
          <w:sz w:val="28"/>
          <w:szCs w:val="28"/>
        </w:rPr>
        <w:t xml:space="preserve"> </w:t>
      </w:r>
      <w:r w:rsidR="008F17B6" w:rsidRPr="009116CB">
        <w:rPr>
          <w:sz w:val="28"/>
          <w:szCs w:val="28"/>
        </w:rPr>
        <w:t>До уч</w:t>
      </w:r>
      <w:r w:rsidR="008F17B6" w:rsidRPr="009116CB">
        <w:rPr>
          <w:sz w:val="28"/>
          <w:szCs w:val="28"/>
        </w:rPr>
        <w:t>а</w:t>
      </w:r>
      <w:r w:rsidR="008F17B6" w:rsidRPr="009116CB">
        <w:rPr>
          <w:sz w:val="28"/>
          <w:szCs w:val="28"/>
        </w:rPr>
        <w:t>стия в аукционе допускаются субъекты малого и среднег</w:t>
      </w:r>
      <w:r w:rsidR="00D85FD9">
        <w:rPr>
          <w:sz w:val="28"/>
          <w:szCs w:val="28"/>
        </w:rPr>
        <w:t>о предпринимател</w:t>
      </w:r>
      <w:r w:rsidR="00D85FD9">
        <w:rPr>
          <w:sz w:val="28"/>
          <w:szCs w:val="28"/>
        </w:rPr>
        <w:t>ь</w:t>
      </w:r>
      <w:r w:rsidR="00D85FD9">
        <w:rPr>
          <w:sz w:val="28"/>
          <w:szCs w:val="28"/>
        </w:rPr>
        <w:t xml:space="preserve">ства, имеющие </w:t>
      </w:r>
      <w:r w:rsidR="008F17B6" w:rsidRPr="009116CB">
        <w:rPr>
          <w:sz w:val="28"/>
          <w:szCs w:val="28"/>
        </w:rPr>
        <w:t>разрешенными видами экономической деятельности по Общ</w:t>
      </w:r>
      <w:r w:rsidR="008F17B6" w:rsidRPr="009116CB">
        <w:rPr>
          <w:sz w:val="28"/>
          <w:szCs w:val="28"/>
        </w:rPr>
        <w:t>е</w:t>
      </w:r>
      <w:r w:rsidR="008F17B6" w:rsidRPr="009116CB">
        <w:rPr>
          <w:sz w:val="28"/>
          <w:szCs w:val="28"/>
        </w:rPr>
        <w:t>российскому классификатору видов эко</w:t>
      </w:r>
      <w:r w:rsidR="00B91179">
        <w:rPr>
          <w:sz w:val="28"/>
          <w:szCs w:val="28"/>
        </w:rPr>
        <w:t>номической деятельности (ОКВЭД)</w:t>
      </w:r>
      <w:r w:rsidR="008F17B6" w:rsidRPr="009116CB">
        <w:rPr>
          <w:sz w:val="28"/>
          <w:szCs w:val="28"/>
        </w:rPr>
        <w:t xml:space="preserve"> т</w:t>
      </w:r>
      <w:r w:rsidR="008F17B6" w:rsidRPr="009116CB">
        <w:rPr>
          <w:sz w:val="28"/>
          <w:szCs w:val="28"/>
        </w:rPr>
        <w:t>а</w:t>
      </w:r>
      <w:r w:rsidR="008F17B6" w:rsidRPr="009116CB">
        <w:rPr>
          <w:sz w:val="28"/>
          <w:szCs w:val="28"/>
        </w:rPr>
        <w:t>кие, как «Розничная торговля, кроме торговли автотранспортными средствами и мотоциклами» и «Ремонт бытовых изделий и предметов личного пользов</w:t>
      </w:r>
      <w:r w:rsidR="008F17B6" w:rsidRPr="009116CB">
        <w:rPr>
          <w:sz w:val="28"/>
          <w:szCs w:val="28"/>
        </w:rPr>
        <w:t>а</w:t>
      </w:r>
      <w:r w:rsidR="008F17B6" w:rsidRPr="009116CB">
        <w:rPr>
          <w:sz w:val="28"/>
          <w:szCs w:val="28"/>
        </w:rPr>
        <w:t>ния»;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4) о «шаге аукциона»;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5) о порядке приема, об адресе места приема, о дате и времени начала и окончания приема заявок на участие в аукционе;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6) </w:t>
      </w:r>
      <w:r w:rsidR="00E35CF5">
        <w:rPr>
          <w:sz w:val="28"/>
          <w:szCs w:val="28"/>
        </w:rPr>
        <w:t xml:space="preserve">о </w:t>
      </w:r>
      <w:r w:rsidRPr="009116CB">
        <w:rPr>
          <w:sz w:val="28"/>
          <w:szCs w:val="28"/>
        </w:rPr>
        <w:t>порядк</w:t>
      </w:r>
      <w:r w:rsidR="00E35CF5">
        <w:rPr>
          <w:sz w:val="28"/>
          <w:szCs w:val="28"/>
        </w:rPr>
        <w:t>е</w:t>
      </w:r>
      <w:r w:rsidRPr="009116CB">
        <w:rPr>
          <w:sz w:val="28"/>
          <w:szCs w:val="28"/>
        </w:rPr>
        <w:t xml:space="preserve"> и ср</w:t>
      </w:r>
      <w:r w:rsidR="00E35CF5">
        <w:rPr>
          <w:sz w:val="28"/>
          <w:szCs w:val="28"/>
        </w:rPr>
        <w:t>о</w:t>
      </w:r>
      <w:r w:rsidRPr="009116CB">
        <w:rPr>
          <w:sz w:val="28"/>
          <w:szCs w:val="28"/>
        </w:rPr>
        <w:t>к</w:t>
      </w:r>
      <w:r w:rsidR="00E35CF5">
        <w:rPr>
          <w:sz w:val="28"/>
          <w:szCs w:val="28"/>
        </w:rPr>
        <w:t>е</w:t>
      </w:r>
      <w:r w:rsidRPr="009116CB">
        <w:rPr>
          <w:sz w:val="28"/>
          <w:szCs w:val="28"/>
        </w:rPr>
        <w:t xml:space="preserve"> отзыва заявок на участие в аукционе;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7) о размере задатка, о порядке его внесения участниками аукциона и его возврата им, о реквизитах счета для перечисления задатка;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8) </w:t>
      </w:r>
      <w:r w:rsidR="00E35CF5">
        <w:rPr>
          <w:sz w:val="28"/>
          <w:szCs w:val="28"/>
        </w:rPr>
        <w:t xml:space="preserve">о </w:t>
      </w:r>
      <w:r w:rsidRPr="009116CB">
        <w:rPr>
          <w:sz w:val="28"/>
          <w:szCs w:val="28"/>
        </w:rPr>
        <w:t>дат</w:t>
      </w:r>
      <w:r w:rsidR="00E35CF5">
        <w:rPr>
          <w:sz w:val="28"/>
          <w:szCs w:val="28"/>
        </w:rPr>
        <w:t>е</w:t>
      </w:r>
      <w:r w:rsidRPr="009116CB">
        <w:rPr>
          <w:sz w:val="28"/>
          <w:szCs w:val="28"/>
        </w:rPr>
        <w:t xml:space="preserve"> и мест</w:t>
      </w:r>
      <w:r w:rsidR="00E35CF5">
        <w:rPr>
          <w:sz w:val="28"/>
          <w:szCs w:val="28"/>
        </w:rPr>
        <w:t>е</w:t>
      </w:r>
      <w:r w:rsidRPr="009116CB">
        <w:rPr>
          <w:sz w:val="28"/>
          <w:szCs w:val="28"/>
        </w:rPr>
        <w:t xml:space="preserve"> подписания </w:t>
      </w:r>
      <w:r w:rsidR="00E35CF5">
        <w:rPr>
          <w:sz w:val="28"/>
          <w:szCs w:val="28"/>
        </w:rPr>
        <w:t>Д</w:t>
      </w:r>
      <w:r w:rsidRPr="009116CB">
        <w:rPr>
          <w:sz w:val="28"/>
          <w:szCs w:val="28"/>
        </w:rPr>
        <w:t>оговора на размещение.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2.10. Аукционная документация должна содержать: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1) форму заявки на участие в аукционе;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2) проект </w:t>
      </w:r>
      <w:r w:rsidR="00323AB3">
        <w:rPr>
          <w:sz w:val="28"/>
          <w:szCs w:val="28"/>
        </w:rPr>
        <w:t>Д</w:t>
      </w:r>
      <w:r w:rsidRPr="009116CB">
        <w:rPr>
          <w:sz w:val="28"/>
          <w:szCs w:val="28"/>
        </w:rPr>
        <w:t>оговора на размещение;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3) ситуационный план размещения нестационарного торгового объекта в границах места размещения в соответствии со </w:t>
      </w:r>
      <w:r w:rsidR="00323AB3">
        <w:rPr>
          <w:sz w:val="28"/>
          <w:szCs w:val="28"/>
        </w:rPr>
        <w:t>С</w:t>
      </w:r>
      <w:r w:rsidR="00821506">
        <w:rPr>
          <w:sz w:val="28"/>
          <w:szCs w:val="28"/>
        </w:rPr>
        <w:t>хемой;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4) существенные условия Договора на размещение: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основание заключения Договора на размещение;</w:t>
      </w:r>
    </w:p>
    <w:p w:rsidR="008F17B6" w:rsidRPr="003E72E7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порядок, сроки внесения платы за размещение нестационарного </w:t>
      </w:r>
      <w:r w:rsidR="00A65339">
        <w:rPr>
          <w:sz w:val="28"/>
          <w:szCs w:val="28"/>
        </w:rPr>
        <w:t>торгов</w:t>
      </w:r>
      <w:r w:rsidR="00A65339">
        <w:rPr>
          <w:sz w:val="28"/>
          <w:szCs w:val="28"/>
        </w:rPr>
        <w:t>о</w:t>
      </w:r>
      <w:r w:rsidR="00A65339">
        <w:rPr>
          <w:sz w:val="28"/>
          <w:szCs w:val="28"/>
        </w:rPr>
        <w:t xml:space="preserve">го </w:t>
      </w:r>
      <w:r w:rsidRPr="009116CB">
        <w:rPr>
          <w:sz w:val="28"/>
          <w:szCs w:val="28"/>
        </w:rPr>
        <w:t>объекта, рассчитанн</w:t>
      </w:r>
      <w:r w:rsidR="00A65339">
        <w:rPr>
          <w:sz w:val="28"/>
          <w:szCs w:val="28"/>
        </w:rPr>
        <w:t>ой</w:t>
      </w:r>
      <w:r w:rsidRPr="009116CB">
        <w:rPr>
          <w:sz w:val="28"/>
          <w:szCs w:val="28"/>
        </w:rPr>
        <w:t xml:space="preserve"> исходя из итоговой цены аукциона за 1 кв.</w:t>
      </w:r>
      <w:r w:rsidR="00D04AE7"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 xml:space="preserve">м места размещения нестационарного торгового объекта в соответствии с формулой, </w:t>
      </w:r>
      <w:r w:rsidRPr="009116CB">
        <w:rPr>
          <w:sz w:val="28"/>
          <w:szCs w:val="28"/>
        </w:rPr>
        <w:lastRenderedPageBreak/>
        <w:t xml:space="preserve">установленной </w:t>
      </w:r>
      <w:r w:rsidRPr="003E72E7">
        <w:rPr>
          <w:sz w:val="28"/>
          <w:szCs w:val="28"/>
        </w:rPr>
        <w:t>пунктом 3.</w:t>
      </w:r>
      <w:r>
        <w:rPr>
          <w:sz w:val="28"/>
          <w:szCs w:val="28"/>
        </w:rPr>
        <w:t>4</w:t>
      </w:r>
      <w:r w:rsidRPr="003E72E7">
        <w:rPr>
          <w:sz w:val="28"/>
          <w:szCs w:val="28"/>
        </w:rPr>
        <w:t xml:space="preserve"> раздела 3 «Договор на размещение» настоящего Поря</w:t>
      </w:r>
      <w:r w:rsidRPr="003E72E7">
        <w:rPr>
          <w:sz w:val="28"/>
          <w:szCs w:val="28"/>
        </w:rPr>
        <w:t>д</w:t>
      </w:r>
      <w:r w:rsidRPr="003E72E7">
        <w:rPr>
          <w:sz w:val="28"/>
          <w:szCs w:val="28"/>
        </w:rPr>
        <w:t>ка</w:t>
      </w:r>
      <w:r>
        <w:rPr>
          <w:sz w:val="28"/>
          <w:szCs w:val="28"/>
        </w:rPr>
        <w:t>;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местоположение и размер площади места размещения нестационарного торгового объекта, класс потребительских товаров (продовольственные, непр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довольственные) или наименование оказываемых услуг;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срок Договора на размещение;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ответственность сторон;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вид и специализация </w:t>
      </w:r>
      <w:r w:rsidR="00A65339">
        <w:rPr>
          <w:sz w:val="28"/>
          <w:szCs w:val="28"/>
        </w:rPr>
        <w:t xml:space="preserve">нестационарного торгового </w:t>
      </w:r>
      <w:r w:rsidRPr="009116CB">
        <w:rPr>
          <w:sz w:val="28"/>
          <w:szCs w:val="28"/>
        </w:rPr>
        <w:t>объекта.</w:t>
      </w:r>
    </w:p>
    <w:p w:rsidR="008F17B6" w:rsidRPr="00F711EF" w:rsidRDefault="008F17B6" w:rsidP="0029563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116CB">
        <w:rPr>
          <w:sz w:val="28"/>
          <w:szCs w:val="28"/>
        </w:rPr>
        <w:t xml:space="preserve">2.11. Организатор аукциона вправе отказаться от проведения аукциона не </w:t>
      </w:r>
      <w:proofErr w:type="gramStart"/>
      <w:r w:rsidRPr="009116CB">
        <w:rPr>
          <w:sz w:val="28"/>
          <w:szCs w:val="28"/>
        </w:rPr>
        <w:t>позднее</w:t>
      </w:r>
      <w:proofErr w:type="gramEnd"/>
      <w:r w:rsidR="00D04AE7"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 xml:space="preserve">чем за </w:t>
      </w:r>
      <w:r w:rsidR="00A65339">
        <w:rPr>
          <w:sz w:val="28"/>
          <w:szCs w:val="28"/>
        </w:rPr>
        <w:t>3</w:t>
      </w:r>
      <w:r w:rsidRPr="009116CB">
        <w:rPr>
          <w:sz w:val="28"/>
          <w:szCs w:val="28"/>
        </w:rPr>
        <w:t xml:space="preserve"> календарных дня до дня проведения аукциона. Сообщение об отказе в проведен</w:t>
      </w:r>
      <w:proofErr w:type="gramStart"/>
      <w:r w:rsidRPr="009116CB">
        <w:rPr>
          <w:sz w:val="28"/>
          <w:szCs w:val="28"/>
        </w:rPr>
        <w:t>ии ау</w:t>
      </w:r>
      <w:proofErr w:type="gramEnd"/>
      <w:r w:rsidRPr="009116CB">
        <w:rPr>
          <w:sz w:val="28"/>
          <w:szCs w:val="28"/>
        </w:rPr>
        <w:t xml:space="preserve">кциона размещается в газете «Городские вести. Царицын </w:t>
      </w:r>
      <w:r w:rsidR="00D04AE7"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Сталинград – Волгоград» и на официальном сайте администрации Волгограда </w:t>
      </w:r>
      <w:hyperlink r:id="rId10" w:history="1">
        <w:r w:rsidRPr="00D04AE7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D04AE7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D04AE7">
          <w:rPr>
            <w:rStyle w:val="a3"/>
            <w:color w:val="auto"/>
            <w:sz w:val="28"/>
            <w:szCs w:val="28"/>
            <w:u w:val="none"/>
            <w:lang w:val="en-US"/>
          </w:rPr>
          <w:t>volgadmin</w:t>
        </w:r>
        <w:proofErr w:type="spellEnd"/>
        <w:r w:rsidRPr="00D04AE7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D04AE7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04AE7">
        <w:rPr>
          <w:sz w:val="28"/>
          <w:szCs w:val="28"/>
        </w:rPr>
        <w:t xml:space="preserve"> в сети</w:t>
      </w:r>
      <w:r w:rsidRPr="00F711EF">
        <w:rPr>
          <w:sz w:val="28"/>
          <w:szCs w:val="28"/>
        </w:rPr>
        <w:t xml:space="preserve"> Интернет.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2.12. Организатор аукциона в течение </w:t>
      </w:r>
      <w:r w:rsidR="003F2426">
        <w:rPr>
          <w:sz w:val="28"/>
          <w:szCs w:val="28"/>
        </w:rPr>
        <w:t>3</w:t>
      </w:r>
      <w:r w:rsidRPr="009116CB">
        <w:rPr>
          <w:sz w:val="28"/>
          <w:szCs w:val="28"/>
        </w:rPr>
        <w:t xml:space="preserve"> рабочих дней со дня размещения сообщения об отказе в проведен</w:t>
      </w:r>
      <w:proofErr w:type="gramStart"/>
      <w:r w:rsidRPr="009116CB">
        <w:rPr>
          <w:sz w:val="28"/>
          <w:szCs w:val="28"/>
        </w:rPr>
        <w:t>ии ау</w:t>
      </w:r>
      <w:proofErr w:type="gramEnd"/>
      <w:r w:rsidRPr="009116CB">
        <w:rPr>
          <w:sz w:val="28"/>
          <w:szCs w:val="28"/>
        </w:rPr>
        <w:t>кциона обязан известить участников ау</w:t>
      </w:r>
      <w:r w:rsidRPr="009116CB">
        <w:rPr>
          <w:sz w:val="28"/>
          <w:szCs w:val="28"/>
        </w:rPr>
        <w:t>к</w:t>
      </w:r>
      <w:r w:rsidRPr="009116CB">
        <w:rPr>
          <w:sz w:val="28"/>
          <w:szCs w:val="28"/>
        </w:rPr>
        <w:t xml:space="preserve">циона о своем отказе в проведении аукциона и в течение </w:t>
      </w:r>
      <w:r w:rsidR="003F2426">
        <w:rPr>
          <w:sz w:val="28"/>
          <w:szCs w:val="28"/>
        </w:rPr>
        <w:t>3</w:t>
      </w:r>
      <w:r w:rsidRPr="009116CB">
        <w:rPr>
          <w:sz w:val="28"/>
          <w:szCs w:val="28"/>
        </w:rPr>
        <w:t xml:space="preserve"> рабочих дней во</w:t>
      </w:r>
      <w:r w:rsidRPr="009116CB">
        <w:rPr>
          <w:sz w:val="28"/>
          <w:szCs w:val="28"/>
        </w:rPr>
        <w:t>з</w:t>
      </w:r>
      <w:r w:rsidRPr="009116CB">
        <w:rPr>
          <w:sz w:val="28"/>
          <w:szCs w:val="28"/>
        </w:rPr>
        <w:t>вратить участникам аукциона внесенные задатки.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2.13. Заявителем может быть любое юридическое лицо</w:t>
      </w:r>
      <w:r>
        <w:rPr>
          <w:sz w:val="28"/>
          <w:szCs w:val="28"/>
        </w:rPr>
        <w:t xml:space="preserve">, </w:t>
      </w:r>
      <w:r w:rsidRPr="009116CB">
        <w:rPr>
          <w:sz w:val="28"/>
          <w:szCs w:val="28"/>
        </w:rPr>
        <w:t>индивидуальный предприниматель</w:t>
      </w:r>
      <w:r>
        <w:rPr>
          <w:sz w:val="28"/>
          <w:szCs w:val="28"/>
        </w:rPr>
        <w:t xml:space="preserve">, </w:t>
      </w:r>
      <w:r w:rsidR="00D04AE7">
        <w:rPr>
          <w:sz w:val="28"/>
          <w:szCs w:val="28"/>
        </w:rPr>
        <w:t xml:space="preserve">имеющие </w:t>
      </w:r>
      <w:r w:rsidRPr="009116CB">
        <w:rPr>
          <w:sz w:val="28"/>
          <w:szCs w:val="28"/>
        </w:rPr>
        <w:t>разрешенными видами экономической деятельн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сти по Общероссийскому классификатору видов эко</w:t>
      </w:r>
      <w:r w:rsidR="00B8450B">
        <w:rPr>
          <w:sz w:val="28"/>
          <w:szCs w:val="28"/>
        </w:rPr>
        <w:t>номической деятельности (ОКВЭД)</w:t>
      </w:r>
      <w:r w:rsidRPr="009116CB">
        <w:rPr>
          <w:sz w:val="28"/>
          <w:szCs w:val="28"/>
        </w:rPr>
        <w:t xml:space="preserve"> такие, как «Розничная торговля, кроме торговли автотранспортными средствами и мотоциклами» и «Ремонт бытовых изделий и предметов личного пользования».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2.14. Для участия в аукционе заявитель представляет в установленный в извещении о проведен</w:t>
      </w:r>
      <w:proofErr w:type="gramStart"/>
      <w:r w:rsidRPr="009116CB">
        <w:rPr>
          <w:sz w:val="28"/>
          <w:szCs w:val="28"/>
        </w:rPr>
        <w:t>ии ау</w:t>
      </w:r>
      <w:proofErr w:type="gramEnd"/>
      <w:r w:rsidRPr="009116CB">
        <w:rPr>
          <w:sz w:val="28"/>
          <w:szCs w:val="28"/>
        </w:rPr>
        <w:t>кциона срок следующие документы: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1) заявку на участие в аукционе по форме, установленной аукционной д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кументацией, с указанием реквизитов счета для возврата задатка;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2) выписку из Единого государственного реестра юридических лиц (или нотариально заверенн</w:t>
      </w:r>
      <w:r w:rsidR="00723919">
        <w:rPr>
          <w:sz w:val="28"/>
          <w:szCs w:val="28"/>
        </w:rPr>
        <w:t>ую копию</w:t>
      </w:r>
      <w:r w:rsidRPr="009116CB">
        <w:rPr>
          <w:sz w:val="28"/>
          <w:szCs w:val="28"/>
        </w:rPr>
        <w:t xml:space="preserve"> такой выписки) </w:t>
      </w:r>
      <w:r w:rsidR="00B52D3B"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для юридических лиц, в</w:t>
      </w:r>
      <w:r w:rsidRPr="009116CB">
        <w:rPr>
          <w:sz w:val="28"/>
          <w:szCs w:val="28"/>
        </w:rPr>
        <w:t>ы</w:t>
      </w:r>
      <w:r w:rsidRPr="009116CB">
        <w:rPr>
          <w:sz w:val="28"/>
          <w:szCs w:val="28"/>
        </w:rPr>
        <w:t>писку из Единого государственного реестра индивидуальных предпринимат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 xml:space="preserve">лей (или нотариально заверенную копию такой выписки) </w:t>
      </w:r>
      <w:r w:rsidR="00B52D3B"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для индивидуал</w:t>
      </w:r>
      <w:r w:rsidRPr="009116CB">
        <w:rPr>
          <w:sz w:val="28"/>
          <w:szCs w:val="28"/>
        </w:rPr>
        <w:t>ь</w:t>
      </w:r>
      <w:r w:rsidRPr="009116CB">
        <w:rPr>
          <w:sz w:val="28"/>
          <w:szCs w:val="28"/>
        </w:rPr>
        <w:t>ных предпринимателей, выданн</w:t>
      </w:r>
      <w:r w:rsidR="00723919">
        <w:rPr>
          <w:sz w:val="28"/>
          <w:szCs w:val="28"/>
        </w:rPr>
        <w:t>ую</w:t>
      </w:r>
      <w:r w:rsidRPr="009116CB">
        <w:rPr>
          <w:sz w:val="28"/>
          <w:szCs w:val="28"/>
        </w:rPr>
        <w:t xml:space="preserve"> не позднее 6 месяцев до даты приема заявок</w:t>
      </w:r>
      <w:r w:rsidR="00746E91">
        <w:rPr>
          <w:sz w:val="28"/>
          <w:szCs w:val="28"/>
        </w:rPr>
        <w:t xml:space="preserve"> на участие в аукционе</w:t>
      </w:r>
      <w:r w:rsidRPr="009116CB">
        <w:rPr>
          <w:sz w:val="28"/>
          <w:szCs w:val="28"/>
        </w:rPr>
        <w:t>;</w:t>
      </w:r>
    </w:p>
    <w:p w:rsidR="008F17B6" w:rsidRPr="009116CB" w:rsidRDefault="008F17B6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3) справку об отсутствии задолженности по уплате налогов и сборов в бюджеты всех уровней по состоянию на дату не раньше даты объявления ау</w:t>
      </w:r>
      <w:r w:rsidRPr="009116CB">
        <w:rPr>
          <w:sz w:val="28"/>
          <w:szCs w:val="28"/>
        </w:rPr>
        <w:t>к</w:t>
      </w:r>
      <w:r w:rsidRPr="009116CB">
        <w:rPr>
          <w:sz w:val="28"/>
          <w:szCs w:val="28"/>
        </w:rPr>
        <w:t>циона;</w:t>
      </w:r>
    </w:p>
    <w:p w:rsidR="008F17B6" w:rsidRPr="009116CB" w:rsidRDefault="008F17B6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4) документ, подтверждающий разрешенный вид деятельности по Общ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>российскому классификатору видов экономической деятельн</w:t>
      </w:r>
      <w:r w:rsidR="00723919">
        <w:rPr>
          <w:sz w:val="28"/>
          <w:szCs w:val="28"/>
        </w:rPr>
        <w:t>ости (ОКВЭД) в соответствии с пунктом</w:t>
      </w:r>
      <w:r>
        <w:rPr>
          <w:sz w:val="28"/>
          <w:szCs w:val="28"/>
        </w:rPr>
        <w:t xml:space="preserve"> 2.9 настоящего</w:t>
      </w:r>
      <w:r w:rsidRPr="009116CB">
        <w:rPr>
          <w:sz w:val="28"/>
          <w:szCs w:val="28"/>
        </w:rPr>
        <w:t xml:space="preserve"> </w:t>
      </w:r>
      <w:r w:rsidR="00723919">
        <w:rPr>
          <w:sz w:val="28"/>
          <w:szCs w:val="28"/>
        </w:rPr>
        <w:t>раздела</w:t>
      </w:r>
      <w:r w:rsidR="00D04AE7">
        <w:rPr>
          <w:sz w:val="28"/>
          <w:szCs w:val="28"/>
        </w:rPr>
        <w:t>;</w:t>
      </w:r>
    </w:p>
    <w:p w:rsidR="008F17B6" w:rsidRPr="009116CB" w:rsidRDefault="008F17B6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5) документ, подтверждающий полномочия лица на осуществление де</w:t>
      </w:r>
      <w:r w:rsidRPr="009116CB">
        <w:rPr>
          <w:sz w:val="28"/>
          <w:szCs w:val="28"/>
        </w:rPr>
        <w:t>й</w:t>
      </w:r>
      <w:r w:rsidRPr="009116CB">
        <w:rPr>
          <w:sz w:val="28"/>
          <w:szCs w:val="28"/>
        </w:rPr>
        <w:t>ствий от имени заявителя;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6) документ, подтверждающий внесение задатка.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2.15. </w:t>
      </w:r>
      <w:proofErr w:type="gramStart"/>
      <w:r w:rsidRPr="009116CB">
        <w:rPr>
          <w:sz w:val="28"/>
          <w:szCs w:val="28"/>
        </w:rPr>
        <w:t xml:space="preserve">Организатор аукциона не вправе требовать представления других документов, кроме указанных в пункте </w:t>
      </w:r>
      <w:r>
        <w:rPr>
          <w:sz w:val="28"/>
          <w:szCs w:val="28"/>
        </w:rPr>
        <w:t>2.</w:t>
      </w:r>
      <w:r w:rsidRPr="009116CB">
        <w:rPr>
          <w:sz w:val="28"/>
          <w:szCs w:val="28"/>
        </w:rPr>
        <w:t xml:space="preserve">14 настоящего </w:t>
      </w:r>
      <w:r w:rsidR="00D04AE7">
        <w:rPr>
          <w:sz w:val="28"/>
          <w:szCs w:val="28"/>
        </w:rPr>
        <w:t>раздела</w:t>
      </w:r>
      <w:r w:rsidRPr="009116CB">
        <w:rPr>
          <w:sz w:val="28"/>
          <w:szCs w:val="28"/>
        </w:rPr>
        <w:t>.</w:t>
      </w:r>
      <w:proofErr w:type="gramEnd"/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lastRenderedPageBreak/>
        <w:t xml:space="preserve">2.16. Прием документов </w:t>
      </w:r>
      <w:r w:rsidR="00F209B0">
        <w:rPr>
          <w:sz w:val="28"/>
          <w:szCs w:val="28"/>
        </w:rPr>
        <w:t xml:space="preserve">для участия в аукционе </w:t>
      </w:r>
      <w:r w:rsidRPr="009116CB">
        <w:rPr>
          <w:sz w:val="28"/>
          <w:szCs w:val="28"/>
        </w:rPr>
        <w:t>прекращается за 3 кале</w:t>
      </w:r>
      <w:r w:rsidRPr="009116CB">
        <w:rPr>
          <w:sz w:val="28"/>
          <w:szCs w:val="28"/>
        </w:rPr>
        <w:t>н</w:t>
      </w:r>
      <w:r w:rsidRPr="009116CB">
        <w:rPr>
          <w:sz w:val="28"/>
          <w:szCs w:val="28"/>
        </w:rPr>
        <w:t>дарных дня до дня проведения аукциона.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2.17. Один заявитель вправе подать только </w:t>
      </w:r>
      <w:r w:rsidR="00B9705F">
        <w:rPr>
          <w:sz w:val="28"/>
          <w:szCs w:val="28"/>
        </w:rPr>
        <w:t>1</w:t>
      </w:r>
      <w:r w:rsidRPr="009116CB">
        <w:rPr>
          <w:sz w:val="28"/>
          <w:szCs w:val="28"/>
        </w:rPr>
        <w:t xml:space="preserve"> заявку на участие в аукционе по каждому лоту.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2.18. Заявка на участие в аукционе, поступившая по истечении срока ее приема, возвращается в день ее поступления заявителю.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2.19. Заявитель не допускается к участию в аукционе по следующим о</w:t>
      </w:r>
      <w:r w:rsidRPr="009116CB">
        <w:rPr>
          <w:sz w:val="28"/>
          <w:szCs w:val="28"/>
        </w:rPr>
        <w:t>с</w:t>
      </w:r>
      <w:r w:rsidRPr="009116CB">
        <w:rPr>
          <w:sz w:val="28"/>
          <w:szCs w:val="28"/>
        </w:rPr>
        <w:t>нованиям: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1) непредставление определенных пунктом </w:t>
      </w:r>
      <w:r>
        <w:rPr>
          <w:sz w:val="28"/>
          <w:szCs w:val="28"/>
        </w:rPr>
        <w:t>2.</w:t>
      </w:r>
      <w:r w:rsidRPr="009116CB">
        <w:rPr>
          <w:sz w:val="28"/>
          <w:szCs w:val="28"/>
        </w:rPr>
        <w:t xml:space="preserve">14 настоящего </w:t>
      </w:r>
      <w:r w:rsidR="00D04AE7">
        <w:rPr>
          <w:sz w:val="28"/>
          <w:szCs w:val="28"/>
        </w:rPr>
        <w:t>раздела</w:t>
      </w:r>
      <w:r w:rsidRPr="009116CB">
        <w:rPr>
          <w:sz w:val="28"/>
          <w:szCs w:val="28"/>
        </w:rPr>
        <w:t xml:space="preserve"> н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>обходимых для участия в аукционе документов или представление недостове</w:t>
      </w:r>
      <w:r w:rsidRPr="009116CB">
        <w:rPr>
          <w:sz w:val="28"/>
          <w:szCs w:val="28"/>
        </w:rPr>
        <w:t>р</w:t>
      </w:r>
      <w:r w:rsidRPr="009116CB">
        <w:rPr>
          <w:sz w:val="28"/>
          <w:szCs w:val="28"/>
        </w:rPr>
        <w:t>ных сведений;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2) </w:t>
      </w:r>
      <w:proofErr w:type="spellStart"/>
      <w:r w:rsidRPr="009116CB">
        <w:rPr>
          <w:sz w:val="28"/>
          <w:szCs w:val="28"/>
        </w:rPr>
        <w:t>непоступление</w:t>
      </w:r>
      <w:proofErr w:type="spellEnd"/>
      <w:r w:rsidRPr="009116CB">
        <w:rPr>
          <w:sz w:val="28"/>
          <w:szCs w:val="28"/>
        </w:rPr>
        <w:t xml:space="preserve"> задатка на счет, указанный в извещении о проведен</w:t>
      </w:r>
      <w:proofErr w:type="gramStart"/>
      <w:r w:rsidRPr="009116CB">
        <w:rPr>
          <w:sz w:val="28"/>
          <w:szCs w:val="28"/>
        </w:rPr>
        <w:t>ии ау</w:t>
      </w:r>
      <w:proofErr w:type="gramEnd"/>
      <w:r w:rsidRPr="009116CB">
        <w:rPr>
          <w:sz w:val="28"/>
          <w:szCs w:val="28"/>
        </w:rPr>
        <w:t>кциона, до дня окончания приема документов для участия в аукционе;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3) наличие задолженности по уплате налогов и сборов.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2.20. Отказ в допуске к участию в торгах по иным основаниям, кроме ук</w:t>
      </w:r>
      <w:r w:rsidRPr="009116CB">
        <w:rPr>
          <w:sz w:val="28"/>
          <w:szCs w:val="28"/>
        </w:rPr>
        <w:t>а</w:t>
      </w:r>
      <w:r w:rsidRPr="009116CB">
        <w:rPr>
          <w:sz w:val="28"/>
          <w:szCs w:val="28"/>
        </w:rPr>
        <w:t xml:space="preserve">занных в </w:t>
      </w:r>
      <w:hyperlink r:id="rId11" w:history="1">
        <w:r w:rsidRPr="009116CB">
          <w:rPr>
            <w:sz w:val="28"/>
            <w:szCs w:val="28"/>
          </w:rPr>
          <w:t xml:space="preserve">пункте </w:t>
        </w:r>
        <w:r>
          <w:rPr>
            <w:sz w:val="28"/>
            <w:szCs w:val="28"/>
          </w:rPr>
          <w:t>2.</w:t>
        </w:r>
        <w:r w:rsidRPr="009116CB">
          <w:rPr>
            <w:sz w:val="28"/>
            <w:szCs w:val="28"/>
          </w:rPr>
          <w:t>1</w:t>
        </w:r>
      </w:hyperlink>
      <w:r w:rsidRPr="009116CB">
        <w:rPr>
          <w:sz w:val="28"/>
          <w:szCs w:val="28"/>
        </w:rPr>
        <w:t xml:space="preserve">9 настоящего </w:t>
      </w:r>
      <w:r w:rsidR="002E60CA">
        <w:rPr>
          <w:sz w:val="28"/>
          <w:szCs w:val="28"/>
        </w:rPr>
        <w:t>раздела</w:t>
      </w:r>
      <w:r w:rsidRPr="009116CB">
        <w:rPr>
          <w:sz w:val="28"/>
          <w:szCs w:val="28"/>
        </w:rPr>
        <w:t xml:space="preserve"> оснований, не допускается.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2.21. Организатор аукциона ведет протокол приема заявок на участие в аукционе, который должен содержать сведения о заявителях, о датах и времени подачи заявок</w:t>
      </w:r>
      <w:r w:rsidR="00CF7143" w:rsidRPr="00CF7143">
        <w:rPr>
          <w:sz w:val="28"/>
          <w:szCs w:val="28"/>
        </w:rPr>
        <w:t xml:space="preserve"> </w:t>
      </w:r>
      <w:r w:rsidR="00CF7143">
        <w:rPr>
          <w:sz w:val="28"/>
          <w:szCs w:val="28"/>
        </w:rPr>
        <w:t>на участие в аукционе</w:t>
      </w:r>
      <w:r w:rsidRPr="009116CB">
        <w:rPr>
          <w:sz w:val="28"/>
          <w:szCs w:val="28"/>
        </w:rPr>
        <w:t xml:space="preserve">, о внесенных задатках, а также сведения о заявителях, не допущенных к участию в аукционе, с указанием причин отказа. Протокол приема заявок </w:t>
      </w:r>
      <w:r w:rsidR="00CF7143">
        <w:rPr>
          <w:sz w:val="28"/>
          <w:szCs w:val="28"/>
        </w:rPr>
        <w:t xml:space="preserve">на участие в аукционе </w:t>
      </w:r>
      <w:r w:rsidRPr="009116CB">
        <w:rPr>
          <w:sz w:val="28"/>
          <w:szCs w:val="28"/>
        </w:rPr>
        <w:t xml:space="preserve">подписывается организатором аукциона в течение </w:t>
      </w:r>
      <w:r w:rsidR="00723919">
        <w:rPr>
          <w:sz w:val="28"/>
          <w:szCs w:val="28"/>
        </w:rPr>
        <w:t>1</w:t>
      </w:r>
      <w:r w:rsidRPr="009116CB">
        <w:rPr>
          <w:sz w:val="28"/>
          <w:szCs w:val="28"/>
        </w:rPr>
        <w:t xml:space="preserve"> дня со дня окончания срока приема заявок</w:t>
      </w:r>
      <w:r w:rsidR="00CF7143" w:rsidRPr="00CF7143">
        <w:rPr>
          <w:sz w:val="28"/>
          <w:szCs w:val="28"/>
        </w:rPr>
        <w:t xml:space="preserve"> </w:t>
      </w:r>
      <w:r w:rsidR="00CF7143">
        <w:rPr>
          <w:sz w:val="28"/>
          <w:szCs w:val="28"/>
        </w:rPr>
        <w:t>на участие в аукционе</w:t>
      </w:r>
      <w:r w:rsidRPr="009116CB">
        <w:rPr>
          <w:sz w:val="28"/>
          <w:szCs w:val="28"/>
        </w:rPr>
        <w:t>. Заявитель становится участником аукциона с момента подписания организатором аукциона протокола приема заявок</w:t>
      </w:r>
      <w:r w:rsidR="00CF7143" w:rsidRPr="00CF7143">
        <w:rPr>
          <w:sz w:val="28"/>
          <w:szCs w:val="28"/>
        </w:rPr>
        <w:t xml:space="preserve"> </w:t>
      </w:r>
      <w:r w:rsidR="00CF7143">
        <w:rPr>
          <w:sz w:val="28"/>
          <w:szCs w:val="28"/>
        </w:rPr>
        <w:t>на участие в аукционе</w:t>
      </w:r>
      <w:r w:rsidRPr="009116CB">
        <w:rPr>
          <w:sz w:val="28"/>
          <w:szCs w:val="28"/>
        </w:rPr>
        <w:t>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2.22. Заявители, признанные участниками аукциона, и заявители, не д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пущенные к участию в аукционе, уведомляются о принятом решении не поз</w:t>
      </w:r>
      <w:r w:rsidRPr="009116CB">
        <w:rPr>
          <w:sz w:val="28"/>
          <w:szCs w:val="28"/>
        </w:rPr>
        <w:t>д</w:t>
      </w:r>
      <w:r w:rsidRPr="009116CB">
        <w:rPr>
          <w:sz w:val="28"/>
          <w:szCs w:val="28"/>
        </w:rPr>
        <w:t>нее следующего дня после даты оформления данного решения протоколом пр</w:t>
      </w:r>
      <w:r w:rsidRPr="009116CB">
        <w:rPr>
          <w:sz w:val="28"/>
          <w:szCs w:val="28"/>
        </w:rPr>
        <w:t>и</w:t>
      </w:r>
      <w:r w:rsidRPr="009116CB">
        <w:rPr>
          <w:sz w:val="28"/>
          <w:szCs w:val="28"/>
        </w:rPr>
        <w:t>ема заявок на участие в аукционе.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2.23. Организатор аукциона обязан вернуть внесенный задаток заявителю, не допущенному к участию в аукционе, в течение </w:t>
      </w:r>
      <w:r w:rsidR="00FE3F32">
        <w:rPr>
          <w:sz w:val="28"/>
          <w:szCs w:val="28"/>
        </w:rPr>
        <w:t>3</w:t>
      </w:r>
      <w:r w:rsidRPr="009116CB">
        <w:rPr>
          <w:sz w:val="28"/>
          <w:szCs w:val="28"/>
        </w:rPr>
        <w:t xml:space="preserve"> рабочих дней со дня оформления протокола приема заявок на участие в аукционе.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2.24. Заявитель имеет право отозвать принятую организатором аукциона заявку </w:t>
      </w:r>
      <w:proofErr w:type="gramStart"/>
      <w:r w:rsidR="00FE3F32">
        <w:rPr>
          <w:sz w:val="28"/>
          <w:szCs w:val="28"/>
        </w:rPr>
        <w:t xml:space="preserve">на участие в аукционе </w:t>
      </w:r>
      <w:r w:rsidRPr="009116CB">
        <w:rPr>
          <w:sz w:val="28"/>
          <w:szCs w:val="28"/>
        </w:rPr>
        <w:t>до дня окончания срока приема заявок</w:t>
      </w:r>
      <w:r w:rsidR="00FE3F32" w:rsidRPr="00FE3F32">
        <w:rPr>
          <w:sz w:val="28"/>
          <w:szCs w:val="28"/>
        </w:rPr>
        <w:t xml:space="preserve"> </w:t>
      </w:r>
      <w:r w:rsidR="00FE3F32">
        <w:rPr>
          <w:sz w:val="28"/>
          <w:szCs w:val="28"/>
        </w:rPr>
        <w:t>на участие в аукционе</w:t>
      </w:r>
      <w:proofErr w:type="gramEnd"/>
      <w:r w:rsidRPr="009116CB">
        <w:rPr>
          <w:sz w:val="28"/>
          <w:szCs w:val="28"/>
        </w:rPr>
        <w:t>, уведомив об этом в письменной форме организатора аукциона. О</w:t>
      </w:r>
      <w:r w:rsidRPr="009116CB">
        <w:rPr>
          <w:sz w:val="28"/>
          <w:szCs w:val="28"/>
        </w:rPr>
        <w:t>р</w:t>
      </w:r>
      <w:r w:rsidRPr="009116CB">
        <w:rPr>
          <w:sz w:val="28"/>
          <w:szCs w:val="28"/>
        </w:rPr>
        <w:t xml:space="preserve">ганизатор аукциона обязан возвратить внесенный задаток заявителю в течение </w:t>
      </w:r>
      <w:r w:rsidR="00FE3F32">
        <w:rPr>
          <w:sz w:val="28"/>
          <w:szCs w:val="28"/>
        </w:rPr>
        <w:t>3</w:t>
      </w:r>
      <w:r w:rsidRPr="009116CB">
        <w:rPr>
          <w:sz w:val="28"/>
          <w:szCs w:val="28"/>
        </w:rPr>
        <w:t xml:space="preserve"> рабочих дней со дня регистрации отзыва заявки</w:t>
      </w:r>
      <w:r w:rsidR="00FE3F32" w:rsidRPr="00FE3F32">
        <w:rPr>
          <w:sz w:val="28"/>
          <w:szCs w:val="28"/>
        </w:rPr>
        <w:t xml:space="preserve"> </w:t>
      </w:r>
      <w:r w:rsidR="00FE3F32">
        <w:rPr>
          <w:sz w:val="28"/>
          <w:szCs w:val="28"/>
        </w:rPr>
        <w:t>на участие в аукционе</w:t>
      </w:r>
      <w:r w:rsidRPr="009116CB">
        <w:rPr>
          <w:sz w:val="28"/>
          <w:szCs w:val="28"/>
        </w:rPr>
        <w:t xml:space="preserve">. </w:t>
      </w:r>
      <w:proofErr w:type="gramStart"/>
      <w:r w:rsidRPr="009116CB">
        <w:rPr>
          <w:sz w:val="28"/>
          <w:szCs w:val="28"/>
        </w:rPr>
        <w:t>В сл</w:t>
      </w:r>
      <w:r w:rsidRPr="009116CB">
        <w:rPr>
          <w:sz w:val="28"/>
          <w:szCs w:val="28"/>
        </w:rPr>
        <w:t>у</w:t>
      </w:r>
      <w:r w:rsidRPr="009116CB">
        <w:rPr>
          <w:sz w:val="28"/>
          <w:szCs w:val="28"/>
        </w:rPr>
        <w:t xml:space="preserve">чае отзыва заявки </w:t>
      </w:r>
      <w:r w:rsidR="00FE3F32">
        <w:rPr>
          <w:sz w:val="28"/>
          <w:szCs w:val="28"/>
        </w:rPr>
        <w:t xml:space="preserve">на участие в аукционе </w:t>
      </w:r>
      <w:r w:rsidRPr="009116CB">
        <w:rPr>
          <w:sz w:val="28"/>
          <w:szCs w:val="28"/>
        </w:rPr>
        <w:t xml:space="preserve">заявителем позднее дня окончания срока приема заявок </w:t>
      </w:r>
      <w:r w:rsidR="00FE3F32">
        <w:rPr>
          <w:sz w:val="28"/>
          <w:szCs w:val="28"/>
        </w:rPr>
        <w:t>на участие в аукционе</w:t>
      </w:r>
      <w:proofErr w:type="gramEnd"/>
      <w:r w:rsidR="00FE3F32"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>задаток возвращается в порядке, установленном для участников аукциона.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2.25. Организатор аукциона ведет аудиозапись процедуры аукциона.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2.26. Результаты аукциона оформляются протоколом, который подпис</w:t>
      </w:r>
      <w:r w:rsidRPr="009116CB">
        <w:rPr>
          <w:sz w:val="28"/>
          <w:szCs w:val="28"/>
        </w:rPr>
        <w:t>ы</w:t>
      </w:r>
      <w:r w:rsidRPr="009116CB">
        <w:rPr>
          <w:sz w:val="28"/>
          <w:szCs w:val="28"/>
        </w:rPr>
        <w:t xml:space="preserve">вается всеми присутствующими членами Комиссии и победителем аукциона в день проведения аукциона. Протокол о результатах аукциона составляется в </w:t>
      </w:r>
      <w:r w:rsidR="00D81E9E">
        <w:rPr>
          <w:sz w:val="28"/>
          <w:szCs w:val="28"/>
        </w:rPr>
        <w:t xml:space="preserve">             3</w:t>
      </w:r>
      <w:r w:rsidRPr="009116CB">
        <w:rPr>
          <w:sz w:val="28"/>
          <w:szCs w:val="28"/>
        </w:rPr>
        <w:t xml:space="preserve"> экземплярах, один из которых передается победителю аукциона, а второй </w:t>
      </w:r>
      <w:r w:rsidRPr="009116CB">
        <w:rPr>
          <w:sz w:val="28"/>
          <w:szCs w:val="28"/>
        </w:rPr>
        <w:lastRenderedPageBreak/>
        <w:t xml:space="preserve">остается у организатора аукциона, третий передается в администрацию района Волгограда. 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В протоколе </w:t>
      </w:r>
      <w:r w:rsidR="00FE3F32" w:rsidRPr="009116CB">
        <w:rPr>
          <w:sz w:val="28"/>
          <w:szCs w:val="28"/>
        </w:rPr>
        <w:t xml:space="preserve">о результатах аукциона </w:t>
      </w:r>
      <w:r w:rsidRPr="009116CB">
        <w:rPr>
          <w:sz w:val="28"/>
          <w:szCs w:val="28"/>
        </w:rPr>
        <w:t>указываются: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1) предмет аукциона;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2) победитель аукциона;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>3) последняя цена аукциона (стоимость 1 кв.</w:t>
      </w:r>
      <w:r w:rsidR="00FE3F32"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 xml:space="preserve">м места размещения </w:t>
      </w:r>
      <w:r w:rsidR="00FE3F32">
        <w:rPr>
          <w:sz w:val="28"/>
          <w:szCs w:val="28"/>
        </w:rPr>
        <w:t>нест</w:t>
      </w:r>
      <w:r w:rsidR="00FE3F32">
        <w:rPr>
          <w:sz w:val="28"/>
          <w:szCs w:val="28"/>
        </w:rPr>
        <w:t>а</w:t>
      </w:r>
      <w:r w:rsidR="00FE3F32">
        <w:rPr>
          <w:sz w:val="28"/>
          <w:szCs w:val="28"/>
        </w:rPr>
        <w:t xml:space="preserve">ционарного торгового </w:t>
      </w:r>
      <w:r w:rsidRPr="009116CB">
        <w:rPr>
          <w:sz w:val="28"/>
          <w:szCs w:val="28"/>
        </w:rPr>
        <w:t>объекта), за которую победит</w:t>
      </w:r>
      <w:r w:rsidR="00FE3F32">
        <w:rPr>
          <w:sz w:val="28"/>
          <w:szCs w:val="28"/>
        </w:rPr>
        <w:t xml:space="preserve">ель аукциона приобрел право на </w:t>
      </w:r>
      <w:r w:rsidRPr="009116CB">
        <w:rPr>
          <w:sz w:val="28"/>
          <w:szCs w:val="28"/>
        </w:rPr>
        <w:t>размещение нестационарного торгового объекта.</w:t>
      </w:r>
      <w:proofErr w:type="gramEnd"/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2.27. Организатор аукциона в течение </w:t>
      </w:r>
      <w:r w:rsidR="00FE3F32">
        <w:rPr>
          <w:sz w:val="28"/>
          <w:szCs w:val="28"/>
        </w:rPr>
        <w:t>3</w:t>
      </w:r>
      <w:r w:rsidRPr="009116CB">
        <w:rPr>
          <w:sz w:val="28"/>
          <w:szCs w:val="28"/>
        </w:rPr>
        <w:t xml:space="preserve"> рабочих дней со дня подписания протокола о результатах аукциона обязан возвратить задатки лицам, участв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вавшим в аукционе, но не победившим в нем.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2.28. Победитель аукциона и администрация района Волгограда в течение </w:t>
      </w:r>
      <w:r w:rsidR="00FE3F32">
        <w:rPr>
          <w:sz w:val="28"/>
          <w:szCs w:val="28"/>
        </w:rPr>
        <w:t>15</w:t>
      </w:r>
      <w:r w:rsidRPr="009116CB">
        <w:rPr>
          <w:sz w:val="28"/>
          <w:szCs w:val="28"/>
        </w:rPr>
        <w:t xml:space="preserve"> рабочих дней со дня проведения аукциона подписывают Договор на разм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>щение, к которому прикладывается ситуационный план размещения нестаци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 xml:space="preserve">нарного торгового объекта в границах места размещения в соответствии со </w:t>
      </w:r>
      <w:r w:rsidR="00FE3F32">
        <w:rPr>
          <w:sz w:val="28"/>
          <w:szCs w:val="28"/>
        </w:rPr>
        <w:t>С</w:t>
      </w:r>
      <w:r w:rsidRPr="009116CB">
        <w:rPr>
          <w:sz w:val="28"/>
          <w:szCs w:val="28"/>
        </w:rPr>
        <w:t>хемой.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2.29. Сумма задатка, внесенная участником аукцио</w:t>
      </w:r>
      <w:r w:rsidR="00D81E9E">
        <w:rPr>
          <w:sz w:val="28"/>
          <w:szCs w:val="28"/>
        </w:rPr>
        <w:t>на, с которым закл</w:t>
      </w:r>
      <w:r w:rsidR="00D81E9E">
        <w:rPr>
          <w:sz w:val="28"/>
          <w:szCs w:val="28"/>
        </w:rPr>
        <w:t>ю</w:t>
      </w:r>
      <w:r w:rsidR="00D81E9E">
        <w:rPr>
          <w:sz w:val="28"/>
          <w:szCs w:val="28"/>
        </w:rPr>
        <w:t xml:space="preserve">чен Договор </w:t>
      </w:r>
      <w:r w:rsidRPr="009116CB">
        <w:rPr>
          <w:sz w:val="28"/>
          <w:szCs w:val="28"/>
        </w:rPr>
        <w:t>на размещение, засчитывается в счет плановых платежей в соо</w:t>
      </w:r>
      <w:r w:rsidRPr="009116CB">
        <w:rPr>
          <w:sz w:val="28"/>
          <w:szCs w:val="28"/>
        </w:rPr>
        <w:t>т</w:t>
      </w:r>
      <w:r w:rsidRPr="009116CB">
        <w:rPr>
          <w:sz w:val="28"/>
          <w:szCs w:val="28"/>
        </w:rPr>
        <w:t>ветствии с графиком платежей, определенным Договором на размещение.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2.30. Аукцион признается несостоявшимся в случае, если: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1) в аукционе участвовали менее </w:t>
      </w:r>
      <w:r w:rsidR="00D81E9E">
        <w:rPr>
          <w:sz w:val="28"/>
          <w:szCs w:val="28"/>
        </w:rPr>
        <w:t>2</w:t>
      </w:r>
      <w:r w:rsidRPr="009116CB">
        <w:rPr>
          <w:sz w:val="28"/>
          <w:szCs w:val="28"/>
        </w:rPr>
        <w:t xml:space="preserve"> участников;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2) на участие в аукционе не подана ни одна заявка либо если на основ</w:t>
      </w:r>
      <w:r w:rsidRPr="009116CB">
        <w:rPr>
          <w:sz w:val="28"/>
          <w:szCs w:val="28"/>
        </w:rPr>
        <w:t>а</w:t>
      </w:r>
      <w:r w:rsidRPr="009116CB">
        <w:rPr>
          <w:sz w:val="28"/>
          <w:szCs w:val="28"/>
        </w:rPr>
        <w:t>нии результатов рассмотрения заявок на участие в аукционе принято решение об отказе в допуске к участию в аукционе всех участников, подавших заявки на участие в аукционе;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3)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2.31</w:t>
      </w:r>
      <w:r w:rsidRPr="003538CD">
        <w:rPr>
          <w:sz w:val="28"/>
          <w:szCs w:val="28"/>
        </w:rPr>
        <w:t>.</w:t>
      </w:r>
      <w:r w:rsidR="003538CD" w:rsidRPr="003538CD">
        <w:rPr>
          <w:sz w:val="28"/>
          <w:szCs w:val="28"/>
        </w:rPr>
        <w:t xml:space="preserve"> </w:t>
      </w:r>
      <w:r w:rsidRPr="003538CD">
        <w:rPr>
          <w:sz w:val="28"/>
          <w:szCs w:val="28"/>
        </w:rPr>
        <w:t>В случае</w:t>
      </w:r>
      <w:r w:rsidR="003538CD"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>если победитель аукциона не явился в установленн</w:t>
      </w:r>
      <w:r w:rsidR="003538CD">
        <w:rPr>
          <w:sz w:val="28"/>
          <w:szCs w:val="28"/>
        </w:rPr>
        <w:t>ые</w:t>
      </w:r>
      <w:r w:rsidRPr="009116CB">
        <w:rPr>
          <w:sz w:val="28"/>
          <w:szCs w:val="28"/>
        </w:rPr>
        <w:t xml:space="preserve"> м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>сто и время для подписания Договора на размещение, он признается уклоня</w:t>
      </w:r>
      <w:r w:rsidRPr="009116CB">
        <w:rPr>
          <w:sz w:val="28"/>
          <w:szCs w:val="28"/>
        </w:rPr>
        <w:t>ю</w:t>
      </w:r>
      <w:r w:rsidRPr="009116CB">
        <w:rPr>
          <w:sz w:val="28"/>
          <w:szCs w:val="28"/>
        </w:rPr>
        <w:t>щи</w:t>
      </w:r>
      <w:r w:rsidRPr="009116CB">
        <w:rPr>
          <w:sz w:val="28"/>
          <w:szCs w:val="28"/>
        </w:rPr>
        <w:t>м</w:t>
      </w:r>
      <w:r w:rsidRPr="009116CB">
        <w:rPr>
          <w:sz w:val="28"/>
          <w:szCs w:val="28"/>
        </w:rPr>
        <w:t>ся от заключения Договора на размещение, о чем администрацией района Волгограда составляется соответствующий акт, который направляется орган</w:t>
      </w:r>
      <w:r w:rsidRPr="009116CB">
        <w:rPr>
          <w:sz w:val="28"/>
          <w:szCs w:val="28"/>
        </w:rPr>
        <w:t>и</w:t>
      </w:r>
      <w:r w:rsidRPr="009116CB">
        <w:rPr>
          <w:sz w:val="28"/>
          <w:szCs w:val="28"/>
        </w:rPr>
        <w:t>зат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ру аукциона. Задаток указанному победителю аукциона не возвращается.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>В этом случае администрация района Волгограда обязана направить ув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>домление участнику аукциона, предложившему цену, предшествующую ма</w:t>
      </w:r>
      <w:r w:rsidRPr="009116CB">
        <w:rPr>
          <w:sz w:val="28"/>
          <w:szCs w:val="28"/>
        </w:rPr>
        <w:t>к</w:t>
      </w:r>
      <w:r w:rsidRPr="009116CB">
        <w:rPr>
          <w:sz w:val="28"/>
          <w:szCs w:val="28"/>
        </w:rPr>
        <w:t xml:space="preserve">симальной, о возможности заключения Договора на размещение с указанием времени и места подписания </w:t>
      </w:r>
      <w:r w:rsidR="00366C7C">
        <w:rPr>
          <w:sz w:val="28"/>
          <w:szCs w:val="28"/>
        </w:rPr>
        <w:t>Д</w:t>
      </w:r>
      <w:r w:rsidRPr="009116CB">
        <w:rPr>
          <w:sz w:val="28"/>
          <w:szCs w:val="28"/>
        </w:rPr>
        <w:t>оговора на размещение.</w:t>
      </w:r>
      <w:proofErr w:type="gramEnd"/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>В случае неявки в установленн</w:t>
      </w:r>
      <w:r w:rsidR="000F0D01">
        <w:rPr>
          <w:sz w:val="28"/>
          <w:szCs w:val="28"/>
        </w:rPr>
        <w:t>ые</w:t>
      </w:r>
      <w:r w:rsidRPr="009116CB">
        <w:rPr>
          <w:sz w:val="28"/>
          <w:szCs w:val="28"/>
        </w:rPr>
        <w:t xml:space="preserve"> место и время участника аукциона, предложившего цену, предшествующую максимальной</w:t>
      </w:r>
      <w:r>
        <w:rPr>
          <w:sz w:val="28"/>
          <w:szCs w:val="28"/>
        </w:rPr>
        <w:t>,</w:t>
      </w:r>
      <w:r w:rsidRPr="009116CB">
        <w:rPr>
          <w:sz w:val="28"/>
          <w:szCs w:val="28"/>
        </w:rPr>
        <w:t xml:space="preserve"> и уведомленн</w:t>
      </w:r>
      <w:r>
        <w:rPr>
          <w:sz w:val="28"/>
          <w:szCs w:val="28"/>
        </w:rPr>
        <w:t>ого</w:t>
      </w:r>
      <w:r w:rsidRPr="009116CB">
        <w:rPr>
          <w:sz w:val="28"/>
          <w:szCs w:val="28"/>
        </w:rPr>
        <w:t xml:space="preserve"> а</w:t>
      </w:r>
      <w:r w:rsidRPr="009116CB">
        <w:rPr>
          <w:sz w:val="28"/>
          <w:szCs w:val="28"/>
        </w:rPr>
        <w:t>д</w:t>
      </w:r>
      <w:r w:rsidRPr="009116CB">
        <w:rPr>
          <w:sz w:val="28"/>
          <w:szCs w:val="28"/>
        </w:rPr>
        <w:t>министрацией района Волгограда о возможности заключения Договора на ра</w:t>
      </w:r>
      <w:r w:rsidRPr="009116CB">
        <w:rPr>
          <w:sz w:val="28"/>
          <w:szCs w:val="28"/>
        </w:rPr>
        <w:t>з</w:t>
      </w:r>
      <w:r w:rsidRPr="009116CB">
        <w:rPr>
          <w:sz w:val="28"/>
          <w:szCs w:val="28"/>
        </w:rPr>
        <w:t>мещ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>ние, администрацией района Волгограда составляется соответствующий акт, который направляется организатору аукциона.</w:t>
      </w:r>
      <w:proofErr w:type="gramEnd"/>
      <w:r w:rsidRPr="009116CB">
        <w:rPr>
          <w:sz w:val="28"/>
          <w:szCs w:val="28"/>
        </w:rPr>
        <w:t xml:space="preserve"> На основании составленных а</w:t>
      </w:r>
      <w:r w:rsidRPr="009116CB">
        <w:rPr>
          <w:sz w:val="28"/>
          <w:szCs w:val="28"/>
        </w:rPr>
        <w:t>д</w:t>
      </w:r>
      <w:r w:rsidRPr="009116CB">
        <w:rPr>
          <w:sz w:val="28"/>
          <w:szCs w:val="28"/>
        </w:rPr>
        <w:t>минист</w:t>
      </w:r>
      <w:r w:rsidR="006075B0">
        <w:rPr>
          <w:sz w:val="28"/>
          <w:szCs w:val="28"/>
        </w:rPr>
        <w:t xml:space="preserve">рацией района Волгограда актов </w:t>
      </w:r>
      <w:r w:rsidRPr="009116CB">
        <w:rPr>
          <w:sz w:val="28"/>
          <w:szCs w:val="28"/>
        </w:rPr>
        <w:t>аукцион признается несостоявшимся,  о чем составляется соответствующий протокол.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lastRenderedPageBreak/>
        <w:t>2.32. В случае если аукцион признан несостоявшимся по причинам, ук</w:t>
      </w:r>
      <w:r w:rsidRPr="009116CB">
        <w:rPr>
          <w:sz w:val="28"/>
          <w:szCs w:val="28"/>
        </w:rPr>
        <w:t>а</w:t>
      </w:r>
      <w:r w:rsidRPr="009116CB">
        <w:rPr>
          <w:sz w:val="28"/>
          <w:szCs w:val="28"/>
        </w:rPr>
        <w:t>занным в подпунктах 1,</w:t>
      </w:r>
      <w:r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 xml:space="preserve">3 пункта 2.30 настоящего </w:t>
      </w:r>
      <w:r w:rsidR="002956BB">
        <w:rPr>
          <w:sz w:val="28"/>
          <w:szCs w:val="28"/>
        </w:rPr>
        <w:t>раздела</w:t>
      </w:r>
      <w:r w:rsidRPr="009116CB">
        <w:rPr>
          <w:sz w:val="28"/>
          <w:szCs w:val="28"/>
        </w:rPr>
        <w:t>, Догово</w:t>
      </w:r>
      <w:r w:rsidR="00725A05">
        <w:rPr>
          <w:sz w:val="28"/>
          <w:szCs w:val="28"/>
        </w:rPr>
        <w:t>р на разм</w:t>
      </w:r>
      <w:r w:rsidR="00725A05">
        <w:rPr>
          <w:sz w:val="28"/>
          <w:szCs w:val="28"/>
        </w:rPr>
        <w:t>е</w:t>
      </w:r>
      <w:r w:rsidR="00725A05">
        <w:rPr>
          <w:sz w:val="28"/>
          <w:szCs w:val="28"/>
        </w:rPr>
        <w:t xml:space="preserve">щение заключается по </w:t>
      </w:r>
      <w:r w:rsidRPr="009116CB">
        <w:rPr>
          <w:sz w:val="28"/>
          <w:szCs w:val="28"/>
        </w:rPr>
        <w:t>начальной цене предмета аукциона: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2.32.1. </w:t>
      </w:r>
      <w:r>
        <w:rPr>
          <w:sz w:val="28"/>
          <w:szCs w:val="28"/>
        </w:rPr>
        <w:t>С</w:t>
      </w:r>
      <w:r w:rsidRPr="009116CB">
        <w:rPr>
          <w:sz w:val="28"/>
          <w:szCs w:val="28"/>
        </w:rPr>
        <w:t xml:space="preserve"> единственным участником</w:t>
      </w:r>
      <w:r>
        <w:rPr>
          <w:sz w:val="28"/>
          <w:szCs w:val="28"/>
        </w:rPr>
        <w:t>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2.32.2. </w:t>
      </w:r>
      <w:r>
        <w:rPr>
          <w:sz w:val="28"/>
          <w:szCs w:val="28"/>
        </w:rPr>
        <w:t>С</w:t>
      </w:r>
      <w:r w:rsidRPr="009116CB">
        <w:rPr>
          <w:sz w:val="28"/>
          <w:szCs w:val="28"/>
        </w:rPr>
        <w:t xml:space="preserve"> лицом, первым подавш</w:t>
      </w:r>
      <w:r>
        <w:rPr>
          <w:sz w:val="28"/>
          <w:szCs w:val="28"/>
        </w:rPr>
        <w:t>и</w:t>
      </w:r>
      <w:r w:rsidRPr="009116CB">
        <w:rPr>
          <w:sz w:val="28"/>
          <w:szCs w:val="28"/>
        </w:rPr>
        <w:t>м заявку на участие в аукционе.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2.33. Организатор аукциона в случаях, если аукцион был признан нес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стоявшимся либо если не был заключен Договор на размещение в случаях, ук</w:t>
      </w:r>
      <w:r w:rsidRPr="009116CB">
        <w:rPr>
          <w:sz w:val="28"/>
          <w:szCs w:val="28"/>
        </w:rPr>
        <w:t>а</w:t>
      </w:r>
      <w:r w:rsidRPr="009116CB">
        <w:rPr>
          <w:sz w:val="28"/>
          <w:szCs w:val="28"/>
        </w:rPr>
        <w:t>занных в п</w:t>
      </w:r>
      <w:r w:rsidR="00C51B64">
        <w:rPr>
          <w:sz w:val="28"/>
          <w:szCs w:val="28"/>
        </w:rPr>
        <w:t xml:space="preserve">ункте </w:t>
      </w:r>
      <w:r w:rsidRPr="009116CB">
        <w:rPr>
          <w:sz w:val="28"/>
          <w:szCs w:val="28"/>
        </w:rPr>
        <w:t xml:space="preserve">2.31 и </w:t>
      </w:r>
      <w:r w:rsidR="00C51B64">
        <w:rPr>
          <w:sz w:val="28"/>
          <w:szCs w:val="28"/>
        </w:rPr>
        <w:t>пункте 2</w:t>
      </w:r>
      <w:r w:rsidRPr="009116CB">
        <w:rPr>
          <w:sz w:val="28"/>
          <w:szCs w:val="28"/>
        </w:rPr>
        <w:t>.32</w:t>
      </w:r>
      <w:r w:rsidR="00C51B64">
        <w:rPr>
          <w:sz w:val="28"/>
          <w:szCs w:val="28"/>
        </w:rPr>
        <w:t xml:space="preserve"> настоящего раздела</w:t>
      </w:r>
      <w:r w:rsidRPr="009116CB">
        <w:rPr>
          <w:sz w:val="28"/>
          <w:szCs w:val="28"/>
        </w:rPr>
        <w:t>, вправе объявить о пр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ведении повторного аукциона. При этом могут быть изменены условия аукци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на.</w:t>
      </w:r>
    </w:p>
    <w:p w:rsidR="008F17B6" w:rsidRPr="00F711EF" w:rsidRDefault="008F17B6" w:rsidP="0029563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116CB">
        <w:rPr>
          <w:sz w:val="28"/>
          <w:szCs w:val="28"/>
        </w:rPr>
        <w:t xml:space="preserve">2.34. Информация о результатах аукциона размещается организатором аукциона в установленном порядке со дня подписания протокола о результатах аукциона в газете </w:t>
      </w:r>
      <w:r>
        <w:rPr>
          <w:sz w:val="28"/>
          <w:szCs w:val="28"/>
        </w:rPr>
        <w:t>«</w:t>
      </w:r>
      <w:r w:rsidRPr="009116CB">
        <w:rPr>
          <w:sz w:val="28"/>
          <w:szCs w:val="28"/>
        </w:rPr>
        <w:t xml:space="preserve">Городские вести. Царицын </w:t>
      </w:r>
      <w:r w:rsidR="000B6525"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Сталинград </w:t>
      </w:r>
      <w:r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Волгоград</w:t>
      </w:r>
      <w:r>
        <w:rPr>
          <w:sz w:val="28"/>
          <w:szCs w:val="28"/>
        </w:rPr>
        <w:t>»</w:t>
      </w:r>
      <w:r w:rsidRPr="009116CB">
        <w:rPr>
          <w:sz w:val="28"/>
          <w:szCs w:val="28"/>
        </w:rPr>
        <w:t xml:space="preserve"> и в течение 10 календарных дней на официальном сайте администрации Волгогр</w:t>
      </w:r>
      <w:r w:rsidRPr="009116CB">
        <w:rPr>
          <w:sz w:val="28"/>
          <w:szCs w:val="28"/>
        </w:rPr>
        <w:t>а</w:t>
      </w:r>
      <w:r w:rsidRPr="009116CB">
        <w:rPr>
          <w:sz w:val="28"/>
          <w:szCs w:val="28"/>
        </w:rPr>
        <w:t xml:space="preserve">да </w:t>
      </w:r>
      <w:hyperlink r:id="rId12" w:history="1">
        <w:r w:rsidRPr="000B6525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0B6525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0B6525">
          <w:rPr>
            <w:rStyle w:val="a3"/>
            <w:color w:val="auto"/>
            <w:sz w:val="28"/>
            <w:szCs w:val="28"/>
            <w:u w:val="none"/>
            <w:lang w:val="en-US"/>
          </w:rPr>
          <w:t>volgadmin</w:t>
        </w:r>
        <w:proofErr w:type="spellEnd"/>
        <w:r w:rsidRPr="000B6525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0B6525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B6525">
        <w:rPr>
          <w:sz w:val="28"/>
          <w:szCs w:val="28"/>
        </w:rPr>
        <w:t xml:space="preserve"> в с</w:t>
      </w:r>
      <w:r w:rsidRPr="00F711EF">
        <w:rPr>
          <w:sz w:val="28"/>
          <w:szCs w:val="28"/>
        </w:rPr>
        <w:t>ети Интернет.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2.35. Документация об аукционе хранится у организатора аукциона не ме</w:t>
      </w:r>
      <w:r w:rsidR="00202DFA">
        <w:rPr>
          <w:sz w:val="28"/>
          <w:szCs w:val="28"/>
        </w:rPr>
        <w:t xml:space="preserve">нее 5 </w:t>
      </w:r>
      <w:r w:rsidRPr="009116CB">
        <w:rPr>
          <w:sz w:val="28"/>
          <w:szCs w:val="28"/>
        </w:rPr>
        <w:t>лет.</w:t>
      </w:r>
    </w:p>
    <w:p w:rsidR="008F17B6" w:rsidRPr="009116CB" w:rsidRDefault="008F17B6" w:rsidP="008F17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17B6" w:rsidRPr="009116CB" w:rsidRDefault="008F17B6" w:rsidP="002956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116CB">
        <w:rPr>
          <w:sz w:val="28"/>
          <w:szCs w:val="28"/>
        </w:rPr>
        <w:t xml:space="preserve">3. </w:t>
      </w:r>
      <w:r>
        <w:rPr>
          <w:sz w:val="28"/>
          <w:szCs w:val="28"/>
        </w:rPr>
        <w:t>Договор</w:t>
      </w:r>
      <w:r w:rsidRPr="009116CB">
        <w:rPr>
          <w:sz w:val="28"/>
          <w:szCs w:val="28"/>
        </w:rPr>
        <w:t xml:space="preserve"> на размещение</w:t>
      </w:r>
    </w:p>
    <w:p w:rsidR="008F17B6" w:rsidRPr="009116CB" w:rsidRDefault="008F17B6" w:rsidP="008F17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17B6" w:rsidRPr="009116CB" w:rsidRDefault="008F17B6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3.1. По результатам аукциона администрации районов</w:t>
      </w:r>
      <w:r>
        <w:rPr>
          <w:sz w:val="28"/>
          <w:szCs w:val="28"/>
        </w:rPr>
        <w:t xml:space="preserve"> Волгограда</w:t>
      </w:r>
      <w:r w:rsidRPr="009116CB">
        <w:rPr>
          <w:sz w:val="28"/>
          <w:szCs w:val="28"/>
        </w:rPr>
        <w:t xml:space="preserve"> </w:t>
      </w:r>
      <w:r w:rsidR="00C11427">
        <w:rPr>
          <w:sz w:val="28"/>
          <w:szCs w:val="28"/>
        </w:rPr>
        <w:t>закл</w:t>
      </w:r>
      <w:r w:rsidR="00C11427">
        <w:rPr>
          <w:sz w:val="28"/>
          <w:szCs w:val="28"/>
        </w:rPr>
        <w:t>ю</w:t>
      </w:r>
      <w:r w:rsidR="00C11427">
        <w:rPr>
          <w:sz w:val="28"/>
          <w:szCs w:val="28"/>
        </w:rPr>
        <w:t>чают До</w:t>
      </w:r>
      <w:r w:rsidRPr="009116CB">
        <w:rPr>
          <w:sz w:val="28"/>
          <w:szCs w:val="28"/>
        </w:rPr>
        <w:t>говор на размещение.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3.2. Администрация района Волгограда готовит Договор на размещение, назначает время и место его подписания. Договор на размещение должен соо</w:t>
      </w:r>
      <w:r w:rsidRPr="009116CB">
        <w:rPr>
          <w:sz w:val="28"/>
          <w:szCs w:val="28"/>
        </w:rPr>
        <w:t>т</w:t>
      </w:r>
      <w:r w:rsidRPr="009116CB">
        <w:rPr>
          <w:sz w:val="28"/>
          <w:szCs w:val="28"/>
        </w:rPr>
        <w:t>ветствовать условиям, указанным в извещении о проведен</w:t>
      </w:r>
      <w:proofErr w:type="gramStart"/>
      <w:r w:rsidRPr="009116CB">
        <w:rPr>
          <w:sz w:val="28"/>
          <w:szCs w:val="28"/>
        </w:rPr>
        <w:t>ии ау</w:t>
      </w:r>
      <w:proofErr w:type="gramEnd"/>
      <w:r w:rsidRPr="009116CB">
        <w:rPr>
          <w:sz w:val="28"/>
          <w:szCs w:val="28"/>
        </w:rPr>
        <w:t>кциона.</w:t>
      </w:r>
    </w:p>
    <w:p w:rsidR="008F17B6" w:rsidRPr="009116CB" w:rsidRDefault="008F17B6" w:rsidP="00295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Изменение существенных условий Договора на размещение не допуск</w:t>
      </w:r>
      <w:r w:rsidRPr="009116CB">
        <w:rPr>
          <w:sz w:val="28"/>
          <w:szCs w:val="28"/>
        </w:rPr>
        <w:t>а</w:t>
      </w:r>
      <w:r w:rsidRPr="009116CB">
        <w:rPr>
          <w:sz w:val="28"/>
          <w:szCs w:val="28"/>
        </w:rPr>
        <w:t>ется.</w:t>
      </w:r>
    </w:p>
    <w:p w:rsidR="008F17B6" w:rsidRPr="009116CB" w:rsidRDefault="008F17B6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9116CB">
        <w:rPr>
          <w:sz w:val="28"/>
          <w:szCs w:val="28"/>
        </w:rPr>
        <w:t xml:space="preserve">. Договор </w:t>
      </w:r>
      <w:r w:rsidR="0036028E">
        <w:rPr>
          <w:sz w:val="28"/>
          <w:szCs w:val="28"/>
        </w:rPr>
        <w:t xml:space="preserve">на размещение </w:t>
      </w:r>
      <w:r w:rsidRPr="009116CB">
        <w:rPr>
          <w:sz w:val="28"/>
          <w:szCs w:val="28"/>
        </w:rPr>
        <w:t xml:space="preserve">заключается на срок, не превышающий срок действия </w:t>
      </w:r>
      <w:hyperlink r:id="rId13" w:history="1">
        <w:r w:rsidRPr="009116CB">
          <w:rPr>
            <w:sz w:val="28"/>
            <w:szCs w:val="28"/>
          </w:rPr>
          <w:t>Схемы</w:t>
        </w:r>
      </w:hyperlink>
      <w:r w:rsidRPr="009116CB">
        <w:rPr>
          <w:sz w:val="28"/>
          <w:szCs w:val="28"/>
        </w:rPr>
        <w:t xml:space="preserve">, учитывая сезонность размещения нестационарных </w:t>
      </w:r>
      <w:r w:rsidR="0036028E">
        <w:rPr>
          <w:sz w:val="28"/>
          <w:szCs w:val="28"/>
        </w:rPr>
        <w:t xml:space="preserve">торговых </w:t>
      </w:r>
      <w:r w:rsidRPr="009116CB">
        <w:rPr>
          <w:sz w:val="28"/>
          <w:szCs w:val="28"/>
        </w:rPr>
        <w:t>объектов, а именно:</w:t>
      </w:r>
    </w:p>
    <w:p w:rsidR="008F17B6" w:rsidRPr="009116CB" w:rsidRDefault="008F17B6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>киосков, павильонов, тележек, лотков, палаток для реализации печатной продукции, книг, сувенирной продукции, игрушек, картин, цветов, саженцев и рассады, плодоовощной продукции, для предоставления бытовых услуг насел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>нию, автомагазинов (автолавок, автоприцепов, автофургонов, автоцистерн) для реализации продовольственных или непродовольственных товаров, изотерм</w:t>
      </w:r>
      <w:r w:rsidRPr="009116CB">
        <w:rPr>
          <w:sz w:val="28"/>
          <w:szCs w:val="28"/>
        </w:rPr>
        <w:t>и</w:t>
      </w:r>
      <w:r w:rsidRPr="009116CB">
        <w:rPr>
          <w:sz w:val="28"/>
          <w:szCs w:val="28"/>
        </w:rPr>
        <w:t xml:space="preserve">ческих емкостей и цистерн для реализации молока, изотермических емкостей и цистерн для реализации живой рыбы, торговых автоматов </w:t>
      </w:r>
      <w:r w:rsidR="0036028E"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круглогодично;</w:t>
      </w:r>
      <w:proofErr w:type="gramEnd"/>
    </w:p>
    <w:p w:rsidR="008F17B6" w:rsidRPr="009116CB" w:rsidRDefault="008F17B6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лотков, тележек, палаток, изотермических емкостей и цистерн для реал</w:t>
      </w:r>
      <w:r w:rsidRPr="009116CB">
        <w:rPr>
          <w:sz w:val="28"/>
          <w:szCs w:val="28"/>
        </w:rPr>
        <w:t>и</w:t>
      </w:r>
      <w:r w:rsidRPr="009116CB">
        <w:rPr>
          <w:sz w:val="28"/>
          <w:szCs w:val="28"/>
        </w:rPr>
        <w:t xml:space="preserve">зации мороженого, безалкогольных напитков </w:t>
      </w:r>
      <w:r w:rsidR="0036028E"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на период с 01 апреля по 31 о</w:t>
      </w:r>
      <w:r w:rsidRPr="009116CB">
        <w:rPr>
          <w:sz w:val="28"/>
          <w:szCs w:val="28"/>
        </w:rPr>
        <w:t>к</w:t>
      </w:r>
      <w:r w:rsidRPr="009116CB">
        <w:rPr>
          <w:sz w:val="28"/>
          <w:szCs w:val="28"/>
        </w:rPr>
        <w:t>тября;</w:t>
      </w:r>
    </w:p>
    <w:p w:rsidR="008F17B6" w:rsidRPr="009116CB" w:rsidRDefault="008F17B6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бахчевых развалов </w:t>
      </w:r>
      <w:r w:rsidR="0036028E"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на период с 01 июля по 30 ноября;</w:t>
      </w:r>
    </w:p>
    <w:p w:rsidR="008F17B6" w:rsidRDefault="008F17B6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елочных базаров </w:t>
      </w:r>
      <w:r w:rsidR="0036028E"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на период с 01 декабря по 31 декабря.</w:t>
      </w:r>
    </w:p>
    <w:p w:rsidR="008F17B6" w:rsidRDefault="008F17B6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9116CB">
        <w:rPr>
          <w:sz w:val="28"/>
          <w:szCs w:val="28"/>
        </w:rPr>
        <w:t>. Плата за размещение нестационарного торгового объекта определяе</w:t>
      </w:r>
      <w:r w:rsidRPr="009116CB">
        <w:rPr>
          <w:sz w:val="28"/>
          <w:szCs w:val="28"/>
        </w:rPr>
        <w:t>т</w:t>
      </w:r>
      <w:r w:rsidRPr="009116CB">
        <w:rPr>
          <w:sz w:val="28"/>
          <w:szCs w:val="28"/>
        </w:rPr>
        <w:t>ся по следующ</w:t>
      </w:r>
      <w:r>
        <w:rPr>
          <w:sz w:val="28"/>
          <w:szCs w:val="28"/>
        </w:rPr>
        <w:t>им формулам</w:t>
      </w:r>
      <w:r w:rsidRPr="009116CB">
        <w:rPr>
          <w:sz w:val="28"/>
          <w:szCs w:val="28"/>
        </w:rPr>
        <w:t>:</w:t>
      </w:r>
    </w:p>
    <w:p w:rsidR="001F3424" w:rsidRDefault="001F3424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17B6" w:rsidRDefault="008F17B6" w:rsidP="002956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3.4.1. По результатам аукциона:</w:t>
      </w:r>
    </w:p>
    <w:p w:rsidR="008F17B6" w:rsidRDefault="008F17B6" w:rsidP="008F17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17B6" w:rsidRDefault="008F17B6" w:rsidP="008F17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116CB">
        <w:rPr>
          <w:sz w:val="28"/>
          <w:szCs w:val="28"/>
        </w:rPr>
        <w:t>П</w:t>
      </w:r>
      <w:r>
        <w:rPr>
          <w:sz w:val="28"/>
          <w:szCs w:val="28"/>
        </w:rPr>
        <w:t>1</w:t>
      </w:r>
      <w:r w:rsidRPr="009116CB">
        <w:rPr>
          <w:sz w:val="28"/>
          <w:szCs w:val="28"/>
        </w:rPr>
        <w:t xml:space="preserve"> = </w:t>
      </w:r>
      <w:proofErr w:type="spellStart"/>
      <w:r w:rsidRPr="009116CB">
        <w:rPr>
          <w:sz w:val="28"/>
          <w:szCs w:val="28"/>
        </w:rPr>
        <w:t>Ца</w:t>
      </w:r>
      <w:proofErr w:type="spellEnd"/>
      <w:r w:rsidRPr="009116CB">
        <w:rPr>
          <w:sz w:val="28"/>
          <w:szCs w:val="28"/>
        </w:rPr>
        <w:t xml:space="preserve"> x S x П х</w:t>
      </w:r>
      <w:proofErr w:type="gramStart"/>
      <w:r w:rsidRPr="009116CB">
        <w:rPr>
          <w:sz w:val="28"/>
          <w:szCs w:val="28"/>
        </w:rPr>
        <w:t xml:space="preserve"> К</w:t>
      </w:r>
      <w:proofErr w:type="gramEnd"/>
      <w:r w:rsidRPr="009116CB">
        <w:rPr>
          <w:sz w:val="28"/>
          <w:szCs w:val="28"/>
        </w:rPr>
        <w:t>,</w:t>
      </w:r>
    </w:p>
    <w:p w:rsidR="001F3424" w:rsidRPr="009116CB" w:rsidRDefault="001F3424" w:rsidP="008F17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17B6" w:rsidRDefault="008F17B6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где:</w:t>
      </w:r>
    </w:p>
    <w:p w:rsidR="008F17B6" w:rsidRPr="009116CB" w:rsidRDefault="008F17B6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9116CB">
        <w:rPr>
          <w:sz w:val="28"/>
          <w:szCs w:val="28"/>
        </w:rPr>
        <w:t>Ца</w:t>
      </w:r>
      <w:proofErr w:type="spellEnd"/>
      <w:r w:rsidRPr="009116CB">
        <w:rPr>
          <w:sz w:val="28"/>
          <w:szCs w:val="28"/>
        </w:rPr>
        <w:t xml:space="preserve"> </w:t>
      </w:r>
      <w:r w:rsidR="0036028E" w:rsidRPr="001F3424">
        <w:rPr>
          <w:sz w:val="28"/>
          <w:szCs w:val="28"/>
        </w:rPr>
        <w:t>–</w:t>
      </w:r>
      <w:r w:rsidRPr="0036028E"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>цена за 1 кв.</w:t>
      </w:r>
      <w:r w:rsidR="0036028E"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>м места размещения нестационарного торгового объе</w:t>
      </w:r>
      <w:r w:rsidRPr="009116CB">
        <w:rPr>
          <w:sz w:val="28"/>
          <w:szCs w:val="28"/>
        </w:rPr>
        <w:t>к</w:t>
      </w:r>
      <w:r w:rsidRPr="009116CB">
        <w:rPr>
          <w:sz w:val="28"/>
          <w:szCs w:val="28"/>
        </w:rPr>
        <w:t>та по итогу аукциона;</w:t>
      </w:r>
    </w:p>
    <w:p w:rsidR="008F17B6" w:rsidRPr="009116CB" w:rsidRDefault="008F17B6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  <w:lang w:val="en-US"/>
        </w:rPr>
        <w:t>S</w:t>
      </w:r>
      <w:r w:rsidRPr="009116CB">
        <w:rPr>
          <w:sz w:val="28"/>
          <w:szCs w:val="28"/>
        </w:rPr>
        <w:t xml:space="preserve"> – </w:t>
      </w:r>
      <w:proofErr w:type="gramStart"/>
      <w:r w:rsidRPr="009116CB">
        <w:rPr>
          <w:sz w:val="28"/>
          <w:szCs w:val="28"/>
        </w:rPr>
        <w:t>площадь</w:t>
      </w:r>
      <w:proofErr w:type="gramEnd"/>
      <w:r w:rsidRPr="009116CB">
        <w:rPr>
          <w:sz w:val="28"/>
          <w:szCs w:val="28"/>
        </w:rPr>
        <w:t xml:space="preserve"> места размещения нестационарного торгового объекта, соо</w:t>
      </w:r>
      <w:r w:rsidRPr="009116CB">
        <w:rPr>
          <w:sz w:val="28"/>
          <w:szCs w:val="28"/>
        </w:rPr>
        <w:t>т</w:t>
      </w:r>
      <w:r w:rsidRPr="009116CB">
        <w:rPr>
          <w:sz w:val="28"/>
          <w:szCs w:val="28"/>
        </w:rPr>
        <w:t>ветствующая площади места в Схеме;</w:t>
      </w:r>
    </w:p>
    <w:p w:rsidR="008F17B6" w:rsidRPr="009116CB" w:rsidRDefault="008F17B6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>П</w:t>
      </w:r>
      <w:proofErr w:type="gramEnd"/>
      <w:r w:rsidR="0036028E">
        <w:rPr>
          <w:sz w:val="28"/>
          <w:szCs w:val="28"/>
        </w:rPr>
        <w:t xml:space="preserve"> – период (количество месяцев) </w:t>
      </w:r>
      <w:r w:rsidRPr="009116CB">
        <w:rPr>
          <w:sz w:val="28"/>
          <w:szCs w:val="28"/>
        </w:rPr>
        <w:t>размещения нестационарного торгового объекта;</w:t>
      </w:r>
    </w:p>
    <w:p w:rsidR="008F17B6" w:rsidRDefault="008F17B6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>К</w:t>
      </w:r>
      <w:proofErr w:type="gramEnd"/>
      <w:r w:rsidRPr="009116CB">
        <w:rPr>
          <w:sz w:val="28"/>
          <w:szCs w:val="28"/>
        </w:rPr>
        <w:t xml:space="preserve"> – </w:t>
      </w:r>
      <w:proofErr w:type="gramStart"/>
      <w:r w:rsidRPr="009116CB">
        <w:rPr>
          <w:sz w:val="28"/>
          <w:szCs w:val="28"/>
        </w:rPr>
        <w:t>коэффициент</w:t>
      </w:r>
      <w:proofErr w:type="gramEnd"/>
      <w:r w:rsidRPr="009116CB">
        <w:rPr>
          <w:sz w:val="28"/>
          <w:szCs w:val="28"/>
        </w:rPr>
        <w:t xml:space="preserve"> класса потребительских товаров или оказываемых услуг в зависимости от зоны расположения нестационарного то</w:t>
      </w:r>
      <w:r w:rsidR="0036028E">
        <w:rPr>
          <w:sz w:val="28"/>
          <w:szCs w:val="28"/>
        </w:rPr>
        <w:t>ргового объекта и его площади</w:t>
      </w:r>
      <w:r w:rsidRPr="009116CB">
        <w:rPr>
          <w:sz w:val="28"/>
          <w:szCs w:val="28"/>
        </w:rPr>
        <w:t xml:space="preserve"> согласно приложени</w:t>
      </w:r>
      <w:r w:rsidR="00BA302D">
        <w:rPr>
          <w:sz w:val="28"/>
          <w:szCs w:val="28"/>
        </w:rPr>
        <w:t>ю</w:t>
      </w:r>
      <w:r w:rsidRPr="009116CB">
        <w:rPr>
          <w:sz w:val="28"/>
          <w:szCs w:val="28"/>
        </w:rPr>
        <w:t xml:space="preserve"> 3 к </w:t>
      </w:r>
      <w:r w:rsidR="0036028E">
        <w:rPr>
          <w:sz w:val="28"/>
          <w:szCs w:val="28"/>
        </w:rPr>
        <w:t xml:space="preserve">настоящему </w:t>
      </w:r>
      <w:r w:rsidRPr="009116CB">
        <w:rPr>
          <w:sz w:val="28"/>
          <w:szCs w:val="28"/>
        </w:rPr>
        <w:t>Порядку.</w:t>
      </w:r>
    </w:p>
    <w:p w:rsidR="008F17B6" w:rsidRDefault="00BA302D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определения начальной </w:t>
      </w:r>
      <w:r w:rsidR="008F17B6" w:rsidRPr="009116CB">
        <w:rPr>
          <w:sz w:val="28"/>
          <w:szCs w:val="28"/>
        </w:rPr>
        <w:t>цены за 1 кв.</w:t>
      </w:r>
      <w:r>
        <w:rPr>
          <w:sz w:val="28"/>
          <w:szCs w:val="28"/>
        </w:rPr>
        <w:t xml:space="preserve"> м места </w:t>
      </w:r>
      <w:r w:rsidR="008F17B6" w:rsidRPr="009116CB">
        <w:rPr>
          <w:sz w:val="28"/>
          <w:szCs w:val="28"/>
        </w:rPr>
        <w:t>размещения нест</w:t>
      </w:r>
      <w:r w:rsidR="008F17B6" w:rsidRPr="009116CB">
        <w:rPr>
          <w:sz w:val="28"/>
          <w:szCs w:val="28"/>
        </w:rPr>
        <w:t>а</w:t>
      </w:r>
      <w:r w:rsidR="008F17B6" w:rsidRPr="009116CB">
        <w:rPr>
          <w:sz w:val="28"/>
          <w:szCs w:val="28"/>
        </w:rPr>
        <w:t>ционарного торгового объекта в соответствии с зонированием мест размещения нестационарны</w:t>
      </w:r>
      <w:r>
        <w:rPr>
          <w:sz w:val="28"/>
          <w:szCs w:val="28"/>
        </w:rPr>
        <w:t xml:space="preserve">х торговых объектов установлен </w:t>
      </w:r>
      <w:r w:rsidR="008F17B6">
        <w:rPr>
          <w:sz w:val="28"/>
          <w:szCs w:val="28"/>
        </w:rPr>
        <w:t xml:space="preserve">согласно </w:t>
      </w:r>
      <w:r w:rsidR="008F17B6" w:rsidRPr="009116CB">
        <w:rPr>
          <w:sz w:val="28"/>
          <w:szCs w:val="28"/>
        </w:rPr>
        <w:t>приложени</w:t>
      </w:r>
      <w:r w:rsidR="008F17B6">
        <w:rPr>
          <w:sz w:val="28"/>
          <w:szCs w:val="28"/>
        </w:rPr>
        <w:t>ю</w:t>
      </w:r>
      <w:r w:rsidR="008F17B6" w:rsidRPr="009116CB">
        <w:rPr>
          <w:sz w:val="28"/>
          <w:szCs w:val="28"/>
        </w:rPr>
        <w:t xml:space="preserve"> 3 к </w:t>
      </w:r>
      <w:r>
        <w:rPr>
          <w:sz w:val="28"/>
          <w:szCs w:val="28"/>
        </w:rPr>
        <w:t>настоящему Порядку.</w:t>
      </w:r>
    </w:p>
    <w:p w:rsidR="008F17B6" w:rsidRDefault="008F17B6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</w:t>
      </w:r>
      <w:r w:rsidRPr="00567BAF">
        <w:rPr>
          <w:sz w:val="28"/>
          <w:szCs w:val="28"/>
        </w:rPr>
        <w:t>При наличии действующего договора аренды земельного участка или Договора на размещение</w:t>
      </w:r>
      <w:r>
        <w:rPr>
          <w:sz w:val="28"/>
          <w:szCs w:val="28"/>
        </w:rPr>
        <w:t>:</w:t>
      </w:r>
    </w:p>
    <w:p w:rsidR="008F17B6" w:rsidRPr="009116CB" w:rsidRDefault="00522305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8F17B6" w:rsidRPr="009116CB">
        <w:rPr>
          <w:sz w:val="28"/>
          <w:szCs w:val="28"/>
        </w:rPr>
        <w:t>озяйствующий субъект, осуществляющий размещение нестационарного торгового объекта на основании договора аренды земельного участка, закл</w:t>
      </w:r>
      <w:r w:rsidR="008F17B6" w:rsidRPr="009116CB">
        <w:rPr>
          <w:sz w:val="28"/>
          <w:szCs w:val="28"/>
        </w:rPr>
        <w:t>ю</w:t>
      </w:r>
      <w:r w:rsidR="008F17B6" w:rsidRPr="009116CB">
        <w:rPr>
          <w:sz w:val="28"/>
          <w:szCs w:val="28"/>
        </w:rPr>
        <w:t>ч</w:t>
      </w:r>
      <w:r w:rsidR="00EB4833">
        <w:rPr>
          <w:sz w:val="28"/>
          <w:szCs w:val="28"/>
        </w:rPr>
        <w:t>е</w:t>
      </w:r>
      <w:r w:rsidR="008F17B6" w:rsidRPr="009116CB">
        <w:rPr>
          <w:sz w:val="28"/>
          <w:szCs w:val="28"/>
        </w:rPr>
        <w:t>нного до вступления в силу настоящего Порядка, и надлежащим образом и</w:t>
      </w:r>
      <w:r w:rsidR="008F17B6" w:rsidRPr="009116CB">
        <w:rPr>
          <w:sz w:val="28"/>
          <w:szCs w:val="28"/>
        </w:rPr>
        <w:t>с</w:t>
      </w:r>
      <w:r w:rsidR="008F17B6" w:rsidRPr="009116CB">
        <w:rPr>
          <w:sz w:val="28"/>
          <w:szCs w:val="28"/>
        </w:rPr>
        <w:t>полнявший св</w:t>
      </w:r>
      <w:r w:rsidR="00EB4833">
        <w:rPr>
          <w:sz w:val="28"/>
          <w:szCs w:val="28"/>
        </w:rPr>
        <w:t xml:space="preserve">ои договорные обязательства по </w:t>
      </w:r>
      <w:r w:rsidR="008F17B6" w:rsidRPr="009116CB">
        <w:rPr>
          <w:sz w:val="28"/>
          <w:szCs w:val="28"/>
        </w:rPr>
        <w:t>заключ</w:t>
      </w:r>
      <w:r w:rsidR="00EB4833">
        <w:rPr>
          <w:sz w:val="28"/>
          <w:szCs w:val="28"/>
        </w:rPr>
        <w:t>е</w:t>
      </w:r>
      <w:r w:rsidR="008F17B6" w:rsidRPr="009116CB">
        <w:rPr>
          <w:sz w:val="28"/>
          <w:szCs w:val="28"/>
        </w:rPr>
        <w:t>нному договору аренды зе</w:t>
      </w:r>
      <w:r w:rsidR="00EB4833">
        <w:rPr>
          <w:sz w:val="28"/>
          <w:szCs w:val="28"/>
        </w:rPr>
        <w:t xml:space="preserve">мельного участка, имеет право </w:t>
      </w:r>
      <w:r w:rsidR="008F17B6" w:rsidRPr="009116CB">
        <w:rPr>
          <w:sz w:val="28"/>
          <w:szCs w:val="28"/>
        </w:rPr>
        <w:t xml:space="preserve">не </w:t>
      </w:r>
      <w:proofErr w:type="gramStart"/>
      <w:r w:rsidR="008F17B6" w:rsidRPr="009116CB">
        <w:rPr>
          <w:sz w:val="28"/>
          <w:szCs w:val="28"/>
        </w:rPr>
        <w:t>позднее</w:t>
      </w:r>
      <w:proofErr w:type="gramEnd"/>
      <w:r w:rsidR="008F17B6" w:rsidRPr="009116CB">
        <w:rPr>
          <w:sz w:val="28"/>
          <w:szCs w:val="28"/>
        </w:rPr>
        <w:t xml:space="preserve"> чем за 2 дня до истечения срока д</w:t>
      </w:r>
      <w:r w:rsidR="008F17B6" w:rsidRPr="009116CB">
        <w:rPr>
          <w:sz w:val="28"/>
          <w:szCs w:val="28"/>
        </w:rPr>
        <w:t>о</w:t>
      </w:r>
      <w:r w:rsidR="008F17B6" w:rsidRPr="009116CB">
        <w:rPr>
          <w:sz w:val="28"/>
          <w:szCs w:val="28"/>
        </w:rPr>
        <w:t>говора аренды земельного участка обратиться в администрацию района Волг</w:t>
      </w:r>
      <w:r w:rsidR="008F17B6" w:rsidRPr="009116CB">
        <w:rPr>
          <w:sz w:val="28"/>
          <w:szCs w:val="28"/>
        </w:rPr>
        <w:t>о</w:t>
      </w:r>
      <w:r w:rsidR="008F17B6" w:rsidRPr="009116CB">
        <w:rPr>
          <w:sz w:val="28"/>
          <w:szCs w:val="28"/>
        </w:rPr>
        <w:t xml:space="preserve">града для заключения Договора на размещение. </w:t>
      </w:r>
    </w:p>
    <w:p w:rsidR="008F17B6" w:rsidRDefault="008F17B6" w:rsidP="001F34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В целях </w:t>
      </w:r>
      <w:r w:rsidR="00EB4833">
        <w:rPr>
          <w:sz w:val="28"/>
          <w:szCs w:val="28"/>
        </w:rPr>
        <w:t>применения вышеизложенной нормы</w:t>
      </w:r>
      <w:r w:rsidRPr="009116CB">
        <w:rPr>
          <w:sz w:val="28"/>
          <w:szCs w:val="28"/>
        </w:rPr>
        <w:t xml:space="preserve"> под надлежащим исполн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 xml:space="preserve">нием договорных обязательств понимается исполнение </w:t>
      </w:r>
      <w:r w:rsidR="00EB4833">
        <w:rPr>
          <w:sz w:val="28"/>
          <w:szCs w:val="28"/>
        </w:rPr>
        <w:t>х</w:t>
      </w:r>
      <w:r w:rsidRPr="009116CB">
        <w:rPr>
          <w:sz w:val="28"/>
          <w:szCs w:val="28"/>
        </w:rPr>
        <w:t>озяйствующи</w:t>
      </w:r>
      <w:r w:rsidR="00EB4833">
        <w:rPr>
          <w:sz w:val="28"/>
          <w:szCs w:val="28"/>
        </w:rPr>
        <w:t>м суб</w:t>
      </w:r>
      <w:r w:rsidR="00EB4833">
        <w:rPr>
          <w:sz w:val="28"/>
          <w:szCs w:val="28"/>
        </w:rPr>
        <w:t>ъ</w:t>
      </w:r>
      <w:r w:rsidR="00EB4833">
        <w:rPr>
          <w:sz w:val="28"/>
          <w:szCs w:val="28"/>
        </w:rPr>
        <w:t xml:space="preserve">ектом </w:t>
      </w:r>
      <w:r w:rsidRPr="009116C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порядке, </w:t>
      </w:r>
      <w:r w:rsidRPr="009116CB">
        <w:rPr>
          <w:sz w:val="28"/>
          <w:szCs w:val="28"/>
        </w:rPr>
        <w:t>установленном договором и</w:t>
      </w:r>
      <w:r w:rsidR="00EB4833">
        <w:rPr>
          <w:sz w:val="28"/>
          <w:szCs w:val="28"/>
        </w:rPr>
        <w:t xml:space="preserve"> (</w:t>
      </w:r>
      <w:r w:rsidRPr="009116CB">
        <w:rPr>
          <w:sz w:val="28"/>
          <w:szCs w:val="28"/>
        </w:rPr>
        <w:t>или</w:t>
      </w:r>
      <w:r w:rsidR="00EB4833">
        <w:rPr>
          <w:sz w:val="28"/>
          <w:szCs w:val="28"/>
        </w:rPr>
        <w:t>)</w:t>
      </w:r>
      <w:r w:rsidRPr="009116C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муниципальными правов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ми </w:t>
      </w:r>
      <w:r w:rsidRPr="009116CB">
        <w:rPr>
          <w:sz w:val="28"/>
          <w:szCs w:val="28"/>
        </w:rPr>
        <w:t xml:space="preserve">актами </w:t>
      </w:r>
      <w:r>
        <w:rPr>
          <w:sz w:val="28"/>
          <w:szCs w:val="28"/>
        </w:rPr>
        <w:t>Волгограда,</w:t>
      </w:r>
      <w:r w:rsidRPr="009116CB">
        <w:rPr>
          <w:sz w:val="28"/>
          <w:szCs w:val="28"/>
        </w:rPr>
        <w:t xml:space="preserve"> любой обязанности </w:t>
      </w:r>
      <w:r w:rsidR="00EB4833">
        <w:rPr>
          <w:sz w:val="28"/>
          <w:szCs w:val="28"/>
        </w:rPr>
        <w:t>х</w:t>
      </w:r>
      <w:r w:rsidRPr="009116CB">
        <w:rPr>
          <w:sz w:val="28"/>
          <w:szCs w:val="28"/>
        </w:rPr>
        <w:t>озяйствующего субъекта</w:t>
      </w:r>
      <w:r>
        <w:rPr>
          <w:sz w:val="28"/>
          <w:szCs w:val="28"/>
        </w:rPr>
        <w:t>.</w:t>
      </w:r>
    </w:p>
    <w:p w:rsidR="008F17B6" w:rsidRDefault="008F17B6" w:rsidP="008F17B6">
      <w:pPr>
        <w:ind w:firstLine="708"/>
        <w:jc w:val="both"/>
        <w:rPr>
          <w:sz w:val="28"/>
          <w:szCs w:val="28"/>
        </w:rPr>
      </w:pPr>
      <w:r w:rsidRPr="00567BAF">
        <w:rPr>
          <w:sz w:val="28"/>
          <w:szCs w:val="28"/>
        </w:rPr>
        <w:t xml:space="preserve">В этом случае администрация района Волгограда заключает Договор на размещение без проведения </w:t>
      </w:r>
      <w:r>
        <w:rPr>
          <w:sz w:val="28"/>
          <w:szCs w:val="28"/>
        </w:rPr>
        <w:t>аукциона</w:t>
      </w:r>
      <w:r w:rsidRPr="00567BAF">
        <w:rPr>
          <w:sz w:val="28"/>
          <w:szCs w:val="28"/>
        </w:rPr>
        <w:t xml:space="preserve"> на срок, не превышающий срок действия Схемы. При наличии у </w:t>
      </w:r>
      <w:r w:rsidR="00AD298A">
        <w:rPr>
          <w:sz w:val="28"/>
          <w:szCs w:val="28"/>
        </w:rPr>
        <w:t>х</w:t>
      </w:r>
      <w:r w:rsidRPr="00567BAF">
        <w:rPr>
          <w:sz w:val="28"/>
          <w:szCs w:val="28"/>
        </w:rPr>
        <w:t xml:space="preserve">озяйствующего субъекта договора аренды земельного </w:t>
      </w:r>
      <w:proofErr w:type="gramStart"/>
      <w:r w:rsidRPr="00567BAF">
        <w:rPr>
          <w:sz w:val="28"/>
          <w:szCs w:val="28"/>
        </w:rPr>
        <w:t>участ</w:t>
      </w:r>
      <w:r w:rsidR="00AD298A">
        <w:rPr>
          <w:sz w:val="28"/>
          <w:szCs w:val="28"/>
        </w:rPr>
        <w:t>ка</w:t>
      </w:r>
      <w:proofErr w:type="gramEnd"/>
      <w:r w:rsidR="00AD298A">
        <w:rPr>
          <w:sz w:val="28"/>
          <w:szCs w:val="28"/>
        </w:rPr>
        <w:t xml:space="preserve"> на момент окончания действия</w:t>
      </w:r>
      <w:r w:rsidRPr="00567BAF">
        <w:rPr>
          <w:sz w:val="28"/>
          <w:szCs w:val="28"/>
        </w:rPr>
        <w:t xml:space="preserve"> ранее утвержденной Схемы и в случае наличия указанного в договоре аренды земельного участка места в</w:t>
      </w:r>
      <w:r>
        <w:rPr>
          <w:sz w:val="28"/>
          <w:szCs w:val="28"/>
        </w:rPr>
        <w:t>о</w:t>
      </w:r>
      <w:r w:rsidRPr="00567BAF">
        <w:rPr>
          <w:sz w:val="28"/>
          <w:szCs w:val="28"/>
        </w:rPr>
        <w:t xml:space="preserve"> </w:t>
      </w:r>
      <w:r>
        <w:rPr>
          <w:sz w:val="28"/>
          <w:szCs w:val="28"/>
        </w:rPr>
        <w:t>вновь</w:t>
      </w:r>
      <w:r w:rsidR="00AD298A">
        <w:rPr>
          <w:sz w:val="28"/>
          <w:szCs w:val="28"/>
        </w:rPr>
        <w:t xml:space="preserve"> утвержденной Схеме</w:t>
      </w:r>
      <w:r w:rsidRPr="00567BAF">
        <w:rPr>
          <w:sz w:val="28"/>
          <w:szCs w:val="28"/>
        </w:rPr>
        <w:t xml:space="preserve"> Договор на размещение заключается с </w:t>
      </w:r>
      <w:r w:rsidR="00AD298A">
        <w:rPr>
          <w:sz w:val="28"/>
          <w:szCs w:val="28"/>
        </w:rPr>
        <w:t>х</w:t>
      </w:r>
      <w:r w:rsidRPr="00567BAF">
        <w:rPr>
          <w:sz w:val="28"/>
          <w:szCs w:val="28"/>
        </w:rPr>
        <w:t xml:space="preserve">озяйствующим субъектом на срок действия </w:t>
      </w:r>
      <w:r>
        <w:rPr>
          <w:sz w:val="28"/>
          <w:szCs w:val="28"/>
        </w:rPr>
        <w:t xml:space="preserve">вновь </w:t>
      </w:r>
      <w:r w:rsidRPr="00567BAF">
        <w:rPr>
          <w:sz w:val="28"/>
          <w:szCs w:val="28"/>
        </w:rPr>
        <w:t xml:space="preserve">утвержденной Схемы без проведения </w:t>
      </w:r>
      <w:r>
        <w:rPr>
          <w:sz w:val="28"/>
          <w:szCs w:val="28"/>
        </w:rPr>
        <w:t>аукц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она</w:t>
      </w:r>
      <w:r w:rsidRPr="00567BAF">
        <w:rPr>
          <w:sz w:val="28"/>
          <w:szCs w:val="28"/>
        </w:rPr>
        <w:t>.</w:t>
      </w:r>
    </w:p>
    <w:p w:rsidR="008F17B6" w:rsidRPr="000E0B07" w:rsidRDefault="008F17B6" w:rsidP="008F17B6">
      <w:pPr>
        <w:ind w:firstLine="708"/>
        <w:jc w:val="both"/>
        <w:rPr>
          <w:sz w:val="28"/>
          <w:szCs w:val="28"/>
        </w:rPr>
      </w:pPr>
      <w:r w:rsidRPr="000E0B07">
        <w:rPr>
          <w:sz w:val="28"/>
          <w:szCs w:val="28"/>
        </w:rPr>
        <w:t xml:space="preserve">Хозяйствующий субъект, осуществляющий размещение нестационарного торгового объекта на основании Договора на размещение, надлежащим образом исполнявший свои договорные обязательства по заключенному Договору на размещение, имеет право не </w:t>
      </w:r>
      <w:proofErr w:type="gramStart"/>
      <w:r w:rsidRPr="000E0B07">
        <w:rPr>
          <w:sz w:val="28"/>
          <w:szCs w:val="28"/>
        </w:rPr>
        <w:t>позднее</w:t>
      </w:r>
      <w:proofErr w:type="gramEnd"/>
      <w:r w:rsidRPr="000E0B07">
        <w:rPr>
          <w:sz w:val="28"/>
          <w:szCs w:val="28"/>
        </w:rPr>
        <w:t xml:space="preserve"> чем за 2 дня до истечения срока Договора на размещение обратиться в администрацию района Волгограда для продления Договора на размещение.</w:t>
      </w:r>
    </w:p>
    <w:p w:rsidR="008F17B6" w:rsidRPr="000E0B07" w:rsidRDefault="008F17B6" w:rsidP="008F17B6">
      <w:pPr>
        <w:ind w:firstLine="708"/>
        <w:jc w:val="both"/>
        <w:rPr>
          <w:sz w:val="28"/>
          <w:szCs w:val="28"/>
        </w:rPr>
      </w:pPr>
      <w:r w:rsidRPr="000E0B07">
        <w:rPr>
          <w:sz w:val="28"/>
          <w:szCs w:val="28"/>
        </w:rPr>
        <w:lastRenderedPageBreak/>
        <w:t xml:space="preserve">В этом случае администрация района Волгограда </w:t>
      </w:r>
      <w:r w:rsidR="00AD298A">
        <w:rPr>
          <w:sz w:val="28"/>
          <w:szCs w:val="28"/>
        </w:rPr>
        <w:t>заключает Договор на размещение</w:t>
      </w:r>
      <w:r w:rsidRPr="000E0B07">
        <w:rPr>
          <w:sz w:val="28"/>
          <w:szCs w:val="28"/>
        </w:rPr>
        <w:t xml:space="preserve"> на срок действия вновь утвержденной Схемы без проведения ау</w:t>
      </w:r>
      <w:r w:rsidRPr="000E0B07">
        <w:rPr>
          <w:sz w:val="28"/>
          <w:szCs w:val="28"/>
        </w:rPr>
        <w:t>к</w:t>
      </w:r>
      <w:r w:rsidRPr="000E0B07">
        <w:rPr>
          <w:sz w:val="28"/>
          <w:szCs w:val="28"/>
        </w:rPr>
        <w:t>циона при условии наличия указанного в Договоре на размещение места во вновь утвержденной Схеме</w:t>
      </w:r>
      <w:r>
        <w:rPr>
          <w:sz w:val="28"/>
          <w:szCs w:val="28"/>
        </w:rPr>
        <w:t>.</w:t>
      </w:r>
    </w:p>
    <w:p w:rsidR="008F17B6" w:rsidRPr="009116CB" w:rsidRDefault="008F17B6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Плата за размещение нестационарного торгового объекта в этом случае рассчитывается по следующей формуле:</w:t>
      </w:r>
    </w:p>
    <w:p w:rsidR="008F17B6" w:rsidRPr="009116CB" w:rsidRDefault="008F17B6" w:rsidP="008F17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17B6" w:rsidRDefault="008F17B6" w:rsidP="008F17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116CB">
        <w:rPr>
          <w:sz w:val="28"/>
          <w:szCs w:val="28"/>
        </w:rPr>
        <w:t>П</w:t>
      </w:r>
      <w:r>
        <w:rPr>
          <w:sz w:val="28"/>
          <w:szCs w:val="28"/>
        </w:rPr>
        <w:t>2</w:t>
      </w:r>
      <w:r w:rsidRPr="009116CB">
        <w:rPr>
          <w:sz w:val="28"/>
          <w:szCs w:val="28"/>
        </w:rPr>
        <w:t xml:space="preserve"> = (Ц + 0,09 х Ц) x S x П х</w:t>
      </w:r>
      <w:proofErr w:type="gramStart"/>
      <w:r w:rsidRPr="009116CB">
        <w:rPr>
          <w:sz w:val="28"/>
          <w:szCs w:val="28"/>
        </w:rPr>
        <w:t xml:space="preserve"> К</w:t>
      </w:r>
      <w:proofErr w:type="gramEnd"/>
      <w:r w:rsidRPr="009116CB">
        <w:rPr>
          <w:sz w:val="28"/>
          <w:szCs w:val="28"/>
        </w:rPr>
        <w:t>,</w:t>
      </w:r>
    </w:p>
    <w:p w:rsidR="008F17B6" w:rsidRPr="009116CB" w:rsidRDefault="008F17B6" w:rsidP="008F17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17B6" w:rsidRDefault="008F17B6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где:</w:t>
      </w:r>
    </w:p>
    <w:p w:rsidR="008F17B6" w:rsidRPr="009116CB" w:rsidRDefault="008F17B6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>Ц</w:t>
      </w:r>
      <w:proofErr w:type="gramEnd"/>
      <w:r w:rsidRPr="009116CB">
        <w:rPr>
          <w:sz w:val="28"/>
          <w:szCs w:val="28"/>
        </w:rPr>
        <w:t xml:space="preserve"> </w:t>
      </w:r>
      <w:r w:rsidR="00AD298A">
        <w:rPr>
          <w:sz w:val="28"/>
          <w:szCs w:val="28"/>
        </w:rPr>
        <w:t>–</w:t>
      </w:r>
      <w:r w:rsidRPr="009116CB">
        <w:rPr>
          <w:sz w:val="28"/>
          <w:szCs w:val="28"/>
        </w:rPr>
        <w:t xml:space="preserve"> начальная цена в рублях 1 кв.</w:t>
      </w:r>
      <w:r w:rsidR="00AD298A"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>м места размещения нестационарного торгового объекта в соответствии с приложениями 2,</w:t>
      </w:r>
      <w:r w:rsidR="00AD298A"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 xml:space="preserve">3 к </w:t>
      </w:r>
      <w:r w:rsidR="00AD298A">
        <w:rPr>
          <w:sz w:val="28"/>
          <w:szCs w:val="28"/>
        </w:rPr>
        <w:t xml:space="preserve">настоящему </w:t>
      </w:r>
      <w:r w:rsidRPr="009116CB">
        <w:rPr>
          <w:sz w:val="28"/>
          <w:szCs w:val="28"/>
        </w:rPr>
        <w:t>Порядку;</w:t>
      </w:r>
    </w:p>
    <w:p w:rsidR="008F17B6" w:rsidRPr="009116CB" w:rsidRDefault="008F17B6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  <w:lang w:val="en-US"/>
        </w:rPr>
        <w:t>S</w:t>
      </w:r>
      <w:r w:rsidRPr="009116CB">
        <w:rPr>
          <w:sz w:val="28"/>
          <w:szCs w:val="28"/>
        </w:rPr>
        <w:t xml:space="preserve"> – </w:t>
      </w:r>
      <w:proofErr w:type="gramStart"/>
      <w:r w:rsidRPr="009116CB">
        <w:rPr>
          <w:sz w:val="28"/>
          <w:szCs w:val="28"/>
        </w:rPr>
        <w:t>площадь</w:t>
      </w:r>
      <w:proofErr w:type="gramEnd"/>
      <w:r w:rsidRPr="009116CB">
        <w:rPr>
          <w:sz w:val="28"/>
          <w:szCs w:val="28"/>
        </w:rPr>
        <w:t xml:space="preserve"> места размещения нестационарного торгового объекта, соо</w:t>
      </w:r>
      <w:r w:rsidRPr="009116CB">
        <w:rPr>
          <w:sz w:val="28"/>
          <w:szCs w:val="28"/>
        </w:rPr>
        <w:t>т</w:t>
      </w:r>
      <w:r w:rsidRPr="009116CB">
        <w:rPr>
          <w:sz w:val="28"/>
          <w:szCs w:val="28"/>
        </w:rPr>
        <w:t>ветствующая площади места в Схеме;</w:t>
      </w:r>
    </w:p>
    <w:p w:rsidR="008F17B6" w:rsidRPr="009116CB" w:rsidRDefault="008F17B6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>П</w:t>
      </w:r>
      <w:proofErr w:type="gramEnd"/>
      <w:r w:rsidR="00AD298A">
        <w:rPr>
          <w:sz w:val="28"/>
          <w:szCs w:val="28"/>
        </w:rPr>
        <w:t xml:space="preserve"> – период (количество месяцев) </w:t>
      </w:r>
      <w:r w:rsidRPr="009116CB">
        <w:rPr>
          <w:sz w:val="28"/>
          <w:szCs w:val="28"/>
        </w:rPr>
        <w:t>размещения нестационарного торгового объекта;</w:t>
      </w:r>
    </w:p>
    <w:p w:rsidR="008F17B6" w:rsidRDefault="008F17B6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16CB">
        <w:rPr>
          <w:sz w:val="28"/>
          <w:szCs w:val="28"/>
        </w:rPr>
        <w:t>К</w:t>
      </w:r>
      <w:proofErr w:type="gramEnd"/>
      <w:r w:rsidRPr="009116CB">
        <w:rPr>
          <w:sz w:val="28"/>
          <w:szCs w:val="28"/>
        </w:rPr>
        <w:t xml:space="preserve"> – </w:t>
      </w:r>
      <w:proofErr w:type="gramStart"/>
      <w:r w:rsidRPr="009116CB">
        <w:rPr>
          <w:sz w:val="28"/>
          <w:szCs w:val="28"/>
        </w:rPr>
        <w:t>коэффициент</w:t>
      </w:r>
      <w:proofErr w:type="gramEnd"/>
      <w:r w:rsidRPr="009116CB">
        <w:rPr>
          <w:sz w:val="28"/>
          <w:szCs w:val="28"/>
        </w:rPr>
        <w:t xml:space="preserve"> класса потребительских товаров или оказываемых услуг в зависимости от зоны расположения нестационарного торгового объекта и его площади в соответствии с приложением 2 к </w:t>
      </w:r>
      <w:r w:rsidR="008B6A66">
        <w:rPr>
          <w:sz w:val="28"/>
          <w:szCs w:val="28"/>
        </w:rPr>
        <w:t xml:space="preserve">настоящему </w:t>
      </w:r>
      <w:r w:rsidRPr="009116CB">
        <w:rPr>
          <w:sz w:val="28"/>
          <w:szCs w:val="28"/>
        </w:rPr>
        <w:t>Порядку.</w:t>
      </w:r>
    </w:p>
    <w:p w:rsidR="008F17B6" w:rsidRDefault="008F17B6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Плата за размещение нестационарного торгового объекта по Договору на размещение в этом случае не должна быть ниже арендной платы за земельный участок, предоставленный для размещения нестационарного торгового объекта согласно договору аренды земельного участка, выданно</w:t>
      </w:r>
      <w:r w:rsidR="008B6A66">
        <w:rPr>
          <w:sz w:val="28"/>
          <w:szCs w:val="28"/>
        </w:rPr>
        <w:t>му</w:t>
      </w:r>
      <w:r w:rsidRPr="009116CB">
        <w:rPr>
          <w:sz w:val="28"/>
          <w:szCs w:val="28"/>
        </w:rPr>
        <w:t xml:space="preserve"> до вступления в с</w:t>
      </w:r>
      <w:r w:rsidRPr="009116CB">
        <w:rPr>
          <w:sz w:val="28"/>
          <w:szCs w:val="28"/>
        </w:rPr>
        <w:t>и</w:t>
      </w:r>
      <w:r w:rsidRPr="009116CB">
        <w:rPr>
          <w:sz w:val="28"/>
          <w:szCs w:val="28"/>
        </w:rPr>
        <w:t xml:space="preserve">лу </w:t>
      </w:r>
      <w:r w:rsidRPr="00E92932">
        <w:rPr>
          <w:sz w:val="28"/>
          <w:szCs w:val="28"/>
        </w:rPr>
        <w:t>настоящего Порядка.</w:t>
      </w:r>
    </w:p>
    <w:p w:rsidR="008F17B6" w:rsidRPr="004A7E5F" w:rsidRDefault="008F17B6" w:rsidP="001F342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3.5. </w:t>
      </w:r>
      <w:r w:rsidRPr="009116CB">
        <w:rPr>
          <w:sz w:val="28"/>
          <w:szCs w:val="28"/>
        </w:rPr>
        <w:t>Переда</w:t>
      </w:r>
      <w:r>
        <w:rPr>
          <w:sz w:val="28"/>
          <w:szCs w:val="28"/>
        </w:rPr>
        <w:t xml:space="preserve">ча или уступка прав, возникших </w:t>
      </w:r>
      <w:r w:rsidRPr="009116CB">
        <w:rPr>
          <w:sz w:val="28"/>
          <w:szCs w:val="28"/>
        </w:rPr>
        <w:t xml:space="preserve">у </w:t>
      </w:r>
      <w:r w:rsidR="00C7686E">
        <w:rPr>
          <w:sz w:val="28"/>
          <w:szCs w:val="28"/>
        </w:rPr>
        <w:t>х</w:t>
      </w:r>
      <w:r w:rsidRPr="009116CB">
        <w:rPr>
          <w:sz w:val="28"/>
          <w:szCs w:val="28"/>
        </w:rPr>
        <w:t>озяйствующего субъекта из Договора</w:t>
      </w:r>
      <w:r>
        <w:rPr>
          <w:bCs/>
          <w:sz w:val="28"/>
          <w:szCs w:val="28"/>
        </w:rPr>
        <w:t xml:space="preserve"> </w:t>
      </w:r>
      <w:r w:rsidRPr="004A7E5F">
        <w:rPr>
          <w:bCs/>
          <w:sz w:val="28"/>
          <w:szCs w:val="28"/>
        </w:rPr>
        <w:t xml:space="preserve">на размещение, </w:t>
      </w:r>
      <w:r w:rsidRPr="004A7E5F">
        <w:rPr>
          <w:sz w:val="28"/>
          <w:szCs w:val="28"/>
        </w:rPr>
        <w:t>третьим</w:t>
      </w:r>
      <w:r w:rsidRPr="009116CB">
        <w:rPr>
          <w:sz w:val="28"/>
          <w:szCs w:val="28"/>
        </w:rPr>
        <w:t xml:space="preserve"> лицам допускается в случаях, предусмо</w:t>
      </w:r>
      <w:r w:rsidRPr="009116CB">
        <w:rPr>
          <w:sz w:val="28"/>
          <w:szCs w:val="28"/>
        </w:rPr>
        <w:t>т</w:t>
      </w:r>
      <w:r w:rsidRPr="009116CB">
        <w:rPr>
          <w:sz w:val="28"/>
          <w:szCs w:val="28"/>
        </w:rPr>
        <w:t xml:space="preserve">ренных законодательством </w:t>
      </w:r>
      <w:r w:rsidR="00C7686E">
        <w:rPr>
          <w:sz w:val="28"/>
          <w:szCs w:val="28"/>
        </w:rPr>
        <w:t xml:space="preserve">Российской Федерации, </w:t>
      </w:r>
      <w:r w:rsidRPr="009116CB">
        <w:rPr>
          <w:sz w:val="28"/>
          <w:szCs w:val="28"/>
        </w:rPr>
        <w:t>и только с согласия адм</w:t>
      </w:r>
      <w:r w:rsidRPr="009116CB">
        <w:rPr>
          <w:sz w:val="28"/>
          <w:szCs w:val="28"/>
        </w:rPr>
        <w:t>и</w:t>
      </w:r>
      <w:r w:rsidRPr="009116CB">
        <w:rPr>
          <w:sz w:val="28"/>
          <w:szCs w:val="28"/>
        </w:rPr>
        <w:t>нистрации района Волгограда</w:t>
      </w:r>
      <w:r>
        <w:rPr>
          <w:bCs/>
          <w:sz w:val="28"/>
          <w:szCs w:val="28"/>
        </w:rPr>
        <w:t>.</w:t>
      </w:r>
    </w:p>
    <w:p w:rsidR="008F17B6" w:rsidRPr="00E92932" w:rsidRDefault="008F17B6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92932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E92932">
        <w:rPr>
          <w:sz w:val="28"/>
          <w:szCs w:val="28"/>
        </w:rPr>
        <w:t xml:space="preserve">. Возле </w:t>
      </w:r>
      <w:r w:rsidR="00C7686E">
        <w:rPr>
          <w:sz w:val="28"/>
          <w:szCs w:val="28"/>
        </w:rPr>
        <w:t>нестационарного торгового</w:t>
      </w:r>
      <w:r w:rsidRPr="00E92932">
        <w:rPr>
          <w:sz w:val="28"/>
          <w:szCs w:val="28"/>
        </w:rPr>
        <w:t xml:space="preserve"> </w:t>
      </w:r>
      <w:r w:rsidR="00C7686E">
        <w:rPr>
          <w:sz w:val="28"/>
          <w:szCs w:val="28"/>
        </w:rPr>
        <w:t xml:space="preserve">объекта </w:t>
      </w:r>
      <w:r w:rsidRPr="00E92932">
        <w:rPr>
          <w:sz w:val="28"/>
          <w:szCs w:val="28"/>
        </w:rPr>
        <w:t xml:space="preserve">разрешается размещение не более </w:t>
      </w:r>
      <w:r w:rsidR="00830250">
        <w:rPr>
          <w:sz w:val="28"/>
          <w:szCs w:val="28"/>
        </w:rPr>
        <w:t>2</w:t>
      </w:r>
      <w:r w:rsidRPr="00E92932">
        <w:rPr>
          <w:sz w:val="28"/>
          <w:szCs w:val="28"/>
        </w:rPr>
        <w:t xml:space="preserve"> </w:t>
      </w:r>
      <w:proofErr w:type="spellStart"/>
      <w:r w:rsidR="00830250">
        <w:rPr>
          <w:sz w:val="28"/>
          <w:szCs w:val="28"/>
        </w:rPr>
        <w:t>одно</w:t>
      </w:r>
      <w:r w:rsidRPr="00E92932">
        <w:rPr>
          <w:sz w:val="28"/>
          <w:szCs w:val="28"/>
        </w:rPr>
        <w:t>дверных</w:t>
      </w:r>
      <w:proofErr w:type="spellEnd"/>
      <w:r w:rsidRPr="00E92932">
        <w:rPr>
          <w:sz w:val="28"/>
          <w:szCs w:val="28"/>
        </w:rPr>
        <w:t xml:space="preserve"> холодильников в период с 01 апреля по 31 октября. Размещение иного торгово-технологического оборудования не допускается.</w:t>
      </w:r>
    </w:p>
    <w:p w:rsidR="008F17B6" w:rsidRPr="00E92932" w:rsidRDefault="008F17B6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932">
        <w:rPr>
          <w:sz w:val="28"/>
          <w:szCs w:val="28"/>
        </w:rPr>
        <w:t xml:space="preserve">Площадь, занимаемая одним холодильником, не может превышать </w:t>
      </w:r>
      <w:r w:rsidR="0028737C">
        <w:rPr>
          <w:sz w:val="28"/>
          <w:szCs w:val="28"/>
        </w:rPr>
        <w:t xml:space="preserve">                 </w:t>
      </w:r>
      <w:r w:rsidRPr="00E92932">
        <w:rPr>
          <w:sz w:val="28"/>
          <w:szCs w:val="28"/>
        </w:rPr>
        <w:t>0,55 кв.</w:t>
      </w:r>
      <w:r w:rsidR="0028737C">
        <w:rPr>
          <w:sz w:val="28"/>
          <w:szCs w:val="28"/>
        </w:rPr>
        <w:t xml:space="preserve"> </w:t>
      </w:r>
      <w:r w:rsidRPr="00E92932">
        <w:rPr>
          <w:sz w:val="28"/>
          <w:szCs w:val="28"/>
        </w:rPr>
        <w:t>м. Холодильники устанавливаются в створ с лицевой стороны киоска вплотную к киоску по одному с каждой боковой стороны при соблюдении сл</w:t>
      </w:r>
      <w:r w:rsidRPr="00E92932">
        <w:rPr>
          <w:sz w:val="28"/>
          <w:szCs w:val="28"/>
        </w:rPr>
        <w:t>е</w:t>
      </w:r>
      <w:r w:rsidRPr="00E92932">
        <w:rPr>
          <w:sz w:val="28"/>
          <w:szCs w:val="28"/>
        </w:rPr>
        <w:t>дующих условий:</w:t>
      </w:r>
    </w:p>
    <w:p w:rsidR="008F17B6" w:rsidRPr="00E92932" w:rsidRDefault="008F17B6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92932">
        <w:rPr>
          <w:sz w:val="28"/>
          <w:szCs w:val="28"/>
        </w:rPr>
        <w:t>в случаях размещения киосков в пределах красных линий улиц и дорог размещение холодильников возможно только на замощенной (асфальтирова</w:t>
      </w:r>
      <w:r w:rsidRPr="00E92932">
        <w:rPr>
          <w:sz w:val="28"/>
          <w:szCs w:val="28"/>
        </w:rPr>
        <w:t>н</w:t>
      </w:r>
      <w:r w:rsidRPr="00E92932">
        <w:rPr>
          <w:sz w:val="28"/>
          <w:szCs w:val="28"/>
        </w:rPr>
        <w:t>ной) площадке в границах тротуара и при условии свободной ширины прохода по тротуару (в том числе при наличии опор освещения и других опор, стволов деревьев) по основному ходу движения пешеходов не менее 3 м, а в попере</w:t>
      </w:r>
      <w:r w:rsidRPr="00E92932">
        <w:rPr>
          <w:sz w:val="28"/>
          <w:szCs w:val="28"/>
        </w:rPr>
        <w:t>ч</w:t>
      </w:r>
      <w:r w:rsidRPr="00E92932">
        <w:rPr>
          <w:sz w:val="28"/>
          <w:szCs w:val="28"/>
        </w:rPr>
        <w:t>ном направлении и от крайнего элемента объекта</w:t>
      </w:r>
      <w:proofErr w:type="gramEnd"/>
      <w:r w:rsidRPr="00E92932">
        <w:rPr>
          <w:sz w:val="28"/>
          <w:szCs w:val="28"/>
        </w:rPr>
        <w:t xml:space="preserve"> до края проезжей части не менее 1,5 м;</w:t>
      </w:r>
    </w:p>
    <w:p w:rsidR="008F17B6" w:rsidRPr="00E92932" w:rsidRDefault="008F17B6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932">
        <w:rPr>
          <w:sz w:val="28"/>
          <w:szCs w:val="28"/>
        </w:rPr>
        <w:t>при эксплуатаци</w:t>
      </w:r>
      <w:r w:rsidR="0028737C">
        <w:rPr>
          <w:sz w:val="28"/>
          <w:szCs w:val="28"/>
        </w:rPr>
        <w:t xml:space="preserve">и холодильника не допускается </w:t>
      </w:r>
      <w:r w:rsidRPr="00E92932">
        <w:rPr>
          <w:sz w:val="28"/>
          <w:szCs w:val="28"/>
        </w:rPr>
        <w:t>применение защи</w:t>
      </w:r>
      <w:r w:rsidR="0028737C">
        <w:rPr>
          <w:sz w:val="28"/>
          <w:szCs w:val="28"/>
        </w:rPr>
        <w:t xml:space="preserve">тных решеток, щитов, каркасов, </w:t>
      </w:r>
      <w:r w:rsidRPr="00E92932">
        <w:rPr>
          <w:sz w:val="28"/>
          <w:szCs w:val="28"/>
        </w:rPr>
        <w:t>иных конструкций;</w:t>
      </w:r>
    </w:p>
    <w:p w:rsidR="008F17B6" w:rsidRPr="00E92932" w:rsidRDefault="008F17B6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932">
        <w:rPr>
          <w:sz w:val="28"/>
          <w:szCs w:val="28"/>
        </w:rPr>
        <w:t>не допуск</w:t>
      </w:r>
      <w:r w:rsidR="0028737C">
        <w:rPr>
          <w:sz w:val="28"/>
          <w:szCs w:val="28"/>
        </w:rPr>
        <w:t xml:space="preserve">ается размещение холодильников рядом с </w:t>
      </w:r>
      <w:r w:rsidRPr="00E92932">
        <w:rPr>
          <w:sz w:val="28"/>
          <w:szCs w:val="28"/>
        </w:rPr>
        <w:t>киосками, распол</w:t>
      </w:r>
      <w:r w:rsidRPr="00E92932">
        <w:rPr>
          <w:sz w:val="28"/>
          <w:szCs w:val="28"/>
        </w:rPr>
        <w:t>о</w:t>
      </w:r>
      <w:r w:rsidRPr="00E92932">
        <w:rPr>
          <w:sz w:val="28"/>
          <w:szCs w:val="28"/>
        </w:rPr>
        <w:lastRenderedPageBreak/>
        <w:t>женными на остановках общественного транспорта;</w:t>
      </w:r>
    </w:p>
    <w:p w:rsidR="008F17B6" w:rsidRPr="00E92932" w:rsidRDefault="008F17B6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932">
        <w:rPr>
          <w:sz w:val="28"/>
          <w:szCs w:val="28"/>
        </w:rPr>
        <w:t>для обеспеч</w:t>
      </w:r>
      <w:r w:rsidR="0028737C">
        <w:rPr>
          <w:sz w:val="28"/>
          <w:szCs w:val="28"/>
        </w:rPr>
        <w:t>ения своб</w:t>
      </w:r>
      <w:r w:rsidR="000E7C96">
        <w:rPr>
          <w:sz w:val="28"/>
          <w:szCs w:val="28"/>
        </w:rPr>
        <w:t>одного подвоза товара и прохода</w:t>
      </w:r>
      <w:r w:rsidR="0028737C">
        <w:rPr>
          <w:sz w:val="28"/>
          <w:szCs w:val="28"/>
        </w:rPr>
        <w:t xml:space="preserve"> соседние </w:t>
      </w:r>
      <w:r w:rsidRPr="00E92932">
        <w:rPr>
          <w:sz w:val="28"/>
          <w:szCs w:val="28"/>
        </w:rPr>
        <w:t>киоски должны размещ</w:t>
      </w:r>
      <w:r w:rsidR="0028737C">
        <w:rPr>
          <w:sz w:val="28"/>
          <w:szCs w:val="28"/>
        </w:rPr>
        <w:t xml:space="preserve">аться на расстоянии не менее 3 м. </w:t>
      </w:r>
      <w:r w:rsidRPr="00E92932">
        <w:rPr>
          <w:sz w:val="28"/>
          <w:szCs w:val="28"/>
        </w:rPr>
        <w:t>Разгрузка товара осуществл</w:t>
      </w:r>
      <w:r w:rsidRPr="00E92932">
        <w:rPr>
          <w:sz w:val="28"/>
          <w:szCs w:val="28"/>
        </w:rPr>
        <w:t>я</w:t>
      </w:r>
      <w:r w:rsidRPr="00E92932">
        <w:rPr>
          <w:sz w:val="28"/>
          <w:szCs w:val="28"/>
        </w:rPr>
        <w:t>ется без заезда машин на тротуар. В случае размещения соседних киос</w:t>
      </w:r>
      <w:r w:rsidR="0028737C">
        <w:rPr>
          <w:sz w:val="28"/>
          <w:szCs w:val="28"/>
        </w:rPr>
        <w:t>ков на расстоянии менее 3 м</w:t>
      </w:r>
      <w:r w:rsidRPr="00E92932">
        <w:rPr>
          <w:sz w:val="28"/>
          <w:szCs w:val="28"/>
        </w:rPr>
        <w:t xml:space="preserve"> друг от </w:t>
      </w:r>
      <w:r w:rsidR="0028737C">
        <w:rPr>
          <w:sz w:val="28"/>
          <w:szCs w:val="28"/>
        </w:rPr>
        <w:t>друга</w:t>
      </w:r>
      <w:r w:rsidRPr="00E92932">
        <w:rPr>
          <w:sz w:val="28"/>
          <w:szCs w:val="28"/>
        </w:rPr>
        <w:t xml:space="preserve"> </w:t>
      </w:r>
      <w:r w:rsidRPr="0028737C">
        <w:rPr>
          <w:sz w:val="28"/>
          <w:szCs w:val="28"/>
        </w:rPr>
        <w:t>около к</w:t>
      </w:r>
      <w:r w:rsidRPr="00E92932">
        <w:rPr>
          <w:sz w:val="28"/>
          <w:szCs w:val="28"/>
        </w:rPr>
        <w:t>аждого такого киоска допускается размещение только одного холодильника только с одной стороны. Не допуск</w:t>
      </w:r>
      <w:r w:rsidRPr="00E92932">
        <w:rPr>
          <w:sz w:val="28"/>
          <w:szCs w:val="28"/>
        </w:rPr>
        <w:t>а</w:t>
      </w:r>
      <w:r w:rsidR="0028737C">
        <w:rPr>
          <w:sz w:val="28"/>
          <w:szCs w:val="28"/>
        </w:rPr>
        <w:t xml:space="preserve">ется размещение холодильников </w:t>
      </w:r>
      <w:r w:rsidRPr="00E92932">
        <w:rPr>
          <w:sz w:val="28"/>
          <w:szCs w:val="28"/>
        </w:rPr>
        <w:t>между соседними киосками, если расстоя</w:t>
      </w:r>
      <w:r w:rsidR="0028737C">
        <w:rPr>
          <w:sz w:val="28"/>
          <w:szCs w:val="28"/>
        </w:rPr>
        <w:t>ние между ними менее 2,5 м</w:t>
      </w:r>
      <w:r w:rsidRPr="00E92932">
        <w:rPr>
          <w:sz w:val="28"/>
          <w:szCs w:val="28"/>
        </w:rPr>
        <w:t>;</w:t>
      </w:r>
    </w:p>
    <w:p w:rsidR="008F17B6" w:rsidRPr="00E92932" w:rsidRDefault="008F17B6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932">
        <w:rPr>
          <w:sz w:val="28"/>
          <w:szCs w:val="28"/>
        </w:rPr>
        <w:t xml:space="preserve">запрещается размещение холодильников рядом с киосками в период с </w:t>
      </w:r>
      <w:r w:rsidR="0028737C">
        <w:rPr>
          <w:sz w:val="28"/>
          <w:szCs w:val="28"/>
        </w:rPr>
        <w:t xml:space="preserve">             </w:t>
      </w:r>
      <w:r w:rsidRPr="00E92932">
        <w:rPr>
          <w:sz w:val="28"/>
          <w:szCs w:val="28"/>
        </w:rPr>
        <w:t xml:space="preserve">01 ноября по 30 марта. </w:t>
      </w:r>
    </w:p>
    <w:p w:rsidR="008F17B6" w:rsidRPr="00E92932" w:rsidRDefault="008F17B6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932">
        <w:rPr>
          <w:sz w:val="28"/>
          <w:szCs w:val="28"/>
        </w:rPr>
        <w:t>За размещенное холодильное оборудование взимается плата. Размер пл</w:t>
      </w:r>
      <w:r w:rsidRPr="00E92932">
        <w:rPr>
          <w:sz w:val="28"/>
          <w:szCs w:val="28"/>
        </w:rPr>
        <w:t>а</w:t>
      </w:r>
      <w:r w:rsidRPr="00E92932">
        <w:rPr>
          <w:sz w:val="28"/>
          <w:szCs w:val="28"/>
        </w:rPr>
        <w:t>ты рассчитывается по формуле:</w:t>
      </w:r>
    </w:p>
    <w:p w:rsidR="008F17B6" w:rsidRDefault="008F17B6" w:rsidP="008F17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F3424" w:rsidRPr="00E92932" w:rsidRDefault="001F3424" w:rsidP="008F17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17B6" w:rsidRPr="00E92932" w:rsidRDefault="008F17B6" w:rsidP="008F17B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2932">
        <w:rPr>
          <w:sz w:val="28"/>
          <w:szCs w:val="28"/>
        </w:rPr>
        <w:t>П</w:t>
      </w:r>
      <w:r>
        <w:rPr>
          <w:sz w:val="28"/>
          <w:szCs w:val="28"/>
        </w:rPr>
        <w:t>3</w:t>
      </w:r>
      <w:r w:rsidRPr="00E92932">
        <w:rPr>
          <w:sz w:val="28"/>
          <w:szCs w:val="28"/>
        </w:rPr>
        <w:t xml:space="preserve"> = </w:t>
      </w:r>
      <w:proofErr w:type="spellStart"/>
      <w:r w:rsidRPr="00E92932">
        <w:rPr>
          <w:sz w:val="28"/>
          <w:szCs w:val="28"/>
        </w:rPr>
        <w:t>Ца</w:t>
      </w:r>
      <w:proofErr w:type="spellEnd"/>
      <w:r w:rsidRPr="00E92932">
        <w:rPr>
          <w:sz w:val="28"/>
          <w:szCs w:val="28"/>
        </w:rPr>
        <w:t xml:space="preserve"> x </w:t>
      </w:r>
      <w:r w:rsidRPr="00E92932">
        <w:rPr>
          <w:sz w:val="28"/>
          <w:szCs w:val="28"/>
          <w:lang w:val="en-US"/>
        </w:rPr>
        <w:t>L</w:t>
      </w:r>
      <w:r w:rsidRPr="00E92932">
        <w:rPr>
          <w:sz w:val="28"/>
          <w:szCs w:val="28"/>
        </w:rPr>
        <w:t xml:space="preserve"> x </w:t>
      </w:r>
      <w:proofErr w:type="gramStart"/>
      <w:r w:rsidRPr="00E92932">
        <w:rPr>
          <w:sz w:val="28"/>
          <w:szCs w:val="28"/>
        </w:rPr>
        <w:t>П</w:t>
      </w:r>
      <w:proofErr w:type="gramEnd"/>
      <w:r w:rsidRPr="00E92932">
        <w:rPr>
          <w:sz w:val="28"/>
          <w:szCs w:val="28"/>
        </w:rPr>
        <w:t xml:space="preserve">, </w:t>
      </w:r>
    </w:p>
    <w:p w:rsidR="008F17B6" w:rsidRPr="00E92932" w:rsidRDefault="008F17B6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932">
        <w:rPr>
          <w:sz w:val="28"/>
          <w:szCs w:val="28"/>
        </w:rPr>
        <w:t>где:</w:t>
      </w:r>
    </w:p>
    <w:p w:rsidR="008F17B6" w:rsidRPr="00E92932" w:rsidRDefault="008F17B6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E92932">
        <w:rPr>
          <w:sz w:val="28"/>
          <w:szCs w:val="28"/>
        </w:rPr>
        <w:t>Ца</w:t>
      </w:r>
      <w:proofErr w:type="spellEnd"/>
      <w:r w:rsidRPr="00E92932">
        <w:rPr>
          <w:sz w:val="28"/>
          <w:szCs w:val="28"/>
        </w:rPr>
        <w:t xml:space="preserve"> </w:t>
      </w:r>
      <w:r w:rsidR="0028737C">
        <w:rPr>
          <w:sz w:val="28"/>
          <w:szCs w:val="28"/>
        </w:rPr>
        <w:t>–</w:t>
      </w:r>
      <w:r w:rsidRPr="00E92932">
        <w:rPr>
          <w:sz w:val="28"/>
          <w:szCs w:val="28"/>
        </w:rPr>
        <w:t xml:space="preserve"> цена за 1 кв.</w:t>
      </w:r>
      <w:r w:rsidR="0028737C">
        <w:rPr>
          <w:sz w:val="28"/>
          <w:szCs w:val="28"/>
        </w:rPr>
        <w:t xml:space="preserve"> </w:t>
      </w:r>
      <w:r w:rsidRPr="00E92932">
        <w:rPr>
          <w:sz w:val="28"/>
          <w:szCs w:val="28"/>
        </w:rPr>
        <w:t>м места размещения нестациона</w:t>
      </w:r>
      <w:r w:rsidR="0028737C">
        <w:rPr>
          <w:sz w:val="28"/>
          <w:szCs w:val="28"/>
        </w:rPr>
        <w:t>рного торгового объе</w:t>
      </w:r>
      <w:r w:rsidR="0028737C">
        <w:rPr>
          <w:sz w:val="28"/>
          <w:szCs w:val="28"/>
        </w:rPr>
        <w:t>к</w:t>
      </w:r>
      <w:r w:rsidR="0028737C">
        <w:rPr>
          <w:sz w:val="28"/>
          <w:szCs w:val="28"/>
        </w:rPr>
        <w:t>та по итог</w:t>
      </w:r>
      <w:r w:rsidR="002E51FC">
        <w:rPr>
          <w:sz w:val="28"/>
          <w:szCs w:val="28"/>
        </w:rPr>
        <w:t>у</w:t>
      </w:r>
      <w:r w:rsidRPr="00E92932">
        <w:rPr>
          <w:sz w:val="28"/>
          <w:szCs w:val="28"/>
        </w:rPr>
        <w:t xml:space="preserve"> аукциона;</w:t>
      </w:r>
    </w:p>
    <w:p w:rsidR="008F17B6" w:rsidRPr="00E92932" w:rsidRDefault="008F17B6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932">
        <w:rPr>
          <w:sz w:val="28"/>
          <w:szCs w:val="28"/>
          <w:lang w:val="en-US"/>
        </w:rPr>
        <w:t>L</w:t>
      </w:r>
      <w:r w:rsidRPr="00E92932">
        <w:rPr>
          <w:sz w:val="28"/>
          <w:szCs w:val="28"/>
        </w:rPr>
        <w:t xml:space="preserve"> – </w:t>
      </w:r>
      <w:proofErr w:type="gramStart"/>
      <w:r w:rsidRPr="00E92932">
        <w:rPr>
          <w:sz w:val="28"/>
          <w:szCs w:val="28"/>
        </w:rPr>
        <w:t>количество</w:t>
      </w:r>
      <w:proofErr w:type="gramEnd"/>
      <w:r w:rsidRPr="00E92932">
        <w:rPr>
          <w:sz w:val="28"/>
          <w:szCs w:val="28"/>
        </w:rPr>
        <w:t xml:space="preserve"> </w:t>
      </w:r>
      <w:r w:rsidR="002E51FC">
        <w:rPr>
          <w:sz w:val="28"/>
          <w:szCs w:val="28"/>
        </w:rPr>
        <w:t>оборудования (холодильника (</w:t>
      </w:r>
      <w:proofErr w:type="spellStart"/>
      <w:r w:rsidR="002E51FC">
        <w:rPr>
          <w:sz w:val="28"/>
          <w:szCs w:val="28"/>
        </w:rPr>
        <w:t>ов</w:t>
      </w:r>
      <w:proofErr w:type="spellEnd"/>
      <w:r w:rsidR="002E51FC">
        <w:rPr>
          <w:sz w:val="28"/>
          <w:szCs w:val="28"/>
        </w:rPr>
        <w:t>),</w:t>
      </w:r>
      <w:r w:rsidRPr="00E92932">
        <w:rPr>
          <w:sz w:val="28"/>
          <w:szCs w:val="28"/>
        </w:rPr>
        <w:t xml:space="preserve"> размещенного у нест</w:t>
      </w:r>
      <w:r w:rsidRPr="00E92932">
        <w:rPr>
          <w:sz w:val="28"/>
          <w:szCs w:val="28"/>
        </w:rPr>
        <w:t>а</w:t>
      </w:r>
      <w:r w:rsidRPr="00E92932">
        <w:rPr>
          <w:sz w:val="28"/>
          <w:szCs w:val="28"/>
        </w:rPr>
        <w:t>ционарного торгового объекта;</w:t>
      </w:r>
    </w:p>
    <w:p w:rsidR="008F17B6" w:rsidRDefault="008F17B6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92932">
        <w:rPr>
          <w:sz w:val="28"/>
          <w:szCs w:val="28"/>
        </w:rPr>
        <w:t>П</w:t>
      </w:r>
      <w:proofErr w:type="gramEnd"/>
      <w:r w:rsidR="002E51FC">
        <w:rPr>
          <w:sz w:val="28"/>
          <w:szCs w:val="28"/>
        </w:rPr>
        <w:t xml:space="preserve"> – период (количество месяцев) </w:t>
      </w:r>
      <w:r w:rsidRPr="00E92932">
        <w:rPr>
          <w:sz w:val="28"/>
          <w:szCs w:val="28"/>
        </w:rPr>
        <w:t>размещения оборудования (холодил</w:t>
      </w:r>
      <w:r w:rsidRPr="00E92932">
        <w:rPr>
          <w:sz w:val="28"/>
          <w:szCs w:val="28"/>
        </w:rPr>
        <w:t>ь</w:t>
      </w:r>
      <w:r w:rsidRPr="00E92932">
        <w:rPr>
          <w:sz w:val="28"/>
          <w:szCs w:val="28"/>
        </w:rPr>
        <w:t>ни</w:t>
      </w:r>
      <w:r w:rsidR="002E51FC">
        <w:rPr>
          <w:sz w:val="28"/>
          <w:szCs w:val="28"/>
        </w:rPr>
        <w:t>ка (</w:t>
      </w:r>
      <w:proofErr w:type="spellStart"/>
      <w:r w:rsidR="002E51FC">
        <w:rPr>
          <w:sz w:val="28"/>
          <w:szCs w:val="28"/>
        </w:rPr>
        <w:t>ов</w:t>
      </w:r>
      <w:proofErr w:type="spellEnd"/>
      <w:r w:rsidR="002E51FC">
        <w:rPr>
          <w:sz w:val="28"/>
          <w:szCs w:val="28"/>
        </w:rPr>
        <w:t>)</w:t>
      </w:r>
      <w:r w:rsidRPr="00E92932">
        <w:rPr>
          <w:sz w:val="28"/>
          <w:szCs w:val="28"/>
        </w:rPr>
        <w:t xml:space="preserve"> у нестационарного торгового объекта.</w:t>
      </w:r>
    </w:p>
    <w:p w:rsidR="008F17B6" w:rsidRPr="009116CB" w:rsidRDefault="008F17B6" w:rsidP="001F34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3.</w:t>
      </w:r>
      <w:r>
        <w:rPr>
          <w:sz w:val="28"/>
          <w:szCs w:val="28"/>
        </w:rPr>
        <w:t>7</w:t>
      </w:r>
      <w:r w:rsidRPr="009116CB">
        <w:rPr>
          <w:sz w:val="28"/>
          <w:szCs w:val="28"/>
        </w:rPr>
        <w:t>. Договор на размещение расторгается в случаях:</w:t>
      </w:r>
    </w:p>
    <w:p w:rsidR="008F17B6" w:rsidRPr="009116CB" w:rsidRDefault="008F17B6" w:rsidP="001F34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1) прекращения осуществления торговой деятельности хозяйствующим субъектом по его инициативе;</w:t>
      </w:r>
    </w:p>
    <w:p w:rsidR="008F17B6" w:rsidRPr="009116CB" w:rsidRDefault="008F17B6" w:rsidP="001F34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2) ликвидации юридического лица, являющегося хозяйствующим субъе</w:t>
      </w:r>
      <w:r w:rsidRPr="009116CB">
        <w:rPr>
          <w:sz w:val="28"/>
          <w:szCs w:val="28"/>
        </w:rPr>
        <w:t>к</w:t>
      </w:r>
      <w:r w:rsidRPr="009116CB">
        <w:rPr>
          <w:sz w:val="28"/>
          <w:szCs w:val="28"/>
        </w:rPr>
        <w:t>том, в соответствии с гражданским законодательством Российской Федерации;</w:t>
      </w:r>
    </w:p>
    <w:p w:rsidR="008F17B6" w:rsidRPr="009116CB" w:rsidRDefault="008F17B6" w:rsidP="001F34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3) прекращения деятельности физического лица, являющегося </w:t>
      </w:r>
      <w:r w:rsidR="002E51FC">
        <w:rPr>
          <w:sz w:val="28"/>
          <w:szCs w:val="28"/>
        </w:rPr>
        <w:t>х</w:t>
      </w:r>
      <w:r w:rsidRPr="009116CB">
        <w:rPr>
          <w:sz w:val="28"/>
          <w:szCs w:val="28"/>
        </w:rPr>
        <w:t>озя</w:t>
      </w:r>
      <w:r w:rsidRPr="009116CB">
        <w:rPr>
          <w:sz w:val="28"/>
          <w:szCs w:val="28"/>
        </w:rPr>
        <w:t>й</w:t>
      </w:r>
      <w:r w:rsidRPr="009116CB">
        <w:rPr>
          <w:sz w:val="28"/>
          <w:szCs w:val="28"/>
        </w:rPr>
        <w:t>ствующим субъектом, в качестве индивидуального предпринимателя;</w:t>
      </w:r>
    </w:p>
    <w:p w:rsidR="008F17B6" w:rsidRPr="009116CB" w:rsidRDefault="008F17B6" w:rsidP="001F34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4) по решению суда в случае нарушения </w:t>
      </w:r>
      <w:r w:rsidR="002E51FC">
        <w:rPr>
          <w:sz w:val="28"/>
          <w:szCs w:val="28"/>
        </w:rPr>
        <w:t>х</w:t>
      </w:r>
      <w:r w:rsidRPr="009116CB">
        <w:rPr>
          <w:sz w:val="28"/>
          <w:szCs w:val="28"/>
        </w:rPr>
        <w:t>озяйствующим субъектом с</w:t>
      </w:r>
      <w:r w:rsidRPr="009116CB">
        <w:rPr>
          <w:sz w:val="28"/>
          <w:szCs w:val="28"/>
        </w:rPr>
        <w:t>у</w:t>
      </w:r>
      <w:r w:rsidRPr="009116CB">
        <w:rPr>
          <w:sz w:val="28"/>
          <w:szCs w:val="28"/>
        </w:rPr>
        <w:t>щественных</w:t>
      </w:r>
      <w:r w:rsidR="002E51FC">
        <w:rPr>
          <w:sz w:val="28"/>
          <w:szCs w:val="28"/>
        </w:rPr>
        <w:t xml:space="preserve"> условий Д</w:t>
      </w:r>
      <w:r w:rsidRPr="009116CB">
        <w:rPr>
          <w:sz w:val="28"/>
          <w:szCs w:val="28"/>
        </w:rPr>
        <w:t>оговора на размещение;</w:t>
      </w:r>
    </w:p>
    <w:p w:rsidR="008F17B6" w:rsidRPr="009116CB" w:rsidRDefault="008F17B6" w:rsidP="001F34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5) по соглашению сторон Договора на размещение;</w:t>
      </w:r>
    </w:p>
    <w:p w:rsidR="008F17B6" w:rsidRPr="009116CB" w:rsidRDefault="008F17B6" w:rsidP="001F342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 w:rsidRPr="009116CB">
        <w:rPr>
          <w:sz w:val="28"/>
          <w:szCs w:val="28"/>
        </w:rPr>
        <w:t xml:space="preserve">6) по основаниям, установленным законодательством </w:t>
      </w:r>
      <w:r w:rsidR="002E51FC">
        <w:rPr>
          <w:sz w:val="28"/>
          <w:szCs w:val="28"/>
        </w:rPr>
        <w:t>Российской Фед</w:t>
      </w:r>
      <w:r w:rsidR="002E51FC">
        <w:rPr>
          <w:sz w:val="28"/>
          <w:szCs w:val="28"/>
        </w:rPr>
        <w:t>е</w:t>
      </w:r>
      <w:r w:rsidR="002E51FC">
        <w:rPr>
          <w:sz w:val="28"/>
          <w:szCs w:val="28"/>
        </w:rPr>
        <w:t>рации</w:t>
      </w:r>
      <w:r w:rsidRPr="009116CB">
        <w:rPr>
          <w:sz w:val="28"/>
          <w:szCs w:val="28"/>
        </w:rPr>
        <w:t xml:space="preserve">, </w:t>
      </w:r>
      <w:r w:rsidR="002E51FC">
        <w:rPr>
          <w:sz w:val="28"/>
          <w:szCs w:val="28"/>
        </w:rPr>
        <w:t>Г</w:t>
      </w:r>
      <w:r w:rsidRPr="009116CB">
        <w:rPr>
          <w:sz w:val="28"/>
          <w:szCs w:val="28"/>
        </w:rPr>
        <w:t>енеральным планом Волгограда, Правилами землепользования и з</w:t>
      </w:r>
      <w:r w:rsidRPr="009116CB">
        <w:rPr>
          <w:sz w:val="28"/>
          <w:szCs w:val="28"/>
        </w:rPr>
        <w:t>а</w:t>
      </w:r>
      <w:r w:rsidRPr="009116CB">
        <w:rPr>
          <w:sz w:val="28"/>
          <w:szCs w:val="28"/>
        </w:rPr>
        <w:t>стройки городского округа город-герой Волгоград, утвержд</w:t>
      </w:r>
      <w:r w:rsidR="009B796C">
        <w:rPr>
          <w:sz w:val="28"/>
          <w:szCs w:val="28"/>
        </w:rPr>
        <w:t>е</w:t>
      </w:r>
      <w:r w:rsidRPr="009116CB">
        <w:rPr>
          <w:sz w:val="28"/>
          <w:szCs w:val="28"/>
        </w:rPr>
        <w:t>нными решением Волгоградской го</w:t>
      </w:r>
      <w:r w:rsidR="009B796C">
        <w:rPr>
          <w:sz w:val="28"/>
          <w:szCs w:val="28"/>
        </w:rPr>
        <w:t xml:space="preserve">родской Думы от 15.09.2010 </w:t>
      </w:r>
      <w:r w:rsidRPr="009116C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>36/1087 «Об утверждении Правил землепользования и застройки городского округа город-герой Волг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град»</w:t>
      </w:r>
      <w:r w:rsidRPr="003E72E7">
        <w:rPr>
          <w:sz w:val="28"/>
          <w:szCs w:val="28"/>
        </w:rPr>
        <w:t>;</w:t>
      </w:r>
      <w:proofErr w:type="gramEnd"/>
    </w:p>
    <w:p w:rsidR="008F17B6" w:rsidRPr="009116CB" w:rsidRDefault="008F17B6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7) в одностороннем порядке администрацией района Волгограда:</w:t>
      </w:r>
    </w:p>
    <w:p w:rsidR="008F17B6" w:rsidRDefault="008F17B6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 xml:space="preserve">в случае ненадлежащего исполнения </w:t>
      </w:r>
      <w:r w:rsidR="00A42A95">
        <w:rPr>
          <w:sz w:val="28"/>
          <w:szCs w:val="28"/>
        </w:rPr>
        <w:t>х</w:t>
      </w:r>
      <w:r w:rsidRPr="009116CB">
        <w:rPr>
          <w:sz w:val="28"/>
          <w:szCs w:val="28"/>
        </w:rPr>
        <w:t>озяйствующим субъектом обяз</w:t>
      </w:r>
      <w:r w:rsidRPr="009116CB">
        <w:rPr>
          <w:sz w:val="28"/>
          <w:szCs w:val="28"/>
        </w:rPr>
        <w:t>а</w:t>
      </w:r>
      <w:r w:rsidRPr="009116CB">
        <w:rPr>
          <w:sz w:val="28"/>
          <w:szCs w:val="28"/>
        </w:rPr>
        <w:t xml:space="preserve">тельства по оплате, а именно полного или частичного </w:t>
      </w:r>
      <w:proofErr w:type="spellStart"/>
      <w:r w:rsidRPr="009116CB">
        <w:rPr>
          <w:sz w:val="28"/>
          <w:szCs w:val="28"/>
        </w:rPr>
        <w:t>непоступления</w:t>
      </w:r>
      <w:proofErr w:type="spellEnd"/>
      <w:r w:rsidRPr="009116CB">
        <w:rPr>
          <w:sz w:val="28"/>
          <w:szCs w:val="28"/>
        </w:rPr>
        <w:t xml:space="preserve"> в бюджет Волгограда платы за размещение по истечении 30 дней со дня наступления ср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ка внесения платы за размещение, установленного графиком внесения платы за размещение;</w:t>
      </w:r>
    </w:p>
    <w:p w:rsidR="001F3424" w:rsidRPr="009116CB" w:rsidRDefault="001F3424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17B6" w:rsidRPr="009116CB" w:rsidRDefault="00A42A95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</w:t>
      </w:r>
      <w:r w:rsidR="008F17B6" w:rsidRPr="009116CB">
        <w:rPr>
          <w:sz w:val="28"/>
          <w:szCs w:val="28"/>
        </w:rPr>
        <w:t>выявлени</w:t>
      </w:r>
      <w:r>
        <w:rPr>
          <w:sz w:val="28"/>
          <w:szCs w:val="28"/>
        </w:rPr>
        <w:t>я</w:t>
      </w:r>
      <w:r w:rsidR="008F17B6" w:rsidRPr="009116CB">
        <w:rPr>
          <w:sz w:val="28"/>
          <w:szCs w:val="28"/>
        </w:rPr>
        <w:t xml:space="preserve"> несоответствия нестационарного торгового объекта архитектурному решению.</w:t>
      </w:r>
    </w:p>
    <w:p w:rsidR="008F17B6" w:rsidRDefault="008F17B6" w:rsidP="001F342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3" w:name="Par139"/>
      <w:bookmarkEnd w:id="3"/>
      <w:r>
        <w:rPr>
          <w:sz w:val="28"/>
          <w:szCs w:val="28"/>
        </w:rPr>
        <w:t>3</w:t>
      </w:r>
      <w:r w:rsidRPr="009116CB">
        <w:rPr>
          <w:sz w:val="28"/>
          <w:szCs w:val="28"/>
        </w:rPr>
        <w:t>.</w:t>
      </w:r>
      <w:r>
        <w:rPr>
          <w:sz w:val="28"/>
          <w:szCs w:val="28"/>
        </w:rPr>
        <w:t>8.</w:t>
      </w:r>
      <w:r w:rsidRPr="009116CB">
        <w:rPr>
          <w:sz w:val="28"/>
          <w:szCs w:val="28"/>
        </w:rPr>
        <w:t xml:space="preserve"> </w:t>
      </w:r>
      <w:r w:rsidRPr="004A7E5F">
        <w:rPr>
          <w:sz w:val="28"/>
          <w:szCs w:val="28"/>
        </w:rPr>
        <w:t>В случае расторжения Договора</w:t>
      </w:r>
      <w:r w:rsidR="00FD75DF">
        <w:rPr>
          <w:sz w:val="28"/>
          <w:szCs w:val="28"/>
        </w:rPr>
        <w:t xml:space="preserve"> на размещение</w:t>
      </w:r>
      <w:r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>место размещения нестационарного торгового объекта должно быть освобождено от нестациона</w:t>
      </w:r>
      <w:r w:rsidRPr="009116CB">
        <w:rPr>
          <w:sz w:val="28"/>
          <w:szCs w:val="28"/>
        </w:rPr>
        <w:t>р</w:t>
      </w:r>
      <w:r w:rsidRPr="009116CB">
        <w:rPr>
          <w:sz w:val="28"/>
          <w:szCs w:val="28"/>
        </w:rPr>
        <w:t>ного т</w:t>
      </w:r>
      <w:r>
        <w:rPr>
          <w:sz w:val="28"/>
          <w:szCs w:val="28"/>
        </w:rPr>
        <w:t>оргового объекта силами и за сче</w:t>
      </w:r>
      <w:r w:rsidRPr="009116CB">
        <w:rPr>
          <w:sz w:val="28"/>
          <w:szCs w:val="28"/>
        </w:rPr>
        <w:t xml:space="preserve">т средств </w:t>
      </w:r>
      <w:r w:rsidR="00FD75DF">
        <w:rPr>
          <w:sz w:val="28"/>
          <w:szCs w:val="28"/>
        </w:rPr>
        <w:t>х</w:t>
      </w:r>
      <w:r w:rsidRPr="009116CB">
        <w:rPr>
          <w:sz w:val="28"/>
          <w:szCs w:val="28"/>
        </w:rPr>
        <w:t>озяйствующего субъекта, с к</w:t>
      </w:r>
      <w:r w:rsidRPr="009116CB">
        <w:rPr>
          <w:sz w:val="28"/>
          <w:szCs w:val="28"/>
        </w:rPr>
        <w:t>о</w:t>
      </w:r>
      <w:r w:rsidRPr="009116CB">
        <w:rPr>
          <w:sz w:val="28"/>
          <w:szCs w:val="28"/>
        </w:rPr>
        <w:t>торым заключ</w:t>
      </w:r>
      <w:r w:rsidR="00FD75DF">
        <w:rPr>
          <w:sz w:val="28"/>
          <w:szCs w:val="28"/>
        </w:rPr>
        <w:t>е</w:t>
      </w:r>
      <w:r w:rsidRPr="009116CB">
        <w:rPr>
          <w:sz w:val="28"/>
          <w:szCs w:val="28"/>
        </w:rPr>
        <w:t>н Договор</w:t>
      </w:r>
      <w:r w:rsidR="00FD75DF">
        <w:rPr>
          <w:sz w:val="28"/>
          <w:szCs w:val="28"/>
        </w:rPr>
        <w:t xml:space="preserve"> на размещение</w:t>
      </w:r>
      <w:r w:rsidRPr="009116CB">
        <w:rPr>
          <w:sz w:val="28"/>
          <w:szCs w:val="28"/>
        </w:rPr>
        <w:t>, в течение 10 календарных дней со дня прекраще</w:t>
      </w:r>
      <w:r w:rsidR="00FD75DF">
        <w:rPr>
          <w:sz w:val="28"/>
          <w:szCs w:val="28"/>
        </w:rPr>
        <w:t>ния действия Д</w:t>
      </w:r>
      <w:r w:rsidRPr="009116CB">
        <w:rPr>
          <w:sz w:val="28"/>
          <w:szCs w:val="28"/>
        </w:rPr>
        <w:t>оговора на размещение.</w:t>
      </w:r>
    </w:p>
    <w:p w:rsidR="008F17B6" w:rsidRDefault="008F17B6" w:rsidP="001F34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9116CB">
        <w:rPr>
          <w:sz w:val="28"/>
          <w:szCs w:val="28"/>
        </w:rPr>
        <w:t xml:space="preserve">. Договор на размещение хранится </w:t>
      </w:r>
      <w:r>
        <w:rPr>
          <w:sz w:val="28"/>
          <w:szCs w:val="28"/>
        </w:rPr>
        <w:t xml:space="preserve">в </w:t>
      </w:r>
      <w:r w:rsidRPr="009116CB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9116CB">
        <w:rPr>
          <w:sz w:val="28"/>
          <w:szCs w:val="28"/>
        </w:rPr>
        <w:t xml:space="preserve"> района Волгогр</w:t>
      </w:r>
      <w:r w:rsidRPr="009116CB">
        <w:rPr>
          <w:sz w:val="28"/>
          <w:szCs w:val="28"/>
        </w:rPr>
        <w:t>а</w:t>
      </w:r>
      <w:r w:rsidRPr="009116CB">
        <w:rPr>
          <w:sz w:val="28"/>
          <w:szCs w:val="28"/>
        </w:rPr>
        <w:t>да</w:t>
      </w:r>
      <w:r>
        <w:rPr>
          <w:sz w:val="28"/>
          <w:szCs w:val="28"/>
        </w:rPr>
        <w:t xml:space="preserve"> до момента полного исполнения </w:t>
      </w:r>
      <w:r w:rsidR="00FD75DF">
        <w:rPr>
          <w:sz w:val="28"/>
          <w:szCs w:val="28"/>
        </w:rPr>
        <w:t>с</w:t>
      </w:r>
      <w:r>
        <w:rPr>
          <w:sz w:val="28"/>
          <w:szCs w:val="28"/>
        </w:rPr>
        <w:t>торонами обязательств по Договору</w:t>
      </w:r>
      <w:r w:rsidR="00FD75DF">
        <w:rPr>
          <w:sz w:val="28"/>
          <w:szCs w:val="28"/>
        </w:rPr>
        <w:t xml:space="preserve"> на размещение</w:t>
      </w:r>
      <w:r>
        <w:rPr>
          <w:sz w:val="28"/>
          <w:szCs w:val="28"/>
        </w:rPr>
        <w:t>.</w:t>
      </w:r>
    </w:p>
    <w:p w:rsidR="008F17B6" w:rsidRPr="009116CB" w:rsidRDefault="008F17B6" w:rsidP="001F34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3.1</w:t>
      </w:r>
      <w:r>
        <w:rPr>
          <w:sz w:val="28"/>
          <w:szCs w:val="28"/>
        </w:rPr>
        <w:t>0</w:t>
      </w:r>
      <w:r w:rsidRPr="009116CB">
        <w:rPr>
          <w:sz w:val="28"/>
          <w:szCs w:val="28"/>
        </w:rPr>
        <w:t>. Договор на размещение является подтверждением права на ос</w:t>
      </w:r>
      <w:r w:rsidRPr="009116CB">
        <w:rPr>
          <w:sz w:val="28"/>
          <w:szCs w:val="28"/>
        </w:rPr>
        <w:t>у</w:t>
      </w:r>
      <w:r w:rsidRPr="009116CB">
        <w:rPr>
          <w:sz w:val="28"/>
          <w:szCs w:val="28"/>
        </w:rPr>
        <w:t xml:space="preserve">ществление торговой деятельности в месте, установленном </w:t>
      </w:r>
      <w:r w:rsidR="00C72197">
        <w:rPr>
          <w:sz w:val="28"/>
          <w:szCs w:val="28"/>
        </w:rPr>
        <w:t>С</w:t>
      </w:r>
      <w:r w:rsidRPr="009116CB">
        <w:rPr>
          <w:sz w:val="28"/>
          <w:szCs w:val="28"/>
        </w:rPr>
        <w:t>хемой</w:t>
      </w:r>
      <w:r w:rsidR="00C72197">
        <w:rPr>
          <w:sz w:val="28"/>
          <w:szCs w:val="28"/>
        </w:rPr>
        <w:t>.</w:t>
      </w:r>
      <w:r w:rsidRPr="009116CB">
        <w:rPr>
          <w:sz w:val="28"/>
          <w:szCs w:val="28"/>
        </w:rPr>
        <w:t xml:space="preserve"> </w:t>
      </w:r>
    </w:p>
    <w:p w:rsidR="008F17B6" w:rsidRPr="009116CB" w:rsidRDefault="008F17B6" w:rsidP="001F34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3.1</w:t>
      </w:r>
      <w:r>
        <w:rPr>
          <w:sz w:val="28"/>
          <w:szCs w:val="28"/>
        </w:rPr>
        <w:t>1</w:t>
      </w:r>
      <w:r w:rsidRPr="009116CB">
        <w:rPr>
          <w:sz w:val="28"/>
          <w:szCs w:val="28"/>
        </w:rPr>
        <w:t>. В каждом нестационарном торговом объекте в течение всего врем</w:t>
      </w:r>
      <w:r w:rsidRPr="009116CB">
        <w:rPr>
          <w:sz w:val="28"/>
          <w:szCs w:val="28"/>
        </w:rPr>
        <w:t>е</w:t>
      </w:r>
      <w:r w:rsidRPr="009116CB">
        <w:rPr>
          <w:sz w:val="28"/>
          <w:szCs w:val="28"/>
        </w:rPr>
        <w:t xml:space="preserve">ни работы должна находиться копия </w:t>
      </w:r>
      <w:r>
        <w:rPr>
          <w:sz w:val="28"/>
          <w:szCs w:val="28"/>
        </w:rPr>
        <w:t>Д</w:t>
      </w:r>
      <w:r w:rsidRPr="009116CB">
        <w:rPr>
          <w:sz w:val="28"/>
          <w:szCs w:val="28"/>
        </w:rPr>
        <w:t>оговора на размещение, которая пред</w:t>
      </w:r>
      <w:r w:rsidRPr="009116CB">
        <w:rPr>
          <w:sz w:val="28"/>
          <w:szCs w:val="28"/>
        </w:rPr>
        <w:t>ъ</w:t>
      </w:r>
      <w:r w:rsidRPr="009116CB">
        <w:rPr>
          <w:sz w:val="28"/>
          <w:szCs w:val="28"/>
        </w:rPr>
        <w:t>явл</w:t>
      </w:r>
      <w:r w:rsidRPr="009116CB">
        <w:rPr>
          <w:sz w:val="28"/>
          <w:szCs w:val="28"/>
        </w:rPr>
        <w:t>я</w:t>
      </w:r>
      <w:r w:rsidRPr="009116CB">
        <w:rPr>
          <w:sz w:val="28"/>
          <w:szCs w:val="28"/>
        </w:rPr>
        <w:t>ется по требованию контролирующих и надзорных органов.</w:t>
      </w:r>
    </w:p>
    <w:p w:rsidR="008F17B6" w:rsidRPr="009116CB" w:rsidRDefault="008F17B6" w:rsidP="008F17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17B6" w:rsidRPr="009116CB" w:rsidRDefault="008F17B6" w:rsidP="008F17B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116CB">
        <w:rPr>
          <w:sz w:val="28"/>
          <w:szCs w:val="28"/>
        </w:rPr>
        <w:t>4. Заключительное положение</w:t>
      </w:r>
    </w:p>
    <w:p w:rsidR="008F17B6" w:rsidRPr="009116CB" w:rsidRDefault="008F17B6" w:rsidP="008F17B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F17B6" w:rsidRPr="009116CB" w:rsidRDefault="008F17B6" w:rsidP="001F34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Внесение изменений в настоящий Порядок производится на основании решения Волгоградской городской Думы.</w:t>
      </w:r>
    </w:p>
    <w:p w:rsidR="008F17B6" w:rsidRPr="009116CB" w:rsidRDefault="008F17B6" w:rsidP="008F17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17B6" w:rsidRPr="009116CB" w:rsidRDefault="008F17B6" w:rsidP="008F17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17B6" w:rsidRPr="009116CB" w:rsidRDefault="008F17B6" w:rsidP="008F17B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17B6" w:rsidRDefault="008F17B6" w:rsidP="001F3424">
      <w:pPr>
        <w:widowControl w:val="0"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9116CB">
        <w:rPr>
          <w:sz w:val="28"/>
          <w:szCs w:val="28"/>
        </w:rPr>
        <w:t>Департамент по промышленности</w:t>
      </w:r>
      <w:r w:rsidR="001F3424">
        <w:rPr>
          <w:sz w:val="28"/>
          <w:szCs w:val="28"/>
        </w:rPr>
        <w:t xml:space="preserve"> </w:t>
      </w:r>
      <w:r w:rsidRPr="009116CB">
        <w:rPr>
          <w:sz w:val="28"/>
          <w:szCs w:val="28"/>
        </w:rPr>
        <w:t>и торговле</w:t>
      </w:r>
      <w:bookmarkStart w:id="4" w:name="_GoBack"/>
      <w:bookmarkEnd w:id="4"/>
      <w:r w:rsidRPr="009116CB">
        <w:rPr>
          <w:sz w:val="28"/>
          <w:szCs w:val="28"/>
        </w:rPr>
        <w:t xml:space="preserve"> администрации Волгогр</w:t>
      </w:r>
      <w:bookmarkStart w:id="5" w:name="Par150"/>
      <w:bookmarkEnd w:id="5"/>
      <w:r w:rsidRPr="009116CB">
        <w:rPr>
          <w:sz w:val="28"/>
          <w:szCs w:val="28"/>
        </w:rPr>
        <w:t>ада</w:t>
      </w:r>
    </w:p>
    <w:p w:rsidR="001F3424" w:rsidRDefault="001F3424" w:rsidP="001F342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F3424" w:rsidRPr="009116CB" w:rsidRDefault="001F3424" w:rsidP="001F342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1F3424" w:rsidRPr="009116CB" w:rsidSect="000E3FFF">
      <w:headerReference w:type="defaul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A5D" w:rsidRDefault="001B5A5D" w:rsidP="0085393F">
      <w:r>
        <w:separator/>
      </w:r>
    </w:p>
  </w:endnote>
  <w:endnote w:type="continuationSeparator" w:id="0">
    <w:p w:rsidR="001B5A5D" w:rsidRDefault="001B5A5D" w:rsidP="0085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A5D" w:rsidRDefault="001B5A5D" w:rsidP="0085393F">
      <w:r>
        <w:separator/>
      </w:r>
    </w:p>
  </w:footnote>
  <w:footnote w:type="continuationSeparator" w:id="0">
    <w:p w:rsidR="001B5A5D" w:rsidRDefault="001B5A5D" w:rsidP="00853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332919"/>
      <w:docPartObj>
        <w:docPartGallery w:val="Page Numbers (Top of Page)"/>
        <w:docPartUnique/>
      </w:docPartObj>
    </w:sdtPr>
    <w:sdtEndPr/>
    <w:sdtContent>
      <w:p w:rsidR="0085393F" w:rsidRDefault="0085393F" w:rsidP="0029563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424">
          <w:rPr>
            <w:noProof/>
          </w:rPr>
          <w:t>13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EB"/>
    <w:rsid w:val="00014440"/>
    <w:rsid w:val="000170CE"/>
    <w:rsid w:val="00023C7C"/>
    <w:rsid w:val="00023D8C"/>
    <w:rsid w:val="0004464D"/>
    <w:rsid w:val="00054383"/>
    <w:rsid w:val="000B0C51"/>
    <w:rsid w:val="000B1D3E"/>
    <w:rsid w:val="000B6525"/>
    <w:rsid w:val="000E3FFF"/>
    <w:rsid w:val="000E6DAE"/>
    <w:rsid w:val="000E7C96"/>
    <w:rsid w:val="000F0D01"/>
    <w:rsid w:val="001155F4"/>
    <w:rsid w:val="001433E8"/>
    <w:rsid w:val="0015009E"/>
    <w:rsid w:val="00166F1D"/>
    <w:rsid w:val="00180165"/>
    <w:rsid w:val="00182F05"/>
    <w:rsid w:val="001A07FE"/>
    <w:rsid w:val="001A188A"/>
    <w:rsid w:val="001B313F"/>
    <w:rsid w:val="001B5A5D"/>
    <w:rsid w:val="001C5EA3"/>
    <w:rsid w:val="001D0568"/>
    <w:rsid w:val="001D4422"/>
    <w:rsid w:val="001E034A"/>
    <w:rsid w:val="001E676D"/>
    <w:rsid w:val="001F3424"/>
    <w:rsid w:val="001F5C2D"/>
    <w:rsid w:val="00202DFA"/>
    <w:rsid w:val="002031C6"/>
    <w:rsid w:val="00210DA2"/>
    <w:rsid w:val="00220024"/>
    <w:rsid w:val="00224A43"/>
    <w:rsid w:val="0023307E"/>
    <w:rsid w:val="00233904"/>
    <w:rsid w:val="002367D1"/>
    <w:rsid w:val="0027070B"/>
    <w:rsid w:val="00270B20"/>
    <w:rsid w:val="002805E7"/>
    <w:rsid w:val="0028558A"/>
    <w:rsid w:val="0028737C"/>
    <w:rsid w:val="0029563F"/>
    <w:rsid w:val="002956BB"/>
    <w:rsid w:val="002A57F0"/>
    <w:rsid w:val="002B1578"/>
    <w:rsid w:val="002B7C23"/>
    <w:rsid w:val="002C3681"/>
    <w:rsid w:val="002D03E3"/>
    <w:rsid w:val="002E4736"/>
    <w:rsid w:val="002E51FC"/>
    <w:rsid w:val="002E60CA"/>
    <w:rsid w:val="002F2E27"/>
    <w:rsid w:val="00311ECF"/>
    <w:rsid w:val="00312320"/>
    <w:rsid w:val="00313A58"/>
    <w:rsid w:val="00316671"/>
    <w:rsid w:val="003175CE"/>
    <w:rsid w:val="00323A2D"/>
    <w:rsid w:val="00323AB3"/>
    <w:rsid w:val="0033669E"/>
    <w:rsid w:val="00346448"/>
    <w:rsid w:val="0034745C"/>
    <w:rsid w:val="003523D4"/>
    <w:rsid w:val="003524B8"/>
    <w:rsid w:val="003538CD"/>
    <w:rsid w:val="00355305"/>
    <w:rsid w:val="0036028E"/>
    <w:rsid w:val="00366C7C"/>
    <w:rsid w:val="003938CA"/>
    <w:rsid w:val="0039716F"/>
    <w:rsid w:val="003A7C75"/>
    <w:rsid w:val="003C11EC"/>
    <w:rsid w:val="003E4EB1"/>
    <w:rsid w:val="003F2426"/>
    <w:rsid w:val="003F6DDF"/>
    <w:rsid w:val="0040467F"/>
    <w:rsid w:val="00406359"/>
    <w:rsid w:val="00410310"/>
    <w:rsid w:val="00424C67"/>
    <w:rsid w:val="004511BA"/>
    <w:rsid w:val="00470AB1"/>
    <w:rsid w:val="00474364"/>
    <w:rsid w:val="0048063E"/>
    <w:rsid w:val="00484B3A"/>
    <w:rsid w:val="004862AD"/>
    <w:rsid w:val="004A38D2"/>
    <w:rsid w:val="004B1A55"/>
    <w:rsid w:val="004C2F90"/>
    <w:rsid w:val="004C3F4F"/>
    <w:rsid w:val="004C4CE3"/>
    <w:rsid w:val="004D0488"/>
    <w:rsid w:val="004E11B3"/>
    <w:rsid w:val="00512763"/>
    <w:rsid w:val="005155D5"/>
    <w:rsid w:val="00522305"/>
    <w:rsid w:val="00523461"/>
    <w:rsid w:val="005276AA"/>
    <w:rsid w:val="00535D7D"/>
    <w:rsid w:val="005666D2"/>
    <w:rsid w:val="0057246D"/>
    <w:rsid w:val="00574686"/>
    <w:rsid w:val="00585B70"/>
    <w:rsid w:val="0058630B"/>
    <w:rsid w:val="00590D06"/>
    <w:rsid w:val="00592355"/>
    <w:rsid w:val="005B3986"/>
    <w:rsid w:val="005B4E1E"/>
    <w:rsid w:val="005C6ABF"/>
    <w:rsid w:val="005D141E"/>
    <w:rsid w:val="005D6C83"/>
    <w:rsid w:val="005E7561"/>
    <w:rsid w:val="005F31C9"/>
    <w:rsid w:val="005F6A1E"/>
    <w:rsid w:val="006060E2"/>
    <w:rsid w:val="006075B0"/>
    <w:rsid w:val="00607E47"/>
    <w:rsid w:val="00620BBD"/>
    <w:rsid w:val="006212CF"/>
    <w:rsid w:val="006517A3"/>
    <w:rsid w:val="006614F2"/>
    <w:rsid w:val="006712EC"/>
    <w:rsid w:val="00684B4A"/>
    <w:rsid w:val="0069619D"/>
    <w:rsid w:val="0069758F"/>
    <w:rsid w:val="006A1BFA"/>
    <w:rsid w:val="006A3ECA"/>
    <w:rsid w:val="006C3CA6"/>
    <w:rsid w:val="006D0198"/>
    <w:rsid w:val="006E741E"/>
    <w:rsid w:val="006F213B"/>
    <w:rsid w:val="006F2C0D"/>
    <w:rsid w:val="006F4B35"/>
    <w:rsid w:val="00721416"/>
    <w:rsid w:val="00723919"/>
    <w:rsid w:val="00725A05"/>
    <w:rsid w:val="00740A17"/>
    <w:rsid w:val="007459C5"/>
    <w:rsid w:val="00746E91"/>
    <w:rsid w:val="0075399B"/>
    <w:rsid w:val="00770AEB"/>
    <w:rsid w:val="0077552A"/>
    <w:rsid w:val="00780E0B"/>
    <w:rsid w:val="00782D44"/>
    <w:rsid w:val="007856D0"/>
    <w:rsid w:val="007917F9"/>
    <w:rsid w:val="00791FF5"/>
    <w:rsid w:val="00793846"/>
    <w:rsid w:val="007A025C"/>
    <w:rsid w:val="007A3F6E"/>
    <w:rsid w:val="007B1B34"/>
    <w:rsid w:val="007C0850"/>
    <w:rsid w:val="007C2384"/>
    <w:rsid w:val="007C7158"/>
    <w:rsid w:val="007D4802"/>
    <w:rsid w:val="007D480D"/>
    <w:rsid w:val="007E2474"/>
    <w:rsid w:val="007E26F9"/>
    <w:rsid w:val="007F0106"/>
    <w:rsid w:val="007F5B1E"/>
    <w:rsid w:val="008134F1"/>
    <w:rsid w:val="0081396B"/>
    <w:rsid w:val="00821506"/>
    <w:rsid w:val="0082283C"/>
    <w:rsid w:val="00830250"/>
    <w:rsid w:val="00836010"/>
    <w:rsid w:val="00842C02"/>
    <w:rsid w:val="00847EFE"/>
    <w:rsid w:val="0085393F"/>
    <w:rsid w:val="00862176"/>
    <w:rsid w:val="00881F79"/>
    <w:rsid w:val="00882A21"/>
    <w:rsid w:val="00892C68"/>
    <w:rsid w:val="008B4FBA"/>
    <w:rsid w:val="008B6A66"/>
    <w:rsid w:val="008B6F96"/>
    <w:rsid w:val="008B6FB3"/>
    <w:rsid w:val="008E010B"/>
    <w:rsid w:val="008F17B6"/>
    <w:rsid w:val="008F2119"/>
    <w:rsid w:val="008F58A0"/>
    <w:rsid w:val="00916F24"/>
    <w:rsid w:val="009206E7"/>
    <w:rsid w:val="00922597"/>
    <w:rsid w:val="0093125D"/>
    <w:rsid w:val="0093396B"/>
    <w:rsid w:val="009364D1"/>
    <w:rsid w:val="00953A9C"/>
    <w:rsid w:val="0095576F"/>
    <w:rsid w:val="00974FB9"/>
    <w:rsid w:val="00987BDC"/>
    <w:rsid w:val="009B1107"/>
    <w:rsid w:val="009B16CD"/>
    <w:rsid w:val="009B6B6D"/>
    <w:rsid w:val="009B796C"/>
    <w:rsid w:val="009C6743"/>
    <w:rsid w:val="009D27D8"/>
    <w:rsid w:val="009F12C0"/>
    <w:rsid w:val="00A06B7C"/>
    <w:rsid w:val="00A124AB"/>
    <w:rsid w:val="00A211E5"/>
    <w:rsid w:val="00A32C43"/>
    <w:rsid w:val="00A36A63"/>
    <w:rsid w:val="00A373AE"/>
    <w:rsid w:val="00A42A95"/>
    <w:rsid w:val="00A42BDD"/>
    <w:rsid w:val="00A53B41"/>
    <w:rsid w:val="00A628D6"/>
    <w:rsid w:val="00A62B5E"/>
    <w:rsid w:val="00A63963"/>
    <w:rsid w:val="00A65339"/>
    <w:rsid w:val="00A818F9"/>
    <w:rsid w:val="00A84009"/>
    <w:rsid w:val="00A851C8"/>
    <w:rsid w:val="00A92044"/>
    <w:rsid w:val="00A92089"/>
    <w:rsid w:val="00AA183F"/>
    <w:rsid w:val="00AB121F"/>
    <w:rsid w:val="00AC4712"/>
    <w:rsid w:val="00AC7D6C"/>
    <w:rsid w:val="00AD079B"/>
    <w:rsid w:val="00AD12CB"/>
    <w:rsid w:val="00AD298A"/>
    <w:rsid w:val="00AF1C46"/>
    <w:rsid w:val="00AF2572"/>
    <w:rsid w:val="00B0236D"/>
    <w:rsid w:val="00B16381"/>
    <w:rsid w:val="00B17A2B"/>
    <w:rsid w:val="00B43147"/>
    <w:rsid w:val="00B47319"/>
    <w:rsid w:val="00B47552"/>
    <w:rsid w:val="00B523B1"/>
    <w:rsid w:val="00B52D3B"/>
    <w:rsid w:val="00B62E75"/>
    <w:rsid w:val="00B8450B"/>
    <w:rsid w:val="00B8462D"/>
    <w:rsid w:val="00B91162"/>
    <w:rsid w:val="00B91179"/>
    <w:rsid w:val="00B9705F"/>
    <w:rsid w:val="00BA1BAA"/>
    <w:rsid w:val="00BA302D"/>
    <w:rsid w:val="00BC5FF9"/>
    <w:rsid w:val="00BC7E46"/>
    <w:rsid w:val="00BD0EF0"/>
    <w:rsid w:val="00BD61EB"/>
    <w:rsid w:val="00BD6B79"/>
    <w:rsid w:val="00BF2075"/>
    <w:rsid w:val="00BF3B14"/>
    <w:rsid w:val="00BF6A03"/>
    <w:rsid w:val="00C04B93"/>
    <w:rsid w:val="00C05971"/>
    <w:rsid w:val="00C11427"/>
    <w:rsid w:val="00C33BC1"/>
    <w:rsid w:val="00C44C16"/>
    <w:rsid w:val="00C51B64"/>
    <w:rsid w:val="00C5271D"/>
    <w:rsid w:val="00C53400"/>
    <w:rsid w:val="00C540F7"/>
    <w:rsid w:val="00C551C7"/>
    <w:rsid w:val="00C60792"/>
    <w:rsid w:val="00C61606"/>
    <w:rsid w:val="00C72197"/>
    <w:rsid w:val="00C73BA7"/>
    <w:rsid w:val="00C7686E"/>
    <w:rsid w:val="00C7764F"/>
    <w:rsid w:val="00C912F1"/>
    <w:rsid w:val="00CA7B25"/>
    <w:rsid w:val="00CB0861"/>
    <w:rsid w:val="00CC4444"/>
    <w:rsid w:val="00CD715C"/>
    <w:rsid w:val="00CF56AA"/>
    <w:rsid w:val="00CF5B37"/>
    <w:rsid w:val="00CF7143"/>
    <w:rsid w:val="00D00644"/>
    <w:rsid w:val="00D02C36"/>
    <w:rsid w:val="00D04AE7"/>
    <w:rsid w:val="00D142AB"/>
    <w:rsid w:val="00D16EFA"/>
    <w:rsid w:val="00D20DDF"/>
    <w:rsid w:val="00D22E5B"/>
    <w:rsid w:val="00D27A0E"/>
    <w:rsid w:val="00D324CE"/>
    <w:rsid w:val="00D36D46"/>
    <w:rsid w:val="00D412B1"/>
    <w:rsid w:val="00D46DCB"/>
    <w:rsid w:val="00D46F93"/>
    <w:rsid w:val="00D53191"/>
    <w:rsid w:val="00D5459D"/>
    <w:rsid w:val="00D6435B"/>
    <w:rsid w:val="00D72E37"/>
    <w:rsid w:val="00D73D77"/>
    <w:rsid w:val="00D74609"/>
    <w:rsid w:val="00D77956"/>
    <w:rsid w:val="00D81E9E"/>
    <w:rsid w:val="00D85D23"/>
    <w:rsid w:val="00D85FD9"/>
    <w:rsid w:val="00D9146F"/>
    <w:rsid w:val="00DA4020"/>
    <w:rsid w:val="00DA6906"/>
    <w:rsid w:val="00DB17C4"/>
    <w:rsid w:val="00DB35E4"/>
    <w:rsid w:val="00DD4E78"/>
    <w:rsid w:val="00DF48FF"/>
    <w:rsid w:val="00E05DCA"/>
    <w:rsid w:val="00E13A38"/>
    <w:rsid w:val="00E151A9"/>
    <w:rsid w:val="00E15382"/>
    <w:rsid w:val="00E247DC"/>
    <w:rsid w:val="00E27061"/>
    <w:rsid w:val="00E31A51"/>
    <w:rsid w:val="00E335DB"/>
    <w:rsid w:val="00E35CF5"/>
    <w:rsid w:val="00E4784E"/>
    <w:rsid w:val="00E620A8"/>
    <w:rsid w:val="00E70465"/>
    <w:rsid w:val="00E74A35"/>
    <w:rsid w:val="00E9398C"/>
    <w:rsid w:val="00E975AE"/>
    <w:rsid w:val="00EB4833"/>
    <w:rsid w:val="00EC710B"/>
    <w:rsid w:val="00F0291E"/>
    <w:rsid w:val="00F04D6D"/>
    <w:rsid w:val="00F05DFD"/>
    <w:rsid w:val="00F209B0"/>
    <w:rsid w:val="00F33F24"/>
    <w:rsid w:val="00F351FA"/>
    <w:rsid w:val="00F43C43"/>
    <w:rsid w:val="00F43D2F"/>
    <w:rsid w:val="00F93C0F"/>
    <w:rsid w:val="00F94160"/>
    <w:rsid w:val="00FC03C1"/>
    <w:rsid w:val="00FD37F1"/>
    <w:rsid w:val="00FD75DF"/>
    <w:rsid w:val="00FE3F32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2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17B6"/>
    <w:rPr>
      <w:color w:val="0000FF" w:themeColor="hyperlink"/>
      <w:u w:val="single"/>
    </w:rPr>
  </w:style>
  <w:style w:type="paragraph" w:styleId="a4">
    <w:name w:val="Plain Text"/>
    <w:basedOn w:val="a"/>
    <w:link w:val="a5"/>
    <w:rsid w:val="00C04B93"/>
    <w:pPr>
      <w:jc w:val="right"/>
    </w:pPr>
    <w:rPr>
      <w:sz w:val="24"/>
    </w:rPr>
  </w:style>
  <w:style w:type="character" w:customStyle="1" w:styleId="a5">
    <w:name w:val="Текст Знак"/>
    <w:basedOn w:val="a0"/>
    <w:link w:val="a4"/>
    <w:rsid w:val="00C04B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539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9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539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9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E3FF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3FF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02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2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17B6"/>
    <w:rPr>
      <w:color w:val="0000FF" w:themeColor="hyperlink"/>
      <w:u w:val="single"/>
    </w:rPr>
  </w:style>
  <w:style w:type="paragraph" w:styleId="a4">
    <w:name w:val="Plain Text"/>
    <w:basedOn w:val="a"/>
    <w:link w:val="a5"/>
    <w:rsid w:val="00C04B93"/>
    <w:pPr>
      <w:jc w:val="right"/>
    </w:pPr>
    <w:rPr>
      <w:sz w:val="24"/>
    </w:rPr>
  </w:style>
  <w:style w:type="character" w:customStyle="1" w:styleId="a5">
    <w:name w:val="Текст Знак"/>
    <w:basedOn w:val="a0"/>
    <w:link w:val="a4"/>
    <w:rsid w:val="00C04B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539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9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539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9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E3FF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3FF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02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24F6AD212E3805B9ABC4C4C9378EDC4A1547DF0E00908D51A012AC63767450FD94755D62FA4874CFB6C39AJDm6G" TargetMode="External"/><Relationship Id="rId13" Type="http://schemas.openxmlformats.org/officeDocument/2006/relationships/hyperlink" Target="consultantplus://offline/ref=9424F6AD212E3805B9ABC4C4C9378EDC4A1547DF0E01948C57AD12AC63767450FD94755D62FA4874CFB6C399JDmEG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24F6AD212E3805B9ABDAC9DF5BD1D94B191AD40B079CDE0EF114FB3CJ2m6G" TargetMode="External"/><Relationship Id="rId12" Type="http://schemas.openxmlformats.org/officeDocument/2006/relationships/hyperlink" Target="http://www.volgadmin.ru" TargetMode="Externa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55D2390D2A29D06B797E3B9B1F3F7F122405FC534BDED776763DC7E683468E7C788AC89C844FDA242r2f0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volgadmin.ru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://www.volgadmin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Порядок</FullName>
  </documentManagement>
</p:properties>
</file>

<file path=customXml/itemProps1.xml><?xml version="1.0" encoding="utf-8"?>
<ds:datastoreItem xmlns:ds="http://schemas.openxmlformats.org/officeDocument/2006/customXml" ds:itemID="{695B069F-F7E8-4451-9CFF-0FBDE86DEAAE}"/>
</file>

<file path=customXml/itemProps2.xml><?xml version="1.0" encoding="utf-8"?>
<ds:datastoreItem xmlns:ds="http://schemas.openxmlformats.org/officeDocument/2006/customXml" ds:itemID="{FEE061D3-6E83-4D1F-8C8C-7CB94238935E}"/>
</file>

<file path=customXml/itemProps3.xml><?xml version="1.0" encoding="utf-8"?>
<ds:datastoreItem xmlns:ds="http://schemas.openxmlformats.org/officeDocument/2006/customXml" ds:itemID="{46CD0F19-3263-4721-83FF-3C58607030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13</Pages>
  <Words>4759</Words>
  <Characters>27130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147</cp:revision>
  <dcterms:created xsi:type="dcterms:W3CDTF">2015-06-04T10:25:00Z</dcterms:created>
  <dcterms:modified xsi:type="dcterms:W3CDTF">2015-06-08T07:59:00Z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