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A6197E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A6197E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A6197E">
        <w:rPr>
          <w:sz w:val="28"/>
          <w:szCs w:val="28"/>
        </w:rPr>
        <w:t>ом Российской Федерации,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A6197E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72390E">
        <w:rPr>
          <w:sz w:val="28"/>
          <w:szCs w:val="28"/>
        </w:rPr>
        <w:t xml:space="preserve">29 июля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72390E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A6197E">
        <w:rPr>
          <w:sz w:val="28"/>
          <w:szCs w:val="28"/>
        </w:rPr>
        <w:t>льтатах общественных обсуждений по проекту о внесении изменения</w:t>
      </w:r>
      <w:r w:rsidR="005C28E5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A6197E">
        <w:rPr>
          <w:sz w:val="28"/>
          <w:szCs w:val="28"/>
        </w:rPr>
        <w:t>городской Думы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72390E">
        <w:rPr>
          <w:sz w:val="28"/>
          <w:szCs w:val="28"/>
        </w:rPr>
        <w:t xml:space="preserve">29 июля </w:t>
      </w:r>
      <w:r w:rsidR="00F860F2">
        <w:rPr>
          <w:sz w:val="28"/>
          <w:szCs w:val="28"/>
        </w:rPr>
        <w:t>2</w:t>
      </w:r>
      <w:r w:rsidR="007A64B7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72390E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F860F2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</w:t>
      </w:r>
      <w:r w:rsidR="00B56AC3">
        <w:rPr>
          <w:sz w:val="28"/>
          <w:szCs w:val="28"/>
        </w:rPr>
        <w:t>твуясь</w:t>
      </w:r>
      <w:r w:rsidR="002177D3">
        <w:rPr>
          <w:sz w:val="28"/>
          <w:szCs w:val="28"/>
        </w:rPr>
        <w:t xml:space="preserve"> </w:t>
      </w:r>
      <w:r w:rsidR="00B56AC3">
        <w:rPr>
          <w:sz w:val="28"/>
          <w:szCs w:val="28"/>
        </w:rPr>
        <w:t xml:space="preserve">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2390E" w:rsidRDefault="00850ACF" w:rsidP="007239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>од-герой Волгоград», изменени</w:t>
      </w:r>
      <w:r w:rsidR="00C745EF">
        <w:rPr>
          <w:sz w:val="28"/>
          <w:szCs w:val="28"/>
        </w:rPr>
        <w:t>е</w:t>
      </w:r>
      <w:r w:rsidR="00530DC7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изменив</w:t>
      </w:r>
      <w:r w:rsidR="00AC3F60">
        <w:rPr>
          <w:sz w:val="28"/>
          <w:szCs w:val="28"/>
        </w:rPr>
        <w:t xml:space="preserve"> </w:t>
      </w:r>
      <w:r w:rsidR="00F860F2">
        <w:rPr>
          <w:sz w:val="28"/>
          <w:szCs w:val="28"/>
        </w:rPr>
        <w:t xml:space="preserve">границы </w:t>
      </w:r>
      <w:r w:rsidR="0072390E">
        <w:rPr>
          <w:sz w:val="28"/>
          <w:szCs w:val="28"/>
        </w:rPr>
        <w:t xml:space="preserve">территориальных зон территории, </w:t>
      </w:r>
      <w:r w:rsidR="0072390E" w:rsidRPr="00126EFC">
        <w:rPr>
          <w:sz w:val="28"/>
          <w:szCs w:val="28"/>
        </w:rPr>
        <w:t>прилегающей к северо-западной и северо-восточной границам земельного участка с кадастровым № 34:34:010033:7 по ул. им. Михайлова, 1а</w:t>
      </w:r>
      <w:r w:rsidR="0072390E">
        <w:rPr>
          <w:sz w:val="28"/>
          <w:szCs w:val="28"/>
        </w:rPr>
        <w:br/>
      </w:r>
      <w:r w:rsidR="0072390E" w:rsidRPr="00126EFC">
        <w:rPr>
          <w:sz w:val="28"/>
          <w:szCs w:val="28"/>
        </w:rPr>
        <w:t>в Тракторозаводском районе Волгограда, с зоны парков, скверов, садов, бульваров, набережных, пляжей (Р1) на общественно-деловую зону (Д3), установив границы указанных тер</w:t>
      </w:r>
      <w:r w:rsidR="0072390E">
        <w:rPr>
          <w:sz w:val="28"/>
          <w:szCs w:val="28"/>
        </w:rPr>
        <w:t>риториальных зон в соответствии</w:t>
      </w:r>
      <w:r w:rsidR="0072390E">
        <w:rPr>
          <w:sz w:val="28"/>
          <w:szCs w:val="28"/>
        </w:rPr>
        <w:br/>
      </w:r>
      <w:r w:rsidR="0072390E" w:rsidRPr="00126EFC">
        <w:rPr>
          <w:sz w:val="28"/>
          <w:szCs w:val="28"/>
        </w:rPr>
        <w:t>с положениями статьи 85 Земельного</w:t>
      </w:r>
      <w:r w:rsidR="0072390E">
        <w:rPr>
          <w:sz w:val="28"/>
          <w:szCs w:val="28"/>
        </w:rPr>
        <w:t xml:space="preserve"> кодекса Российской Федерации и</w:t>
      </w:r>
      <w:r w:rsidR="0072390E">
        <w:rPr>
          <w:sz w:val="28"/>
          <w:szCs w:val="28"/>
        </w:rPr>
        <w:br/>
      </w:r>
      <w:r w:rsidR="0072390E" w:rsidRPr="00126EFC">
        <w:rPr>
          <w:sz w:val="28"/>
          <w:szCs w:val="28"/>
        </w:rPr>
        <w:t>статьи 30 Градостроительного кодекса Российской Федерации</w:t>
      </w:r>
      <w:r w:rsidR="0072390E">
        <w:rPr>
          <w:sz w:val="28"/>
          <w:szCs w:val="28"/>
        </w:rPr>
        <w:t>:</w:t>
      </w:r>
    </w:p>
    <w:p w:rsidR="0072390E" w:rsidRDefault="0072390E" w:rsidP="00F860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390E" w:rsidRDefault="0072390E" w:rsidP="00F860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390E" w:rsidRDefault="0072390E" w:rsidP="00F860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390E" w:rsidRDefault="0072390E" w:rsidP="00F860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390E" w:rsidRDefault="0072390E" w:rsidP="00F860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1CEE" w:rsidRDefault="00411CE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CEE" w:rsidRDefault="00411CE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CEE" w:rsidRDefault="00411CE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C3F60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72390E">
        <w:rPr>
          <w:sz w:val="28"/>
          <w:szCs w:val="28"/>
        </w:rPr>
        <w:t>Р1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2390E" w:rsidRPr="00126EFC">
        <w:rPr>
          <w:sz w:val="28"/>
          <w:szCs w:val="28"/>
        </w:rPr>
        <w:t>зон</w:t>
      </w:r>
      <w:r w:rsidR="0072390E">
        <w:rPr>
          <w:sz w:val="28"/>
          <w:szCs w:val="28"/>
        </w:rPr>
        <w:t xml:space="preserve">у </w:t>
      </w:r>
      <w:r w:rsidR="0072390E" w:rsidRPr="00126EFC">
        <w:rPr>
          <w:sz w:val="28"/>
          <w:szCs w:val="28"/>
        </w:rPr>
        <w:t>парков, скверов, садов, бульваров, набережных, пляжей</w:t>
      </w:r>
      <w:r w:rsidR="002046CF" w:rsidRPr="007644D8">
        <w:rPr>
          <w:sz w:val="28"/>
          <w:szCs w:val="28"/>
        </w:rPr>
        <w:t>)</w:t>
      </w:r>
    </w:p>
    <w:p w:rsidR="0072390E" w:rsidRDefault="0072390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745EF" w:rsidRPr="00700541" w:rsidRDefault="0072390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CDECEDD" wp14:editId="0C16878B">
            <wp:extent cx="6120130" cy="269844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97E" w:rsidRDefault="00A6197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745EF" w:rsidRPr="00C745EF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72390E">
        <w:rPr>
          <w:sz w:val="28"/>
          <w:szCs w:val="28"/>
        </w:rPr>
        <w:t>Д3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72390E">
        <w:rPr>
          <w:sz w:val="28"/>
          <w:szCs w:val="28"/>
        </w:rPr>
        <w:t>общественно-деловую зону</w:t>
      </w:r>
      <w:r w:rsidRPr="007644D8">
        <w:rPr>
          <w:sz w:val="28"/>
          <w:szCs w:val="28"/>
        </w:rPr>
        <w:t>)</w:t>
      </w:r>
    </w:p>
    <w:p w:rsidR="006D6F49" w:rsidRPr="00C745EF" w:rsidRDefault="006D6F4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A6197E" w:rsidRPr="00C745EF" w:rsidRDefault="0072390E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00C9061" wp14:editId="7F7C2A78">
            <wp:extent cx="6120130" cy="269844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EF" w:rsidRPr="00700541" w:rsidRDefault="00C745EF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C745EF" w:rsidRPr="00C745E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954D89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72390E" w:rsidRDefault="0072390E" w:rsidP="009C5B67">
      <w:pPr>
        <w:ind w:firstLine="709"/>
        <w:jc w:val="both"/>
        <w:rPr>
          <w:sz w:val="28"/>
          <w:szCs w:val="28"/>
        </w:rPr>
      </w:pPr>
    </w:p>
    <w:p w:rsidR="0072390E" w:rsidRDefault="0072390E" w:rsidP="009C5B67">
      <w:pPr>
        <w:ind w:firstLine="709"/>
        <w:jc w:val="both"/>
        <w:rPr>
          <w:sz w:val="28"/>
          <w:szCs w:val="28"/>
        </w:rPr>
      </w:pPr>
    </w:p>
    <w:p w:rsidR="00411CEE" w:rsidRDefault="00411CEE" w:rsidP="0072390E">
      <w:pPr>
        <w:jc w:val="center"/>
        <w:rPr>
          <w:sz w:val="28"/>
          <w:szCs w:val="28"/>
        </w:rPr>
      </w:pPr>
    </w:p>
    <w:p w:rsidR="00411CEE" w:rsidRDefault="00411CEE" w:rsidP="0072390E">
      <w:pPr>
        <w:jc w:val="center"/>
        <w:rPr>
          <w:sz w:val="28"/>
          <w:szCs w:val="28"/>
        </w:rPr>
      </w:pPr>
    </w:p>
    <w:p w:rsidR="00411CEE" w:rsidRDefault="00411CEE" w:rsidP="0072390E">
      <w:pPr>
        <w:jc w:val="center"/>
        <w:rPr>
          <w:sz w:val="28"/>
          <w:szCs w:val="28"/>
        </w:rPr>
      </w:pPr>
    </w:p>
    <w:p w:rsidR="0072390E" w:rsidRDefault="0072390E" w:rsidP="0072390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72390E" w:rsidRDefault="0072390E" w:rsidP="0072390E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9E3D0D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5E115F" w:rsidRDefault="005E115F" w:rsidP="005E115F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6450108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D1A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77D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60B6"/>
    <w:rsid w:val="00281735"/>
    <w:rsid w:val="00281DAD"/>
    <w:rsid w:val="00286049"/>
    <w:rsid w:val="00297C12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4427"/>
    <w:rsid w:val="002E7342"/>
    <w:rsid w:val="002E76ED"/>
    <w:rsid w:val="002E7DDC"/>
    <w:rsid w:val="0030140A"/>
    <w:rsid w:val="00302D2C"/>
    <w:rsid w:val="00304FFF"/>
    <w:rsid w:val="00305B69"/>
    <w:rsid w:val="003078A2"/>
    <w:rsid w:val="00310972"/>
    <w:rsid w:val="003338B1"/>
    <w:rsid w:val="003414A8"/>
    <w:rsid w:val="00361F4A"/>
    <w:rsid w:val="0036316F"/>
    <w:rsid w:val="00367C7C"/>
    <w:rsid w:val="0037178B"/>
    <w:rsid w:val="0038131F"/>
    <w:rsid w:val="00382528"/>
    <w:rsid w:val="003A07DD"/>
    <w:rsid w:val="003A216C"/>
    <w:rsid w:val="003B11E9"/>
    <w:rsid w:val="003B505E"/>
    <w:rsid w:val="003B5D89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1CEE"/>
    <w:rsid w:val="00413A49"/>
    <w:rsid w:val="0041400D"/>
    <w:rsid w:val="00415B8A"/>
    <w:rsid w:val="004178B4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958D3"/>
    <w:rsid w:val="004A10F5"/>
    <w:rsid w:val="004A3B2E"/>
    <w:rsid w:val="004A6F4C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310"/>
    <w:rsid w:val="00556EF0"/>
    <w:rsid w:val="00563AFA"/>
    <w:rsid w:val="00563DD0"/>
    <w:rsid w:val="00563E19"/>
    <w:rsid w:val="00564B0A"/>
    <w:rsid w:val="005707F8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28E5"/>
    <w:rsid w:val="005C639E"/>
    <w:rsid w:val="005D4463"/>
    <w:rsid w:val="005D6B95"/>
    <w:rsid w:val="005E115F"/>
    <w:rsid w:val="005E5400"/>
    <w:rsid w:val="005E7970"/>
    <w:rsid w:val="005F5EAC"/>
    <w:rsid w:val="005F7072"/>
    <w:rsid w:val="00615D18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23F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5CA7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6F49"/>
    <w:rsid w:val="006D74AA"/>
    <w:rsid w:val="006E0AB8"/>
    <w:rsid w:val="006E2AC3"/>
    <w:rsid w:val="006E60D2"/>
    <w:rsid w:val="006E69A4"/>
    <w:rsid w:val="006E69F2"/>
    <w:rsid w:val="006F3D0D"/>
    <w:rsid w:val="006F4598"/>
    <w:rsid w:val="00700541"/>
    <w:rsid w:val="00700A5B"/>
    <w:rsid w:val="00703359"/>
    <w:rsid w:val="00706229"/>
    <w:rsid w:val="00715C04"/>
    <w:rsid w:val="00715E23"/>
    <w:rsid w:val="0072104C"/>
    <w:rsid w:val="0072390E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4B7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0D1A"/>
    <w:rsid w:val="00941927"/>
    <w:rsid w:val="00950303"/>
    <w:rsid w:val="00953B08"/>
    <w:rsid w:val="00954D89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E440B"/>
    <w:rsid w:val="009F2EEC"/>
    <w:rsid w:val="009F7284"/>
    <w:rsid w:val="009F7EC1"/>
    <w:rsid w:val="00A06F4C"/>
    <w:rsid w:val="00A07440"/>
    <w:rsid w:val="00A141D9"/>
    <w:rsid w:val="00A20CF0"/>
    <w:rsid w:val="00A25AC1"/>
    <w:rsid w:val="00A349DC"/>
    <w:rsid w:val="00A35038"/>
    <w:rsid w:val="00A37A06"/>
    <w:rsid w:val="00A41FF3"/>
    <w:rsid w:val="00A529AF"/>
    <w:rsid w:val="00A6197E"/>
    <w:rsid w:val="00A6508D"/>
    <w:rsid w:val="00A70478"/>
    <w:rsid w:val="00A9195E"/>
    <w:rsid w:val="00A94102"/>
    <w:rsid w:val="00AB2DA2"/>
    <w:rsid w:val="00AB3B0B"/>
    <w:rsid w:val="00AB5563"/>
    <w:rsid w:val="00AC3F60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56AC3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07E88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745EF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D4AF6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7379B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3868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37B9B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4E49"/>
    <w:rsid w:val="00EA7FF4"/>
    <w:rsid w:val="00EB03AD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568FB"/>
    <w:rsid w:val="00F633E3"/>
    <w:rsid w:val="00F72BE1"/>
    <w:rsid w:val="00F736E5"/>
    <w:rsid w:val="00F76A3F"/>
    <w:rsid w:val="00F804B0"/>
    <w:rsid w:val="00F845F0"/>
    <w:rsid w:val="00F860F2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8"/>
    <o:shapelayout v:ext="edit">
      <o:idmap v:ext="edit" data="1"/>
    </o:shapelayout>
  </w:shapeDefaults>
  <w:decimalSymbol w:val=","/>
  <w:listSeparator w:val=";"/>
  <w15:docId w15:val="{0AF1EC92-F8AD-488C-A2A7-F7A4AFD4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36F0F59-1A15-41A1-A929-6D268E6796A5}"/>
</file>

<file path=customXml/itemProps2.xml><?xml version="1.0" encoding="utf-8"?>
<ds:datastoreItem xmlns:ds="http://schemas.openxmlformats.org/officeDocument/2006/customXml" ds:itemID="{6A5FE1AD-41E4-4EAA-8AEE-B84F25CCE11B}"/>
</file>

<file path=customXml/itemProps3.xml><?xml version="1.0" encoding="utf-8"?>
<ds:datastoreItem xmlns:ds="http://schemas.openxmlformats.org/officeDocument/2006/customXml" ds:itemID="{4DE20BE1-9332-4B37-A072-780A887C61E7}"/>
</file>

<file path=customXml/itemProps4.xml><?xml version="1.0" encoding="utf-8"?>
<ds:datastoreItem xmlns:ds="http://schemas.openxmlformats.org/officeDocument/2006/customXml" ds:itemID="{10AC67B8-96D7-40DC-9729-74F6650F4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3342</TotalTime>
  <Pages>4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578</cp:revision>
  <cp:lastPrinted>2023-09-13T11:48:00Z</cp:lastPrinted>
  <dcterms:created xsi:type="dcterms:W3CDTF">2019-09-24T13:02:00Z</dcterms:created>
  <dcterms:modified xsi:type="dcterms:W3CDTF">2023-12-19T11:25:00Z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