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07" w:rsidRDefault="00886807" w:rsidP="00886807">
      <w:pPr>
        <w:ind w:left="5760"/>
        <w:rPr>
          <w:szCs w:val="28"/>
        </w:rPr>
      </w:pPr>
      <w:r>
        <w:rPr>
          <w:szCs w:val="28"/>
        </w:rPr>
        <w:t xml:space="preserve">Утвержден </w:t>
      </w:r>
    </w:p>
    <w:p w:rsidR="00886807" w:rsidRDefault="00886807" w:rsidP="00886807">
      <w:pPr>
        <w:ind w:left="5760"/>
        <w:rPr>
          <w:szCs w:val="28"/>
        </w:rPr>
      </w:pPr>
      <w:r>
        <w:rPr>
          <w:szCs w:val="28"/>
        </w:rPr>
        <w:t xml:space="preserve">решением </w:t>
      </w:r>
    </w:p>
    <w:p w:rsidR="00886807" w:rsidRDefault="00886807" w:rsidP="00886807">
      <w:pPr>
        <w:ind w:left="5760"/>
        <w:rPr>
          <w:szCs w:val="28"/>
        </w:rPr>
      </w:pPr>
      <w:r>
        <w:rPr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886807" w:rsidTr="00B61393">
        <w:trPr>
          <w:trHeight w:val="168"/>
        </w:trPr>
        <w:tc>
          <w:tcPr>
            <w:tcW w:w="486" w:type="dxa"/>
            <w:vAlign w:val="bottom"/>
            <w:hideMark/>
          </w:tcPr>
          <w:p w:rsidR="00886807" w:rsidRDefault="00886807" w:rsidP="001C317A">
            <w:pPr>
              <w:pStyle w:val="a5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807" w:rsidRDefault="004E682A" w:rsidP="001C317A">
            <w:pPr>
              <w:pStyle w:val="a5"/>
              <w:jc w:val="center"/>
            </w:pPr>
            <w:r>
              <w:t>22.06.2022</w:t>
            </w:r>
          </w:p>
        </w:tc>
        <w:tc>
          <w:tcPr>
            <w:tcW w:w="434" w:type="dxa"/>
            <w:vAlign w:val="bottom"/>
            <w:hideMark/>
          </w:tcPr>
          <w:p w:rsidR="00886807" w:rsidRDefault="00886807" w:rsidP="001C317A">
            <w:pPr>
              <w:pStyle w:val="a5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807" w:rsidRDefault="004E682A" w:rsidP="001C317A">
            <w:pPr>
              <w:pStyle w:val="a5"/>
              <w:jc w:val="center"/>
            </w:pPr>
            <w:r>
              <w:t>67/993</w:t>
            </w:r>
          </w:p>
        </w:tc>
      </w:tr>
    </w:tbl>
    <w:p w:rsidR="00886807" w:rsidRDefault="00886807" w:rsidP="00F672B3">
      <w:pPr>
        <w:rPr>
          <w:szCs w:val="28"/>
        </w:rPr>
      </w:pPr>
    </w:p>
    <w:p w:rsidR="00886807" w:rsidRDefault="00886807" w:rsidP="00886807">
      <w:pPr>
        <w:rPr>
          <w:szCs w:val="28"/>
        </w:rPr>
      </w:pPr>
      <w:bookmarkStart w:id="0" w:name="_GoBack"/>
      <w:bookmarkEnd w:id="0"/>
    </w:p>
    <w:p w:rsidR="00886807" w:rsidRDefault="00886807" w:rsidP="00886807">
      <w:pPr>
        <w:rPr>
          <w:szCs w:val="28"/>
        </w:rPr>
      </w:pPr>
    </w:p>
    <w:p w:rsidR="00886807" w:rsidRDefault="00886807" w:rsidP="00886807">
      <w:pPr>
        <w:jc w:val="center"/>
        <w:rPr>
          <w:szCs w:val="28"/>
        </w:rPr>
      </w:pPr>
      <w:r>
        <w:rPr>
          <w:szCs w:val="28"/>
        </w:rPr>
        <w:t xml:space="preserve">Текст надписи на памятном знаке </w:t>
      </w:r>
    </w:p>
    <w:p w:rsidR="00F672B3" w:rsidRDefault="00F672B3" w:rsidP="00886807">
      <w:pPr>
        <w:jc w:val="center"/>
        <w:rPr>
          <w:szCs w:val="28"/>
        </w:rPr>
      </w:pPr>
    </w:p>
    <w:p w:rsidR="00886807" w:rsidRDefault="00886807" w:rsidP="00886807">
      <w:pPr>
        <w:tabs>
          <w:tab w:val="left" w:pos="849"/>
          <w:tab w:val="left" w:pos="1134"/>
          <w:tab w:val="left" w:pos="1418"/>
        </w:tabs>
        <w:jc w:val="center"/>
        <w:rPr>
          <w:szCs w:val="28"/>
        </w:rPr>
      </w:pPr>
      <w:r>
        <w:rPr>
          <w:szCs w:val="28"/>
        </w:rPr>
        <w:t>«Ге</w:t>
      </w:r>
      <w:r w:rsidR="003958E1">
        <w:rPr>
          <w:szCs w:val="28"/>
        </w:rPr>
        <w:t>роям Волжской военной флотилии»</w:t>
      </w:r>
    </w:p>
    <w:p w:rsidR="00886807" w:rsidRDefault="00886807" w:rsidP="00886807">
      <w:pPr>
        <w:ind w:left="5580"/>
        <w:jc w:val="both"/>
      </w:pPr>
    </w:p>
    <w:p w:rsidR="00886807" w:rsidRDefault="00886807" w:rsidP="00886807">
      <w:pPr>
        <w:ind w:left="5580"/>
        <w:jc w:val="both"/>
      </w:pPr>
    </w:p>
    <w:p w:rsidR="00886807" w:rsidRDefault="00886807" w:rsidP="00886807">
      <w:pPr>
        <w:ind w:left="5580"/>
        <w:jc w:val="both"/>
      </w:pPr>
    </w:p>
    <w:p w:rsidR="00886807" w:rsidRDefault="00886807" w:rsidP="00F672B3">
      <w:pPr>
        <w:ind w:left="5387"/>
        <w:jc w:val="both"/>
        <w:rPr>
          <w:szCs w:val="28"/>
        </w:rPr>
      </w:pPr>
      <w:r>
        <w:rPr>
          <w:bCs/>
          <w:szCs w:val="28"/>
        </w:rPr>
        <w:t>Комитет по координации массовых мероприятий и взаимодействию с правоохранительными органами администрации Волгограда</w:t>
      </w:r>
    </w:p>
    <w:p w:rsidR="008D29FD" w:rsidRDefault="008D29FD"/>
    <w:sectPr w:rsidR="008D29FD" w:rsidSect="00F672B3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01"/>
    <w:rsid w:val="003958E1"/>
    <w:rsid w:val="004E682A"/>
    <w:rsid w:val="004F2801"/>
    <w:rsid w:val="005B376F"/>
    <w:rsid w:val="00886807"/>
    <w:rsid w:val="008D29FD"/>
    <w:rsid w:val="00B61393"/>
    <w:rsid w:val="00F6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6807"/>
    <w:pPr>
      <w:widowControl w:val="0"/>
      <w:snapToGrid w:val="0"/>
      <w:spacing w:line="300" w:lineRule="auto"/>
      <w:ind w:left="2280"/>
      <w:jc w:val="center"/>
    </w:pPr>
    <w:rPr>
      <w:b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8868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Plain Text"/>
    <w:basedOn w:val="a"/>
    <w:link w:val="a6"/>
    <w:rsid w:val="00886807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8868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6807"/>
    <w:pPr>
      <w:widowControl w:val="0"/>
      <w:snapToGrid w:val="0"/>
      <w:spacing w:line="300" w:lineRule="auto"/>
      <w:ind w:left="2280"/>
      <w:jc w:val="center"/>
    </w:pPr>
    <w:rPr>
      <w:b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8868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Plain Text"/>
    <w:basedOn w:val="a"/>
    <w:link w:val="a6"/>
    <w:rsid w:val="00886807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8868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179FFF59-CE50-4C31-90E0-BE6C19BDC5C0}"/>
</file>

<file path=customXml/itemProps2.xml><?xml version="1.0" encoding="utf-8"?>
<ds:datastoreItem xmlns:ds="http://schemas.openxmlformats.org/officeDocument/2006/customXml" ds:itemID="{1D9AD96B-3E3D-418F-A875-3404383322FD}"/>
</file>

<file path=customXml/itemProps3.xml><?xml version="1.0" encoding="utf-8"?>
<ds:datastoreItem xmlns:ds="http://schemas.openxmlformats.org/officeDocument/2006/customXml" ds:itemID="{AC4247A1-66B0-4903-BEBD-88A8D868E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Волгоградская городская Дума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Капкова Ирина Васильевна</cp:lastModifiedBy>
  <cp:revision>7</cp:revision>
  <dcterms:created xsi:type="dcterms:W3CDTF">2022-06-20T11:15:00Z</dcterms:created>
  <dcterms:modified xsi:type="dcterms:W3CDTF">2022-06-22T12:24:00Z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