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C5394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3C5394">
        <w:rPr>
          <w:sz w:val="16"/>
          <w:szCs w:val="16"/>
        </w:rPr>
        <w:t>(8442) 3</w:t>
      </w:r>
      <w:r w:rsidR="003414A8" w:rsidRPr="003C5394">
        <w:rPr>
          <w:sz w:val="16"/>
          <w:szCs w:val="16"/>
        </w:rPr>
        <w:t>8</w:t>
      </w:r>
      <w:r w:rsidRPr="003C5394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3C5394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3C5394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C5394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C5394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C5394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C5394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3C539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3C5394" w:rsidTr="00951331">
        <w:tc>
          <w:tcPr>
            <w:tcW w:w="486" w:type="dxa"/>
            <w:vAlign w:val="bottom"/>
          </w:tcPr>
          <w:p w:rsidR="003C5394" w:rsidRDefault="003C5394" w:rsidP="0095133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394" w:rsidRDefault="003C5394" w:rsidP="00951331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3C5394" w:rsidRDefault="003C5394" w:rsidP="0095133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394" w:rsidRDefault="003C5394" w:rsidP="00951331">
            <w:pPr>
              <w:pStyle w:val="a9"/>
              <w:jc w:val="center"/>
            </w:pPr>
            <w:r>
              <w:t>29/938</w:t>
            </w:r>
          </w:p>
        </w:tc>
      </w:tr>
    </w:tbl>
    <w:p w:rsidR="003C5394" w:rsidRPr="00D62BB0" w:rsidRDefault="003C5394" w:rsidP="003C5394">
      <w:pPr>
        <w:rPr>
          <w:sz w:val="28"/>
          <w:szCs w:val="28"/>
        </w:rPr>
      </w:pPr>
    </w:p>
    <w:p w:rsidR="003C5394" w:rsidRDefault="003C5394" w:rsidP="003C5394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29.04.2015)</w:t>
      </w:r>
    </w:p>
    <w:p w:rsidR="003C5394" w:rsidRPr="00D62BB0" w:rsidRDefault="003C5394" w:rsidP="003C5394">
      <w:pPr>
        <w:rPr>
          <w:sz w:val="28"/>
          <w:szCs w:val="28"/>
        </w:rPr>
      </w:pPr>
    </w:p>
    <w:p w:rsidR="003C5394" w:rsidRPr="00B84239" w:rsidRDefault="003C5394" w:rsidP="003C5394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</w:t>
      </w:r>
      <w:r w:rsidRPr="00B84239">
        <w:rPr>
          <w:sz w:val="28"/>
          <w:szCs w:val="28"/>
        </w:rPr>
        <w:t>ь</w:t>
      </w:r>
      <w:r w:rsidRPr="00B84239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B84239">
        <w:rPr>
          <w:sz w:val="28"/>
          <w:szCs w:val="28"/>
        </w:rPr>
        <w:t>с</w:t>
      </w:r>
      <w:r w:rsidRPr="00B84239">
        <w:rPr>
          <w:sz w:val="28"/>
          <w:szCs w:val="28"/>
        </w:rPr>
        <w:t xml:space="preserve">новании постановления администрации Волгограда </w:t>
      </w:r>
      <w:r w:rsidRPr="00180C8F">
        <w:rPr>
          <w:sz w:val="28"/>
          <w:szCs w:val="28"/>
        </w:rPr>
        <w:t>от 21</w:t>
      </w:r>
      <w:r>
        <w:rPr>
          <w:sz w:val="28"/>
          <w:szCs w:val="28"/>
        </w:rPr>
        <w:t>.11.</w:t>
      </w:r>
      <w:r w:rsidRPr="00180C8F">
        <w:rPr>
          <w:sz w:val="28"/>
          <w:szCs w:val="28"/>
        </w:rPr>
        <w:t>2014 №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1510 «О направлении проектов о внесении изменений в Правила землепользования и з</w:t>
      </w:r>
      <w:r w:rsidRPr="00180C8F">
        <w:rPr>
          <w:sz w:val="28"/>
          <w:szCs w:val="28"/>
        </w:rPr>
        <w:t>а</w:t>
      </w:r>
      <w:r w:rsidRPr="00180C8F">
        <w:rPr>
          <w:sz w:val="28"/>
          <w:szCs w:val="28"/>
        </w:rPr>
        <w:t>стройки городского округа город-герой Волгоград в Волгоградскую городскую Думу», с учетом протокола публичных слушаний от 08 октября</w:t>
      </w:r>
      <w:proofErr w:type="gramEnd"/>
      <w:r w:rsidRPr="00180C8F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180C8F">
          <w:rPr>
            <w:sz w:val="28"/>
            <w:szCs w:val="28"/>
          </w:rPr>
          <w:t>2014 г</w:t>
        </w:r>
      </w:smartTag>
      <w:r w:rsidRPr="00180C8F">
        <w:rPr>
          <w:sz w:val="28"/>
          <w:szCs w:val="28"/>
        </w:rPr>
        <w:t>., закл</w:t>
      </w:r>
      <w:r w:rsidRPr="00180C8F">
        <w:rPr>
          <w:sz w:val="28"/>
          <w:szCs w:val="28"/>
        </w:rPr>
        <w:t>ю</w:t>
      </w:r>
      <w:r w:rsidRPr="00180C8F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180C8F">
        <w:rPr>
          <w:sz w:val="28"/>
          <w:szCs w:val="28"/>
        </w:rPr>
        <w:t>о</w:t>
      </w:r>
      <w:r w:rsidRPr="00180C8F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</w:t>
      </w:r>
      <w:r w:rsidRPr="00180C8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от </w:t>
      </w:r>
      <w:r w:rsidRPr="00180C8F">
        <w:rPr>
          <w:sz w:val="28"/>
          <w:szCs w:val="28"/>
        </w:rPr>
        <w:t xml:space="preserve">08 октября </w:t>
      </w:r>
      <w:smartTag w:uri="urn:schemas-microsoft-com:office:smarttags" w:element="metricconverter">
        <w:smartTagPr>
          <w:attr w:name="ProductID" w:val="2014 г"/>
        </w:smartTagPr>
        <w:r w:rsidRPr="00180C8F">
          <w:rPr>
            <w:sz w:val="28"/>
            <w:szCs w:val="28"/>
          </w:rPr>
          <w:t>2014 г</w:t>
        </w:r>
      </w:smartTag>
      <w:r w:rsidRPr="00180C8F">
        <w:rPr>
          <w:sz w:val="28"/>
          <w:szCs w:val="28"/>
        </w:rPr>
        <w:t>.,</w:t>
      </w:r>
      <w:r w:rsidRPr="005E4D7A">
        <w:rPr>
          <w:sz w:val="28"/>
          <w:szCs w:val="28"/>
        </w:rPr>
        <w:t xml:space="preserve"> </w:t>
      </w:r>
      <w:r w:rsidRPr="00B84239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5, </w:t>
      </w:r>
      <w:r w:rsidRPr="00B84239">
        <w:rPr>
          <w:sz w:val="28"/>
          <w:szCs w:val="28"/>
        </w:rPr>
        <w:t>7, 16, 24, 26, 28, 29 Устава города-героя Волгограда, Волгоградская городская Дума</w:t>
      </w:r>
      <w:proofErr w:type="gramEnd"/>
    </w:p>
    <w:p w:rsidR="003C5394" w:rsidRPr="00DE2AB9" w:rsidRDefault="003C5394" w:rsidP="003C5394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3C5394" w:rsidRDefault="003C5394" w:rsidP="003C5394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</w:t>
      </w:r>
      <w:r w:rsidRPr="00FE41FC">
        <w:rPr>
          <w:sz w:val="28"/>
          <w:szCs w:val="28"/>
        </w:rPr>
        <w:t>д</w:t>
      </w:r>
      <w:r w:rsidRPr="00FE41FC">
        <w:rPr>
          <w:sz w:val="28"/>
          <w:szCs w:val="28"/>
        </w:rPr>
        <w:t>ской Думы от 15.09.2010 № 36/1087 «Об утверждении Правил землепользов</w:t>
      </w:r>
      <w:r w:rsidRPr="00FE41FC">
        <w:rPr>
          <w:sz w:val="28"/>
          <w:szCs w:val="28"/>
        </w:rPr>
        <w:t>а</w:t>
      </w:r>
      <w:r w:rsidRPr="00FE41FC">
        <w:rPr>
          <w:sz w:val="28"/>
          <w:szCs w:val="28"/>
        </w:rPr>
        <w:t>ния и застройки городского округа город-герой Волгоград»</w:t>
      </w:r>
      <w:r w:rsidRPr="00D62BB0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                             на 29.04.2015)</w:t>
      </w:r>
      <w:r w:rsidRPr="00FE41FC">
        <w:rPr>
          <w:sz w:val="28"/>
          <w:szCs w:val="28"/>
        </w:rPr>
        <w:t xml:space="preserve">, изменив </w:t>
      </w:r>
      <w:r w:rsidRPr="00B84239">
        <w:rPr>
          <w:sz w:val="28"/>
          <w:szCs w:val="28"/>
        </w:rPr>
        <w:t xml:space="preserve">территориальную зону </w:t>
      </w:r>
      <w:r>
        <w:rPr>
          <w:sz w:val="28"/>
          <w:szCs w:val="28"/>
        </w:rPr>
        <w:t>в границах территории,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чающей земельный участок (кадастровый № 34:34:050078:0001) по ул. Рабоче-Крестьянской, 73а</w:t>
      </w:r>
      <w:proofErr w:type="gramEnd"/>
      <w:r>
        <w:rPr>
          <w:sz w:val="28"/>
          <w:szCs w:val="28"/>
        </w:rPr>
        <w:t xml:space="preserve"> в </w:t>
      </w:r>
      <w:r w:rsidRPr="00257E44">
        <w:rPr>
          <w:sz w:val="28"/>
          <w:szCs w:val="28"/>
        </w:rPr>
        <w:t>Советском</w:t>
      </w:r>
      <w:r w:rsidRPr="00B84239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Волгограда</w:t>
      </w:r>
      <w:r w:rsidRPr="00B84239">
        <w:rPr>
          <w:sz w:val="28"/>
          <w:szCs w:val="28"/>
        </w:rPr>
        <w:t xml:space="preserve">, с зоны </w:t>
      </w:r>
      <w:r>
        <w:rPr>
          <w:sz w:val="28"/>
          <w:szCs w:val="28"/>
        </w:rPr>
        <w:t xml:space="preserve">объектов городской инженерной и транспортной инфраструктур </w:t>
      </w:r>
      <w:r>
        <w:rPr>
          <w:sz w:val="28"/>
          <w:szCs w:val="28"/>
          <w:lang w:val="en-US"/>
        </w:rPr>
        <w:t>IV</w:t>
      </w:r>
      <w:r w:rsidRPr="00257E4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57E4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B8423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 вредности (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2) </w:t>
      </w:r>
      <w:r w:rsidRPr="00B84239">
        <w:rPr>
          <w:sz w:val="28"/>
          <w:szCs w:val="28"/>
        </w:rPr>
        <w:t xml:space="preserve">на зону застройки </w:t>
      </w:r>
      <w:r>
        <w:rPr>
          <w:sz w:val="28"/>
          <w:szCs w:val="28"/>
        </w:rPr>
        <w:t xml:space="preserve">объектами общественно-делового назначения </w:t>
      </w:r>
      <w:r w:rsidRPr="00B84239">
        <w:rPr>
          <w:sz w:val="28"/>
          <w:szCs w:val="28"/>
        </w:rPr>
        <w:t>(</w:t>
      </w:r>
      <w:r>
        <w:rPr>
          <w:sz w:val="28"/>
          <w:szCs w:val="28"/>
        </w:rPr>
        <w:t>Д 3</w:t>
      </w:r>
      <w:r w:rsidRPr="00B84239">
        <w:rPr>
          <w:sz w:val="28"/>
          <w:szCs w:val="28"/>
        </w:rPr>
        <w:t>):</w:t>
      </w:r>
    </w:p>
    <w:p w:rsidR="003C5394" w:rsidRDefault="003C5394" w:rsidP="003C5394">
      <w:pPr>
        <w:jc w:val="center"/>
        <w:rPr>
          <w:sz w:val="28"/>
          <w:szCs w:val="28"/>
        </w:rPr>
      </w:pPr>
    </w:p>
    <w:p w:rsidR="003C5394" w:rsidRDefault="003C5394" w:rsidP="003C5394">
      <w:pPr>
        <w:jc w:val="center"/>
        <w:rPr>
          <w:sz w:val="28"/>
          <w:szCs w:val="28"/>
        </w:rPr>
      </w:pPr>
    </w:p>
    <w:p w:rsidR="003C5394" w:rsidRDefault="003C5394" w:rsidP="003C539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2 </w:t>
      </w:r>
    </w:p>
    <w:p w:rsidR="003C5394" w:rsidRDefault="003C5394" w:rsidP="003C539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объектов городской инженерной и транспортной инфраструктур </w:t>
      </w:r>
      <w:proofErr w:type="gramEnd"/>
    </w:p>
    <w:p w:rsidR="003C5394" w:rsidRDefault="003C5394" w:rsidP="003C539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257E4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57E4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B8423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 вредности)</w:t>
      </w:r>
    </w:p>
    <w:p w:rsidR="003C5394" w:rsidRDefault="003C5394" w:rsidP="003C5394">
      <w:pPr>
        <w:jc w:val="center"/>
        <w:rPr>
          <w:sz w:val="28"/>
          <w:szCs w:val="28"/>
        </w:rPr>
      </w:pPr>
    </w:p>
    <w:p w:rsidR="003C5394" w:rsidRDefault="003C5394" w:rsidP="003C539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57556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394" w:rsidRDefault="003C5394" w:rsidP="003C5394">
      <w:pPr>
        <w:jc w:val="center"/>
        <w:rPr>
          <w:sz w:val="28"/>
          <w:szCs w:val="28"/>
        </w:rPr>
      </w:pPr>
    </w:p>
    <w:p w:rsidR="003C5394" w:rsidRDefault="003C5394" w:rsidP="003C539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3</w:t>
      </w:r>
    </w:p>
    <w:p w:rsidR="003C5394" w:rsidRDefault="003C5394" w:rsidP="003C5394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>(</w:t>
      </w:r>
      <w:r>
        <w:rPr>
          <w:sz w:val="28"/>
          <w:szCs w:val="28"/>
        </w:rPr>
        <w:t xml:space="preserve">зону </w:t>
      </w:r>
      <w:r w:rsidRPr="00B84239">
        <w:rPr>
          <w:sz w:val="28"/>
          <w:szCs w:val="28"/>
        </w:rPr>
        <w:t xml:space="preserve">застройки </w:t>
      </w:r>
      <w:r>
        <w:rPr>
          <w:sz w:val="28"/>
          <w:szCs w:val="28"/>
        </w:rPr>
        <w:t>объектами общественно-делового назначения)</w:t>
      </w:r>
    </w:p>
    <w:p w:rsidR="003C5394" w:rsidRDefault="003C5394" w:rsidP="003C5394">
      <w:pPr>
        <w:jc w:val="center"/>
        <w:rPr>
          <w:sz w:val="28"/>
          <w:szCs w:val="28"/>
        </w:rPr>
      </w:pPr>
    </w:p>
    <w:p w:rsidR="003C5394" w:rsidRDefault="003C5394" w:rsidP="003C539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56032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394" w:rsidRDefault="003C5394" w:rsidP="003C5394">
      <w:pPr>
        <w:jc w:val="center"/>
        <w:rPr>
          <w:sz w:val="28"/>
          <w:szCs w:val="28"/>
        </w:rPr>
      </w:pPr>
    </w:p>
    <w:p w:rsidR="003C5394" w:rsidRDefault="003C5394" w:rsidP="003C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3C5394" w:rsidRDefault="003C5394" w:rsidP="003C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</w:t>
      </w:r>
      <w:r>
        <w:rPr>
          <w:sz w:val="28"/>
          <w:szCs w:val="28"/>
        </w:rPr>
        <w:t>енном кадастре недвижимости»</w:t>
      </w:r>
      <w:r w:rsidRPr="00D62BB0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на 28.02.2015).</w:t>
      </w:r>
      <w:proofErr w:type="gramEnd"/>
    </w:p>
    <w:p w:rsidR="003C5394" w:rsidRDefault="003C5394" w:rsidP="003C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3C5394" w:rsidRDefault="003C5394" w:rsidP="003C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3C5394" w:rsidRDefault="003C5394" w:rsidP="003C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3C5394" w:rsidRDefault="003C5394" w:rsidP="003C5394">
      <w:pPr>
        <w:ind w:firstLine="540"/>
        <w:jc w:val="both"/>
        <w:rPr>
          <w:sz w:val="28"/>
          <w:szCs w:val="28"/>
        </w:rPr>
      </w:pPr>
    </w:p>
    <w:p w:rsidR="003C5394" w:rsidRDefault="003C5394" w:rsidP="003C5394">
      <w:pPr>
        <w:ind w:firstLine="540"/>
        <w:jc w:val="both"/>
        <w:rPr>
          <w:sz w:val="28"/>
          <w:szCs w:val="28"/>
        </w:rPr>
      </w:pPr>
    </w:p>
    <w:p w:rsidR="003C5394" w:rsidRDefault="003C5394" w:rsidP="003C5394">
      <w:pPr>
        <w:ind w:firstLine="540"/>
        <w:jc w:val="both"/>
        <w:rPr>
          <w:sz w:val="28"/>
          <w:szCs w:val="28"/>
        </w:rPr>
      </w:pPr>
    </w:p>
    <w:p w:rsidR="003C5394" w:rsidRDefault="003C5394" w:rsidP="003C5394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C5394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D9" w:rsidRDefault="002D6DD9">
      <w:r>
        <w:separator/>
      </w:r>
    </w:p>
  </w:endnote>
  <w:endnote w:type="continuationSeparator" w:id="0">
    <w:p w:rsidR="002D6DD9" w:rsidRDefault="002D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D9" w:rsidRDefault="002D6DD9">
      <w:r>
        <w:separator/>
      </w:r>
    </w:p>
  </w:footnote>
  <w:footnote w:type="continuationSeparator" w:id="0">
    <w:p w:rsidR="002D6DD9" w:rsidRDefault="002D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103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8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0411"/>
    <w:rsid w:val="00100823"/>
    <w:rsid w:val="001D7F9D"/>
    <w:rsid w:val="00200F1E"/>
    <w:rsid w:val="002259A5"/>
    <w:rsid w:val="002429A1"/>
    <w:rsid w:val="00286049"/>
    <w:rsid w:val="002A45FA"/>
    <w:rsid w:val="002B5A3D"/>
    <w:rsid w:val="002D6DD9"/>
    <w:rsid w:val="002E7DDC"/>
    <w:rsid w:val="003414A8"/>
    <w:rsid w:val="00361F4A"/>
    <w:rsid w:val="00382528"/>
    <w:rsid w:val="003C5394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C1036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190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0ADD48-DB71-4524-BB9D-C29D65D0298B}"/>
</file>

<file path=customXml/itemProps2.xml><?xml version="1.0" encoding="utf-8"?>
<ds:datastoreItem xmlns:ds="http://schemas.openxmlformats.org/officeDocument/2006/customXml" ds:itemID="{19B461C7-20CD-4702-9BF5-55CE838735FE}"/>
</file>

<file path=customXml/itemProps3.xml><?xml version="1.0" encoding="utf-8"?>
<ds:datastoreItem xmlns:ds="http://schemas.openxmlformats.org/officeDocument/2006/customXml" ds:itemID="{0C7AF171-5720-44CC-A985-51DC95802BE2}"/>
</file>

<file path=customXml/itemProps4.xml><?xml version="1.0" encoding="utf-8"?>
<ds:datastoreItem xmlns:ds="http://schemas.openxmlformats.org/officeDocument/2006/customXml" ds:itemID="{9DD8CE60-922A-4654-83B6-DE05A3EF9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2015-05-29T12:53:00Z</cp:lastPrinted>
  <dcterms:created xsi:type="dcterms:W3CDTF">2015-06-01T12:52:00Z</dcterms:created>
  <dcterms:modified xsi:type="dcterms:W3CDTF">2015-06-02T13:31:00Z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