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567DF" w:rsidRDefault="00715E23" w:rsidP="00715E23">
      <w:pPr>
        <w:jc w:val="center"/>
        <w:rPr>
          <w:b/>
          <w:caps/>
          <w:sz w:val="32"/>
          <w:szCs w:val="32"/>
        </w:rPr>
      </w:pPr>
      <w:r w:rsidRPr="008567DF">
        <w:rPr>
          <w:b/>
          <w:caps/>
          <w:sz w:val="32"/>
          <w:szCs w:val="32"/>
        </w:rPr>
        <w:t>ВОЛГОГРАДСКая городская дума</w:t>
      </w:r>
    </w:p>
    <w:p w:rsidR="00715E23" w:rsidRPr="008567DF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567DF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8567DF">
        <w:rPr>
          <w:b/>
          <w:sz w:val="32"/>
        </w:rPr>
        <w:t>РЕШЕНИЕ</w:t>
      </w:r>
    </w:p>
    <w:p w:rsidR="00715E23" w:rsidRPr="008567DF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567DF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567DF">
        <w:rPr>
          <w:sz w:val="16"/>
          <w:szCs w:val="16"/>
        </w:rPr>
        <w:t xml:space="preserve">400066, Волгоград, </w:t>
      </w:r>
      <w:proofErr w:type="spellStart"/>
      <w:r w:rsidRPr="008567DF">
        <w:rPr>
          <w:sz w:val="16"/>
          <w:szCs w:val="16"/>
        </w:rPr>
        <w:t>пр-кт</w:t>
      </w:r>
      <w:proofErr w:type="spellEnd"/>
      <w:r w:rsidRPr="008567DF">
        <w:rPr>
          <w:sz w:val="16"/>
          <w:szCs w:val="16"/>
        </w:rPr>
        <w:t xml:space="preserve"> им.</w:t>
      </w:r>
      <w:r w:rsidR="0010551E" w:rsidRPr="008567DF">
        <w:rPr>
          <w:sz w:val="16"/>
          <w:szCs w:val="16"/>
        </w:rPr>
        <w:t xml:space="preserve"> </w:t>
      </w:r>
      <w:proofErr w:type="spellStart"/>
      <w:r w:rsidRPr="008567DF">
        <w:rPr>
          <w:sz w:val="16"/>
          <w:szCs w:val="16"/>
        </w:rPr>
        <w:t>В.И.Ленина</w:t>
      </w:r>
      <w:proofErr w:type="spellEnd"/>
      <w:r w:rsidRPr="008567DF">
        <w:rPr>
          <w:sz w:val="16"/>
          <w:szCs w:val="16"/>
        </w:rPr>
        <w:t xml:space="preserve">, д. 10, тел./факс (8442) 38-08-89, </w:t>
      </w:r>
      <w:r w:rsidRPr="008567DF">
        <w:rPr>
          <w:sz w:val="16"/>
          <w:szCs w:val="16"/>
          <w:lang w:val="en-US"/>
        </w:rPr>
        <w:t>E</w:t>
      </w:r>
      <w:r w:rsidRPr="008567DF">
        <w:rPr>
          <w:sz w:val="16"/>
          <w:szCs w:val="16"/>
        </w:rPr>
        <w:t>-</w:t>
      </w:r>
      <w:r w:rsidRPr="008567DF">
        <w:rPr>
          <w:sz w:val="16"/>
          <w:szCs w:val="16"/>
          <w:lang w:val="en-US"/>
        </w:rPr>
        <w:t>mail</w:t>
      </w:r>
      <w:r w:rsidRPr="008567DF">
        <w:rPr>
          <w:sz w:val="16"/>
          <w:szCs w:val="16"/>
        </w:rPr>
        <w:t xml:space="preserve">: </w:t>
      </w:r>
      <w:proofErr w:type="spellStart"/>
      <w:r w:rsidR="005E5400" w:rsidRPr="008567DF">
        <w:rPr>
          <w:sz w:val="16"/>
          <w:szCs w:val="16"/>
          <w:lang w:val="en-US"/>
        </w:rPr>
        <w:t>gs</w:t>
      </w:r>
      <w:proofErr w:type="spellEnd"/>
      <w:r w:rsidR="005E5400" w:rsidRPr="008567DF">
        <w:rPr>
          <w:sz w:val="16"/>
          <w:szCs w:val="16"/>
        </w:rPr>
        <w:t>_</w:t>
      </w:r>
      <w:proofErr w:type="spellStart"/>
      <w:r w:rsidR="005E5400" w:rsidRPr="008567DF">
        <w:rPr>
          <w:sz w:val="16"/>
          <w:szCs w:val="16"/>
          <w:lang w:val="en-US"/>
        </w:rPr>
        <w:t>kanc</w:t>
      </w:r>
      <w:proofErr w:type="spellEnd"/>
      <w:r w:rsidR="005E5400" w:rsidRPr="008567DF">
        <w:rPr>
          <w:sz w:val="16"/>
          <w:szCs w:val="16"/>
        </w:rPr>
        <w:t>@</w:t>
      </w:r>
      <w:proofErr w:type="spellStart"/>
      <w:r w:rsidR="005E5400" w:rsidRPr="008567DF">
        <w:rPr>
          <w:sz w:val="16"/>
          <w:szCs w:val="16"/>
          <w:lang w:val="en-US"/>
        </w:rPr>
        <w:t>volgsovet</w:t>
      </w:r>
      <w:proofErr w:type="spellEnd"/>
      <w:r w:rsidR="005E5400" w:rsidRPr="008567DF">
        <w:rPr>
          <w:sz w:val="16"/>
          <w:szCs w:val="16"/>
        </w:rPr>
        <w:t>.</w:t>
      </w:r>
      <w:proofErr w:type="spellStart"/>
      <w:r w:rsidR="005E5400" w:rsidRPr="008567DF">
        <w:rPr>
          <w:sz w:val="16"/>
          <w:szCs w:val="16"/>
          <w:lang w:val="en-US"/>
        </w:rPr>
        <w:t>ru</w:t>
      </w:r>
      <w:proofErr w:type="spellEnd"/>
    </w:p>
    <w:p w:rsidR="00715E23" w:rsidRPr="008567DF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567DF" w:rsidTr="008D69D6">
        <w:tc>
          <w:tcPr>
            <w:tcW w:w="486" w:type="dxa"/>
            <w:vAlign w:val="bottom"/>
            <w:hideMark/>
          </w:tcPr>
          <w:p w:rsidR="00715E23" w:rsidRPr="008567DF" w:rsidRDefault="00715E23" w:rsidP="004B1F72">
            <w:pPr>
              <w:pStyle w:val="a9"/>
              <w:jc w:val="center"/>
            </w:pPr>
            <w:r w:rsidRPr="008567D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67DF" w:rsidRDefault="007F12CA" w:rsidP="004B1F72">
            <w:pPr>
              <w:pStyle w:val="a9"/>
              <w:jc w:val="center"/>
            </w:pPr>
            <w:r w:rsidRPr="008567DF"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Pr="008567DF" w:rsidRDefault="00715E23" w:rsidP="004B1F72">
            <w:pPr>
              <w:pStyle w:val="a9"/>
              <w:jc w:val="center"/>
            </w:pPr>
            <w:r w:rsidRPr="008567D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67DF" w:rsidRDefault="007F12CA" w:rsidP="004B1F72">
            <w:pPr>
              <w:pStyle w:val="a9"/>
              <w:jc w:val="center"/>
            </w:pPr>
            <w:r w:rsidRPr="008567DF">
              <w:t>47/1403</w:t>
            </w:r>
          </w:p>
        </w:tc>
      </w:tr>
    </w:tbl>
    <w:p w:rsidR="004D75D6" w:rsidRPr="008567DF" w:rsidRDefault="004D75D6" w:rsidP="004D75D6">
      <w:pPr>
        <w:ind w:left="4820"/>
        <w:rPr>
          <w:sz w:val="28"/>
          <w:szCs w:val="28"/>
        </w:rPr>
      </w:pPr>
    </w:p>
    <w:p w:rsidR="0087747F" w:rsidRPr="008567DF" w:rsidRDefault="0087747F" w:rsidP="008567DF">
      <w:pPr>
        <w:widowControl w:val="0"/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8567DF">
        <w:rPr>
          <w:sz w:val="28"/>
          <w:szCs w:val="28"/>
        </w:rPr>
        <w:t xml:space="preserve">О внесении изменений в решение Волгоградской городской Думы от 02.07.2014 № 14/442 «Об утверждении Правил создания, содержания и охраны зеленых насаждений на территории Волгограда» </w:t>
      </w:r>
    </w:p>
    <w:p w:rsidR="0087747F" w:rsidRPr="008567DF" w:rsidRDefault="0087747F" w:rsidP="0087747F">
      <w:pPr>
        <w:widowControl w:val="0"/>
        <w:autoSpaceDE w:val="0"/>
        <w:autoSpaceDN w:val="0"/>
        <w:adjustRightInd w:val="0"/>
        <w:ind w:right="4124"/>
        <w:jc w:val="both"/>
        <w:rPr>
          <w:sz w:val="28"/>
        </w:rPr>
      </w:pPr>
    </w:p>
    <w:p w:rsidR="0087747F" w:rsidRPr="008567DF" w:rsidRDefault="00B8084E" w:rsidP="004F5409">
      <w:pPr>
        <w:pStyle w:val="ConsPlusNormal"/>
        <w:ind w:firstLine="709"/>
        <w:jc w:val="both"/>
      </w:pPr>
      <w:proofErr w:type="gramStart"/>
      <w:r w:rsidRPr="008567DF">
        <w:t>В соответствии с п</w:t>
      </w:r>
      <w:r w:rsidR="0087747F" w:rsidRPr="008567DF">
        <w:t xml:space="preserve">риказом Государственного комитета Российской Федерации по строительству и жилищно-коммунальному комплексу </w:t>
      </w:r>
      <w:r w:rsidRPr="008567DF">
        <w:t xml:space="preserve">                 </w:t>
      </w:r>
      <w:r w:rsidR="0087747F" w:rsidRPr="008567DF">
        <w:t>от 15 декабря 1999 г. № 153 «Об утверждении Правил создания, охраны и содержания зеленых насаждений в городах Российской Федерации», Законом Волгоградской области от 07</w:t>
      </w:r>
      <w:r w:rsidRPr="008567DF">
        <w:t xml:space="preserve"> </w:t>
      </w:r>
      <w:r w:rsidR="0087747F" w:rsidRPr="008567DF">
        <w:t>декабря 2001</w:t>
      </w:r>
      <w:r w:rsidRPr="008567DF">
        <w:t xml:space="preserve"> г. №</w:t>
      </w:r>
      <w:r w:rsidR="0087747F" w:rsidRPr="008567DF">
        <w:t xml:space="preserve"> 640-ОД «О защите зеленых насаждений в населенных пунктах Волгоградской области», решениями Волгоградской городской Думы от 21.10.2015 № 34/1091 «Об утверждении</w:t>
      </w:r>
      <w:proofErr w:type="gramEnd"/>
      <w:r w:rsidR="0087747F" w:rsidRPr="008567DF">
        <w:t xml:space="preserve"> </w:t>
      </w:r>
      <w:proofErr w:type="gramStart"/>
      <w:r w:rsidR="0087747F" w:rsidRPr="008567DF">
        <w:t xml:space="preserve">Правил благоустройства территории городского округа Волгоград», </w:t>
      </w:r>
      <w:r w:rsidRPr="008567DF">
        <w:t xml:space="preserve">                  от 24.06.2015 № </w:t>
      </w:r>
      <w:r w:rsidR="0087747F" w:rsidRPr="008567DF">
        <w:t>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 администраци</w:t>
      </w:r>
      <w:r w:rsidR="009F75BF" w:rsidRPr="008567DF">
        <w:t xml:space="preserve">и Волгограда», от 24.06.2015             № </w:t>
      </w:r>
      <w:r w:rsidR="0087747F" w:rsidRPr="008567DF">
        <w:t>31/966 «О даче согласия администрации Волгограда на ликвидацию комитета благоустройства и охраны</w:t>
      </w:r>
      <w:proofErr w:type="gramEnd"/>
      <w:r w:rsidR="0087747F" w:rsidRPr="008567DF">
        <w:t xml:space="preserve"> окружающей среды администрации Волгограда», руководствуясь статьями 5, 7, 24, 26 Устава города-героя Волгограда, Волгоградская городская Дума</w:t>
      </w:r>
    </w:p>
    <w:p w:rsidR="0087747F" w:rsidRPr="008567DF" w:rsidRDefault="0087747F" w:rsidP="0087747F">
      <w:pPr>
        <w:autoSpaceDE w:val="0"/>
        <w:autoSpaceDN w:val="0"/>
        <w:adjustRightInd w:val="0"/>
        <w:rPr>
          <w:b/>
          <w:sz w:val="28"/>
          <w:szCs w:val="28"/>
        </w:rPr>
      </w:pPr>
      <w:r w:rsidRPr="008567DF">
        <w:rPr>
          <w:b/>
          <w:sz w:val="28"/>
          <w:szCs w:val="28"/>
        </w:rPr>
        <w:t>РЕШИЛА:</w:t>
      </w:r>
    </w:p>
    <w:p w:rsidR="000D18E8" w:rsidRPr="008567DF" w:rsidRDefault="0087747F" w:rsidP="00390FCA">
      <w:pPr>
        <w:pStyle w:val="ConsPlusNormal"/>
        <w:ind w:right="-2" w:firstLine="709"/>
        <w:jc w:val="both"/>
      </w:pPr>
      <w:r w:rsidRPr="008567DF">
        <w:t xml:space="preserve">1. </w:t>
      </w:r>
      <w:r w:rsidR="00685760" w:rsidRPr="008567DF">
        <w:t>Признать утратившим силу п</w:t>
      </w:r>
      <w:r w:rsidR="000D18E8" w:rsidRPr="008567DF">
        <w:t>ункт 2 решения Волгоградской городской Думы от 02.07.2014 № 14/442 «Об утверждении Правил создания, содержания и охраны зеленых насаждений на территории Волгограда».</w:t>
      </w:r>
    </w:p>
    <w:p w:rsidR="000D18E8" w:rsidRPr="008567DF" w:rsidRDefault="000D18E8" w:rsidP="00390FCA">
      <w:pPr>
        <w:pStyle w:val="ConsPlusNormal"/>
        <w:ind w:right="-2" w:firstLine="709"/>
        <w:jc w:val="both"/>
      </w:pPr>
      <w:r w:rsidRPr="008567DF">
        <w:t>2. Внести в Правила создания, содержания и охраны зеленых насаждений на тер</w:t>
      </w:r>
      <w:r w:rsidR="00B8084E" w:rsidRPr="008567DF">
        <w:t>ритории Волгограда, утвержденные</w:t>
      </w:r>
      <w:r w:rsidRPr="008567DF">
        <w:t xml:space="preserve"> решением Волгоградской городской Думы от 02.07.2014 № 14/442 «Об утверждении Правил создания, содержания и охраны зеленых насаждений на территории Волгограда», следующие изменения:</w:t>
      </w:r>
    </w:p>
    <w:p w:rsidR="000D18E8" w:rsidRPr="008567DF" w:rsidRDefault="000D18E8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2.1. В пункте 1.4 раздела 1 «Общие положения»:</w:t>
      </w:r>
    </w:p>
    <w:p w:rsidR="000D18E8" w:rsidRPr="008567DF" w:rsidRDefault="000D18E8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2.1.1. Абзац второй изложить в следующей редакции:</w:t>
      </w:r>
    </w:p>
    <w:p w:rsidR="000D18E8" w:rsidRPr="008567DF" w:rsidRDefault="000D18E8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lastRenderedPageBreak/>
        <w:t>«газон – травяной покров, создаваемый посевом семян специально подобранных трав, являющийся фоном для посадки парковых сооружений и самостоятельным э</w:t>
      </w:r>
      <w:r w:rsidR="00B8084E" w:rsidRPr="008567DF">
        <w:rPr>
          <w:sz w:val="28"/>
          <w:szCs w:val="28"/>
        </w:rPr>
        <w:t>лементом ландшафтной композиции</w:t>
      </w:r>
      <w:proofErr w:type="gramStart"/>
      <w:r w:rsidR="00B8084E" w:rsidRPr="008567DF">
        <w:rPr>
          <w:sz w:val="28"/>
          <w:szCs w:val="28"/>
        </w:rPr>
        <w:t>;</w:t>
      </w:r>
      <w:r w:rsidRPr="008567DF">
        <w:rPr>
          <w:sz w:val="28"/>
          <w:szCs w:val="28"/>
        </w:rPr>
        <w:t>»</w:t>
      </w:r>
      <w:proofErr w:type="gramEnd"/>
      <w:r w:rsidRPr="008567DF">
        <w:rPr>
          <w:sz w:val="28"/>
          <w:szCs w:val="28"/>
        </w:rPr>
        <w:t>.</w:t>
      </w:r>
    </w:p>
    <w:p w:rsidR="000D18E8" w:rsidRPr="008567DF" w:rsidRDefault="000D18E8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2.1.2. Абзац четвертый изложить в следующей редакции:</w:t>
      </w:r>
    </w:p>
    <w:p w:rsidR="000D18E8" w:rsidRPr="008567DF" w:rsidRDefault="000D18E8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«зеленые насаждения – совокупность древесных, кустарниковых и травянистых растений на определенной территории</w:t>
      </w:r>
      <w:proofErr w:type="gramStart"/>
      <w:r w:rsidR="00B8084E" w:rsidRPr="008567DF">
        <w:rPr>
          <w:sz w:val="28"/>
          <w:szCs w:val="28"/>
        </w:rPr>
        <w:t>;</w:t>
      </w:r>
      <w:r w:rsidRPr="008567DF">
        <w:rPr>
          <w:sz w:val="28"/>
          <w:szCs w:val="28"/>
        </w:rPr>
        <w:t>»</w:t>
      </w:r>
      <w:proofErr w:type="gramEnd"/>
      <w:r w:rsidRPr="008567DF">
        <w:rPr>
          <w:sz w:val="28"/>
          <w:szCs w:val="28"/>
        </w:rPr>
        <w:t>.</w:t>
      </w:r>
    </w:p>
    <w:p w:rsidR="000D18E8" w:rsidRPr="008567DF" w:rsidRDefault="000D18E8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2.1.3. Абзац шестнадцатый изложить в следующей редакции:</w:t>
      </w:r>
    </w:p>
    <w:p w:rsidR="000D18E8" w:rsidRPr="008567DF" w:rsidRDefault="000D18E8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«охрана зеленых насаждений – система административно-правовых, организационно-хозяйственных, экономических, архитектурно-планировочных и агрономических мероприятий, направленных на сохранение, восстановление или улучшение выполнения насаждениями определенных функций</w:t>
      </w:r>
      <w:proofErr w:type="gramStart"/>
      <w:r w:rsidR="00B8084E" w:rsidRPr="008567DF">
        <w:rPr>
          <w:sz w:val="28"/>
          <w:szCs w:val="28"/>
        </w:rPr>
        <w:t>;</w:t>
      </w:r>
      <w:r w:rsidRPr="008567DF">
        <w:rPr>
          <w:sz w:val="28"/>
          <w:szCs w:val="28"/>
        </w:rPr>
        <w:t>»</w:t>
      </w:r>
      <w:proofErr w:type="gramEnd"/>
      <w:r w:rsidRPr="008567DF">
        <w:rPr>
          <w:sz w:val="28"/>
          <w:szCs w:val="28"/>
        </w:rPr>
        <w:t>.</w:t>
      </w:r>
    </w:p>
    <w:p w:rsidR="000D18E8" w:rsidRPr="008567DF" w:rsidRDefault="000D18E8" w:rsidP="00B8084E">
      <w:pPr>
        <w:ind w:left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2.1.4. Абзац двадцать первый изложить в следующей редакции: «санитарная обрезка – обрезка больных, поломанных, засохших ветвей</w:t>
      </w:r>
      <w:proofErr w:type="gramStart"/>
      <w:r w:rsidR="00B8084E" w:rsidRPr="008567DF">
        <w:rPr>
          <w:sz w:val="28"/>
          <w:szCs w:val="28"/>
        </w:rPr>
        <w:t>;</w:t>
      </w:r>
      <w:r w:rsidRPr="008567DF">
        <w:rPr>
          <w:sz w:val="28"/>
          <w:szCs w:val="28"/>
        </w:rPr>
        <w:t>»</w:t>
      </w:r>
      <w:proofErr w:type="gramEnd"/>
      <w:r w:rsidRPr="008567DF">
        <w:rPr>
          <w:sz w:val="28"/>
          <w:szCs w:val="28"/>
        </w:rPr>
        <w:t>.</w:t>
      </w:r>
    </w:p>
    <w:p w:rsidR="000D18E8" w:rsidRPr="008567DF" w:rsidRDefault="000D18E8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2.1.5. Абзацы двадцать седьмой, двадцать восьмой изложить в следующей редакции:</w:t>
      </w:r>
    </w:p>
    <w:p w:rsidR="0021760C" w:rsidRPr="008567DF" w:rsidRDefault="00B8084E" w:rsidP="00390FCA">
      <w:pPr>
        <w:pStyle w:val="ConsPlusNormal"/>
        <w:ind w:right="-2" w:firstLine="709"/>
        <w:jc w:val="both"/>
      </w:pPr>
      <w:r w:rsidRPr="008567DF">
        <w:t>«ф</w:t>
      </w:r>
      <w:r w:rsidR="000D18E8" w:rsidRPr="008567DF">
        <w:t>ормовочная обрезка – обрезка кроны с целью придания растению определенного</w:t>
      </w:r>
      <w:r w:rsidRPr="008567DF">
        <w:t xml:space="preserve"> габитуса, ему не свойственного;</w:t>
      </w:r>
      <w:r w:rsidR="000D18E8" w:rsidRPr="008567DF">
        <w:t xml:space="preserve"> </w:t>
      </w:r>
    </w:p>
    <w:p w:rsidR="000D18E8" w:rsidRPr="008567DF" w:rsidRDefault="000D18E8" w:rsidP="00390FCA">
      <w:pPr>
        <w:pStyle w:val="ConsPlusNormal"/>
        <w:ind w:right="-2" w:firstLine="709"/>
        <w:jc w:val="both"/>
      </w:pPr>
      <w:r w:rsidRPr="008567DF">
        <w:t>цветник – участок геометрической или свободной формы с высаженными одн</w:t>
      </w:r>
      <w:proofErr w:type="gramStart"/>
      <w:r w:rsidRPr="008567DF">
        <w:t>о-</w:t>
      </w:r>
      <w:proofErr w:type="gramEnd"/>
      <w:r w:rsidRPr="008567DF">
        <w:t xml:space="preserve">, </w:t>
      </w:r>
      <w:proofErr w:type="spellStart"/>
      <w:r w:rsidRPr="008567DF">
        <w:t>дву</w:t>
      </w:r>
      <w:proofErr w:type="spellEnd"/>
      <w:r w:rsidRPr="008567DF">
        <w:t>- или многолетними цветочными растениями</w:t>
      </w:r>
      <w:r w:rsidR="00B8084E" w:rsidRPr="008567DF">
        <w:t>.</w:t>
      </w:r>
      <w:r w:rsidRPr="008567DF">
        <w:t>».</w:t>
      </w:r>
    </w:p>
    <w:p w:rsidR="009B42D6" w:rsidRPr="008567DF" w:rsidRDefault="009B42D6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 xml:space="preserve">2.2. В </w:t>
      </w:r>
      <w:r w:rsidR="00B8084E" w:rsidRPr="008567DF">
        <w:rPr>
          <w:sz w:val="28"/>
          <w:szCs w:val="28"/>
        </w:rPr>
        <w:t>разделе</w:t>
      </w:r>
      <w:r w:rsidRPr="008567DF">
        <w:rPr>
          <w:sz w:val="28"/>
          <w:szCs w:val="28"/>
        </w:rPr>
        <w:t xml:space="preserve"> 2 «Управление зеленым фондом города»:</w:t>
      </w:r>
    </w:p>
    <w:p w:rsidR="004F5409" w:rsidRPr="008567DF" w:rsidRDefault="009B42D6" w:rsidP="004F5409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2.2.1. В пункте 2.2</w:t>
      </w:r>
      <w:r w:rsidR="004F5409" w:rsidRPr="008567DF">
        <w:t xml:space="preserve"> </w:t>
      </w:r>
      <w:r w:rsidR="004F5409" w:rsidRPr="008567DF">
        <w:rPr>
          <w:sz w:val="28"/>
          <w:szCs w:val="28"/>
        </w:rPr>
        <w:t xml:space="preserve">слова «департамент городского хозяйства администрации Волгограда» заменить словами «комитет дорожного хозяйства, благоустройства и охраны окружающей среды администрации Волгограда». </w:t>
      </w:r>
    </w:p>
    <w:p w:rsidR="001A2045" w:rsidRPr="008567DF" w:rsidRDefault="001A2045" w:rsidP="004F5409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2.2.2. В абзаце четвертом пункта 2.3 после слов «о сносе» дополнить словами «и (или</w:t>
      </w:r>
      <w:r w:rsidR="00F90D13" w:rsidRPr="008567DF">
        <w:rPr>
          <w:sz w:val="28"/>
          <w:szCs w:val="28"/>
        </w:rPr>
        <w:t>)</w:t>
      </w:r>
      <w:r w:rsidRPr="008567DF">
        <w:rPr>
          <w:sz w:val="28"/>
          <w:szCs w:val="28"/>
        </w:rPr>
        <w:t xml:space="preserve"> пересадке»</w:t>
      </w:r>
      <w:r w:rsidR="004F5409" w:rsidRPr="008567DF">
        <w:rPr>
          <w:sz w:val="28"/>
          <w:szCs w:val="28"/>
        </w:rPr>
        <w:t>; слова «департамента городского хозяйства администрации Волгограда» заменить словами «комитета дорожного хозяйства, благоустройства и охраны окружающей среды администрации Волгограда»</w:t>
      </w:r>
      <w:r w:rsidRPr="008567DF">
        <w:rPr>
          <w:sz w:val="28"/>
          <w:szCs w:val="28"/>
        </w:rPr>
        <w:t>.</w:t>
      </w:r>
    </w:p>
    <w:p w:rsidR="009B42D6" w:rsidRPr="008567DF" w:rsidRDefault="009B42D6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2.2.</w:t>
      </w:r>
      <w:r w:rsidR="001A2045" w:rsidRPr="008567DF">
        <w:rPr>
          <w:sz w:val="28"/>
          <w:szCs w:val="28"/>
        </w:rPr>
        <w:t>3</w:t>
      </w:r>
      <w:r w:rsidRPr="008567DF">
        <w:rPr>
          <w:sz w:val="28"/>
          <w:szCs w:val="28"/>
        </w:rPr>
        <w:t>. Пункт 2.4 изложить в следующей редакции:</w:t>
      </w:r>
    </w:p>
    <w:p w:rsidR="009B42D6" w:rsidRPr="008567DF" w:rsidRDefault="001A2045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«</w:t>
      </w:r>
      <w:r w:rsidR="009B42D6" w:rsidRPr="008567DF">
        <w:rPr>
          <w:sz w:val="28"/>
          <w:szCs w:val="28"/>
        </w:rPr>
        <w:t>2.4. Комитет дорожного хозяйства, благоустройства и охраны окружающей среды администрации Волгограда осуществляет методическое руководство, координацию деятельности комиссий по организации озеленения администраций районов Волгограда в порядке, устанавливаемом администрацией Волгограда</w:t>
      </w:r>
      <w:proofErr w:type="gramStart"/>
      <w:r w:rsidR="009B42D6" w:rsidRPr="008567DF">
        <w:rPr>
          <w:sz w:val="28"/>
          <w:szCs w:val="28"/>
        </w:rPr>
        <w:t>.</w:t>
      </w:r>
      <w:r w:rsidRPr="008567DF">
        <w:rPr>
          <w:sz w:val="28"/>
          <w:szCs w:val="28"/>
        </w:rPr>
        <w:t>».</w:t>
      </w:r>
      <w:proofErr w:type="gramEnd"/>
    </w:p>
    <w:p w:rsidR="009B42D6" w:rsidRPr="008567DF" w:rsidRDefault="009B42D6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2.2.</w:t>
      </w:r>
      <w:r w:rsidR="000F2DCD" w:rsidRPr="008567DF">
        <w:rPr>
          <w:sz w:val="28"/>
          <w:szCs w:val="28"/>
        </w:rPr>
        <w:t>4</w:t>
      </w:r>
      <w:r w:rsidR="00A526AE" w:rsidRPr="008567DF">
        <w:rPr>
          <w:sz w:val="28"/>
          <w:szCs w:val="28"/>
        </w:rPr>
        <w:t>. В пункте 2.6</w:t>
      </w:r>
      <w:r w:rsidRPr="008567DF">
        <w:rPr>
          <w:sz w:val="28"/>
          <w:szCs w:val="28"/>
        </w:rPr>
        <w:t xml:space="preserve"> слова «</w:t>
      </w:r>
      <w:r w:rsidR="00A526AE" w:rsidRPr="008567DF">
        <w:rPr>
          <w:sz w:val="28"/>
          <w:szCs w:val="28"/>
        </w:rPr>
        <w:t xml:space="preserve">осуществляет </w:t>
      </w:r>
      <w:r w:rsidRPr="008567DF">
        <w:rPr>
          <w:sz w:val="28"/>
          <w:szCs w:val="28"/>
        </w:rPr>
        <w:t>департамент городского хозяйства администрации Волгограда» заменить словами «</w:t>
      </w:r>
      <w:r w:rsidR="00A526AE" w:rsidRPr="008567DF">
        <w:rPr>
          <w:sz w:val="28"/>
          <w:szCs w:val="28"/>
        </w:rPr>
        <w:t xml:space="preserve">осуществляют </w:t>
      </w:r>
      <w:r w:rsidRPr="008567DF">
        <w:rPr>
          <w:sz w:val="28"/>
          <w:szCs w:val="28"/>
        </w:rPr>
        <w:t>администрации районов Волгограда».</w:t>
      </w:r>
    </w:p>
    <w:p w:rsidR="00BD1681" w:rsidRPr="008567DF" w:rsidRDefault="00BD1681" w:rsidP="00390FCA">
      <w:pPr>
        <w:pStyle w:val="ConsPlusNormal"/>
        <w:ind w:right="-2" w:firstLine="709"/>
        <w:jc w:val="both"/>
      </w:pPr>
      <w:r w:rsidRPr="008567DF">
        <w:t>2.3. В абзаце первом пункта 3.3 раздела 3 «Создание зеленых насаждений» слова «Волгограда, основными целями которых является озеленение территории Волгограда» заменить словами «по вопросам коммунального хозяйства районов Волгограда».</w:t>
      </w:r>
    </w:p>
    <w:p w:rsidR="0087747F" w:rsidRPr="008567DF" w:rsidRDefault="0087747F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</w:t>
      </w:r>
      <w:r w:rsidR="00BD1681" w:rsidRPr="008567DF">
        <w:rPr>
          <w:sz w:val="28"/>
          <w:szCs w:val="28"/>
        </w:rPr>
        <w:t>4</w:t>
      </w:r>
      <w:r w:rsidRPr="008567DF">
        <w:rPr>
          <w:sz w:val="28"/>
          <w:szCs w:val="28"/>
        </w:rPr>
        <w:t>. В разделе 4 «Охрана зеленых насаждений»:</w:t>
      </w:r>
    </w:p>
    <w:p w:rsidR="0087747F" w:rsidRPr="008567DF" w:rsidRDefault="0087747F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</w:t>
      </w:r>
      <w:r w:rsidR="003831BE" w:rsidRPr="008567DF">
        <w:rPr>
          <w:sz w:val="28"/>
          <w:szCs w:val="28"/>
        </w:rPr>
        <w:t>4</w:t>
      </w:r>
      <w:r w:rsidRPr="008567DF">
        <w:rPr>
          <w:sz w:val="28"/>
          <w:szCs w:val="28"/>
        </w:rPr>
        <w:t>.1. В абзаце седьмом пункта 4.2 слова «разрешения на снос» заменить словами «порубочный билет и (или) разрешение на пересадку».</w:t>
      </w:r>
    </w:p>
    <w:p w:rsidR="008567DF" w:rsidRPr="008567DF" w:rsidRDefault="008567DF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67DF" w:rsidRPr="008567DF" w:rsidRDefault="008567DF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lastRenderedPageBreak/>
        <w:t>2.</w:t>
      </w:r>
      <w:r w:rsidR="003831BE" w:rsidRPr="008567DF">
        <w:t>4</w:t>
      </w:r>
      <w:r w:rsidRPr="008567DF">
        <w:t>.2. В пункте 4.4: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3831BE" w:rsidRPr="008567DF">
        <w:t>4</w:t>
      </w:r>
      <w:r w:rsidRPr="008567DF">
        <w:t>.2.1. В абзаце пятом слова «снос сухостойных деревьев и кустарников» заменить словами «снос и (или</w:t>
      </w:r>
      <w:r w:rsidR="0056159D" w:rsidRPr="008567DF">
        <w:t>)</w:t>
      </w:r>
      <w:r w:rsidRPr="008567DF">
        <w:t xml:space="preserve"> пересадку</w:t>
      </w:r>
      <w:r w:rsidR="004E212E" w:rsidRPr="008567DF">
        <w:t xml:space="preserve"> зеленых насаждений</w:t>
      </w:r>
      <w:r w:rsidRPr="008567DF">
        <w:t>».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3831BE" w:rsidRPr="008567DF">
        <w:t>4</w:t>
      </w:r>
      <w:r w:rsidRPr="008567DF">
        <w:t>.2.2. Дополнить абзацами следующего содержания:</w:t>
      </w:r>
    </w:p>
    <w:p w:rsidR="0087747F" w:rsidRPr="008567DF" w:rsidRDefault="00E97D33" w:rsidP="00390FCA">
      <w:pPr>
        <w:pStyle w:val="ConsPlusNormal"/>
        <w:ind w:firstLine="709"/>
        <w:jc w:val="both"/>
      </w:pPr>
      <w:r w:rsidRPr="008567DF">
        <w:t>«</w:t>
      </w:r>
      <w:r w:rsidR="0087747F" w:rsidRPr="008567DF">
        <w:t>проводить обрезку кроны деревьев и кустарников, стрижку живой изгороди, не приводящую к потере декоративности и жизнеспособности зеленых насаждений;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в период листопада производить сгребание и вывоз опавшей листвы с газонов вдоль улиц и магистралей, придомовых территорий;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 xml:space="preserve">проводить стрижку и </w:t>
      </w:r>
      <w:proofErr w:type="spellStart"/>
      <w:r w:rsidRPr="008567DF">
        <w:t>окос</w:t>
      </w:r>
      <w:proofErr w:type="spellEnd"/>
      <w:r w:rsidRPr="008567DF">
        <w:t xml:space="preserve"> газонов с обязательным удалением срезанной травы, обрезку краев газонов вдоль дорог, тротуаров, дорожек, площадок в соответствии с профилем данного газона, а также восстанавливать участки газонов, поврежденные или вытоптанные, при необходимости оборудовать газоны газонными решетками или решетчатыми плитками для заезда и парковки автотранспорта</w:t>
      </w:r>
      <w:proofErr w:type="gramStart"/>
      <w:r w:rsidR="00E97D33" w:rsidRPr="008567DF">
        <w:t>.</w:t>
      </w:r>
      <w:r w:rsidRPr="008567DF">
        <w:t>».</w:t>
      </w:r>
      <w:proofErr w:type="gramEnd"/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3831BE" w:rsidRPr="008567DF">
        <w:t>4</w:t>
      </w:r>
      <w:r w:rsidRPr="008567DF">
        <w:t>.3. Пункт 4.5 дополнить новым абзацем шестым следующего содержания: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«оставлять ямы и траншеи после проведения работ по пересадке зеленых насаждений</w:t>
      </w:r>
      <w:proofErr w:type="gramStart"/>
      <w:r w:rsidRPr="008567DF">
        <w:t>;»</w:t>
      </w:r>
      <w:proofErr w:type="gramEnd"/>
      <w:r w:rsidRPr="008567DF">
        <w:t>.</w:t>
      </w:r>
    </w:p>
    <w:p w:rsidR="00361284" w:rsidRPr="008567DF" w:rsidRDefault="00361284" w:rsidP="00390FCA">
      <w:pPr>
        <w:pStyle w:val="ConsPlusNormal"/>
        <w:ind w:firstLine="709"/>
        <w:jc w:val="both"/>
      </w:pPr>
      <w:r w:rsidRPr="008567DF">
        <w:t>2.4.4. В пункте 4.7:</w:t>
      </w:r>
    </w:p>
    <w:p w:rsidR="004323C4" w:rsidRPr="008567DF" w:rsidRDefault="004323C4" w:rsidP="00390FCA">
      <w:pPr>
        <w:pStyle w:val="ConsPlusNormal"/>
        <w:ind w:firstLine="709"/>
        <w:jc w:val="both"/>
      </w:pPr>
      <w:r w:rsidRPr="008567DF">
        <w:t>2.4.</w:t>
      </w:r>
      <w:r w:rsidR="00FE2D05" w:rsidRPr="008567DF">
        <w:t>4</w:t>
      </w:r>
      <w:r w:rsidRPr="008567DF">
        <w:t>.</w:t>
      </w:r>
      <w:r w:rsidR="00361284" w:rsidRPr="008567DF">
        <w:t>1.</w:t>
      </w:r>
      <w:r w:rsidRPr="008567DF">
        <w:t xml:space="preserve"> </w:t>
      </w:r>
      <w:r w:rsidR="00FE2D05" w:rsidRPr="008567DF">
        <w:t>А</w:t>
      </w:r>
      <w:r w:rsidR="00361284" w:rsidRPr="008567DF">
        <w:t>бзац второй</w:t>
      </w:r>
      <w:r w:rsidRPr="008567DF">
        <w:t xml:space="preserve"> после слов «под снос» дополнить словами «и (или</w:t>
      </w:r>
      <w:r w:rsidR="00E54581" w:rsidRPr="008567DF">
        <w:t>)</w:t>
      </w:r>
      <w:r w:rsidRPr="008567DF">
        <w:t xml:space="preserve"> пересадку».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3831BE" w:rsidRPr="008567DF">
        <w:t>4</w:t>
      </w:r>
      <w:r w:rsidRPr="008567DF">
        <w:t>.</w:t>
      </w:r>
      <w:r w:rsidR="00361284" w:rsidRPr="008567DF">
        <w:t>4.2</w:t>
      </w:r>
      <w:r w:rsidRPr="008567DF">
        <w:t xml:space="preserve">. </w:t>
      </w:r>
      <w:r w:rsidR="00361284" w:rsidRPr="008567DF">
        <w:t>Д</w:t>
      </w:r>
      <w:r w:rsidRPr="008567DF">
        <w:t>ополнить абзацами следующего содержания:</w:t>
      </w:r>
    </w:p>
    <w:p w:rsidR="0087747F" w:rsidRPr="008567DF" w:rsidRDefault="00361284" w:rsidP="00390FCA">
      <w:pPr>
        <w:pStyle w:val="ConsPlusNormal"/>
        <w:ind w:firstLine="709"/>
        <w:jc w:val="both"/>
      </w:pPr>
      <w:r w:rsidRPr="008567DF">
        <w:t>«</w:t>
      </w:r>
      <w:r w:rsidR="0087747F" w:rsidRPr="008567DF">
        <w:t>не допускать обнажения и повреждения корневой системы деревьев и кустарников;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не допускать засыпку деревьев и кустарников грунтом и строительным мусором;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срезать рас</w:t>
      </w:r>
      <w:r w:rsidR="00361284" w:rsidRPr="008567DF">
        <w:t>тительный грунт на глубину 0,2 –</w:t>
      </w:r>
      <w:r w:rsidRPr="008567DF">
        <w:t xml:space="preserve"> 0,3 м, перемещать для складирования в специально выделенные места для последующего использования на благоустройство территорий, устройство газонов, цветников; при работе с растительным грунтом предохранять его от смешивания с нижележащим нерастительным грунтом, от загрязнения, размыва и выветривания;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деревья и кустарники, годные для пересадки, выкапывать и использовать при озеленении данного или другого объекта;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в случае возможного подтопления зеленых насаждений производить устройство дренажа</w:t>
      </w:r>
      <w:proofErr w:type="gramStart"/>
      <w:r w:rsidR="00361284" w:rsidRPr="008567DF">
        <w:t>.</w:t>
      </w:r>
      <w:r w:rsidRPr="008567DF">
        <w:t>».</w:t>
      </w:r>
      <w:proofErr w:type="gramEnd"/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3831BE" w:rsidRPr="008567DF">
        <w:t>4</w:t>
      </w:r>
      <w:r w:rsidRPr="008567DF">
        <w:t>.</w:t>
      </w:r>
      <w:r w:rsidR="00813CE2" w:rsidRPr="008567DF">
        <w:t>5</w:t>
      </w:r>
      <w:r w:rsidRPr="008567DF">
        <w:t>. Абзац второй пункта 4.8 исключить.</w:t>
      </w:r>
    </w:p>
    <w:p w:rsidR="0087747F" w:rsidRPr="008567DF" w:rsidRDefault="0087747F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</w:t>
      </w:r>
      <w:r w:rsidR="003831BE" w:rsidRPr="008567DF">
        <w:rPr>
          <w:sz w:val="28"/>
          <w:szCs w:val="28"/>
        </w:rPr>
        <w:t>5</w:t>
      </w:r>
      <w:r w:rsidRPr="008567DF">
        <w:rPr>
          <w:sz w:val="28"/>
          <w:szCs w:val="28"/>
        </w:rPr>
        <w:t>. В разделе 8 «Снос зеленых насаждений»:</w:t>
      </w:r>
    </w:p>
    <w:p w:rsidR="0087747F" w:rsidRPr="008567DF" w:rsidRDefault="0087747F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</w:t>
      </w:r>
      <w:r w:rsidR="003831BE" w:rsidRPr="008567DF">
        <w:rPr>
          <w:sz w:val="28"/>
          <w:szCs w:val="28"/>
        </w:rPr>
        <w:t>5</w:t>
      </w:r>
      <w:r w:rsidRPr="008567DF">
        <w:rPr>
          <w:sz w:val="28"/>
          <w:szCs w:val="28"/>
        </w:rPr>
        <w:t>.1. В наименовании, абзаце первом пункта 8.1 после слова «Снос» дополнить словами «и (или) пересадка».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3831BE" w:rsidRPr="008567DF">
        <w:t>5</w:t>
      </w:r>
      <w:r w:rsidRPr="008567DF">
        <w:t>.2. В пункте 8.2: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3831BE" w:rsidRPr="008567DF">
        <w:t>5</w:t>
      </w:r>
      <w:r w:rsidRPr="008567DF">
        <w:t>.2.1. Абзац первый изложить в следующей редакции: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«</w:t>
      </w:r>
      <w:r w:rsidR="00204D3C">
        <w:t xml:space="preserve">8.2. </w:t>
      </w:r>
      <w:r w:rsidRPr="008567DF">
        <w:t>Снос и (или) пересадк</w:t>
      </w:r>
      <w:r w:rsidR="00813CE2" w:rsidRPr="008567DF">
        <w:t>а зеленых насаждений осуществляю</w:t>
      </w:r>
      <w:r w:rsidRPr="008567DF">
        <w:t xml:space="preserve">тся исключительно на основании порубочного билета и (или) разрешения на </w:t>
      </w:r>
      <w:r w:rsidRPr="008567DF">
        <w:lastRenderedPageBreak/>
        <w:t>пересадку зеленых насаждений, выдаваемого администрацией района Волгограда по месту произрастания зеленых насаждений, подлежащих сносу и (или) пересадке</w:t>
      </w:r>
      <w:proofErr w:type="gramStart"/>
      <w:r w:rsidRPr="008567DF">
        <w:t>.».</w:t>
      </w:r>
      <w:proofErr w:type="gramEnd"/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3831BE" w:rsidRPr="008567DF">
        <w:t>5</w:t>
      </w:r>
      <w:r w:rsidRPr="008567DF">
        <w:t xml:space="preserve">.2.2. Абзац второй исключить. </w:t>
      </w:r>
    </w:p>
    <w:p w:rsidR="00AD55F1" w:rsidRPr="008567DF" w:rsidRDefault="00AD55F1" w:rsidP="00390FCA">
      <w:pPr>
        <w:pStyle w:val="ConsPlusNormal"/>
        <w:ind w:firstLine="709"/>
        <w:jc w:val="both"/>
      </w:pPr>
      <w:r w:rsidRPr="008567DF">
        <w:t>2.5.3. В пункте 8.3:</w:t>
      </w:r>
    </w:p>
    <w:p w:rsidR="003831BE" w:rsidRPr="008567DF" w:rsidRDefault="005D232A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5</w:t>
      </w:r>
      <w:r w:rsidRPr="008567DF">
        <w:t>.3.</w:t>
      </w:r>
      <w:r w:rsidR="00AD55F1" w:rsidRPr="008567DF">
        <w:t>1.</w:t>
      </w:r>
      <w:r w:rsidRPr="008567DF">
        <w:t xml:space="preserve"> В абзаце </w:t>
      </w:r>
      <w:r w:rsidR="00AD55F1" w:rsidRPr="008567DF">
        <w:t>первом</w:t>
      </w:r>
      <w:r w:rsidRPr="008567DF">
        <w:t xml:space="preserve"> слова «Разрешение на снос» заменить словами «Порубочный билет и (или) разрешение на пересадку».</w:t>
      </w:r>
    </w:p>
    <w:p w:rsidR="003831BE" w:rsidRPr="008567DF" w:rsidRDefault="007040CC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5</w:t>
      </w:r>
      <w:r w:rsidRPr="008567DF">
        <w:t>.</w:t>
      </w:r>
      <w:r w:rsidR="00067E45" w:rsidRPr="008567DF">
        <w:t>3.2.</w:t>
      </w:r>
      <w:r w:rsidRPr="008567DF">
        <w:t xml:space="preserve"> Абзац </w:t>
      </w:r>
      <w:r w:rsidR="00067E45" w:rsidRPr="008567DF">
        <w:t>второй</w:t>
      </w:r>
      <w:r w:rsidRPr="008567DF">
        <w:t xml:space="preserve"> после слов «без сноса» дополнить словами «и (или) пересадки».</w:t>
      </w:r>
    </w:p>
    <w:p w:rsidR="00337273" w:rsidRPr="008567DF" w:rsidRDefault="00067E45" w:rsidP="00390FCA">
      <w:pPr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2.5.</w:t>
      </w:r>
      <w:r w:rsidR="00182F4B" w:rsidRPr="008567DF">
        <w:rPr>
          <w:sz w:val="28"/>
          <w:szCs w:val="28"/>
        </w:rPr>
        <w:t>3.3</w:t>
      </w:r>
      <w:r w:rsidR="00337273" w:rsidRPr="008567DF">
        <w:rPr>
          <w:sz w:val="28"/>
          <w:szCs w:val="28"/>
        </w:rPr>
        <w:t>. В абзаце четвертом после слов «подлежащими сносу» дополнить слова</w:t>
      </w:r>
      <w:r w:rsidRPr="008567DF">
        <w:rPr>
          <w:sz w:val="28"/>
          <w:szCs w:val="28"/>
        </w:rPr>
        <w:t>ми «и (или</w:t>
      </w:r>
      <w:r w:rsidR="00E54581" w:rsidRPr="008567DF">
        <w:rPr>
          <w:sz w:val="28"/>
          <w:szCs w:val="28"/>
        </w:rPr>
        <w:t>)</w:t>
      </w:r>
      <w:r w:rsidRPr="008567DF">
        <w:rPr>
          <w:sz w:val="28"/>
          <w:szCs w:val="28"/>
        </w:rPr>
        <w:t xml:space="preserve"> пересадке</w:t>
      </w:r>
      <w:r w:rsidR="00337273" w:rsidRPr="008567DF">
        <w:rPr>
          <w:sz w:val="28"/>
          <w:szCs w:val="28"/>
        </w:rPr>
        <w:t>».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5</w:t>
      </w:r>
      <w:r w:rsidRPr="008567DF">
        <w:t>.</w:t>
      </w:r>
      <w:r w:rsidR="004B10F4" w:rsidRPr="008567DF">
        <w:t>4</w:t>
      </w:r>
      <w:r w:rsidRPr="008567DF">
        <w:t xml:space="preserve">. </w:t>
      </w:r>
      <w:proofErr w:type="gramStart"/>
      <w:r w:rsidRPr="008567DF">
        <w:t>В пункте 8.4 слова «разрешения на снос» заменить словами «порубочного билета и (или) разрешения на пересадку», после слова «сносу» дополнить словами «и (или) пересадке».</w:t>
      </w:r>
      <w:proofErr w:type="gramEnd"/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5</w:t>
      </w:r>
      <w:r w:rsidRPr="008567DF">
        <w:t>.</w:t>
      </w:r>
      <w:r w:rsidR="004B10F4" w:rsidRPr="008567DF">
        <w:t>5</w:t>
      </w:r>
      <w:r w:rsidRPr="008567DF">
        <w:t xml:space="preserve">. Пункт 8.5 изложить в следующей редакции: 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«8.5. В случае необходимости сноса зеленых насаждений при осуществлении градостроительной деятельности порубочный билет и (или) разрешение на пересадку зеленых насаждений выдается при условии перечисления лицом, обратившимся за получением порубочного билета и (или) разрешения на пересадку зеленых насаждений, денежных средств, составляющих компенсационную стоимость, в порядке, определенном настоящим разделом</w:t>
      </w:r>
      <w:proofErr w:type="gramStart"/>
      <w:r w:rsidRPr="008567DF">
        <w:t>.».</w:t>
      </w:r>
      <w:proofErr w:type="gramEnd"/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5</w:t>
      </w:r>
      <w:r w:rsidRPr="008567DF">
        <w:t>.</w:t>
      </w:r>
      <w:r w:rsidR="004B10F4" w:rsidRPr="008567DF">
        <w:t>6</w:t>
      </w:r>
      <w:r w:rsidRPr="008567DF">
        <w:t>. В пункте 8.6 слова «разрешения на снос» заменить словами «порубочного билета и (или) разрешения на пересадку».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5</w:t>
      </w:r>
      <w:r w:rsidRPr="008567DF">
        <w:t>.</w:t>
      </w:r>
      <w:r w:rsidR="004B10F4" w:rsidRPr="008567DF">
        <w:t>7</w:t>
      </w:r>
      <w:r w:rsidRPr="008567DF">
        <w:t xml:space="preserve">. Пункт 8.7 изложить в следующей редакции: 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«8.7. Снос и (или) пересадка зеленых насаждений, выполненные без получения порубочного билета и (или) разрешения на пересадку зеленых насаждений либо с нарушением их условий, явля</w:t>
      </w:r>
      <w:r w:rsidR="004B10F4" w:rsidRPr="008567DF">
        <w:t>ю</w:t>
      </w:r>
      <w:r w:rsidRPr="008567DF">
        <w:t>тся незаконным</w:t>
      </w:r>
      <w:r w:rsidR="004B10F4" w:rsidRPr="008567DF">
        <w:t>и</w:t>
      </w:r>
      <w:proofErr w:type="gramStart"/>
      <w:r w:rsidRPr="008567DF">
        <w:t>.».</w:t>
      </w:r>
      <w:proofErr w:type="gramEnd"/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5</w:t>
      </w:r>
      <w:r w:rsidRPr="008567DF">
        <w:t>.</w:t>
      </w:r>
      <w:r w:rsidR="00F600C2" w:rsidRPr="008567DF">
        <w:t>8</w:t>
      </w:r>
      <w:r w:rsidRPr="008567DF">
        <w:t xml:space="preserve">. </w:t>
      </w:r>
      <w:proofErr w:type="gramStart"/>
      <w:r w:rsidRPr="008567DF">
        <w:t>В пункте 8.8 слова «разрешения на снос» заменить словами «порубочного билета и (или) разрешения на пересадку», после слов «по факту сноса» дополнить словами «и (или) пересадки».</w:t>
      </w:r>
      <w:proofErr w:type="gramEnd"/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5</w:t>
      </w:r>
      <w:r w:rsidRPr="008567DF">
        <w:t>.</w:t>
      </w:r>
      <w:r w:rsidR="00F600C2" w:rsidRPr="008567DF">
        <w:t>9</w:t>
      </w:r>
      <w:r w:rsidRPr="008567DF">
        <w:t>. В пункте 8.9 слова «издание распоряжений о сносе» заменить словами «выдача порубочного билета и (или) разрешения на пересадку».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5</w:t>
      </w:r>
      <w:r w:rsidRPr="008567DF">
        <w:t>.1</w:t>
      </w:r>
      <w:r w:rsidR="00F600C2" w:rsidRPr="008567DF">
        <w:t>0</w:t>
      </w:r>
      <w:r w:rsidRPr="008567DF">
        <w:t>. Пункты 8.10</w:t>
      </w:r>
      <w:r w:rsidR="00F600C2" w:rsidRPr="008567DF">
        <w:t xml:space="preserve"> – </w:t>
      </w:r>
      <w:r w:rsidRPr="008567DF">
        <w:t>8.12 изложить в следующей редакции: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«8.10. Порубочный билет и (или) разрешение на пересадку зеленых насаждений, требующих санитарной рубки, выдается администрацией района Волгограда на основании акта осмотра зеленых насаждений, составляемого комиссией по организации озеленения администрации района Волгограда, с указанием видового, породного состава зеленых насаждений, их возраста и состояния.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8.11. Порядок выдачи</w:t>
      </w:r>
      <w:r w:rsidR="00226A45" w:rsidRPr="008567DF">
        <w:t xml:space="preserve"> администрацией района Волгограда</w:t>
      </w:r>
      <w:r w:rsidRPr="008567DF">
        <w:t xml:space="preserve"> порубочного билета и (или) разрешения на пересадку зеленых насаждений, требующих санитарной рубки, определяется администрацией Волгограда.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 xml:space="preserve">8.12. </w:t>
      </w:r>
      <w:proofErr w:type="gramStart"/>
      <w:r w:rsidRPr="008567DF">
        <w:t>Лицо, получившее</w:t>
      </w:r>
      <w:r w:rsidR="00DC4142" w:rsidRPr="008567DF">
        <w:t xml:space="preserve"> от администрации района Волгограда</w:t>
      </w:r>
      <w:r w:rsidRPr="008567DF">
        <w:t xml:space="preserve"> порубочный билет и (или) разрешение на пересадку зеленых насаждений, </w:t>
      </w:r>
      <w:r w:rsidRPr="008567DF">
        <w:lastRenderedPageBreak/>
        <w:t>требующих санитарной рубки, обязано самостоятельно либо с привлечением третьих лиц произвести снос зеленых насаждений, требующих санитарной рубки, в установленный в указанном порубочном билете и (или) разрешении на пересадку зеленых насаждений срок.</w:t>
      </w:r>
      <w:proofErr w:type="gramEnd"/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 xml:space="preserve">Лицо, не исполнившее снос зеленых насаждений на основании порубочного билета и (или) разрешения на пересадку зеленых насаждений, требующих санитарной рубки, несет ответственность, установленную действующим законодательством. 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Обязанность администраций районов Волгограда по выявлению зеленых насаждений, требующих санитарной рубки, не освобождает лиц, ответственных за содержание зеленых насаждений, от обязанности своевременной самостоятельной оценки состояния зеленых насаждений и обращения в администрацию района Волгограда за получением порубочного билета и (или) разрешения на пересадку зеленых насаждений в целях санитарной рубки при необходимости</w:t>
      </w:r>
      <w:proofErr w:type="gramStart"/>
      <w:r w:rsidRPr="008567DF">
        <w:t>.».</w:t>
      </w:r>
      <w:proofErr w:type="gramEnd"/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5</w:t>
      </w:r>
      <w:r w:rsidRPr="008567DF">
        <w:t>.1</w:t>
      </w:r>
      <w:r w:rsidR="00F600C2" w:rsidRPr="008567DF">
        <w:t>1</w:t>
      </w:r>
      <w:r w:rsidRPr="008567DF">
        <w:t>. В пункте 8.13 после слова «Снос» дополнить словами «и (или) пересадка»</w:t>
      </w:r>
      <w:r w:rsidR="00F42E78" w:rsidRPr="008567DF">
        <w:t>.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5</w:t>
      </w:r>
      <w:r w:rsidRPr="008567DF">
        <w:t>.1</w:t>
      </w:r>
      <w:r w:rsidR="00F600C2" w:rsidRPr="008567DF">
        <w:t>2</w:t>
      </w:r>
      <w:r w:rsidRPr="008567DF">
        <w:t>. Пункт 8.14 изложить в следующей редакции: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 xml:space="preserve">«8.14. При проведении работ по сносу и (или) пересадке зеленых насаждений при осуществлении градостроительной деятельности лицо, ответственное за осуществление сноса и (или) пересадки зеленых насаждений, не </w:t>
      </w:r>
      <w:proofErr w:type="gramStart"/>
      <w:r w:rsidRPr="008567DF">
        <w:t>позднее</w:t>
      </w:r>
      <w:proofErr w:type="gramEnd"/>
      <w:r w:rsidRPr="008567DF">
        <w:t xml:space="preserve"> чем за 3 дня до дня проведения работ по сносу и (или) пересадке зеленых насаждений должно обеспечить размещение в местах производства работ информационных щитов размером не менее 2 x 2 м с указанием заказчика, подрядной организации, номеров их телефонов, а также вида и </w:t>
      </w:r>
      <w:proofErr w:type="gramStart"/>
      <w:r w:rsidRPr="008567DF">
        <w:t>количества</w:t>
      </w:r>
      <w:proofErr w:type="gramEnd"/>
      <w:r w:rsidRPr="008567DF">
        <w:t xml:space="preserve"> сносимых и (или) пересаживаемых зеленых насаждений, дату и номер порубочного билета и (или) разрешения на пересадку зеленых насаждений, выданного администрацией района Волгограда.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При проведении работ в иных случаях лицо, ответственное за осуществление сноса зеленых насаждений,</w:t>
      </w:r>
      <w:r w:rsidR="00666BE1" w:rsidRPr="008567DF">
        <w:t xml:space="preserve"> требующих санитарной рубки,</w:t>
      </w:r>
      <w:r w:rsidRPr="008567DF">
        <w:t xml:space="preserve"> вблизи места проведения работ должно обеспечить размещение копии порубочного билета и (или) разрешения на пересадку зеленых насаждений, выданного администрацией района Волгограда</w:t>
      </w:r>
      <w:proofErr w:type="gramStart"/>
      <w:r w:rsidRPr="008567DF">
        <w:t>.».</w:t>
      </w:r>
      <w:proofErr w:type="gramEnd"/>
    </w:p>
    <w:p w:rsidR="0087747F" w:rsidRPr="008567DF" w:rsidRDefault="0087747F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</w:t>
      </w:r>
      <w:r w:rsidR="00EC7381" w:rsidRPr="008567DF">
        <w:rPr>
          <w:sz w:val="28"/>
          <w:szCs w:val="28"/>
        </w:rPr>
        <w:t>6</w:t>
      </w:r>
      <w:r w:rsidRPr="008567DF">
        <w:rPr>
          <w:sz w:val="28"/>
          <w:szCs w:val="28"/>
        </w:rPr>
        <w:t>. В разделе 9 «Компенсационная стоимость»: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6</w:t>
      </w:r>
      <w:r w:rsidRPr="008567DF">
        <w:t>.1. В абзаце третьем пункта 9.2 слова «разрешение на снос» заменить словами «порубочный билет и (или) разрешение на пересадку».</w:t>
      </w:r>
    </w:p>
    <w:p w:rsidR="00F600C2" w:rsidRPr="008567DF" w:rsidRDefault="0087747F" w:rsidP="00390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</w:t>
      </w:r>
      <w:r w:rsidR="00EC7381" w:rsidRPr="008567DF">
        <w:rPr>
          <w:sz w:val="28"/>
          <w:szCs w:val="28"/>
        </w:rPr>
        <w:t>6</w:t>
      </w:r>
      <w:r w:rsidRPr="008567DF">
        <w:rPr>
          <w:sz w:val="28"/>
          <w:szCs w:val="28"/>
        </w:rPr>
        <w:t>.2. Абзац первый пункта 9.7 изложить в следующей редакции:</w:t>
      </w:r>
    </w:p>
    <w:p w:rsidR="0087747F" w:rsidRPr="008567DF" w:rsidRDefault="0087747F" w:rsidP="00390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«</w:t>
      </w:r>
      <w:r w:rsidR="00F600C2" w:rsidRPr="008567DF">
        <w:rPr>
          <w:sz w:val="28"/>
          <w:szCs w:val="28"/>
        </w:rPr>
        <w:t xml:space="preserve">9.7. </w:t>
      </w:r>
      <w:r w:rsidRPr="008567DF">
        <w:rPr>
          <w:sz w:val="28"/>
          <w:szCs w:val="28"/>
        </w:rPr>
        <w:t xml:space="preserve">Стоимость посадки одного дерева или кустарника, стоимость устройства газона или цветника, стоимость годового ухода за деревом или кустарником, стоимость годового ухода за газоном или цветником </w:t>
      </w:r>
      <w:proofErr w:type="gramStart"/>
      <w:r w:rsidRPr="008567DF">
        <w:rPr>
          <w:sz w:val="28"/>
          <w:szCs w:val="28"/>
        </w:rPr>
        <w:t>определяются согласно ТЕР</w:t>
      </w:r>
      <w:proofErr w:type="gramEnd"/>
      <w:r w:rsidRPr="008567DF">
        <w:rPr>
          <w:sz w:val="28"/>
          <w:szCs w:val="28"/>
        </w:rPr>
        <w:t xml:space="preserve"> 81-02-2001</w:t>
      </w:r>
      <w:r w:rsidR="00A222C2" w:rsidRPr="008567DF">
        <w:rPr>
          <w:sz w:val="28"/>
          <w:szCs w:val="28"/>
        </w:rPr>
        <w:t>.</w:t>
      </w:r>
      <w:r w:rsidRPr="008567DF">
        <w:rPr>
          <w:sz w:val="28"/>
          <w:szCs w:val="28"/>
        </w:rPr>
        <w:t xml:space="preserve"> Волгоградская область. Часть 47. Озеленение. Защитные лесонасаждения, включенные в федеральный реестр сметных нормативов приказом </w:t>
      </w:r>
      <w:r w:rsidRPr="008567DF">
        <w:rPr>
          <w:rFonts w:eastAsiaTheme="minorHAnsi"/>
          <w:sz w:val="28"/>
          <w:szCs w:val="28"/>
          <w:lang w:eastAsia="en-US"/>
        </w:rPr>
        <w:t xml:space="preserve">Министерства строительства и жилищно-коммунального хозяйства Российской Федерации  </w:t>
      </w:r>
      <w:r w:rsidRPr="008567DF">
        <w:rPr>
          <w:sz w:val="28"/>
          <w:szCs w:val="28"/>
        </w:rPr>
        <w:t xml:space="preserve">от 11 ноября 2015 г. </w:t>
      </w:r>
      <w:r w:rsidR="00F600C2" w:rsidRPr="008567DF">
        <w:rPr>
          <w:sz w:val="28"/>
          <w:szCs w:val="28"/>
        </w:rPr>
        <w:t xml:space="preserve">             </w:t>
      </w:r>
      <w:r w:rsidRPr="008567DF">
        <w:rPr>
          <w:sz w:val="28"/>
          <w:szCs w:val="28"/>
        </w:rPr>
        <w:t>№ 800/</w:t>
      </w:r>
      <w:proofErr w:type="spellStart"/>
      <w:proofErr w:type="gramStart"/>
      <w:r w:rsidRPr="008567DF">
        <w:rPr>
          <w:sz w:val="28"/>
          <w:szCs w:val="28"/>
        </w:rPr>
        <w:t>пр</w:t>
      </w:r>
      <w:proofErr w:type="spellEnd"/>
      <w:proofErr w:type="gramEnd"/>
      <w:r w:rsidRPr="008567DF">
        <w:rPr>
          <w:sz w:val="28"/>
          <w:szCs w:val="28"/>
        </w:rPr>
        <w:t xml:space="preserve"> «О внесении сметных нормативов в федеральный реестр сметных </w:t>
      </w:r>
      <w:r w:rsidRPr="008567DF">
        <w:rPr>
          <w:sz w:val="28"/>
          <w:szCs w:val="28"/>
        </w:rPr>
        <w:lastRenderedPageBreak/>
        <w:t>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бюджета»</w:t>
      </w:r>
      <w:r w:rsidRPr="008567DF">
        <w:rPr>
          <w:rFonts w:eastAsiaTheme="minorHAnsi"/>
          <w:sz w:val="28"/>
          <w:szCs w:val="28"/>
          <w:lang w:eastAsia="en-US"/>
        </w:rPr>
        <w:t xml:space="preserve"> под регистрационным № 258 </w:t>
      </w:r>
      <w:r w:rsidR="00F600C2" w:rsidRPr="008567DF">
        <w:rPr>
          <w:rFonts w:eastAsiaTheme="minorHAnsi"/>
          <w:sz w:val="28"/>
          <w:szCs w:val="28"/>
          <w:lang w:eastAsia="en-US"/>
        </w:rPr>
        <w:t xml:space="preserve">    </w:t>
      </w:r>
      <w:r w:rsidRPr="008567DF">
        <w:rPr>
          <w:rFonts w:eastAsiaTheme="minorHAnsi"/>
          <w:sz w:val="28"/>
          <w:szCs w:val="28"/>
          <w:lang w:eastAsia="en-US"/>
        </w:rPr>
        <w:t>от 12 ноября 2015 г.»</w:t>
      </w:r>
      <w:r w:rsidRPr="008567DF">
        <w:rPr>
          <w:sz w:val="28"/>
          <w:szCs w:val="28"/>
        </w:rPr>
        <w:t>.</w:t>
      </w:r>
    </w:p>
    <w:p w:rsidR="0087747F" w:rsidRPr="008567DF" w:rsidRDefault="0087747F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</w:t>
      </w:r>
      <w:r w:rsidR="00EC7381" w:rsidRPr="008567DF">
        <w:rPr>
          <w:sz w:val="28"/>
          <w:szCs w:val="28"/>
        </w:rPr>
        <w:t>6</w:t>
      </w:r>
      <w:r w:rsidRPr="008567DF">
        <w:rPr>
          <w:sz w:val="28"/>
          <w:szCs w:val="28"/>
        </w:rPr>
        <w:t>.3. В пунктах 9.9, 9.11 слова «департаментом городского хозяйства администрации Волгограда» заменить словами «комитетом дорожного хозяйства, благоустройства и охраны окружающей среды администрации Волгограда».</w:t>
      </w:r>
    </w:p>
    <w:p w:rsidR="00934F47" w:rsidRPr="008567DF" w:rsidRDefault="0087747F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</w:t>
      </w:r>
      <w:r w:rsidR="00EC7381" w:rsidRPr="008567DF">
        <w:rPr>
          <w:sz w:val="28"/>
          <w:szCs w:val="28"/>
        </w:rPr>
        <w:t>6</w:t>
      </w:r>
      <w:r w:rsidRPr="008567DF">
        <w:rPr>
          <w:sz w:val="28"/>
          <w:szCs w:val="28"/>
        </w:rPr>
        <w:t xml:space="preserve">.4. </w:t>
      </w:r>
      <w:r w:rsidR="00934F47" w:rsidRPr="008567DF">
        <w:rPr>
          <w:sz w:val="28"/>
          <w:szCs w:val="28"/>
        </w:rPr>
        <w:t>Пункт 9.10 дополнить новым абзацем вторым следующего содержания:</w:t>
      </w:r>
    </w:p>
    <w:p w:rsidR="00372AF3" w:rsidRPr="008567DF" w:rsidRDefault="00934F47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proofErr w:type="gramStart"/>
      <w:r w:rsidRPr="008567DF">
        <w:rPr>
          <w:sz w:val="28"/>
          <w:szCs w:val="28"/>
        </w:rPr>
        <w:t>«Объем бюджетных средств на организацию и проведение работ по компенсационному озеленению предусматривается в соответствии с решением Волгоградской городской Думы о бюджете на очередной финансовый год в размере</w:t>
      </w:r>
      <w:r w:rsidR="00F600C2" w:rsidRPr="008567DF">
        <w:rPr>
          <w:sz w:val="28"/>
          <w:szCs w:val="28"/>
        </w:rPr>
        <w:t>,</w:t>
      </w:r>
      <w:r w:rsidRPr="008567DF">
        <w:rPr>
          <w:sz w:val="28"/>
          <w:szCs w:val="28"/>
        </w:rPr>
        <w:t xml:space="preserve"> равном объему доходов, полученных в текущем финансовом году от платы, составляющей компенсационную стоимость зеленых насаждений, исчисленн</w:t>
      </w:r>
      <w:r w:rsidR="00F600C2" w:rsidRPr="008567DF">
        <w:rPr>
          <w:sz w:val="28"/>
          <w:szCs w:val="28"/>
        </w:rPr>
        <w:t>ой в соответствии с пунктом 9.6</w:t>
      </w:r>
      <w:r w:rsidRPr="008567DF">
        <w:rPr>
          <w:sz w:val="28"/>
          <w:szCs w:val="28"/>
        </w:rPr>
        <w:t xml:space="preserve"> настоящих Правил, а также доходов, полученных в текущем финансовом году от денежных</w:t>
      </w:r>
      <w:proofErr w:type="gramEnd"/>
      <w:r w:rsidRPr="008567DF">
        <w:rPr>
          <w:sz w:val="28"/>
          <w:szCs w:val="28"/>
        </w:rPr>
        <w:t xml:space="preserve"> взысканий (штрафов), исчисленных в соответствии с пунктом 10.5 настоящих Правил, за незаконный снос (причинение ущерба) зеленых насаждений, расположенных на озелененных территориях Волгограда</w:t>
      </w:r>
      <w:proofErr w:type="gramStart"/>
      <w:r w:rsidR="00F600C2" w:rsidRPr="008567DF">
        <w:rPr>
          <w:sz w:val="28"/>
          <w:szCs w:val="28"/>
        </w:rPr>
        <w:t>.</w:t>
      </w:r>
      <w:r w:rsidRPr="008567DF">
        <w:rPr>
          <w:sz w:val="28"/>
          <w:szCs w:val="28"/>
        </w:rPr>
        <w:t>».</w:t>
      </w:r>
      <w:proofErr w:type="gramEnd"/>
    </w:p>
    <w:p w:rsidR="0087747F" w:rsidRPr="008567DF" w:rsidRDefault="0087747F" w:rsidP="007A67DD">
      <w:pPr>
        <w:pStyle w:val="ConsPlusNormal"/>
        <w:ind w:firstLine="709"/>
        <w:jc w:val="both"/>
        <w:outlineLvl w:val="0"/>
      </w:pPr>
      <w:r w:rsidRPr="008567DF">
        <w:t>2.</w:t>
      </w:r>
      <w:r w:rsidR="00EC7381" w:rsidRPr="008567DF">
        <w:t>7</w:t>
      </w:r>
      <w:r w:rsidRPr="008567DF">
        <w:t>. В разделе 10 «Возмещение ущерба в случае уничтожения и (или)</w:t>
      </w:r>
      <w:r w:rsidR="007A67DD" w:rsidRPr="008567DF">
        <w:t xml:space="preserve"> </w:t>
      </w:r>
      <w:r w:rsidRPr="008567DF">
        <w:t>повреждения зеленых насаждений»:</w:t>
      </w:r>
    </w:p>
    <w:p w:rsidR="0087747F" w:rsidRPr="008567DF" w:rsidRDefault="0087747F" w:rsidP="00390FCA">
      <w:pPr>
        <w:pStyle w:val="ConsPlusNormal"/>
        <w:ind w:firstLine="709"/>
      </w:pPr>
      <w:r w:rsidRPr="008567DF">
        <w:t>2.</w:t>
      </w:r>
      <w:r w:rsidR="00EC7381" w:rsidRPr="008567DF">
        <w:t>7</w:t>
      </w:r>
      <w:r w:rsidRPr="008567DF">
        <w:t xml:space="preserve">.1. Абзац второй пункта 10.3 изложить в следующей редакции: </w:t>
      </w:r>
    </w:p>
    <w:p w:rsidR="0087747F" w:rsidRPr="008567DF" w:rsidRDefault="0087747F" w:rsidP="00390FCA">
      <w:pPr>
        <w:pStyle w:val="ConsPlusNormal"/>
        <w:ind w:firstLine="709"/>
        <w:jc w:val="both"/>
        <w:outlineLvl w:val="0"/>
      </w:pPr>
      <w:proofErr w:type="gramStart"/>
      <w:r w:rsidRPr="008567DF">
        <w:t xml:space="preserve">«В случае невозможности натурной оценки видового состава и количества снесенных зеленых насаждений их экспертная количественная оценка производится по </w:t>
      </w:r>
      <w:hyperlink r:id="rId9" w:history="1">
        <w:r w:rsidRPr="008567DF">
          <w:rPr>
            <w:rStyle w:val="ad"/>
            <w:color w:val="auto"/>
            <w:u w:val="none"/>
          </w:rPr>
          <w:t>нормам</w:t>
        </w:r>
      </w:hyperlink>
      <w:r w:rsidRPr="008567DF">
        <w:t xml:space="preserve">  посадки деревьев и кустарников на 1 га озеленяемой площади объектов о</w:t>
      </w:r>
      <w:r w:rsidR="008567DF" w:rsidRPr="008567DF">
        <w:t>зеленения в различных природно-</w:t>
      </w:r>
      <w:r w:rsidRPr="008567DF">
        <w:t>климатических зонах России, приведенным в таблице 6 Правил создания, охраны и содержания зеленых насаждений в городах Росс</w:t>
      </w:r>
      <w:r w:rsidR="007A67DD" w:rsidRPr="008567DF">
        <w:t>ийской Федерации, утвержденных п</w:t>
      </w:r>
      <w:r w:rsidRPr="008567DF">
        <w:t>риказом Государственного комитета Российской Федерации по строительству и жилищно-коммунальному</w:t>
      </w:r>
      <w:proofErr w:type="gramEnd"/>
      <w:r w:rsidRPr="008567DF">
        <w:t xml:space="preserve"> комплексу от 15 декабря 1999 г. </w:t>
      </w:r>
      <w:r w:rsidR="007A67DD" w:rsidRPr="008567DF">
        <w:t xml:space="preserve">     </w:t>
      </w:r>
      <w:r w:rsidRPr="008567DF">
        <w:t>№ 153 «Об утверждении Правил создания, охраны и содержания зеленых насаждений в городах Российской Федерации»</w:t>
      </w:r>
      <w:proofErr w:type="gramStart"/>
      <w:r w:rsidRPr="008567DF">
        <w:t>.</w:t>
      </w:r>
      <w:r w:rsidR="007A67DD" w:rsidRPr="008567DF">
        <w:t>»</w:t>
      </w:r>
      <w:proofErr w:type="gramEnd"/>
      <w:r w:rsidR="007A67DD" w:rsidRPr="008567DF">
        <w:t>.</w:t>
      </w:r>
      <w:r w:rsidRPr="008567DF">
        <w:t xml:space="preserve"> </w:t>
      </w:r>
    </w:p>
    <w:p w:rsidR="0087747F" w:rsidRPr="008567DF" w:rsidRDefault="0087747F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2.</w:t>
      </w:r>
      <w:r w:rsidR="00EC7381" w:rsidRPr="008567DF">
        <w:rPr>
          <w:sz w:val="28"/>
          <w:szCs w:val="28"/>
        </w:rPr>
        <w:t>7</w:t>
      </w:r>
      <w:r w:rsidRPr="008567DF">
        <w:rPr>
          <w:sz w:val="28"/>
          <w:szCs w:val="28"/>
        </w:rPr>
        <w:t>.2. В пунктах 10.4</w:t>
      </w:r>
      <w:r w:rsidR="00B521DB" w:rsidRPr="008567DF">
        <w:rPr>
          <w:sz w:val="28"/>
          <w:szCs w:val="28"/>
        </w:rPr>
        <w:t xml:space="preserve"> –</w:t>
      </w:r>
      <w:r w:rsidRPr="008567DF">
        <w:rPr>
          <w:sz w:val="28"/>
          <w:szCs w:val="28"/>
        </w:rPr>
        <w:t xml:space="preserve"> 10.7 слова «департамент городского хозяйства администрации Волгограда» в соответствующ</w:t>
      </w:r>
      <w:r w:rsidR="00B521DB" w:rsidRPr="008567DF">
        <w:rPr>
          <w:sz w:val="28"/>
          <w:szCs w:val="28"/>
        </w:rPr>
        <w:t>ем падеже</w:t>
      </w:r>
      <w:r w:rsidRPr="008567DF">
        <w:rPr>
          <w:sz w:val="28"/>
          <w:szCs w:val="28"/>
        </w:rPr>
        <w:t xml:space="preserve"> заменить словами «комитет дорожного хозяйства, благоустройства и охраны окружающей среды администрации Волгог</w:t>
      </w:r>
      <w:r w:rsidR="00B521DB" w:rsidRPr="008567DF">
        <w:rPr>
          <w:sz w:val="28"/>
          <w:szCs w:val="28"/>
        </w:rPr>
        <w:t>рада» в соответствующем падеже</w:t>
      </w:r>
      <w:r w:rsidRPr="008567DF">
        <w:rPr>
          <w:sz w:val="28"/>
          <w:szCs w:val="28"/>
        </w:rPr>
        <w:t>.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8</w:t>
      </w:r>
      <w:r w:rsidRPr="008567DF">
        <w:t>. В разделе 11 «Компенсационное озеленение»: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8</w:t>
      </w:r>
      <w:r w:rsidRPr="008567DF">
        <w:t>.1. Пункт 11.2 изложить в следующей редакции: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«11.2</w:t>
      </w:r>
      <w:r w:rsidR="00B521DB" w:rsidRPr="008567DF">
        <w:t>.</w:t>
      </w:r>
      <w:r w:rsidRPr="008567DF">
        <w:t xml:space="preserve"> Организация работ по компенсационному озеленению обеспечивается муниципальными учреждениями по вопросам коммунального хозяйства</w:t>
      </w:r>
      <w:r w:rsidR="00F908AE" w:rsidRPr="008567DF">
        <w:t xml:space="preserve"> районов Волгограда.</w:t>
      </w:r>
    </w:p>
    <w:p w:rsidR="0087747F" w:rsidRPr="008567DF" w:rsidRDefault="00A222C2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Муниципальные учреждения</w:t>
      </w:r>
      <w:r w:rsidR="004E212E" w:rsidRPr="008567DF">
        <w:t xml:space="preserve"> </w:t>
      </w:r>
      <w:r w:rsidR="0087747F" w:rsidRPr="008567DF">
        <w:rPr>
          <w:sz w:val="28"/>
          <w:szCs w:val="28"/>
        </w:rPr>
        <w:t>в установленном порядке принимают на хранение зеленые насаждения, высаженные в рамках компенсационного озеленения.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lastRenderedPageBreak/>
        <w:t>Уход за зелеными насаждениями, высаженными в рамках компенсационного озеленения в последующие годы, после окончания финансового года, в котором было проведено компенсационное озеленение</w:t>
      </w:r>
      <w:r w:rsidR="00A222C2" w:rsidRPr="008567DF">
        <w:t>,</w:t>
      </w:r>
      <w:r w:rsidRPr="008567DF">
        <w:t xml:space="preserve"> осуществляется в соответствии с муниципальным заданием, реализуемым </w:t>
      </w:r>
      <w:r w:rsidR="004E212E" w:rsidRPr="008567DF">
        <w:t>муниципальным учреждением</w:t>
      </w:r>
      <w:r w:rsidR="003749D0" w:rsidRPr="008567DF">
        <w:t>, осуществляющим благоустройство и озеленение территории Волгограда</w:t>
      </w:r>
      <w:proofErr w:type="gramStart"/>
      <w:r w:rsidRPr="008567DF">
        <w:t>.».</w:t>
      </w:r>
      <w:proofErr w:type="gramEnd"/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2.</w:t>
      </w:r>
      <w:r w:rsidR="00EC7381" w:rsidRPr="008567DF">
        <w:t>8</w:t>
      </w:r>
      <w:r w:rsidRPr="008567DF">
        <w:t>.2. Пункт 11.4 изложить в следующей редакции:</w:t>
      </w:r>
    </w:p>
    <w:p w:rsidR="0087747F" w:rsidRPr="008567DF" w:rsidRDefault="0087747F" w:rsidP="00390FCA">
      <w:pPr>
        <w:pStyle w:val="ConsPlusNormal"/>
        <w:ind w:firstLine="709"/>
        <w:jc w:val="both"/>
      </w:pPr>
      <w:r w:rsidRPr="008567DF">
        <w:t>«11.4</w:t>
      </w:r>
      <w:r w:rsidR="0046368A" w:rsidRPr="008567DF">
        <w:t>.</w:t>
      </w:r>
      <w:r w:rsidRPr="008567DF">
        <w:t xml:space="preserve"> Формирование мероприятий по компенсационному озеленению осуществляют главные распорядители бюджетных средств Волгограда, которым подведомственны муниципальные учреждения по вопросам коммунального хозяйства района Волгограда, указанные в </w:t>
      </w:r>
      <w:hyperlink r:id="rId10" w:history="1">
        <w:r w:rsidRPr="008567DF">
          <w:rPr>
            <w:rStyle w:val="ad"/>
            <w:color w:val="auto"/>
            <w:u w:val="none"/>
          </w:rPr>
          <w:t>пункте 11.2</w:t>
        </w:r>
      </w:hyperlink>
      <w:r w:rsidRPr="008567DF">
        <w:t xml:space="preserve"> настоящего раздела, обеспечивающие организацию работ по компенсационному озеленению</w:t>
      </w:r>
      <w:proofErr w:type="gramStart"/>
      <w:r w:rsidRPr="008567DF">
        <w:t>.».</w:t>
      </w:r>
      <w:proofErr w:type="gramEnd"/>
    </w:p>
    <w:p w:rsidR="0087747F" w:rsidRPr="008567DF" w:rsidRDefault="00F908AE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3</w:t>
      </w:r>
      <w:r w:rsidR="0087747F" w:rsidRPr="008567DF">
        <w:rPr>
          <w:sz w:val="28"/>
          <w:szCs w:val="28"/>
        </w:rPr>
        <w:t>. Администрации Волгограда:</w:t>
      </w:r>
    </w:p>
    <w:p w:rsidR="0087747F" w:rsidRPr="008567DF" w:rsidRDefault="00F908AE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3</w:t>
      </w:r>
      <w:r w:rsidR="0087747F" w:rsidRPr="008567DF">
        <w:rPr>
          <w:sz w:val="28"/>
          <w:szCs w:val="28"/>
        </w:rPr>
        <w:t>.1. Опубликовать настоящее решение в официальных средствах массовой информации в установленном порядке.</w:t>
      </w:r>
    </w:p>
    <w:p w:rsidR="0087747F" w:rsidRPr="008567DF" w:rsidRDefault="00F908AE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3</w:t>
      </w:r>
      <w:r w:rsidR="0087747F" w:rsidRPr="008567DF">
        <w:rPr>
          <w:sz w:val="28"/>
          <w:szCs w:val="28"/>
        </w:rPr>
        <w:t>.2. Привести муниципальные правовые акты Волгограда в соответствие с настоящим решением.</w:t>
      </w:r>
    </w:p>
    <w:p w:rsidR="0087747F" w:rsidRPr="008567DF" w:rsidRDefault="00F908AE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4</w:t>
      </w:r>
      <w:r w:rsidR="0087747F" w:rsidRPr="008567DF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7747F" w:rsidRPr="008567DF" w:rsidRDefault="00F908AE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DF">
        <w:rPr>
          <w:sz w:val="28"/>
          <w:szCs w:val="28"/>
        </w:rPr>
        <w:t>5</w:t>
      </w:r>
      <w:r w:rsidR="0087747F" w:rsidRPr="008567DF">
        <w:rPr>
          <w:sz w:val="28"/>
          <w:szCs w:val="28"/>
        </w:rPr>
        <w:t xml:space="preserve">. </w:t>
      </w:r>
      <w:proofErr w:type="gramStart"/>
      <w:r w:rsidR="0087747F" w:rsidRPr="008567DF">
        <w:rPr>
          <w:sz w:val="28"/>
          <w:szCs w:val="28"/>
        </w:rPr>
        <w:t>Контроль за</w:t>
      </w:r>
      <w:proofErr w:type="gramEnd"/>
      <w:r w:rsidR="0087747F" w:rsidRPr="008567DF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87747F" w:rsidRPr="008567DF">
        <w:rPr>
          <w:sz w:val="28"/>
          <w:szCs w:val="28"/>
        </w:rPr>
        <w:t>В.В.Колесникова</w:t>
      </w:r>
      <w:proofErr w:type="spellEnd"/>
      <w:r w:rsidR="0087747F" w:rsidRPr="008567DF">
        <w:rPr>
          <w:sz w:val="28"/>
          <w:szCs w:val="28"/>
        </w:rPr>
        <w:t>.</w:t>
      </w:r>
    </w:p>
    <w:p w:rsidR="0087747F" w:rsidRPr="008567DF" w:rsidRDefault="0087747F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747F" w:rsidRPr="008567DF" w:rsidRDefault="0087747F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368A" w:rsidRPr="008567DF" w:rsidRDefault="0046368A" w:rsidP="00390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747F" w:rsidRPr="008567DF" w:rsidRDefault="0087747F" w:rsidP="008567DF">
      <w:pPr>
        <w:widowControl w:val="0"/>
        <w:tabs>
          <w:tab w:val="left" w:pos="229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567DF">
        <w:rPr>
          <w:sz w:val="28"/>
          <w:szCs w:val="28"/>
        </w:rPr>
        <w:t xml:space="preserve">Глава Волгограда </w:t>
      </w:r>
      <w:r w:rsidRPr="008567DF">
        <w:rPr>
          <w:sz w:val="28"/>
          <w:szCs w:val="28"/>
        </w:rPr>
        <w:tab/>
      </w:r>
      <w:r w:rsidR="0046368A" w:rsidRPr="008567DF">
        <w:rPr>
          <w:sz w:val="28"/>
          <w:szCs w:val="28"/>
        </w:rPr>
        <w:t xml:space="preserve">                                                       </w:t>
      </w:r>
      <w:r w:rsidRPr="008567DF">
        <w:rPr>
          <w:sz w:val="28"/>
          <w:szCs w:val="28"/>
        </w:rPr>
        <w:t xml:space="preserve">                        </w:t>
      </w:r>
      <w:proofErr w:type="spellStart"/>
      <w:r w:rsidRPr="008567DF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7747F" w:rsidRPr="008567DF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F7" w:rsidRDefault="00DE2EF7">
      <w:r>
        <w:separator/>
      </w:r>
    </w:p>
  </w:endnote>
  <w:endnote w:type="continuationSeparator" w:id="0">
    <w:p w:rsidR="00DE2EF7" w:rsidRDefault="00DE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F7" w:rsidRDefault="00DE2EF7">
      <w:r>
        <w:separator/>
      </w:r>
    </w:p>
  </w:footnote>
  <w:footnote w:type="continuationSeparator" w:id="0">
    <w:p w:rsidR="00DE2EF7" w:rsidRDefault="00DE2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53B7">
      <w:rPr>
        <w:rStyle w:val="a6"/>
        <w:noProof/>
      </w:rPr>
      <w:t>7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700666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2CF4"/>
    <w:rsid w:val="00057C6C"/>
    <w:rsid w:val="00067E45"/>
    <w:rsid w:val="00084337"/>
    <w:rsid w:val="0008531E"/>
    <w:rsid w:val="000911C3"/>
    <w:rsid w:val="000C091C"/>
    <w:rsid w:val="000D0B39"/>
    <w:rsid w:val="000D18E8"/>
    <w:rsid w:val="000D753F"/>
    <w:rsid w:val="000F2DCD"/>
    <w:rsid w:val="0010551E"/>
    <w:rsid w:val="00182F4B"/>
    <w:rsid w:val="00186D25"/>
    <w:rsid w:val="001A2045"/>
    <w:rsid w:val="001D7F9D"/>
    <w:rsid w:val="001F39AD"/>
    <w:rsid w:val="00200F1E"/>
    <w:rsid w:val="00204D3C"/>
    <w:rsid w:val="0021760C"/>
    <w:rsid w:val="002259A5"/>
    <w:rsid w:val="00226A45"/>
    <w:rsid w:val="00227612"/>
    <w:rsid w:val="002302C2"/>
    <w:rsid w:val="002429A1"/>
    <w:rsid w:val="002762A2"/>
    <w:rsid w:val="00286049"/>
    <w:rsid w:val="002A1A40"/>
    <w:rsid w:val="002A45FA"/>
    <w:rsid w:val="002B5A3D"/>
    <w:rsid w:val="002E7DDC"/>
    <w:rsid w:val="00337273"/>
    <w:rsid w:val="003414A8"/>
    <w:rsid w:val="00361284"/>
    <w:rsid w:val="00361F4A"/>
    <w:rsid w:val="00365E51"/>
    <w:rsid w:val="00372AF3"/>
    <w:rsid w:val="00373887"/>
    <w:rsid w:val="003749D0"/>
    <w:rsid w:val="00375527"/>
    <w:rsid w:val="00382528"/>
    <w:rsid w:val="003831BE"/>
    <w:rsid w:val="00390FCA"/>
    <w:rsid w:val="003B16F6"/>
    <w:rsid w:val="003C0F8E"/>
    <w:rsid w:val="003D53E9"/>
    <w:rsid w:val="003D659E"/>
    <w:rsid w:val="003E2148"/>
    <w:rsid w:val="00400ED7"/>
    <w:rsid w:val="0040530C"/>
    <w:rsid w:val="00421B61"/>
    <w:rsid w:val="00431A2C"/>
    <w:rsid w:val="004323C4"/>
    <w:rsid w:val="0045381B"/>
    <w:rsid w:val="0046368A"/>
    <w:rsid w:val="00467141"/>
    <w:rsid w:val="0047651F"/>
    <w:rsid w:val="00482CCD"/>
    <w:rsid w:val="00490B3D"/>
    <w:rsid w:val="00492C03"/>
    <w:rsid w:val="00493570"/>
    <w:rsid w:val="004B0A36"/>
    <w:rsid w:val="004B10F4"/>
    <w:rsid w:val="004D75D6"/>
    <w:rsid w:val="004E1268"/>
    <w:rsid w:val="004E212E"/>
    <w:rsid w:val="004F5409"/>
    <w:rsid w:val="00514E4C"/>
    <w:rsid w:val="00522155"/>
    <w:rsid w:val="00556EF0"/>
    <w:rsid w:val="0056159D"/>
    <w:rsid w:val="00563AFA"/>
    <w:rsid w:val="00564B0A"/>
    <w:rsid w:val="005650B6"/>
    <w:rsid w:val="005658FA"/>
    <w:rsid w:val="00575440"/>
    <w:rsid w:val="005845CE"/>
    <w:rsid w:val="005B43EB"/>
    <w:rsid w:val="005B7612"/>
    <w:rsid w:val="005D232A"/>
    <w:rsid w:val="005D74FF"/>
    <w:rsid w:val="005E5400"/>
    <w:rsid w:val="00625C76"/>
    <w:rsid w:val="006539E0"/>
    <w:rsid w:val="00666BE1"/>
    <w:rsid w:val="00672559"/>
    <w:rsid w:val="006741DF"/>
    <w:rsid w:val="00685760"/>
    <w:rsid w:val="006A3C05"/>
    <w:rsid w:val="006C48ED"/>
    <w:rsid w:val="006E2AC3"/>
    <w:rsid w:val="006E60D2"/>
    <w:rsid w:val="00703359"/>
    <w:rsid w:val="007040CC"/>
    <w:rsid w:val="00715E23"/>
    <w:rsid w:val="00746BE7"/>
    <w:rsid w:val="00750641"/>
    <w:rsid w:val="007740B9"/>
    <w:rsid w:val="007A67DD"/>
    <w:rsid w:val="007C5949"/>
    <w:rsid w:val="007D549F"/>
    <w:rsid w:val="007D6D72"/>
    <w:rsid w:val="007F12CA"/>
    <w:rsid w:val="007F5864"/>
    <w:rsid w:val="00813CE2"/>
    <w:rsid w:val="008265CB"/>
    <w:rsid w:val="00833BA1"/>
    <w:rsid w:val="0083717B"/>
    <w:rsid w:val="008567DF"/>
    <w:rsid w:val="00874FCF"/>
    <w:rsid w:val="0087747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4F47"/>
    <w:rsid w:val="00964FF6"/>
    <w:rsid w:val="00971734"/>
    <w:rsid w:val="009B42D6"/>
    <w:rsid w:val="009F75BF"/>
    <w:rsid w:val="00A07440"/>
    <w:rsid w:val="00A222C2"/>
    <w:rsid w:val="00A25AC1"/>
    <w:rsid w:val="00A526AE"/>
    <w:rsid w:val="00A679CE"/>
    <w:rsid w:val="00AD55F1"/>
    <w:rsid w:val="00AE6D24"/>
    <w:rsid w:val="00B156D3"/>
    <w:rsid w:val="00B440E9"/>
    <w:rsid w:val="00B521DB"/>
    <w:rsid w:val="00B537FA"/>
    <w:rsid w:val="00B8084E"/>
    <w:rsid w:val="00B86D39"/>
    <w:rsid w:val="00BB0A50"/>
    <w:rsid w:val="00BD1681"/>
    <w:rsid w:val="00C53FF7"/>
    <w:rsid w:val="00C7414B"/>
    <w:rsid w:val="00C85A85"/>
    <w:rsid w:val="00D0358D"/>
    <w:rsid w:val="00D1335F"/>
    <w:rsid w:val="00D65A16"/>
    <w:rsid w:val="00D952CD"/>
    <w:rsid w:val="00DA6C47"/>
    <w:rsid w:val="00DC4142"/>
    <w:rsid w:val="00DC7B8F"/>
    <w:rsid w:val="00DD53B7"/>
    <w:rsid w:val="00DE2EF7"/>
    <w:rsid w:val="00DE6DE0"/>
    <w:rsid w:val="00DF664F"/>
    <w:rsid w:val="00E268E5"/>
    <w:rsid w:val="00E54581"/>
    <w:rsid w:val="00E611EB"/>
    <w:rsid w:val="00E625C9"/>
    <w:rsid w:val="00E67884"/>
    <w:rsid w:val="00E75B93"/>
    <w:rsid w:val="00E81179"/>
    <w:rsid w:val="00E835BE"/>
    <w:rsid w:val="00E8625D"/>
    <w:rsid w:val="00E9459C"/>
    <w:rsid w:val="00E97D33"/>
    <w:rsid w:val="00EC5443"/>
    <w:rsid w:val="00EC7381"/>
    <w:rsid w:val="00ED6610"/>
    <w:rsid w:val="00EE3713"/>
    <w:rsid w:val="00EF41A2"/>
    <w:rsid w:val="00F07427"/>
    <w:rsid w:val="00F2021D"/>
    <w:rsid w:val="00F2400C"/>
    <w:rsid w:val="00F42E78"/>
    <w:rsid w:val="00F600C2"/>
    <w:rsid w:val="00F72BE1"/>
    <w:rsid w:val="00F803E8"/>
    <w:rsid w:val="00F908AE"/>
    <w:rsid w:val="00F90D13"/>
    <w:rsid w:val="00FB67DD"/>
    <w:rsid w:val="00FB7BF5"/>
    <w:rsid w:val="00FE26CF"/>
    <w:rsid w:val="00F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87747F"/>
    <w:rPr>
      <w:color w:val="0000FF" w:themeColor="hyperlink"/>
      <w:u w:val="single"/>
    </w:rPr>
  </w:style>
  <w:style w:type="paragraph" w:customStyle="1" w:styleId="ConsPlusNormal">
    <w:name w:val="ConsPlusNormal"/>
    <w:rsid w:val="0087747F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87747F"/>
    <w:rPr>
      <w:color w:val="0000FF" w:themeColor="hyperlink"/>
      <w:u w:val="single"/>
    </w:rPr>
  </w:style>
  <w:style w:type="paragraph" w:customStyle="1" w:styleId="ConsPlusNormal">
    <w:name w:val="ConsPlusNormal"/>
    <w:rsid w:val="0087747F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984B34C3E75FBF6E0C087275C3686127B2B92891D69D985D9A60A9DF52BF6CC817B0D81ED38687DEEF3F595Bn4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30F79592BD10968018E0B7B03F994DCEB3C53A9249469B636F80EC5749FE9B65F0166745CC815CE1D8C758Y8J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F0D4F0D-6DA1-4283-AAC8-60DCB6D52CBC}"/>
</file>

<file path=customXml/itemProps2.xml><?xml version="1.0" encoding="utf-8"?>
<ds:datastoreItem xmlns:ds="http://schemas.openxmlformats.org/officeDocument/2006/customXml" ds:itemID="{6B1065E0-1314-469A-881F-BE1AD345B000}"/>
</file>

<file path=customXml/itemProps3.xml><?xml version="1.0" encoding="utf-8"?>
<ds:datastoreItem xmlns:ds="http://schemas.openxmlformats.org/officeDocument/2006/customXml" ds:itemID="{8010A3B8-C02B-4C13-8982-30106A381375}"/>
</file>

<file path=customXml/itemProps4.xml><?xml version="1.0" encoding="utf-8"?>
<ds:datastoreItem xmlns:ds="http://schemas.openxmlformats.org/officeDocument/2006/customXml" ds:itemID="{7765930C-F9FB-4742-A402-6ABC17697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81</cp:revision>
  <cp:lastPrinted>2016-09-30T07:43:00Z</cp:lastPrinted>
  <dcterms:created xsi:type="dcterms:W3CDTF">2016-03-28T14:00:00Z</dcterms:created>
  <dcterms:modified xsi:type="dcterms:W3CDTF">2016-10-03T10:31:00Z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