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434A" w:rsidP="004B1F72">
            <w:pPr>
              <w:pStyle w:val="aa"/>
              <w:jc w:val="center"/>
            </w:pPr>
            <w:r>
              <w:t>04.12.2019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434A" w:rsidP="004B1F72">
            <w:pPr>
              <w:pStyle w:val="aa"/>
              <w:jc w:val="center"/>
            </w:pPr>
            <w:r>
              <w:t>15/</w:t>
            </w:r>
            <w:r w:rsidR="00C62AEC">
              <w:t>359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74FCC" w:rsidRPr="00EE78DC" w:rsidRDefault="00574FCC" w:rsidP="00574FCC">
      <w:pPr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Pr="00EE78DC">
        <w:rPr>
          <w:sz w:val="28"/>
          <w:szCs w:val="28"/>
        </w:rPr>
        <w:t xml:space="preserve"> в решение Волгоградской городской Думы                      от 10.11.2010 № 38/1173 «Об утверждении Положения о денежном вознаграждении лиц, замещающих на постоянной основе выборные и иные муниципальные должности Волгограда»</w:t>
      </w:r>
    </w:p>
    <w:p w:rsidR="00574FCC" w:rsidRPr="00EE78DC" w:rsidRDefault="00574FCC" w:rsidP="00574F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36A" w:rsidRDefault="00574FCC" w:rsidP="00574FCC">
      <w:pPr>
        <w:pStyle w:val="20"/>
        <w:tabs>
          <w:tab w:val="left" w:pos="0"/>
        </w:tabs>
        <w:ind w:right="0" w:firstLine="709"/>
        <w:jc w:val="both"/>
      </w:pPr>
      <w:r w:rsidRPr="00EE78DC">
        <w:rPr>
          <w:szCs w:val="28"/>
        </w:rPr>
        <w:t xml:space="preserve">В соответствии с Федеральным законом от 06 октября 2003 г. </w:t>
      </w:r>
      <w:hyperlink r:id="rId9" w:history="1">
        <w:r w:rsidRPr="004D236A">
          <w:rPr>
            <w:rStyle w:val="ae"/>
            <w:color w:val="auto"/>
            <w:szCs w:val="28"/>
            <w:u w:val="none"/>
          </w:rPr>
          <w:t>№</w:t>
        </w:r>
      </w:hyperlink>
      <w:r w:rsidRPr="00EE78DC">
        <w:rPr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Pr="00EE78DC">
        <w:t xml:space="preserve">Законом Волгоградской области от 02 декабря 2008 г. № 1791-ОД «О гарантиях осуществления полномочий депутата и выборного должностного лица местного самоуправления в Волгоградской области», руководствуясь статьями </w:t>
      </w:r>
      <w:r>
        <w:t>7, 24, 26</w:t>
      </w:r>
      <w:r w:rsidRPr="00EE78DC">
        <w:rPr>
          <w:vertAlign w:val="superscript"/>
        </w:rPr>
        <w:t xml:space="preserve"> </w:t>
      </w:r>
      <w:r w:rsidRPr="00EE78DC">
        <w:t>Устава города-героя Волгограда, Волгоградская городская Дума</w:t>
      </w:r>
      <w:r>
        <w:t xml:space="preserve"> </w:t>
      </w:r>
    </w:p>
    <w:p w:rsidR="00574FCC" w:rsidRPr="005B170A" w:rsidRDefault="00574FCC" w:rsidP="004D236A">
      <w:pPr>
        <w:pStyle w:val="20"/>
        <w:tabs>
          <w:tab w:val="left" w:pos="0"/>
        </w:tabs>
        <w:ind w:right="0"/>
        <w:jc w:val="both"/>
      </w:pPr>
      <w:r w:rsidRPr="00EE78DC">
        <w:rPr>
          <w:b/>
          <w:szCs w:val="28"/>
        </w:rPr>
        <w:t>РЕШИЛА:</w:t>
      </w:r>
    </w:p>
    <w:p w:rsidR="00574FCC" w:rsidRDefault="00574FCC" w:rsidP="00574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8DC">
        <w:rPr>
          <w:sz w:val="28"/>
          <w:szCs w:val="28"/>
        </w:rPr>
        <w:t xml:space="preserve">1. </w:t>
      </w:r>
      <w:proofErr w:type="gramStart"/>
      <w:r w:rsidRPr="00EE78D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раздел 4 «Порядок формирования фонда денежного вознаграждения лиц, замещающих на постоянной основе муниципальные должности Волгограда» Положения</w:t>
      </w:r>
      <w:r w:rsidRPr="00EE78DC">
        <w:rPr>
          <w:sz w:val="28"/>
          <w:szCs w:val="28"/>
        </w:rPr>
        <w:t xml:space="preserve"> о денежном вознаграждении лиц, замещающих на постоянной основе выборные и иные муниципальные до</w:t>
      </w:r>
      <w:r w:rsidR="003707A9">
        <w:rPr>
          <w:sz w:val="28"/>
          <w:szCs w:val="28"/>
        </w:rPr>
        <w:t>лжности Волгограда, утвержденного</w:t>
      </w:r>
      <w:r w:rsidRPr="00EE78DC">
        <w:rPr>
          <w:sz w:val="28"/>
          <w:szCs w:val="28"/>
        </w:rPr>
        <w:t xml:space="preserve"> решением Волгоградской городской Думы</w:t>
      </w:r>
      <w:r>
        <w:rPr>
          <w:sz w:val="28"/>
          <w:szCs w:val="28"/>
        </w:rPr>
        <w:t xml:space="preserve"> </w:t>
      </w:r>
      <w:r w:rsidRPr="00EE78DC">
        <w:rPr>
          <w:sz w:val="28"/>
          <w:szCs w:val="28"/>
        </w:rPr>
        <w:t xml:space="preserve">от 10.11.2010 № 38/1173 «Об утверждении Положения о денежном вознаграждении лиц, замещающих на постоянной основе выборные и иные муниципальные должности Волгограда», </w:t>
      </w:r>
      <w:r>
        <w:rPr>
          <w:sz w:val="28"/>
          <w:szCs w:val="28"/>
        </w:rPr>
        <w:t>изменение, дополнив</w:t>
      </w:r>
      <w:proofErr w:type="gramEnd"/>
      <w:r>
        <w:rPr>
          <w:sz w:val="28"/>
          <w:szCs w:val="28"/>
        </w:rPr>
        <w:t xml:space="preserve"> пунктом 4.3 следующего содержания</w:t>
      </w:r>
      <w:r w:rsidRPr="00EE78DC">
        <w:rPr>
          <w:sz w:val="28"/>
          <w:szCs w:val="28"/>
        </w:rPr>
        <w:t>:</w:t>
      </w:r>
    </w:p>
    <w:p w:rsidR="00574FCC" w:rsidRPr="00EE78DC" w:rsidRDefault="00574FCC" w:rsidP="00574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«4.3. Формирование фонда денежного вознаграждения лиц, замещающих на постоянной основе муниципальные должности Волгограда, осуществляется в пределах бюджетных ассигнований, предусмотренных решением </w:t>
      </w:r>
      <w:r w:rsidR="008263C7">
        <w:rPr>
          <w:sz w:val="28"/>
          <w:szCs w:val="28"/>
        </w:rPr>
        <w:t xml:space="preserve">Волгоградской городской Думы </w:t>
      </w:r>
      <w:r>
        <w:rPr>
          <w:sz w:val="28"/>
          <w:szCs w:val="28"/>
        </w:rPr>
        <w:t xml:space="preserve">о бюджете </w:t>
      </w:r>
      <w:r w:rsidR="008263C7">
        <w:rPr>
          <w:sz w:val="28"/>
          <w:szCs w:val="28"/>
        </w:rPr>
        <w:t xml:space="preserve">Волгограда </w:t>
      </w:r>
      <w:r>
        <w:rPr>
          <w:sz w:val="28"/>
          <w:szCs w:val="28"/>
        </w:rPr>
        <w:t xml:space="preserve">на очередной финансовый год и </w:t>
      </w:r>
      <w:r w:rsidR="00FB3DC0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</w:t>
      </w:r>
      <w:proofErr w:type="gramStart"/>
      <w:r>
        <w:rPr>
          <w:sz w:val="28"/>
          <w:szCs w:val="28"/>
        </w:rPr>
        <w:t>.»</w:t>
      </w:r>
      <w:r w:rsidR="00904575">
        <w:rPr>
          <w:sz w:val="28"/>
          <w:szCs w:val="28"/>
        </w:rPr>
        <w:t>.</w:t>
      </w:r>
      <w:proofErr w:type="gramEnd"/>
    </w:p>
    <w:p w:rsidR="00574FCC" w:rsidRDefault="00574FCC" w:rsidP="00574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E78DC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74FCC" w:rsidRDefault="00574FCC" w:rsidP="00574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E78DC">
        <w:rPr>
          <w:sz w:val="28"/>
          <w:szCs w:val="28"/>
        </w:rPr>
        <w:t xml:space="preserve">. Настоящее решение </w:t>
      </w:r>
      <w:r>
        <w:rPr>
          <w:sz w:val="28"/>
          <w:szCs w:val="28"/>
        </w:rPr>
        <w:t xml:space="preserve">вступает в силу со дня </w:t>
      </w:r>
      <w:r w:rsidR="00AE7B22">
        <w:rPr>
          <w:sz w:val="28"/>
          <w:szCs w:val="28"/>
        </w:rPr>
        <w:t xml:space="preserve">его </w:t>
      </w:r>
      <w:r w:rsidRPr="00EE78DC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="00AE7B22">
        <w:rPr>
          <w:sz w:val="28"/>
          <w:szCs w:val="28"/>
        </w:rPr>
        <w:t xml:space="preserve"> опубликования</w:t>
      </w:r>
      <w:r w:rsidRPr="00EE78DC">
        <w:rPr>
          <w:sz w:val="28"/>
          <w:szCs w:val="28"/>
        </w:rPr>
        <w:t>.</w:t>
      </w:r>
    </w:p>
    <w:p w:rsidR="008E587A" w:rsidRDefault="008E587A" w:rsidP="00574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87A" w:rsidRPr="00EE78DC" w:rsidRDefault="008E587A" w:rsidP="00574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4FCC" w:rsidRPr="00EE78DC" w:rsidRDefault="00574FCC" w:rsidP="00574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E78DC">
        <w:rPr>
          <w:sz w:val="28"/>
          <w:szCs w:val="28"/>
        </w:rPr>
        <w:t xml:space="preserve">. </w:t>
      </w:r>
      <w:proofErr w:type="gramStart"/>
      <w:r w:rsidRPr="00EE78DC">
        <w:rPr>
          <w:sz w:val="28"/>
          <w:szCs w:val="28"/>
        </w:rPr>
        <w:t>Контроль за</w:t>
      </w:r>
      <w:proofErr w:type="gramEnd"/>
      <w:r w:rsidRPr="00EE78DC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574FCC" w:rsidRDefault="00574FCC" w:rsidP="00574FCC">
      <w:pPr>
        <w:ind w:right="5670"/>
        <w:rPr>
          <w:sz w:val="28"/>
          <w:szCs w:val="28"/>
        </w:rPr>
      </w:pPr>
    </w:p>
    <w:p w:rsidR="00C307CE" w:rsidRDefault="00C307CE" w:rsidP="00574FCC">
      <w:pPr>
        <w:ind w:right="5670"/>
        <w:rPr>
          <w:sz w:val="28"/>
          <w:szCs w:val="28"/>
        </w:rPr>
      </w:pPr>
    </w:p>
    <w:p w:rsidR="00C307CE" w:rsidRDefault="00C307CE" w:rsidP="00574FCC">
      <w:pPr>
        <w:ind w:right="567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C307CE" w:rsidTr="00C16EEF">
        <w:tc>
          <w:tcPr>
            <w:tcW w:w="5495" w:type="dxa"/>
            <w:hideMark/>
          </w:tcPr>
          <w:p w:rsidR="00C307CE" w:rsidRDefault="00C307CE" w:rsidP="00C16E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C307CE" w:rsidRDefault="00C307CE" w:rsidP="00C16E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C307CE" w:rsidRDefault="00C307CE" w:rsidP="00C16E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307CE" w:rsidRDefault="00C307CE" w:rsidP="00C16EEF">
            <w:pPr>
              <w:rPr>
                <w:color w:val="000000"/>
                <w:sz w:val="28"/>
                <w:szCs w:val="28"/>
              </w:rPr>
            </w:pPr>
          </w:p>
          <w:p w:rsidR="00C307CE" w:rsidRDefault="00C307CE" w:rsidP="00C16E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C307CE" w:rsidRDefault="00C307CE" w:rsidP="00C16E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C307CE" w:rsidRDefault="00C307CE" w:rsidP="00C16EEF">
            <w:pPr>
              <w:rPr>
                <w:color w:val="000000"/>
                <w:sz w:val="28"/>
                <w:szCs w:val="28"/>
              </w:rPr>
            </w:pPr>
          </w:p>
          <w:p w:rsidR="00C307CE" w:rsidRDefault="00C307CE" w:rsidP="00C16EEF">
            <w:pPr>
              <w:rPr>
                <w:color w:val="000000"/>
                <w:sz w:val="28"/>
                <w:szCs w:val="28"/>
              </w:rPr>
            </w:pPr>
          </w:p>
          <w:p w:rsidR="00C307CE" w:rsidRDefault="00C307CE" w:rsidP="00C16EEF">
            <w:pPr>
              <w:rPr>
                <w:color w:val="000000"/>
                <w:sz w:val="28"/>
                <w:szCs w:val="28"/>
              </w:rPr>
            </w:pPr>
          </w:p>
          <w:p w:rsidR="00C307CE" w:rsidRDefault="00C307CE" w:rsidP="00C16E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C307CE" w:rsidRDefault="00C307CE" w:rsidP="00C16EE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E587A" w:rsidRDefault="008E587A" w:rsidP="00574FCC">
      <w:pPr>
        <w:ind w:right="5670"/>
        <w:rPr>
          <w:sz w:val="28"/>
          <w:szCs w:val="28"/>
        </w:rPr>
      </w:pPr>
    </w:p>
    <w:p w:rsidR="00574FCC" w:rsidRPr="00F628DB" w:rsidRDefault="00574FCC" w:rsidP="00574FCC">
      <w:pPr>
        <w:tabs>
          <w:tab w:val="left" w:pos="9639"/>
        </w:tabs>
        <w:rPr>
          <w:sz w:val="28"/>
          <w:szCs w:val="28"/>
        </w:rPr>
      </w:pPr>
    </w:p>
    <w:p w:rsidR="00574FCC" w:rsidRPr="00F628DB" w:rsidRDefault="00574FCC" w:rsidP="00574FCC">
      <w:pPr>
        <w:tabs>
          <w:tab w:val="left" w:pos="9639"/>
        </w:tabs>
        <w:rPr>
          <w:sz w:val="28"/>
          <w:szCs w:val="28"/>
        </w:rPr>
      </w:pPr>
    </w:p>
    <w:p w:rsidR="00574FCC" w:rsidRPr="00F628DB" w:rsidRDefault="00574FCC" w:rsidP="00574FCC">
      <w:pPr>
        <w:tabs>
          <w:tab w:val="left" w:pos="9639"/>
        </w:tabs>
        <w:rPr>
          <w:sz w:val="28"/>
          <w:szCs w:val="28"/>
        </w:rPr>
      </w:pPr>
    </w:p>
    <w:p w:rsidR="00574FCC" w:rsidRPr="00F628DB" w:rsidRDefault="00574FCC" w:rsidP="00574FCC">
      <w:pPr>
        <w:tabs>
          <w:tab w:val="left" w:pos="9639"/>
        </w:tabs>
        <w:rPr>
          <w:sz w:val="28"/>
          <w:szCs w:val="28"/>
        </w:rPr>
      </w:pPr>
    </w:p>
    <w:p w:rsidR="00574FCC" w:rsidRPr="00F628DB" w:rsidRDefault="00574FCC" w:rsidP="00574FCC">
      <w:pPr>
        <w:tabs>
          <w:tab w:val="left" w:pos="9639"/>
        </w:tabs>
        <w:rPr>
          <w:sz w:val="28"/>
          <w:szCs w:val="28"/>
        </w:rPr>
      </w:pPr>
    </w:p>
    <w:p w:rsidR="00574FCC" w:rsidRPr="00F628DB" w:rsidRDefault="00574FCC" w:rsidP="00574FCC">
      <w:pPr>
        <w:tabs>
          <w:tab w:val="left" w:pos="9639"/>
        </w:tabs>
        <w:rPr>
          <w:sz w:val="28"/>
          <w:szCs w:val="28"/>
        </w:rPr>
      </w:pPr>
    </w:p>
    <w:p w:rsidR="00574FCC" w:rsidRPr="00F628DB" w:rsidRDefault="00574FCC" w:rsidP="00574FCC">
      <w:pPr>
        <w:tabs>
          <w:tab w:val="left" w:pos="9639"/>
        </w:tabs>
        <w:rPr>
          <w:sz w:val="28"/>
          <w:szCs w:val="28"/>
        </w:rPr>
      </w:pPr>
    </w:p>
    <w:p w:rsidR="00574FCC" w:rsidRPr="00F628DB" w:rsidRDefault="00574FCC" w:rsidP="00574FCC">
      <w:pPr>
        <w:tabs>
          <w:tab w:val="left" w:pos="9639"/>
        </w:tabs>
        <w:rPr>
          <w:sz w:val="28"/>
          <w:szCs w:val="28"/>
        </w:rPr>
      </w:pPr>
    </w:p>
    <w:p w:rsidR="00574FCC" w:rsidRPr="00F628DB" w:rsidRDefault="00574FCC" w:rsidP="00574FCC">
      <w:pPr>
        <w:tabs>
          <w:tab w:val="left" w:pos="9639"/>
        </w:tabs>
        <w:rPr>
          <w:sz w:val="28"/>
          <w:szCs w:val="28"/>
        </w:rPr>
      </w:pPr>
    </w:p>
    <w:p w:rsidR="004D75D6" w:rsidRPr="00F628DB" w:rsidRDefault="004D75D6" w:rsidP="004D75D6">
      <w:pPr>
        <w:ind w:right="5670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</w:p>
    <w:p w:rsidR="00FB7BA6" w:rsidRDefault="00FB7BA6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FB7BA6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25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70421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74C1"/>
    <w:rsid w:val="0008531E"/>
    <w:rsid w:val="000911C3"/>
    <w:rsid w:val="000D126A"/>
    <w:rsid w:val="000D753F"/>
    <w:rsid w:val="0010551E"/>
    <w:rsid w:val="00186D25"/>
    <w:rsid w:val="0019634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707A9"/>
    <w:rsid w:val="00382528"/>
    <w:rsid w:val="003C0F8E"/>
    <w:rsid w:val="003C6565"/>
    <w:rsid w:val="0040530C"/>
    <w:rsid w:val="00421B61"/>
    <w:rsid w:val="00422EED"/>
    <w:rsid w:val="00482CCD"/>
    <w:rsid w:val="00492C03"/>
    <w:rsid w:val="004B0A36"/>
    <w:rsid w:val="004D236A"/>
    <w:rsid w:val="004D75D6"/>
    <w:rsid w:val="004E1268"/>
    <w:rsid w:val="00514E4C"/>
    <w:rsid w:val="00556EF0"/>
    <w:rsid w:val="00563AFA"/>
    <w:rsid w:val="00564B0A"/>
    <w:rsid w:val="00574FCC"/>
    <w:rsid w:val="005845CE"/>
    <w:rsid w:val="0058677E"/>
    <w:rsid w:val="005B43EB"/>
    <w:rsid w:val="005E5400"/>
    <w:rsid w:val="005F5EAC"/>
    <w:rsid w:val="005F625B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637F7"/>
    <w:rsid w:val="007740B9"/>
    <w:rsid w:val="007C5949"/>
    <w:rsid w:val="007D549F"/>
    <w:rsid w:val="007D6D72"/>
    <w:rsid w:val="007F5864"/>
    <w:rsid w:val="008263C7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587A"/>
    <w:rsid w:val="00904575"/>
    <w:rsid w:val="009078A8"/>
    <w:rsid w:val="00964FF6"/>
    <w:rsid w:val="00971734"/>
    <w:rsid w:val="00A07440"/>
    <w:rsid w:val="00A25AC1"/>
    <w:rsid w:val="00AD47C9"/>
    <w:rsid w:val="00AE6D24"/>
    <w:rsid w:val="00AE7B22"/>
    <w:rsid w:val="00B537FA"/>
    <w:rsid w:val="00B86D39"/>
    <w:rsid w:val="00BB75F2"/>
    <w:rsid w:val="00BD0B71"/>
    <w:rsid w:val="00C307CE"/>
    <w:rsid w:val="00C53FF7"/>
    <w:rsid w:val="00C62AEC"/>
    <w:rsid w:val="00C7414B"/>
    <w:rsid w:val="00C777FF"/>
    <w:rsid w:val="00C85A85"/>
    <w:rsid w:val="00CD3203"/>
    <w:rsid w:val="00D0358D"/>
    <w:rsid w:val="00D65A16"/>
    <w:rsid w:val="00D73B9F"/>
    <w:rsid w:val="00D952CD"/>
    <w:rsid w:val="00DA6C47"/>
    <w:rsid w:val="00DE6DE0"/>
    <w:rsid w:val="00DF664F"/>
    <w:rsid w:val="00E268E5"/>
    <w:rsid w:val="00E611EB"/>
    <w:rsid w:val="00E625C9"/>
    <w:rsid w:val="00E66AB3"/>
    <w:rsid w:val="00E67884"/>
    <w:rsid w:val="00E75B93"/>
    <w:rsid w:val="00E81179"/>
    <w:rsid w:val="00E8625D"/>
    <w:rsid w:val="00ED6610"/>
    <w:rsid w:val="00EE3713"/>
    <w:rsid w:val="00EF41A2"/>
    <w:rsid w:val="00EF701B"/>
    <w:rsid w:val="00F2021D"/>
    <w:rsid w:val="00F2400C"/>
    <w:rsid w:val="00F3434A"/>
    <w:rsid w:val="00F628DB"/>
    <w:rsid w:val="00F72BE1"/>
    <w:rsid w:val="00FA1DC8"/>
    <w:rsid w:val="00FB3DC0"/>
    <w:rsid w:val="00FB67DD"/>
    <w:rsid w:val="00FB7BA6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574FCC"/>
    <w:rPr>
      <w:sz w:val="28"/>
    </w:rPr>
  </w:style>
  <w:style w:type="character" w:styleId="ae">
    <w:name w:val="Hyperlink"/>
    <w:uiPriority w:val="99"/>
    <w:unhideWhenUsed/>
    <w:rsid w:val="00574FCC"/>
    <w:rPr>
      <w:color w:val="0000FF"/>
      <w:u w:val="single"/>
    </w:rPr>
  </w:style>
  <w:style w:type="table" w:styleId="af">
    <w:name w:val="Table Grid"/>
    <w:basedOn w:val="a1"/>
    <w:rsid w:val="005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574FCC"/>
    <w:rPr>
      <w:sz w:val="28"/>
    </w:rPr>
  </w:style>
  <w:style w:type="character" w:styleId="ae">
    <w:name w:val="Hyperlink"/>
    <w:uiPriority w:val="99"/>
    <w:unhideWhenUsed/>
    <w:rsid w:val="00574FCC"/>
    <w:rPr>
      <w:color w:val="0000FF"/>
      <w:u w:val="single"/>
    </w:rPr>
  </w:style>
  <w:style w:type="table" w:styleId="af">
    <w:name w:val="Table Grid"/>
    <w:basedOn w:val="a1"/>
    <w:rsid w:val="005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BB981997E7B1B3675896EDED84F4213690F73FD72FC20D9DED5CE1C1P1r7G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FA6EAEB-E36B-43E1-9A47-0E2CBC18426B}"/>
</file>

<file path=customXml/itemProps2.xml><?xml version="1.0" encoding="utf-8"?>
<ds:datastoreItem xmlns:ds="http://schemas.openxmlformats.org/officeDocument/2006/customXml" ds:itemID="{2F93F772-6FA6-4417-A9EE-7C0151C72BC5}"/>
</file>

<file path=customXml/itemProps3.xml><?xml version="1.0" encoding="utf-8"?>
<ds:datastoreItem xmlns:ds="http://schemas.openxmlformats.org/officeDocument/2006/customXml" ds:itemID="{A45C11A7-871D-46DD-A18A-F9E74B966280}"/>
</file>

<file path=customXml/itemProps4.xml><?xml version="1.0" encoding="utf-8"?>
<ds:datastoreItem xmlns:ds="http://schemas.openxmlformats.org/officeDocument/2006/customXml" ds:itemID="{9F3862BA-9053-4A40-9ED0-6B2A48F90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40</cp:revision>
  <cp:lastPrinted>2018-09-17T12:50:00Z</cp:lastPrinted>
  <dcterms:created xsi:type="dcterms:W3CDTF">2018-09-17T12:51:00Z</dcterms:created>
  <dcterms:modified xsi:type="dcterms:W3CDTF">2019-12-05T05:09:00Z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