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80B37" w:rsidRDefault="00715E23" w:rsidP="00A80B37">
      <w:pPr>
        <w:jc w:val="center"/>
        <w:rPr>
          <w:caps/>
          <w:sz w:val="32"/>
          <w:szCs w:val="32"/>
        </w:rPr>
      </w:pPr>
      <w:r w:rsidRPr="00A80B37">
        <w:rPr>
          <w:caps/>
          <w:sz w:val="32"/>
          <w:szCs w:val="32"/>
        </w:rPr>
        <w:t>ВОЛГОГРАДСКая городская дума</w:t>
      </w:r>
    </w:p>
    <w:p w:rsidR="00715E23" w:rsidRPr="00A80B37" w:rsidRDefault="00715E23" w:rsidP="00A80B37">
      <w:pPr>
        <w:pBdr>
          <w:bottom w:val="double" w:sz="12" w:space="1" w:color="auto"/>
        </w:pBdr>
        <w:jc w:val="center"/>
        <w:rPr>
          <w:sz w:val="12"/>
        </w:rPr>
      </w:pPr>
    </w:p>
    <w:p w:rsidR="00715E23" w:rsidRPr="00A80B37" w:rsidRDefault="00715E23" w:rsidP="00A80B37">
      <w:pPr>
        <w:pBdr>
          <w:bottom w:val="double" w:sz="12" w:space="1" w:color="auto"/>
        </w:pBdr>
        <w:jc w:val="center"/>
        <w:rPr>
          <w:b/>
          <w:sz w:val="32"/>
        </w:rPr>
      </w:pPr>
      <w:r w:rsidRPr="00A80B37">
        <w:rPr>
          <w:b/>
          <w:sz w:val="32"/>
        </w:rPr>
        <w:t>РЕШЕНИЕ</w:t>
      </w:r>
    </w:p>
    <w:p w:rsidR="00715E23" w:rsidRPr="00A80B37" w:rsidRDefault="00715E23" w:rsidP="00A80B37">
      <w:pPr>
        <w:pBdr>
          <w:bottom w:val="double" w:sz="12" w:space="1" w:color="auto"/>
        </w:pBdr>
        <w:jc w:val="center"/>
        <w:rPr>
          <w:b/>
          <w:sz w:val="12"/>
          <w:szCs w:val="12"/>
        </w:rPr>
      </w:pPr>
    </w:p>
    <w:p w:rsidR="00556EF0" w:rsidRPr="00A80B37" w:rsidRDefault="00556EF0" w:rsidP="00A80B37">
      <w:pPr>
        <w:pBdr>
          <w:bottom w:val="double" w:sz="12" w:space="1" w:color="auto"/>
        </w:pBdr>
        <w:jc w:val="center"/>
        <w:rPr>
          <w:sz w:val="16"/>
          <w:szCs w:val="16"/>
        </w:rPr>
      </w:pPr>
      <w:r w:rsidRPr="00A80B37">
        <w:rPr>
          <w:sz w:val="16"/>
          <w:szCs w:val="16"/>
        </w:rPr>
        <w:t xml:space="preserve">400066, Волгоград, </w:t>
      </w:r>
      <w:proofErr w:type="spellStart"/>
      <w:r w:rsidRPr="00A80B37">
        <w:rPr>
          <w:sz w:val="16"/>
          <w:szCs w:val="16"/>
        </w:rPr>
        <w:t>пр-кт</w:t>
      </w:r>
      <w:proofErr w:type="spellEnd"/>
      <w:r w:rsidRPr="00A80B37">
        <w:rPr>
          <w:sz w:val="16"/>
          <w:szCs w:val="16"/>
        </w:rPr>
        <w:t xml:space="preserve"> им.</w:t>
      </w:r>
      <w:r w:rsidR="0010551E" w:rsidRPr="00A80B37">
        <w:rPr>
          <w:sz w:val="16"/>
          <w:szCs w:val="16"/>
        </w:rPr>
        <w:t xml:space="preserve"> </w:t>
      </w:r>
      <w:proofErr w:type="spellStart"/>
      <w:r w:rsidRPr="00A80B37">
        <w:rPr>
          <w:sz w:val="16"/>
          <w:szCs w:val="16"/>
        </w:rPr>
        <w:t>В.И.Ленина</w:t>
      </w:r>
      <w:proofErr w:type="spellEnd"/>
      <w:r w:rsidRPr="00A80B37">
        <w:rPr>
          <w:sz w:val="16"/>
          <w:szCs w:val="16"/>
        </w:rPr>
        <w:t xml:space="preserve">, д. 10, тел./факс (8442) 38-08-89, </w:t>
      </w:r>
      <w:r w:rsidRPr="00A80B37">
        <w:rPr>
          <w:sz w:val="16"/>
          <w:szCs w:val="16"/>
          <w:lang w:val="en-US"/>
        </w:rPr>
        <w:t>E</w:t>
      </w:r>
      <w:r w:rsidRPr="00A80B37">
        <w:rPr>
          <w:sz w:val="16"/>
          <w:szCs w:val="16"/>
        </w:rPr>
        <w:t>-</w:t>
      </w:r>
      <w:r w:rsidRPr="00A80B37">
        <w:rPr>
          <w:sz w:val="16"/>
          <w:szCs w:val="16"/>
          <w:lang w:val="en-US"/>
        </w:rPr>
        <w:t>mail</w:t>
      </w:r>
      <w:r w:rsidRPr="00A80B37">
        <w:rPr>
          <w:sz w:val="16"/>
          <w:szCs w:val="16"/>
        </w:rPr>
        <w:t xml:space="preserve">: </w:t>
      </w:r>
      <w:r w:rsidR="005E5400" w:rsidRPr="00A80B37">
        <w:rPr>
          <w:sz w:val="16"/>
          <w:szCs w:val="16"/>
          <w:lang w:val="en-US"/>
        </w:rPr>
        <w:t>gs</w:t>
      </w:r>
      <w:r w:rsidR="005E5400" w:rsidRPr="00A80B37">
        <w:rPr>
          <w:sz w:val="16"/>
          <w:szCs w:val="16"/>
        </w:rPr>
        <w:t>_</w:t>
      </w:r>
      <w:r w:rsidR="005E5400" w:rsidRPr="00A80B37">
        <w:rPr>
          <w:sz w:val="16"/>
          <w:szCs w:val="16"/>
          <w:lang w:val="en-US"/>
        </w:rPr>
        <w:t>kanc</w:t>
      </w:r>
      <w:r w:rsidR="005E5400" w:rsidRPr="00A80B37">
        <w:rPr>
          <w:sz w:val="16"/>
          <w:szCs w:val="16"/>
        </w:rPr>
        <w:t>@</w:t>
      </w:r>
      <w:r w:rsidR="005E5400" w:rsidRPr="00A80B37">
        <w:rPr>
          <w:sz w:val="16"/>
          <w:szCs w:val="16"/>
          <w:lang w:val="en-US"/>
        </w:rPr>
        <w:t>volgsovet</w:t>
      </w:r>
      <w:r w:rsidR="005E5400" w:rsidRPr="00A80B37">
        <w:rPr>
          <w:sz w:val="16"/>
          <w:szCs w:val="16"/>
        </w:rPr>
        <w:t>.</w:t>
      </w:r>
      <w:r w:rsidR="005E5400" w:rsidRPr="00A80B37">
        <w:rPr>
          <w:sz w:val="16"/>
          <w:szCs w:val="16"/>
          <w:lang w:val="en-US"/>
        </w:rPr>
        <w:t>ru</w:t>
      </w:r>
    </w:p>
    <w:p w:rsidR="00715E23" w:rsidRPr="00A80B37" w:rsidRDefault="00715E23" w:rsidP="00A80B37">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80B37" w:rsidTr="002E7342">
        <w:tc>
          <w:tcPr>
            <w:tcW w:w="486" w:type="dxa"/>
            <w:vAlign w:val="bottom"/>
            <w:hideMark/>
          </w:tcPr>
          <w:p w:rsidR="00715E23" w:rsidRPr="00A80B37" w:rsidRDefault="00715E23" w:rsidP="00A80B37">
            <w:pPr>
              <w:pStyle w:val="aa"/>
              <w:jc w:val="center"/>
            </w:pPr>
            <w:r w:rsidRPr="00A80B37">
              <w:t>от</w:t>
            </w:r>
          </w:p>
        </w:tc>
        <w:tc>
          <w:tcPr>
            <w:tcW w:w="1465" w:type="dxa"/>
            <w:tcBorders>
              <w:top w:val="nil"/>
              <w:left w:val="nil"/>
              <w:bottom w:val="single" w:sz="4" w:space="0" w:color="auto"/>
              <w:right w:val="nil"/>
            </w:tcBorders>
            <w:vAlign w:val="bottom"/>
          </w:tcPr>
          <w:p w:rsidR="00715E23" w:rsidRPr="00A80B37" w:rsidRDefault="000E7ED3" w:rsidP="00A80B37">
            <w:pPr>
              <w:pStyle w:val="aa"/>
              <w:jc w:val="center"/>
            </w:pPr>
            <w:r w:rsidRPr="00A80B37">
              <w:t>25.09.2019</w:t>
            </w:r>
          </w:p>
        </w:tc>
        <w:tc>
          <w:tcPr>
            <w:tcW w:w="434" w:type="dxa"/>
            <w:vAlign w:val="bottom"/>
            <w:hideMark/>
          </w:tcPr>
          <w:p w:rsidR="00715E23" w:rsidRPr="00A80B37" w:rsidRDefault="00715E23" w:rsidP="00A80B37">
            <w:pPr>
              <w:pStyle w:val="aa"/>
              <w:jc w:val="center"/>
            </w:pPr>
            <w:r w:rsidRPr="00A80B37">
              <w:t>№</w:t>
            </w:r>
          </w:p>
        </w:tc>
        <w:tc>
          <w:tcPr>
            <w:tcW w:w="1125" w:type="dxa"/>
            <w:tcBorders>
              <w:top w:val="nil"/>
              <w:left w:val="nil"/>
              <w:bottom w:val="single" w:sz="4" w:space="0" w:color="auto"/>
              <w:right w:val="nil"/>
            </w:tcBorders>
            <w:vAlign w:val="bottom"/>
          </w:tcPr>
          <w:p w:rsidR="00715E23" w:rsidRPr="00A80B37" w:rsidRDefault="000E7ED3" w:rsidP="00A80B37">
            <w:pPr>
              <w:pStyle w:val="aa"/>
              <w:jc w:val="center"/>
            </w:pPr>
            <w:r w:rsidRPr="00A80B37">
              <w:t>12/</w:t>
            </w:r>
            <w:r w:rsidR="00DA498D">
              <w:t>289</w:t>
            </w:r>
          </w:p>
        </w:tc>
      </w:tr>
    </w:tbl>
    <w:p w:rsidR="004D75D6" w:rsidRPr="00A80B37" w:rsidRDefault="004D75D6" w:rsidP="00A80B37">
      <w:pPr>
        <w:ind w:left="4820"/>
        <w:rPr>
          <w:sz w:val="28"/>
          <w:szCs w:val="28"/>
        </w:rPr>
      </w:pPr>
    </w:p>
    <w:p w:rsidR="000E7ED3" w:rsidRPr="00A80B37" w:rsidRDefault="000E7ED3" w:rsidP="00A80B37">
      <w:pPr>
        <w:widowControl w:val="0"/>
        <w:tabs>
          <w:tab w:val="left" w:pos="4253"/>
          <w:tab w:val="left" w:pos="5812"/>
          <w:tab w:val="left" w:pos="6096"/>
          <w:tab w:val="left" w:pos="8640"/>
        </w:tabs>
        <w:suppressAutoHyphens/>
        <w:autoSpaceDE w:val="0"/>
        <w:autoSpaceDN w:val="0"/>
        <w:adjustRightInd w:val="0"/>
        <w:ind w:right="3969"/>
        <w:jc w:val="both"/>
        <w:rPr>
          <w:sz w:val="28"/>
          <w:szCs w:val="28"/>
        </w:rPr>
      </w:pPr>
      <w:r w:rsidRPr="00A80B37">
        <w:rPr>
          <w:sz w:val="28"/>
          <w:szCs w:val="28"/>
        </w:rPr>
        <w:t xml:space="preserve">О </w:t>
      </w:r>
      <w:r w:rsidRPr="00A80B37">
        <w:rPr>
          <w:sz w:val="28"/>
        </w:rPr>
        <w:t>внесении изменений в решение Волгоградской городской Думы от 27.04.2016 № 43/1272 «Об утверждении Правил предоставления льгот по арендной плате за пользование объектами муниципального недвижимого имущества Волгограда»</w:t>
      </w:r>
    </w:p>
    <w:p w:rsidR="000E7ED3" w:rsidRPr="00A80B37" w:rsidRDefault="000E7ED3" w:rsidP="00A80B37">
      <w:pPr>
        <w:tabs>
          <w:tab w:val="left" w:pos="4253"/>
        </w:tabs>
        <w:ind w:right="5386"/>
        <w:jc w:val="both"/>
        <w:rPr>
          <w:sz w:val="28"/>
          <w:szCs w:val="28"/>
        </w:rPr>
      </w:pPr>
    </w:p>
    <w:p w:rsidR="000E7ED3" w:rsidRPr="00A80B37" w:rsidRDefault="000E7ED3" w:rsidP="00A80B37">
      <w:pPr>
        <w:pStyle w:val="ConsPlusNormal"/>
        <w:ind w:firstLine="720"/>
        <w:jc w:val="both"/>
        <w:rPr>
          <w:sz w:val="28"/>
          <w:szCs w:val="28"/>
        </w:rPr>
      </w:pPr>
      <w:r w:rsidRPr="00A80B37">
        <w:rPr>
          <w:rFonts w:ascii="Times New Roman" w:hAnsi="Times New Roman" w:cs="Times New Roman"/>
          <w:sz w:val="28"/>
          <w:szCs w:val="28"/>
        </w:rPr>
        <w:t>В соответствии с Гражданским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руководствуясь статьями 5, 7, 24, 26, 47 Устава города-героя Волгограда,</w:t>
      </w:r>
      <w:r w:rsidRPr="00A80B37">
        <w:t xml:space="preserve"> </w:t>
      </w:r>
      <w:r w:rsidRPr="00A80B37">
        <w:rPr>
          <w:rFonts w:ascii="Times New Roman" w:hAnsi="Times New Roman" w:cs="Times New Roman"/>
          <w:sz w:val="28"/>
          <w:szCs w:val="28"/>
        </w:rPr>
        <w:t xml:space="preserve">Волгоградская городская Дума </w:t>
      </w:r>
    </w:p>
    <w:p w:rsidR="000E7ED3" w:rsidRPr="00A80B37" w:rsidRDefault="000E7ED3" w:rsidP="00A80B37">
      <w:pPr>
        <w:pStyle w:val="ConsPlusNormal"/>
        <w:jc w:val="both"/>
        <w:rPr>
          <w:rFonts w:ascii="Times New Roman" w:hAnsi="Times New Roman" w:cs="Times New Roman"/>
          <w:b/>
          <w:sz w:val="28"/>
          <w:szCs w:val="28"/>
        </w:rPr>
      </w:pPr>
      <w:r w:rsidRPr="00A80B37">
        <w:rPr>
          <w:rFonts w:ascii="Times New Roman" w:hAnsi="Times New Roman" w:cs="Times New Roman"/>
          <w:b/>
          <w:sz w:val="28"/>
          <w:szCs w:val="28"/>
        </w:rPr>
        <w:t>РЕШИЛА:</w:t>
      </w:r>
    </w:p>
    <w:p w:rsidR="000E7ED3" w:rsidRPr="00A80B37" w:rsidRDefault="000E7ED3" w:rsidP="00A80B37">
      <w:pPr>
        <w:pStyle w:val="ConsPlusNormal"/>
        <w:ind w:firstLine="709"/>
        <w:jc w:val="both"/>
        <w:rPr>
          <w:rFonts w:ascii="Times New Roman" w:hAnsi="Times New Roman" w:cs="Times New Roman"/>
          <w:sz w:val="28"/>
          <w:szCs w:val="28"/>
        </w:rPr>
      </w:pPr>
      <w:r w:rsidRPr="00A80B37">
        <w:rPr>
          <w:rFonts w:ascii="Times New Roman" w:hAnsi="Times New Roman" w:cs="Times New Roman"/>
          <w:sz w:val="28"/>
          <w:szCs w:val="28"/>
        </w:rPr>
        <w:t xml:space="preserve">1. Внести в </w:t>
      </w:r>
      <w:r w:rsidRPr="00A80B37">
        <w:rPr>
          <w:rFonts w:ascii="Times New Roman" w:hAnsi="Times New Roman" w:cs="Times New Roman"/>
          <w:bCs/>
          <w:sz w:val="28"/>
          <w:szCs w:val="28"/>
        </w:rPr>
        <w:t xml:space="preserve">Правила предоставления льгот по арендной плате за пользование объектами муниципального недвижимого имущества Волгограда, утвержденные </w:t>
      </w:r>
      <w:r w:rsidRPr="00A80B37">
        <w:rPr>
          <w:rFonts w:ascii="Times New Roman" w:hAnsi="Times New Roman" w:cs="Times New Roman"/>
          <w:sz w:val="28"/>
          <w:szCs w:val="28"/>
        </w:rPr>
        <w:t>решением Волгоградской городской Думы от 27.04.2016                     № 43/1272 «Об утверждении</w:t>
      </w:r>
      <w:r w:rsidRPr="00A80B37">
        <w:rPr>
          <w:rFonts w:ascii="Times New Roman" w:hAnsi="Times New Roman" w:cs="Times New Roman"/>
          <w:bCs/>
          <w:sz w:val="28"/>
          <w:szCs w:val="28"/>
        </w:rPr>
        <w:t xml:space="preserve"> Правил предоставления льгот по арендной плате за пользование объектами муниципального недвижимого имущества Волгограда», </w:t>
      </w:r>
      <w:r w:rsidRPr="00A80B37">
        <w:rPr>
          <w:rFonts w:ascii="Times New Roman" w:hAnsi="Times New Roman" w:cs="Times New Roman"/>
          <w:color w:val="000000"/>
          <w:sz w:val="28"/>
        </w:rPr>
        <w:t>следующие изменения:</w:t>
      </w:r>
    </w:p>
    <w:p w:rsidR="000E7ED3" w:rsidRPr="00A80B37" w:rsidRDefault="000E7ED3" w:rsidP="00A80B37">
      <w:pPr>
        <w:ind w:firstLine="709"/>
        <w:jc w:val="both"/>
        <w:rPr>
          <w:sz w:val="28"/>
          <w:szCs w:val="28"/>
        </w:rPr>
      </w:pPr>
      <w:r w:rsidRPr="00A80B37">
        <w:rPr>
          <w:sz w:val="28"/>
          <w:szCs w:val="28"/>
        </w:rPr>
        <w:t>1.1. В пункте 1.5 раздела 1 «Общие положения»:</w:t>
      </w:r>
    </w:p>
    <w:p w:rsidR="000E7ED3" w:rsidRPr="00A80B37" w:rsidRDefault="000E7ED3" w:rsidP="00A80B37">
      <w:pPr>
        <w:ind w:firstLine="709"/>
        <w:jc w:val="both"/>
        <w:rPr>
          <w:sz w:val="28"/>
          <w:szCs w:val="28"/>
        </w:rPr>
      </w:pPr>
      <w:r w:rsidRPr="00A80B37">
        <w:rPr>
          <w:sz w:val="28"/>
          <w:szCs w:val="28"/>
        </w:rPr>
        <w:t>1.1.1. Абзацы первый, второй изложить в следующей редакции:</w:t>
      </w:r>
    </w:p>
    <w:p w:rsidR="000E7ED3" w:rsidRPr="00A80B37" w:rsidRDefault="000E7ED3" w:rsidP="00A80B37">
      <w:pPr>
        <w:ind w:firstLine="709"/>
        <w:jc w:val="both"/>
        <w:rPr>
          <w:sz w:val="28"/>
          <w:szCs w:val="28"/>
        </w:rPr>
      </w:pPr>
      <w:r w:rsidRPr="00A80B37">
        <w:rPr>
          <w:sz w:val="28"/>
          <w:szCs w:val="28"/>
        </w:rPr>
        <w:t xml:space="preserve">«1.5. Льготы по арендной плате предоставляются на основании заявления арендатора по решению городской постоянно действующей комиссии по рациональному использованию муниципального недвижимого имущества Волгограда (далее – Комиссия), состав и порядок </w:t>
      </w:r>
      <w:proofErr w:type="gramStart"/>
      <w:r w:rsidRPr="00A80B37">
        <w:rPr>
          <w:sz w:val="28"/>
          <w:szCs w:val="28"/>
        </w:rPr>
        <w:t>организации</w:t>
      </w:r>
      <w:proofErr w:type="gramEnd"/>
      <w:r w:rsidRPr="00A80B37">
        <w:rPr>
          <w:sz w:val="28"/>
          <w:szCs w:val="28"/>
        </w:rPr>
        <w:t xml:space="preserve"> деятельности которой утверждаются администрацией Волгограда.</w:t>
      </w:r>
    </w:p>
    <w:p w:rsidR="000E7ED3" w:rsidRPr="00A80B37" w:rsidRDefault="000E7ED3" w:rsidP="00A80B37">
      <w:pPr>
        <w:ind w:firstLine="709"/>
        <w:jc w:val="both"/>
        <w:rPr>
          <w:sz w:val="28"/>
          <w:szCs w:val="28"/>
        </w:rPr>
      </w:pPr>
      <w:r w:rsidRPr="00A80B37">
        <w:rPr>
          <w:sz w:val="28"/>
          <w:szCs w:val="28"/>
        </w:rPr>
        <w:t xml:space="preserve">Заявление о предоставлении льготы по арендной плате подается арендатором в срок не позднее 12 месяцев со дня </w:t>
      </w:r>
      <w:proofErr w:type="gramStart"/>
      <w:r w:rsidRPr="00A80B37">
        <w:rPr>
          <w:sz w:val="28"/>
          <w:szCs w:val="28"/>
        </w:rPr>
        <w:t>заключения договора аренды объекта муниципального недвижимого имущества Волгограда</w:t>
      </w:r>
      <w:proofErr w:type="gramEnd"/>
      <w:r w:rsidRPr="00A80B37">
        <w:rPr>
          <w:sz w:val="28"/>
          <w:szCs w:val="28"/>
        </w:rPr>
        <w:t xml:space="preserve"> либо истечения предыдущего периода предоставления льготы по арендной плате, за исключением случая, указанного в абзаце четвертом настоящего пункта.».</w:t>
      </w:r>
    </w:p>
    <w:p w:rsidR="000E7ED3" w:rsidRPr="00A80B37" w:rsidRDefault="000E7ED3" w:rsidP="00A80B37">
      <w:pPr>
        <w:ind w:firstLine="709"/>
        <w:jc w:val="both"/>
        <w:rPr>
          <w:sz w:val="28"/>
          <w:szCs w:val="28"/>
        </w:rPr>
      </w:pPr>
      <w:r w:rsidRPr="00A80B37">
        <w:rPr>
          <w:sz w:val="28"/>
          <w:szCs w:val="28"/>
        </w:rPr>
        <w:t>1.1.2. В абзаце третьем слова «на один год с момента заключения» заменить словами «на один год со дня заключения», слова «предоставляется с момента истечения» заменить словами «предоставляется со дня истечения».</w:t>
      </w:r>
    </w:p>
    <w:p w:rsidR="000E7ED3" w:rsidRPr="00A80B37" w:rsidRDefault="000E7ED3" w:rsidP="00A80B37">
      <w:pPr>
        <w:ind w:firstLine="709"/>
        <w:jc w:val="both"/>
        <w:rPr>
          <w:sz w:val="28"/>
          <w:szCs w:val="28"/>
        </w:rPr>
      </w:pPr>
    </w:p>
    <w:p w:rsidR="000E7ED3" w:rsidRPr="00A80B37" w:rsidRDefault="000E7ED3" w:rsidP="00A80B37">
      <w:pPr>
        <w:ind w:firstLine="709"/>
        <w:jc w:val="both"/>
        <w:rPr>
          <w:sz w:val="28"/>
          <w:szCs w:val="28"/>
        </w:rPr>
      </w:pPr>
    </w:p>
    <w:p w:rsidR="000E7ED3" w:rsidRPr="00A80B37" w:rsidRDefault="000E7ED3" w:rsidP="00A80B37">
      <w:pPr>
        <w:ind w:firstLine="709"/>
        <w:jc w:val="both"/>
        <w:rPr>
          <w:sz w:val="28"/>
          <w:szCs w:val="28"/>
        </w:rPr>
      </w:pPr>
      <w:r w:rsidRPr="00A80B37">
        <w:rPr>
          <w:sz w:val="28"/>
          <w:szCs w:val="28"/>
        </w:rPr>
        <w:lastRenderedPageBreak/>
        <w:t xml:space="preserve">1.1.3. Абзацы четвертый, пятый изложить в следующей редакции: </w:t>
      </w:r>
    </w:p>
    <w:p w:rsidR="000E7ED3" w:rsidRPr="00A80B37" w:rsidRDefault="000E7ED3" w:rsidP="00A80B37">
      <w:pPr>
        <w:ind w:firstLine="720"/>
        <w:jc w:val="both"/>
        <w:rPr>
          <w:sz w:val="28"/>
          <w:szCs w:val="28"/>
        </w:rPr>
      </w:pPr>
      <w:proofErr w:type="gramStart"/>
      <w:r w:rsidRPr="00A80B37">
        <w:rPr>
          <w:sz w:val="28"/>
          <w:szCs w:val="28"/>
        </w:rPr>
        <w:t>«В случае начала осуществления арендатором вида деятельности, соответствующего видам деятельности категорий арендаторов, льгота по арендной плате предоставляется на один год со дня принятия решения Комиссией, но не более срока договора аренды объекта муниципального недвижимого имущества Волгограда на основании заявления арендатора, поданного не позднее 12 месяцев со дня начала осуществления им соответствующего вида деятельности.</w:t>
      </w:r>
      <w:proofErr w:type="gramEnd"/>
      <w:r w:rsidRPr="00A80B37">
        <w:rPr>
          <w:sz w:val="28"/>
          <w:szCs w:val="28"/>
        </w:rPr>
        <w:t xml:space="preserve"> По истечении срока предоставления льготы по арендной плате льгота по арендной плате на новый срок предоставляется со дня истечения предыдущего периода предоставления льготы по арендной плате, но не более срока </w:t>
      </w:r>
      <w:proofErr w:type="gramStart"/>
      <w:r w:rsidRPr="00A80B37">
        <w:rPr>
          <w:sz w:val="28"/>
          <w:szCs w:val="28"/>
        </w:rPr>
        <w:t>договора аренды объекта муниципального недвижимого имущества Волгограда</w:t>
      </w:r>
      <w:proofErr w:type="gramEnd"/>
      <w:r w:rsidRPr="00A80B37">
        <w:rPr>
          <w:sz w:val="28"/>
          <w:szCs w:val="28"/>
        </w:rPr>
        <w:t xml:space="preserve">. </w:t>
      </w:r>
    </w:p>
    <w:p w:rsidR="000E7ED3" w:rsidRPr="00A80B37" w:rsidRDefault="000E7ED3" w:rsidP="00A80B37">
      <w:pPr>
        <w:ind w:firstLine="720"/>
        <w:jc w:val="both"/>
        <w:rPr>
          <w:sz w:val="28"/>
          <w:szCs w:val="28"/>
        </w:rPr>
      </w:pPr>
      <w:proofErr w:type="gramStart"/>
      <w:r w:rsidRPr="00A80B37">
        <w:rPr>
          <w:sz w:val="28"/>
          <w:szCs w:val="28"/>
        </w:rPr>
        <w:t>В случае устранения арендатором нар</w:t>
      </w:r>
      <w:r w:rsidR="000C644F" w:rsidRPr="00A80B37">
        <w:rPr>
          <w:sz w:val="28"/>
          <w:szCs w:val="28"/>
        </w:rPr>
        <w:t xml:space="preserve">ушений, предусмотренных  </w:t>
      </w:r>
      <w:r w:rsidR="003F6328" w:rsidRPr="00A80B37">
        <w:rPr>
          <w:sz w:val="28"/>
          <w:szCs w:val="28"/>
        </w:rPr>
        <w:t xml:space="preserve">  </w:t>
      </w:r>
      <w:r w:rsidR="000C644F" w:rsidRPr="00A80B37">
        <w:rPr>
          <w:sz w:val="28"/>
          <w:szCs w:val="28"/>
        </w:rPr>
        <w:t xml:space="preserve">пунктом </w:t>
      </w:r>
      <w:r w:rsidRPr="00A80B37">
        <w:rPr>
          <w:sz w:val="28"/>
          <w:szCs w:val="28"/>
        </w:rPr>
        <w:t>3.3, абзацем третьим пункта 3.4, пунктами 3.5, 3.6 раздела 3 настоящих Правил, льгота по арендной плате предоставляется на один год со дня принятия решения Комиссией, но не более срока договора аренды объекта муниципального недвижимого имущества Волгограда на основании заявления арендатора, поданного в срок, установленный абзацем вторым настоящего пункта.».</w:t>
      </w:r>
      <w:proofErr w:type="gramEnd"/>
    </w:p>
    <w:p w:rsidR="000E7ED3" w:rsidRPr="00A80B37" w:rsidRDefault="000E7ED3" w:rsidP="00A80B37">
      <w:pPr>
        <w:ind w:firstLine="709"/>
        <w:jc w:val="both"/>
        <w:rPr>
          <w:sz w:val="28"/>
          <w:szCs w:val="28"/>
        </w:rPr>
      </w:pPr>
      <w:r w:rsidRPr="00A80B37">
        <w:rPr>
          <w:sz w:val="28"/>
          <w:szCs w:val="28"/>
        </w:rPr>
        <w:t>1.2. Пункт 2.7 раздела 2 «Порядок рассмотрения вопросов предоставления льгот по арендной плате» дополнить абзацем следующего содержания:</w:t>
      </w:r>
    </w:p>
    <w:p w:rsidR="000E7ED3" w:rsidRPr="00A80B37" w:rsidRDefault="000E7ED3" w:rsidP="00A80B37">
      <w:pPr>
        <w:ind w:firstLine="720"/>
        <w:jc w:val="both"/>
        <w:rPr>
          <w:sz w:val="28"/>
          <w:szCs w:val="28"/>
        </w:rPr>
      </w:pPr>
      <w:r w:rsidRPr="00A80B37">
        <w:rPr>
          <w:sz w:val="28"/>
          <w:szCs w:val="28"/>
        </w:rPr>
        <w:t>«; нарушение заявителем срока подачи заявления о предоставлении льготы по арендной плате, установленного пунктом</w:t>
      </w:r>
      <w:r w:rsidR="007C07FA" w:rsidRPr="00A80B37">
        <w:rPr>
          <w:sz w:val="28"/>
          <w:szCs w:val="28"/>
        </w:rPr>
        <w:t xml:space="preserve"> 1.5 раздела 1 настоящих Правил</w:t>
      </w:r>
      <w:r w:rsidRPr="00A80B37">
        <w:rPr>
          <w:sz w:val="28"/>
          <w:szCs w:val="28"/>
        </w:rPr>
        <w:t>».</w:t>
      </w:r>
    </w:p>
    <w:p w:rsidR="000E7ED3" w:rsidRPr="00A80B37" w:rsidRDefault="000E7ED3" w:rsidP="00A80B37">
      <w:pPr>
        <w:ind w:firstLine="720"/>
        <w:jc w:val="both"/>
        <w:rPr>
          <w:sz w:val="28"/>
        </w:rPr>
      </w:pPr>
      <w:r w:rsidRPr="00A80B37">
        <w:rPr>
          <w:sz w:val="28"/>
        </w:rPr>
        <w:t>2. Администрации Волгограда опубликовать настоящее решение в официальных средствах массовой информации в установленном порядке.</w:t>
      </w:r>
    </w:p>
    <w:p w:rsidR="00852C55" w:rsidRPr="00A80B37" w:rsidRDefault="000E7ED3" w:rsidP="00A80B37">
      <w:pPr>
        <w:ind w:firstLine="709"/>
        <w:jc w:val="both"/>
        <w:rPr>
          <w:sz w:val="28"/>
        </w:rPr>
      </w:pPr>
      <w:r w:rsidRPr="00A80B37">
        <w:rPr>
          <w:sz w:val="28"/>
        </w:rPr>
        <w:t>3. Настоящее решение вступает в силу со дня его официального опубликования.</w:t>
      </w:r>
    </w:p>
    <w:p w:rsidR="000E7ED3" w:rsidRPr="00A80B37" w:rsidRDefault="000E7ED3" w:rsidP="00A80B37">
      <w:pPr>
        <w:ind w:firstLine="709"/>
        <w:jc w:val="both"/>
        <w:rPr>
          <w:sz w:val="28"/>
          <w:szCs w:val="28"/>
        </w:rPr>
      </w:pPr>
      <w:r w:rsidRPr="00A80B37">
        <w:rPr>
          <w:sz w:val="28"/>
          <w:szCs w:val="28"/>
        </w:rPr>
        <w:t xml:space="preserve">4. </w:t>
      </w:r>
      <w:proofErr w:type="gramStart"/>
      <w:r w:rsidRPr="00A80B37">
        <w:rPr>
          <w:sz w:val="28"/>
          <w:szCs w:val="28"/>
        </w:rPr>
        <w:t>Контроль за</w:t>
      </w:r>
      <w:proofErr w:type="gramEnd"/>
      <w:r w:rsidRPr="00A80B37">
        <w:rPr>
          <w:sz w:val="28"/>
          <w:szCs w:val="28"/>
        </w:rPr>
        <w:t xml:space="preserve"> исполнением настоящего решения возложить на первого заместителя председателя Волгоградской городской Думы </w:t>
      </w:r>
      <w:proofErr w:type="spellStart"/>
      <w:r w:rsidRPr="00A80B37">
        <w:rPr>
          <w:sz w:val="28"/>
          <w:szCs w:val="28"/>
        </w:rPr>
        <w:t>В.В.Колесникова</w:t>
      </w:r>
      <w:proofErr w:type="spellEnd"/>
      <w:r w:rsidRPr="00A80B37">
        <w:rPr>
          <w:sz w:val="28"/>
          <w:szCs w:val="28"/>
        </w:rPr>
        <w:t xml:space="preserve">. </w:t>
      </w:r>
    </w:p>
    <w:p w:rsidR="000E7ED3" w:rsidRPr="00A80B37" w:rsidRDefault="000E7ED3" w:rsidP="00A80B37">
      <w:pPr>
        <w:jc w:val="both"/>
        <w:rPr>
          <w:bCs/>
          <w:sz w:val="28"/>
          <w:szCs w:val="28"/>
        </w:rPr>
      </w:pPr>
    </w:p>
    <w:p w:rsidR="000E7ED3" w:rsidRPr="00A80B37" w:rsidRDefault="000E7ED3" w:rsidP="00A80B37">
      <w:pPr>
        <w:jc w:val="both"/>
        <w:rPr>
          <w:bCs/>
          <w:sz w:val="28"/>
          <w:szCs w:val="28"/>
        </w:rPr>
      </w:pPr>
    </w:p>
    <w:p w:rsidR="003F6328" w:rsidRPr="00A80B37" w:rsidRDefault="003F6328" w:rsidP="00A80B37">
      <w:pPr>
        <w:widowControl w:val="0"/>
        <w:autoSpaceDE w:val="0"/>
        <w:autoSpaceDN w:val="0"/>
        <w:adjustRightInd w:val="0"/>
        <w:rPr>
          <w:sz w:val="28"/>
          <w:szCs w:val="28"/>
        </w:rPr>
      </w:pPr>
    </w:p>
    <w:tbl>
      <w:tblPr>
        <w:tblW w:w="0" w:type="auto"/>
        <w:tblLook w:val="04A0" w:firstRow="1" w:lastRow="0" w:firstColumn="1" w:lastColumn="0" w:noHBand="0" w:noVBand="1"/>
      </w:tblPr>
      <w:tblGrid>
        <w:gridCol w:w="5778"/>
        <w:gridCol w:w="4077"/>
      </w:tblGrid>
      <w:tr w:rsidR="003F6328" w:rsidRPr="00A80B37" w:rsidTr="00807AE9">
        <w:tc>
          <w:tcPr>
            <w:tcW w:w="5778" w:type="dxa"/>
            <w:shd w:val="clear" w:color="auto" w:fill="auto"/>
          </w:tcPr>
          <w:p w:rsidR="003F6328" w:rsidRPr="00A80B37" w:rsidRDefault="003F6328" w:rsidP="00A80B37">
            <w:pPr>
              <w:suppressAutoHyphens/>
              <w:autoSpaceDE w:val="0"/>
              <w:autoSpaceDN w:val="0"/>
              <w:adjustRightInd w:val="0"/>
              <w:jc w:val="both"/>
              <w:rPr>
                <w:sz w:val="28"/>
                <w:szCs w:val="28"/>
              </w:rPr>
            </w:pPr>
            <w:r w:rsidRPr="00A80B37">
              <w:rPr>
                <w:sz w:val="28"/>
                <w:szCs w:val="28"/>
              </w:rPr>
              <w:t xml:space="preserve">Председатель </w:t>
            </w:r>
          </w:p>
          <w:p w:rsidR="003F6328" w:rsidRPr="00A80B37" w:rsidRDefault="003F6328" w:rsidP="00A80B37">
            <w:pPr>
              <w:tabs>
                <w:tab w:val="left" w:pos="851"/>
                <w:tab w:val="left" w:pos="993"/>
              </w:tabs>
              <w:suppressAutoHyphens/>
              <w:autoSpaceDE w:val="0"/>
              <w:autoSpaceDN w:val="0"/>
              <w:adjustRightInd w:val="0"/>
              <w:jc w:val="both"/>
              <w:rPr>
                <w:sz w:val="28"/>
                <w:szCs w:val="28"/>
              </w:rPr>
            </w:pPr>
            <w:r w:rsidRPr="00A80B37">
              <w:rPr>
                <w:sz w:val="28"/>
                <w:szCs w:val="28"/>
              </w:rPr>
              <w:t>Волгоградской городской Думы</w:t>
            </w:r>
          </w:p>
          <w:p w:rsidR="003F6328" w:rsidRPr="00A80B37" w:rsidRDefault="003F6328" w:rsidP="00A80B37">
            <w:pPr>
              <w:tabs>
                <w:tab w:val="left" w:pos="851"/>
                <w:tab w:val="left" w:pos="993"/>
              </w:tabs>
              <w:suppressAutoHyphens/>
              <w:autoSpaceDE w:val="0"/>
              <w:autoSpaceDN w:val="0"/>
              <w:adjustRightInd w:val="0"/>
              <w:jc w:val="both"/>
              <w:rPr>
                <w:sz w:val="28"/>
                <w:szCs w:val="28"/>
              </w:rPr>
            </w:pPr>
          </w:p>
          <w:p w:rsidR="003F6328" w:rsidRPr="00A80B37" w:rsidRDefault="003F6328" w:rsidP="00A80B37">
            <w:pPr>
              <w:tabs>
                <w:tab w:val="left" w:pos="851"/>
                <w:tab w:val="left" w:pos="993"/>
              </w:tabs>
              <w:suppressAutoHyphens/>
              <w:autoSpaceDE w:val="0"/>
              <w:autoSpaceDN w:val="0"/>
              <w:adjustRightInd w:val="0"/>
              <w:jc w:val="both"/>
              <w:rPr>
                <w:sz w:val="28"/>
                <w:szCs w:val="28"/>
              </w:rPr>
            </w:pPr>
            <w:r w:rsidRPr="00A80B37">
              <w:rPr>
                <w:sz w:val="28"/>
                <w:szCs w:val="28"/>
              </w:rPr>
              <w:t xml:space="preserve">                                      </w:t>
            </w:r>
            <w:proofErr w:type="spellStart"/>
            <w:r w:rsidRPr="00A80B37">
              <w:rPr>
                <w:sz w:val="28"/>
                <w:szCs w:val="28"/>
              </w:rPr>
              <w:t>А.В.Косолапов</w:t>
            </w:r>
            <w:proofErr w:type="spellEnd"/>
          </w:p>
        </w:tc>
        <w:tc>
          <w:tcPr>
            <w:tcW w:w="4077" w:type="dxa"/>
            <w:shd w:val="clear" w:color="auto" w:fill="auto"/>
          </w:tcPr>
          <w:p w:rsidR="003F6328" w:rsidRPr="00A80B37" w:rsidRDefault="003F6328" w:rsidP="00A80B37">
            <w:pPr>
              <w:tabs>
                <w:tab w:val="left" w:pos="851"/>
                <w:tab w:val="left" w:pos="993"/>
              </w:tabs>
              <w:suppressAutoHyphens/>
              <w:autoSpaceDE w:val="0"/>
              <w:autoSpaceDN w:val="0"/>
              <w:adjustRightInd w:val="0"/>
              <w:jc w:val="both"/>
              <w:rPr>
                <w:sz w:val="28"/>
                <w:szCs w:val="28"/>
              </w:rPr>
            </w:pPr>
            <w:r w:rsidRPr="00A80B37">
              <w:rPr>
                <w:sz w:val="28"/>
                <w:szCs w:val="28"/>
              </w:rPr>
              <w:t>Глава Волгограда</w:t>
            </w:r>
          </w:p>
          <w:p w:rsidR="003F6328" w:rsidRPr="00A80B37" w:rsidRDefault="003F6328" w:rsidP="00A80B37">
            <w:pPr>
              <w:tabs>
                <w:tab w:val="left" w:pos="851"/>
                <w:tab w:val="left" w:pos="993"/>
              </w:tabs>
              <w:suppressAutoHyphens/>
              <w:autoSpaceDE w:val="0"/>
              <w:autoSpaceDN w:val="0"/>
              <w:adjustRightInd w:val="0"/>
              <w:jc w:val="both"/>
              <w:rPr>
                <w:sz w:val="28"/>
                <w:szCs w:val="28"/>
              </w:rPr>
            </w:pPr>
          </w:p>
          <w:p w:rsidR="003F6328" w:rsidRPr="00A80B37" w:rsidRDefault="003F6328" w:rsidP="00A80B37">
            <w:pPr>
              <w:tabs>
                <w:tab w:val="left" w:pos="851"/>
                <w:tab w:val="left" w:pos="993"/>
              </w:tabs>
              <w:suppressAutoHyphens/>
              <w:autoSpaceDE w:val="0"/>
              <w:autoSpaceDN w:val="0"/>
              <w:adjustRightInd w:val="0"/>
              <w:jc w:val="both"/>
              <w:rPr>
                <w:sz w:val="28"/>
                <w:szCs w:val="28"/>
              </w:rPr>
            </w:pPr>
          </w:p>
          <w:p w:rsidR="003F6328" w:rsidRPr="00A80B37" w:rsidRDefault="003F6328" w:rsidP="00A80B37">
            <w:pPr>
              <w:tabs>
                <w:tab w:val="left" w:pos="851"/>
                <w:tab w:val="left" w:pos="993"/>
              </w:tabs>
              <w:suppressAutoHyphens/>
              <w:autoSpaceDE w:val="0"/>
              <w:autoSpaceDN w:val="0"/>
              <w:adjustRightInd w:val="0"/>
              <w:jc w:val="both"/>
              <w:rPr>
                <w:sz w:val="28"/>
                <w:szCs w:val="28"/>
              </w:rPr>
            </w:pPr>
            <w:r w:rsidRPr="00A80B37">
              <w:rPr>
                <w:sz w:val="28"/>
                <w:szCs w:val="28"/>
              </w:rPr>
              <w:t xml:space="preserve">                                 </w:t>
            </w:r>
            <w:proofErr w:type="spellStart"/>
            <w:r w:rsidRPr="00A80B37">
              <w:rPr>
                <w:sz w:val="28"/>
                <w:szCs w:val="28"/>
              </w:rPr>
              <w:t>В.В.Лихачев</w:t>
            </w:r>
            <w:proofErr w:type="spellEnd"/>
          </w:p>
        </w:tc>
      </w:tr>
    </w:tbl>
    <w:p w:rsidR="003F6328" w:rsidRPr="00A80B37" w:rsidRDefault="003F6328" w:rsidP="00A80B37">
      <w:pPr>
        <w:ind w:firstLine="708"/>
        <w:jc w:val="both"/>
        <w:rPr>
          <w:sz w:val="28"/>
          <w:szCs w:val="28"/>
        </w:rPr>
      </w:pPr>
    </w:p>
    <w:p w:rsidR="000E7ED3" w:rsidRPr="00A80B37" w:rsidRDefault="000E7ED3" w:rsidP="00A80B37">
      <w:pPr>
        <w:jc w:val="both"/>
        <w:rPr>
          <w:sz w:val="28"/>
          <w:szCs w:val="28"/>
        </w:rPr>
      </w:pPr>
    </w:p>
    <w:p w:rsidR="000E7ED3" w:rsidRPr="00A80B37" w:rsidRDefault="000E7ED3" w:rsidP="00A80B37">
      <w:pPr>
        <w:jc w:val="both"/>
        <w:rPr>
          <w:sz w:val="28"/>
          <w:szCs w:val="28"/>
        </w:rPr>
      </w:pPr>
      <w:bookmarkStart w:id="0" w:name="_GoBack"/>
      <w:bookmarkEnd w:id="0"/>
    </w:p>
    <w:sectPr w:rsidR="000E7ED3" w:rsidRPr="00A80B37" w:rsidSect="003F632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4F" w:rsidRDefault="000C644F">
      <w:r>
        <w:separator/>
      </w:r>
    </w:p>
  </w:endnote>
  <w:endnote w:type="continuationSeparator" w:id="0">
    <w:p w:rsidR="000C644F" w:rsidRDefault="000C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4F" w:rsidRDefault="000C644F">
      <w:r>
        <w:separator/>
      </w:r>
    </w:p>
  </w:footnote>
  <w:footnote w:type="continuationSeparator" w:id="0">
    <w:p w:rsidR="000C644F" w:rsidRDefault="000C6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44F" w:rsidRDefault="000C644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C644F" w:rsidRDefault="000C644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0C644F" w:rsidRDefault="000C644F" w:rsidP="00857638">
        <w:pPr>
          <w:pStyle w:val="a5"/>
          <w:jc w:val="center"/>
        </w:pPr>
        <w:r>
          <w:fldChar w:fldCharType="begin"/>
        </w:r>
        <w:r>
          <w:instrText>PAGE   \* MERGEFORMAT</w:instrText>
        </w:r>
        <w:r>
          <w:fldChar w:fldCharType="separate"/>
        </w:r>
        <w:r w:rsidR="00F96AAC">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44F" w:rsidRDefault="000C644F"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57.05pt" o:ole="">
          <v:imagedata r:id="rId1" o:title="" cropright="37137f"/>
        </v:shape>
        <o:OLEObject Type="Embed" ProgID="Word.Picture.8" ShapeID="_x0000_i1025" DrawAspect="Content" ObjectID="_163108132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C644F"/>
    <w:rsid w:val="000D753F"/>
    <w:rsid w:val="000E7ED3"/>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3F6328"/>
    <w:rsid w:val="0040530C"/>
    <w:rsid w:val="00421B61"/>
    <w:rsid w:val="00482CCD"/>
    <w:rsid w:val="00492C03"/>
    <w:rsid w:val="004B0A36"/>
    <w:rsid w:val="004D75D6"/>
    <w:rsid w:val="004E1268"/>
    <w:rsid w:val="004E469F"/>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07FA"/>
    <w:rsid w:val="007C5949"/>
    <w:rsid w:val="007D549F"/>
    <w:rsid w:val="007D6D72"/>
    <w:rsid w:val="007F5864"/>
    <w:rsid w:val="008265CB"/>
    <w:rsid w:val="00833BA1"/>
    <w:rsid w:val="0083717B"/>
    <w:rsid w:val="00852C55"/>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80B37"/>
    <w:rsid w:val="00AD47C9"/>
    <w:rsid w:val="00AE6D24"/>
    <w:rsid w:val="00B537FA"/>
    <w:rsid w:val="00B86D39"/>
    <w:rsid w:val="00BB75F2"/>
    <w:rsid w:val="00C53FF7"/>
    <w:rsid w:val="00C7414B"/>
    <w:rsid w:val="00C85A85"/>
    <w:rsid w:val="00CD3203"/>
    <w:rsid w:val="00D0358D"/>
    <w:rsid w:val="00D04480"/>
    <w:rsid w:val="00D65A16"/>
    <w:rsid w:val="00D952CD"/>
    <w:rsid w:val="00DA498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96AAC"/>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E7ED3"/>
    <w:pPr>
      <w:widowControl w:val="0"/>
      <w:autoSpaceDE w:val="0"/>
      <w:autoSpaceDN w:val="0"/>
    </w:pPr>
    <w:rPr>
      <w:rFonts w:ascii="Calibri" w:hAnsi="Calibri" w:cs="Calibri"/>
      <w:sz w:val="22"/>
    </w:rPr>
  </w:style>
  <w:style w:type="character" w:styleId="ae">
    <w:name w:val="Hyperlink"/>
    <w:unhideWhenUsed/>
    <w:rsid w:val="000E7E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E7ED3"/>
    <w:pPr>
      <w:widowControl w:val="0"/>
      <w:autoSpaceDE w:val="0"/>
      <w:autoSpaceDN w:val="0"/>
    </w:pPr>
    <w:rPr>
      <w:rFonts w:ascii="Calibri" w:hAnsi="Calibri" w:cs="Calibri"/>
      <w:sz w:val="22"/>
    </w:rPr>
  </w:style>
  <w:style w:type="character" w:styleId="ae">
    <w:name w:val="Hyperlink"/>
    <w:unhideWhenUsed/>
    <w:rsid w:val="000E7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4F6F296-9D0A-4B86-94E9-E8D4506C8F84}"/>
</file>

<file path=customXml/itemProps2.xml><?xml version="1.0" encoding="utf-8"?>
<ds:datastoreItem xmlns:ds="http://schemas.openxmlformats.org/officeDocument/2006/customXml" ds:itemID="{F2A41E13-4B01-430D-AB14-456D66126503}"/>
</file>

<file path=customXml/itemProps3.xml><?xml version="1.0" encoding="utf-8"?>
<ds:datastoreItem xmlns:ds="http://schemas.openxmlformats.org/officeDocument/2006/customXml" ds:itemID="{D85A3357-6789-412D-9E6E-218DB12AFEB5}"/>
</file>

<file path=customXml/itemProps4.xml><?xml version="1.0" encoding="utf-8"?>
<ds:datastoreItem xmlns:ds="http://schemas.openxmlformats.org/officeDocument/2006/customXml" ds:itemID="{3436A151-377D-41F1-ACFF-677766A652DB}"/>
</file>

<file path=docProps/app.xml><?xml version="1.0" encoding="utf-8"?>
<Properties xmlns="http://schemas.openxmlformats.org/officeDocument/2006/extended-properties" xmlns:vt="http://schemas.openxmlformats.org/officeDocument/2006/docPropsVTypes">
  <Template>Normal</Template>
  <TotalTime>27</TotalTime>
  <Pages>2</Pages>
  <Words>488</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20</cp:revision>
  <cp:lastPrinted>2018-09-17T12:50:00Z</cp:lastPrinted>
  <dcterms:created xsi:type="dcterms:W3CDTF">2018-09-17T12:51:00Z</dcterms:created>
  <dcterms:modified xsi:type="dcterms:W3CDTF">2019-09-27T05:22:00Z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