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A6DA8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A6DA8" w:rsidP="004B1F72">
            <w:pPr>
              <w:pStyle w:val="aa"/>
              <w:jc w:val="center"/>
            </w:pPr>
            <w:r>
              <w:t>30/558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559F0" w:rsidRPr="0019306E" w:rsidRDefault="00A559F0" w:rsidP="00A559F0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</w:r>
      <w:r w:rsidRPr="0019306E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A559F0" w:rsidRPr="00C80E76" w:rsidRDefault="00A559F0" w:rsidP="00A559F0">
      <w:pPr>
        <w:ind w:right="4494"/>
        <w:jc w:val="both"/>
        <w:rPr>
          <w:sz w:val="28"/>
          <w:szCs w:val="28"/>
          <w:highlight w:val="yellow"/>
        </w:rPr>
      </w:pPr>
    </w:p>
    <w:p w:rsidR="00A559F0" w:rsidRPr="0019306E" w:rsidRDefault="00A559F0" w:rsidP="00A559F0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>
        <w:rPr>
          <w:sz w:val="28"/>
          <w:szCs w:val="28"/>
        </w:rPr>
        <w:t>гограда</w:t>
      </w:r>
      <w:r>
        <w:rPr>
          <w:sz w:val="28"/>
          <w:szCs w:val="28"/>
        </w:rPr>
        <w:br/>
        <w:t>от 30</w:t>
      </w:r>
      <w:r w:rsidRPr="0019306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9306E">
        <w:rPr>
          <w:sz w:val="28"/>
          <w:szCs w:val="28"/>
        </w:rPr>
        <w:t>.2020 №</w:t>
      </w:r>
      <w:r>
        <w:rPr>
          <w:sz w:val="28"/>
          <w:szCs w:val="28"/>
        </w:rPr>
        <w:t xml:space="preserve"> 61</w:t>
      </w:r>
      <w:r w:rsidRPr="0019306E">
        <w:rPr>
          <w:sz w:val="28"/>
          <w:szCs w:val="28"/>
        </w:rPr>
        <w:t xml:space="preserve">0 «О направлении проектов о внесении изменений в Правила </w:t>
      </w:r>
      <w:proofErr w:type="gramStart"/>
      <w:r w:rsidRPr="0019306E">
        <w:rPr>
          <w:sz w:val="28"/>
          <w:szCs w:val="28"/>
        </w:rPr>
        <w:t xml:space="preserve">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 xml:space="preserve">19 мая </w:t>
      </w:r>
      <w:r w:rsidRPr="0019306E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>
        <w:rPr>
          <w:sz w:val="28"/>
          <w:szCs w:val="28"/>
        </w:rPr>
        <w:t>19 мая 20</w:t>
      </w:r>
      <w:r w:rsidRPr="0019306E">
        <w:rPr>
          <w:sz w:val="28"/>
          <w:szCs w:val="28"/>
        </w:rPr>
        <w:t>20 г., руководствуясь статьями 5, 7, 16, 24, 26 Устава города-героя Волгограда, Волгоградская городская Дума</w:t>
      </w:r>
      <w:proofErr w:type="gramEnd"/>
    </w:p>
    <w:p w:rsidR="00A559F0" w:rsidRPr="0019306E" w:rsidRDefault="00A559F0" w:rsidP="00A559F0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A559F0" w:rsidRDefault="00A559F0" w:rsidP="00A5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19306E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>
        <w:rPr>
          <w:sz w:val="28"/>
          <w:szCs w:val="28"/>
        </w:rPr>
        <w:t xml:space="preserve"> </w:t>
      </w:r>
      <w:r w:rsidRPr="004E2BF3">
        <w:rPr>
          <w:spacing w:val="-4"/>
          <w:sz w:val="28"/>
          <w:szCs w:val="28"/>
        </w:rPr>
        <w:t>территориальн</w:t>
      </w:r>
      <w:r>
        <w:rPr>
          <w:spacing w:val="-4"/>
          <w:sz w:val="28"/>
          <w:szCs w:val="28"/>
        </w:rPr>
        <w:t xml:space="preserve">ую </w:t>
      </w:r>
      <w:r w:rsidRPr="004E2BF3">
        <w:rPr>
          <w:spacing w:val="-4"/>
          <w:sz w:val="28"/>
          <w:szCs w:val="28"/>
        </w:rPr>
        <w:t>зон</w:t>
      </w:r>
      <w:r>
        <w:rPr>
          <w:spacing w:val="-4"/>
          <w:sz w:val="28"/>
          <w:szCs w:val="28"/>
        </w:rPr>
        <w:t xml:space="preserve">у </w:t>
      </w:r>
      <w:r w:rsidRPr="004E2BF3">
        <w:rPr>
          <w:spacing w:val="-4"/>
          <w:sz w:val="28"/>
          <w:szCs w:val="28"/>
        </w:rPr>
        <w:t>территории в границах земельного участка с кадастровым № 34:34:050058:74 площадью 93694 кв. м по ул. Козловской, 59 в Ворошиловском районе Волгограда</w:t>
      </w:r>
      <w:r>
        <w:rPr>
          <w:spacing w:val="-4"/>
          <w:sz w:val="28"/>
          <w:szCs w:val="28"/>
        </w:rPr>
        <w:t xml:space="preserve"> </w:t>
      </w:r>
      <w:r w:rsidRPr="004E2BF3">
        <w:rPr>
          <w:spacing w:val="-4"/>
          <w:sz w:val="28"/>
          <w:szCs w:val="28"/>
        </w:rPr>
        <w:t>с общественно-деловой</w:t>
      </w:r>
      <w:proofErr w:type="gramEnd"/>
      <w:r w:rsidRPr="004E2BF3">
        <w:rPr>
          <w:spacing w:val="-4"/>
          <w:sz w:val="28"/>
          <w:szCs w:val="28"/>
        </w:rPr>
        <w:t xml:space="preserve"> зоны (Д3), зоны объектов коммунальной и транспортной инфраструктур </w:t>
      </w:r>
      <w:r>
        <w:rPr>
          <w:spacing w:val="-4"/>
          <w:sz w:val="28"/>
          <w:szCs w:val="28"/>
        </w:rPr>
        <w:br/>
      </w:r>
      <w:r w:rsidRPr="004E2BF3">
        <w:rPr>
          <w:spacing w:val="-4"/>
          <w:sz w:val="28"/>
          <w:szCs w:val="28"/>
        </w:rPr>
        <w:t>IV и V классов опасности (ИТ</w:t>
      </w:r>
      <w:proofErr w:type="gramStart"/>
      <w:r w:rsidRPr="004E2BF3">
        <w:rPr>
          <w:spacing w:val="-4"/>
          <w:sz w:val="28"/>
          <w:szCs w:val="28"/>
        </w:rPr>
        <w:t>2</w:t>
      </w:r>
      <w:proofErr w:type="gramEnd"/>
      <w:r w:rsidRPr="004E2BF3">
        <w:rPr>
          <w:spacing w:val="-4"/>
          <w:sz w:val="28"/>
          <w:szCs w:val="28"/>
        </w:rPr>
        <w:t>) на производственно-деловую зону (П2),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Pr="0019306E">
        <w:rPr>
          <w:sz w:val="28"/>
          <w:szCs w:val="28"/>
        </w:rPr>
        <w:t>:</w:t>
      </w:r>
    </w:p>
    <w:p w:rsidR="00A559F0" w:rsidRDefault="00A559F0" w:rsidP="00A5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9F0" w:rsidRPr="00C80E76" w:rsidRDefault="00A559F0" w:rsidP="00A559F0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9F0" w:rsidRPr="0019306E" w:rsidRDefault="00A559F0" w:rsidP="00A559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>
        <w:rPr>
          <w:sz w:val="28"/>
          <w:szCs w:val="28"/>
        </w:rPr>
        <w:t>Д3</w:t>
      </w:r>
    </w:p>
    <w:p w:rsidR="00A559F0" w:rsidRDefault="00A559F0" w:rsidP="00A559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>
        <w:rPr>
          <w:sz w:val="28"/>
          <w:szCs w:val="28"/>
        </w:rPr>
        <w:t>общественно-деловую зону</w:t>
      </w:r>
      <w:r w:rsidRPr="0019306E">
        <w:rPr>
          <w:sz w:val="28"/>
          <w:szCs w:val="28"/>
        </w:rPr>
        <w:t>)</w:t>
      </w:r>
      <w:r w:rsidR="00A85DB8">
        <w:rPr>
          <w:sz w:val="28"/>
          <w:szCs w:val="28"/>
        </w:rPr>
        <w:t>,</w:t>
      </w:r>
    </w:p>
    <w:p w:rsidR="00A559F0" w:rsidRDefault="00A559F0" w:rsidP="00A559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ИТ</w:t>
      </w:r>
      <w:proofErr w:type="gramStart"/>
      <w:r>
        <w:rPr>
          <w:sz w:val="28"/>
          <w:szCs w:val="28"/>
        </w:rPr>
        <w:t>2</w:t>
      </w:r>
      <w:proofErr w:type="gramEnd"/>
    </w:p>
    <w:p w:rsidR="00A559F0" w:rsidRPr="0019306E" w:rsidRDefault="00A559F0" w:rsidP="00A559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>(</w:t>
      </w:r>
      <w:r w:rsidRPr="004E2BF3">
        <w:rPr>
          <w:spacing w:val="-4"/>
          <w:sz w:val="28"/>
          <w:szCs w:val="28"/>
        </w:rPr>
        <w:t>зон</w:t>
      </w:r>
      <w:r>
        <w:rPr>
          <w:spacing w:val="-4"/>
          <w:sz w:val="28"/>
          <w:szCs w:val="28"/>
        </w:rPr>
        <w:t>у</w:t>
      </w:r>
      <w:r w:rsidRPr="004E2BF3">
        <w:rPr>
          <w:spacing w:val="-4"/>
          <w:sz w:val="28"/>
          <w:szCs w:val="28"/>
        </w:rPr>
        <w:t xml:space="preserve"> объектов коммунальной и транспортной инфраструктур IV и V классов опасности</w:t>
      </w:r>
      <w:r>
        <w:rPr>
          <w:spacing w:val="-4"/>
          <w:sz w:val="28"/>
          <w:szCs w:val="28"/>
        </w:rPr>
        <w:t>)</w:t>
      </w:r>
    </w:p>
    <w:p w:rsidR="00A559F0" w:rsidRDefault="00A559F0" w:rsidP="00A559F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A559F0" w:rsidRDefault="00A559F0" w:rsidP="00A559F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5148620A" wp14:editId="60E5FF89">
            <wp:extent cx="6120130" cy="2611844"/>
            <wp:effectExtent l="0" t="0" r="0" b="0"/>
            <wp:docPr id="3" name="Рисунок 3" descr="\\GRADSRV\otp\GM изменения в ПЗЗ\4 ПРОЕКТЫ РЕШЕНИЙ ВГД\1. НА ПРОВЕРКУ\Козловская, 59_Волгоградская мельница\Схемы\Волгоградская мельница_проект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Козловская, 59_Волгоградская мельница\Схемы\Волгоградская мельница_проект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F0" w:rsidRDefault="00A559F0" w:rsidP="00A559F0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A559F0" w:rsidRPr="0019306E" w:rsidRDefault="00A559F0" w:rsidP="00A559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2</w:t>
      </w:r>
      <w:proofErr w:type="gramEnd"/>
    </w:p>
    <w:p w:rsidR="00A559F0" w:rsidRPr="0019306E" w:rsidRDefault="00A559F0" w:rsidP="00A559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производственно-деловую зону</w:t>
      </w:r>
      <w:r w:rsidRPr="0019306E">
        <w:rPr>
          <w:sz w:val="28"/>
          <w:szCs w:val="28"/>
        </w:rPr>
        <w:t>)</w:t>
      </w:r>
    </w:p>
    <w:p w:rsidR="00A559F0" w:rsidRDefault="00A559F0" w:rsidP="00A559F0">
      <w:pPr>
        <w:jc w:val="center"/>
        <w:rPr>
          <w:sz w:val="28"/>
          <w:szCs w:val="28"/>
          <w:highlight w:val="yellow"/>
        </w:rPr>
      </w:pPr>
    </w:p>
    <w:p w:rsidR="00A559F0" w:rsidRDefault="00A559F0" w:rsidP="00A559F0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728905CE" wp14:editId="0DB0A447">
            <wp:extent cx="6120130" cy="2568157"/>
            <wp:effectExtent l="0" t="0" r="0" b="3810"/>
            <wp:docPr id="4" name="Рисунок 4" descr="\\GRADSRV\otp\GM изменения в ПЗЗ\4 ПРОЕКТЫ РЕШЕНИЙ ВГД\1. НА ПРОВЕРКУ\Козловская, 59_Волгоградская мельница\Схемы\Волгоградская мельница_проект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Козловская, 59_Волгоградская мельница\Схемы\Волгоградская мельница_проект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F0" w:rsidRPr="0006639A" w:rsidRDefault="00A559F0" w:rsidP="00A559F0">
      <w:pPr>
        <w:jc w:val="both"/>
        <w:rPr>
          <w:sz w:val="28"/>
          <w:szCs w:val="28"/>
        </w:rPr>
      </w:pPr>
    </w:p>
    <w:p w:rsidR="00A559F0" w:rsidRPr="0006639A" w:rsidRDefault="00A559F0" w:rsidP="00A5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39A">
        <w:rPr>
          <w:sz w:val="28"/>
          <w:szCs w:val="28"/>
        </w:rPr>
        <w:t>Администрации Волгограда в установленном порядке:</w:t>
      </w:r>
    </w:p>
    <w:p w:rsidR="00A559F0" w:rsidRPr="0006639A" w:rsidRDefault="00A559F0" w:rsidP="00A559F0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06639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>
        <w:rPr>
          <w:sz w:val="28"/>
          <w:szCs w:val="28"/>
        </w:rPr>
        <w:br/>
      </w:r>
      <w:r w:rsidRPr="0006639A">
        <w:rPr>
          <w:sz w:val="28"/>
          <w:szCs w:val="28"/>
        </w:rPr>
        <w:lastRenderedPageBreak/>
        <w:t>от 13 июля 2015</w:t>
      </w:r>
      <w:r>
        <w:rPr>
          <w:sz w:val="28"/>
          <w:szCs w:val="28"/>
        </w:rPr>
        <w:t xml:space="preserve"> </w:t>
      </w:r>
      <w:r w:rsidRPr="0006639A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которой изменены согласно</w:t>
      </w:r>
      <w:r w:rsidRPr="0006639A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A559F0" w:rsidRPr="0006639A" w:rsidRDefault="00A559F0" w:rsidP="00A559F0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06639A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559F0" w:rsidRPr="0006639A" w:rsidRDefault="00A559F0" w:rsidP="00A5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39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559F0" w:rsidRPr="0006639A" w:rsidRDefault="00A559F0" w:rsidP="00A5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>
        <w:rPr>
          <w:sz w:val="28"/>
          <w:szCs w:val="28"/>
        </w:rPr>
        <w:t xml:space="preserve">лгоградской городской Думы </w:t>
      </w:r>
      <w:proofErr w:type="spellStart"/>
      <w:r>
        <w:rPr>
          <w:sz w:val="28"/>
          <w:szCs w:val="28"/>
        </w:rPr>
        <w:t>А.П.</w:t>
      </w:r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A559F0" w:rsidRPr="0006639A" w:rsidRDefault="00A559F0" w:rsidP="00A559F0">
      <w:pPr>
        <w:jc w:val="both"/>
        <w:rPr>
          <w:sz w:val="28"/>
          <w:szCs w:val="28"/>
        </w:rPr>
      </w:pPr>
    </w:p>
    <w:p w:rsidR="00A559F0" w:rsidRPr="00C80E76" w:rsidRDefault="00A559F0" w:rsidP="00A559F0">
      <w:pPr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77771" w:rsidRPr="00C80E76" w:rsidTr="009C6F87">
        <w:tc>
          <w:tcPr>
            <w:tcW w:w="5778" w:type="dxa"/>
            <w:shd w:val="clear" w:color="auto" w:fill="auto"/>
          </w:tcPr>
          <w:p w:rsidR="00377771" w:rsidRDefault="0037777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77771" w:rsidRDefault="003777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77771" w:rsidRDefault="003777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7771" w:rsidRDefault="003777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377771" w:rsidRDefault="003777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377771" w:rsidRDefault="003777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7771" w:rsidRDefault="003777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7771" w:rsidRDefault="0037777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559F0" w:rsidRPr="00C80E76" w:rsidRDefault="00A559F0" w:rsidP="00A559F0">
      <w:pPr>
        <w:ind w:right="-5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right="-5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</w:p>
    <w:p w:rsidR="00A559F0" w:rsidRPr="00C80E76" w:rsidRDefault="00A559F0" w:rsidP="00A559F0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A559F0" w:rsidRPr="00C80E7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1A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38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7771"/>
    <w:rsid w:val="00382528"/>
    <w:rsid w:val="003A6DA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715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59F0"/>
    <w:rsid w:val="00A85DB8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01A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A55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A55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AEA2A09-5DD9-4DCF-9089-F06320E447AF}"/>
</file>

<file path=customXml/itemProps2.xml><?xml version="1.0" encoding="utf-8"?>
<ds:datastoreItem xmlns:ds="http://schemas.openxmlformats.org/officeDocument/2006/customXml" ds:itemID="{F5CDC894-3F95-45A6-BF59-D247FD42DAF4}"/>
</file>

<file path=customXml/itemProps3.xml><?xml version="1.0" encoding="utf-8"?>
<ds:datastoreItem xmlns:ds="http://schemas.openxmlformats.org/officeDocument/2006/customXml" ds:itemID="{6AA542D8-DC8E-4F7A-A9D8-12069248449C}"/>
</file>

<file path=customXml/itemProps4.xml><?xml version="1.0" encoding="utf-8"?>
<ds:datastoreItem xmlns:ds="http://schemas.openxmlformats.org/officeDocument/2006/customXml" ds:itemID="{60EF40D9-FD86-48E5-BE32-9A2A22743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2020-08-21T04:33:00Z</dcterms:created>
  <dcterms:modified xsi:type="dcterms:W3CDTF">2020-09-25T08:57:00Z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