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92DAF" w:rsidRDefault="00715E23" w:rsidP="00A92DAF">
      <w:pPr>
        <w:jc w:val="center"/>
        <w:rPr>
          <w:caps/>
          <w:sz w:val="32"/>
          <w:szCs w:val="32"/>
        </w:rPr>
      </w:pPr>
      <w:r w:rsidRPr="00A92DAF">
        <w:rPr>
          <w:caps/>
          <w:sz w:val="32"/>
          <w:szCs w:val="32"/>
        </w:rPr>
        <w:t>ВОЛГОГРАДСКая городская дума</w:t>
      </w:r>
    </w:p>
    <w:p w:rsidR="00715E23" w:rsidRPr="00A92DAF" w:rsidRDefault="00715E23" w:rsidP="00A92DA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92DAF" w:rsidRDefault="00715E23" w:rsidP="00A92DAF">
      <w:pPr>
        <w:pBdr>
          <w:bottom w:val="double" w:sz="12" w:space="1" w:color="auto"/>
        </w:pBdr>
        <w:jc w:val="center"/>
        <w:rPr>
          <w:b/>
          <w:sz w:val="32"/>
        </w:rPr>
      </w:pPr>
      <w:r w:rsidRPr="00A92DAF">
        <w:rPr>
          <w:b/>
          <w:sz w:val="32"/>
        </w:rPr>
        <w:t>РЕШЕНИЕ</w:t>
      </w:r>
    </w:p>
    <w:p w:rsidR="00715E23" w:rsidRPr="00A92DAF" w:rsidRDefault="00715E23" w:rsidP="00A92DA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92DAF" w:rsidRDefault="00556EF0" w:rsidP="00A92DA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92DAF">
        <w:rPr>
          <w:sz w:val="16"/>
          <w:szCs w:val="16"/>
        </w:rPr>
        <w:t>400066, Волгоград, пр-кт им.</w:t>
      </w:r>
      <w:r w:rsidR="0010551E" w:rsidRPr="00A92DAF">
        <w:rPr>
          <w:sz w:val="16"/>
          <w:szCs w:val="16"/>
        </w:rPr>
        <w:t xml:space="preserve"> </w:t>
      </w:r>
      <w:r w:rsidRPr="00A92DAF">
        <w:rPr>
          <w:sz w:val="16"/>
          <w:szCs w:val="16"/>
        </w:rPr>
        <w:t xml:space="preserve">В.И.Ленина, д. 10, тел./факс (8442) 38-08-89, </w:t>
      </w:r>
      <w:r w:rsidRPr="00A92DAF">
        <w:rPr>
          <w:sz w:val="16"/>
          <w:szCs w:val="16"/>
          <w:lang w:val="en-US"/>
        </w:rPr>
        <w:t>E</w:t>
      </w:r>
      <w:r w:rsidRPr="00A92DAF">
        <w:rPr>
          <w:sz w:val="16"/>
          <w:szCs w:val="16"/>
        </w:rPr>
        <w:t>-</w:t>
      </w:r>
      <w:r w:rsidRPr="00A92DAF">
        <w:rPr>
          <w:sz w:val="16"/>
          <w:szCs w:val="16"/>
          <w:lang w:val="en-US"/>
        </w:rPr>
        <w:t>mail</w:t>
      </w:r>
      <w:r w:rsidRPr="00A92DAF">
        <w:rPr>
          <w:sz w:val="16"/>
          <w:szCs w:val="16"/>
        </w:rPr>
        <w:t xml:space="preserve">: </w:t>
      </w:r>
      <w:r w:rsidR="005E5400" w:rsidRPr="00A92DAF">
        <w:rPr>
          <w:sz w:val="16"/>
          <w:szCs w:val="16"/>
          <w:lang w:val="en-US"/>
        </w:rPr>
        <w:t>gs</w:t>
      </w:r>
      <w:r w:rsidR="005E5400" w:rsidRPr="00A92DAF">
        <w:rPr>
          <w:sz w:val="16"/>
          <w:szCs w:val="16"/>
        </w:rPr>
        <w:t>_</w:t>
      </w:r>
      <w:r w:rsidR="005E5400" w:rsidRPr="00A92DAF">
        <w:rPr>
          <w:sz w:val="16"/>
          <w:szCs w:val="16"/>
          <w:lang w:val="en-US"/>
        </w:rPr>
        <w:t>kanc</w:t>
      </w:r>
      <w:r w:rsidR="005E5400" w:rsidRPr="00A92DAF">
        <w:rPr>
          <w:sz w:val="16"/>
          <w:szCs w:val="16"/>
        </w:rPr>
        <w:t>@</w:t>
      </w:r>
      <w:r w:rsidR="005E5400" w:rsidRPr="00A92DAF">
        <w:rPr>
          <w:sz w:val="16"/>
          <w:szCs w:val="16"/>
          <w:lang w:val="en-US"/>
        </w:rPr>
        <w:t>volgsovet</w:t>
      </w:r>
      <w:r w:rsidR="005E5400" w:rsidRPr="00A92DAF">
        <w:rPr>
          <w:sz w:val="16"/>
          <w:szCs w:val="16"/>
        </w:rPr>
        <w:t>.</w:t>
      </w:r>
      <w:r w:rsidR="005E5400" w:rsidRPr="00A92DAF">
        <w:rPr>
          <w:sz w:val="16"/>
          <w:szCs w:val="16"/>
          <w:lang w:val="en-US"/>
        </w:rPr>
        <w:t>ru</w:t>
      </w:r>
    </w:p>
    <w:p w:rsidR="00715E23" w:rsidRPr="00A92DAF" w:rsidRDefault="00715E23" w:rsidP="00A92DA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92DAF" w:rsidTr="002E7342">
        <w:tc>
          <w:tcPr>
            <w:tcW w:w="486" w:type="dxa"/>
            <w:vAlign w:val="bottom"/>
            <w:hideMark/>
          </w:tcPr>
          <w:p w:rsidR="00715E23" w:rsidRPr="00A92DAF" w:rsidRDefault="00715E23" w:rsidP="00A92DAF">
            <w:pPr>
              <w:pStyle w:val="aa"/>
              <w:jc w:val="center"/>
            </w:pPr>
            <w:r w:rsidRPr="00A92DA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2DAF" w:rsidRDefault="00D140DD" w:rsidP="00A92DAF">
            <w:pPr>
              <w:pStyle w:val="aa"/>
              <w:jc w:val="center"/>
            </w:pPr>
            <w:r>
              <w:t>14.11.2022</w:t>
            </w:r>
          </w:p>
        </w:tc>
        <w:tc>
          <w:tcPr>
            <w:tcW w:w="434" w:type="dxa"/>
            <w:vAlign w:val="bottom"/>
            <w:hideMark/>
          </w:tcPr>
          <w:p w:rsidR="00715E23" w:rsidRPr="00A92DAF" w:rsidRDefault="00715E23" w:rsidP="00A92DAF">
            <w:pPr>
              <w:pStyle w:val="aa"/>
              <w:jc w:val="center"/>
            </w:pPr>
            <w:r w:rsidRPr="00A92DA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2DAF" w:rsidRDefault="00D140DD" w:rsidP="00A92DAF">
            <w:pPr>
              <w:pStyle w:val="aa"/>
              <w:jc w:val="center"/>
            </w:pPr>
            <w:r>
              <w:t>77/1099</w:t>
            </w:r>
          </w:p>
        </w:tc>
      </w:tr>
    </w:tbl>
    <w:p w:rsidR="004D75D6" w:rsidRPr="00A92DAF" w:rsidRDefault="004D75D6" w:rsidP="00A807A6">
      <w:pPr>
        <w:rPr>
          <w:sz w:val="28"/>
          <w:szCs w:val="28"/>
        </w:rPr>
      </w:pPr>
    </w:p>
    <w:p w:rsidR="00A92DAF" w:rsidRPr="00A92DAF" w:rsidRDefault="00A92DAF" w:rsidP="00A92DAF">
      <w:pPr>
        <w:tabs>
          <w:tab w:val="left" w:pos="4111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A92DAF">
        <w:rPr>
          <w:sz w:val="28"/>
          <w:szCs w:val="28"/>
        </w:rPr>
        <w:t>О внесении изменений в решение Волгоградской городской Думы от 19.04.2017 № 56/1623 «О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</w:t>
      </w:r>
    </w:p>
    <w:p w:rsidR="00A92DAF" w:rsidRPr="00A92DAF" w:rsidRDefault="00A92DAF" w:rsidP="00636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  <w:r w:rsidRPr="00A92DAF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92DAF">
          <w:rPr>
            <w:sz w:val="28"/>
            <w:szCs w:val="28"/>
          </w:rPr>
          <w:t>2003 г</w:t>
        </w:r>
      </w:smartTag>
      <w:r w:rsidRPr="00A92DAF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во исполнение решений Волгоградского областного суда </w:t>
      </w:r>
      <w:r>
        <w:rPr>
          <w:sz w:val="28"/>
          <w:szCs w:val="28"/>
        </w:rPr>
        <w:t xml:space="preserve">               </w:t>
      </w:r>
      <w:r w:rsidRPr="00A92DAF">
        <w:rPr>
          <w:sz w:val="28"/>
          <w:szCs w:val="28"/>
        </w:rPr>
        <w:t xml:space="preserve">от 29.06.2021 № 3а-215/2021, от 10.07.2020 № 3а-334/2020, апелляционного определения Третьего апелляционного суда общей юрисдикции от 24.11.2020 по административному делу № 3а-334/2020, руководствуясь статьями 5, 7, </w:t>
      </w:r>
      <w:r>
        <w:rPr>
          <w:sz w:val="28"/>
          <w:szCs w:val="28"/>
        </w:rPr>
        <w:t xml:space="preserve">      </w:t>
      </w:r>
      <w:r w:rsidRPr="00A92DAF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A92DAF" w:rsidRPr="00A92DAF" w:rsidRDefault="00A92DAF" w:rsidP="00A92DAF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A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92DAF" w:rsidRPr="00A92DAF" w:rsidRDefault="00A92DAF" w:rsidP="00A92DAF">
      <w:pPr>
        <w:ind w:firstLine="709"/>
        <w:jc w:val="both"/>
        <w:rPr>
          <w:sz w:val="28"/>
        </w:rPr>
      </w:pPr>
      <w:r w:rsidRPr="00A92DAF">
        <w:rPr>
          <w:sz w:val="28"/>
        </w:rPr>
        <w:t xml:space="preserve">1. Внести в решение Волгоградской городской Думы от 19.04.2017 </w:t>
      </w:r>
      <w:r w:rsidR="006360A3">
        <w:rPr>
          <w:sz w:val="28"/>
        </w:rPr>
        <w:t xml:space="preserve">                 </w:t>
      </w:r>
      <w:r w:rsidRPr="00A92DAF">
        <w:rPr>
          <w:sz w:val="28"/>
        </w:rPr>
        <w:t>№ 56/1623 «О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следующие изменения:</w:t>
      </w:r>
    </w:p>
    <w:p w:rsidR="00A92DAF" w:rsidRPr="00A92DAF" w:rsidRDefault="00A92DAF" w:rsidP="00A92DAF">
      <w:pPr>
        <w:ind w:firstLine="709"/>
        <w:jc w:val="both"/>
        <w:rPr>
          <w:sz w:val="28"/>
        </w:rPr>
      </w:pPr>
      <w:r w:rsidRPr="00A92DAF">
        <w:rPr>
          <w:sz w:val="28"/>
        </w:rPr>
        <w:t>1.1. Пункт 1 дополнить подпунктом 1.3 следующего содержания:</w:t>
      </w:r>
    </w:p>
    <w:p w:rsidR="00A92DAF" w:rsidRPr="00A92DAF" w:rsidRDefault="00A92DAF" w:rsidP="00A92DAF">
      <w:pPr>
        <w:ind w:firstLine="709"/>
        <w:jc w:val="both"/>
        <w:rPr>
          <w:sz w:val="28"/>
        </w:rPr>
      </w:pPr>
      <w:r w:rsidRPr="00A92DAF">
        <w:rPr>
          <w:sz w:val="28"/>
        </w:rPr>
        <w:t xml:space="preserve">«1.3. Приложение 1 к Порядку расчета арендной платы за земельные участки, находящиеся в муниципальной собственности Волгограда и предоставленные в аренду без торгов, утвержденному решением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торгов», </w:t>
      </w:r>
      <w:r w:rsidR="00A807A6">
        <w:rPr>
          <w:sz w:val="28"/>
        </w:rPr>
        <w:t xml:space="preserve">(далее – Порядок) </w:t>
      </w:r>
      <w:r w:rsidRPr="00A92DAF">
        <w:rPr>
          <w:sz w:val="28"/>
        </w:rPr>
        <w:t xml:space="preserve">исключить.». </w:t>
      </w:r>
    </w:p>
    <w:p w:rsidR="00A92DAF" w:rsidRPr="00A92DAF" w:rsidRDefault="00A92DAF" w:rsidP="00A92DAF">
      <w:pPr>
        <w:ind w:firstLine="709"/>
        <w:jc w:val="both"/>
        <w:rPr>
          <w:sz w:val="28"/>
        </w:rPr>
      </w:pPr>
      <w:r w:rsidRPr="00A92DAF">
        <w:rPr>
          <w:sz w:val="28"/>
        </w:rPr>
        <w:t>1.2. Пункт 3 изложить в следующей редакции:</w:t>
      </w: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  <w:r w:rsidRPr="00A92DAF">
        <w:rPr>
          <w:sz w:val="28"/>
          <w:szCs w:val="28"/>
        </w:rPr>
        <w:t>«3. Настоящее решение вступает в силу со дня его официального опубликования, за исключением подпункта 1.1.2 подпункта 1.1 пункта 1</w:t>
      </w:r>
      <w:r w:rsidR="00FE030C">
        <w:rPr>
          <w:sz w:val="28"/>
          <w:szCs w:val="28"/>
        </w:rPr>
        <w:t xml:space="preserve"> настоящего решения</w:t>
      </w:r>
      <w:r w:rsidRPr="00A92DAF">
        <w:rPr>
          <w:sz w:val="28"/>
          <w:szCs w:val="28"/>
        </w:rPr>
        <w:t>, для которого установлен иной порядок вступления в силу.</w:t>
      </w:r>
    </w:p>
    <w:p w:rsidR="00A92DAF" w:rsidRPr="00A92DAF" w:rsidRDefault="00A92DAF" w:rsidP="00A92DAF">
      <w:pPr>
        <w:ind w:firstLine="709"/>
        <w:jc w:val="both"/>
        <w:rPr>
          <w:sz w:val="28"/>
        </w:rPr>
      </w:pPr>
      <w:r w:rsidRPr="00A92DAF">
        <w:rPr>
          <w:sz w:val="28"/>
          <w:szCs w:val="28"/>
        </w:rPr>
        <w:t xml:space="preserve">Подпункт 1.1.2 подпункта 1.1 пункта 1 </w:t>
      </w:r>
      <w:r w:rsidR="00FE030C">
        <w:rPr>
          <w:sz w:val="28"/>
          <w:szCs w:val="28"/>
        </w:rPr>
        <w:t xml:space="preserve">настоящего решения </w:t>
      </w:r>
      <w:r w:rsidRPr="00A92DAF">
        <w:rPr>
          <w:sz w:val="28"/>
          <w:szCs w:val="28"/>
        </w:rPr>
        <w:t xml:space="preserve">вступает в силу со дня официального опубликования </w:t>
      </w:r>
      <w:r w:rsidR="00FE030C">
        <w:rPr>
          <w:sz w:val="28"/>
          <w:szCs w:val="28"/>
        </w:rPr>
        <w:t xml:space="preserve">настоящего решения </w:t>
      </w:r>
      <w:r w:rsidRPr="00A92DAF">
        <w:rPr>
          <w:sz w:val="28"/>
          <w:szCs w:val="28"/>
        </w:rPr>
        <w:t xml:space="preserve">и </w:t>
      </w:r>
      <w:r w:rsidRPr="00A92DAF">
        <w:rPr>
          <w:sz w:val="28"/>
          <w:szCs w:val="28"/>
        </w:rPr>
        <w:lastRenderedPageBreak/>
        <w:t xml:space="preserve">распространяет свое действие на отношения, возникшие </w:t>
      </w:r>
      <w:r w:rsidR="00C73D43">
        <w:rPr>
          <w:sz w:val="28"/>
          <w:szCs w:val="28"/>
        </w:rPr>
        <w:t xml:space="preserve">с момента </w:t>
      </w:r>
      <w:r w:rsidRPr="00A92DAF">
        <w:rPr>
          <w:sz w:val="28"/>
          <w:szCs w:val="28"/>
        </w:rPr>
        <w:t xml:space="preserve">вступления в силу решения Волгоградской городской Думы от 16.07.2013 № 79/2438 </w:t>
      </w:r>
      <w:r w:rsidR="00FE030C">
        <w:rPr>
          <w:sz w:val="28"/>
          <w:szCs w:val="28"/>
        </w:rPr>
        <w:t xml:space="preserve">                  </w:t>
      </w:r>
      <w:r w:rsidRPr="00A92DAF">
        <w:rPr>
          <w:sz w:val="28"/>
        </w:rPr>
        <w:t xml:space="preserve">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торгов», в части установления в </w:t>
      </w:r>
      <w:r w:rsidR="00FE030C">
        <w:rPr>
          <w:sz w:val="28"/>
        </w:rPr>
        <w:t>п</w:t>
      </w:r>
      <w:r w:rsidRPr="00A92DAF">
        <w:rPr>
          <w:sz w:val="28"/>
        </w:rPr>
        <w:t>риложении 1</w:t>
      </w:r>
      <w:r w:rsidR="00FE030C">
        <w:rPr>
          <w:sz w:val="28"/>
        </w:rPr>
        <w:t xml:space="preserve"> к Порядку</w:t>
      </w:r>
      <w:r w:rsidRPr="00A92DAF">
        <w:rPr>
          <w:sz w:val="28"/>
        </w:rPr>
        <w:t xml:space="preserve">: </w:t>
      </w:r>
    </w:p>
    <w:p w:rsidR="00A92DAF" w:rsidRPr="00A92DAF" w:rsidRDefault="00FE030C" w:rsidP="00A92DAF">
      <w:pPr>
        <w:ind w:firstLine="709"/>
        <w:jc w:val="both"/>
        <w:rPr>
          <w:sz w:val="28"/>
        </w:rPr>
      </w:pPr>
      <w:r>
        <w:rPr>
          <w:sz w:val="28"/>
        </w:rPr>
        <w:t>под</w:t>
      </w:r>
      <w:r w:rsidR="00A92DAF" w:rsidRPr="00A92DAF">
        <w:rPr>
          <w:sz w:val="28"/>
        </w:rPr>
        <w:t xml:space="preserve">пунктом 8.1 </w:t>
      </w:r>
      <w:r>
        <w:rPr>
          <w:sz w:val="28"/>
        </w:rPr>
        <w:t xml:space="preserve">пункта 8 – </w:t>
      </w:r>
      <w:r w:rsidR="00A92DAF" w:rsidRPr="00A92DAF">
        <w:rPr>
          <w:sz w:val="28"/>
        </w:rPr>
        <w:t xml:space="preserve">значения коэффициента дифференциации в зависимости от назначения объектов, расположенных на земельных участках, предоставленных для размещения автозаправочных и газозаправочных станций, в размере 3,00 </w:t>
      </w:r>
      <w:r>
        <w:rPr>
          <w:sz w:val="28"/>
        </w:rPr>
        <w:t xml:space="preserve">для Краснооктябрьского района </w:t>
      </w:r>
      <w:r w:rsidR="00A92DAF" w:rsidRPr="00A92DAF">
        <w:rPr>
          <w:sz w:val="28"/>
        </w:rPr>
        <w:t>Волгограда;</w:t>
      </w:r>
    </w:p>
    <w:p w:rsidR="00A92DAF" w:rsidRPr="00A92DAF" w:rsidRDefault="00FE030C" w:rsidP="00A92DAF">
      <w:pPr>
        <w:ind w:firstLine="709"/>
        <w:jc w:val="both"/>
        <w:rPr>
          <w:sz w:val="28"/>
        </w:rPr>
      </w:pPr>
      <w:r>
        <w:rPr>
          <w:sz w:val="28"/>
        </w:rPr>
        <w:t>под</w:t>
      </w:r>
      <w:r w:rsidR="00A92DAF" w:rsidRPr="00A92DAF">
        <w:rPr>
          <w:sz w:val="28"/>
        </w:rPr>
        <w:t xml:space="preserve">пунктом 8.5 </w:t>
      </w:r>
      <w:r>
        <w:rPr>
          <w:sz w:val="28"/>
        </w:rPr>
        <w:t xml:space="preserve">пункта 8 – </w:t>
      </w:r>
      <w:r w:rsidR="00A92DAF" w:rsidRPr="00A92DAF">
        <w:rPr>
          <w:sz w:val="28"/>
        </w:rPr>
        <w:t>значения коэффициента дифференциации в зависимости от назначения объектов, расположенных на земельных участках, предоставленных для размещения автомоек, в размере 1,50.».</w:t>
      </w: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  <w:r w:rsidRPr="00A92DAF">
        <w:rPr>
          <w:sz w:val="28"/>
        </w:rPr>
        <w:t>2. Администрации Волгограда опубликовать настоящее решение в официальных средствах массовой инфор</w:t>
      </w:r>
      <w:r w:rsidR="00DB08CD">
        <w:rPr>
          <w:sz w:val="28"/>
        </w:rPr>
        <w:t xml:space="preserve">мации в установленном порядке. </w:t>
      </w: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  <w:r w:rsidRPr="00A92DA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92DAF" w:rsidRPr="00A92DAF" w:rsidRDefault="00A92DAF" w:rsidP="00A92DAF">
      <w:pPr>
        <w:ind w:firstLine="709"/>
        <w:jc w:val="both"/>
        <w:rPr>
          <w:bCs/>
          <w:sz w:val="28"/>
          <w:szCs w:val="28"/>
        </w:rPr>
      </w:pPr>
      <w:r w:rsidRPr="00A92DAF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92DAF" w:rsidRPr="00A92DAF" w:rsidRDefault="00A92DAF" w:rsidP="006360A3">
      <w:pPr>
        <w:jc w:val="both"/>
        <w:rPr>
          <w:sz w:val="28"/>
          <w:szCs w:val="28"/>
        </w:rPr>
      </w:pPr>
    </w:p>
    <w:p w:rsidR="00A92DAF" w:rsidRDefault="00A92DAF" w:rsidP="00A92D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DAF" w:rsidRPr="00A676DB" w:rsidRDefault="00A92DAF" w:rsidP="00A92D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A92DAF" w:rsidRPr="00A676DB" w:rsidTr="009B7AEE">
        <w:tc>
          <w:tcPr>
            <w:tcW w:w="5353" w:type="dxa"/>
          </w:tcPr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Председатель</w:t>
            </w: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Волгоградской городской Думы</w:t>
            </w: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A676DB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502" w:type="dxa"/>
          </w:tcPr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Глава Волгограда</w:t>
            </w: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2DAF" w:rsidRPr="00A676DB" w:rsidRDefault="00A92DAF" w:rsidP="009B7A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76DB">
              <w:rPr>
                <w:sz w:val="28"/>
                <w:szCs w:val="28"/>
              </w:rPr>
              <w:t>В.В.Марченко</w:t>
            </w:r>
          </w:p>
        </w:tc>
      </w:tr>
    </w:tbl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Default="00A92DAF" w:rsidP="00A92DAF">
      <w:pPr>
        <w:ind w:firstLine="709"/>
        <w:jc w:val="both"/>
        <w:rPr>
          <w:sz w:val="28"/>
          <w:szCs w:val="28"/>
        </w:rPr>
      </w:pPr>
    </w:p>
    <w:p w:rsidR="00A92DAF" w:rsidRPr="00A92DAF" w:rsidRDefault="00A92DAF" w:rsidP="00A92DAF">
      <w:pPr>
        <w:ind w:firstLine="709"/>
        <w:jc w:val="both"/>
        <w:rPr>
          <w:sz w:val="28"/>
          <w:szCs w:val="28"/>
        </w:rPr>
      </w:pPr>
    </w:p>
    <w:sectPr w:rsidR="00A92DAF" w:rsidRPr="00A92DAF" w:rsidSect="00A92DA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5A" w:rsidRDefault="007F415A">
      <w:r>
        <w:separator/>
      </w:r>
    </w:p>
  </w:endnote>
  <w:endnote w:type="continuationSeparator" w:id="0">
    <w:p w:rsidR="007F415A" w:rsidRDefault="007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5A" w:rsidRDefault="007F415A">
      <w:r>
        <w:separator/>
      </w:r>
    </w:p>
  </w:footnote>
  <w:footnote w:type="continuationSeparator" w:id="0">
    <w:p w:rsidR="007F415A" w:rsidRDefault="007F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  <w:p w:rsidR="001D757E" w:rsidRDefault="001D75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1D757E" w:rsidRDefault="00857638" w:rsidP="00A92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6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301259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57E"/>
    <w:rsid w:val="001D7F9D"/>
    <w:rsid w:val="001F3777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664B"/>
    <w:rsid w:val="005F666F"/>
    <w:rsid w:val="006360A3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415A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07A6"/>
    <w:rsid w:val="00A92DAF"/>
    <w:rsid w:val="00AD47C9"/>
    <w:rsid w:val="00AE6D24"/>
    <w:rsid w:val="00B537FA"/>
    <w:rsid w:val="00B86D39"/>
    <w:rsid w:val="00BB75F2"/>
    <w:rsid w:val="00C53FF7"/>
    <w:rsid w:val="00C73D43"/>
    <w:rsid w:val="00C7414B"/>
    <w:rsid w:val="00C85A85"/>
    <w:rsid w:val="00CD3203"/>
    <w:rsid w:val="00D0358D"/>
    <w:rsid w:val="00D140DD"/>
    <w:rsid w:val="00D65A16"/>
    <w:rsid w:val="00D952CD"/>
    <w:rsid w:val="00DA6C47"/>
    <w:rsid w:val="00DB08C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030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0EF38AD9-F520-43E5-9C6A-382E3688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A92D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92D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A92DAF"/>
    <w:rPr>
      <w:color w:val="0000FF"/>
      <w:u w:val="single"/>
    </w:rPr>
  </w:style>
  <w:style w:type="table" w:styleId="af">
    <w:name w:val="Table Grid"/>
    <w:basedOn w:val="a1"/>
    <w:rsid w:val="00A92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B1EA05-835A-4958-935A-7AEA31C70092}"/>
</file>

<file path=customXml/itemProps2.xml><?xml version="1.0" encoding="utf-8"?>
<ds:datastoreItem xmlns:ds="http://schemas.openxmlformats.org/officeDocument/2006/customXml" ds:itemID="{8853C0DD-B63B-4DDD-909A-D270C799D800}"/>
</file>

<file path=customXml/itemProps3.xml><?xml version="1.0" encoding="utf-8"?>
<ds:datastoreItem xmlns:ds="http://schemas.openxmlformats.org/officeDocument/2006/customXml" ds:itemID="{19F32090-1E69-42D2-A137-0A484B6A5AA7}"/>
</file>

<file path=customXml/itemProps4.xml><?xml version="1.0" encoding="utf-8"?>
<ds:datastoreItem xmlns:ds="http://schemas.openxmlformats.org/officeDocument/2006/customXml" ds:itemID="{30242330-DF50-4F07-AAF4-65B225D43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2018-09-17T12:50:00Z</cp:lastPrinted>
  <dcterms:created xsi:type="dcterms:W3CDTF">2018-09-17T12:51:00Z</dcterms:created>
  <dcterms:modified xsi:type="dcterms:W3CDTF">2022-11-16T14:47:00Z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