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C37A41" w:rsidRDefault="00715E23" w:rsidP="00C37A41">
      <w:pPr>
        <w:jc w:val="center"/>
        <w:rPr>
          <w:caps/>
          <w:sz w:val="32"/>
          <w:szCs w:val="32"/>
        </w:rPr>
      </w:pPr>
      <w:r w:rsidRPr="00C37A41">
        <w:rPr>
          <w:caps/>
          <w:sz w:val="32"/>
          <w:szCs w:val="32"/>
        </w:rPr>
        <w:t>ВОЛГОГРАДСКая городская дума</w:t>
      </w:r>
    </w:p>
    <w:p w:rsidR="00715E23" w:rsidRPr="00C37A41" w:rsidRDefault="00715E23" w:rsidP="00C37A4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37A41" w:rsidRDefault="00715E23" w:rsidP="00C37A41">
      <w:pPr>
        <w:pBdr>
          <w:bottom w:val="double" w:sz="12" w:space="1" w:color="auto"/>
        </w:pBdr>
        <w:jc w:val="center"/>
        <w:rPr>
          <w:b/>
          <w:sz w:val="32"/>
        </w:rPr>
      </w:pPr>
      <w:r w:rsidRPr="00C37A41">
        <w:rPr>
          <w:b/>
          <w:sz w:val="32"/>
        </w:rPr>
        <w:t>РЕШЕНИЕ</w:t>
      </w:r>
    </w:p>
    <w:p w:rsidR="00715E23" w:rsidRPr="00C37A41" w:rsidRDefault="00715E23" w:rsidP="00C37A4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37A41" w:rsidRDefault="00556EF0" w:rsidP="00C37A4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37A41">
        <w:rPr>
          <w:sz w:val="16"/>
          <w:szCs w:val="16"/>
        </w:rPr>
        <w:t>400066, Волгоград, пр-кт им.</w:t>
      </w:r>
      <w:r w:rsidR="0010551E" w:rsidRPr="00C37A41">
        <w:rPr>
          <w:sz w:val="16"/>
          <w:szCs w:val="16"/>
        </w:rPr>
        <w:t xml:space="preserve"> </w:t>
      </w:r>
      <w:r w:rsidRPr="00C37A41">
        <w:rPr>
          <w:sz w:val="16"/>
          <w:szCs w:val="16"/>
        </w:rPr>
        <w:t xml:space="preserve">В.И.Ленина, д. 10, тел./факс (8442) 38-08-89, </w:t>
      </w:r>
      <w:r w:rsidRPr="00C37A41">
        <w:rPr>
          <w:sz w:val="16"/>
          <w:szCs w:val="16"/>
          <w:lang w:val="en-US"/>
        </w:rPr>
        <w:t>E</w:t>
      </w:r>
      <w:r w:rsidRPr="00C37A41">
        <w:rPr>
          <w:sz w:val="16"/>
          <w:szCs w:val="16"/>
        </w:rPr>
        <w:t>-</w:t>
      </w:r>
      <w:r w:rsidRPr="00C37A41">
        <w:rPr>
          <w:sz w:val="16"/>
          <w:szCs w:val="16"/>
          <w:lang w:val="en-US"/>
        </w:rPr>
        <w:t>mail</w:t>
      </w:r>
      <w:r w:rsidRPr="00C37A41">
        <w:rPr>
          <w:sz w:val="16"/>
          <w:szCs w:val="16"/>
        </w:rPr>
        <w:t xml:space="preserve">: </w:t>
      </w:r>
      <w:r w:rsidR="005E5400" w:rsidRPr="00C37A41">
        <w:rPr>
          <w:sz w:val="16"/>
          <w:szCs w:val="16"/>
          <w:lang w:val="en-US"/>
        </w:rPr>
        <w:t>gs</w:t>
      </w:r>
      <w:r w:rsidR="005E5400" w:rsidRPr="00C37A41">
        <w:rPr>
          <w:sz w:val="16"/>
          <w:szCs w:val="16"/>
        </w:rPr>
        <w:t>_</w:t>
      </w:r>
      <w:r w:rsidR="005E5400" w:rsidRPr="00C37A41">
        <w:rPr>
          <w:sz w:val="16"/>
          <w:szCs w:val="16"/>
          <w:lang w:val="en-US"/>
        </w:rPr>
        <w:t>kanc</w:t>
      </w:r>
      <w:r w:rsidR="005E5400" w:rsidRPr="00C37A41">
        <w:rPr>
          <w:sz w:val="16"/>
          <w:szCs w:val="16"/>
        </w:rPr>
        <w:t>@</w:t>
      </w:r>
      <w:r w:rsidR="005E5400" w:rsidRPr="00C37A41">
        <w:rPr>
          <w:sz w:val="16"/>
          <w:szCs w:val="16"/>
          <w:lang w:val="en-US"/>
        </w:rPr>
        <w:t>volgsovet</w:t>
      </w:r>
      <w:r w:rsidR="005E5400" w:rsidRPr="00C37A41">
        <w:rPr>
          <w:sz w:val="16"/>
          <w:szCs w:val="16"/>
        </w:rPr>
        <w:t>.</w:t>
      </w:r>
      <w:r w:rsidR="005E5400" w:rsidRPr="00C37A41">
        <w:rPr>
          <w:sz w:val="16"/>
          <w:szCs w:val="16"/>
          <w:lang w:val="en-US"/>
        </w:rPr>
        <w:t>ru</w:t>
      </w:r>
    </w:p>
    <w:p w:rsidR="00715E23" w:rsidRPr="00C37A41" w:rsidRDefault="00715E23" w:rsidP="00C37A4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37A41" w:rsidTr="002E7342">
        <w:tc>
          <w:tcPr>
            <w:tcW w:w="486" w:type="dxa"/>
            <w:vAlign w:val="bottom"/>
            <w:hideMark/>
          </w:tcPr>
          <w:p w:rsidR="00715E23" w:rsidRPr="00C37A41" w:rsidRDefault="00715E23" w:rsidP="00C37A41">
            <w:pPr>
              <w:pStyle w:val="aa"/>
              <w:jc w:val="center"/>
            </w:pPr>
            <w:r w:rsidRPr="00C37A4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37A41" w:rsidRDefault="005914A5" w:rsidP="00D229DC">
            <w:pPr>
              <w:pStyle w:val="aa"/>
              <w:jc w:val="center"/>
            </w:pPr>
            <w:r w:rsidRPr="00C37A41">
              <w:t>28.09.2023</w:t>
            </w:r>
          </w:p>
        </w:tc>
        <w:tc>
          <w:tcPr>
            <w:tcW w:w="434" w:type="dxa"/>
            <w:vAlign w:val="bottom"/>
            <w:hideMark/>
          </w:tcPr>
          <w:p w:rsidR="00715E23" w:rsidRPr="00C37A41" w:rsidRDefault="00715E23" w:rsidP="00C37A41">
            <w:pPr>
              <w:pStyle w:val="aa"/>
              <w:jc w:val="center"/>
            </w:pPr>
            <w:r w:rsidRPr="00C37A4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37A41" w:rsidRDefault="005914A5" w:rsidP="00C37A41">
            <w:pPr>
              <w:pStyle w:val="aa"/>
              <w:jc w:val="center"/>
            </w:pPr>
            <w:r w:rsidRPr="00C37A41">
              <w:t>1/12</w:t>
            </w:r>
          </w:p>
        </w:tc>
      </w:tr>
    </w:tbl>
    <w:p w:rsidR="004D75D6" w:rsidRPr="00C37A41" w:rsidRDefault="004D75D6" w:rsidP="00C37A41">
      <w:pPr>
        <w:ind w:left="4820"/>
        <w:rPr>
          <w:sz w:val="28"/>
          <w:szCs w:val="28"/>
        </w:rPr>
      </w:pPr>
    </w:p>
    <w:p w:rsidR="00C75769" w:rsidRPr="00C37A41" w:rsidRDefault="00C75769" w:rsidP="00C37A41">
      <w:pPr>
        <w:autoSpaceDE w:val="0"/>
        <w:autoSpaceDN w:val="0"/>
        <w:adjustRightInd w:val="0"/>
        <w:ind w:right="4961"/>
        <w:jc w:val="both"/>
        <w:rPr>
          <w:sz w:val="28"/>
          <w:szCs w:val="28"/>
        </w:rPr>
      </w:pPr>
      <w:r w:rsidRPr="00C37A41">
        <w:rPr>
          <w:sz w:val="28"/>
          <w:szCs w:val="28"/>
        </w:rPr>
        <w:t>О внесении изменений в решение Волгоградской городской Думы               от 11.03.2015 № 26/818 «О структуре Волгоградской городской Думы»</w:t>
      </w:r>
    </w:p>
    <w:p w:rsidR="00C75769" w:rsidRPr="00C37A41" w:rsidRDefault="00C75769" w:rsidP="00C37A41">
      <w:pPr>
        <w:tabs>
          <w:tab w:val="left" w:pos="9498"/>
        </w:tabs>
        <w:jc w:val="both"/>
        <w:rPr>
          <w:sz w:val="28"/>
          <w:szCs w:val="28"/>
        </w:rPr>
      </w:pPr>
    </w:p>
    <w:p w:rsidR="00C75769" w:rsidRPr="00C37A41" w:rsidRDefault="00C75769" w:rsidP="00C37A41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C37A41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в целях оптимизации деятельности Волгоградской городской Думы, руководствуясь статьями 24, 26 Устава города-героя Волгограда, Волгоградская городская Дума</w:t>
      </w:r>
    </w:p>
    <w:p w:rsidR="00C75769" w:rsidRPr="00C37A41" w:rsidRDefault="00C75769" w:rsidP="00C37A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7A41">
        <w:rPr>
          <w:b/>
          <w:sz w:val="28"/>
          <w:szCs w:val="28"/>
        </w:rPr>
        <w:t>РЕШИЛА:</w:t>
      </w:r>
    </w:p>
    <w:p w:rsidR="00C75769" w:rsidRPr="00C37A41" w:rsidRDefault="00C75769" w:rsidP="00C37A41">
      <w:pPr>
        <w:ind w:firstLine="709"/>
        <w:jc w:val="both"/>
        <w:rPr>
          <w:sz w:val="28"/>
          <w:szCs w:val="28"/>
        </w:rPr>
      </w:pPr>
      <w:r w:rsidRPr="00C37A41">
        <w:rPr>
          <w:sz w:val="28"/>
          <w:szCs w:val="28"/>
        </w:rPr>
        <w:t>1. Внести в решение Волгоградской городской Думы от 11.03.2015              № 26/818 «О структуре Волгоградской городской Думы» следующие изменения:</w:t>
      </w:r>
    </w:p>
    <w:p w:rsidR="00C75769" w:rsidRPr="00C37A41" w:rsidRDefault="00C75769" w:rsidP="00C37A41">
      <w:pPr>
        <w:ind w:firstLine="709"/>
        <w:jc w:val="both"/>
        <w:rPr>
          <w:sz w:val="28"/>
          <w:szCs w:val="28"/>
        </w:rPr>
      </w:pPr>
      <w:r w:rsidRPr="00C37A41">
        <w:rPr>
          <w:sz w:val="28"/>
          <w:szCs w:val="28"/>
        </w:rPr>
        <w:t>1.1. В преамбуле слова «, 29 Устава города-героя Волгограда, в целях оптимизации работы Волгоградской городской Думы» заменить словами «Устава города-героя Волгограда,».</w:t>
      </w:r>
    </w:p>
    <w:p w:rsidR="00C75769" w:rsidRPr="00C37A41" w:rsidRDefault="00C75769" w:rsidP="00C37A41">
      <w:pPr>
        <w:ind w:firstLine="709"/>
        <w:jc w:val="both"/>
        <w:rPr>
          <w:sz w:val="28"/>
          <w:szCs w:val="28"/>
        </w:rPr>
      </w:pPr>
      <w:r w:rsidRPr="00C37A41">
        <w:rPr>
          <w:sz w:val="28"/>
          <w:szCs w:val="28"/>
        </w:rPr>
        <w:t>1.2. Пункт 1 изложить в следующей редакции:</w:t>
      </w:r>
    </w:p>
    <w:p w:rsidR="00C75769" w:rsidRPr="00C37A41" w:rsidRDefault="00C75769" w:rsidP="00C37A41">
      <w:pPr>
        <w:ind w:firstLine="709"/>
        <w:jc w:val="both"/>
        <w:rPr>
          <w:sz w:val="28"/>
          <w:szCs w:val="28"/>
        </w:rPr>
      </w:pPr>
      <w:r w:rsidRPr="00C37A41">
        <w:rPr>
          <w:sz w:val="28"/>
          <w:szCs w:val="28"/>
        </w:rPr>
        <w:t>«1. Утвердить прилагаемую структуру Волгоградской городской Думы.».</w:t>
      </w:r>
    </w:p>
    <w:p w:rsidR="00C75769" w:rsidRPr="00C37A41" w:rsidRDefault="00C75769" w:rsidP="00C37A41">
      <w:pPr>
        <w:ind w:firstLine="709"/>
        <w:jc w:val="both"/>
        <w:rPr>
          <w:sz w:val="28"/>
          <w:szCs w:val="28"/>
        </w:rPr>
      </w:pPr>
      <w:r w:rsidRPr="00C37A41">
        <w:rPr>
          <w:sz w:val="28"/>
          <w:szCs w:val="28"/>
        </w:rPr>
        <w:t xml:space="preserve">1.3. В структуре Волгоградской городской Думы, утвержденной вышеуказанным решением, (далее – структура): </w:t>
      </w:r>
    </w:p>
    <w:p w:rsidR="00C75769" w:rsidRPr="00C37A41" w:rsidRDefault="00C75769" w:rsidP="00C37A41">
      <w:pPr>
        <w:ind w:firstLine="709"/>
        <w:jc w:val="both"/>
        <w:rPr>
          <w:sz w:val="28"/>
          <w:szCs w:val="28"/>
        </w:rPr>
      </w:pPr>
      <w:r w:rsidRPr="00C37A41">
        <w:rPr>
          <w:sz w:val="28"/>
          <w:szCs w:val="28"/>
        </w:rPr>
        <w:t xml:space="preserve">1.3.1. В подпункте 1.4 пункта 1:  </w:t>
      </w:r>
    </w:p>
    <w:p w:rsidR="00C75769" w:rsidRPr="00C37A41" w:rsidRDefault="00C75769" w:rsidP="00C37A41">
      <w:pPr>
        <w:ind w:firstLine="709"/>
        <w:jc w:val="both"/>
        <w:rPr>
          <w:sz w:val="28"/>
          <w:szCs w:val="28"/>
        </w:rPr>
      </w:pPr>
      <w:r w:rsidRPr="00C37A41">
        <w:rPr>
          <w:sz w:val="28"/>
          <w:szCs w:val="28"/>
        </w:rPr>
        <w:t>1.3.1.1. Подпункт 1.4.3 изложить в следующей редакции:</w:t>
      </w:r>
    </w:p>
    <w:p w:rsidR="00C75769" w:rsidRPr="00C37A41" w:rsidRDefault="00C75769" w:rsidP="00C37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A41">
        <w:rPr>
          <w:sz w:val="28"/>
          <w:szCs w:val="28"/>
        </w:rPr>
        <w:t>«1.4.3. По жилищно-коммунальному, дорожному хозяйству и транспорту.».</w:t>
      </w:r>
    </w:p>
    <w:p w:rsidR="00C75769" w:rsidRPr="00C37A41" w:rsidRDefault="00C75769" w:rsidP="00C37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A41">
        <w:rPr>
          <w:sz w:val="28"/>
          <w:szCs w:val="28"/>
        </w:rPr>
        <w:t>1.3.1.2. Подпункт 1.4.6 признать утратившим силу.</w:t>
      </w:r>
    </w:p>
    <w:p w:rsidR="00C75769" w:rsidRPr="00C37A41" w:rsidRDefault="00C75769" w:rsidP="00C37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A41">
        <w:rPr>
          <w:sz w:val="28"/>
          <w:szCs w:val="28"/>
        </w:rPr>
        <w:t>1.3.2. Приложение к структуре изложить в редакции согласно приложению к настоящему решению.</w:t>
      </w:r>
    </w:p>
    <w:p w:rsidR="00C75769" w:rsidRPr="00C37A41" w:rsidRDefault="00C75769" w:rsidP="00C37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A41">
        <w:rPr>
          <w:sz w:val="28"/>
          <w:szCs w:val="28"/>
        </w:rPr>
        <w:t>2. Органам местного самоуправления Волгограда обеспечить приведение муниципальных правовых актов Волгограда в соответствие с настоящим решением в течение двух месяцев со дня его вступления в силу.</w:t>
      </w:r>
    </w:p>
    <w:p w:rsidR="00C75769" w:rsidRPr="00C37A41" w:rsidRDefault="00C75769" w:rsidP="00C37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A41">
        <w:rPr>
          <w:sz w:val="28"/>
          <w:szCs w:val="28"/>
        </w:rPr>
        <w:t>3. Настоящее решение вступает в силу со дня его принятия.</w:t>
      </w:r>
    </w:p>
    <w:p w:rsidR="00C75769" w:rsidRPr="00C37A41" w:rsidRDefault="00C75769" w:rsidP="00C37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769" w:rsidRPr="00C37A41" w:rsidRDefault="00C75769" w:rsidP="00C37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769" w:rsidRPr="00C37A41" w:rsidRDefault="00C75769" w:rsidP="00C37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769" w:rsidRPr="00C37A41" w:rsidRDefault="00C75769" w:rsidP="00C37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A41">
        <w:rPr>
          <w:sz w:val="28"/>
          <w:szCs w:val="28"/>
        </w:rPr>
        <w:lastRenderedPageBreak/>
        <w:t xml:space="preserve">4. Контроль за исполнением настоящего решения возложить на первого заместителя председателя Волгоградской городской Думы </w:t>
      </w:r>
      <w:r w:rsidR="005914A5" w:rsidRPr="00C37A41">
        <w:rPr>
          <w:sz w:val="28"/>
          <w:szCs w:val="28"/>
        </w:rPr>
        <w:t>Дильмана Д.А</w:t>
      </w:r>
      <w:r w:rsidRPr="00C37A41">
        <w:rPr>
          <w:sz w:val="28"/>
          <w:szCs w:val="28"/>
        </w:rPr>
        <w:t>.</w:t>
      </w:r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  <w:r w:rsidRPr="00C37A41">
        <w:rPr>
          <w:sz w:val="28"/>
          <w:szCs w:val="28"/>
        </w:rPr>
        <w:t>Председатель</w:t>
      </w:r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  <w:r w:rsidRPr="00C37A41">
        <w:rPr>
          <w:sz w:val="28"/>
          <w:szCs w:val="28"/>
        </w:rPr>
        <w:t xml:space="preserve">Волгоградской городской Думы                                                      </w:t>
      </w:r>
      <w:r w:rsidR="005914A5" w:rsidRPr="00C37A41">
        <w:rPr>
          <w:sz w:val="28"/>
          <w:szCs w:val="28"/>
        </w:rPr>
        <w:t>В.В.Колесников</w:t>
      </w:r>
    </w:p>
    <w:p w:rsidR="004D75D6" w:rsidRPr="00C37A41" w:rsidRDefault="004D75D6" w:rsidP="00C37A41">
      <w:pPr>
        <w:ind w:right="5670"/>
        <w:rPr>
          <w:sz w:val="28"/>
          <w:szCs w:val="28"/>
        </w:rPr>
      </w:pPr>
    </w:p>
    <w:p w:rsidR="005F5EAC" w:rsidRPr="00C37A41" w:rsidRDefault="005F5EAC" w:rsidP="00C37A41">
      <w:pPr>
        <w:tabs>
          <w:tab w:val="left" w:pos="9639"/>
        </w:tabs>
        <w:rPr>
          <w:sz w:val="28"/>
          <w:szCs w:val="28"/>
        </w:rPr>
      </w:pPr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</w:p>
    <w:p w:rsidR="00C75769" w:rsidRPr="00C37A41" w:rsidRDefault="00C75769" w:rsidP="00C37A41">
      <w:pPr>
        <w:tabs>
          <w:tab w:val="left" w:pos="9639"/>
        </w:tabs>
        <w:rPr>
          <w:sz w:val="28"/>
          <w:szCs w:val="28"/>
        </w:rPr>
      </w:pPr>
    </w:p>
    <w:sectPr w:rsidR="00C75769" w:rsidRPr="00C37A41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2A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5pt" o:ole="">
          <v:imagedata r:id="rId1" o:title="" cropright="37137f"/>
        </v:shape>
        <o:OLEObject Type="Embed" ProgID="Word.Picture.8" ShapeID="_x0000_i1025" DrawAspect="Content" ObjectID="_175748700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B62A4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914A5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37A41"/>
    <w:rsid w:val="00C53FF7"/>
    <w:rsid w:val="00C7414B"/>
    <w:rsid w:val="00C75769"/>
    <w:rsid w:val="00C85A85"/>
    <w:rsid w:val="00CD3203"/>
    <w:rsid w:val="00D0358D"/>
    <w:rsid w:val="00D229DC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761A9455-4A71-45E0-9FAA-F39758DE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970C0BF-AD11-4261-8BFB-4629755991F7}"/>
</file>

<file path=customXml/itemProps2.xml><?xml version="1.0" encoding="utf-8"?>
<ds:datastoreItem xmlns:ds="http://schemas.openxmlformats.org/officeDocument/2006/customXml" ds:itemID="{7261D464-6B29-46A2-9A3F-8D17BB26D632}"/>
</file>

<file path=customXml/itemProps3.xml><?xml version="1.0" encoding="utf-8"?>
<ds:datastoreItem xmlns:ds="http://schemas.openxmlformats.org/officeDocument/2006/customXml" ds:itemID="{51DD60FC-F768-4562-998F-4E5096421A15}"/>
</file>

<file path=customXml/itemProps4.xml><?xml version="1.0" encoding="utf-8"?>
<ds:datastoreItem xmlns:ds="http://schemas.openxmlformats.org/officeDocument/2006/customXml" ds:itemID="{F0BC6A52-49E3-4913-8EFC-C46FC8642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2018-09-17T12:50:00Z</cp:lastPrinted>
  <dcterms:created xsi:type="dcterms:W3CDTF">2018-09-17T12:51:00Z</dcterms:created>
  <dcterms:modified xsi:type="dcterms:W3CDTF">2023-09-29T07:04:00Z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