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C72F3D" w:rsidRDefault="00715E23" w:rsidP="00715E23">
      <w:pPr>
        <w:pBdr>
          <w:bottom w:val="double" w:sz="12" w:space="1" w:color="auto"/>
        </w:pBdr>
        <w:rPr>
          <w:sz w:val="16"/>
          <w:szCs w:val="16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C72F3D">
        <w:rPr>
          <w:sz w:val="16"/>
          <w:szCs w:val="16"/>
        </w:rPr>
        <w:t>(8442) 3</w:t>
      </w:r>
      <w:r w:rsidR="003414A8" w:rsidRPr="00C72F3D">
        <w:rPr>
          <w:sz w:val="16"/>
          <w:szCs w:val="16"/>
        </w:rPr>
        <w:t>8</w:t>
      </w:r>
      <w:r w:rsidRPr="00C72F3D">
        <w:rPr>
          <w:sz w:val="16"/>
          <w:szCs w:val="16"/>
        </w:rPr>
        <w:t xml:space="preserve">-08-89, </w:t>
      </w:r>
      <w:r w:rsidRPr="00703359">
        <w:rPr>
          <w:sz w:val="16"/>
          <w:szCs w:val="16"/>
        </w:rPr>
        <w:t>факс</w:t>
      </w:r>
      <w:r w:rsidRPr="00C72F3D">
        <w:rPr>
          <w:sz w:val="16"/>
          <w:szCs w:val="16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C72F3D">
        <w:rPr>
          <w:sz w:val="16"/>
          <w:szCs w:val="16"/>
        </w:rPr>
        <w:t>-</w:t>
      </w:r>
      <w:r w:rsidRPr="00703359">
        <w:rPr>
          <w:sz w:val="16"/>
          <w:szCs w:val="16"/>
          <w:lang w:val="en-US"/>
        </w:rPr>
        <w:t>mail</w:t>
      </w:r>
      <w:r w:rsidRPr="00C72F3D">
        <w:rPr>
          <w:sz w:val="16"/>
          <w:szCs w:val="16"/>
        </w:rPr>
        <w:t xml:space="preserve">: </w:t>
      </w:r>
      <w:proofErr w:type="spellStart"/>
      <w:r w:rsidRPr="00703359">
        <w:rPr>
          <w:sz w:val="16"/>
          <w:szCs w:val="16"/>
          <w:lang w:val="en-US"/>
        </w:rPr>
        <w:t>gs</w:t>
      </w:r>
      <w:proofErr w:type="spellEnd"/>
      <w:r w:rsidRPr="00C72F3D">
        <w:rPr>
          <w:sz w:val="16"/>
          <w:szCs w:val="16"/>
        </w:rPr>
        <w:t>_</w:t>
      </w:r>
      <w:proofErr w:type="spellStart"/>
      <w:r w:rsidRPr="00703359">
        <w:rPr>
          <w:sz w:val="16"/>
          <w:szCs w:val="16"/>
          <w:lang w:val="en-US"/>
        </w:rPr>
        <w:t>kanc</w:t>
      </w:r>
      <w:proofErr w:type="spellEnd"/>
      <w:r w:rsidRPr="00C72F3D">
        <w:rPr>
          <w:sz w:val="16"/>
          <w:szCs w:val="16"/>
        </w:rPr>
        <w:t>@</w:t>
      </w:r>
      <w:proofErr w:type="spellStart"/>
      <w:r w:rsidRPr="00703359">
        <w:rPr>
          <w:sz w:val="16"/>
          <w:szCs w:val="16"/>
          <w:lang w:val="en-US"/>
        </w:rPr>
        <w:t>volgsovet</w:t>
      </w:r>
      <w:proofErr w:type="spellEnd"/>
      <w:r w:rsidRPr="00C72F3D">
        <w:rPr>
          <w:sz w:val="16"/>
          <w:szCs w:val="16"/>
        </w:rPr>
        <w:t>.</w:t>
      </w:r>
      <w:proofErr w:type="spellStart"/>
      <w:r w:rsidRPr="00703359">
        <w:rPr>
          <w:sz w:val="16"/>
          <w:szCs w:val="16"/>
          <w:lang w:val="en-US"/>
        </w:rPr>
        <w:t>ru</w:t>
      </w:r>
      <w:proofErr w:type="spellEnd"/>
    </w:p>
    <w:p w:rsidR="00715E23" w:rsidRPr="00C72F3D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583CCF" w:rsidP="004B1F72">
            <w:pPr>
              <w:pStyle w:val="a9"/>
              <w:jc w:val="center"/>
            </w:pPr>
            <w:r>
              <w:t>23.09.2015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583CCF" w:rsidP="004B1F72">
            <w:pPr>
              <w:pStyle w:val="a9"/>
              <w:jc w:val="center"/>
            </w:pPr>
            <w:r>
              <w:t>33/1078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82CCD" w:rsidRDefault="00560C88" w:rsidP="00560C88">
      <w:pPr>
        <w:tabs>
          <w:tab w:val="left" w:pos="9639"/>
        </w:tabs>
        <w:jc w:val="both"/>
        <w:rPr>
          <w:sz w:val="28"/>
          <w:szCs w:val="28"/>
        </w:rPr>
      </w:pPr>
      <w:proofErr w:type="gramStart"/>
      <w:r w:rsidRPr="00560C88">
        <w:rPr>
          <w:sz w:val="28"/>
          <w:szCs w:val="28"/>
        </w:rPr>
        <w:t>О внесении изменений в Положение о порядке безвозмездной передачи в муниципальную собственность жилых помещений, принадлежащих гражданам на праве собственности, реализовавшим государственный жилищный сертификат на приобретение жилого помещения, утвержденное решением Волгоградской городской Думы от 26.05.2010 № 33/981 «Об утверждении Положения о порядке безвозмездной передачи в муниципальную собственность жилых помещений, принадлежащих гражданам на праве собственности, реализовавшим государственный жилищный сертификат на приобретение жилого</w:t>
      </w:r>
      <w:proofErr w:type="gramEnd"/>
      <w:r w:rsidRPr="00560C88">
        <w:rPr>
          <w:sz w:val="28"/>
          <w:szCs w:val="28"/>
        </w:rPr>
        <w:t xml:space="preserve"> помещения» (в редакции на 04.02.2015)</w:t>
      </w:r>
    </w:p>
    <w:p w:rsidR="004D75D6" w:rsidRDefault="004D75D6" w:rsidP="00560C88">
      <w:pPr>
        <w:tabs>
          <w:tab w:val="left" w:pos="9639"/>
        </w:tabs>
        <w:rPr>
          <w:sz w:val="28"/>
          <w:szCs w:val="28"/>
        </w:rPr>
      </w:pPr>
    </w:p>
    <w:p w:rsidR="00A511E1" w:rsidRPr="00A511E1" w:rsidRDefault="00A511E1" w:rsidP="006D5C25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A511E1">
        <w:rPr>
          <w:sz w:val="28"/>
          <w:szCs w:val="28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 (в редакции на 29.06.2015), решени</w:t>
      </w:r>
      <w:r w:rsidR="00DE3B4A">
        <w:rPr>
          <w:sz w:val="28"/>
          <w:szCs w:val="28"/>
        </w:rPr>
        <w:t>ями</w:t>
      </w:r>
      <w:r w:rsidR="00506453" w:rsidRPr="00506453">
        <w:t xml:space="preserve"> </w:t>
      </w:r>
      <w:r w:rsidR="00506453" w:rsidRPr="00506453">
        <w:rPr>
          <w:sz w:val="28"/>
          <w:szCs w:val="28"/>
        </w:rPr>
        <w:t>Волгоградской городской Думы</w:t>
      </w:r>
      <w:r w:rsidR="0093747E" w:rsidRPr="0093747E">
        <w:t xml:space="preserve"> </w:t>
      </w:r>
      <w:r w:rsidR="0093747E" w:rsidRPr="0093747E">
        <w:rPr>
          <w:sz w:val="28"/>
          <w:szCs w:val="28"/>
        </w:rPr>
        <w:t>от 04.02.2015 № 25/743 «О структуре администрации Волгограда»</w:t>
      </w:r>
      <w:r w:rsidR="00506453">
        <w:rPr>
          <w:sz w:val="28"/>
          <w:szCs w:val="28"/>
        </w:rPr>
        <w:t xml:space="preserve">           </w:t>
      </w:r>
      <w:r w:rsidR="0093747E" w:rsidRPr="0093747E">
        <w:rPr>
          <w:sz w:val="28"/>
          <w:szCs w:val="28"/>
        </w:rPr>
        <w:t xml:space="preserve"> (в редакции решения Волгоградской городской Думы от 24.06.2015 № 31/964),</w:t>
      </w:r>
      <w:r w:rsidR="0093747E">
        <w:rPr>
          <w:sz w:val="28"/>
          <w:szCs w:val="28"/>
        </w:rPr>
        <w:t xml:space="preserve">       </w:t>
      </w:r>
      <w:r w:rsidRPr="00A511E1">
        <w:rPr>
          <w:sz w:val="28"/>
          <w:szCs w:val="28"/>
        </w:rPr>
        <w:t xml:space="preserve"> от 11.03.2015 № 26/791 «О переименовании департамента по жилищной</w:t>
      </w:r>
      <w:proofErr w:type="gramEnd"/>
      <w:r w:rsidRPr="00A511E1">
        <w:rPr>
          <w:sz w:val="28"/>
          <w:szCs w:val="28"/>
        </w:rPr>
        <w:t xml:space="preserve"> политике администрации Волгограда в комитет по жилищной политике администрации Волгограда и об утверждении Положения о комитете по жилищной политике администрации Волгограда», руководствуясь статьями 5, 7, 24, 26 Устава города-героя Волгоград</w:t>
      </w:r>
      <w:r w:rsidR="0093747E">
        <w:rPr>
          <w:sz w:val="28"/>
          <w:szCs w:val="28"/>
        </w:rPr>
        <w:t>а, Волгоградская городская Дума</w:t>
      </w:r>
    </w:p>
    <w:p w:rsidR="00A511E1" w:rsidRPr="006D5C25" w:rsidRDefault="00A511E1" w:rsidP="006D5C25">
      <w:pPr>
        <w:tabs>
          <w:tab w:val="left" w:pos="9639"/>
        </w:tabs>
        <w:jc w:val="both"/>
        <w:rPr>
          <w:b/>
          <w:sz w:val="28"/>
          <w:szCs w:val="28"/>
        </w:rPr>
      </w:pPr>
      <w:r w:rsidRPr="006D5C25">
        <w:rPr>
          <w:b/>
          <w:sz w:val="28"/>
          <w:szCs w:val="28"/>
        </w:rPr>
        <w:t>РЕШИЛА:</w:t>
      </w:r>
    </w:p>
    <w:p w:rsidR="00A511E1" w:rsidRPr="00A511E1" w:rsidRDefault="00A511E1" w:rsidP="006D5C2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511E1">
        <w:rPr>
          <w:sz w:val="28"/>
          <w:szCs w:val="28"/>
        </w:rPr>
        <w:t>1. Внести в Положение о порядке безвозмездной передачи в муниципальную собственность жилых помещений, принадлежащих гражданам на праве собственности, реализовавшим государственный жилищный сертификат на приобретение жилого помещения, утвержденное решением Волгоградской городской Думы от 26.05.2010 № 33/981 «Об утверждении Положения о порядке безвозмездной передачи в муниципальную собственность жилых помещений, принадлежащих гражданам на праве собственности, реализовавшим государственный жилищный сертификат на приобретение жилого помещения» (в редакции на 04.02.2015)</w:t>
      </w:r>
      <w:r w:rsidR="0093747E">
        <w:rPr>
          <w:sz w:val="28"/>
          <w:szCs w:val="28"/>
        </w:rPr>
        <w:t>, (далее – Положение)</w:t>
      </w:r>
      <w:r w:rsidRPr="00A511E1">
        <w:rPr>
          <w:sz w:val="28"/>
          <w:szCs w:val="28"/>
        </w:rPr>
        <w:t xml:space="preserve"> следующие изменения:</w:t>
      </w:r>
    </w:p>
    <w:p w:rsidR="00A511E1" w:rsidRPr="00A511E1" w:rsidRDefault="00A511E1" w:rsidP="004C58BF">
      <w:pPr>
        <w:widowControl w:val="0"/>
        <w:tabs>
          <w:tab w:val="left" w:pos="9639"/>
        </w:tabs>
        <w:ind w:firstLine="709"/>
        <w:jc w:val="both"/>
        <w:rPr>
          <w:sz w:val="28"/>
          <w:szCs w:val="28"/>
        </w:rPr>
      </w:pPr>
      <w:r w:rsidRPr="00A511E1">
        <w:rPr>
          <w:sz w:val="28"/>
          <w:szCs w:val="28"/>
        </w:rPr>
        <w:t>1.1. В пункте 2.1, подпункте 2.2.2 пункта 2.2, пунктах 2.4</w:t>
      </w:r>
      <w:r w:rsidR="0093747E">
        <w:rPr>
          <w:sz w:val="28"/>
          <w:szCs w:val="28"/>
        </w:rPr>
        <w:t xml:space="preserve"> – </w:t>
      </w:r>
      <w:r w:rsidRPr="00A511E1">
        <w:rPr>
          <w:sz w:val="28"/>
          <w:szCs w:val="28"/>
        </w:rPr>
        <w:t>2.7, 2.14, 2.15 раздела 2 «Порядок передачи принадлежащих гражданину (гражданам) на праве собственности жилых помещений в муниципальную собственность» слова «департамент по жилищной политике» в соответствующ</w:t>
      </w:r>
      <w:r w:rsidR="0093747E">
        <w:rPr>
          <w:sz w:val="28"/>
          <w:szCs w:val="28"/>
        </w:rPr>
        <w:t>ем</w:t>
      </w:r>
      <w:r w:rsidRPr="00A511E1">
        <w:rPr>
          <w:sz w:val="28"/>
          <w:szCs w:val="28"/>
        </w:rPr>
        <w:t xml:space="preserve"> падеж</w:t>
      </w:r>
      <w:r w:rsidR="0093747E">
        <w:rPr>
          <w:sz w:val="28"/>
          <w:szCs w:val="28"/>
        </w:rPr>
        <w:t>е</w:t>
      </w:r>
      <w:r w:rsidRPr="00A511E1">
        <w:rPr>
          <w:sz w:val="28"/>
          <w:szCs w:val="28"/>
        </w:rPr>
        <w:t xml:space="preserve"> заменить словами «комитет по жилищной политике» в соответствующ</w:t>
      </w:r>
      <w:r w:rsidR="0093747E">
        <w:rPr>
          <w:sz w:val="28"/>
          <w:szCs w:val="28"/>
        </w:rPr>
        <w:t>ем</w:t>
      </w:r>
      <w:r w:rsidRPr="00A511E1">
        <w:rPr>
          <w:sz w:val="28"/>
          <w:szCs w:val="28"/>
        </w:rPr>
        <w:t xml:space="preserve"> падеж</w:t>
      </w:r>
      <w:r w:rsidR="0093747E">
        <w:rPr>
          <w:sz w:val="28"/>
          <w:szCs w:val="28"/>
        </w:rPr>
        <w:t>е</w:t>
      </w:r>
      <w:r w:rsidRPr="00A511E1">
        <w:rPr>
          <w:sz w:val="28"/>
          <w:szCs w:val="28"/>
        </w:rPr>
        <w:t>.</w:t>
      </w:r>
    </w:p>
    <w:p w:rsidR="00A511E1" w:rsidRPr="00A511E1" w:rsidRDefault="00A511E1" w:rsidP="004C58BF">
      <w:pPr>
        <w:widowControl w:val="0"/>
        <w:tabs>
          <w:tab w:val="left" w:pos="9639"/>
        </w:tabs>
        <w:ind w:firstLine="709"/>
        <w:jc w:val="both"/>
        <w:rPr>
          <w:sz w:val="28"/>
          <w:szCs w:val="28"/>
        </w:rPr>
      </w:pPr>
      <w:r w:rsidRPr="00A511E1">
        <w:rPr>
          <w:sz w:val="28"/>
          <w:szCs w:val="28"/>
        </w:rPr>
        <w:lastRenderedPageBreak/>
        <w:t xml:space="preserve">1.2. В </w:t>
      </w:r>
      <w:r w:rsidR="0093747E">
        <w:rPr>
          <w:sz w:val="28"/>
          <w:szCs w:val="28"/>
        </w:rPr>
        <w:t>п</w:t>
      </w:r>
      <w:r w:rsidRPr="00A511E1">
        <w:rPr>
          <w:sz w:val="28"/>
          <w:szCs w:val="28"/>
        </w:rPr>
        <w:t>риложении 1 к Положению слова «Руководителю                        департамента по жилищной политике» заменить словами «Председателю комитета по жилищной политике».</w:t>
      </w:r>
    </w:p>
    <w:p w:rsidR="00A511E1" w:rsidRPr="00A511E1" w:rsidRDefault="00A511E1" w:rsidP="006D5C2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511E1">
        <w:rPr>
          <w:sz w:val="28"/>
          <w:szCs w:val="28"/>
        </w:rPr>
        <w:t xml:space="preserve">1.3. В </w:t>
      </w:r>
      <w:r w:rsidR="0093747E">
        <w:rPr>
          <w:sz w:val="28"/>
          <w:szCs w:val="28"/>
        </w:rPr>
        <w:t>п</w:t>
      </w:r>
      <w:r w:rsidRPr="00A511E1">
        <w:rPr>
          <w:sz w:val="28"/>
          <w:szCs w:val="28"/>
        </w:rPr>
        <w:t>риложениях 2, 3 к Положению слова «Департамент по жилищной политике» заменить словами «Комитет по жилищной политике», слово «Департамент» заменить словом «Комитет».</w:t>
      </w:r>
    </w:p>
    <w:p w:rsidR="00A511E1" w:rsidRPr="00A511E1" w:rsidRDefault="00A511E1" w:rsidP="006D5C2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511E1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A511E1" w:rsidRPr="00A511E1" w:rsidRDefault="00A511E1" w:rsidP="006D5C2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511E1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A511E1" w:rsidRPr="00A511E1" w:rsidRDefault="00A511E1" w:rsidP="006D5C2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511E1">
        <w:rPr>
          <w:sz w:val="28"/>
          <w:szCs w:val="28"/>
        </w:rPr>
        <w:t xml:space="preserve">4. </w:t>
      </w:r>
      <w:proofErr w:type="gramStart"/>
      <w:r w:rsidRPr="00A511E1">
        <w:rPr>
          <w:sz w:val="28"/>
          <w:szCs w:val="28"/>
        </w:rPr>
        <w:t>Контроль за</w:t>
      </w:r>
      <w:proofErr w:type="gramEnd"/>
      <w:r w:rsidRPr="00A511E1">
        <w:rPr>
          <w:sz w:val="28"/>
          <w:szCs w:val="28"/>
        </w:rPr>
        <w:t xml:space="preserve"> исполнением настоящего решения возложить на               </w:t>
      </w:r>
      <w:proofErr w:type="spellStart"/>
      <w:r w:rsidRPr="00A511E1">
        <w:rPr>
          <w:sz w:val="28"/>
          <w:szCs w:val="28"/>
        </w:rPr>
        <w:t>А.А.Волоцкова</w:t>
      </w:r>
      <w:proofErr w:type="spellEnd"/>
      <w:r w:rsidRPr="00A511E1">
        <w:rPr>
          <w:sz w:val="28"/>
          <w:szCs w:val="28"/>
        </w:rPr>
        <w:t xml:space="preserve"> </w:t>
      </w:r>
      <w:r w:rsidR="0093747E">
        <w:rPr>
          <w:sz w:val="28"/>
          <w:szCs w:val="28"/>
        </w:rPr>
        <w:t>–</w:t>
      </w:r>
      <w:r w:rsidRPr="00A511E1">
        <w:rPr>
          <w:sz w:val="28"/>
          <w:szCs w:val="28"/>
        </w:rPr>
        <w:t xml:space="preserve"> заместителя главы Волгограда.</w:t>
      </w:r>
    </w:p>
    <w:p w:rsidR="00A511E1" w:rsidRPr="00A511E1" w:rsidRDefault="00A511E1" w:rsidP="006D5C25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A511E1" w:rsidRPr="00A511E1" w:rsidRDefault="00A511E1" w:rsidP="006D5C25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A511E1" w:rsidRPr="00A511E1" w:rsidRDefault="00A511E1" w:rsidP="006D5C25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A511E1" w:rsidRPr="00A511E1" w:rsidRDefault="00D22195" w:rsidP="00D2219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Волгоград</w:t>
      </w:r>
      <w:r w:rsidR="00C72F3D">
        <w:rPr>
          <w:sz w:val="28"/>
          <w:szCs w:val="28"/>
        </w:rPr>
        <w:t>а</w:t>
      </w:r>
      <w:r>
        <w:rPr>
          <w:sz w:val="28"/>
          <w:szCs w:val="28"/>
        </w:rPr>
        <w:t xml:space="preserve">  </w:t>
      </w:r>
      <w:r w:rsidR="00A511E1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</w:t>
      </w:r>
      <w:r w:rsidR="00A511E1">
        <w:rPr>
          <w:sz w:val="28"/>
          <w:szCs w:val="28"/>
        </w:rPr>
        <w:t xml:space="preserve">        </w:t>
      </w:r>
      <w:r w:rsidR="006D5C25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</w:t>
      </w:r>
      <w:r w:rsidR="006D5C25">
        <w:rPr>
          <w:sz w:val="28"/>
          <w:szCs w:val="28"/>
        </w:rPr>
        <w:t xml:space="preserve">       </w:t>
      </w:r>
      <w:proofErr w:type="spellStart"/>
      <w:r w:rsidR="00A511E1" w:rsidRPr="00A511E1"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A511E1" w:rsidRPr="00A511E1" w:rsidSect="00D22195">
      <w:headerReference w:type="even" r:id="rId9"/>
      <w:headerReference w:type="default" r:id="rId10"/>
      <w:headerReference w:type="first" r:id="rId11"/>
      <w:pgSz w:w="11907" w:h="16840" w:code="9"/>
      <w:pgMar w:top="1134" w:right="567" w:bottom="1021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61A" w:rsidRDefault="0042261A">
      <w:r>
        <w:separator/>
      </w:r>
    </w:p>
  </w:endnote>
  <w:endnote w:type="continuationSeparator" w:id="0">
    <w:p w:rsidR="0042261A" w:rsidRDefault="00422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61A" w:rsidRDefault="0042261A">
      <w:r>
        <w:separator/>
      </w:r>
    </w:p>
  </w:footnote>
  <w:footnote w:type="continuationSeparator" w:id="0">
    <w:p w:rsidR="0042261A" w:rsidRDefault="004226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309C3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7pt" o:ole="">
          <v:imagedata r:id="rId1" o:title="" cropright="37137f"/>
        </v:shape>
        <o:OLEObject Type="Embed" ProgID="Word.Picture.8" ShapeID="_x0000_i1025" DrawAspect="Content" ObjectID="_150502390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309C3"/>
    <w:rsid w:val="001D7F9D"/>
    <w:rsid w:val="00200F1E"/>
    <w:rsid w:val="002259A5"/>
    <w:rsid w:val="002429A1"/>
    <w:rsid w:val="00286049"/>
    <w:rsid w:val="00295DC4"/>
    <w:rsid w:val="002A45FA"/>
    <w:rsid w:val="002B5A3D"/>
    <w:rsid w:val="002E7DDC"/>
    <w:rsid w:val="003414A8"/>
    <w:rsid w:val="00361F4A"/>
    <w:rsid w:val="00382528"/>
    <w:rsid w:val="0040530C"/>
    <w:rsid w:val="00421B61"/>
    <w:rsid w:val="0042261A"/>
    <w:rsid w:val="00482CCD"/>
    <w:rsid w:val="004B0A36"/>
    <w:rsid w:val="004C58BF"/>
    <w:rsid w:val="004D75D6"/>
    <w:rsid w:val="004E1268"/>
    <w:rsid w:val="00506453"/>
    <w:rsid w:val="00514E4C"/>
    <w:rsid w:val="00560C88"/>
    <w:rsid w:val="00563AFA"/>
    <w:rsid w:val="00564B0A"/>
    <w:rsid w:val="00583CCF"/>
    <w:rsid w:val="005845CE"/>
    <w:rsid w:val="005B43EB"/>
    <w:rsid w:val="006539E0"/>
    <w:rsid w:val="00672559"/>
    <w:rsid w:val="006741DF"/>
    <w:rsid w:val="006A3C05"/>
    <w:rsid w:val="006C48ED"/>
    <w:rsid w:val="006D5C25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3747E"/>
    <w:rsid w:val="00964FF6"/>
    <w:rsid w:val="00971734"/>
    <w:rsid w:val="00A07440"/>
    <w:rsid w:val="00A25AC1"/>
    <w:rsid w:val="00A511E1"/>
    <w:rsid w:val="00AE6D24"/>
    <w:rsid w:val="00B537FA"/>
    <w:rsid w:val="00B86D39"/>
    <w:rsid w:val="00C53FF7"/>
    <w:rsid w:val="00C72F3D"/>
    <w:rsid w:val="00C7414B"/>
    <w:rsid w:val="00C85A85"/>
    <w:rsid w:val="00CD2306"/>
    <w:rsid w:val="00D0358D"/>
    <w:rsid w:val="00D22195"/>
    <w:rsid w:val="00D65A16"/>
    <w:rsid w:val="00DA6C47"/>
    <w:rsid w:val="00DE3B4A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09B1E5D9-15D9-4D0E-87E7-B49FB87ED0C0}"/>
</file>

<file path=customXml/itemProps2.xml><?xml version="1.0" encoding="utf-8"?>
<ds:datastoreItem xmlns:ds="http://schemas.openxmlformats.org/officeDocument/2006/customXml" ds:itemID="{1AFBB7C0-E6E2-472D-B719-C4A5E4137A1D}"/>
</file>

<file path=customXml/itemProps3.xml><?xml version="1.0" encoding="utf-8"?>
<ds:datastoreItem xmlns:ds="http://schemas.openxmlformats.org/officeDocument/2006/customXml" ds:itemID="{10462CA3-B6A7-422C-9676-7453BD2EC3B6}"/>
</file>

<file path=customXml/itemProps4.xml><?xml version="1.0" encoding="utf-8"?>
<ds:datastoreItem xmlns:ds="http://schemas.openxmlformats.org/officeDocument/2006/customXml" ds:itemID="{E9ED6FA0-61D3-4020-9158-D55BB04B8C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27</cp:revision>
  <cp:lastPrinted>2012-06-05T12:24:00Z</cp:lastPrinted>
  <dcterms:created xsi:type="dcterms:W3CDTF">2014-11-14T06:41:00Z</dcterms:created>
  <dcterms:modified xsi:type="dcterms:W3CDTF">2015-09-29T06:25:00Z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