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5782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5782" w:rsidP="004B1F72">
            <w:pPr>
              <w:pStyle w:val="a9"/>
              <w:jc w:val="center"/>
            </w:pPr>
            <w:r>
              <w:t>47/1398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95782" w:rsidRDefault="00B95782" w:rsidP="00B95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27.04.2016)</w:t>
      </w:r>
    </w:p>
    <w:p w:rsidR="00B95782" w:rsidRDefault="00B95782" w:rsidP="00B95782">
      <w:pPr>
        <w:ind w:right="5670"/>
        <w:rPr>
          <w:sz w:val="28"/>
          <w:szCs w:val="28"/>
        </w:rPr>
      </w:pPr>
    </w:p>
    <w:p w:rsidR="00B95782" w:rsidRDefault="00B95782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Федеральными законами от 29 декабря 2015 г. № 396-ФЗ «О внесении изменений в часть вторую Налогового кодекса Российской Федерации», от 06 октября 2003 г. № 131-ФЗ «Об общих принципах организации местного самоуправления в Российской Федерации», статьями 12 и 15 части первой Налогового кодекса Российской Федерации, главой 31 «Земельный налог» части второй Налогового кодекса Российской Федерации, статьями 5, 7, 24, 26 Устава</w:t>
      </w:r>
      <w:proofErr w:type="gramEnd"/>
      <w:r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B95782" w:rsidRDefault="00B95782" w:rsidP="00B95782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95782" w:rsidRDefault="00914441" w:rsidP="0091444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1DC5">
        <w:rPr>
          <w:sz w:val="28"/>
          <w:szCs w:val="28"/>
        </w:rPr>
        <w:t>Раздел 4 «Порядок и сроки пред</w:t>
      </w:r>
      <w:r w:rsidR="00B95782" w:rsidRPr="00914441">
        <w:rPr>
          <w:sz w:val="28"/>
          <w:szCs w:val="28"/>
        </w:rPr>
        <w:t xml:space="preserve">ставления налогоплательщиками документов, подтверждающих право на уменьшение налоговой базы по земельному налогу» статьи 1 «Земельный налог» Положения о местных налогах на территории Волгограда, принятого постановлением Волгоградского городского Совета народных депутатов от 23.11.2005 № 24/464 «О </w:t>
      </w:r>
      <w:proofErr w:type="gramStart"/>
      <w:r w:rsidR="00B95782" w:rsidRPr="00914441">
        <w:rPr>
          <w:sz w:val="28"/>
          <w:szCs w:val="28"/>
        </w:rPr>
        <w:t>Положении</w:t>
      </w:r>
      <w:proofErr w:type="gramEnd"/>
      <w:r w:rsidR="00B95782" w:rsidRPr="00914441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</w:t>
      </w:r>
      <w:r>
        <w:rPr>
          <w:sz w:val="28"/>
          <w:szCs w:val="28"/>
        </w:rPr>
        <w:t xml:space="preserve">          </w:t>
      </w:r>
      <w:r w:rsidR="00B95782" w:rsidRPr="00914441">
        <w:rPr>
          <w:sz w:val="28"/>
          <w:szCs w:val="28"/>
        </w:rPr>
        <w:t xml:space="preserve">и введении местных налогов на территории Волгограда» (в редакции </w:t>
      </w:r>
      <w:r>
        <w:rPr>
          <w:sz w:val="28"/>
          <w:szCs w:val="28"/>
        </w:rPr>
        <w:t xml:space="preserve">                </w:t>
      </w:r>
      <w:r w:rsidR="00B95782" w:rsidRPr="00914441">
        <w:rPr>
          <w:sz w:val="28"/>
          <w:szCs w:val="28"/>
        </w:rPr>
        <w:t>на 27.04.2016), изложить в следующей редакции:</w:t>
      </w:r>
    </w:p>
    <w:p w:rsidR="00914441" w:rsidRPr="00914441" w:rsidRDefault="00914441" w:rsidP="0091444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914441" w:rsidRDefault="00914441" w:rsidP="00914441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F71DC5">
        <w:rPr>
          <w:sz w:val="28"/>
          <w:szCs w:val="28"/>
        </w:rPr>
        <w:t>Порядок и сроки пред</w:t>
      </w:r>
      <w:r w:rsidR="00B95782">
        <w:rPr>
          <w:sz w:val="28"/>
          <w:szCs w:val="28"/>
        </w:rPr>
        <w:t xml:space="preserve">ставления документов, подтверждающих право </w:t>
      </w:r>
    </w:p>
    <w:p w:rsidR="00B95782" w:rsidRDefault="00B95782" w:rsidP="00914441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уменьшение налоговой базы по земельному налогу</w:t>
      </w:r>
    </w:p>
    <w:p w:rsidR="00B95782" w:rsidRDefault="00B95782" w:rsidP="00B95782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95782" w:rsidRDefault="00B95782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Налогоплательщики-организации представляют </w:t>
      </w:r>
      <w:proofErr w:type="gramStart"/>
      <w:r>
        <w:rPr>
          <w:sz w:val="28"/>
          <w:szCs w:val="28"/>
        </w:rPr>
        <w:t>в налоговые органы по месту нахождения земельного участка соответствующие документы для подтверждения права на уменьшение налогооблагаемой базы по земельному налогу</w:t>
      </w:r>
      <w:proofErr w:type="gramEnd"/>
      <w:r>
        <w:rPr>
          <w:sz w:val="28"/>
          <w:szCs w:val="28"/>
        </w:rPr>
        <w:t xml:space="preserve"> в соответствии с главой 31 Налогового кодекса Российской Федерации и настоящим Положением в сроки, установленные для представления налоговой декларации по налогу.».</w:t>
      </w:r>
    </w:p>
    <w:p w:rsidR="00914441" w:rsidRDefault="00914441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95782" w:rsidRDefault="00914441" w:rsidP="00B957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95782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95782" w:rsidRDefault="00914441" w:rsidP="00B957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5782">
        <w:rPr>
          <w:sz w:val="28"/>
          <w:szCs w:val="28"/>
        </w:rPr>
        <w:t>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июля 2016 г.</w:t>
      </w:r>
    </w:p>
    <w:p w:rsidR="00B95782" w:rsidRDefault="00914441" w:rsidP="00B957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95782">
        <w:rPr>
          <w:sz w:val="28"/>
          <w:szCs w:val="28"/>
        </w:rPr>
        <w:t>Контроль за</w:t>
      </w:r>
      <w:proofErr w:type="gramEnd"/>
      <w:r w:rsidR="00B9578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B95782">
        <w:rPr>
          <w:sz w:val="28"/>
          <w:szCs w:val="28"/>
        </w:rPr>
        <w:t>В.В.Колесникова</w:t>
      </w:r>
      <w:proofErr w:type="spellEnd"/>
      <w:r w:rsidR="00B95782">
        <w:rPr>
          <w:sz w:val="28"/>
          <w:szCs w:val="28"/>
        </w:rPr>
        <w:t>.</w:t>
      </w:r>
    </w:p>
    <w:p w:rsidR="00B95782" w:rsidRDefault="00B95782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95782" w:rsidRDefault="00B95782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95782" w:rsidRDefault="00B95782" w:rsidP="00B9578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95782" w:rsidRDefault="00B95782" w:rsidP="0091444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9578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09" w:rsidRDefault="007E5C09">
      <w:r>
        <w:separator/>
      </w:r>
    </w:p>
  </w:endnote>
  <w:endnote w:type="continuationSeparator" w:id="0">
    <w:p w:rsidR="007E5C09" w:rsidRDefault="007E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09" w:rsidRDefault="007E5C09">
      <w:r>
        <w:separator/>
      </w:r>
    </w:p>
  </w:footnote>
  <w:footnote w:type="continuationSeparator" w:id="0">
    <w:p w:rsidR="007E5C09" w:rsidRDefault="007E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254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66495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D0F05B7"/>
    <w:multiLevelType w:val="hybridMultilevel"/>
    <w:tmpl w:val="5C48B3C6"/>
    <w:lvl w:ilvl="0" w:tplc="AFFE42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5C09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441"/>
    <w:rsid w:val="00964FF6"/>
    <w:rsid w:val="00971734"/>
    <w:rsid w:val="00A07440"/>
    <w:rsid w:val="00A25AC1"/>
    <w:rsid w:val="00AE6D24"/>
    <w:rsid w:val="00B537FA"/>
    <w:rsid w:val="00B86D39"/>
    <w:rsid w:val="00B95782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4254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DC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9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9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E522F7A-73CF-4A7A-8A8B-A766ECD44DCD}"/>
</file>

<file path=customXml/itemProps2.xml><?xml version="1.0" encoding="utf-8"?>
<ds:datastoreItem xmlns:ds="http://schemas.openxmlformats.org/officeDocument/2006/customXml" ds:itemID="{17E9DD30-2B8E-428D-9E04-C214A6840D3A}"/>
</file>

<file path=customXml/itemProps3.xml><?xml version="1.0" encoding="utf-8"?>
<ds:datastoreItem xmlns:ds="http://schemas.openxmlformats.org/officeDocument/2006/customXml" ds:itemID="{A10C9DE8-69E2-4C14-AA43-F2DC9C409441}"/>
</file>

<file path=customXml/itemProps4.xml><?xml version="1.0" encoding="utf-8"?>
<ds:datastoreItem xmlns:ds="http://schemas.openxmlformats.org/officeDocument/2006/customXml" ds:itemID="{62E01CC8-14FD-40B3-8A69-CD3E6C97C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2016-09-29T07:19:00Z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