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E0598" w:rsidRDefault="00715E23" w:rsidP="005E0598">
      <w:pPr>
        <w:jc w:val="center"/>
        <w:rPr>
          <w:b/>
          <w:caps/>
          <w:sz w:val="32"/>
          <w:szCs w:val="32"/>
        </w:rPr>
      </w:pPr>
      <w:r w:rsidRPr="005E0598">
        <w:rPr>
          <w:b/>
          <w:caps/>
          <w:sz w:val="32"/>
          <w:szCs w:val="32"/>
        </w:rPr>
        <w:t>ВОЛГОГРАДСКая городская дума</w:t>
      </w:r>
    </w:p>
    <w:p w:rsidR="00715E23" w:rsidRPr="005E0598" w:rsidRDefault="00715E23" w:rsidP="005E059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E0598" w:rsidRDefault="00715E23" w:rsidP="005E0598">
      <w:pPr>
        <w:pBdr>
          <w:bottom w:val="double" w:sz="12" w:space="1" w:color="auto"/>
        </w:pBdr>
        <w:jc w:val="center"/>
        <w:rPr>
          <w:b/>
          <w:sz w:val="32"/>
        </w:rPr>
      </w:pPr>
      <w:r w:rsidRPr="005E0598">
        <w:rPr>
          <w:b/>
          <w:sz w:val="32"/>
        </w:rPr>
        <w:t>РЕШЕНИЕ</w:t>
      </w:r>
    </w:p>
    <w:p w:rsidR="00715E23" w:rsidRPr="005E0598" w:rsidRDefault="00715E23" w:rsidP="005E059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E0598" w:rsidRDefault="00556EF0" w:rsidP="005E059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E0598">
        <w:rPr>
          <w:sz w:val="16"/>
          <w:szCs w:val="16"/>
        </w:rPr>
        <w:t xml:space="preserve">400066, Волгоград, </w:t>
      </w:r>
      <w:proofErr w:type="spellStart"/>
      <w:r w:rsidRPr="005E0598">
        <w:rPr>
          <w:sz w:val="16"/>
          <w:szCs w:val="16"/>
        </w:rPr>
        <w:t>пр-кт</w:t>
      </w:r>
      <w:proofErr w:type="spellEnd"/>
      <w:r w:rsidRPr="005E0598">
        <w:rPr>
          <w:sz w:val="16"/>
          <w:szCs w:val="16"/>
        </w:rPr>
        <w:t xml:space="preserve"> им.</w:t>
      </w:r>
      <w:r w:rsidR="0010551E" w:rsidRPr="005E0598">
        <w:rPr>
          <w:sz w:val="16"/>
          <w:szCs w:val="16"/>
        </w:rPr>
        <w:t xml:space="preserve"> </w:t>
      </w:r>
      <w:proofErr w:type="spellStart"/>
      <w:r w:rsidRPr="005E0598">
        <w:rPr>
          <w:sz w:val="16"/>
          <w:szCs w:val="16"/>
        </w:rPr>
        <w:t>В.И.Ленина</w:t>
      </w:r>
      <w:proofErr w:type="spellEnd"/>
      <w:r w:rsidRPr="005E0598">
        <w:rPr>
          <w:sz w:val="16"/>
          <w:szCs w:val="16"/>
        </w:rPr>
        <w:t xml:space="preserve">, д. 10, тел./факс (8442) 38-08-89, </w:t>
      </w:r>
      <w:r w:rsidRPr="005E0598">
        <w:rPr>
          <w:sz w:val="16"/>
          <w:szCs w:val="16"/>
          <w:lang w:val="en-US"/>
        </w:rPr>
        <w:t>E</w:t>
      </w:r>
      <w:r w:rsidRPr="005E0598">
        <w:rPr>
          <w:sz w:val="16"/>
          <w:szCs w:val="16"/>
        </w:rPr>
        <w:t>-</w:t>
      </w:r>
      <w:r w:rsidRPr="005E0598">
        <w:rPr>
          <w:sz w:val="16"/>
          <w:szCs w:val="16"/>
          <w:lang w:val="en-US"/>
        </w:rPr>
        <w:t>mail</w:t>
      </w:r>
      <w:r w:rsidRPr="005E0598">
        <w:rPr>
          <w:sz w:val="16"/>
          <w:szCs w:val="16"/>
        </w:rPr>
        <w:t xml:space="preserve">: </w:t>
      </w:r>
      <w:r w:rsidR="005E5400" w:rsidRPr="005E0598">
        <w:rPr>
          <w:sz w:val="16"/>
          <w:szCs w:val="16"/>
          <w:lang w:val="en-US"/>
        </w:rPr>
        <w:t>gs</w:t>
      </w:r>
      <w:r w:rsidR="005E5400" w:rsidRPr="005E0598">
        <w:rPr>
          <w:sz w:val="16"/>
          <w:szCs w:val="16"/>
        </w:rPr>
        <w:t>_</w:t>
      </w:r>
      <w:r w:rsidR="005E5400" w:rsidRPr="005E0598">
        <w:rPr>
          <w:sz w:val="16"/>
          <w:szCs w:val="16"/>
          <w:lang w:val="en-US"/>
        </w:rPr>
        <w:t>kanc</w:t>
      </w:r>
      <w:r w:rsidR="005E5400" w:rsidRPr="005E0598">
        <w:rPr>
          <w:sz w:val="16"/>
          <w:szCs w:val="16"/>
        </w:rPr>
        <w:t>@</w:t>
      </w:r>
      <w:r w:rsidR="005E5400" w:rsidRPr="005E0598">
        <w:rPr>
          <w:sz w:val="16"/>
          <w:szCs w:val="16"/>
          <w:lang w:val="en-US"/>
        </w:rPr>
        <w:t>volgsovet</w:t>
      </w:r>
      <w:r w:rsidR="005E5400" w:rsidRPr="005E0598">
        <w:rPr>
          <w:sz w:val="16"/>
          <w:szCs w:val="16"/>
        </w:rPr>
        <w:t>.</w:t>
      </w:r>
      <w:r w:rsidR="005E5400" w:rsidRPr="005E0598">
        <w:rPr>
          <w:sz w:val="16"/>
          <w:szCs w:val="16"/>
          <w:lang w:val="en-US"/>
        </w:rPr>
        <w:t>ru</w:t>
      </w:r>
    </w:p>
    <w:p w:rsidR="00715E23" w:rsidRPr="005E0598" w:rsidRDefault="00715E23" w:rsidP="005E059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E0598" w:rsidTr="008D69D6">
        <w:tc>
          <w:tcPr>
            <w:tcW w:w="486" w:type="dxa"/>
            <w:vAlign w:val="bottom"/>
            <w:hideMark/>
          </w:tcPr>
          <w:p w:rsidR="00715E23" w:rsidRPr="005E0598" w:rsidRDefault="00715E23" w:rsidP="005E0598">
            <w:pPr>
              <w:pStyle w:val="a9"/>
              <w:jc w:val="center"/>
            </w:pPr>
            <w:r w:rsidRPr="005E059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0598" w:rsidRDefault="00A41F52" w:rsidP="005E0598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5E0598" w:rsidRDefault="00715E23" w:rsidP="005E0598">
            <w:pPr>
              <w:pStyle w:val="a9"/>
              <w:jc w:val="center"/>
            </w:pPr>
            <w:r w:rsidRPr="005E059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0598" w:rsidRDefault="00A41F52" w:rsidP="005E0598">
            <w:pPr>
              <w:pStyle w:val="a9"/>
              <w:jc w:val="center"/>
            </w:pPr>
            <w:r>
              <w:t>67/2014</w:t>
            </w:r>
          </w:p>
        </w:tc>
      </w:tr>
    </w:tbl>
    <w:p w:rsidR="00F61189" w:rsidRPr="005E0598" w:rsidRDefault="00F61189" w:rsidP="005E0598">
      <w:pPr>
        <w:rPr>
          <w:sz w:val="28"/>
        </w:rPr>
      </w:pPr>
    </w:p>
    <w:p w:rsidR="00F61189" w:rsidRPr="005E0598" w:rsidRDefault="00F61189" w:rsidP="005E0598">
      <w:pPr>
        <w:ind w:right="4252"/>
        <w:jc w:val="both"/>
        <w:rPr>
          <w:sz w:val="28"/>
          <w:szCs w:val="28"/>
        </w:rPr>
      </w:pPr>
      <w:r w:rsidRPr="005E0598">
        <w:rPr>
          <w:sz w:val="28"/>
        </w:rPr>
        <w:t xml:space="preserve">О даче согласия на заключение кредитных договоров и </w:t>
      </w:r>
      <w:r w:rsidRPr="005E0598">
        <w:rPr>
          <w:sz w:val="28"/>
          <w:szCs w:val="28"/>
        </w:rPr>
        <w:t xml:space="preserve">передачу в последующий залог объектов муниципального недвижимого имущества для обеспечения обязательств по кредитным договорам </w:t>
      </w:r>
    </w:p>
    <w:p w:rsidR="004D75D6" w:rsidRPr="005E0598" w:rsidRDefault="004D75D6" w:rsidP="005E0598">
      <w:pPr>
        <w:ind w:left="4820"/>
        <w:rPr>
          <w:sz w:val="28"/>
          <w:szCs w:val="28"/>
        </w:rPr>
      </w:pPr>
    </w:p>
    <w:p w:rsidR="00C51C8D" w:rsidRPr="005E0598" w:rsidRDefault="00C51C8D" w:rsidP="005E0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E0598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E0598">
          <w:rPr>
            <w:sz w:val="28"/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5E0598">
            <w:rPr>
              <w:sz w:val="28"/>
              <w:szCs w:val="28"/>
            </w:rPr>
            <w:t>2003 г</w:t>
          </w:r>
        </w:smartTag>
        <w:r w:rsidRPr="005E0598">
          <w:rPr>
            <w:sz w:val="28"/>
            <w:szCs w:val="28"/>
          </w:rPr>
          <w:t>.</w:t>
        </w:r>
      </w:smartTag>
      <w:r w:rsidRPr="005E0598">
        <w:rPr>
          <w:sz w:val="28"/>
          <w:szCs w:val="28"/>
        </w:rPr>
        <w:t xml:space="preserve"> № 131-ФЗ «Об общих принципах </w:t>
      </w:r>
      <w:proofErr w:type="gramStart"/>
      <w:r w:rsidRPr="005E0598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F61189" w:rsidRPr="005E0598">
        <w:rPr>
          <w:sz w:val="28"/>
          <w:szCs w:val="28"/>
        </w:rPr>
        <w:br/>
      </w:r>
      <w:r w:rsidRPr="005E0598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8"/>
          <w:attr w:name="Day" w:val="16"/>
          <w:attr w:name="Month" w:val="7"/>
          <w:attr w:name="ls" w:val="trans"/>
        </w:smartTagPr>
        <w:r w:rsidRPr="005E0598">
          <w:rPr>
            <w:sz w:val="28"/>
            <w:szCs w:val="28"/>
          </w:rPr>
          <w:t xml:space="preserve">16 июля </w:t>
        </w:r>
        <w:smartTag w:uri="urn:schemas-microsoft-com:office:smarttags" w:element="metricconverter">
          <w:smartTagPr>
            <w:attr w:name="ProductID" w:val="1998 г"/>
          </w:smartTagPr>
          <w:r w:rsidRPr="005E0598">
            <w:rPr>
              <w:sz w:val="28"/>
              <w:szCs w:val="28"/>
            </w:rPr>
            <w:t>1998 г</w:t>
          </w:r>
        </w:smartTag>
        <w:r w:rsidRPr="005E0598">
          <w:rPr>
            <w:sz w:val="28"/>
            <w:szCs w:val="28"/>
          </w:rPr>
          <w:t>.</w:t>
        </w:r>
      </w:smartTag>
      <w:r w:rsidRPr="005E0598">
        <w:rPr>
          <w:sz w:val="28"/>
          <w:szCs w:val="28"/>
        </w:rPr>
        <w:t xml:space="preserve"> № 102-ФЗ «Об ипотеке (залоге недвижимости)», </w:t>
      </w:r>
      <w:r w:rsidR="00F61189" w:rsidRPr="005E0598">
        <w:rPr>
          <w:sz w:val="28"/>
          <w:szCs w:val="28"/>
        </w:rPr>
        <w:br/>
      </w:r>
      <w:r w:rsidRPr="005E0598">
        <w:rPr>
          <w:sz w:val="28"/>
          <w:szCs w:val="28"/>
        </w:rPr>
        <w:t xml:space="preserve">от 14 ноября </w:t>
      </w:r>
      <w:smartTag w:uri="urn:schemas-microsoft-com:office:smarttags" w:element="metricconverter">
        <w:smartTagPr>
          <w:attr w:name="ProductID" w:val="2002 г"/>
        </w:smartTagPr>
        <w:r w:rsidRPr="005E0598">
          <w:rPr>
            <w:sz w:val="28"/>
            <w:szCs w:val="28"/>
          </w:rPr>
          <w:t>2002 г</w:t>
        </w:r>
      </w:smartTag>
      <w:r w:rsidRPr="005E0598">
        <w:rPr>
          <w:sz w:val="28"/>
          <w:szCs w:val="28"/>
        </w:rPr>
        <w:t xml:space="preserve">. № 161-ФЗ «О государственных и муниципальных унитарных предприятиях», решением Волгоградской городской Думы </w:t>
      </w:r>
      <w:r w:rsidR="00F61189" w:rsidRPr="005E0598">
        <w:rPr>
          <w:sz w:val="28"/>
          <w:szCs w:val="28"/>
        </w:rPr>
        <w:br/>
      </w:r>
      <w:r w:rsidRPr="005E0598">
        <w:rPr>
          <w:sz w:val="28"/>
          <w:szCs w:val="28"/>
        </w:rPr>
        <w:t>от 19.07.</w:t>
      </w:r>
      <w:r w:rsidR="008514D4">
        <w:rPr>
          <w:sz w:val="28"/>
          <w:szCs w:val="28"/>
        </w:rPr>
        <w:t xml:space="preserve">2017 № 59/1720 «Об утверждении </w:t>
      </w:r>
      <w:r w:rsidRPr="005E0598">
        <w:rPr>
          <w:sz w:val="28"/>
          <w:szCs w:val="28"/>
        </w:rPr>
        <w:t xml:space="preserve">Порядка управления и распоряжения имуществом, находящимся в муниципальной собственности Волгограда», постановлением Волгоградского городского Совета народных депутатов </w:t>
      </w:r>
      <w:r w:rsidR="00A838E0">
        <w:rPr>
          <w:sz w:val="28"/>
          <w:szCs w:val="28"/>
        </w:rPr>
        <w:br/>
      </w:r>
      <w:r w:rsidRPr="005E0598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0"/>
          <w:attr w:name="Day" w:val="19"/>
          <w:attr w:name="Month" w:val="10"/>
          <w:attr w:name="ls" w:val="trans"/>
        </w:smartTagPr>
        <w:r w:rsidRPr="005E0598">
          <w:rPr>
            <w:sz w:val="28"/>
            <w:szCs w:val="28"/>
          </w:rPr>
          <w:t>19.10.2000</w:t>
        </w:r>
      </w:smartTag>
      <w:r w:rsidRPr="005E0598">
        <w:rPr>
          <w:sz w:val="28"/>
          <w:szCs w:val="28"/>
        </w:rPr>
        <w:t xml:space="preserve"> № 18/230 «О принятии</w:t>
      </w:r>
      <w:proofErr w:type="gramEnd"/>
      <w:r w:rsidRPr="005E0598">
        <w:rPr>
          <w:sz w:val="28"/>
          <w:szCs w:val="28"/>
        </w:rPr>
        <w:t xml:space="preserve"> Положения о залоге имущества, находящегося в муниципальной собственности», руководствуясь статьями 5, 7, 24, 26, 39, 47 Устава города-героя Волгограда, Волгоградская городская Дума </w:t>
      </w:r>
    </w:p>
    <w:p w:rsidR="00C51C8D" w:rsidRPr="005E0598" w:rsidRDefault="00C51C8D" w:rsidP="005E0598">
      <w:pPr>
        <w:jc w:val="both"/>
        <w:rPr>
          <w:b/>
          <w:sz w:val="28"/>
        </w:rPr>
      </w:pPr>
      <w:r w:rsidRPr="005E0598">
        <w:rPr>
          <w:b/>
          <w:sz w:val="28"/>
        </w:rPr>
        <w:t>РЕШИЛА:</w:t>
      </w:r>
    </w:p>
    <w:p w:rsidR="00C51C8D" w:rsidRPr="005E0598" w:rsidRDefault="00D5359A" w:rsidP="005E0598">
      <w:pPr>
        <w:ind w:firstLine="709"/>
        <w:jc w:val="both"/>
        <w:rPr>
          <w:sz w:val="28"/>
        </w:rPr>
      </w:pPr>
      <w:r w:rsidRPr="005E0598">
        <w:rPr>
          <w:sz w:val="28"/>
          <w:szCs w:val="28"/>
        </w:rPr>
        <w:t xml:space="preserve">1. </w:t>
      </w:r>
      <w:r w:rsidR="00C51C8D" w:rsidRPr="005E0598">
        <w:rPr>
          <w:sz w:val="28"/>
          <w:szCs w:val="28"/>
        </w:rPr>
        <w:t xml:space="preserve">Дать согласие муниципальному унитарному предприятию «Волгоградское пассажирское автотранспортное предприятие № 7» на заключение кредитного договора в объеме 60 </w:t>
      </w:r>
      <w:proofErr w:type="gramStart"/>
      <w:r w:rsidR="00C51C8D" w:rsidRPr="005E0598">
        <w:rPr>
          <w:sz w:val="28"/>
          <w:szCs w:val="28"/>
        </w:rPr>
        <w:t>млн</w:t>
      </w:r>
      <w:proofErr w:type="gramEnd"/>
      <w:r w:rsidR="00C51C8D" w:rsidRPr="005E0598">
        <w:rPr>
          <w:sz w:val="28"/>
          <w:szCs w:val="28"/>
        </w:rPr>
        <w:t xml:space="preserve"> рублей для осуществления осно</w:t>
      </w:r>
      <w:r w:rsidRPr="005E0598">
        <w:rPr>
          <w:sz w:val="28"/>
          <w:szCs w:val="28"/>
        </w:rPr>
        <w:t>вной хозяйственной деятельности,</w:t>
      </w:r>
      <w:r w:rsidR="00C51C8D" w:rsidRPr="005E0598">
        <w:rPr>
          <w:sz w:val="28"/>
          <w:szCs w:val="28"/>
        </w:rPr>
        <w:t xml:space="preserve"> на пополнение оборотных средств, </w:t>
      </w:r>
      <w:r w:rsidRPr="005E0598">
        <w:rPr>
          <w:sz w:val="28"/>
          <w:szCs w:val="28"/>
        </w:rPr>
        <w:t>в</w:t>
      </w:r>
      <w:r w:rsidR="00C51C8D" w:rsidRPr="005E0598">
        <w:rPr>
          <w:sz w:val="28"/>
          <w:szCs w:val="28"/>
        </w:rPr>
        <w:t xml:space="preserve"> цел</w:t>
      </w:r>
      <w:r w:rsidRPr="005E0598">
        <w:rPr>
          <w:sz w:val="28"/>
          <w:szCs w:val="28"/>
        </w:rPr>
        <w:t>ях</w:t>
      </w:r>
      <w:r w:rsidR="00C51C8D" w:rsidRPr="005E0598">
        <w:rPr>
          <w:sz w:val="28"/>
          <w:szCs w:val="28"/>
        </w:rPr>
        <w:t xml:space="preserve"> продолжения осуществления транспортного обслуживания населения с выполнением социально значимых функций, обязательства которого обеспечиваются последующим залогом объектов муниципального недвижимого имущества, находящегося </w:t>
      </w:r>
      <w:r w:rsidR="00C51C8D" w:rsidRPr="005E0598">
        <w:rPr>
          <w:bCs/>
          <w:sz w:val="28"/>
          <w:szCs w:val="28"/>
        </w:rPr>
        <w:t>в муниципальной имущественной казне Волгограда</w:t>
      </w:r>
      <w:r w:rsidR="00C51C8D" w:rsidRPr="005E0598">
        <w:rPr>
          <w:sz w:val="28"/>
          <w:szCs w:val="28"/>
        </w:rPr>
        <w:t>, рыночной стоимостью 92961016,94 рубл</w:t>
      </w:r>
      <w:r w:rsidR="008514D4">
        <w:rPr>
          <w:sz w:val="28"/>
          <w:szCs w:val="28"/>
        </w:rPr>
        <w:t>я</w:t>
      </w:r>
      <w:r w:rsidR="00211361">
        <w:rPr>
          <w:sz w:val="28"/>
          <w:szCs w:val="28"/>
        </w:rPr>
        <w:t>,</w:t>
      </w:r>
      <w:r w:rsidR="00C51C8D" w:rsidRPr="005E0598">
        <w:rPr>
          <w:sz w:val="28"/>
          <w:szCs w:val="28"/>
        </w:rPr>
        <w:t xml:space="preserve"> согласно приложению 1.</w:t>
      </w:r>
    </w:p>
    <w:p w:rsidR="00C51C8D" w:rsidRPr="005E0598" w:rsidRDefault="00D5359A" w:rsidP="005E0598">
      <w:pPr>
        <w:ind w:firstLine="709"/>
        <w:jc w:val="both"/>
        <w:rPr>
          <w:sz w:val="28"/>
        </w:rPr>
      </w:pPr>
      <w:r w:rsidRPr="005E0598">
        <w:rPr>
          <w:sz w:val="28"/>
          <w:szCs w:val="28"/>
        </w:rPr>
        <w:t xml:space="preserve">2. </w:t>
      </w:r>
      <w:r w:rsidR="00C51C8D" w:rsidRPr="005E0598">
        <w:rPr>
          <w:sz w:val="28"/>
          <w:szCs w:val="28"/>
        </w:rPr>
        <w:t>Дать согласие муниципальному унитарному предприятию «</w:t>
      </w:r>
      <w:proofErr w:type="spellStart"/>
      <w:r w:rsidR="00C51C8D" w:rsidRPr="005E0598">
        <w:rPr>
          <w:sz w:val="28"/>
          <w:szCs w:val="28"/>
        </w:rPr>
        <w:t>Метроэлектротранс</w:t>
      </w:r>
      <w:proofErr w:type="spellEnd"/>
      <w:r w:rsidR="00C51C8D" w:rsidRPr="005E0598">
        <w:rPr>
          <w:sz w:val="28"/>
          <w:szCs w:val="28"/>
        </w:rPr>
        <w:t xml:space="preserve">» г. Волгограда на заключение кредитного договора в объеме 250 </w:t>
      </w:r>
      <w:proofErr w:type="gramStart"/>
      <w:r w:rsidR="00C51C8D" w:rsidRPr="005E0598">
        <w:rPr>
          <w:sz w:val="28"/>
          <w:szCs w:val="28"/>
        </w:rPr>
        <w:t>млн</w:t>
      </w:r>
      <w:proofErr w:type="gramEnd"/>
      <w:r w:rsidR="00C51C8D" w:rsidRPr="005E0598">
        <w:rPr>
          <w:sz w:val="28"/>
          <w:szCs w:val="28"/>
        </w:rPr>
        <w:t xml:space="preserve"> рублей для осуществления основной хозяйственной деятельности, на пополнение оборотных средств, </w:t>
      </w:r>
      <w:r w:rsidRPr="005E0598">
        <w:rPr>
          <w:sz w:val="28"/>
          <w:szCs w:val="28"/>
        </w:rPr>
        <w:t>в</w:t>
      </w:r>
      <w:r w:rsidR="00C51C8D" w:rsidRPr="005E0598">
        <w:rPr>
          <w:sz w:val="28"/>
          <w:szCs w:val="28"/>
        </w:rPr>
        <w:t xml:space="preserve"> цел</w:t>
      </w:r>
      <w:r w:rsidRPr="005E0598">
        <w:rPr>
          <w:sz w:val="28"/>
          <w:szCs w:val="28"/>
        </w:rPr>
        <w:t>ях</w:t>
      </w:r>
      <w:r w:rsidR="00C51C8D" w:rsidRPr="005E0598">
        <w:rPr>
          <w:sz w:val="28"/>
          <w:szCs w:val="28"/>
        </w:rPr>
        <w:t xml:space="preserve"> продолжения осуществления транспортного обслуживания населения с выполнением социально значимых функций, обязательства которого обеспечиваются последующим залогом объектов муниципального недвижимого имущества, </w:t>
      </w:r>
      <w:r w:rsidR="00C51C8D" w:rsidRPr="005E0598">
        <w:rPr>
          <w:sz w:val="28"/>
          <w:szCs w:val="28"/>
        </w:rPr>
        <w:lastRenderedPageBreak/>
        <w:t xml:space="preserve">находящегося </w:t>
      </w:r>
      <w:r w:rsidR="00C51C8D" w:rsidRPr="005E0598">
        <w:rPr>
          <w:bCs/>
          <w:sz w:val="28"/>
          <w:szCs w:val="28"/>
        </w:rPr>
        <w:t>в муниципальной имущественной казне Волгограда</w:t>
      </w:r>
      <w:r w:rsidR="00C51C8D" w:rsidRPr="005E0598">
        <w:rPr>
          <w:sz w:val="28"/>
          <w:szCs w:val="28"/>
        </w:rPr>
        <w:t>, рыночной стоимостью 538896610,17 рубл</w:t>
      </w:r>
      <w:r w:rsidR="008514D4">
        <w:rPr>
          <w:sz w:val="28"/>
          <w:szCs w:val="28"/>
        </w:rPr>
        <w:t>я</w:t>
      </w:r>
      <w:r w:rsidR="00211361">
        <w:rPr>
          <w:sz w:val="28"/>
          <w:szCs w:val="28"/>
        </w:rPr>
        <w:t>,</w:t>
      </w:r>
      <w:r w:rsidR="00C51C8D" w:rsidRPr="005E0598">
        <w:rPr>
          <w:sz w:val="28"/>
          <w:szCs w:val="28"/>
        </w:rPr>
        <w:t xml:space="preserve"> согласно приложению 2. </w:t>
      </w:r>
    </w:p>
    <w:p w:rsidR="00C51C8D" w:rsidRPr="005E0598" w:rsidRDefault="00D5359A" w:rsidP="005E0598">
      <w:pPr>
        <w:ind w:firstLine="709"/>
        <w:jc w:val="both"/>
        <w:rPr>
          <w:sz w:val="28"/>
          <w:szCs w:val="28"/>
        </w:rPr>
      </w:pPr>
      <w:r w:rsidRPr="005E0598">
        <w:rPr>
          <w:sz w:val="28"/>
          <w:szCs w:val="28"/>
        </w:rPr>
        <w:t xml:space="preserve">3. </w:t>
      </w:r>
      <w:r w:rsidR="00C51C8D" w:rsidRPr="005E0598">
        <w:rPr>
          <w:sz w:val="28"/>
          <w:szCs w:val="28"/>
        </w:rPr>
        <w:t>Дать согласие администрации Волгограда на передачу в последующий залог объектов муниципального недвижимого имущества рыночной стоимостью 631857627,11 рубл</w:t>
      </w:r>
      <w:r w:rsidR="008514D4">
        <w:rPr>
          <w:sz w:val="28"/>
          <w:szCs w:val="28"/>
        </w:rPr>
        <w:t>я</w:t>
      </w:r>
      <w:r w:rsidR="00C51C8D" w:rsidRPr="005E0598">
        <w:rPr>
          <w:sz w:val="28"/>
          <w:szCs w:val="28"/>
        </w:rPr>
        <w:t xml:space="preserve"> согласно приложениям 1, 2 для обеспечения обязательств муниципального унитарного предприятия «Волгоградское пассажирское автотранспортное предприятие № 7» по кредитному договору в объеме 60 </w:t>
      </w:r>
      <w:proofErr w:type="gramStart"/>
      <w:r w:rsidR="00C51C8D" w:rsidRPr="005E0598">
        <w:rPr>
          <w:sz w:val="28"/>
          <w:szCs w:val="28"/>
        </w:rPr>
        <w:t>млн</w:t>
      </w:r>
      <w:proofErr w:type="gramEnd"/>
      <w:r w:rsidR="00C51C8D" w:rsidRPr="005E0598">
        <w:rPr>
          <w:sz w:val="28"/>
          <w:szCs w:val="28"/>
        </w:rPr>
        <w:t xml:space="preserve"> рублей и муниципального унитарного предприятия «</w:t>
      </w:r>
      <w:proofErr w:type="spellStart"/>
      <w:r w:rsidR="00C51C8D" w:rsidRPr="005E0598">
        <w:rPr>
          <w:sz w:val="28"/>
          <w:szCs w:val="28"/>
        </w:rPr>
        <w:t>Метроэлектротранс</w:t>
      </w:r>
      <w:proofErr w:type="spellEnd"/>
      <w:r w:rsidR="00C51C8D" w:rsidRPr="005E0598">
        <w:rPr>
          <w:sz w:val="28"/>
          <w:szCs w:val="28"/>
        </w:rPr>
        <w:t xml:space="preserve">» г. Волгограда по кредитному договору в объеме </w:t>
      </w:r>
      <w:r w:rsidR="005E0598">
        <w:rPr>
          <w:sz w:val="28"/>
          <w:szCs w:val="28"/>
        </w:rPr>
        <w:t xml:space="preserve">           </w:t>
      </w:r>
      <w:r w:rsidR="00C51C8D" w:rsidRPr="005E0598">
        <w:rPr>
          <w:sz w:val="28"/>
          <w:szCs w:val="28"/>
        </w:rPr>
        <w:t xml:space="preserve">250 млн рублей для осуществления основной хозяйственной деятельности, на пополнение оборотных средств, </w:t>
      </w:r>
      <w:r w:rsidRPr="005E0598">
        <w:rPr>
          <w:sz w:val="28"/>
          <w:szCs w:val="28"/>
        </w:rPr>
        <w:t>в</w:t>
      </w:r>
      <w:r w:rsidR="00C51C8D" w:rsidRPr="005E0598">
        <w:rPr>
          <w:sz w:val="28"/>
          <w:szCs w:val="28"/>
        </w:rPr>
        <w:t xml:space="preserve"> цел</w:t>
      </w:r>
      <w:r w:rsidRPr="005E0598">
        <w:rPr>
          <w:sz w:val="28"/>
          <w:szCs w:val="28"/>
        </w:rPr>
        <w:t>ях</w:t>
      </w:r>
      <w:r w:rsidR="00C51C8D" w:rsidRPr="005E0598">
        <w:rPr>
          <w:sz w:val="28"/>
          <w:szCs w:val="28"/>
        </w:rPr>
        <w:t xml:space="preserve"> продолжения осуществления транспортного обслуживания населения с выполнением социально значимых функций.</w:t>
      </w:r>
    </w:p>
    <w:p w:rsidR="00C51C8D" w:rsidRPr="005E0598" w:rsidRDefault="00D5359A" w:rsidP="005E05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598">
        <w:rPr>
          <w:sz w:val="28"/>
          <w:szCs w:val="28"/>
        </w:rPr>
        <w:t xml:space="preserve">4. </w:t>
      </w:r>
      <w:r w:rsidR="00C51C8D" w:rsidRPr="005E0598">
        <w:rPr>
          <w:sz w:val="28"/>
          <w:szCs w:val="28"/>
        </w:rPr>
        <w:t xml:space="preserve">Администрации Волгограда </w:t>
      </w:r>
      <w:bookmarkStart w:id="0" w:name="Par24"/>
      <w:bookmarkEnd w:id="0"/>
      <w:r w:rsidR="00C51C8D" w:rsidRPr="005E0598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C51C8D" w:rsidRPr="005E0598" w:rsidRDefault="00D5359A" w:rsidP="005E05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598">
        <w:rPr>
          <w:sz w:val="28"/>
          <w:szCs w:val="28"/>
        </w:rPr>
        <w:t xml:space="preserve">5. </w:t>
      </w:r>
      <w:r w:rsidR="00C51C8D" w:rsidRPr="005E0598">
        <w:rPr>
          <w:sz w:val="28"/>
          <w:szCs w:val="28"/>
        </w:rPr>
        <w:t>Настоящее решение вступает в силу со дня его принятия.</w:t>
      </w:r>
    </w:p>
    <w:p w:rsidR="00C51C8D" w:rsidRPr="005E0598" w:rsidRDefault="00D5359A" w:rsidP="005E059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0598">
        <w:rPr>
          <w:sz w:val="28"/>
          <w:szCs w:val="28"/>
        </w:rPr>
        <w:t xml:space="preserve">6. </w:t>
      </w:r>
      <w:proofErr w:type="gramStart"/>
      <w:r w:rsidR="00C51C8D" w:rsidRPr="005E0598">
        <w:rPr>
          <w:sz w:val="28"/>
          <w:szCs w:val="28"/>
        </w:rPr>
        <w:t>Контроль за</w:t>
      </w:r>
      <w:proofErr w:type="gramEnd"/>
      <w:r w:rsidR="00C51C8D" w:rsidRPr="005E059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C51C8D" w:rsidRPr="005E0598">
        <w:rPr>
          <w:sz w:val="28"/>
          <w:szCs w:val="28"/>
        </w:rPr>
        <w:t>В.В.Колесникова</w:t>
      </w:r>
      <w:proofErr w:type="spellEnd"/>
      <w:r w:rsidR="00C51C8D" w:rsidRPr="005E0598">
        <w:rPr>
          <w:sz w:val="28"/>
          <w:szCs w:val="28"/>
        </w:rPr>
        <w:t>.</w:t>
      </w:r>
    </w:p>
    <w:p w:rsidR="00C51C8D" w:rsidRPr="005E0598" w:rsidRDefault="00C51C8D" w:rsidP="005E0598">
      <w:pPr>
        <w:tabs>
          <w:tab w:val="left" w:pos="1276"/>
        </w:tabs>
        <w:jc w:val="both"/>
        <w:rPr>
          <w:sz w:val="28"/>
          <w:szCs w:val="28"/>
        </w:rPr>
      </w:pPr>
    </w:p>
    <w:p w:rsidR="00C51C8D" w:rsidRPr="005E0598" w:rsidRDefault="00C51C8D" w:rsidP="005E0598">
      <w:pPr>
        <w:tabs>
          <w:tab w:val="left" w:pos="1276"/>
        </w:tabs>
        <w:jc w:val="both"/>
        <w:rPr>
          <w:sz w:val="28"/>
          <w:szCs w:val="28"/>
        </w:rPr>
      </w:pPr>
    </w:p>
    <w:p w:rsidR="00C51C8D" w:rsidRPr="005E0598" w:rsidRDefault="00C51C8D" w:rsidP="005E05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1C8D" w:rsidRPr="005E0598" w:rsidRDefault="00C51C8D" w:rsidP="005E05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598">
        <w:rPr>
          <w:sz w:val="28"/>
        </w:rPr>
        <w:t xml:space="preserve">Глава Волгограда </w:t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Pr="005E0598">
        <w:rPr>
          <w:sz w:val="28"/>
        </w:rPr>
        <w:tab/>
      </w:r>
      <w:r w:rsidR="00DC41E5" w:rsidRPr="005E0598">
        <w:rPr>
          <w:sz w:val="28"/>
        </w:rPr>
        <w:t xml:space="preserve">         </w:t>
      </w:r>
      <w:proofErr w:type="spellStart"/>
      <w:r w:rsidRPr="005E0598">
        <w:rPr>
          <w:sz w:val="28"/>
        </w:rPr>
        <w:t>А.В.Косолапов</w:t>
      </w:r>
      <w:proofErr w:type="spellEnd"/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jc w:val="both"/>
      </w:pPr>
    </w:p>
    <w:p w:rsidR="00C51C8D" w:rsidRPr="005E0598" w:rsidRDefault="00C51C8D" w:rsidP="005E0598">
      <w:pPr>
        <w:autoSpaceDE w:val="0"/>
        <w:autoSpaceDN w:val="0"/>
        <w:adjustRightInd w:val="0"/>
        <w:ind w:left="720" w:firstLine="720"/>
        <w:jc w:val="center"/>
        <w:outlineLvl w:val="0"/>
        <w:rPr>
          <w:sz w:val="28"/>
          <w:szCs w:val="28"/>
        </w:rPr>
      </w:pPr>
    </w:p>
    <w:p w:rsidR="00C51C8D" w:rsidRPr="005E0598" w:rsidRDefault="00C51C8D" w:rsidP="005E0598">
      <w:pPr>
        <w:autoSpaceDE w:val="0"/>
        <w:autoSpaceDN w:val="0"/>
        <w:adjustRightInd w:val="0"/>
        <w:ind w:left="720" w:firstLine="720"/>
        <w:jc w:val="center"/>
        <w:outlineLvl w:val="0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C51C8D" w:rsidRPr="005E0598" w:rsidRDefault="00C51C8D" w:rsidP="005E0598">
      <w:pPr>
        <w:ind w:firstLine="708"/>
        <w:jc w:val="both"/>
        <w:rPr>
          <w:sz w:val="28"/>
          <w:szCs w:val="28"/>
        </w:rPr>
      </w:pPr>
    </w:p>
    <w:p w:rsidR="00D5359A" w:rsidRPr="005E0598" w:rsidRDefault="00D5359A" w:rsidP="005E0598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D5359A" w:rsidRPr="005E059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32B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953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A22CA9"/>
    <w:multiLevelType w:val="hybridMultilevel"/>
    <w:tmpl w:val="82C6882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1361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7E91"/>
    <w:rsid w:val="005B43EB"/>
    <w:rsid w:val="005E0598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14D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2B3"/>
    <w:rsid w:val="00A07440"/>
    <w:rsid w:val="00A25AC1"/>
    <w:rsid w:val="00A41F52"/>
    <w:rsid w:val="00A838E0"/>
    <w:rsid w:val="00AE6D24"/>
    <w:rsid w:val="00B537FA"/>
    <w:rsid w:val="00B86D39"/>
    <w:rsid w:val="00C51C8D"/>
    <w:rsid w:val="00C53FF7"/>
    <w:rsid w:val="00C7414B"/>
    <w:rsid w:val="00C85A85"/>
    <w:rsid w:val="00D0358D"/>
    <w:rsid w:val="00D5359A"/>
    <w:rsid w:val="00D65A16"/>
    <w:rsid w:val="00D952CD"/>
    <w:rsid w:val="00DA6C47"/>
    <w:rsid w:val="00DC41E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189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51C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5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51C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5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E9D4AE-BB11-4C9D-8B1D-5DC0E2D35531}"/>
</file>

<file path=customXml/itemProps2.xml><?xml version="1.0" encoding="utf-8"?>
<ds:datastoreItem xmlns:ds="http://schemas.openxmlformats.org/officeDocument/2006/customXml" ds:itemID="{59027331-9D7A-4B36-BB23-7C91B98FCAEC}"/>
</file>

<file path=customXml/itemProps3.xml><?xml version="1.0" encoding="utf-8"?>
<ds:datastoreItem xmlns:ds="http://schemas.openxmlformats.org/officeDocument/2006/customXml" ds:itemID="{53987B48-A37C-4AED-91FC-A07B0EE6AFE7}"/>
</file>

<file path=customXml/itemProps4.xml><?xml version="1.0" encoding="utf-8"?>
<ds:datastoreItem xmlns:ds="http://schemas.openxmlformats.org/officeDocument/2006/customXml" ds:itemID="{46947779-BE98-47EA-866A-66A9B3D2A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2018-06-14T12:30:00Z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