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21AAE" w:rsidRDefault="00715E23" w:rsidP="00C21AAE">
      <w:pPr>
        <w:jc w:val="center"/>
        <w:rPr>
          <w:caps/>
          <w:sz w:val="32"/>
          <w:szCs w:val="32"/>
        </w:rPr>
      </w:pPr>
      <w:r w:rsidRPr="00C21AAE">
        <w:rPr>
          <w:caps/>
          <w:sz w:val="32"/>
          <w:szCs w:val="32"/>
        </w:rPr>
        <w:t>ВОЛГОГРАДСКая городская дума</w:t>
      </w:r>
    </w:p>
    <w:p w:rsidR="00715E23" w:rsidRPr="00C21AAE" w:rsidRDefault="00715E23" w:rsidP="00C21AA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21AAE" w:rsidRDefault="00715E23" w:rsidP="00C21AAE">
      <w:pPr>
        <w:pBdr>
          <w:bottom w:val="double" w:sz="12" w:space="1" w:color="auto"/>
        </w:pBdr>
        <w:jc w:val="center"/>
        <w:rPr>
          <w:b/>
          <w:sz w:val="32"/>
        </w:rPr>
      </w:pPr>
      <w:r w:rsidRPr="00C21AAE">
        <w:rPr>
          <w:b/>
          <w:sz w:val="32"/>
        </w:rPr>
        <w:t>РЕШЕНИЕ</w:t>
      </w:r>
    </w:p>
    <w:p w:rsidR="00715E23" w:rsidRPr="00C21AAE" w:rsidRDefault="00715E23" w:rsidP="00C21AA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21AAE" w:rsidRDefault="00556EF0" w:rsidP="00C21AA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21AAE">
        <w:rPr>
          <w:sz w:val="16"/>
          <w:szCs w:val="16"/>
        </w:rPr>
        <w:t xml:space="preserve">400066, Волгоград, </w:t>
      </w:r>
      <w:proofErr w:type="spellStart"/>
      <w:r w:rsidRPr="00C21AAE">
        <w:rPr>
          <w:sz w:val="16"/>
          <w:szCs w:val="16"/>
        </w:rPr>
        <w:t>пр-кт</w:t>
      </w:r>
      <w:proofErr w:type="spellEnd"/>
      <w:r w:rsidRPr="00C21AAE">
        <w:rPr>
          <w:sz w:val="16"/>
          <w:szCs w:val="16"/>
        </w:rPr>
        <w:t xml:space="preserve"> им.</w:t>
      </w:r>
      <w:r w:rsidR="0010551E" w:rsidRPr="00C21AAE">
        <w:rPr>
          <w:sz w:val="16"/>
          <w:szCs w:val="16"/>
        </w:rPr>
        <w:t xml:space="preserve"> </w:t>
      </w:r>
      <w:proofErr w:type="spellStart"/>
      <w:r w:rsidRPr="00C21AAE">
        <w:rPr>
          <w:sz w:val="16"/>
          <w:szCs w:val="16"/>
        </w:rPr>
        <w:t>В.И.Ленина</w:t>
      </w:r>
      <w:proofErr w:type="spellEnd"/>
      <w:r w:rsidRPr="00C21AAE">
        <w:rPr>
          <w:sz w:val="16"/>
          <w:szCs w:val="16"/>
        </w:rPr>
        <w:t xml:space="preserve">, д. 10, тел./факс (8442) 38-08-89, </w:t>
      </w:r>
      <w:r w:rsidRPr="00C21AAE">
        <w:rPr>
          <w:sz w:val="16"/>
          <w:szCs w:val="16"/>
          <w:lang w:val="en-US"/>
        </w:rPr>
        <w:t>E</w:t>
      </w:r>
      <w:r w:rsidRPr="00C21AAE">
        <w:rPr>
          <w:sz w:val="16"/>
          <w:szCs w:val="16"/>
        </w:rPr>
        <w:t>-</w:t>
      </w:r>
      <w:r w:rsidRPr="00C21AAE">
        <w:rPr>
          <w:sz w:val="16"/>
          <w:szCs w:val="16"/>
          <w:lang w:val="en-US"/>
        </w:rPr>
        <w:t>mail</w:t>
      </w:r>
      <w:r w:rsidRPr="00C21AAE">
        <w:rPr>
          <w:sz w:val="16"/>
          <w:szCs w:val="16"/>
        </w:rPr>
        <w:t xml:space="preserve">: </w:t>
      </w:r>
      <w:r w:rsidR="005E5400" w:rsidRPr="00C21AAE">
        <w:rPr>
          <w:sz w:val="16"/>
          <w:szCs w:val="16"/>
          <w:lang w:val="en-US"/>
        </w:rPr>
        <w:t>gs</w:t>
      </w:r>
      <w:r w:rsidR="005E5400" w:rsidRPr="00C21AAE">
        <w:rPr>
          <w:sz w:val="16"/>
          <w:szCs w:val="16"/>
        </w:rPr>
        <w:t>_</w:t>
      </w:r>
      <w:r w:rsidR="005E5400" w:rsidRPr="00C21AAE">
        <w:rPr>
          <w:sz w:val="16"/>
          <w:szCs w:val="16"/>
          <w:lang w:val="en-US"/>
        </w:rPr>
        <w:t>kanc</w:t>
      </w:r>
      <w:r w:rsidR="005E5400" w:rsidRPr="00C21AAE">
        <w:rPr>
          <w:sz w:val="16"/>
          <w:szCs w:val="16"/>
        </w:rPr>
        <w:t>@</w:t>
      </w:r>
      <w:r w:rsidR="005E5400" w:rsidRPr="00C21AAE">
        <w:rPr>
          <w:sz w:val="16"/>
          <w:szCs w:val="16"/>
          <w:lang w:val="en-US"/>
        </w:rPr>
        <w:t>volgsovet</w:t>
      </w:r>
      <w:r w:rsidR="005E5400" w:rsidRPr="00C21AAE">
        <w:rPr>
          <w:sz w:val="16"/>
          <w:szCs w:val="16"/>
        </w:rPr>
        <w:t>.</w:t>
      </w:r>
      <w:r w:rsidR="005E5400" w:rsidRPr="00C21AAE">
        <w:rPr>
          <w:sz w:val="16"/>
          <w:szCs w:val="16"/>
          <w:lang w:val="en-US"/>
        </w:rPr>
        <w:t>ru</w:t>
      </w:r>
    </w:p>
    <w:p w:rsidR="00715E23" w:rsidRPr="00C21AAE" w:rsidRDefault="00715E23" w:rsidP="00C21AA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21AAE" w:rsidTr="002E7342">
        <w:tc>
          <w:tcPr>
            <w:tcW w:w="486" w:type="dxa"/>
            <w:vAlign w:val="bottom"/>
            <w:hideMark/>
          </w:tcPr>
          <w:p w:rsidR="00715E23" w:rsidRPr="00C21AAE" w:rsidRDefault="00715E23" w:rsidP="00C21AAE">
            <w:pPr>
              <w:pStyle w:val="ab"/>
              <w:jc w:val="center"/>
            </w:pPr>
            <w:r w:rsidRPr="00C21AA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21AAE" w:rsidRDefault="00FE2FF3" w:rsidP="00C21AAE">
            <w:pPr>
              <w:pStyle w:val="ab"/>
              <w:jc w:val="center"/>
            </w:pPr>
            <w:r w:rsidRPr="00C21AAE">
              <w:t>05.06.2020</w:t>
            </w:r>
          </w:p>
        </w:tc>
        <w:tc>
          <w:tcPr>
            <w:tcW w:w="434" w:type="dxa"/>
            <w:vAlign w:val="bottom"/>
            <w:hideMark/>
          </w:tcPr>
          <w:p w:rsidR="00715E23" w:rsidRPr="00C21AAE" w:rsidRDefault="00715E23" w:rsidP="00C21AAE">
            <w:pPr>
              <w:pStyle w:val="ab"/>
              <w:jc w:val="center"/>
            </w:pPr>
            <w:r w:rsidRPr="00C21AA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21AAE" w:rsidRDefault="00FE2FF3" w:rsidP="00C21AAE">
            <w:pPr>
              <w:pStyle w:val="ab"/>
              <w:jc w:val="center"/>
            </w:pPr>
            <w:r w:rsidRPr="00C21AAE">
              <w:t>26/500</w:t>
            </w:r>
          </w:p>
        </w:tc>
      </w:tr>
    </w:tbl>
    <w:p w:rsidR="004D75D6" w:rsidRPr="00C21AAE" w:rsidRDefault="004D75D6" w:rsidP="00C21AAE">
      <w:pPr>
        <w:ind w:left="4820"/>
        <w:rPr>
          <w:sz w:val="28"/>
          <w:szCs w:val="28"/>
        </w:rPr>
      </w:pPr>
    </w:p>
    <w:p w:rsidR="00FE2FF3" w:rsidRPr="00C21AAE" w:rsidRDefault="00FE2FF3" w:rsidP="00C21AAE">
      <w:pPr>
        <w:jc w:val="both"/>
        <w:rPr>
          <w:sz w:val="28"/>
        </w:rPr>
      </w:pPr>
      <w:r w:rsidRPr="00C21AAE">
        <w:rPr>
          <w:sz w:val="28"/>
        </w:rPr>
        <w:t>О награждении Почетной грамотой</w:t>
      </w:r>
    </w:p>
    <w:p w:rsidR="00FE2FF3" w:rsidRPr="00C21AAE" w:rsidRDefault="00FE2FF3" w:rsidP="00C21AAE">
      <w:pPr>
        <w:jc w:val="both"/>
        <w:rPr>
          <w:sz w:val="28"/>
        </w:rPr>
      </w:pPr>
      <w:r w:rsidRPr="00C21AAE">
        <w:rPr>
          <w:sz w:val="28"/>
        </w:rPr>
        <w:t>Волгоградской городской Думы</w:t>
      </w:r>
    </w:p>
    <w:p w:rsidR="00FE2FF3" w:rsidRPr="00C21AAE" w:rsidRDefault="00FE2FF3" w:rsidP="00C21AAE">
      <w:pPr>
        <w:jc w:val="both"/>
        <w:rPr>
          <w:sz w:val="28"/>
        </w:rPr>
      </w:pPr>
    </w:p>
    <w:p w:rsidR="00FE2FF3" w:rsidRPr="00C21AAE" w:rsidRDefault="00FE2FF3" w:rsidP="00C21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21AAE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 w:rsidRPr="00C21AAE">
        <w:rPr>
          <w:rFonts w:ascii="Times New Roman" w:hAnsi="Times New Roman" w:cs="Times New Roman"/>
          <w:b w:val="0"/>
          <w:sz w:val="28"/>
          <w:szCs w:val="28"/>
        </w:rPr>
        <w:t>38/1194</w:t>
      </w:r>
      <w:r w:rsidRPr="00C21AAE"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 w:rsidRPr="00C21AAE"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 w:rsidRPr="00C21AAE">
        <w:rPr>
          <w:rFonts w:ascii="Times New Roman" w:hAnsi="Times New Roman" w:cs="Times New Roman"/>
          <w:b w:val="0"/>
          <w:sz w:val="28"/>
        </w:rPr>
        <w:t xml:space="preserve"> о </w:t>
      </w:r>
      <w:r w:rsidRPr="00C21AAE"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 w:rsidRPr="00C21AAE"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FE2FF3" w:rsidRPr="00C21AAE" w:rsidRDefault="00FE2FF3" w:rsidP="00C21AAE">
      <w:pPr>
        <w:jc w:val="both"/>
        <w:rPr>
          <w:b/>
          <w:sz w:val="28"/>
        </w:rPr>
      </w:pPr>
      <w:r w:rsidRPr="00C21AAE">
        <w:rPr>
          <w:b/>
          <w:sz w:val="28"/>
        </w:rPr>
        <w:t>РЕШИЛА: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1AAE"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 w:rsidRPr="00C21AAE">
        <w:rPr>
          <w:sz w:val="28"/>
          <w:szCs w:val="28"/>
        </w:rPr>
        <w:t>дств в к</w:t>
      </w:r>
      <w:proofErr w:type="gramEnd"/>
      <w:r w:rsidRPr="00C21AAE">
        <w:rPr>
          <w:sz w:val="28"/>
          <w:szCs w:val="28"/>
        </w:rPr>
        <w:t>ачестве подарка в виде денежной суммы в размере 1000 рублей: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</w:rPr>
      </w:pPr>
      <w:r w:rsidRPr="00C21AAE">
        <w:rPr>
          <w:rStyle w:val="af0"/>
          <w:b w:val="0"/>
          <w:sz w:val="28"/>
          <w:szCs w:val="28"/>
        </w:rPr>
        <w:t>1.1. За многолетний добросовестный труд, высокий профессионализм в сфере здравоохранения и в связи с Днем медицинского работника: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>Рожкову Наталью Сергеевну – специалиста по кадрам государственного учреждения здравоохранения «Детская поликлиника № 6»;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Плащенкову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Елену Евгеньевну – медицинского регистратора стационарного отделения скорой медицинской помощи государственного учреждения здравоохранения «Городская клиническая больница скорой медицинской помощи № 25»;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Кольжанову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Наталию Анатольевну – операционную медицинскую сестру отделения травматологии и ортопедии государственного учреждения здравоохранения «Клиническая больница № 4»;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Лобасову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Эльвиру </w:t>
      </w:r>
      <w:proofErr w:type="spellStart"/>
      <w:r w:rsidRPr="00C21AAE">
        <w:rPr>
          <w:rStyle w:val="af0"/>
          <w:b w:val="0"/>
          <w:sz w:val="28"/>
          <w:szCs w:val="28"/>
        </w:rPr>
        <w:t>Насыпкалиевну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– операционную медицинскую сестру хирургического отделения государственного учреждения здравоохранения «Клиническая больница № 4»;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>Ненашеву Любовь Анатольевну – заведующего диспансерным отделением, врача-фтизиатра структурного подразделения № 1 государственного бюджетного учреждения здравоохранения «Волгоградский областной клинический противотуберкулезный диспансер»;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>Миронова Романа Валерьевича – заместителя главного врача по медицинской части государственного учреждения здравоохранения «Клиническая больница № 11»;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Стрельцову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Ольгу Игоревну – врача ультразвуковой диагностики государственного учреждения здравоохранения «Клиническая больница № 11»;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lastRenderedPageBreak/>
        <w:t>Кошелеву Светлану Борисовну – врача-терапевта участкового государственного учреждения здравоохранения «Клиническая больница № 11»;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Аржановскую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Елену Васильевну – врача-эпидемиолога государственного учреждения здравоохранения «Клиническая больница № 11»;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Рубежанскую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Елену Юрьевну – заведующего отделением – врача-терапевта государственного учреждения здравоохранения «Клиническая больница № 11»;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>Гончарова Николая Александровича – заведующего урологическим отделением – врача-уролога государственного бюджетного учреждения здравоохранения «Волгоградская областная клиническая больница № 1», Волгоград.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 xml:space="preserve">1.2. За добросовестный труд, высокий профессионализм в сфере здравоохранения и в связи с Днем медицинского работника Арутюнова Николая </w:t>
      </w:r>
      <w:proofErr w:type="spellStart"/>
      <w:r w:rsidRPr="00C21AAE">
        <w:rPr>
          <w:rStyle w:val="af0"/>
          <w:b w:val="0"/>
          <w:sz w:val="28"/>
          <w:szCs w:val="28"/>
        </w:rPr>
        <w:t>Арменовича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– врача-терапевта приемного отделения государственного бюджетного учреждения здравоохранения «Волгоградская областная клиническая больница № 1», Волгоград. 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 xml:space="preserve">1.3. За многолетний добросовестный труд, активную общественную деятельность и в связи с Днем российского предпринимательства Мельникову Светлану </w:t>
      </w:r>
      <w:proofErr w:type="spellStart"/>
      <w:r w:rsidRPr="00C21AAE">
        <w:rPr>
          <w:rStyle w:val="af0"/>
          <w:b w:val="0"/>
          <w:sz w:val="28"/>
          <w:szCs w:val="28"/>
        </w:rPr>
        <w:t>Асхатовну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– заместителя генерального директора по экономике Общества с ограниченной ответственностью «Управляющая компания «РИТМ».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>1.4. За многолетний добросовестный труд и в связи с 60-летием со дня основания муниципального общеобразовательного учреждения «Средняя школа № 82 Дзержинского района Волгограда»: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Валуеву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Ирину Владимировну – учителя начальных классов муниципального общеобразовательного учреждения «Средняя школа № 82 Дзержинского района Волгограда»;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Стрепетова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Алексея Геннадиевича – заместителя директора по учебно-воспитательной работе муниципального общеобразовательного учреждения «Средняя школа № 82 Дзержинского района Волгограда»;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Чернышову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Анну Анатольевну – учителя математики муниципального общеобразовательного учреждения «Средняя школа № 82 Дзержинского района Волгограда».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>1.5. За многолетний добросовестный труд, значительный вклад в решение социальных задач Волгограда и в связи с Днем социального работника:</w:t>
      </w:r>
    </w:p>
    <w:p w:rsidR="00FE2FF3" w:rsidRPr="00C21AAE" w:rsidRDefault="00FE2FF3" w:rsidP="00C21AAE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C21AAE">
        <w:rPr>
          <w:rStyle w:val="af0"/>
          <w:b w:val="0"/>
          <w:sz w:val="28"/>
          <w:szCs w:val="28"/>
        </w:rPr>
        <w:t>Дронову Валерию Николаевну – главного специалиста отдела по назначению субсидий и работы с населением по Дзержинскому району комитета жилищной и социальной политики администрации Волгограда;</w:t>
      </w:r>
    </w:p>
    <w:p w:rsidR="00FE2FF3" w:rsidRPr="00C21AAE" w:rsidRDefault="00FE2FF3" w:rsidP="00C21AAE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C21AAE">
        <w:rPr>
          <w:rStyle w:val="af0"/>
          <w:b w:val="0"/>
          <w:sz w:val="28"/>
          <w:szCs w:val="28"/>
        </w:rPr>
        <w:t>Чернышову</w:t>
      </w:r>
      <w:proofErr w:type="spellEnd"/>
      <w:r w:rsidRPr="00C21AAE">
        <w:rPr>
          <w:rStyle w:val="af0"/>
          <w:b w:val="0"/>
          <w:sz w:val="28"/>
          <w:szCs w:val="28"/>
        </w:rPr>
        <w:t xml:space="preserve"> Александру Сергеевну – специалиста 1 категории отдела по назначению субсидий и работы с населением по Красноармейскому району комитета жилищной и социальной политики администрации Волгограда.</w:t>
      </w:r>
    </w:p>
    <w:p w:rsidR="00FE2FF3" w:rsidRPr="00C21AAE" w:rsidRDefault="00FE2FF3" w:rsidP="00C21AAE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</w:p>
    <w:p w:rsidR="00FE2FF3" w:rsidRPr="00C21AAE" w:rsidRDefault="00FE2FF3" w:rsidP="00C21AAE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</w:p>
    <w:p w:rsidR="00FE2FF3" w:rsidRPr="00C21AAE" w:rsidRDefault="00FE2FF3" w:rsidP="00C21AAE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</w:p>
    <w:p w:rsidR="00FE2FF3" w:rsidRPr="00C21AAE" w:rsidRDefault="00FE2FF3" w:rsidP="00C21AAE">
      <w:pPr>
        <w:autoSpaceDE w:val="0"/>
        <w:autoSpaceDN w:val="0"/>
        <w:adjustRightInd w:val="0"/>
        <w:ind w:firstLine="709"/>
        <w:jc w:val="both"/>
      </w:pPr>
      <w:r w:rsidRPr="00C21AAE">
        <w:rPr>
          <w:rStyle w:val="af0"/>
          <w:b w:val="0"/>
          <w:sz w:val="28"/>
          <w:szCs w:val="28"/>
        </w:rPr>
        <w:t xml:space="preserve">1.6. </w:t>
      </w:r>
      <w:r w:rsidRPr="00C21AAE">
        <w:rPr>
          <w:sz w:val="28"/>
          <w:szCs w:val="28"/>
        </w:rPr>
        <w:t xml:space="preserve">За многолетний добросовестный труд и высокие профессиональные достижения в сфере образования </w:t>
      </w:r>
      <w:proofErr w:type="gramStart"/>
      <w:r w:rsidRPr="00C21AAE">
        <w:rPr>
          <w:sz w:val="28"/>
          <w:szCs w:val="28"/>
        </w:rPr>
        <w:t>Теткина</w:t>
      </w:r>
      <w:proofErr w:type="gramEnd"/>
      <w:r w:rsidRPr="00C21AAE">
        <w:rPr>
          <w:sz w:val="28"/>
          <w:szCs w:val="28"/>
        </w:rPr>
        <w:t xml:space="preserve"> Алексея Александровича – заведующего отделением (кафедрой) «Программное обеспечение вычислительной техники» государственного бюджетного профессионального образовательного учреждения «Волгоградский технологический колледж».</w:t>
      </w:r>
    </w:p>
    <w:p w:rsidR="00FE2FF3" w:rsidRPr="00C21AAE" w:rsidRDefault="00FE2FF3" w:rsidP="00C21A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AAE">
        <w:rPr>
          <w:sz w:val="28"/>
          <w:szCs w:val="28"/>
        </w:rPr>
        <w:t xml:space="preserve">1.7. За многолетний добросовестный труд и высокие профессиональные достижения в сфере промышленной безопасности </w:t>
      </w:r>
      <w:proofErr w:type="spellStart"/>
      <w:r w:rsidRPr="00C21AAE">
        <w:rPr>
          <w:sz w:val="28"/>
          <w:szCs w:val="28"/>
        </w:rPr>
        <w:t>Бруня</w:t>
      </w:r>
      <w:proofErr w:type="spellEnd"/>
      <w:r w:rsidRPr="00C21AAE">
        <w:rPr>
          <w:sz w:val="28"/>
          <w:szCs w:val="28"/>
        </w:rPr>
        <w:t xml:space="preserve"> Дмитрия Анатольевича – начальника лаборатории неразрушающего контроля общества с ограниченной ответственностью «</w:t>
      </w:r>
      <w:proofErr w:type="spellStart"/>
      <w:r w:rsidRPr="00C21AAE">
        <w:rPr>
          <w:sz w:val="28"/>
          <w:szCs w:val="28"/>
        </w:rPr>
        <w:t>Стальконструкция</w:t>
      </w:r>
      <w:proofErr w:type="spellEnd"/>
      <w:r w:rsidRPr="00C21AAE">
        <w:rPr>
          <w:sz w:val="28"/>
          <w:szCs w:val="28"/>
        </w:rPr>
        <w:t>-ЮФО».</w:t>
      </w:r>
    </w:p>
    <w:p w:rsidR="00FE2FF3" w:rsidRPr="00C21AAE" w:rsidRDefault="00FE2FF3" w:rsidP="00C21AA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21AAE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C21AAE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Н.С.Рожковой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Е.Е.Плащенковой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Н.А.Кольжановой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Э.Н.Лобасовой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Л.А.Ненашевой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Р.В.Миронову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О.И.</w:t>
      </w:r>
      <w:proofErr w:type="gramEnd"/>
      <w:r w:rsidRPr="00C21AAE">
        <w:rPr>
          <w:rFonts w:eastAsia="Calibri"/>
          <w:sz w:val="28"/>
          <w:szCs w:val="28"/>
          <w:lang w:eastAsia="en-US"/>
        </w:rPr>
        <w:t>Стрельцовой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С.Б.Кошелевой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Е.В.Аржановской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Е.Ю.Рубежанской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Н.А.Гончарову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Н.А.Арутюнову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С.А.Мельниковой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И.В.Валуевой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А.Г.Стрепетову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А.А.Чернышовой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В.Н.Дроновой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А.С.Чернышовой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А.А.Теткину</w:t>
      </w:r>
      <w:proofErr w:type="spellEnd"/>
      <w:r w:rsidRPr="00C21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Д.А.Бруню</w:t>
      </w:r>
      <w:proofErr w:type="spellEnd"/>
      <w:r w:rsidRPr="00C21AAE">
        <w:rPr>
          <w:rFonts w:eastAsia="Calibri"/>
          <w:sz w:val="28"/>
          <w:szCs w:val="28"/>
          <w:lang w:eastAsia="en-US"/>
        </w:rPr>
        <w:t>.</w:t>
      </w:r>
    </w:p>
    <w:p w:rsidR="00FE2FF3" w:rsidRPr="00C21AAE" w:rsidRDefault="00FE2FF3" w:rsidP="00C21AAE">
      <w:pPr>
        <w:pStyle w:val="a3"/>
        <w:tabs>
          <w:tab w:val="left" w:pos="1134"/>
        </w:tabs>
        <w:ind w:firstLine="709"/>
        <w:rPr>
          <w:szCs w:val="28"/>
        </w:rPr>
      </w:pPr>
      <w:r w:rsidRPr="00C21AAE">
        <w:rPr>
          <w:szCs w:val="28"/>
        </w:rPr>
        <w:t xml:space="preserve">3. </w:t>
      </w:r>
      <w:proofErr w:type="gramStart"/>
      <w:r w:rsidRPr="00C21AAE">
        <w:rPr>
          <w:szCs w:val="28"/>
        </w:rPr>
        <w:t>Контроль за</w:t>
      </w:r>
      <w:proofErr w:type="gramEnd"/>
      <w:r w:rsidRPr="00C21AAE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C21AAE">
        <w:rPr>
          <w:szCs w:val="28"/>
        </w:rPr>
        <w:t>И.В.Белолипецкую</w:t>
      </w:r>
      <w:proofErr w:type="spellEnd"/>
      <w:r w:rsidRPr="00C21AAE">
        <w:rPr>
          <w:szCs w:val="28"/>
        </w:rPr>
        <w:t>.</w:t>
      </w: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1AAE">
        <w:rPr>
          <w:rFonts w:eastAsia="Calibri"/>
          <w:sz w:val="28"/>
          <w:szCs w:val="28"/>
          <w:lang w:eastAsia="en-US"/>
        </w:rPr>
        <w:t>Председатель</w:t>
      </w: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1AAE">
        <w:rPr>
          <w:rFonts w:eastAsia="Calibri"/>
          <w:sz w:val="28"/>
          <w:szCs w:val="28"/>
          <w:lang w:eastAsia="en-US"/>
        </w:rPr>
        <w:t xml:space="preserve">Волгоградской городской Думы                                                      </w:t>
      </w:r>
      <w:proofErr w:type="spellStart"/>
      <w:r w:rsidRPr="00C21AAE"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2FF3" w:rsidRPr="00C21AAE" w:rsidRDefault="00FE2FF3" w:rsidP="00C21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FE2FF3" w:rsidRPr="00C21AA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5D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28696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25D0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21AAE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FE2FF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E2FF3"/>
    <w:rPr>
      <w:sz w:val="28"/>
    </w:rPr>
  </w:style>
  <w:style w:type="paragraph" w:customStyle="1" w:styleId="ConsPlusTitle">
    <w:name w:val="ConsPlusTitle"/>
    <w:rsid w:val="00FE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FE2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FE2FF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E2FF3"/>
    <w:rPr>
      <w:sz w:val="28"/>
    </w:rPr>
  </w:style>
  <w:style w:type="paragraph" w:customStyle="1" w:styleId="ConsPlusTitle">
    <w:name w:val="ConsPlusTitle"/>
    <w:rsid w:val="00FE2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FE2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F1608CC-A411-4F49-8BE2-3FB28C9F5107}"/>
</file>

<file path=customXml/itemProps2.xml><?xml version="1.0" encoding="utf-8"?>
<ds:datastoreItem xmlns:ds="http://schemas.openxmlformats.org/officeDocument/2006/customXml" ds:itemID="{F1D6F7BA-AD99-46FD-90FF-F6DBE24FF99B}"/>
</file>

<file path=customXml/itemProps3.xml><?xml version="1.0" encoding="utf-8"?>
<ds:datastoreItem xmlns:ds="http://schemas.openxmlformats.org/officeDocument/2006/customXml" ds:itemID="{BB470C97-F4F3-49F0-8D28-48A4B29A1283}"/>
</file>

<file path=customXml/itemProps4.xml><?xml version="1.0" encoding="utf-8"?>
<ds:datastoreItem xmlns:ds="http://schemas.openxmlformats.org/officeDocument/2006/customXml" ds:itemID="{38517E96-B693-4AA4-82B8-45D7CC068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607</Words>
  <Characters>5263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2018-09-17T12:50:00Z</cp:lastPrinted>
  <dcterms:created xsi:type="dcterms:W3CDTF">2018-09-17T12:51:00Z</dcterms:created>
  <dcterms:modified xsi:type="dcterms:W3CDTF">2020-06-05T09:41:00Z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