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47921" w:rsidP="004B1F72">
            <w:pPr>
              <w:pStyle w:val="aa"/>
              <w:jc w:val="center"/>
            </w:pPr>
            <w:r>
              <w:t>28.02.2023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47921" w:rsidP="00372D17">
            <w:pPr>
              <w:pStyle w:val="aa"/>
              <w:jc w:val="center"/>
            </w:pPr>
            <w:r>
              <w:t>83/</w:t>
            </w:r>
            <w:r w:rsidR="005E7804">
              <w:t>115</w:t>
            </w:r>
            <w:r w:rsidR="00372D17">
              <w:t>2</w:t>
            </w:r>
          </w:p>
        </w:tc>
      </w:tr>
    </w:tbl>
    <w:p w:rsidR="004D75D6" w:rsidRDefault="004D75D6" w:rsidP="008C32C1">
      <w:pPr>
        <w:rPr>
          <w:sz w:val="28"/>
          <w:szCs w:val="28"/>
        </w:rPr>
      </w:pPr>
    </w:p>
    <w:p w:rsidR="008C32C1" w:rsidRDefault="008C32C1" w:rsidP="008C32C1">
      <w:pPr>
        <w:ind w:right="3827"/>
        <w:jc w:val="both"/>
        <w:rPr>
          <w:sz w:val="28"/>
          <w:szCs w:val="28"/>
        </w:rPr>
      </w:pPr>
      <w:r w:rsidRPr="008F026E">
        <w:rPr>
          <w:sz w:val="28"/>
        </w:rPr>
        <w:t xml:space="preserve">О признании утратившим силу </w:t>
      </w:r>
      <w:r>
        <w:rPr>
          <w:sz w:val="28"/>
        </w:rPr>
        <w:t>постановления Волгоградского городского Совета народных депутатов от 09.03.2000 № 11/92-а</w:t>
      </w:r>
      <w:r w:rsidRPr="008F026E">
        <w:rPr>
          <w:sz w:val="28"/>
        </w:rPr>
        <w:t xml:space="preserve"> «</w:t>
      </w:r>
      <w:r w:rsidRPr="00A37B12">
        <w:rPr>
          <w:sz w:val="28"/>
        </w:rPr>
        <w:t>Об общественном научно-консультативном Совете по правовым вопросам местного самоуправления при Волгоградском городском Совете народных депутатов</w:t>
      </w:r>
      <w:r w:rsidRPr="008F026E">
        <w:rPr>
          <w:sz w:val="28"/>
        </w:rPr>
        <w:t>»</w:t>
      </w:r>
    </w:p>
    <w:p w:rsidR="008C32C1" w:rsidRDefault="008C32C1" w:rsidP="008C32C1">
      <w:pPr>
        <w:rPr>
          <w:sz w:val="28"/>
          <w:szCs w:val="28"/>
        </w:rPr>
      </w:pPr>
    </w:p>
    <w:p w:rsidR="004B3A64" w:rsidRPr="004B396B" w:rsidRDefault="004B3A64" w:rsidP="004B3A64">
      <w:pPr>
        <w:pStyle w:val="af"/>
        <w:ind w:firstLine="720"/>
        <w:jc w:val="both"/>
        <w:rPr>
          <w:sz w:val="28"/>
        </w:rPr>
      </w:pPr>
      <w:r>
        <w:rPr>
          <w:sz w:val="28"/>
        </w:rPr>
        <w:t>Р</w:t>
      </w:r>
      <w:r w:rsidRPr="004B396B">
        <w:rPr>
          <w:sz w:val="28"/>
        </w:rPr>
        <w:t xml:space="preserve">уководствуясь </w:t>
      </w:r>
      <w:r w:rsidRPr="00CD27CA">
        <w:rPr>
          <w:sz w:val="28"/>
        </w:rPr>
        <w:t xml:space="preserve">статьями </w:t>
      </w:r>
      <w:hyperlink r:id="rId8" w:history="1">
        <w:r w:rsidRPr="004B396B">
          <w:rPr>
            <w:sz w:val="28"/>
          </w:rPr>
          <w:t>7</w:t>
        </w:r>
      </w:hyperlink>
      <w:r w:rsidRPr="004B396B">
        <w:rPr>
          <w:sz w:val="28"/>
        </w:rPr>
        <w:t>,</w:t>
      </w:r>
      <w:r>
        <w:rPr>
          <w:sz w:val="28"/>
        </w:rPr>
        <w:t xml:space="preserve"> 24,</w:t>
      </w:r>
      <w:r w:rsidRPr="004B396B">
        <w:rPr>
          <w:sz w:val="28"/>
        </w:rPr>
        <w:t xml:space="preserve"> </w:t>
      </w:r>
      <w:hyperlink r:id="rId9" w:history="1">
        <w:r w:rsidRPr="004B396B">
          <w:rPr>
            <w:sz w:val="28"/>
          </w:rPr>
          <w:t>26</w:t>
        </w:r>
      </w:hyperlink>
      <w:r w:rsidRPr="004B396B">
        <w:rPr>
          <w:sz w:val="28"/>
        </w:rPr>
        <w:t xml:space="preserve"> Устава города-героя Волгограда, Волгоградская городская Дума</w:t>
      </w:r>
    </w:p>
    <w:p w:rsidR="004B3A64" w:rsidRDefault="004B3A64" w:rsidP="004B3A64">
      <w:pPr>
        <w:jc w:val="both"/>
        <w:rPr>
          <w:rFonts w:eastAsiaTheme="minorHAnsi"/>
          <w:b/>
          <w:sz w:val="28"/>
          <w:szCs w:val="22"/>
          <w:lang w:eastAsia="en-US"/>
        </w:rPr>
      </w:pPr>
      <w:r w:rsidRPr="007353F2">
        <w:rPr>
          <w:rFonts w:eastAsiaTheme="minorHAnsi"/>
          <w:b/>
          <w:sz w:val="28"/>
          <w:szCs w:val="22"/>
          <w:lang w:eastAsia="en-US"/>
        </w:rPr>
        <w:t>РЕШИЛА:</w:t>
      </w:r>
    </w:p>
    <w:p w:rsidR="004B3A64" w:rsidRPr="004B396B" w:rsidRDefault="004B3A64" w:rsidP="004B3A64">
      <w:pPr>
        <w:pStyle w:val="af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B396B">
        <w:rPr>
          <w:sz w:val="28"/>
          <w:szCs w:val="28"/>
        </w:rPr>
        <w:t xml:space="preserve">1. Признать утратившим силу </w:t>
      </w:r>
      <w:r>
        <w:rPr>
          <w:sz w:val="28"/>
        </w:rPr>
        <w:t>постановление Волгоградского городского Совета народных депутатов от 09.03.2000 № 11/92-а</w:t>
      </w:r>
      <w:r w:rsidRPr="008F026E">
        <w:rPr>
          <w:sz w:val="28"/>
        </w:rPr>
        <w:t xml:space="preserve"> «</w:t>
      </w:r>
      <w:r w:rsidRPr="00A37B12">
        <w:rPr>
          <w:sz w:val="28"/>
        </w:rPr>
        <w:t>Об общественном научно-консультативном Совете по правовым вопросам местного самоуправления при Волгоградском городском Совете народных депутатов</w:t>
      </w:r>
      <w:r w:rsidRPr="008F026E">
        <w:rPr>
          <w:sz w:val="28"/>
        </w:rPr>
        <w:t>»</w:t>
      </w:r>
      <w:r>
        <w:rPr>
          <w:sz w:val="28"/>
        </w:rPr>
        <w:t>.</w:t>
      </w:r>
    </w:p>
    <w:p w:rsidR="004B3A64" w:rsidRPr="004B396B" w:rsidRDefault="004B3A64" w:rsidP="004B3A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61B7C">
        <w:rPr>
          <w:sz w:val="28"/>
          <w:szCs w:val="28"/>
        </w:rPr>
        <w:t>Настоящее решение вступает в силу со дня его принятия.</w:t>
      </w:r>
      <w:bookmarkStart w:id="0" w:name="_GoBack"/>
      <w:bookmarkEnd w:id="0"/>
    </w:p>
    <w:p w:rsidR="004B3A64" w:rsidRDefault="004B3A64" w:rsidP="004B3A6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3A64" w:rsidRDefault="004B3A64" w:rsidP="004B3A6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3A64" w:rsidRDefault="004B3A64" w:rsidP="004B3A6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3A64" w:rsidRPr="004B396B" w:rsidRDefault="004B3A64" w:rsidP="004B3A6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B396B">
        <w:rPr>
          <w:sz w:val="28"/>
          <w:szCs w:val="28"/>
        </w:rPr>
        <w:t xml:space="preserve">Председатель </w:t>
      </w:r>
    </w:p>
    <w:p w:rsidR="004B3A64" w:rsidRPr="004B396B" w:rsidRDefault="004B3A64" w:rsidP="004B3A6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B396B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                                                     </w:t>
      </w:r>
      <w:r w:rsidRPr="004B396B">
        <w:rPr>
          <w:sz w:val="28"/>
          <w:szCs w:val="28"/>
        </w:rPr>
        <w:t>В.В.Колесников</w:t>
      </w:r>
    </w:p>
    <w:p w:rsidR="004B3A64" w:rsidRDefault="004B3A64" w:rsidP="004B3A64">
      <w:pPr>
        <w:tabs>
          <w:tab w:val="left" w:pos="9639"/>
        </w:tabs>
      </w:pPr>
    </w:p>
    <w:p w:rsidR="004B3A64" w:rsidRDefault="004B3A64" w:rsidP="004B3A64">
      <w:pPr>
        <w:tabs>
          <w:tab w:val="left" w:pos="9639"/>
        </w:tabs>
      </w:pPr>
    </w:p>
    <w:p w:rsidR="004B3A64" w:rsidRDefault="004B3A64" w:rsidP="004B3A64">
      <w:pPr>
        <w:tabs>
          <w:tab w:val="left" w:pos="9639"/>
        </w:tabs>
      </w:pPr>
    </w:p>
    <w:p w:rsidR="004B3A64" w:rsidRDefault="004B3A64" w:rsidP="004B3A64">
      <w:pPr>
        <w:tabs>
          <w:tab w:val="left" w:pos="9639"/>
        </w:tabs>
      </w:pPr>
    </w:p>
    <w:p w:rsidR="004B3A64" w:rsidRDefault="004B3A64" w:rsidP="004B3A64">
      <w:pPr>
        <w:tabs>
          <w:tab w:val="left" w:pos="9639"/>
        </w:tabs>
      </w:pPr>
    </w:p>
    <w:p w:rsidR="004B3A64" w:rsidRDefault="004B3A64" w:rsidP="004B3A64">
      <w:pPr>
        <w:tabs>
          <w:tab w:val="left" w:pos="9639"/>
        </w:tabs>
      </w:pPr>
    </w:p>
    <w:p w:rsidR="004B3A64" w:rsidRDefault="004B3A64" w:rsidP="004B3A64">
      <w:pPr>
        <w:tabs>
          <w:tab w:val="left" w:pos="9639"/>
        </w:tabs>
      </w:pPr>
    </w:p>
    <w:sectPr w:rsidR="004B3A64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3E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91671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7921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2D17"/>
    <w:rsid w:val="00382528"/>
    <w:rsid w:val="003C0F8E"/>
    <w:rsid w:val="003C6565"/>
    <w:rsid w:val="0040530C"/>
    <w:rsid w:val="00421B61"/>
    <w:rsid w:val="00482CCD"/>
    <w:rsid w:val="00492C03"/>
    <w:rsid w:val="004B0A36"/>
    <w:rsid w:val="004B3A64"/>
    <w:rsid w:val="004D75D6"/>
    <w:rsid w:val="004E1268"/>
    <w:rsid w:val="00514E4C"/>
    <w:rsid w:val="005243E4"/>
    <w:rsid w:val="00556EF0"/>
    <w:rsid w:val="00563AFA"/>
    <w:rsid w:val="00564B0A"/>
    <w:rsid w:val="005845CE"/>
    <w:rsid w:val="0058677E"/>
    <w:rsid w:val="005B43EB"/>
    <w:rsid w:val="005E5400"/>
    <w:rsid w:val="005E7804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32C1"/>
    <w:rsid w:val="008C44DA"/>
    <w:rsid w:val="008D135E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9A50672C-B74F-4DE6-AE2E-111339F6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4B3A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B3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D7484EA75B0DB2EA773EA8F4A5DAB1A8DCA2BC2E3AF67CA54E9A2DD0A17322A98A88A12BAFFE5654C2217739B8B2A8917F3566C52DBD61F2E046457ESB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D7484EA75B0DB2EA773EA8F4A5DAB1A8DCA2BC2E3AF67CA54E9A2DD0A17322A98A88A12BAFFE5654C328743EB8B2A8917F3566C52DBD61F2E046457ESB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3E331FF-BCF9-4577-9D7B-362045BA994B}"/>
</file>

<file path=customXml/itemProps2.xml><?xml version="1.0" encoding="utf-8"?>
<ds:datastoreItem xmlns:ds="http://schemas.openxmlformats.org/officeDocument/2006/customXml" ds:itemID="{045925F4-96F9-48E4-B3CE-65DF2B4A1481}"/>
</file>

<file path=customXml/itemProps3.xml><?xml version="1.0" encoding="utf-8"?>
<ds:datastoreItem xmlns:ds="http://schemas.openxmlformats.org/officeDocument/2006/customXml" ds:itemID="{BCAB241A-72A8-4EBF-A90B-84C60C1D4AFF}"/>
</file>

<file path=customXml/itemProps4.xml><?xml version="1.0" encoding="utf-8"?>
<ds:datastoreItem xmlns:ds="http://schemas.openxmlformats.org/officeDocument/2006/customXml" ds:itemID="{4BD4A2ED-78B3-4E71-875C-46B98BD637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2023-03-01T06:14:00Z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