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753D" w:rsidP="004B1F7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F753D" w:rsidP="004B1F72">
            <w:pPr>
              <w:pStyle w:val="a9"/>
              <w:jc w:val="center"/>
            </w:pPr>
            <w:r>
              <w:t>29/918</w:t>
            </w:r>
          </w:p>
        </w:tc>
      </w:tr>
    </w:tbl>
    <w:p w:rsidR="001F753D" w:rsidRDefault="001F753D" w:rsidP="00FC631F">
      <w:pPr>
        <w:tabs>
          <w:tab w:val="left" w:pos="5954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</w:p>
    <w:p w:rsidR="00FC631F" w:rsidRPr="006E705F" w:rsidRDefault="00FC631F" w:rsidP="00FC631F">
      <w:pPr>
        <w:tabs>
          <w:tab w:val="left" w:pos="5954"/>
        </w:tabs>
        <w:autoSpaceDE w:val="0"/>
        <w:autoSpaceDN w:val="0"/>
        <w:adjustRightInd w:val="0"/>
        <w:ind w:right="36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Порядок проведения конкурса на замещение должности главы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Волгограда, утвержденный решением Волгоградской</w:t>
      </w:r>
      <w:r w:rsidR="008F32A8">
        <w:rPr>
          <w:sz w:val="28"/>
          <w:szCs w:val="28"/>
        </w:rPr>
        <w:t xml:space="preserve"> городской Думы от 29.05.2013          № </w:t>
      </w:r>
      <w:r>
        <w:rPr>
          <w:sz w:val="28"/>
          <w:szCs w:val="28"/>
        </w:rPr>
        <w:t xml:space="preserve">77/2331 «Об утверждении </w:t>
      </w:r>
      <w:hyperlink r:id="rId9" w:history="1">
        <w:r w:rsidRPr="0059595C">
          <w:rPr>
            <w:rStyle w:val="ae"/>
            <w:color w:val="auto"/>
            <w:sz w:val="28"/>
            <w:szCs w:val="28"/>
            <w:u w:val="none"/>
          </w:rPr>
          <w:t>Порядка</w:t>
        </w:r>
      </w:hyperlink>
      <w:r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конкурса на замещение должности главы администрации Волгограда, условий контракта, заключаемого главой Волгограда с главой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Волгограда, в части, касающейся осуществления полномочий по решению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 местного значения, и проекта контракта,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ключаемого главой Волгограда с главой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Волгограда» </w:t>
      </w:r>
    </w:p>
    <w:p w:rsidR="00FC631F" w:rsidRDefault="00FC631F" w:rsidP="00FC63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C631F" w:rsidRPr="00303D89" w:rsidRDefault="00FC631F" w:rsidP="00530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D89"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руководствуясь </w:t>
      </w:r>
      <w:hyperlink r:id="rId10" w:history="1">
        <w:r w:rsidRPr="00303D89">
          <w:rPr>
            <w:sz w:val="28"/>
            <w:szCs w:val="28"/>
          </w:rPr>
          <w:t>статьями 24</w:t>
        </w:r>
      </w:hyperlink>
      <w:r w:rsidRPr="00303D89">
        <w:rPr>
          <w:sz w:val="28"/>
          <w:szCs w:val="28"/>
        </w:rPr>
        <w:t xml:space="preserve">, </w:t>
      </w:r>
      <w:hyperlink r:id="rId11" w:history="1">
        <w:r w:rsidRPr="00303D89">
          <w:rPr>
            <w:sz w:val="28"/>
            <w:szCs w:val="28"/>
          </w:rPr>
          <w:t>26</w:t>
        </w:r>
      </w:hyperlink>
      <w:r w:rsidRPr="00303D89">
        <w:rPr>
          <w:sz w:val="28"/>
          <w:szCs w:val="28"/>
        </w:rPr>
        <w:t xml:space="preserve"> Устава города-героя Волгограда</w:t>
      </w:r>
      <w:r w:rsidR="001F753D">
        <w:rPr>
          <w:sz w:val="28"/>
          <w:szCs w:val="28"/>
        </w:rPr>
        <w:t>, Волгоградская городская Дума</w:t>
      </w:r>
    </w:p>
    <w:p w:rsidR="00FC631F" w:rsidRPr="007D386B" w:rsidRDefault="00FC631F" w:rsidP="00FC63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FC631F" w:rsidRDefault="001F753D" w:rsidP="00530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C631F">
        <w:rPr>
          <w:sz w:val="28"/>
          <w:szCs w:val="28"/>
        </w:rPr>
        <w:t>Внести в Порядок проведения конкурса на замещение должности главы администрации Волгограда, утвержденный решением Волгоградской</w:t>
      </w:r>
      <w:r>
        <w:rPr>
          <w:sz w:val="28"/>
          <w:szCs w:val="28"/>
        </w:rPr>
        <w:t xml:space="preserve"> городской Думы от 29.05.2013 № </w:t>
      </w:r>
      <w:r w:rsidR="00FC631F">
        <w:rPr>
          <w:sz w:val="28"/>
          <w:szCs w:val="28"/>
        </w:rPr>
        <w:t xml:space="preserve">77/2331 «Об утверждении </w:t>
      </w:r>
      <w:hyperlink r:id="rId12" w:history="1">
        <w:r w:rsidR="00FC631F" w:rsidRPr="0059595C">
          <w:rPr>
            <w:rStyle w:val="ae"/>
            <w:color w:val="auto"/>
            <w:sz w:val="28"/>
            <w:szCs w:val="28"/>
            <w:u w:val="none"/>
          </w:rPr>
          <w:t>Порядка</w:t>
        </w:r>
      </w:hyperlink>
      <w:r w:rsidR="00FC631F">
        <w:rPr>
          <w:sz w:val="28"/>
          <w:szCs w:val="28"/>
        </w:rPr>
        <w:t xml:space="preserve">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</w:t>
      </w:r>
      <w:r w:rsidR="00FC631F">
        <w:rPr>
          <w:sz w:val="28"/>
          <w:szCs w:val="28"/>
        </w:rPr>
        <w:t>е</w:t>
      </w:r>
      <w:r w:rsidR="00FC631F">
        <w:rPr>
          <w:sz w:val="28"/>
          <w:szCs w:val="28"/>
        </w:rPr>
        <w:t>ния, и проекта контракта, заключаемого главой Волгограда с главой админ</w:t>
      </w:r>
      <w:r w:rsidR="00FC631F">
        <w:rPr>
          <w:sz w:val="28"/>
          <w:szCs w:val="28"/>
        </w:rPr>
        <w:t>и</w:t>
      </w:r>
      <w:r w:rsidR="00FC631F">
        <w:rPr>
          <w:sz w:val="28"/>
          <w:szCs w:val="28"/>
        </w:rPr>
        <w:t>страции Волгограда</w:t>
      </w:r>
      <w:proofErr w:type="gramEnd"/>
      <w:r w:rsidR="00FC631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FC631F">
        <w:rPr>
          <w:sz w:val="28"/>
          <w:szCs w:val="28"/>
        </w:rPr>
        <w:t xml:space="preserve"> следующие изменения:</w:t>
      </w:r>
    </w:p>
    <w:p w:rsidR="00FC631F" w:rsidRDefault="001F753D" w:rsidP="005309B5">
      <w:pPr>
        <w:pStyle w:val="ad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631F">
        <w:rPr>
          <w:sz w:val="28"/>
          <w:szCs w:val="28"/>
        </w:rPr>
        <w:t xml:space="preserve">В пункте 3.2 раздела 3 </w:t>
      </w:r>
      <w:r w:rsidR="00FC631F" w:rsidRPr="004C2D94">
        <w:rPr>
          <w:sz w:val="28"/>
          <w:szCs w:val="28"/>
        </w:rPr>
        <w:t>«Требования, предъявляемые к Кандидатам»</w:t>
      </w:r>
      <w:r w:rsidR="00FC631F">
        <w:rPr>
          <w:sz w:val="28"/>
          <w:szCs w:val="28"/>
        </w:rPr>
        <w:t>:</w:t>
      </w:r>
    </w:p>
    <w:p w:rsidR="00FC631F" w:rsidRPr="007809F3" w:rsidRDefault="00FC631F" w:rsidP="005309B5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Pr="00BC1C93">
        <w:rPr>
          <w:sz w:val="28"/>
          <w:szCs w:val="28"/>
        </w:rPr>
        <w:t xml:space="preserve"> </w:t>
      </w:r>
      <w:r w:rsidRPr="007809F3">
        <w:rPr>
          <w:sz w:val="28"/>
          <w:szCs w:val="28"/>
        </w:rPr>
        <w:t>Подпункт</w:t>
      </w:r>
      <w:r w:rsidR="001F753D">
        <w:rPr>
          <w:sz w:val="28"/>
          <w:szCs w:val="28"/>
        </w:rPr>
        <w:t>ы</w:t>
      </w:r>
      <w:r w:rsidRPr="007809F3">
        <w:rPr>
          <w:sz w:val="28"/>
          <w:szCs w:val="28"/>
        </w:rPr>
        <w:t xml:space="preserve"> 11</w:t>
      </w:r>
      <w:r w:rsidR="001F753D">
        <w:rPr>
          <w:sz w:val="28"/>
          <w:szCs w:val="28"/>
        </w:rPr>
        <w:t xml:space="preserve"> и 12</w:t>
      </w:r>
      <w:r w:rsidRPr="007809F3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«11)</w:t>
      </w:r>
      <w:r w:rsidRPr="00F96B0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доходах, об имуществе и обязательствах имущественного характера по форме, предусмотренно</w:t>
      </w:r>
      <w:r w:rsidR="001F753D">
        <w:rPr>
          <w:sz w:val="28"/>
          <w:szCs w:val="28"/>
        </w:rPr>
        <w:t>й действующим законодательством;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F96B0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доходах, об имуществе и обязательствах имущественного характера супруги (супруга) и несовершеннолетних детей по форме,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смотренной действующим законодательством</w:t>
      </w:r>
      <w:proofErr w:type="gramStart"/>
      <w:r>
        <w:rPr>
          <w:sz w:val="28"/>
          <w:szCs w:val="28"/>
        </w:rPr>
        <w:t>.»</w:t>
      </w:r>
      <w:r w:rsidR="001F753D">
        <w:rPr>
          <w:sz w:val="28"/>
          <w:szCs w:val="28"/>
        </w:rPr>
        <w:t>.</w:t>
      </w:r>
      <w:proofErr w:type="gramEnd"/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D0E" w:rsidRDefault="00381D0E" w:rsidP="00381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631F" w:rsidRDefault="001F753D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</w:t>
      </w:r>
      <w:r w:rsidR="00FC631F">
        <w:rPr>
          <w:sz w:val="28"/>
          <w:szCs w:val="28"/>
        </w:rPr>
        <w:t xml:space="preserve"> Абзац </w:t>
      </w:r>
      <w:r>
        <w:rPr>
          <w:sz w:val="28"/>
          <w:szCs w:val="28"/>
        </w:rPr>
        <w:t>пятнадцатый</w:t>
      </w:r>
      <w:r w:rsidR="00FC631F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FC631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«Документы для участия в Конкурсе представляются гражданами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 по адресу и в сроки, указанные в решении городской Думы об объя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Конкурса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Pr="001F753D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C631F" w:rsidRPr="001F753D">
        <w:rPr>
          <w:sz w:val="28"/>
          <w:szCs w:val="28"/>
        </w:rPr>
        <w:t>В разделе 4 «Формирование Комиссии»:</w:t>
      </w:r>
    </w:p>
    <w:p w:rsidR="00FC631F" w:rsidRPr="001F753D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C631F" w:rsidRPr="001F753D">
        <w:rPr>
          <w:sz w:val="28"/>
          <w:szCs w:val="28"/>
        </w:rPr>
        <w:t>Пункт 4.2 изложить в следующей редакции:</w:t>
      </w:r>
    </w:p>
    <w:p w:rsidR="00FC631F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Общее число членов Комиссии </w:t>
      </w:r>
      <w:r w:rsidR="001F753D">
        <w:rPr>
          <w:sz w:val="28"/>
          <w:szCs w:val="28"/>
        </w:rPr>
        <w:t>–</w:t>
      </w:r>
      <w:r>
        <w:rPr>
          <w:sz w:val="28"/>
          <w:szCs w:val="28"/>
        </w:rPr>
        <w:t xml:space="preserve"> 16 человек. При формировании Ко</w:t>
      </w:r>
      <w:r w:rsidR="001F753D">
        <w:rPr>
          <w:sz w:val="28"/>
          <w:szCs w:val="28"/>
        </w:rPr>
        <w:t xml:space="preserve">миссии </w:t>
      </w:r>
      <w:r>
        <w:rPr>
          <w:sz w:val="28"/>
          <w:szCs w:val="28"/>
        </w:rPr>
        <w:t xml:space="preserve">половина членов Комиссии назначается городской Думой, а другая половина </w:t>
      </w:r>
      <w:r w:rsidR="001F753D">
        <w:rPr>
          <w:sz w:val="28"/>
          <w:szCs w:val="28"/>
        </w:rPr>
        <w:t>–</w:t>
      </w:r>
      <w:r>
        <w:rPr>
          <w:sz w:val="28"/>
          <w:szCs w:val="28"/>
        </w:rPr>
        <w:t xml:space="preserve"> Губернатором Волгоградской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Default="001F753D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 4.23</w:t>
      </w:r>
      <w:r w:rsidR="00FC631F">
        <w:rPr>
          <w:sz w:val="28"/>
          <w:szCs w:val="28"/>
        </w:rPr>
        <w:t xml:space="preserve"> изложить в следующей редакции:</w:t>
      </w:r>
    </w:p>
    <w:p w:rsidR="00FC631F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«4.23. Комиссия осуществляет свою работу по адресу, указанному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шении городской Думы об объявлении Конкурса</w:t>
      </w:r>
      <w:proofErr w:type="gramStart"/>
      <w:r>
        <w:rPr>
          <w:sz w:val="28"/>
          <w:szCs w:val="28"/>
        </w:rPr>
        <w:t>.».</w:t>
      </w:r>
      <w:proofErr w:type="gramEnd"/>
    </w:p>
    <w:p w:rsidR="00FC631F" w:rsidRPr="00CC49F4" w:rsidRDefault="00FC631F" w:rsidP="00FC631F">
      <w:pPr>
        <w:pStyle w:val="ad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CC49F4">
        <w:rPr>
          <w:rFonts w:eastAsiaTheme="minorHAnsi"/>
          <w:sz w:val="28"/>
          <w:szCs w:val="28"/>
          <w:lang w:eastAsia="en-US"/>
        </w:rPr>
        <w:t xml:space="preserve">Администрации Волгограда опубликовать настоящее решение в </w:t>
      </w:r>
      <w:r w:rsidR="001F753D">
        <w:rPr>
          <w:rFonts w:eastAsiaTheme="minorHAnsi"/>
          <w:sz w:val="28"/>
          <w:szCs w:val="28"/>
          <w:lang w:eastAsia="en-US"/>
        </w:rPr>
        <w:t>оф</w:t>
      </w:r>
      <w:r w:rsidR="001F753D">
        <w:rPr>
          <w:rFonts w:eastAsiaTheme="minorHAnsi"/>
          <w:sz w:val="28"/>
          <w:szCs w:val="28"/>
          <w:lang w:eastAsia="en-US"/>
        </w:rPr>
        <w:t>и</w:t>
      </w:r>
      <w:r w:rsidR="001F753D">
        <w:rPr>
          <w:rFonts w:eastAsiaTheme="minorHAnsi"/>
          <w:sz w:val="28"/>
          <w:szCs w:val="28"/>
          <w:lang w:eastAsia="en-US"/>
        </w:rPr>
        <w:t xml:space="preserve">циальных </w:t>
      </w:r>
      <w:r w:rsidRPr="00CC49F4">
        <w:rPr>
          <w:rFonts w:eastAsiaTheme="minorHAnsi"/>
          <w:sz w:val="28"/>
          <w:szCs w:val="28"/>
          <w:lang w:eastAsia="en-US"/>
        </w:rPr>
        <w:t>средствах массовой информации в установленном порядке.</w:t>
      </w:r>
    </w:p>
    <w:p w:rsidR="00FC631F" w:rsidRPr="008D60D3" w:rsidRDefault="00FC631F" w:rsidP="001F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 w:rsidR="001F753D">
        <w:rPr>
          <w:sz w:val="28"/>
          <w:szCs w:val="28"/>
        </w:rPr>
        <w:t>А.В.Косолапова</w:t>
      </w:r>
      <w:proofErr w:type="spellEnd"/>
      <w:r w:rsidR="001F753D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главу Волгограда.</w:t>
      </w: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631F" w:rsidRDefault="00FC631F" w:rsidP="00FC631F">
      <w:pPr>
        <w:suppressAutoHyphens/>
        <w:rPr>
          <w:sz w:val="28"/>
        </w:rPr>
      </w:pPr>
      <w:r>
        <w:rPr>
          <w:sz w:val="28"/>
        </w:rPr>
        <w:t>Глава Волгограда</w:t>
      </w:r>
      <w:r w:rsidRPr="006E705F">
        <w:rPr>
          <w:sz w:val="28"/>
        </w:rPr>
        <w:t xml:space="preserve"> </w:t>
      </w:r>
      <w:r w:rsidR="001F753D">
        <w:rPr>
          <w:sz w:val="28"/>
        </w:rPr>
        <w:t xml:space="preserve">                    </w:t>
      </w:r>
      <w:r w:rsidRPr="006E705F">
        <w:rPr>
          <w:sz w:val="28"/>
        </w:rPr>
        <w:t xml:space="preserve">             </w:t>
      </w:r>
      <w:r>
        <w:rPr>
          <w:sz w:val="28"/>
        </w:rPr>
        <w:t xml:space="preserve">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FC631F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F7" w:rsidRDefault="00C00AF7">
      <w:r>
        <w:separator/>
      </w:r>
    </w:p>
  </w:endnote>
  <w:endnote w:type="continuationSeparator" w:id="0">
    <w:p w:rsidR="00C00AF7" w:rsidRDefault="00C0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F7" w:rsidRDefault="00C00AF7">
      <w:r>
        <w:separator/>
      </w:r>
    </w:p>
  </w:footnote>
  <w:footnote w:type="continuationSeparator" w:id="0">
    <w:p w:rsidR="00C00AF7" w:rsidRDefault="00C00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198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7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4D32"/>
    <w:rsid w:val="000D753F"/>
    <w:rsid w:val="001D7F9D"/>
    <w:rsid w:val="001F753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1D0E"/>
    <w:rsid w:val="00382528"/>
    <w:rsid w:val="0040530C"/>
    <w:rsid w:val="00421B61"/>
    <w:rsid w:val="00482CCD"/>
    <w:rsid w:val="004B0A36"/>
    <w:rsid w:val="004D75D6"/>
    <w:rsid w:val="004E1268"/>
    <w:rsid w:val="00514E4C"/>
    <w:rsid w:val="005309B5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7417"/>
    <w:rsid w:val="00833BA1"/>
    <w:rsid w:val="0083717B"/>
    <w:rsid w:val="00842CC4"/>
    <w:rsid w:val="00874FCF"/>
    <w:rsid w:val="008879A2"/>
    <w:rsid w:val="008A6D15"/>
    <w:rsid w:val="008A7B0F"/>
    <w:rsid w:val="008C44DA"/>
    <w:rsid w:val="008D361B"/>
    <w:rsid w:val="008D69D6"/>
    <w:rsid w:val="008E129D"/>
    <w:rsid w:val="008F32A8"/>
    <w:rsid w:val="009078A8"/>
    <w:rsid w:val="00964FF6"/>
    <w:rsid w:val="00971734"/>
    <w:rsid w:val="00A07440"/>
    <w:rsid w:val="00A25AC1"/>
    <w:rsid w:val="00A7198D"/>
    <w:rsid w:val="00AE6D24"/>
    <w:rsid w:val="00B35AD9"/>
    <w:rsid w:val="00B537FA"/>
    <w:rsid w:val="00B86D39"/>
    <w:rsid w:val="00C00AF7"/>
    <w:rsid w:val="00C53FF7"/>
    <w:rsid w:val="00C634F1"/>
    <w:rsid w:val="00C6721E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631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C631F"/>
    <w:pPr>
      <w:ind w:left="720"/>
      <w:contextualSpacing/>
    </w:pPr>
  </w:style>
  <w:style w:type="paragraph" w:customStyle="1" w:styleId="Style2">
    <w:name w:val="Style2"/>
    <w:basedOn w:val="a"/>
    <w:uiPriority w:val="99"/>
    <w:rsid w:val="00FC63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631F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FC63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FC631F"/>
    <w:pPr>
      <w:ind w:left="720"/>
      <w:contextualSpacing/>
    </w:pPr>
  </w:style>
  <w:style w:type="paragraph" w:customStyle="1" w:styleId="Style2">
    <w:name w:val="Style2"/>
    <w:basedOn w:val="a"/>
    <w:uiPriority w:val="99"/>
    <w:rsid w:val="00FC631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FC631F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FC6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1B76A31C1EACB0D8EBE99B3AAC3787699F142E1BEAF473B5832B56626D194018B55C5322BA2F8A3C9E01i1rE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73A70C4C40C0D531E1E9DADF8C4AC2065EAAC6D263EAB602357BD0FABD18612244BFC1A0600757800464FCf4H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673A70C4C40C0D531E1E9DADF8C4AC2065EAAC6D263EAB602357BD0FABD18612244BFC1A0600757800468FCf6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1B76A31C1EACB0D8EBE99B3AAC3787699F142E1BEAF473B5832B56626D194018B55C5322BA2F8A3C9E01i1rE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E2787F0-3410-477E-B686-8540D825F2A5}"/>
</file>

<file path=customXml/itemProps2.xml><?xml version="1.0" encoding="utf-8"?>
<ds:datastoreItem xmlns:ds="http://schemas.openxmlformats.org/officeDocument/2006/customXml" ds:itemID="{F239954B-ACBB-4A43-B75F-80BCFBA39C31}"/>
</file>

<file path=customXml/itemProps3.xml><?xml version="1.0" encoding="utf-8"?>
<ds:datastoreItem xmlns:ds="http://schemas.openxmlformats.org/officeDocument/2006/customXml" ds:itemID="{E934782F-D247-42D9-A4D7-685D56691E89}"/>
</file>

<file path=customXml/itemProps4.xml><?xml version="1.0" encoding="utf-8"?>
<ds:datastoreItem xmlns:ds="http://schemas.openxmlformats.org/officeDocument/2006/customXml" ds:itemID="{D805D9DB-35F0-46C5-B016-F788AFA3B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2015-06-01T08:03:00Z</cp:lastPrinted>
  <dcterms:created xsi:type="dcterms:W3CDTF">2014-11-14T06:41:00Z</dcterms:created>
  <dcterms:modified xsi:type="dcterms:W3CDTF">2015-06-02T13:29:00Z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