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20617A" w:rsidRDefault="00715E23" w:rsidP="0020617A">
      <w:pPr>
        <w:jc w:val="center"/>
        <w:rPr>
          <w:caps/>
          <w:sz w:val="32"/>
          <w:szCs w:val="32"/>
        </w:rPr>
      </w:pPr>
      <w:r w:rsidRPr="0020617A">
        <w:rPr>
          <w:caps/>
          <w:sz w:val="32"/>
          <w:szCs w:val="32"/>
        </w:rPr>
        <w:t>ВОЛГОГРАДСКая городская дума</w:t>
      </w:r>
    </w:p>
    <w:p w:rsidR="00715E23" w:rsidRPr="0020617A" w:rsidRDefault="00715E23" w:rsidP="0020617A">
      <w:pPr>
        <w:pBdr>
          <w:bottom w:val="double" w:sz="12" w:space="1" w:color="auto"/>
        </w:pBdr>
        <w:jc w:val="center"/>
        <w:rPr>
          <w:sz w:val="12"/>
        </w:rPr>
      </w:pPr>
    </w:p>
    <w:p w:rsidR="00715E23" w:rsidRPr="0020617A" w:rsidRDefault="00715E23" w:rsidP="0020617A">
      <w:pPr>
        <w:pBdr>
          <w:bottom w:val="double" w:sz="12" w:space="1" w:color="auto"/>
        </w:pBdr>
        <w:jc w:val="center"/>
        <w:rPr>
          <w:b/>
          <w:sz w:val="32"/>
        </w:rPr>
      </w:pPr>
      <w:r w:rsidRPr="0020617A">
        <w:rPr>
          <w:b/>
          <w:sz w:val="32"/>
        </w:rPr>
        <w:t>РЕШЕНИЕ</w:t>
      </w:r>
    </w:p>
    <w:p w:rsidR="00715E23" w:rsidRPr="0020617A" w:rsidRDefault="00715E23" w:rsidP="0020617A">
      <w:pPr>
        <w:pBdr>
          <w:bottom w:val="double" w:sz="12" w:space="1" w:color="auto"/>
        </w:pBdr>
        <w:jc w:val="center"/>
        <w:rPr>
          <w:b/>
          <w:sz w:val="12"/>
          <w:szCs w:val="12"/>
        </w:rPr>
      </w:pPr>
    </w:p>
    <w:p w:rsidR="00556EF0" w:rsidRPr="0020617A" w:rsidRDefault="00556EF0" w:rsidP="0020617A">
      <w:pPr>
        <w:pBdr>
          <w:bottom w:val="double" w:sz="12" w:space="1" w:color="auto"/>
        </w:pBdr>
        <w:jc w:val="center"/>
        <w:rPr>
          <w:sz w:val="16"/>
          <w:szCs w:val="16"/>
        </w:rPr>
      </w:pPr>
      <w:r w:rsidRPr="0020617A">
        <w:rPr>
          <w:sz w:val="16"/>
          <w:szCs w:val="16"/>
        </w:rPr>
        <w:t>400066, Волгоград, пр-кт им.</w:t>
      </w:r>
      <w:r w:rsidR="0010551E" w:rsidRPr="0020617A">
        <w:rPr>
          <w:sz w:val="16"/>
          <w:szCs w:val="16"/>
        </w:rPr>
        <w:t xml:space="preserve"> </w:t>
      </w:r>
      <w:r w:rsidRPr="0020617A">
        <w:rPr>
          <w:sz w:val="16"/>
          <w:szCs w:val="16"/>
        </w:rPr>
        <w:t xml:space="preserve">В.И.Ленина, д. 10, тел./факс (8442) 38-08-89, </w:t>
      </w:r>
      <w:r w:rsidRPr="0020617A">
        <w:rPr>
          <w:sz w:val="16"/>
          <w:szCs w:val="16"/>
          <w:lang w:val="en-US"/>
        </w:rPr>
        <w:t>E</w:t>
      </w:r>
      <w:r w:rsidRPr="0020617A">
        <w:rPr>
          <w:sz w:val="16"/>
          <w:szCs w:val="16"/>
        </w:rPr>
        <w:t>-</w:t>
      </w:r>
      <w:r w:rsidRPr="0020617A">
        <w:rPr>
          <w:sz w:val="16"/>
          <w:szCs w:val="16"/>
          <w:lang w:val="en-US"/>
        </w:rPr>
        <w:t>mail</w:t>
      </w:r>
      <w:r w:rsidRPr="0020617A">
        <w:rPr>
          <w:sz w:val="16"/>
          <w:szCs w:val="16"/>
        </w:rPr>
        <w:t xml:space="preserve">: </w:t>
      </w:r>
      <w:r w:rsidR="005E5400" w:rsidRPr="0020617A">
        <w:rPr>
          <w:sz w:val="16"/>
          <w:szCs w:val="16"/>
          <w:lang w:val="en-US"/>
        </w:rPr>
        <w:t>gs</w:t>
      </w:r>
      <w:r w:rsidR="005E5400" w:rsidRPr="0020617A">
        <w:rPr>
          <w:sz w:val="16"/>
          <w:szCs w:val="16"/>
        </w:rPr>
        <w:t>_</w:t>
      </w:r>
      <w:r w:rsidR="005E5400" w:rsidRPr="0020617A">
        <w:rPr>
          <w:sz w:val="16"/>
          <w:szCs w:val="16"/>
          <w:lang w:val="en-US"/>
        </w:rPr>
        <w:t>kanc</w:t>
      </w:r>
      <w:r w:rsidR="005E5400" w:rsidRPr="0020617A">
        <w:rPr>
          <w:sz w:val="16"/>
          <w:szCs w:val="16"/>
        </w:rPr>
        <w:t>@</w:t>
      </w:r>
      <w:r w:rsidR="005E5400" w:rsidRPr="0020617A">
        <w:rPr>
          <w:sz w:val="16"/>
          <w:szCs w:val="16"/>
          <w:lang w:val="en-US"/>
        </w:rPr>
        <w:t>volgsovet</w:t>
      </w:r>
      <w:r w:rsidR="005E5400" w:rsidRPr="0020617A">
        <w:rPr>
          <w:sz w:val="16"/>
          <w:szCs w:val="16"/>
        </w:rPr>
        <w:t>.</w:t>
      </w:r>
      <w:r w:rsidR="005E5400" w:rsidRPr="0020617A">
        <w:rPr>
          <w:sz w:val="16"/>
          <w:szCs w:val="16"/>
          <w:lang w:val="en-US"/>
        </w:rPr>
        <w:t>ru</w:t>
      </w:r>
    </w:p>
    <w:p w:rsidR="00715E23" w:rsidRPr="0020617A" w:rsidRDefault="00715E23" w:rsidP="0020617A">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20617A" w:rsidTr="002E7342">
        <w:tc>
          <w:tcPr>
            <w:tcW w:w="486" w:type="dxa"/>
            <w:vAlign w:val="bottom"/>
            <w:hideMark/>
          </w:tcPr>
          <w:p w:rsidR="00715E23" w:rsidRPr="0020617A" w:rsidRDefault="00715E23" w:rsidP="0020617A">
            <w:pPr>
              <w:pStyle w:val="ab"/>
              <w:jc w:val="center"/>
            </w:pPr>
            <w:r w:rsidRPr="0020617A">
              <w:t>от</w:t>
            </w:r>
          </w:p>
        </w:tc>
        <w:tc>
          <w:tcPr>
            <w:tcW w:w="1465" w:type="dxa"/>
            <w:tcBorders>
              <w:top w:val="nil"/>
              <w:left w:val="nil"/>
              <w:bottom w:val="single" w:sz="4" w:space="0" w:color="auto"/>
              <w:right w:val="nil"/>
            </w:tcBorders>
            <w:vAlign w:val="bottom"/>
          </w:tcPr>
          <w:p w:rsidR="00715E23" w:rsidRPr="0020617A" w:rsidRDefault="008354F6" w:rsidP="0020617A">
            <w:pPr>
              <w:pStyle w:val="ab"/>
              <w:jc w:val="center"/>
            </w:pPr>
            <w:r>
              <w:t>28.02.2023</w:t>
            </w:r>
          </w:p>
        </w:tc>
        <w:tc>
          <w:tcPr>
            <w:tcW w:w="434" w:type="dxa"/>
            <w:vAlign w:val="bottom"/>
            <w:hideMark/>
          </w:tcPr>
          <w:p w:rsidR="00715E23" w:rsidRPr="0020617A" w:rsidRDefault="00715E23" w:rsidP="0020617A">
            <w:pPr>
              <w:pStyle w:val="ab"/>
              <w:jc w:val="center"/>
            </w:pPr>
            <w:r w:rsidRPr="0020617A">
              <w:t>№</w:t>
            </w:r>
          </w:p>
        </w:tc>
        <w:tc>
          <w:tcPr>
            <w:tcW w:w="1125" w:type="dxa"/>
            <w:tcBorders>
              <w:top w:val="nil"/>
              <w:left w:val="nil"/>
              <w:bottom w:val="single" w:sz="4" w:space="0" w:color="auto"/>
              <w:right w:val="nil"/>
            </w:tcBorders>
            <w:vAlign w:val="bottom"/>
          </w:tcPr>
          <w:p w:rsidR="00715E23" w:rsidRPr="0020617A" w:rsidRDefault="008354F6" w:rsidP="0020617A">
            <w:pPr>
              <w:pStyle w:val="ab"/>
              <w:jc w:val="center"/>
            </w:pPr>
            <w:r>
              <w:t>83/1154</w:t>
            </w:r>
          </w:p>
        </w:tc>
      </w:tr>
    </w:tbl>
    <w:p w:rsidR="004D75D6" w:rsidRPr="0020617A" w:rsidRDefault="004D75D6" w:rsidP="0020617A">
      <w:pPr>
        <w:ind w:left="4820"/>
        <w:rPr>
          <w:sz w:val="28"/>
          <w:szCs w:val="28"/>
        </w:rPr>
      </w:pPr>
    </w:p>
    <w:p w:rsidR="00924B7A" w:rsidRPr="0020617A" w:rsidRDefault="00924B7A" w:rsidP="0020617A">
      <w:pPr>
        <w:jc w:val="both"/>
        <w:rPr>
          <w:sz w:val="28"/>
        </w:rPr>
      </w:pPr>
      <w:r w:rsidRPr="0020617A">
        <w:rPr>
          <w:sz w:val="28"/>
        </w:rPr>
        <w:t>О награждении Почетной грамотой</w:t>
      </w:r>
    </w:p>
    <w:p w:rsidR="00924B7A" w:rsidRPr="0020617A" w:rsidRDefault="00924B7A" w:rsidP="0020617A">
      <w:pPr>
        <w:jc w:val="both"/>
        <w:rPr>
          <w:sz w:val="28"/>
        </w:rPr>
      </w:pPr>
      <w:r w:rsidRPr="0020617A">
        <w:rPr>
          <w:sz w:val="28"/>
        </w:rPr>
        <w:t>Волгоградской городской Думы</w:t>
      </w:r>
    </w:p>
    <w:p w:rsidR="00924B7A" w:rsidRPr="0020617A" w:rsidRDefault="00924B7A" w:rsidP="0020617A">
      <w:pPr>
        <w:jc w:val="both"/>
        <w:rPr>
          <w:sz w:val="28"/>
        </w:rPr>
      </w:pPr>
    </w:p>
    <w:p w:rsidR="00924B7A" w:rsidRPr="0020617A" w:rsidRDefault="00924B7A" w:rsidP="0020617A">
      <w:pPr>
        <w:pStyle w:val="ConsPlusTitle"/>
        <w:ind w:firstLine="709"/>
        <w:jc w:val="both"/>
        <w:rPr>
          <w:rFonts w:ascii="Times New Roman" w:hAnsi="Times New Roman" w:cs="Times New Roman"/>
          <w:b w:val="0"/>
          <w:sz w:val="28"/>
        </w:rPr>
      </w:pPr>
      <w:r w:rsidRPr="0020617A">
        <w:rPr>
          <w:rFonts w:ascii="Times New Roman" w:hAnsi="Times New Roman" w:cs="Times New Roman"/>
          <w:b w:val="0"/>
          <w:sz w:val="28"/>
        </w:rPr>
        <w:t xml:space="preserve">В соответствии с решением Волгоградской городской Думы от 19.05.2021 № </w:t>
      </w:r>
      <w:r w:rsidRPr="0020617A">
        <w:rPr>
          <w:rFonts w:ascii="Times New Roman" w:hAnsi="Times New Roman" w:cs="Times New Roman"/>
          <w:b w:val="0"/>
          <w:sz w:val="28"/>
          <w:szCs w:val="28"/>
        </w:rPr>
        <w:t>44/720</w:t>
      </w:r>
      <w:r w:rsidRPr="0020617A">
        <w:rPr>
          <w:rFonts w:ascii="Times New Roman" w:hAnsi="Times New Roman" w:cs="Times New Roman"/>
          <w:b w:val="0"/>
          <w:sz w:val="28"/>
        </w:rPr>
        <w:t xml:space="preserve"> «О Почетной грамоте Волгоградской городской Думы, Благодарственном письме председателя Волгоградской городской Думы</w:t>
      </w:r>
      <w:r w:rsidRPr="0020617A">
        <w:rPr>
          <w:rFonts w:ascii="Times New Roman" w:hAnsi="Times New Roman" w:cs="Times New Roman"/>
          <w:b w:val="0"/>
          <w:sz w:val="28"/>
          <w:szCs w:val="28"/>
        </w:rPr>
        <w:t xml:space="preserve">», на основании протокола заседания комиссии </w:t>
      </w:r>
      <w:r w:rsidRPr="0020617A">
        <w:rPr>
          <w:rFonts w:ascii="Times New Roman" w:hAnsi="Times New Roman" w:cs="Times New Roman"/>
          <w:b w:val="0"/>
          <w:sz w:val="28"/>
        </w:rPr>
        <w:t>Волгоградской городской Думы по рассмотрению материалов о награждении муниципальными наградами города-героя Волгограда от</w:t>
      </w:r>
      <w:r w:rsidRPr="0020617A">
        <w:rPr>
          <w:rFonts w:ascii="Times New Roman" w:hAnsi="Times New Roman" w:cs="Times New Roman"/>
          <w:b w:val="0"/>
          <w:color w:val="000000"/>
          <w:sz w:val="28"/>
          <w:szCs w:val="28"/>
        </w:rPr>
        <w:t xml:space="preserve"> 21 февраля 2023 г. № 4 </w:t>
      </w:r>
      <w:r w:rsidRPr="0020617A">
        <w:rPr>
          <w:rFonts w:ascii="Times New Roman" w:hAnsi="Times New Roman" w:cs="Times New Roman"/>
          <w:b w:val="0"/>
          <w:sz w:val="28"/>
        </w:rPr>
        <w:t>Волгоградская городская Дума</w:t>
      </w:r>
    </w:p>
    <w:p w:rsidR="00924B7A" w:rsidRPr="0020617A" w:rsidRDefault="00924B7A" w:rsidP="0020617A">
      <w:pPr>
        <w:jc w:val="both"/>
        <w:rPr>
          <w:b/>
          <w:sz w:val="28"/>
        </w:rPr>
      </w:pPr>
      <w:r w:rsidRPr="0020617A">
        <w:rPr>
          <w:b/>
          <w:sz w:val="28"/>
        </w:rPr>
        <w:t>РЕШИЛА:</w:t>
      </w:r>
    </w:p>
    <w:p w:rsidR="00924B7A" w:rsidRPr="0020617A" w:rsidRDefault="00924B7A" w:rsidP="0020617A">
      <w:pPr>
        <w:shd w:val="clear" w:color="auto" w:fill="FFFFFF"/>
        <w:tabs>
          <w:tab w:val="left" w:pos="1134"/>
        </w:tabs>
        <w:ind w:firstLine="709"/>
        <w:jc w:val="both"/>
        <w:rPr>
          <w:sz w:val="28"/>
          <w:szCs w:val="28"/>
        </w:rPr>
      </w:pPr>
      <w:r w:rsidRPr="0020617A">
        <w:rPr>
          <w:sz w:val="28"/>
          <w:szCs w:val="28"/>
        </w:rPr>
        <w:t>1. Наградить Почетной грамотой Волгоградской городской Думы с выплатой денежного вознаграждения в размере 1500 рублей:</w:t>
      </w:r>
    </w:p>
    <w:p w:rsidR="00924B7A" w:rsidRPr="0020617A" w:rsidRDefault="00924B7A" w:rsidP="0020617A">
      <w:pPr>
        <w:pStyle w:val="p2"/>
        <w:shd w:val="clear" w:color="auto" w:fill="FFFFFF"/>
        <w:spacing w:before="0" w:beforeAutospacing="0" w:after="0" w:afterAutospacing="0"/>
        <w:ind w:firstLine="709"/>
        <w:jc w:val="both"/>
        <w:rPr>
          <w:sz w:val="28"/>
          <w:szCs w:val="28"/>
        </w:rPr>
      </w:pPr>
      <w:r w:rsidRPr="0020617A">
        <w:rPr>
          <w:sz w:val="28"/>
          <w:szCs w:val="28"/>
        </w:rPr>
        <w:t>1.1. За многолетний добросовестный труд, высокие профессиональные достижения и в связи с Днем работников бытового обслуживания населения и жилищно-коммунального хозяйства:</w:t>
      </w:r>
    </w:p>
    <w:p w:rsidR="00924B7A" w:rsidRPr="0020617A" w:rsidRDefault="00924B7A" w:rsidP="0020617A">
      <w:pPr>
        <w:pStyle w:val="p2"/>
        <w:shd w:val="clear" w:color="auto" w:fill="FFFFFF"/>
        <w:spacing w:before="0" w:beforeAutospacing="0" w:after="0" w:afterAutospacing="0"/>
        <w:ind w:firstLine="709"/>
        <w:jc w:val="both"/>
        <w:rPr>
          <w:sz w:val="28"/>
          <w:szCs w:val="28"/>
        </w:rPr>
      </w:pPr>
      <w:r w:rsidRPr="0020617A">
        <w:rPr>
          <w:sz w:val="28"/>
          <w:szCs w:val="28"/>
        </w:rPr>
        <w:t>Дона Олега Сидоровича – генерального директора общества с ограниченной ответственностью «Регион 34»;</w:t>
      </w:r>
    </w:p>
    <w:p w:rsidR="00924B7A" w:rsidRPr="0020617A" w:rsidRDefault="00924B7A" w:rsidP="0020617A">
      <w:pPr>
        <w:pStyle w:val="p2"/>
        <w:shd w:val="clear" w:color="auto" w:fill="FFFFFF"/>
        <w:spacing w:before="0" w:beforeAutospacing="0" w:after="0" w:afterAutospacing="0"/>
        <w:ind w:firstLine="709"/>
        <w:jc w:val="both"/>
        <w:rPr>
          <w:sz w:val="28"/>
          <w:szCs w:val="28"/>
        </w:rPr>
      </w:pPr>
      <w:r w:rsidRPr="0020617A">
        <w:rPr>
          <w:sz w:val="28"/>
          <w:szCs w:val="28"/>
        </w:rPr>
        <w:t>Головачеву Неллю Ивановну – специалиста по кадрам общества с ограниченной ответственностью «Дом Сервис Красноармейский»;</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Ахременко Ларису Ивановну – специалиста по кадрам общества с ограниченной ответственностью «Волга Дом»;</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Варданян Анжелу Валодовну – начальника участка 48 общества с ограниченной ответственностью «Дом Сервис Красноармейский»;</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Бугулова Романа Сергеевича – слесаря-сантехника 5 разряда общества с ограниченной ответственностью «Дом Сервис Красноармейский»;</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Тенеряднова Андрея Николаевича – экспедитора общества с ограниченной ответственностью «Регион 34»;</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Куцаева Андрея Сергеевича – ведущего инженера-технолога участка тепломеханического и топливотранспортного оборудования технической службы Волгоградской ТЭЦ-2 общества с ограниченной ответственностью «ЛУКОЙЛ-Волгоградэнерго»;</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Морозова Павла Геннадьевича – начальника смены электростанции участка оперативного персонала службы эксплуатации Волгоградской ТЭЦ-2 общества с ограниченной ответственностью «ЛУКОЙЛ-Волгоградэнерго»;</w:t>
      </w:r>
    </w:p>
    <w:p w:rsidR="00A10EA1" w:rsidRPr="0020617A" w:rsidRDefault="00A10EA1" w:rsidP="0020617A">
      <w:pPr>
        <w:widowControl w:val="0"/>
        <w:tabs>
          <w:tab w:val="left" w:pos="1164"/>
        </w:tabs>
        <w:autoSpaceDE w:val="0"/>
        <w:autoSpaceDN w:val="0"/>
        <w:ind w:firstLine="709"/>
        <w:jc w:val="both"/>
        <w:rPr>
          <w:rFonts w:eastAsia="Calibri"/>
          <w:sz w:val="28"/>
          <w:szCs w:val="28"/>
          <w:lang w:eastAsia="en-US"/>
        </w:rPr>
      </w:pPr>
    </w:p>
    <w:p w:rsidR="00A10EA1" w:rsidRPr="0020617A" w:rsidRDefault="00A10EA1" w:rsidP="0020617A">
      <w:pPr>
        <w:widowControl w:val="0"/>
        <w:tabs>
          <w:tab w:val="left" w:pos="1164"/>
        </w:tabs>
        <w:autoSpaceDE w:val="0"/>
        <w:autoSpaceDN w:val="0"/>
        <w:ind w:firstLine="709"/>
        <w:jc w:val="both"/>
        <w:rPr>
          <w:rFonts w:eastAsia="Calibri"/>
          <w:sz w:val="28"/>
          <w:szCs w:val="28"/>
          <w:lang w:eastAsia="en-US"/>
        </w:rPr>
      </w:pP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lastRenderedPageBreak/>
        <w:t>Шамрай Анну Павловну – консультанта отдела жилищно-коммунального хозяйства и благоустройства администрации Красноармейского района Волгограда;</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Джарулаеву Ангелину Юрьевну – ведущего специалиста отдела жилищно-коммунального хозяйства и благоустройства администрации Красноармейского района Волгограда;</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Кончевскую Валентину Павловну – мастера общества с ограниченной ответственностью «Тракторозаводская Эксплуатирующая Компания-7»;</w:t>
      </w:r>
    </w:p>
    <w:p w:rsidR="00924B7A" w:rsidRPr="0020617A" w:rsidRDefault="00924B7A" w:rsidP="0020617A">
      <w:pPr>
        <w:widowControl w:val="0"/>
        <w:tabs>
          <w:tab w:val="left" w:pos="1164"/>
        </w:tabs>
        <w:autoSpaceDE w:val="0"/>
        <w:autoSpaceDN w:val="0"/>
        <w:ind w:firstLine="709"/>
        <w:jc w:val="both"/>
        <w:rPr>
          <w:rFonts w:eastAsia="Calibri"/>
          <w:sz w:val="28"/>
          <w:szCs w:val="28"/>
          <w:lang w:eastAsia="en-US"/>
        </w:rPr>
      </w:pPr>
      <w:r w:rsidRPr="0020617A">
        <w:rPr>
          <w:rFonts w:eastAsia="Calibri"/>
          <w:sz w:val="28"/>
          <w:szCs w:val="28"/>
          <w:lang w:eastAsia="en-US"/>
        </w:rPr>
        <w:t>Фатеева Василия Владимировича – электрогазосварщика 5 разряда общества с ограниченной ответственностью «Тракторозаводская Эксплуатирующая Компания-1»;</w:t>
      </w:r>
    </w:p>
    <w:p w:rsidR="00924B7A" w:rsidRPr="0020617A" w:rsidRDefault="00924B7A" w:rsidP="0020617A">
      <w:pPr>
        <w:widowControl w:val="0"/>
        <w:autoSpaceDE w:val="0"/>
        <w:autoSpaceDN w:val="0"/>
        <w:ind w:firstLine="708"/>
        <w:jc w:val="both"/>
        <w:rPr>
          <w:sz w:val="28"/>
          <w:szCs w:val="28"/>
        </w:rPr>
      </w:pPr>
      <w:r w:rsidRPr="0020617A">
        <w:rPr>
          <w:sz w:val="28"/>
          <w:szCs w:val="28"/>
        </w:rPr>
        <w:t>Гончарову Юлию Сергеевну – консультанта отдела эксплуатации и капитального ремонта жилищного фонда департамента жилищно-коммунального хозяйства и топливно-энергетического комплекса администрации Волгограда;</w:t>
      </w:r>
    </w:p>
    <w:p w:rsidR="00924B7A" w:rsidRPr="0020617A" w:rsidRDefault="00924B7A" w:rsidP="0020617A">
      <w:pPr>
        <w:widowControl w:val="0"/>
        <w:autoSpaceDE w:val="0"/>
        <w:autoSpaceDN w:val="0"/>
        <w:ind w:firstLine="708"/>
        <w:jc w:val="both"/>
        <w:rPr>
          <w:sz w:val="28"/>
          <w:szCs w:val="28"/>
        </w:rPr>
      </w:pPr>
      <w:r w:rsidRPr="0020617A">
        <w:rPr>
          <w:sz w:val="28"/>
          <w:szCs w:val="28"/>
        </w:rPr>
        <w:t>Глухова Анатолия Борисовича – рабочего зеленого хозяйства 5 разряда отдела (участка) благоустройства муниципального бюджетного учреждения «Жилищно-коммунальное хозяйство Тракторозаводского района Волгограда»;</w:t>
      </w:r>
    </w:p>
    <w:p w:rsidR="00924B7A" w:rsidRPr="0020617A" w:rsidRDefault="00924B7A" w:rsidP="0020617A">
      <w:pPr>
        <w:widowControl w:val="0"/>
        <w:autoSpaceDE w:val="0"/>
        <w:autoSpaceDN w:val="0"/>
        <w:ind w:firstLine="708"/>
        <w:jc w:val="both"/>
        <w:rPr>
          <w:sz w:val="28"/>
          <w:szCs w:val="28"/>
        </w:rPr>
      </w:pPr>
      <w:r w:rsidRPr="0020617A">
        <w:rPr>
          <w:sz w:val="28"/>
          <w:szCs w:val="28"/>
        </w:rPr>
        <w:t>Дюжеву Антонину Викторовну – директора общества с ограниченной ответственностью «Дзержинская эксплуатирующая компания-39»;</w:t>
      </w:r>
    </w:p>
    <w:p w:rsidR="00924B7A" w:rsidRPr="0020617A" w:rsidRDefault="00924B7A" w:rsidP="0020617A">
      <w:pPr>
        <w:widowControl w:val="0"/>
        <w:autoSpaceDE w:val="0"/>
        <w:autoSpaceDN w:val="0"/>
        <w:ind w:firstLine="708"/>
        <w:jc w:val="both"/>
        <w:rPr>
          <w:sz w:val="28"/>
          <w:szCs w:val="28"/>
        </w:rPr>
      </w:pPr>
      <w:r w:rsidRPr="0020617A">
        <w:rPr>
          <w:sz w:val="28"/>
          <w:szCs w:val="28"/>
        </w:rPr>
        <w:t>Зверева Сергея Александровича – ведущего инженера общества с ограниченной ответственностью «Ворошиловская Эксплуатирующая Компания-5»;</w:t>
      </w:r>
    </w:p>
    <w:p w:rsidR="00924B7A" w:rsidRPr="0020617A" w:rsidRDefault="00924B7A" w:rsidP="0020617A">
      <w:pPr>
        <w:widowControl w:val="0"/>
        <w:autoSpaceDE w:val="0"/>
        <w:autoSpaceDN w:val="0"/>
        <w:ind w:firstLine="708"/>
        <w:jc w:val="both"/>
        <w:rPr>
          <w:sz w:val="28"/>
          <w:szCs w:val="28"/>
        </w:rPr>
      </w:pPr>
      <w:r w:rsidRPr="0020617A">
        <w:rPr>
          <w:sz w:val="28"/>
          <w:szCs w:val="28"/>
        </w:rPr>
        <w:t>Исаеву Ирину Павловну – главного специалиста отдела эксплуатации и капитального ремонта жилищного фонда департамента жилищно-коммунального хозяйства и топливно-энергетического комплекса администрации Волгограда;</w:t>
      </w:r>
    </w:p>
    <w:p w:rsidR="00924B7A" w:rsidRPr="0020617A" w:rsidRDefault="00924B7A" w:rsidP="0020617A">
      <w:pPr>
        <w:widowControl w:val="0"/>
        <w:autoSpaceDE w:val="0"/>
        <w:autoSpaceDN w:val="0"/>
        <w:ind w:firstLine="708"/>
        <w:jc w:val="both"/>
        <w:rPr>
          <w:sz w:val="28"/>
          <w:szCs w:val="28"/>
        </w:rPr>
      </w:pPr>
      <w:r w:rsidRPr="0020617A">
        <w:rPr>
          <w:sz w:val="28"/>
          <w:szCs w:val="28"/>
        </w:rPr>
        <w:t>Мишеневу Светлану Владимировну – начальника службы текущего ремонта общества с ограниченной ответственностью «Перспектива ЖКХ»;</w:t>
      </w:r>
    </w:p>
    <w:p w:rsidR="00924B7A" w:rsidRPr="0020617A" w:rsidRDefault="00924B7A" w:rsidP="0020617A">
      <w:pPr>
        <w:widowControl w:val="0"/>
        <w:autoSpaceDE w:val="0"/>
        <w:autoSpaceDN w:val="0"/>
        <w:ind w:firstLine="708"/>
        <w:jc w:val="both"/>
        <w:rPr>
          <w:sz w:val="28"/>
          <w:szCs w:val="28"/>
        </w:rPr>
      </w:pPr>
      <w:r w:rsidRPr="0020617A">
        <w:rPr>
          <w:sz w:val="28"/>
          <w:szCs w:val="28"/>
        </w:rPr>
        <w:t>Перфилову Валентину Владимировну – дворника общества с ограниченной ответственностью «Эксплуатирующий Участок-1»;</w:t>
      </w:r>
    </w:p>
    <w:p w:rsidR="00924B7A" w:rsidRPr="0020617A" w:rsidRDefault="00924B7A" w:rsidP="0020617A">
      <w:pPr>
        <w:widowControl w:val="0"/>
        <w:autoSpaceDE w:val="0"/>
        <w:autoSpaceDN w:val="0"/>
        <w:ind w:firstLine="708"/>
        <w:jc w:val="both"/>
        <w:rPr>
          <w:sz w:val="28"/>
          <w:szCs w:val="28"/>
        </w:rPr>
      </w:pPr>
      <w:r w:rsidRPr="0020617A">
        <w:rPr>
          <w:sz w:val="28"/>
          <w:szCs w:val="28"/>
        </w:rPr>
        <w:t>Рыкалина Александра Васильевича – заместителя главного инженера по ремонту общества с ограниченной ответственностью «Концессии теплоснабжения»;</w:t>
      </w:r>
    </w:p>
    <w:p w:rsidR="00924B7A" w:rsidRPr="0020617A" w:rsidRDefault="00924B7A" w:rsidP="0020617A">
      <w:pPr>
        <w:widowControl w:val="0"/>
        <w:autoSpaceDE w:val="0"/>
        <w:autoSpaceDN w:val="0"/>
        <w:ind w:firstLine="708"/>
        <w:jc w:val="both"/>
        <w:rPr>
          <w:sz w:val="28"/>
          <w:szCs w:val="28"/>
        </w:rPr>
      </w:pPr>
      <w:r w:rsidRPr="0020617A">
        <w:rPr>
          <w:sz w:val="28"/>
          <w:szCs w:val="28"/>
        </w:rPr>
        <w:t>Степанову Светлану Дмитриевну – начальника отдела по работе с ресурсоснабжающими организациями и реализации коммунальных услуг общества с ограниченной ответственностью «Управляющая компания жилищно-коммунального хозяйства города Волгограда»;</w:t>
      </w:r>
    </w:p>
    <w:p w:rsidR="00924B7A" w:rsidRPr="0020617A" w:rsidRDefault="00924B7A" w:rsidP="0020617A">
      <w:pPr>
        <w:widowControl w:val="0"/>
        <w:autoSpaceDE w:val="0"/>
        <w:autoSpaceDN w:val="0"/>
        <w:ind w:firstLine="708"/>
        <w:jc w:val="both"/>
        <w:rPr>
          <w:rFonts w:eastAsia="Calibri"/>
          <w:sz w:val="28"/>
          <w:szCs w:val="28"/>
          <w:lang w:eastAsia="en-US"/>
        </w:rPr>
      </w:pPr>
      <w:r w:rsidRPr="0020617A">
        <w:rPr>
          <w:sz w:val="28"/>
          <w:szCs w:val="28"/>
        </w:rPr>
        <w:t>Фролову Екатерину Николаевну – главного инженера общества с ограниченной ответственностью «Управляющая компания жилищно-коммунального хозяйства города Волгограда»</w:t>
      </w:r>
      <w:r w:rsidRPr="0020617A">
        <w:rPr>
          <w:rFonts w:eastAsia="Calibri"/>
          <w:sz w:val="28"/>
          <w:szCs w:val="28"/>
          <w:lang w:eastAsia="en-US"/>
        </w:rPr>
        <w:t>.</w:t>
      </w:r>
    </w:p>
    <w:p w:rsidR="00924B7A" w:rsidRPr="0020617A" w:rsidRDefault="00924B7A" w:rsidP="0020617A">
      <w:pPr>
        <w:autoSpaceDE w:val="0"/>
        <w:autoSpaceDN w:val="0"/>
        <w:adjustRightInd w:val="0"/>
        <w:ind w:firstLine="709"/>
        <w:jc w:val="both"/>
        <w:rPr>
          <w:sz w:val="28"/>
          <w:szCs w:val="28"/>
        </w:rPr>
      </w:pPr>
      <w:r w:rsidRPr="0020617A">
        <w:rPr>
          <w:sz w:val="28"/>
          <w:szCs w:val="28"/>
        </w:rPr>
        <w:t xml:space="preserve">1.2. За многолетний добросовестный труд, существенный вклад в развитие спорта в Волгограде и в связи с 50-летием со дня рождения </w:t>
      </w:r>
      <w:r w:rsidRPr="0020617A">
        <w:rPr>
          <w:rFonts w:eastAsia="Calibri"/>
          <w:sz w:val="28"/>
          <w:szCs w:val="28"/>
          <w:lang w:eastAsia="en-US"/>
        </w:rPr>
        <w:t>Михайленко Ольгу Владимировну – главного бухгалтера муниципального бюджетного учреждения «Плавательный бассейн «Юность».</w:t>
      </w:r>
      <w:r w:rsidRPr="0020617A">
        <w:rPr>
          <w:sz w:val="28"/>
          <w:szCs w:val="28"/>
        </w:rPr>
        <w:t xml:space="preserve"> </w:t>
      </w:r>
    </w:p>
    <w:p w:rsidR="00924B7A" w:rsidRPr="0020617A" w:rsidRDefault="00924B7A" w:rsidP="0020617A">
      <w:pPr>
        <w:autoSpaceDE w:val="0"/>
        <w:autoSpaceDN w:val="0"/>
        <w:adjustRightInd w:val="0"/>
        <w:ind w:firstLine="709"/>
        <w:jc w:val="both"/>
        <w:rPr>
          <w:rFonts w:eastAsia="Calibri"/>
          <w:sz w:val="28"/>
          <w:szCs w:val="28"/>
          <w:lang w:eastAsia="en-US"/>
        </w:rPr>
      </w:pPr>
      <w:r w:rsidRPr="0020617A">
        <w:rPr>
          <w:sz w:val="28"/>
          <w:szCs w:val="28"/>
        </w:rPr>
        <w:lastRenderedPageBreak/>
        <w:t xml:space="preserve">1.3. За многолетний добросовестный труд, существенный вклад в развитие спорта в Волгограде и в связи с 60-летием со дня рождения </w:t>
      </w:r>
      <w:r w:rsidRPr="0020617A">
        <w:rPr>
          <w:rFonts w:eastAsia="Calibri"/>
          <w:sz w:val="28"/>
          <w:szCs w:val="28"/>
          <w:lang w:eastAsia="en-US"/>
        </w:rPr>
        <w:t>Гурьеву Татьяну Викторовну – директора муниципального бюджетного учреждения Спортивной школы олимпийского резерва № 9 г. Волгограда.</w:t>
      </w:r>
    </w:p>
    <w:p w:rsidR="00924B7A" w:rsidRPr="0020617A" w:rsidRDefault="00924B7A" w:rsidP="0020617A">
      <w:pPr>
        <w:autoSpaceDE w:val="0"/>
        <w:autoSpaceDN w:val="0"/>
        <w:adjustRightInd w:val="0"/>
        <w:ind w:firstLine="709"/>
        <w:jc w:val="both"/>
        <w:rPr>
          <w:rFonts w:eastAsia="Calibri"/>
          <w:sz w:val="28"/>
          <w:szCs w:val="28"/>
          <w:lang w:eastAsia="en-US"/>
        </w:rPr>
      </w:pPr>
      <w:r w:rsidRPr="0020617A">
        <w:rPr>
          <w:sz w:val="28"/>
          <w:szCs w:val="28"/>
        </w:rPr>
        <w:t xml:space="preserve">1.4. За многолетний добросовестный труд, существенный вклад в развитие спорта в Волгограде и в связи с 65-летием со дня рождения </w:t>
      </w:r>
      <w:r w:rsidRPr="0020617A">
        <w:rPr>
          <w:rFonts w:eastAsia="Calibri"/>
          <w:sz w:val="28"/>
          <w:szCs w:val="28"/>
          <w:lang w:eastAsia="en-US"/>
        </w:rPr>
        <w:t>Савостину Наталью Серафимовну – директора муниципального бюджетного учреждения Спортивной ш</w:t>
      </w:r>
      <w:r w:rsidR="00AB177E" w:rsidRPr="0020617A">
        <w:rPr>
          <w:rFonts w:eastAsia="Calibri"/>
          <w:sz w:val="28"/>
          <w:szCs w:val="28"/>
          <w:lang w:eastAsia="en-US"/>
        </w:rPr>
        <w:t>колы олимпийского резерва № 10</w:t>
      </w:r>
      <w:r w:rsidR="00A10EA1" w:rsidRPr="0020617A">
        <w:rPr>
          <w:rFonts w:eastAsia="Calibri"/>
          <w:sz w:val="28"/>
          <w:szCs w:val="28"/>
          <w:lang w:eastAsia="en-US"/>
        </w:rPr>
        <w:t xml:space="preserve"> </w:t>
      </w:r>
      <w:r w:rsidRPr="0020617A">
        <w:rPr>
          <w:rFonts w:eastAsia="Calibri"/>
          <w:sz w:val="28"/>
          <w:szCs w:val="28"/>
          <w:lang w:eastAsia="en-US"/>
        </w:rPr>
        <w:t>г. Волгограда.</w:t>
      </w:r>
    </w:p>
    <w:p w:rsidR="00924B7A" w:rsidRPr="0020617A" w:rsidRDefault="00924B7A" w:rsidP="0020617A">
      <w:pPr>
        <w:pStyle w:val="p2"/>
        <w:shd w:val="clear" w:color="auto" w:fill="FFFFFF"/>
        <w:spacing w:before="0" w:beforeAutospacing="0" w:after="0" w:afterAutospacing="0"/>
        <w:ind w:firstLine="708"/>
        <w:jc w:val="both"/>
        <w:rPr>
          <w:sz w:val="28"/>
          <w:szCs w:val="28"/>
        </w:rPr>
      </w:pPr>
      <w:r w:rsidRPr="0020617A">
        <w:rPr>
          <w:sz w:val="28"/>
          <w:szCs w:val="28"/>
        </w:rPr>
        <w:t>1.5. За многолетний добросовестный труд и в связи с 50-летием со дня рождения Соколову Ирину Анатольевну – начальника отдела по назначению субсидий и работы с населением по Советскому и Кировскому районам комитета жилищной и социальной политики администрации Волгограда.</w:t>
      </w:r>
    </w:p>
    <w:p w:rsidR="00924B7A" w:rsidRPr="0020617A" w:rsidRDefault="00924B7A" w:rsidP="0020617A">
      <w:pPr>
        <w:pStyle w:val="p2"/>
        <w:shd w:val="clear" w:color="auto" w:fill="FFFFFF"/>
        <w:spacing w:before="0" w:beforeAutospacing="0" w:after="0" w:afterAutospacing="0"/>
        <w:ind w:firstLine="708"/>
        <w:jc w:val="both"/>
        <w:rPr>
          <w:rFonts w:eastAsia="Calibri"/>
          <w:sz w:val="28"/>
          <w:szCs w:val="28"/>
          <w:lang w:eastAsia="en-US"/>
        </w:rPr>
      </w:pPr>
      <w:r w:rsidRPr="0020617A">
        <w:rPr>
          <w:sz w:val="28"/>
          <w:szCs w:val="28"/>
        </w:rPr>
        <w:t>1.6. За многолетний добросовестный труд, высокие профессиональные достижения и в связи с 50-летием со дня рождения Исайкину Ирину Васильевну – консультанта отдела опеки и попечительства администрации Тр</w:t>
      </w:r>
      <w:r w:rsidR="00AB177E" w:rsidRPr="0020617A">
        <w:rPr>
          <w:sz w:val="28"/>
          <w:szCs w:val="28"/>
        </w:rPr>
        <w:t>а</w:t>
      </w:r>
      <w:r w:rsidRPr="0020617A">
        <w:rPr>
          <w:sz w:val="28"/>
          <w:szCs w:val="28"/>
        </w:rPr>
        <w:t>кторозаводского района Волгограда.</w:t>
      </w:r>
    </w:p>
    <w:p w:rsidR="00924B7A" w:rsidRPr="0020617A" w:rsidRDefault="00924B7A" w:rsidP="0020617A">
      <w:pPr>
        <w:pStyle w:val="p2"/>
        <w:shd w:val="clear" w:color="auto" w:fill="FFFFFF"/>
        <w:spacing w:before="0" w:beforeAutospacing="0" w:after="0" w:afterAutospacing="0"/>
        <w:ind w:firstLine="708"/>
        <w:jc w:val="both"/>
        <w:rPr>
          <w:sz w:val="28"/>
          <w:szCs w:val="28"/>
        </w:rPr>
      </w:pPr>
      <w:r w:rsidRPr="0020617A">
        <w:rPr>
          <w:sz w:val="28"/>
          <w:szCs w:val="28"/>
        </w:rPr>
        <w:t xml:space="preserve">1.7. За многолетний добросовестный труд, высокие профессиональные достижения и в связи с 60-летием со дня рождения Бирюкову Елену </w:t>
      </w:r>
      <w:r w:rsidR="0020617A">
        <w:rPr>
          <w:sz w:val="28"/>
          <w:szCs w:val="28"/>
        </w:rPr>
        <w:t xml:space="preserve">   </w:t>
      </w:r>
      <w:r w:rsidRPr="0020617A">
        <w:rPr>
          <w:sz w:val="28"/>
          <w:szCs w:val="28"/>
        </w:rPr>
        <w:t>Андреевну – преподавателя муниципального бюджетного учреждения дополнительного образования Волгограда «Детская музыкальная школа № 1».</w:t>
      </w:r>
    </w:p>
    <w:p w:rsidR="00924B7A" w:rsidRPr="0020617A" w:rsidRDefault="00924B7A" w:rsidP="0020617A">
      <w:pPr>
        <w:pStyle w:val="p2"/>
        <w:shd w:val="clear" w:color="auto" w:fill="FFFFFF"/>
        <w:spacing w:before="0" w:beforeAutospacing="0" w:after="0" w:afterAutospacing="0"/>
        <w:ind w:firstLine="708"/>
        <w:jc w:val="both"/>
        <w:rPr>
          <w:sz w:val="28"/>
          <w:szCs w:val="28"/>
        </w:rPr>
      </w:pPr>
      <w:r w:rsidRPr="0020617A">
        <w:rPr>
          <w:sz w:val="28"/>
          <w:szCs w:val="28"/>
        </w:rPr>
        <w:t>1.8. За многолетний добросовестный труд, высокие достижения в культуре и художественном образовании детей и в связи с 65-летием со дня рождения Казахватову Лидию Алексеевну – преподавателя муниципального бюджетного учреждения дополнительного образования Волгограда «Детская школа искусств имени М.А.Балакирева».</w:t>
      </w:r>
    </w:p>
    <w:p w:rsidR="00924B7A" w:rsidRPr="0020617A" w:rsidRDefault="00924B7A" w:rsidP="0020617A">
      <w:pPr>
        <w:pStyle w:val="p2"/>
        <w:shd w:val="clear" w:color="auto" w:fill="FFFFFF"/>
        <w:spacing w:before="0" w:beforeAutospacing="0" w:after="0" w:afterAutospacing="0"/>
        <w:ind w:firstLine="708"/>
        <w:jc w:val="both"/>
        <w:rPr>
          <w:rFonts w:eastAsia="Calibri"/>
          <w:sz w:val="28"/>
          <w:szCs w:val="28"/>
          <w:lang w:eastAsia="en-US"/>
        </w:rPr>
      </w:pPr>
      <w:r w:rsidRPr="0020617A">
        <w:rPr>
          <w:sz w:val="28"/>
          <w:szCs w:val="28"/>
        </w:rPr>
        <w:t>1.9. За многолетний добросовестный труд, высокие профессиональные достижения в сфере образования и в связи с 70-летием со дня рождения Кузьмину Татьяну Александровну – директора муниципального общеобразовательного учреждения «Гимназия № 2 имени Героя Советского Союза Н.П.Белоусова Красноармейского района Волгограда»</w:t>
      </w:r>
      <w:r w:rsidRPr="0020617A">
        <w:rPr>
          <w:rFonts w:eastAsia="Calibri"/>
          <w:sz w:val="28"/>
          <w:szCs w:val="28"/>
          <w:lang w:eastAsia="en-US"/>
        </w:rPr>
        <w:t>.</w:t>
      </w:r>
    </w:p>
    <w:p w:rsidR="00924B7A" w:rsidRPr="0020617A" w:rsidRDefault="00924B7A" w:rsidP="0020617A">
      <w:pPr>
        <w:pStyle w:val="p2"/>
        <w:shd w:val="clear" w:color="auto" w:fill="FFFFFF"/>
        <w:spacing w:before="0" w:beforeAutospacing="0" w:after="0" w:afterAutospacing="0"/>
        <w:ind w:firstLine="708"/>
        <w:jc w:val="both"/>
        <w:rPr>
          <w:sz w:val="28"/>
          <w:szCs w:val="28"/>
        </w:rPr>
      </w:pPr>
      <w:r w:rsidRPr="0020617A">
        <w:rPr>
          <w:sz w:val="28"/>
          <w:szCs w:val="28"/>
        </w:rPr>
        <w:t>1.10. За многолетний добросовестный труд и высокие профессиональные достижения в сфере образования Гейко Светлану Николаевну – учителя русского языка и литературы муниципального общеобразовательного учреждения «Средняя школа с углубленным изучением отдельных предметов № 81 Центрального района Волгограда».</w:t>
      </w:r>
    </w:p>
    <w:p w:rsidR="00924B7A" w:rsidRDefault="00924B7A" w:rsidP="0020617A">
      <w:pPr>
        <w:pStyle w:val="p2"/>
        <w:shd w:val="clear" w:color="auto" w:fill="FFFFFF"/>
        <w:spacing w:before="0" w:beforeAutospacing="0" w:after="0" w:afterAutospacing="0"/>
        <w:ind w:firstLine="708"/>
        <w:jc w:val="both"/>
        <w:rPr>
          <w:sz w:val="28"/>
          <w:szCs w:val="28"/>
        </w:rPr>
      </w:pPr>
      <w:r w:rsidRPr="0020617A">
        <w:rPr>
          <w:sz w:val="28"/>
          <w:szCs w:val="28"/>
        </w:rPr>
        <w:t>1.11. За многолетний добросовестный труд и высокий профессионализм Матюшенко Екатерину Евгеньевну – доцента кафедры языкознания федерального государственного бюджетного образовательного учреждения высшего образования «Волгоградский государственный социально-педагогический университет».</w:t>
      </w:r>
    </w:p>
    <w:p w:rsidR="00261C35" w:rsidRDefault="00261C35" w:rsidP="0020617A">
      <w:pPr>
        <w:pStyle w:val="p2"/>
        <w:shd w:val="clear" w:color="auto" w:fill="FFFFFF"/>
        <w:spacing w:before="0" w:beforeAutospacing="0" w:after="0" w:afterAutospacing="0"/>
        <w:ind w:firstLine="708"/>
        <w:jc w:val="both"/>
        <w:rPr>
          <w:sz w:val="28"/>
          <w:szCs w:val="28"/>
        </w:rPr>
      </w:pPr>
      <w:r>
        <w:rPr>
          <w:sz w:val="28"/>
          <w:szCs w:val="28"/>
        </w:rPr>
        <w:t>1.12. За многолетний добросовестный труд в сфере физической культуры и спорта:</w:t>
      </w:r>
    </w:p>
    <w:p w:rsidR="00261C35" w:rsidRDefault="00261C35" w:rsidP="0020617A">
      <w:pPr>
        <w:pStyle w:val="p2"/>
        <w:shd w:val="clear" w:color="auto" w:fill="FFFFFF"/>
        <w:spacing w:before="0" w:beforeAutospacing="0" w:after="0" w:afterAutospacing="0"/>
        <w:ind w:firstLine="708"/>
        <w:jc w:val="both"/>
        <w:rPr>
          <w:sz w:val="28"/>
          <w:szCs w:val="28"/>
        </w:rPr>
      </w:pPr>
      <w:r>
        <w:rPr>
          <w:sz w:val="28"/>
          <w:szCs w:val="28"/>
        </w:rPr>
        <w:t xml:space="preserve">Коршунову Ларису Валерьевну – учителя физической культуры муниципального общеобразовательного учреждения «Средняя школа с </w:t>
      </w:r>
      <w:r>
        <w:rPr>
          <w:sz w:val="28"/>
          <w:szCs w:val="28"/>
        </w:rPr>
        <w:lastRenderedPageBreak/>
        <w:t>углубленным изучением отдельных предметов № 49 Краснооктябрьского района Волгограда»;</w:t>
      </w:r>
    </w:p>
    <w:p w:rsidR="00261C35" w:rsidRDefault="00261C35" w:rsidP="00261C35">
      <w:pPr>
        <w:pStyle w:val="p2"/>
        <w:shd w:val="clear" w:color="auto" w:fill="FFFFFF"/>
        <w:spacing w:before="0" w:beforeAutospacing="0" w:after="0" w:afterAutospacing="0"/>
        <w:ind w:firstLine="708"/>
        <w:jc w:val="both"/>
        <w:rPr>
          <w:sz w:val="28"/>
          <w:szCs w:val="28"/>
        </w:rPr>
      </w:pPr>
      <w:r>
        <w:rPr>
          <w:sz w:val="28"/>
          <w:szCs w:val="28"/>
        </w:rPr>
        <w:t>Кульбашную Юлию Викторовну – учителя физической культуры муниципального общеобразовательного учреждения «Средняя школа с углубленным изучением отдельных предметов № 49 Краснооктябрьского района Волгограда».</w:t>
      </w:r>
    </w:p>
    <w:p w:rsidR="00924B7A" w:rsidRPr="0020617A" w:rsidRDefault="00924B7A" w:rsidP="0020617A">
      <w:pPr>
        <w:pStyle w:val="p2"/>
        <w:shd w:val="clear" w:color="auto" w:fill="FFFFFF"/>
        <w:spacing w:before="0" w:beforeAutospacing="0" w:after="0" w:afterAutospacing="0"/>
        <w:ind w:firstLine="708"/>
        <w:jc w:val="both"/>
        <w:rPr>
          <w:sz w:val="28"/>
          <w:szCs w:val="28"/>
        </w:rPr>
      </w:pPr>
      <w:r w:rsidRPr="0020617A">
        <w:rPr>
          <w:rFonts w:eastAsia="Calibri"/>
          <w:sz w:val="28"/>
          <w:szCs w:val="28"/>
          <w:lang w:eastAsia="en-US"/>
        </w:rPr>
        <w:t xml:space="preserve">2. Финансово-экономическому отделу Волгоградской городской Думы </w:t>
      </w:r>
      <w:r w:rsidRPr="0020617A">
        <w:rPr>
          <w:sz w:val="28"/>
          <w:szCs w:val="28"/>
        </w:rPr>
        <w:t xml:space="preserve">выплату денежного вознаграждения </w:t>
      </w:r>
      <w:r w:rsidRPr="0020617A">
        <w:rPr>
          <w:rFonts w:eastAsia="Calibri"/>
          <w:sz w:val="28"/>
          <w:szCs w:val="28"/>
          <w:lang w:eastAsia="en-US"/>
        </w:rPr>
        <w:t xml:space="preserve">произвести за счет средств Волгоградской городской Думы в безналичном порядке на банковский счет по рублевому вкладу, открытому в кредитной организации, расположенной на территории Российской Федерации, Дону О.С., Головачевой Н.И., Ахременко Л.И., Варданян А.В., Бугулову Р.С., Тенеряднову А.Н., Куцаеву А.С., Морозову П.Г., Шамрай А.П., Джарулаевой А.Ю., Кончевской В.П., Фатееву В.В., </w:t>
      </w:r>
      <w:r w:rsidRPr="0020617A">
        <w:rPr>
          <w:rFonts w:eastAsia="Calibri"/>
          <w:sz w:val="28"/>
          <w:szCs w:val="28"/>
          <w:lang w:eastAsia="en-US"/>
        </w:rPr>
        <w:br/>
        <w:t xml:space="preserve">Гончаровой Ю.С., Глухову А.Б., Дюжевой А.В., Звереву С.А., Исаевой И.П., Мишеневой С.В., Перфиловой В.В., Рыкалину А.В., Степановой С.Д., </w:t>
      </w:r>
      <w:r w:rsidRPr="0020617A">
        <w:rPr>
          <w:rFonts w:eastAsia="Calibri"/>
          <w:sz w:val="28"/>
          <w:szCs w:val="28"/>
          <w:lang w:eastAsia="en-US"/>
        </w:rPr>
        <w:br/>
        <w:t xml:space="preserve">Фроловой Е.Н., Михайленко О.В., Гурьевой Т.В., Савостиной Н.С., </w:t>
      </w:r>
      <w:r w:rsidRPr="0020617A">
        <w:rPr>
          <w:rFonts w:eastAsia="Calibri"/>
          <w:sz w:val="28"/>
          <w:szCs w:val="28"/>
          <w:lang w:eastAsia="en-US"/>
        </w:rPr>
        <w:br/>
        <w:t>Соколовой И.А., Исайкиной И.В., Бирюковой Е.А., Казахватовой Л.А., Кузьминой Т.А., Гейко С.Н., Матюшенко Е.Е.</w:t>
      </w:r>
      <w:r w:rsidR="00261C35">
        <w:rPr>
          <w:rFonts w:eastAsia="Calibri"/>
          <w:sz w:val="28"/>
          <w:szCs w:val="28"/>
          <w:lang w:eastAsia="en-US"/>
        </w:rPr>
        <w:t xml:space="preserve">, Коршуновой Л.В., </w:t>
      </w:r>
      <w:r w:rsidR="00261C35">
        <w:rPr>
          <w:rFonts w:eastAsia="Calibri"/>
          <w:sz w:val="28"/>
          <w:szCs w:val="28"/>
          <w:lang w:eastAsia="en-US"/>
        </w:rPr>
        <w:br/>
        <w:t>Кульбашной Ю.В.</w:t>
      </w:r>
    </w:p>
    <w:p w:rsidR="00924B7A" w:rsidRPr="0020617A" w:rsidRDefault="00924B7A" w:rsidP="0020617A">
      <w:pPr>
        <w:pStyle w:val="a3"/>
        <w:tabs>
          <w:tab w:val="left" w:pos="1134"/>
        </w:tabs>
        <w:ind w:firstLine="709"/>
        <w:rPr>
          <w:szCs w:val="28"/>
        </w:rPr>
      </w:pPr>
      <w:r w:rsidRPr="0020617A">
        <w:rPr>
          <w:szCs w:val="28"/>
        </w:rPr>
        <w:t>3. Контроль за исполнением настоящего решения возложить на управляющего делами Волгоградской городской Думы Белолипецкую И.В.</w:t>
      </w: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r w:rsidRPr="0020617A">
        <w:rPr>
          <w:rFonts w:eastAsia="Calibri"/>
          <w:sz w:val="28"/>
          <w:szCs w:val="28"/>
          <w:lang w:eastAsia="en-US"/>
        </w:rPr>
        <w:t>Председатель</w:t>
      </w:r>
    </w:p>
    <w:p w:rsidR="00924B7A" w:rsidRPr="0020617A" w:rsidRDefault="00924B7A" w:rsidP="0020617A">
      <w:pPr>
        <w:autoSpaceDE w:val="0"/>
        <w:autoSpaceDN w:val="0"/>
        <w:adjustRightInd w:val="0"/>
        <w:jc w:val="both"/>
        <w:rPr>
          <w:rFonts w:eastAsia="Calibri"/>
          <w:sz w:val="28"/>
          <w:szCs w:val="28"/>
          <w:lang w:eastAsia="en-US"/>
        </w:rPr>
      </w:pPr>
      <w:r w:rsidRPr="0020617A">
        <w:rPr>
          <w:rFonts w:eastAsia="Calibri"/>
          <w:sz w:val="28"/>
          <w:szCs w:val="28"/>
          <w:lang w:eastAsia="en-US"/>
        </w:rPr>
        <w:t xml:space="preserve">Волгоградской городской Думы </w:t>
      </w:r>
      <w:r w:rsidRPr="0020617A">
        <w:rPr>
          <w:rFonts w:eastAsia="Calibri"/>
          <w:sz w:val="28"/>
          <w:szCs w:val="28"/>
          <w:lang w:eastAsia="en-US"/>
        </w:rPr>
        <w:tab/>
      </w:r>
      <w:r w:rsidRPr="0020617A">
        <w:rPr>
          <w:rFonts w:eastAsia="Calibri"/>
          <w:sz w:val="28"/>
          <w:szCs w:val="28"/>
          <w:lang w:eastAsia="en-US"/>
        </w:rPr>
        <w:tab/>
      </w:r>
      <w:r w:rsidRPr="0020617A">
        <w:rPr>
          <w:rFonts w:eastAsia="Calibri"/>
          <w:sz w:val="28"/>
          <w:szCs w:val="28"/>
          <w:lang w:eastAsia="en-US"/>
        </w:rPr>
        <w:tab/>
      </w:r>
      <w:r w:rsidRPr="0020617A">
        <w:rPr>
          <w:rFonts w:eastAsia="Calibri"/>
          <w:sz w:val="28"/>
          <w:szCs w:val="28"/>
          <w:lang w:eastAsia="en-US"/>
        </w:rPr>
        <w:tab/>
        <w:t xml:space="preserve">                 В.В.Колесников</w:t>
      </w: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bookmarkStart w:id="0" w:name="_GoBack"/>
      <w:bookmarkEnd w:id="0"/>
    </w:p>
    <w:p w:rsidR="00924B7A" w:rsidRPr="0020617A" w:rsidRDefault="00924B7A" w:rsidP="0020617A">
      <w:pPr>
        <w:autoSpaceDE w:val="0"/>
        <w:autoSpaceDN w:val="0"/>
        <w:adjustRightInd w:val="0"/>
        <w:jc w:val="both"/>
        <w:rPr>
          <w:rFonts w:eastAsia="Calibri"/>
          <w:sz w:val="28"/>
          <w:szCs w:val="28"/>
          <w:lang w:eastAsia="en-US"/>
        </w:rPr>
      </w:pPr>
    </w:p>
    <w:p w:rsidR="00924B7A" w:rsidRPr="0020617A" w:rsidRDefault="00924B7A" w:rsidP="0020617A">
      <w:pPr>
        <w:autoSpaceDE w:val="0"/>
        <w:autoSpaceDN w:val="0"/>
        <w:adjustRightInd w:val="0"/>
        <w:jc w:val="both"/>
        <w:rPr>
          <w:rFonts w:eastAsia="Calibri"/>
          <w:sz w:val="28"/>
          <w:szCs w:val="28"/>
          <w:lang w:eastAsia="en-US"/>
        </w:rPr>
      </w:pPr>
    </w:p>
    <w:sectPr w:rsidR="00924B7A" w:rsidRPr="0020617A" w:rsidSect="0020617A">
      <w:headerReference w:type="even" r:id="rId8"/>
      <w:headerReference w:type="default" r:id="rId9"/>
      <w:headerReference w:type="first" r:id="rId10"/>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2A45FA" w:rsidRDefault="002A45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6"/>
          <w:jc w:val="center"/>
        </w:pPr>
        <w:r>
          <w:fldChar w:fldCharType="begin"/>
        </w:r>
        <w:r>
          <w:instrText>PAGE   \* MERGEFORMAT</w:instrText>
        </w:r>
        <w:r>
          <w:fldChar w:fldCharType="separate"/>
        </w:r>
        <w:r w:rsidR="000204B2">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MON_1598796910"/>
  <w:bookmarkEnd w:id="1"/>
  <w:p w:rsidR="004D75D6" w:rsidRDefault="004D75D6" w:rsidP="004D75D6">
    <w:pPr>
      <w:pStyle w:val="a6"/>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57.05pt" o:ole="">
          <v:imagedata r:id="rId1" o:title="" cropright="37137f"/>
        </v:shape>
        <o:OLEObject Type="Embed" ProgID="Word.Picture.8" ShapeID="_x0000_i1025" DrawAspect="Content" ObjectID="_173916785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2">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4">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3"/>
  </w:num>
  <w:num w:numId="4">
    <w:abstractNumId w:val="6"/>
  </w:num>
  <w:num w:numId="5">
    <w:abstractNumId w:val="9"/>
  </w:num>
  <w:num w:numId="6">
    <w:abstractNumId w:val="10"/>
  </w:num>
  <w:num w:numId="7">
    <w:abstractNumId w:val="4"/>
  </w:num>
  <w:num w:numId="8">
    <w:abstractNumId w:val="14"/>
  </w:num>
  <w:num w:numId="9">
    <w:abstractNumId w:val="1"/>
  </w:num>
  <w:num w:numId="10">
    <w:abstractNumId w:val="12"/>
  </w:num>
  <w:num w:numId="11">
    <w:abstractNumId w:val="3"/>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253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04B2"/>
    <w:rsid w:val="0008531E"/>
    <w:rsid w:val="000911C3"/>
    <w:rsid w:val="000D753F"/>
    <w:rsid w:val="0010551E"/>
    <w:rsid w:val="00186D25"/>
    <w:rsid w:val="001D7F9D"/>
    <w:rsid w:val="00200F1E"/>
    <w:rsid w:val="0020617A"/>
    <w:rsid w:val="002259A5"/>
    <w:rsid w:val="002429A1"/>
    <w:rsid w:val="00261C35"/>
    <w:rsid w:val="00286049"/>
    <w:rsid w:val="002A45FA"/>
    <w:rsid w:val="002B5A3D"/>
    <w:rsid w:val="002E7342"/>
    <w:rsid w:val="002E7DDC"/>
    <w:rsid w:val="003414A8"/>
    <w:rsid w:val="00361F4A"/>
    <w:rsid w:val="00382528"/>
    <w:rsid w:val="003C0F8E"/>
    <w:rsid w:val="003C6565"/>
    <w:rsid w:val="0040530C"/>
    <w:rsid w:val="00421B61"/>
    <w:rsid w:val="00482CCD"/>
    <w:rsid w:val="00492C03"/>
    <w:rsid w:val="004B0A36"/>
    <w:rsid w:val="004D75D6"/>
    <w:rsid w:val="004E1268"/>
    <w:rsid w:val="00514E4C"/>
    <w:rsid w:val="00556EF0"/>
    <w:rsid w:val="00563AFA"/>
    <w:rsid w:val="00564B0A"/>
    <w:rsid w:val="005845CE"/>
    <w:rsid w:val="0058677E"/>
    <w:rsid w:val="005B43EB"/>
    <w:rsid w:val="005E5400"/>
    <w:rsid w:val="005F5EAC"/>
    <w:rsid w:val="006539E0"/>
    <w:rsid w:val="00672559"/>
    <w:rsid w:val="006741DF"/>
    <w:rsid w:val="006A3C05"/>
    <w:rsid w:val="006C48ED"/>
    <w:rsid w:val="006E2AC3"/>
    <w:rsid w:val="006E60D2"/>
    <w:rsid w:val="006F4598"/>
    <w:rsid w:val="00703359"/>
    <w:rsid w:val="00715E23"/>
    <w:rsid w:val="00746BE7"/>
    <w:rsid w:val="007740B9"/>
    <w:rsid w:val="007C5949"/>
    <w:rsid w:val="007D549F"/>
    <w:rsid w:val="007D6D72"/>
    <w:rsid w:val="007F5864"/>
    <w:rsid w:val="008265CB"/>
    <w:rsid w:val="00833BA1"/>
    <w:rsid w:val="008354F6"/>
    <w:rsid w:val="0083717B"/>
    <w:rsid w:val="00857638"/>
    <w:rsid w:val="00874FCF"/>
    <w:rsid w:val="008879A2"/>
    <w:rsid w:val="008941E9"/>
    <w:rsid w:val="008A6D15"/>
    <w:rsid w:val="008A7B0F"/>
    <w:rsid w:val="008C44DA"/>
    <w:rsid w:val="008D361B"/>
    <w:rsid w:val="008D69D6"/>
    <w:rsid w:val="008E129D"/>
    <w:rsid w:val="009078A8"/>
    <w:rsid w:val="00924B7A"/>
    <w:rsid w:val="00964FF6"/>
    <w:rsid w:val="00971734"/>
    <w:rsid w:val="00A07440"/>
    <w:rsid w:val="00A10EA1"/>
    <w:rsid w:val="00A25AC1"/>
    <w:rsid w:val="00AB177E"/>
    <w:rsid w:val="00AD47C9"/>
    <w:rsid w:val="00AE6D24"/>
    <w:rsid w:val="00B537FA"/>
    <w:rsid w:val="00B86D39"/>
    <w:rsid w:val="00BB75F2"/>
    <w:rsid w:val="00C53FF7"/>
    <w:rsid w:val="00C7414B"/>
    <w:rsid w:val="00C85A85"/>
    <w:rsid w:val="00CD3203"/>
    <w:rsid w:val="00D0358D"/>
    <w:rsid w:val="00D65A16"/>
    <w:rsid w:val="00D952CD"/>
    <w:rsid w:val="00DA6C47"/>
    <w:rsid w:val="00DE6DE0"/>
    <w:rsid w:val="00DF664F"/>
    <w:rsid w:val="00E2315F"/>
    <w:rsid w:val="00E268E5"/>
    <w:rsid w:val="00E369E6"/>
    <w:rsid w:val="00E611EB"/>
    <w:rsid w:val="00E625C9"/>
    <w:rsid w:val="00E67884"/>
    <w:rsid w:val="00E75B93"/>
    <w:rsid w:val="00E81179"/>
    <w:rsid w:val="00E8625D"/>
    <w:rsid w:val="00ED6610"/>
    <w:rsid w:val="00EE3713"/>
    <w:rsid w:val="00EF41A2"/>
    <w:rsid w:val="00F2021D"/>
    <w:rsid w:val="00F2400C"/>
    <w:rsid w:val="00F72BE1"/>
    <w:rsid w:val="00FA1DC8"/>
    <w:rsid w:val="00FB2C37"/>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5:docId w15:val="{5E9F7B99-B4CB-45D1-90F1-D9ABB611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5">
    <w:name w:val="Body Text Indent"/>
    <w:basedOn w:val="a"/>
    <w:pPr>
      <w:ind w:firstLine="709"/>
      <w:jc w:val="both"/>
    </w:pPr>
    <w:rPr>
      <w:sz w:val="28"/>
    </w:rPr>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9">
    <w:name w:val="Block Text"/>
    <w:basedOn w:val="a"/>
    <w:pPr>
      <w:ind w:left="567" w:right="5811"/>
      <w:jc w:val="both"/>
    </w:pPr>
    <w:rPr>
      <w:sz w:val="28"/>
    </w:rPr>
  </w:style>
  <w:style w:type="paragraph" w:styleId="aa">
    <w:name w:val="Balloon Text"/>
    <w:basedOn w:val="a"/>
    <w:semiHidden/>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customStyle="1" w:styleId="a7">
    <w:name w:val="Верхний колонтитул Знак"/>
    <w:basedOn w:val="a0"/>
    <w:link w:val="a6"/>
    <w:uiPriority w:val="99"/>
    <w:rsid w:val="00857638"/>
  </w:style>
  <w:style w:type="character" w:styleId="af">
    <w:name w:val="Hyperlink"/>
    <w:basedOn w:val="a0"/>
    <w:unhideWhenUsed/>
    <w:rsid w:val="00924B7A"/>
    <w:rPr>
      <w:color w:val="0000FF" w:themeColor="hyperlink"/>
      <w:u w:val="single"/>
    </w:rPr>
  </w:style>
  <w:style w:type="character" w:customStyle="1" w:styleId="a4">
    <w:name w:val="Основной текст Знак"/>
    <w:basedOn w:val="a0"/>
    <w:link w:val="a3"/>
    <w:rsid w:val="00924B7A"/>
    <w:rPr>
      <w:sz w:val="28"/>
    </w:rPr>
  </w:style>
  <w:style w:type="paragraph" w:customStyle="1" w:styleId="ConsPlusTitle">
    <w:name w:val="ConsPlusTitle"/>
    <w:rsid w:val="00924B7A"/>
    <w:pPr>
      <w:widowControl w:val="0"/>
      <w:autoSpaceDE w:val="0"/>
      <w:autoSpaceDN w:val="0"/>
      <w:adjustRightInd w:val="0"/>
    </w:pPr>
    <w:rPr>
      <w:rFonts w:ascii="Arial" w:hAnsi="Arial" w:cs="Arial"/>
      <w:b/>
      <w:bCs/>
    </w:rPr>
  </w:style>
  <w:style w:type="paragraph" w:customStyle="1" w:styleId="p2">
    <w:name w:val="p2"/>
    <w:basedOn w:val="a"/>
    <w:rsid w:val="00924B7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 w:id="201486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76E18826-837E-424D-BECC-4ABA471A8979}"/>
</file>

<file path=customXml/itemProps2.xml><?xml version="1.0" encoding="utf-8"?>
<ds:datastoreItem xmlns:ds="http://schemas.openxmlformats.org/officeDocument/2006/customXml" ds:itemID="{8934E408-6DCC-414C-A8CA-62D38EB68033}"/>
</file>

<file path=customXml/itemProps3.xml><?xml version="1.0" encoding="utf-8"?>
<ds:datastoreItem xmlns:ds="http://schemas.openxmlformats.org/officeDocument/2006/customXml" ds:itemID="{496DC897-8B92-4438-8658-2BEB7DD2D006}"/>
</file>

<file path=customXml/itemProps4.xml><?xml version="1.0" encoding="utf-8"?>
<ds:datastoreItem xmlns:ds="http://schemas.openxmlformats.org/officeDocument/2006/customXml" ds:itemID="{88A2B2C9-C98C-42AD-823B-54FAFE50C446}"/>
</file>

<file path=docProps/app.xml><?xml version="1.0" encoding="utf-8"?>
<Properties xmlns="http://schemas.openxmlformats.org/officeDocument/2006/extended-properties" xmlns:vt="http://schemas.openxmlformats.org/officeDocument/2006/docPropsVTypes">
  <Template>Normal</Template>
  <TotalTime>80</TotalTime>
  <Pages>4</Pages>
  <Words>1287</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8612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Развин Владимир Витальевич</cp:lastModifiedBy>
  <cp:revision>20</cp:revision>
  <cp:lastPrinted>2023-02-28T06:07:00Z</cp:lastPrinted>
  <dcterms:created xsi:type="dcterms:W3CDTF">2018-09-17T12:51:00Z</dcterms:created>
  <dcterms:modified xsi:type="dcterms:W3CDTF">2023-03-01T06:25:00Z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