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815C92" w:rsidP="004B1F72">
            <w:pPr>
              <w:pStyle w:val="a9"/>
              <w:jc w:val="center"/>
            </w:pPr>
            <w:r>
              <w:t>29.06.2016</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815C92" w:rsidP="004B1F72">
            <w:pPr>
              <w:pStyle w:val="a9"/>
              <w:jc w:val="center"/>
            </w:pPr>
            <w:r>
              <w:t>45/1327</w:t>
            </w:r>
          </w:p>
        </w:tc>
      </w:tr>
    </w:tbl>
    <w:p w:rsidR="004D75D6" w:rsidRDefault="004D75D6" w:rsidP="004D75D6">
      <w:pPr>
        <w:ind w:left="4820"/>
        <w:rPr>
          <w:sz w:val="28"/>
          <w:szCs w:val="28"/>
        </w:rPr>
      </w:pPr>
    </w:p>
    <w:p w:rsidR="004D75D6" w:rsidRPr="00BE57D7" w:rsidRDefault="00E60D29" w:rsidP="00BE57D7">
      <w:pPr>
        <w:ind w:right="4677"/>
        <w:jc w:val="both"/>
        <w:rPr>
          <w:sz w:val="28"/>
          <w:szCs w:val="28"/>
        </w:rPr>
      </w:pPr>
      <w:r w:rsidRPr="00BE57D7">
        <w:rPr>
          <w:sz w:val="28"/>
          <w:szCs w:val="28"/>
        </w:rPr>
        <w:t xml:space="preserve">О внесении изменений в Положение о бюджетном процессе в Волгограде, принятое решением Волгоградской городской Думы от 25.06.2008 № 6/171 «О </w:t>
      </w:r>
      <w:proofErr w:type="gramStart"/>
      <w:r w:rsidRPr="00BE57D7">
        <w:rPr>
          <w:sz w:val="28"/>
          <w:szCs w:val="28"/>
        </w:rPr>
        <w:t>Положении</w:t>
      </w:r>
      <w:proofErr w:type="gramEnd"/>
      <w:r w:rsidRPr="00BE57D7">
        <w:rPr>
          <w:sz w:val="28"/>
          <w:szCs w:val="28"/>
        </w:rPr>
        <w:t xml:space="preserve"> о бюджетном процессе в Волгограде» (в редакции на 21.10.2015)</w:t>
      </w:r>
    </w:p>
    <w:p w:rsidR="00482CCD" w:rsidRPr="00BE57D7" w:rsidRDefault="00482CCD" w:rsidP="00BE57D7">
      <w:pPr>
        <w:ind w:right="5670"/>
        <w:rPr>
          <w:sz w:val="28"/>
          <w:szCs w:val="28"/>
        </w:rPr>
      </w:pPr>
    </w:p>
    <w:p w:rsidR="00E103B1" w:rsidRPr="00BE57D7" w:rsidRDefault="00E103B1" w:rsidP="00BE57D7">
      <w:pPr>
        <w:tabs>
          <w:tab w:val="left" w:pos="9639"/>
        </w:tabs>
        <w:ind w:firstLine="709"/>
        <w:jc w:val="both"/>
        <w:rPr>
          <w:sz w:val="28"/>
          <w:szCs w:val="28"/>
        </w:rPr>
      </w:pPr>
      <w:proofErr w:type="gramStart"/>
      <w:r w:rsidRPr="00BE57D7">
        <w:rPr>
          <w:sz w:val="28"/>
          <w:szCs w:val="28"/>
        </w:rPr>
        <w:t>В соответствии с Бюджетным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w:t>
      </w:r>
      <w:r w:rsidR="00894E56" w:rsidRPr="00BE57D7">
        <w:rPr>
          <w:sz w:val="28"/>
          <w:szCs w:val="28"/>
        </w:rPr>
        <w:t>,</w:t>
      </w:r>
      <w:r w:rsidRPr="00BE57D7">
        <w:rPr>
          <w:sz w:val="28"/>
          <w:szCs w:val="28"/>
        </w:rPr>
        <w:t xml:space="preserve"> от 28 июня 2014 г. № 172-ФЗ «О стратегическом планировании в Российской Федерации», решениями Волгоградской городской Думы от 15.07.2015 № 32/1002 «Об утверждении Положения о стратегическом планировании в городском округе город-герой Волгоград», от 29.05.2015 № 29/935 «О</w:t>
      </w:r>
      <w:proofErr w:type="gramEnd"/>
      <w:r w:rsidRPr="00BE57D7">
        <w:rPr>
          <w:sz w:val="28"/>
          <w:szCs w:val="28"/>
        </w:rPr>
        <w:t xml:space="preserve"> </w:t>
      </w:r>
      <w:proofErr w:type="gramStart"/>
      <w:r w:rsidRPr="00BE57D7">
        <w:rPr>
          <w:sz w:val="28"/>
          <w:szCs w:val="28"/>
        </w:rPr>
        <w:t xml:space="preserve">наделении полномочиями на определение поставщиков (подрядчиков, исполнителей) для заказчиков Волгограда и утверждении </w:t>
      </w:r>
      <w:r w:rsidR="00092C3D">
        <w:rPr>
          <w:sz w:val="28"/>
          <w:szCs w:val="28"/>
        </w:rPr>
        <w:t>П</w:t>
      </w:r>
      <w:r w:rsidRPr="00BE57D7">
        <w:rPr>
          <w:sz w:val="28"/>
          <w:szCs w:val="28"/>
        </w:rPr>
        <w:t>орядков в рамках реализации контрактной системы в Волгограде», от 04.02.2015 № 25/776 «О приостановлении действия решения Волгоградской городской Думы от 26.12.2012 № 71/2114 «О Положении об организации работы с наказами и обращениями избирателей к депутатам Волгоградской городской Думы» (в редакции решения Волгоградской городской Думы от 06.12.2013 № 7/158</w:t>
      </w:r>
      <w:proofErr w:type="gramEnd"/>
      <w:r w:rsidRPr="00BE57D7">
        <w:rPr>
          <w:sz w:val="28"/>
          <w:szCs w:val="28"/>
        </w:rPr>
        <w:t>)», руководствуясь статьями 5, 7, 24, 26, 55 Устава города-героя Волгограда, Волгоградская городская Дума</w:t>
      </w:r>
    </w:p>
    <w:p w:rsidR="00E103B1" w:rsidRPr="00BE57D7" w:rsidRDefault="00E103B1" w:rsidP="00BE57D7">
      <w:pPr>
        <w:tabs>
          <w:tab w:val="left" w:pos="9639"/>
        </w:tabs>
        <w:jc w:val="both"/>
        <w:rPr>
          <w:b/>
          <w:sz w:val="28"/>
          <w:szCs w:val="28"/>
        </w:rPr>
      </w:pPr>
      <w:r w:rsidRPr="00BE57D7">
        <w:rPr>
          <w:b/>
          <w:sz w:val="28"/>
          <w:szCs w:val="28"/>
        </w:rPr>
        <w:t>РЕШИЛА:</w:t>
      </w:r>
    </w:p>
    <w:p w:rsidR="00E103B1" w:rsidRPr="00BE57D7" w:rsidRDefault="00E103B1" w:rsidP="00BE57D7">
      <w:pPr>
        <w:tabs>
          <w:tab w:val="left" w:pos="9639"/>
        </w:tabs>
        <w:ind w:firstLine="709"/>
        <w:jc w:val="both"/>
        <w:rPr>
          <w:sz w:val="28"/>
          <w:szCs w:val="28"/>
        </w:rPr>
      </w:pPr>
      <w:r w:rsidRPr="00BE57D7">
        <w:rPr>
          <w:sz w:val="28"/>
          <w:szCs w:val="28"/>
        </w:rPr>
        <w:t xml:space="preserve">1. Внести в Положение о бюджетном процессе в Волгограде, принятое решением Волгоградской городской Думы от 25.06.2008 № 6/171 </w:t>
      </w:r>
      <w:r w:rsidR="0048301F" w:rsidRPr="00BE57D7">
        <w:rPr>
          <w:sz w:val="28"/>
          <w:szCs w:val="28"/>
        </w:rPr>
        <w:t xml:space="preserve">                     </w:t>
      </w:r>
      <w:r w:rsidRPr="00BE57D7">
        <w:rPr>
          <w:sz w:val="28"/>
          <w:szCs w:val="28"/>
        </w:rPr>
        <w:t xml:space="preserve">«О </w:t>
      </w:r>
      <w:proofErr w:type="gramStart"/>
      <w:r w:rsidRPr="00BE57D7">
        <w:rPr>
          <w:sz w:val="28"/>
          <w:szCs w:val="28"/>
        </w:rPr>
        <w:t>Положении</w:t>
      </w:r>
      <w:proofErr w:type="gramEnd"/>
      <w:r w:rsidRPr="00BE57D7">
        <w:rPr>
          <w:sz w:val="28"/>
          <w:szCs w:val="28"/>
        </w:rPr>
        <w:t xml:space="preserve"> о бюджетном процессе в Волгограде» (в редакции </w:t>
      </w:r>
      <w:r w:rsidR="0048301F" w:rsidRPr="00BE57D7">
        <w:rPr>
          <w:sz w:val="28"/>
          <w:szCs w:val="28"/>
        </w:rPr>
        <w:t xml:space="preserve">                      </w:t>
      </w:r>
      <w:r w:rsidRPr="00BE57D7">
        <w:rPr>
          <w:sz w:val="28"/>
          <w:szCs w:val="28"/>
        </w:rPr>
        <w:t xml:space="preserve">на 21.10.2015), (далее – Положение) следующие изменения: </w:t>
      </w:r>
    </w:p>
    <w:p w:rsidR="00E103B1" w:rsidRPr="00BE57D7" w:rsidRDefault="00E103B1" w:rsidP="00BE57D7">
      <w:pPr>
        <w:tabs>
          <w:tab w:val="left" w:pos="9639"/>
        </w:tabs>
        <w:ind w:firstLine="709"/>
        <w:jc w:val="both"/>
        <w:rPr>
          <w:sz w:val="28"/>
          <w:szCs w:val="28"/>
        </w:rPr>
      </w:pPr>
      <w:r w:rsidRPr="00BE57D7">
        <w:rPr>
          <w:sz w:val="28"/>
          <w:szCs w:val="28"/>
        </w:rPr>
        <w:t>1.1. В пункте 3 статьи 13 «Управление муниципальным долгом Волгограда, осуществление муниципальных внутренних заимствований Волгограда» слова «От имени администрации Волгограда муниципальные внутренние заимствования Волгограда осуществляет департамент финансов администрации Волгограда» заменить словами «Уполномоченным органом администрации Волгограда по осуществлению муниципальных заимствований от имени муниципального образования Волгоград является департамент финансов администрации Волгограда».</w:t>
      </w:r>
    </w:p>
    <w:p w:rsidR="00E103B1" w:rsidRPr="00BE57D7" w:rsidRDefault="00E103B1" w:rsidP="00BE57D7">
      <w:pPr>
        <w:tabs>
          <w:tab w:val="left" w:pos="9639"/>
        </w:tabs>
        <w:ind w:firstLine="709"/>
        <w:jc w:val="both"/>
        <w:rPr>
          <w:sz w:val="28"/>
          <w:szCs w:val="28"/>
        </w:rPr>
      </w:pPr>
      <w:r w:rsidRPr="00BE57D7">
        <w:rPr>
          <w:sz w:val="28"/>
          <w:szCs w:val="28"/>
        </w:rPr>
        <w:lastRenderedPageBreak/>
        <w:t>1.2. В статье 17 «Бюджетные полномочия участников бюджетного процесса в Волгограде»:</w:t>
      </w:r>
    </w:p>
    <w:p w:rsidR="00E103B1" w:rsidRPr="00BE57D7" w:rsidRDefault="00E103B1" w:rsidP="00BE57D7">
      <w:pPr>
        <w:tabs>
          <w:tab w:val="left" w:pos="9639"/>
        </w:tabs>
        <w:ind w:firstLine="709"/>
        <w:jc w:val="both"/>
        <w:rPr>
          <w:sz w:val="28"/>
          <w:szCs w:val="28"/>
        </w:rPr>
      </w:pPr>
      <w:r w:rsidRPr="00BE57D7">
        <w:rPr>
          <w:sz w:val="28"/>
          <w:szCs w:val="28"/>
        </w:rPr>
        <w:t>1.2.1. В пункте 5:</w:t>
      </w:r>
    </w:p>
    <w:p w:rsidR="00E103B1" w:rsidRPr="00BE57D7" w:rsidRDefault="00E103B1" w:rsidP="00BE57D7">
      <w:pPr>
        <w:tabs>
          <w:tab w:val="left" w:pos="9639"/>
        </w:tabs>
        <w:ind w:firstLine="709"/>
        <w:jc w:val="both"/>
        <w:rPr>
          <w:sz w:val="28"/>
          <w:szCs w:val="28"/>
        </w:rPr>
      </w:pPr>
      <w:r w:rsidRPr="00BE57D7">
        <w:rPr>
          <w:sz w:val="28"/>
          <w:szCs w:val="28"/>
        </w:rPr>
        <w:t>1.2.1.1. В подпунктах 2, 3, 4, 5 слова «прогноз социально-экономического развития Волгограда на очередной финансовый год и пл</w:t>
      </w:r>
      <w:r w:rsidR="0048301F" w:rsidRPr="00BE57D7">
        <w:rPr>
          <w:sz w:val="28"/>
          <w:szCs w:val="28"/>
        </w:rPr>
        <w:t>ановый период» в соответствующем падеже</w:t>
      </w:r>
      <w:r w:rsidRPr="00BE57D7">
        <w:rPr>
          <w:sz w:val="28"/>
          <w:szCs w:val="28"/>
        </w:rPr>
        <w:t xml:space="preserve"> заменить словами «прогноз социально-экономического развития Волгограда на очередной финансовый год и плановый период (прогноз социально-экономического развития Волгограда на среднесрочный период)» в соответствующем падеже.</w:t>
      </w:r>
    </w:p>
    <w:p w:rsidR="00E103B1" w:rsidRPr="00BE57D7" w:rsidRDefault="00E103B1" w:rsidP="00BE57D7">
      <w:pPr>
        <w:tabs>
          <w:tab w:val="left" w:pos="9639"/>
        </w:tabs>
        <w:ind w:firstLine="709"/>
        <w:jc w:val="both"/>
        <w:rPr>
          <w:sz w:val="28"/>
          <w:szCs w:val="28"/>
        </w:rPr>
      </w:pPr>
      <w:r w:rsidRPr="00BE57D7">
        <w:rPr>
          <w:sz w:val="28"/>
          <w:szCs w:val="28"/>
        </w:rPr>
        <w:t>1.2.1.2. Подпункт 17 изложить в следующей редакции:</w:t>
      </w:r>
    </w:p>
    <w:p w:rsidR="00E103B1" w:rsidRPr="00BE57D7" w:rsidRDefault="00E103B1" w:rsidP="00BE57D7">
      <w:pPr>
        <w:tabs>
          <w:tab w:val="left" w:pos="9639"/>
        </w:tabs>
        <w:ind w:firstLine="709"/>
        <w:jc w:val="both"/>
        <w:rPr>
          <w:sz w:val="28"/>
          <w:szCs w:val="28"/>
        </w:rPr>
      </w:pPr>
      <w:r w:rsidRPr="00BE57D7">
        <w:rPr>
          <w:sz w:val="28"/>
          <w:szCs w:val="28"/>
        </w:rPr>
        <w:t xml:space="preserve">«17) утверждает отчеты об исполнении бюджета Волгограда за I квартал, полугодие и 9 месяцев текущего года и направляет их в </w:t>
      </w:r>
      <w:r w:rsidR="0048301F" w:rsidRPr="00BE57D7">
        <w:rPr>
          <w:sz w:val="28"/>
          <w:szCs w:val="28"/>
        </w:rPr>
        <w:t>Волгоградскую городскую Думу и к</w:t>
      </w:r>
      <w:r w:rsidRPr="00BE57D7">
        <w:rPr>
          <w:sz w:val="28"/>
          <w:szCs w:val="28"/>
        </w:rPr>
        <w:t>онтрольно-счетную палату Волгограда для информации не позднее 20 дней со дня представления квартальной отчетности в комитет</w:t>
      </w:r>
      <w:r w:rsidR="0048301F" w:rsidRPr="00BE57D7">
        <w:rPr>
          <w:sz w:val="28"/>
          <w:szCs w:val="28"/>
        </w:rPr>
        <w:t xml:space="preserve"> финансов Волгоградской области</w:t>
      </w:r>
      <w:proofErr w:type="gramStart"/>
      <w:r w:rsidR="0048301F" w:rsidRPr="00BE57D7">
        <w:rPr>
          <w:sz w:val="28"/>
          <w:szCs w:val="28"/>
        </w:rPr>
        <w:t>;</w:t>
      </w:r>
      <w:r w:rsidRPr="00BE57D7">
        <w:rPr>
          <w:sz w:val="28"/>
          <w:szCs w:val="28"/>
        </w:rPr>
        <w:t>»</w:t>
      </w:r>
      <w:proofErr w:type="gramEnd"/>
      <w:r w:rsidRPr="00BE57D7">
        <w:rPr>
          <w:sz w:val="28"/>
          <w:szCs w:val="28"/>
        </w:rPr>
        <w:t>.</w:t>
      </w:r>
    </w:p>
    <w:p w:rsidR="00E103B1" w:rsidRPr="00BE57D7" w:rsidRDefault="00E103B1" w:rsidP="00BE57D7">
      <w:pPr>
        <w:tabs>
          <w:tab w:val="left" w:pos="9639"/>
        </w:tabs>
        <w:ind w:firstLine="709"/>
        <w:jc w:val="both"/>
        <w:rPr>
          <w:sz w:val="28"/>
          <w:szCs w:val="28"/>
        </w:rPr>
      </w:pPr>
      <w:r w:rsidRPr="00BE57D7">
        <w:rPr>
          <w:sz w:val="28"/>
          <w:szCs w:val="28"/>
        </w:rPr>
        <w:t>1.2.2. В подпункте 6.1 пункта 6:</w:t>
      </w:r>
    </w:p>
    <w:p w:rsidR="00E103B1" w:rsidRPr="00BE57D7" w:rsidRDefault="00E103B1" w:rsidP="00BE57D7">
      <w:pPr>
        <w:tabs>
          <w:tab w:val="left" w:pos="9639"/>
        </w:tabs>
        <w:ind w:firstLine="709"/>
        <w:jc w:val="both"/>
        <w:rPr>
          <w:sz w:val="28"/>
          <w:szCs w:val="28"/>
        </w:rPr>
      </w:pPr>
      <w:r w:rsidRPr="00BE57D7">
        <w:rPr>
          <w:sz w:val="28"/>
          <w:szCs w:val="28"/>
        </w:rPr>
        <w:t>1.2.2.1. Подпункт 16 изложить в следующей редакции:</w:t>
      </w:r>
    </w:p>
    <w:p w:rsidR="00E103B1" w:rsidRPr="00BE57D7" w:rsidRDefault="00E103B1" w:rsidP="00BE57D7">
      <w:pPr>
        <w:tabs>
          <w:tab w:val="left" w:pos="9639"/>
        </w:tabs>
        <w:ind w:firstLine="709"/>
        <w:jc w:val="both"/>
        <w:rPr>
          <w:sz w:val="28"/>
          <w:szCs w:val="28"/>
        </w:rPr>
      </w:pPr>
      <w:r w:rsidRPr="00BE57D7">
        <w:rPr>
          <w:sz w:val="28"/>
          <w:szCs w:val="28"/>
        </w:rPr>
        <w:t>«16) устанавливает порядок учета бюджетных и денежных обязательств, ведет учет бюджетных и денежных обязательств</w:t>
      </w:r>
      <w:proofErr w:type="gramStart"/>
      <w:r w:rsidRPr="00BE57D7">
        <w:rPr>
          <w:sz w:val="28"/>
          <w:szCs w:val="28"/>
        </w:rPr>
        <w:t>;»</w:t>
      </w:r>
      <w:proofErr w:type="gramEnd"/>
      <w:r w:rsidRPr="00BE57D7">
        <w:rPr>
          <w:sz w:val="28"/>
          <w:szCs w:val="28"/>
        </w:rPr>
        <w:t>.</w:t>
      </w:r>
    </w:p>
    <w:p w:rsidR="00E103B1" w:rsidRPr="00BE57D7" w:rsidRDefault="00E103B1" w:rsidP="00BE57D7">
      <w:pPr>
        <w:tabs>
          <w:tab w:val="left" w:pos="9639"/>
        </w:tabs>
        <w:ind w:firstLine="709"/>
        <w:jc w:val="both"/>
        <w:rPr>
          <w:sz w:val="28"/>
          <w:szCs w:val="28"/>
        </w:rPr>
      </w:pPr>
      <w:r w:rsidRPr="00BE57D7">
        <w:rPr>
          <w:sz w:val="28"/>
          <w:szCs w:val="28"/>
        </w:rPr>
        <w:t xml:space="preserve">1.2.2.2. Подпункт 17 исключить. </w:t>
      </w:r>
    </w:p>
    <w:p w:rsidR="00E103B1" w:rsidRPr="00BE57D7" w:rsidRDefault="00E103B1" w:rsidP="00BE57D7">
      <w:pPr>
        <w:tabs>
          <w:tab w:val="left" w:pos="9639"/>
        </w:tabs>
        <w:ind w:firstLine="709"/>
        <w:jc w:val="both"/>
        <w:rPr>
          <w:sz w:val="28"/>
          <w:szCs w:val="28"/>
        </w:rPr>
      </w:pPr>
      <w:r w:rsidRPr="00BE57D7">
        <w:rPr>
          <w:sz w:val="28"/>
          <w:szCs w:val="28"/>
        </w:rPr>
        <w:t xml:space="preserve">1.2.2.3. В подпункте 18 слова «операциями </w:t>
      </w:r>
      <w:proofErr w:type="gramStart"/>
      <w:r w:rsidRPr="00BE57D7">
        <w:rPr>
          <w:sz w:val="28"/>
          <w:szCs w:val="28"/>
        </w:rPr>
        <w:t>со</w:t>
      </w:r>
      <w:proofErr w:type="gramEnd"/>
      <w:r w:rsidRPr="00BE57D7">
        <w:rPr>
          <w:sz w:val="28"/>
          <w:szCs w:val="28"/>
        </w:rPr>
        <w:t>» исключить.</w:t>
      </w:r>
    </w:p>
    <w:p w:rsidR="00E103B1" w:rsidRPr="00BE57D7" w:rsidRDefault="00E103B1" w:rsidP="00BE57D7">
      <w:pPr>
        <w:tabs>
          <w:tab w:val="left" w:pos="9639"/>
        </w:tabs>
        <w:ind w:firstLine="709"/>
        <w:jc w:val="both"/>
        <w:rPr>
          <w:sz w:val="28"/>
          <w:szCs w:val="28"/>
        </w:rPr>
      </w:pPr>
      <w:r w:rsidRPr="00BE57D7">
        <w:rPr>
          <w:sz w:val="28"/>
          <w:szCs w:val="28"/>
        </w:rPr>
        <w:t>1.2.2.4. Подпункт 27 изложить в следующей редакции:</w:t>
      </w:r>
    </w:p>
    <w:p w:rsidR="00E103B1" w:rsidRPr="00BE57D7" w:rsidRDefault="00E103B1" w:rsidP="00BE57D7">
      <w:pPr>
        <w:tabs>
          <w:tab w:val="left" w:pos="9639"/>
        </w:tabs>
        <w:ind w:firstLine="709"/>
        <w:jc w:val="both"/>
        <w:rPr>
          <w:sz w:val="28"/>
          <w:szCs w:val="28"/>
        </w:rPr>
      </w:pPr>
      <w:r w:rsidRPr="00BE57D7">
        <w:rPr>
          <w:sz w:val="28"/>
          <w:szCs w:val="28"/>
        </w:rPr>
        <w:t>«27) разрабатывает программу муниципальных внутренних заимствований Волгограда, условия выпуска и размещения муниципальных займов, разрабатывает программу муниципальных гарантий Волгограда по результатам конкурсного отбора, является уполномоченным органом администрации Волгограда по осуществлению муниципальных заимствований от имени муниципального образования Волгоград;».</w:t>
      </w:r>
    </w:p>
    <w:p w:rsidR="00E103B1" w:rsidRPr="00BE57D7" w:rsidRDefault="00E103B1" w:rsidP="00BE57D7">
      <w:pPr>
        <w:tabs>
          <w:tab w:val="left" w:pos="9639"/>
        </w:tabs>
        <w:ind w:firstLine="709"/>
        <w:jc w:val="both"/>
        <w:rPr>
          <w:sz w:val="28"/>
          <w:szCs w:val="28"/>
        </w:rPr>
      </w:pPr>
      <w:r w:rsidRPr="00BE57D7">
        <w:rPr>
          <w:sz w:val="28"/>
          <w:szCs w:val="28"/>
        </w:rPr>
        <w:t>1.2.2.5. Подпункты 33 и 33 изложить в следующей редакции:</w:t>
      </w:r>
    </w:p>
    <w:p w:rsidR="00E103B1" w:rsidRPr="00BE57D7" w:rsidRDefault="00E103B1" w:rsidP="00BE57D7">
      <w:pPr>
        <w:tabs>
          <w:tab w:val="left" w:pos="9639"/>
        </w:tabs>
        <w:ind w:firstLine="709"/>
        <w:jc w:val="both"/>
        <w:rPr>
          <w:sz w:val="28"/>
          <w:szCs w:val="28"/>
        </w:rPr>
      </w:pPr>
      <w:r w:rsidRPr="00BE57D7">
        <w:rPr>
          <w:sz w:val="28"/>
          <w:szCs w:val="28"/>
        </w:rPr>
        <w:t xml:space="preserve">«33) осуществляет внутренний муниципальный финансовый контроль </w:t>
      </w:r>
      <w:proofErr w:type="gramStart"/>
      <w:r w:rsidRPr="00BE57D7">
        <w:rPr>
          <w:sz w:val="28"/>
          <w:szCs w:val="28"/>
        </w:rPr>
        <w:t>за</w:t>
      </w:r>
      <w:proofErr w:type="gramEnd"/>
      <w:r w:rsidRPr="00BE57D7">
        <w:rPr>
          <w:sz w:val="28"/>
          <w:szCs w:val="28"/>
        </w:rPr>
        <w:t>:</w:t>
      </w:r>
    </w:p>
    <w:p w:rsidR="00E103B1" w:rsidRPr="00BE57D7" w:rsidRDefault="00E103B1" w:rsidP="00BE57D7">
      <w:pPr>
        <w:tabs>
          <w:tab w:val="left" w:pos="9639"/>
        </w:tabs>
        <w:ind w:firstLine="709"/>
        <w:jc w:val="both"/>
        <w:rPr>
          <w:sz w:val="28"/>
          <w:szCs w:val="28"/>
        </w:rPr>
      </w:pPr>
      <w:r w:rsidRPr="00BE57D7">
        <w:rPr>
          <w:sz w:val="28"/>
          <w:szCs w:val="28"/>
        </w:rPr>
        <w:t>соблюдением бюджетного законодательства Российской Федерации и иных нормативных правовых актов, регулирующих бюджетные правоотношения;</w:t>
      </w:r>
    </w:p>
    <w:p w:rsidR="00E103B1" w:rsidRPr="00BE57D7" w:rsidRDefault="00E103B1" w:rsidP="00BE57D7">
      <w:pPr>
        <w:tabs>
          <w:tab w:val="left" w:pos="9639"/>
        </w:tabs>
        <w:ind w:firstLine="709"/>
        <w:jc w:val="both"/>
        <w:rPr>
          <w:sz w:val="28"/>
          <w:szCs w:val="28"/>
        </w:rPr>
      </w:pPr>
      <w:r w:rsidRPr="00BE57D7">
        <w:rPr>
          <w:sz w:val="28"/>
          <w:szCs w:val="28"/>
        </w:rPr>
        <w:t>полнотой и достоверностью отчетности о реализации муниципальных программ, в том числе отчетности об и</w:t>
      </w:r>
      <w:r w:rsidR="00132A0E" w:rsidRPr="00BE57D7">
        <w:rPr>
          <w:sz w:val="28"/>
          <w:szCs w:val="28"/>
        </w:rPr>
        <w:t>сполнении муниципальных заданий;</w:t>
      </w:r>
    </w:p>
    <w:p w:rsidR="00E103B1" w:rsidRPr="00BE57D7" w:rsidRDefault="00E103B1" w:rsidP="00BE57D7">
      <w:pPr>
        <w:tabs>
          <w:tab w:val="left" w:pos="9639"/>
        </w:tabs>
        <w:ind w:firstLine="709"/>
        <w:jc w:val="both"/>
        <w:rPr>
          <w:sz w:val="28"/>
          <w:szCs w:val="28"/>
        </w:rPr>
      </w:pPr>
      <w:r w:rsidRPr="00BE57D7">
        <w:rPr>
          <w:sz w:val="28"/>
          <w:szCs w:val="28"/>
        </w:rPr>
        <w:t>34) осуществляет иные бюджетные полномочия в соответствии с Бюджетным кодексом Российской Федерации и настоящим Положением</w:t>
      </w:r>
      <w:proofErr w:type="gramStart"/>
      <w:r w:rsidRPr="00BE57D7">
        <w:rPr>
          <w:sz w:val="28"/>
          <w:szCs w:val="28"/>
        </w:rPr>
        <w:t>.».</w:t>
      </w:r>
      <w:proofErr w:type="gramEnd"/>
    </w:p>
    <w:p w:rsidR="00E103B1" w:rsidRPr="00BE57D7" w:rsidRDefault="00E103B1" w:rsidP="00BE57D7">
      <w:pPr>
        <w:tabs>
          <w:tab w:val="left" w:pos="9639"/>
        </w:tabs>
        <w:ind w:firstLine="709"/>
        <w:jc w:val="both"/>
        <w:rPr>
          <w:sz w:val="28"/>
          <w:szCs w:val="28"/>
        </w:rPr>
      </w:pPr>
      <w:r w:rsidRPr="00BE57D7">
        <w:rPr>
          <w:sz w:val="28"/>
          <w:szCs w:val="28"/>
        </w:rPr>
        <w:t>1.2.3. В пункте 7:</w:t>
      </w:r>
    </w:p>
    <w:p w:rsidR="00E103B1" w:rsidRPr="00BE57D7" w:rsidRDefault="00E103B1" w:rsidP="00BE57D7">
      <w:pPr>
        <w:tabs>
          <w:tab w:val="left" w:pos="9639"/>
        </w:tabs>
        <w:ind w:firstLine="709"/>
        <w:jc w:val="both"/>
        <w:rPr>
          <w:sz w:val="28"/>
          <w:szCs w:val="28"/>
        </w:rPr>
      </w:pPr>
      <w:r w:rsidRPr="00BE57D7">
        <w:rPr>
          <w:sz w:val="28"/>
          <w:szCs w:val="28"/>
        </w:rPr>
        <w:t>1.2.3.1. В подпункте 1 слова «прогноз социально-экономического развития Волгограда на очередной финансовый год и плановый период» заменить словами «прогноз социально-экономического развития Волгограда на очередной финансовый год и плановый период (прогноз социально-экономического развития Волгограда на среднесрочный период)».</w:t>
      </w:r>
    </w:p>
    <w:p w:rsidR="00E103B1" w:rsidRPr="00BE57D7" w:rsidRDefault="00E103B1" w:rsidP="00BE57D7">
      <w:pPr>
        <w:tabs>
          <w:tab w:val="left" w:pos="9639"/>
        </w:tabs>
        <w:ind w:firstLine="709"/>
        <w:jc w:val="both"/>
        <w:rPr>
          <w:sz w:val="28"/>
          <w:szCs w:val="28"/>
        </w:rPr>
      </w:pPr>
      <w:r w:rsidRPr="00BE57D7">
        <w:rPr>
          <w:sz w:val="28"/>
          <w:szCs w:val="28"/>
        </w:rPr>
        <w:t>1.2.3.2. Подпункт 3 исключить.</w:t>
      </w:r>
    </w:p>
    <w:p w:rsidR="00E103B1" w:rsidRPr="00BE57D7" w:rsidRDefault="00E103B1" w:rsidP="00BE57D7">
      <w:pPr>
        <w:tabs>
          <w:tab w:val="left" w:pos="9639"/>
        </w:tabs>
        <w:ind w:firstLine="709"/>
        <w:jc w:val="both"/>
        <w:rPr>
          <w:sz w:val="28"/>
          <w:szCs w:val="28"/>
        </w:rPr>
      </w:pPr>
      <w:r w:rsidRPr="00BE57D7">
        <w:rPr>
          <w:sz w:val="28"/>
          <w:szCs w:val="28"/>
        </w:rPr>
        <w:lastRenderedPageBreak/>
        <w:t>1.2.4. В абзаце втором подпункта 11 пункта 9 после слова «соблюдение» дополнить словами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
    <w:p w:rsidR="00E103B1" w:rsidRPr="00BE57D7" w:rsidRDefault="00E103B1" w:rsidP="00BE57D7">
      <w:pPr>
        <w:tabs>
          <w:tab w:val="left" w:pos="9639"/>
        </w:tabs>
        <w:ind w:firstLine="709"/>
        <w:jc w:val="both"/>
        <w:rPr>
          <w:sz w:val="28"/>
          <w:szCs w:val="28"/>
        </w:rPr>
      </w:pPr>
      <w:r w:rsidRPr="00BE57D7">
        <w:rPr>
          <w:sz w:val="28"/>
          <w:szCs w:val="28"/>
        </w:rPr>
        <w:t>1.2.5. В подпункте 6 пункта 11</w:t>
      </w:r>
      <w:r w:rsidR="00132A0E" w:rsidRPr="00BE57D7">
        <w:rPr>
          <w:sz w:val="28"/>
          <w:szCs w:val="28"/>
        </w:rPr>
        <w:t xml:space="preserve"> </w:t>
      </w:r>
      <w:r w:rsidRPr="00BE57D7">
        <w:rPr>
          <w:sz w:val="28"/>
          <w:szCs w:val="28"/>
        </w:rPr>
        <w:t>после слов «</w:t>
      </w:r>
      <w:proofErr w:type="gramStart"/>
      <w:r w:rsidRPr="00BE57D7">
        <w:rPr>
          <w:sz w:val="28"/>
          <w:szCs w:val="28"/>
        </w:rPr>
        <w:t>направленный</w:t>
      </w:r>
      <w:proofErr w:type="gramEnd"/>
      <w:r w:rsidRPr="00BE57D7">
        <w:rPr>
          <w:sz w:val="28"/>
          <w:szCs w:val="28"/>
        </w:rPr>
        <w:t xml:space="preserve"> на соблюдение» дополнить словами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
    <w:p w:rsidR="00E103B1" w:rsidRPr="00BE57D7" w:rsidRDefault="00E103B1" w:rsidP="00BE57D7">
      <w:pPr>
        <w:tabs>
          <w:tab w:val="left" w:pos="9639"/>
        </w:tabs>
        <w:ind w:firstLine="709"/>
        <w:jc w:val="both"/>
        <w:rPr>
          <w:sz w:val="28"/>
          <w:szCs w:val="28"/>
        </w:rPr>
      </w:pPr>
      <w:r w:rsidRPr="00BE57D7">
        <w:rPr>
          <w:sz w:val="28"/>
          <w:szCs w:val="28"/>
        </w:rPr>
        <w:t>1.2.6. В пункте 13:</w:t>
      </w:r>
    </w:p>
    <w:p w:rsidR="00E103B1" w:rsidRPr="00BE57D7" w:rsidRDefault="00E103B1" w:rsidP="00BE57D7">
      <w:pPr>
        <w:tabs>
          <w:tab w:val="left" w:pos="9639"/>
        </w:tabs>
        <w:ind w:firstLine="709"/>
        <w:jc w:val="both"/>
        <w:rPr>
          <w:sz w:val="28"/>
          <w:szCs w:val="28"/>
        </w:rPr>
      </w:pPr>
      <w:r w:rsidRPr="00BE57D7">
        <w:rPr>
          <w:sz w:val="28"/>
          <w:szCs w:val="28"/>
        </w:rPr>
        <w:t>1.2.6.1. В подпункте 5 после слов «</w:t>
      </w:r>
      <w:proofErr w:type="gramStart"/>
      <w:r w:rsidRPr="00BE57D7">
        <w:rPr>
          <w:sz w:val="28"/>
          <w:szCs w:val="28"/>
        </w:rPr>
        <w:t>направленный</w:t>
      </w:r>
      <w:proofErr w:type="gramEnd"/>
      <w:r w:rsidRPr="00BE57D7">
        <w:rPr>
          <w:sz w:val="28"/>
          <w:szCs w:val="28"/>
        </w:rPr>
        <w:t xml:space="preserve"> на соблюдение» дополнить словами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p>
    <w:p w:rsidR="00E103B1" w:rsidRPr="00BE57D7" w:rsidRDefault="00E103B1" w:rsidP="00BE57D7">
      <w:pPr>
        <w:tabs>
          <w:tab w:val="left" w:pos="9639"/>
        </w:tabs>
        <w:ind w:firstLine="709"/>
        <w:jc w:val="both"/>
        <w:rPr>
          <w:sz w:val="28"/>
          <w:szCs w:val="28"/>
        </w:rPr>
      </w:pPr>
      <w:r w:rsidRPr="00BE57D7">
        <w:rPr>
          <w:sz w:val="28"/>
          <w:szCs w:val="28"/>
        </w:rPr>
        <w:t>1.2.6.2. Дополнить подпунктами 8, 9 следующего содержания:</w:t>
      </w:r>
    </w:p>
    <w:p w:rsidR="00E103B1" w:rsidRPr="00BE57D7" w:rsidRDefault="005B470B" w:rsidP="00BE57D7">
      <w:pPr>
        <w:tabs>
          <w:tab w:val="left" w:pos="9639"/>
        </w:tabs>
        <w:ind w:firstLine="709"/>
        <w:jc w:val="both"/>
        <w:rPr>
          <w:sz w:val="28"/>
          <w:szCs w:val="28"/>
        </w:rPr>
      </w:pPr>
      <w:r w:rsidRPr="00BE57D7">
        <w:rPr>
          <w:sz w:val="28"/>
          <w:szCs w:val="28"/>
        </w:rPr>
        <w:t>«</w:t>
      </w:r>
      <w:r w:rsidR="00E103B1" w:rsidRPr="00BE57D7">
        <w:rPr>
          <w:sz w:val="28"/>
          <w:szCs w:val="28"/>
        </w:rPr>
        <w:t>8) утверждает методику прогнозирования поступлений по источникам финансирования дефицита бюджета Волгограда в соответствии с общими требованиями к такой методике, установленными Правительством Российской Федерации;</w:t>
      </w:r>
    </w:p>
    <w:p w:rsidR="00E103B1" w:rsidRPr="00BE57D7" w:rsidRDefault="00E103B1" w:rsidP="00BE57D7">
      <w:pPr>
        <w:tabs>
          <w:tab w:val="left" w:pos="9639"/>
        </w:tabs>
        <w:ind w:firstLine="709"/>
        <w:jc w:val="both"/>
        <w:rPr>
          <w:sz w:val="28"/>
          <w:szCs w:val="28"/>
        </w:rPr>
      </w:pPr>
      <w:r w:rsidRPr="00BE57D7">
        <w:rPr>
          <w:sz w:val="28"/>
          <w:szCs w:val="28"/>
        </w:rPr>
        <w:t>9) составляет обоснования бюджетных ассигнований</w:t>
      </w:r>
      <w:proofErr w:type="gramStart"/>
      <w:r w:rsidR="005B470B" w:rsidRPr="00BE57D7">
        <w:rPr>
          <w:sz w:val="28"/>
          <w:szCs w:val="28"/>
        </w:rPr>
        <w:t>.</w:t>
      </w:r>
      <w:r w:rsidRPr="00BE57D7">
        <w:rPr>
          <w:sz w:val="28"/>
          <w:szCs w:val="28"/>
        </w:rPr>
        <w:t xml:space="preserve">». </w:t>
      </w:r>
      <w:proofErr w:type="gramEnd"/>
    </w:p>
    <w:p w:rsidR="00E103B1" w:rsidRPr="00BE57D7" w:rsidRDefault="00E103B1" w:rsidP="00BE57D7">
      <w:pPr>
        <w:tabs>
          <w:tab w:val="left" w:pos="9639"/>
        </w:tabs>
        <w:ind w:firstLine="709"/>
        <w:jc w:val="both"/>
        <w:rPr>
          <w:sz w:val="28"/>
          <w:szCs w:val="28"/>
        </w:rPr>
      </w:pPr>
      <w:r w:rsidRPr="00BE57D7">
        <w:rPr>
          <w:sz w:val="28"/>
          <w:szCs w:val="28"/>
        </w:rPr>
        <w:t>1.3. В абзаце шестом статьи 18 «Основы составления проекта бюджета Волгограда на очередной финансовый год и плановый период» слова «прогнозе социально-экономического развития Волгограда на очередной финансовый год и плановый период» заменить словами «прогноз</w:t>
      </w:r>
      <w:r w:rsidR="00A07E22">
        <w:rPr>
          <w:sz w:val="28"/>
          <w:szCs w:val="28"/>
        </w:rPr>
        <w:t>е</w:t>
      </w:r>
      <w:r w:rsidRPr="00BE57D7">
        <w:rPr>
          <w:sz w:val="28"/>
          <w:szCs w:val="28"/>
        </w:rPr>
        <w:t xml:space="preserve"> социально-экономического развития Волгограда на очередной финансовый год и плановый период (прогноз</w:t>
      </w:r>
      <w:r w:rsidR="00A07E22">
        <w:rPr>
          <w:sz w:val="28"/>
          <w:szCs w:val="28"/>
        </w:rPr>
        <w:t>е</w:t>
      </w:r>
      <w:r w:rsidRPr="00BE57D7">
        <w:rPr>
          <w:sz w:val="28"/>
          <w:szCs w:val="28"/>
        </w:rPr>
        <w:t xml:space="preserve"> социально-экономического развития Волгограда на среднесрочный период)».</w:t>
      </w:r>
    </w:p>
    <w:p w:rsidR="00E103B1" w:rsidRDefault="00E103B1" w:rsidP="00BE57D7">
      <w:pPr>
        <w:tabs>
          <w:tab w:val="left" w:pos="9639"/>
        </w:tabs>
        <w:ind w:firstLine="709"/>
        <w:jc w:val="both"/>
        <w:rPr>
          <w:sz w:val="28"/>
          <w:szCs w:val="28"/>
        </w:rPr>
      </w:pPr>
      <w:r w:rsidRPr="00BE57D7">
        <w:rPr>
          <w:sz w:val="28"/>
          <w:szCs w:val="28"/>
        </w:rPr>
        <w:t>1.4. Статью 19 «Прогноз социально-экономического развития Волгограда на очередной финансовый год и плановый период» изложить в следующей редакции:</w:t>
      </w:r>
    </w:p>
    <w:p w:rsidR="00BE57D7" w:rsidRPr="00BE57D7" w:rsidRDefault="00BE57D7" w:rsidP="00BE57D7">
      <w:pPr>
        <w:tabs>
          <w:tab w:val="left" w:pos="9639"/>
        </w:tabs>
        <w:ind w:firstLine="709"/>
        <w:jc w:val="both"/>
        <w:rPr>
          <w:sz w:val="28"/>
          <w:szCs w:val="28"/>
        </w:rPr>
      </w:pPr>
    </w:p>
    <w:p w:rsidR="00E103B1" w:rsidRPr="00BE57D7" w:rsidRDefault="00E103B1" w:rsidP="00BE57D7">
      <w:pPr>
        <w:tabs>
          <w:tab w:val="left" w:pos="9639"/>
        </w:tabs>
        <w:ind w:left="2268" w:hanging="1559"/>
        <w:jc w:val="both"/>
        <w:rPr>
          <w:sz w:val="28"/>
          <w:szCs w:val="28"/>
        </w:rPr>
      </w:pPr>
      <w:r w:rsidRPr="00BE57D7">
        <w:rPr>
          <w:sz w:val="28"/>
          <w:szCs w:val="28"/>
        </w:rPr>
        <w:t xml:space="preserve">«Статья 19. Прогноз социально-экономического развития Волгограда на очередной финансовый год и плановый период (прогноз социально-экономического развития Волгограда на среднесрочный период) </w:t>
      </w:r>
    </w:p>
    <w:p w:rsidR="00E103B1" w:rsidRPr="00BE57D7" w:rsidRDefault="00E103B1" w:rsidP="00BE57D7">
      <w:pPr>
        <w:tabs>
          <w:tab w:val="left" w:pos="9639"/>
        </w:tabs>
        <w:ind w:firstLine="709"/>
        <w:jc w:val="both"/>
        <w:rPr>
          <w:sz w:val="28"/>
          <w:szCs w:val="28"/>
        </w:rPr>
      </w:pPr>
    </w:p>
    <w:p w:rsidR="00E103B1" w:rsidRDefault="00E103B1" w:rsidP="00BE57D7">
      <w:pPr>
        <w:tabs>
          <w:tab w:val="left" w:pos="9639"/>
        </w:tabs>
        <w:ind w:firstLine="709"/>
        <w:jc w:val="both"/>
        <w:rPr>
          <w:sz w:val="28"/>
          <w:szCs w:val="28"/>
        </w:rPr>
      </w:pPr>
      <w:r w:rsidRPr="00BE57D7">
        <w:rPr>
          <w:sz w:val="28"/>
          <w:szCs w:val="28"/>
        </w:rPr>
        <w:t xml:space="preserve">1. </w:t>
      </w:r>
      <w:proofErr w:type="gramStart"/>
      <w:r w:rsidRPr="00BE57D7">
        <w:rPr>
          <w:sz w:val="28"/>
          <w:szCs w:val="28"/>
        </w:rPr>
        <w:t>Прогноз социально-экономического развития Волгограда на очередной финансовый год и плановый период (прогноз социально-экономического развития Волгограда на среднесрочный период) разрабатывается на основе прогноза социально-экономического развития Российской Федерации на среднесрочный период с учетом прогноза социально-экономического развития Волгоградской области на среднесрочный период, стратегии социально-экономического развития Волгограда, с учетом основных направлений бюджетной и налоговой политики Волгограда на среднесрочный период.</w:t>
      </w:r>
      <w:proofErr w:type="gramEnd"/>
    </w:p>
    <w:p w:rsidR="00BE57D7" w:rsidRDefault="00BE57D7" w:rsidP="00BE57D7">
      <w:pPr>
        <w:tabs>
          <w:tab w:val="left" w:pos="9639"/>
        </w:tabs>
        <w:ind w:firstLine="709"/>
        <w:jc w:val="both"/>
        <w:rPr>
          <w:sz w:val="28"/>
          <w:szCs w:val="28"/>
        </w:rPr>
      </w:pPr>
    </w:p>
    <w:p w:rsidR="00BE57D7" w:rsidRDefault="00BE57D7" w:rsidP="00BE57D7">
      <w:pPr>
        <w:tabs>
          <w:tab w:val="left" w:pos="9639"/>
        </w:tabs>
        <w:ind w:firstLine="709"/>
        <w:jc w:val="both"/>
        <w:rPr>
          <w:sz w:val="28"/>
          <w:szCs w:val="28"/>
        </w:rPr>
      </w:pPr>
    </w:p>
    <w:p w:rsidR="00E103B1" w:rsidRPr="00BE57D7" w:rsidRDefault="00E103B1" w:rsidP="00BE57D7">
      <w:pPr>
        <w:widowControl w:val="0"/>
        <w:tabs>
          <w:tab w:val="left" w:pos="9639"/>
        </w:tabs>
        <w:ind w:firstLine="709"/>
        <w:jc w:val="both"/>
        <w:rPr>
          <w:sz w:val="28"/>
          <w:szCs w:val="28"/>
        </w:rPr>
      </w:pPr>
      <w:r w:rsidRPr="00BE57D7">
        <w:rPr>
          <w:sz w:val="28"/>
          <w:szCs w:val="28"/>
        </w:rPr>
        <w:lastRenderedPageBreak/>
        <w:t>2. Прогноз социально-экономического развития Волгограда на очередной финансовый год и плановый период (прогноз социально-экономического развития Волгограда на среднесрочный период):</w:t>
      </w:r>
    </w:p>
    <w:p w:rsidR="00E103B1" w:rsidRPr="00BE57D7" w:rsidRDefault="00E103B1" w:rsidP="00BE57D7">
      <w:pPr>
        <w:tabs>
          <w:tab w:val="left" w:pos="9639"/>
        </w:tabs>
        <w:ind w:firstLine="709"/>
        <w:jc w:val="both"/>
        <w:rPr>
          <w:sz w:val="28"/>
          <w:szCs w:val="28"/>
        </w:rPr>
      </w:pPr>
      <w:r w:rsidRPr="00BE57D7">
        <w:rPr>
          <w:sz w:val="28"/>
          <w:szCs w:val="28"/>
        </w:rPr>
        <w:t xml:space="preserve">1) предшествует составлению проекта бюджета Волгограда на очередной финансовый год и плановый период и является основой для составления проекта бюджета Волгограда на очередной финансовый год и плановый период; </w:t>
      </w:r>
    </w:p>
    <w:p w:rsidR="00E103B1" w:rsidRPr="00BE57D7" w:rsidRDefault="00E103B1" w:rsidP="00BE57D7">
      <w:pPr>
        <w:tabs>
          <w:tab w:val="left" w:pos="9639"/>
        </w:tabs>
        <w:ind w:firstLine="709"/>
        <w:jc w:val="both"/>
        <w:rPr>
          <w:sz w:val="28"/>
          <w:szCs w:val="28"/>
        </w:rPr>
      </w:pPr>
      <w:r w:rsidRPr="00BE57D7">
        <w:rPr>
          <w:sz w:val="28"/>
          <w:szCs w:val="28"/>
        </w:rPr>
        <w:t>2) разрабатывается в порядке, установленном администрацией Волгограда.</w:t>
      </w:r>
    </w:p>
    <w:p w:rsidR="00E103B1" w:rsidRPr="00BE57D7" w:rsidRDefault="00E103B1" w:rsidP="00BE57D7">
      <w:pPr>
        <w:tabs>
          <w:tab w:val="left" w:pos="9639"/>
        </w:tabs>
        <w:ind w:firstLine="709"/>
        <w:jc w:val="both"/>
        <w:rPr>
          <w:sz w:val="28"/>
          <w:szCs w:val="28"/>
        </w:rPr>
      </w:pPr>
      <w:r w:rsidRPr="00BE57D7">
        <w:rPr>
          <w:sz w:val="28"/>
          <w:szCs w:val="28"/>
        </w:rPr>
        <w:t>3. Прогноз социально-экономического развития Волгограда на очередной финансовый год и плановый период (прогноз социально-экономического развития Волгограда на среднесрочный период) разрабатывается путем уточнения параметров планового периода и добавления параметров второго года планового периода.</w:t>
      </w:r>
    </w:p>
    <w:p w:rsidR="00E103B1" w:rsidRPr="00BE57D7" w:rsidRDefault="00E103B1" w:rsidP="00BE57D7">
      <w:pPr>
        <w:tabs>
          <w:tab w:val="left" w:pos="9639"/>
        </w:tabs>
        <w:ind w:firstLine="709"/>
        <w:jc w:val="both"/>
        <w:rPr>
          <w:sz w:val="28"/>
          <w:szCs w:val="28"/>
        </w:rPr>
      </w:pPr>
      <w:r w:rsidRPr="00BE57D7">
        <w:rPr>
          <w:sz w:val="28"/>
          <w:szCs w:val="28"/>
        </w:rPr>
        <w:t xml:space="preserve">В пояснительной записке к прогнозу социально-экономического развития Волгограда на очередной финансовый год и плановый период (прогнозу социально-экономического развития Волгограда на среднесрочный период) приводится обоснование параметров прогноза социально-экономического развития Волгограда, в том числе их сопоставление с ранее утвержденными параметрами с указанием причин и факторов прогнозируемых изменений. </w:t>
      </w:r>
    </w:p>
    <w:p w:rsidR="00E103B1" w:rsidRPr="00BE57D7" w:rsidRDefault="00E103B1" w:rsidP="00BE57D7">
      <w:pPr>
        <w:tabs>
          <w:tab w:val="left" w:pos="9639"/>
        </w:tabs>
        <w:ind w:firstLine="709"/>
        <w:jc w:val="both"/>
        <w:rPr>
          <w:sz w:val="28"/>
          <w:szCs w:val="28"/>
        </w:rPr>
      </w:pPr>
      <w:r w:rsidRPr="00BE57D7">
        <w:rPr>
          <w:sz w:val="28"/>
          <w:szCs w:val="28"/>
        </w:rPr>
        <w:t>4. Разработка прогноза социально-экономического развития Волгограда на очередной финансовый год и плановый период (прогноза социально-экономического развития Волгограда на среднесрочный период) осуществляется департаментом экономического развития администрации Волгограда.</w:t>
      </w:r>
    </w:p>
    <w:p w:rsidR="00E103B1" w:rsidRPr="00BE57D7" w:rsidRDefault="00E103B1" w:rsidP="00BE57D7">
      <w:pPr>
        <w:tabs>
          <w:tab w:val="left" w:pos="9639"/>
        </w:tabs>
        <w:ind w:firstLine="709"/>
        <w:jc w:val="both"/>
        <w:rPr>
          <w:sz w:val="28"/>
          <w:szCs w:val="28"/>
        </w:rPr>
      </w:pPr>
      <w:r w:rsidRPr="00BE57D7">
        <w:rPr>
          <w:sz w:val="28"/>
          <w:szCs w:val="28"/>
        </w:rPr>
        <w:t>5. Одновременно с прогнозом социально-экономического развития Волгограда на очередной финансовый год и плановый период (прогнозом социально-экономического развития Волгограда на среднесрочный период) Волгоградской городской Думе представляются итоги социально-экономического развития Волгограда за первое полугодие текущего финансового года и ожидаемые итоги социально-экономического развития Волгограда за текущий финансовый год.</w:t>
      </w:r>
    </w:p>
    <w:p w:rsidR="00E103B1" w:rsidRPr="00BE57D7" w:rsidRDefault="00E103B1" w:rsidP="00BE57D7">
      <w:pPr>
        <w:tabs>
          <w:tab w:val="left" w:pos="9639"/>
        </w:tabs>
        <w:ind w:firstLine="709"/>
        <w:jc w:val="both"/>
        <w:rPr>
          <w:sz w:val="28"/>
          <w:szCs w:val="28"/>
        </w:rPr>
      </w:pPr>
      <w:r w:rsidRPr="00BE57D7">
        <w:rPr>
          <w:sz w:val="28"/>
          <w:szCs w:val="28"/>
        </w:rPr>
        <w:t xml:space="preserve">6. Администрация Волгограда ежеквартально направляет в </w:t>
      </w:r>
      <w:r w:rsidR="007C4D72">
        <w:rPr>
          <w:sz w:val="28"/>
          <w:szCs w:val="28"/>
        </w:rPr>
        <w:t>Волгоградскую городскую Думу и к</w:t>
      </w:r>
      <w:r w:rsidRPr="00BE57D7">
        <w:rPr>
          <w:sz w:val="28"/>
          <w:szCs w:val="28"/>
        </w:rPr>
        <w:t>онтрольно-счетную палату Волгограда итоги социально-экономического развития Волгограда за истекший период</w:t>
      </w:r>
      <w:proofErr w:type="gramStart"/>
      <w:r w:rsidRPr="00BE57D7">
        <w:rPr>
          <w:sz w:val="28"/>
          <w:szCs w:val="28"/>
        </w:rPr>
        <w:t>.».</w:t>
      </w:r>
      <w:proofErr w:type="gramEnd"/>
    </w:p>
    <w:p w:rsidR="00E103B1" w:rsidRPr="00BE57D7" w:rsidRDefault="00E103B1" w:rsidP="00BE57D7">
      <w:pPr>
        <w:tabs>
          <w:tab w:val="left" w:pos="9639"/>
        </w:tabs>
        <w:ind w:firstLine="709"/>
        <w:jc w:val="both"/>
        <w:rPr>
          <w:sz w:val="28"/>
          <w:szCs w:val="28"/>
        </w:rPr>
      </w:pPr>
      <w:r w:rsidRPr="00BE57D7">
        <w:rPr>
          <w:sz w:val="28"/>
          <w:szCs w:val="28"/>
        </w:rPr>
        <w:t>1.5. В пункте 3 статьи 22 «Внесение проекта бюджета Волгограда на очередной финансовый год и плановый период в Волгоградскую городскую Думу»:</w:t>
      </w:r>
    </w:p>
    <w:p w:rsidR="00E103B1" w:rsidRPr="00BE57D7" w:rsidRDefault="00E103B1" w:rsidP="00BE57D7">
      <w:pPr>
        <w:tabs>
          <w:tab w:val="left" w:pos="9639"/>
        </w:tabs>
        <w:ind w:firstLine="709"/>
        <w:jc w:val="both"/>
        <w:rPr>
          <w:sz w:val="28"/>
          <w:szCs w:val="28"/>
        </w:rPr>
      </w:pPr>
      <w:r w:rsidRPr="00BE57D7">
        <w:rPr>
          <w:sz w:val="28"/>
          <w:szCs w:val="28"/>
        </w:rPr>
        <w:t>1.5.1. В подпункте 9 слова «прогноза социально-экономического развития Волгограда на очередной финансовый год и плановый период» заменить словами «прогноза социально-экономического развития Волгограда на очередной финансовый год и плановый период (прогноза социально-экономического развития Волгограда на среднесрочный период)».</w:t>
      </w:r>
    </w:p>
    <w:p w:rsidR="00E103B1" w:rsidRDefault="00E103B1" w:rsidP="00BE57D7">
      <w:pPr>
        <w:tabs>
          <w:tab w:val="left" w:pos="9639"/>
        </w:tabs>
        <w:ind w:firstLine="709"/>
        <w:jc w:val="both"/>
        <w:rPr>
          <w:sz w:val="28"/>
          <w:szCs w:val="28"/>
        </w:rPr>
      </w:pPr>
      <w:r w:rsidRPr="00BE57D7">
        <w:rPr>
          <w:sz w:val="28"/>
          <w:szCs w:val="28"/>
        </w:rPr>
        <w:t>1.5.2. Подпункт 13 исключить.</w:t>
      </w:r>
    </w:p>
    <w:p w:rsidR="00BE57D7" w:rsidRPr="00BE57D7" w:rsidRDefault="00BE57D7" w:rsidP="00BE57D7">
      <w:pPr>
        <w:tabs>
          <w:tab w:val="left" w:pos="9639"/>
        </w:tabs>
        <w:ind w:firstLine="709"/>
        <w:jc w:val="both"/>
        <w:rPr>
          <w:sz w:val="28"/>
          <w:szCs w:val="28"/>
        </w:rPr>
      </w:pPr>
    </w:p>
    <w:p w:rsidR="00E103B1" w:rsidRPr="00BE57D7" w:rsidRDefault="00E103B1" w:rsidP="00BE57D7">
      <w:pPr>
        <w:tabs>
          <w:tab w:val="left" w:pos="9639"/>
        </w:tabs>
        <w:ind w:firstLine="709"/>
        <w:jc w:val="both"/>
        <w:rPr>
          <w:sz w:val="28"/>
          <w:szCs w:val="28"/>
        </w:rPr>
      </w:pPr>
      <w:r w:rsidRPr="00BE57D7">
        <w:rPr>
          <w:sz w:val="28"/>
          <w:szCs w:val="28"/>
        </w:rPr>
        <w:lastRenderedPageBreak/>
        <w:t>1.6. Дополнить статьей 26</w:t>
      </w:r>
      <w:r w:rsidRPr="00BE57D7">
        <w:rPr>
          <w:sz w:val="28"/>
          <w:szCs w:val="28"/>
          <w:vertAlign w:val="superscript"/>
        </w:rPr>
        <w:t>1</w:t>
      </w:r>
      <w:r w:rsidRPr="00BE57D7">
        <w:rPr>
          <w:sz w:val="28"/>
          <w:szCs w:val="28"/>
        </w:rPr>
        <w:t xml:space="preserve"> следующего содержания:</w:t>
      </w:r>
    </w:p>
    <w:p w:rsidR="005B470B" w:rsidRPr="00BE57D7" w:rsidRDefault="005B470B" w:rsidP="00BE57D7">
      <w:pPr>
        <w:tabs>
          <w:tab w:val="left" w:pos="9639"/>
        </w:tabs>
        <w:ind w:firstLine="709"/>
        <w:jc w:val="both"/>
        <w:rPr>
          <w:sz w:val="28"/>
          <w:szCs w:val="28"/>
        </w:rPr>
      </w:pPr>
    </w:p>
    <w:p w:rsidR="00E103B1" w:rsidRPr="00BE57D7" w:rsidRDefault="00E103B1" w:rsidP="005A2379">
      <w:pPr>
        <w:tabs>
          <w:tab w:val="left" w:pos="9639"/>
        </w:tabs>
        <w:ind w:left="2835" w:hanging="2126"/>
        <w:jc w:val="both"/>
        <w:rPr>
          <w:sz w:val="28"/>
          <w:szCs w:val="28"/>
        </w:rPr>
      </w:pPr>
      <w:r w:rsidRPr="00BE57D7">
        <w:rPr>
          <w:sz w:val="28"/>
          <w:szCs w:val="28"/>
        </w:rPr>
        <w:t>«Статья 26</w:t>
      </w:r>
      <w:r w:rsidR="001F1741">
        <w:rPr>
          <w:sz w:val="28"/>
          <w:szCs w:val="28"/>
          <w:vertAlign w:val="superscript"/>
        </w:rPr>
        <w:t>1</w:t>
      </w:r>
      <w:r w:rsidR="001F1741">
        <w:rPr>
          <w:sz w:val="28"/>
          <w:szCs w:val="28"/>
        </w:rPr>
        <w:t>.</w:t>
      </w:r>
      <w:r w:rsidRPr="00BE57D7">
        <w:rPr>
          <w:sz w:val="28"/>
          <w:szCs w:val="28"/>
        </w:rPr>
        <w:t xml:space="preserve"> Особый порядок рассмотрения проекта решения Волгоградской городской Думы о бюджете Волгограда на очередной финансовый год и плановый период</w:t>
      </w:r>
    </w:p>
    <w:p w:rsidR="00F32C3B" w:rsidRPr="00BE57D7" w:rsidRDefault="00F32C3B" w:rsidP="00BE57D7">
      <w:pPr>
        <w:tabs>
          <w:tab w:val="left" w:pos="9639"/>
        </w:tabs>
        <w:ind w:left="2694" w:hanging="1985"/>
        <w:jc w:val="both"/>
        <w:rPr>
          <w:sz w:val="28"/>
          <w:szCs w:val="28"/>
        </w:rPr>
      </w:pPr>
    </w:p>
    <w:p w:rsidR="00E103B1" w:rsidRPr="00BE57D7" w:rsidRDefault="00E103B1" w:rsidP="00BE57D7">
      <w:pPr>
        <w:tabs>
          <w:tab w:val="left" w:pos="9639"/>
        </w:tabs>
        <w:ind w:firstLine="709"/>
        <w:jc w:val="both"/>
        <w:rPr>
          <w:sz w:val="28"/>
          <w:szCs w:val="28"/>
        </w:rPr>
      </w:pPr>
      <w:proofErr w:type="gramStart"/>
      <w:r w:rsidRPr="00BE57D7">
        <w:rPr>
          <w:sz w:val="28"/>
          <w:szCs w:val="28"/>
        </w:rPr>
        <w:t>В случаях, установленных законодательством Российской Федерации, Волгоградская городская Дума вправе принять решение, определяющее иной, отличный от установленного настоящим Положением порядок рассмотрения проекта решения Волгоградской городской Думы о бюджете Волгограда на очередной финансовый год и плановый период.»</w:t>
      </w:r>
      <w:r w:rsidR="00481D40" w:rsidRPr="00BE57D7">
        <w:rPr>
          <w:sz w:val="28"/>
          <w:szCs w:val="28"/>
        </w:rPr>
        <w:t>.</w:t>
      </w:r>
      <w:proofErr w:type="gramEnd"/>
    </w:p>
    <w:p w:rsidR="00E103B1" w:rsidRPr="00BE57D7" w:rsidRDefault="00E103B1" w:rsidP="00BE57D7">
      <w:pPr>
        <w:tabs>
          <w:tab w:val="left" w:pos="9639"/>
        </w:tabs>
        <w:ind w:firstLine="709"/>
        <w:jc w:val="both"/>
        <w:rPr>
          <w:sz w:val="28"/>
          <w:szCs w:val="28"/>
        </w:rPr>
      </w:pPr>
      <w:r w:rsidRPr="00BE57D7">
        <w:rPr>
          <w:sz w:val="28"/>
          <w:szCs w:val="28"/>
        </w:rPr>
        <w:t>1.7. Абзац седьмой пункта 1 статьи 28 «Внесение изменений в решение Волгоградской городской Думы о бюджете Волгограда на текущий финансовый год и плановый период» изложить в следующей редакции:</w:t>
      </w:r>
    </w:p>
    <w:p w:rsidR="00E103B1" w:rsidRPr="00BE57D7" w:rsidRDefault="00E103B1" w:rsidP="00BE57D7">
      <w:pPr>
        <w:tabs>
          <w:tab w:val="left" w:pos="9639"/>
        </w:tabs>
        <w:ind w:firstLine="709"/>
        <w:jc w:val="both"/>
        <w:rPr>
          <w:sz w:val="28"/>
          <w:szCs w:val="28"/>
        </w:rPr>
      </w:pPr>
      <w:r w:rsidRPr="00BE57D7">
        <w:rPr>
          <w:sz w:val="28"/>
          <w:szCs w:val="28"/>
        </w:rPr>
        <w:t>«информацию об экономии средств, полученной в результате осуществления закупок;».</w:t>
      </w:r>
    </w:p>
    <w:p w:rsidR="00E103B1" w:rsidRPr="00BE57D7" w:rsidRDefault="00E103B1" w:rsidP="00BE57D7">
      <w:pPr>
        <w:tabs>
          <w:tab w:val="left" w:pos="9639"/>
        </w:tabs>
        <w:ind w:firstLine="709"/>
        <w:jc w:val="both"/>
        <w:rPr>
          <w:sz w:val="28"/>
          <w:szCs w:val="28"/>
        </w:rPr>
      </w:pPr>
      <w:r w:rsidRPr="00BE57D7">
        <w:rPr>
          <w:sz w:val="28"/>
          <w:szCs w:val="28"/>
        </w:rPr>
        <w:t>1.8. Подпункт 1 пункта 2 статьи 34 «Исполнение бюджета Волгограда по расходам» изложить в следующей редакции:</w:t>
      </w:r>
    </w:p>
    <w:p w:rsidR="00E103B1" w:rsidRPr="00BE57D7" w:rsidRDefault="00E103B1" w:rsidP="00BE57D7">
      <w:pPr>
        <w:tabs>
          <w:tab w:val="left" w:pos="9639"/>
        </w:tabs>
        <w:ind w:firstLine="709"/>
        <w:jc w:val="both"/>
        <w:rPr>
          <w:sz w:val="28"/>
          <w:szCs w:val="28"/>
        </w:rPr>
      </w:pPr>
      <w:r w:rsidRPr="00BE57D7">
        <w:rPr>
          <w:sz w:val="28"/>
          <w:szCs w:val="28"/>
        </w:rPr>
        <w:t>«1) принятие и учет бюджетных и денежных обязательств</w:t>
      </w:r>
      <w:proofErr w:type="gramStart"/>
      <w:r w:rsidRPr="00BE57D7">
        <w:rPr>
          <w:sz w:val="28"/>
          <w:szCs w:val="28"/>
        </w:rPr>
        <w:t>;»</w:t>
      </w:r>
      <w:proofErr w:type="gramEnd"/>
      <w:r w:rsidRPr="00BE57D7">
        <w:rPr>
          <w:sz w:val="28"/>
          <w:szCs w:val="28"/>
        </w:rPr>
        <w:t>.</w:t>
      </w:r>
    </w:p>
    <w:p w:rsidR="00E103B1" w:rsidRPr="00BE57D7" w:rsidRDefault="00E103B1" w:rsidP="00BE57D7">
      <w:pPr>
        <w:tabs>
          <w:tab w:val="left" w:pos="9639"/>
        </w:tabs>
        <w:ind w:firstLine="709"/>
        <w:jc w:val="both"/>
        <w:rPr>
          <w:sz w:val="28"/>
          <w:szCs w:val="28"/>
        </w:rPr>
      </w:pPr>
      <w:r w:rsidRPr="00BE57D7">
        <w:rPr>
          <w:sz w:val="28"/>
          <w:szCs w:val="28"/>
        </w:rPr>
        <w:t>1.9. Подпункт 8 пункта 2 статьи 39 «Представление отчета об исполнении бюджета Волгограда за отчетный финансовый год в Волгоградскую городскую Думу» изложить в следующей редакции:</w:t>
      </w:r>
    </w:p>
    <w:p w:rsidR="00E103B1" w:rsidRPr="00BE57D7" w:rsidRDefault="00E103B1" w:rsidP="00BE57D7">
      <w:pPr>
        <w:tabs>
          <w:tab w:val="left" w:pos="9639"/>
        </w:tabs>
        <w:ind w:firstLine="709"/>
        <w:jc w:val="both"/>
        <w:rPr>
          <w:sz w:val="28"/>
          <w:szCs w:val="28"/>
        </w:rPr>
      </w:pPr>
      <w:r w:rsidRPr="00BE57D7">
        <w:rPr>
          <w:sz w:val="28"/>
          <w:szCs w:val="28"/>
        </w:rPr>
        <w:t>«8) информацией об экономии средств, полученной в резул</w:t>
      </w:r>
      <w:r w:rsidR="00BE57D7">
        <w:rPr>
          <w:sz w:val="28"/>
          <w:szCs w:val="28"/>
        </w:rPr>
        <w:t>ьтате осуществления закупок</w:t>
      </w:r>
      <w:proofErr w:type="gramStart"/>
      <w:r w:rsidR="00BE57D7">
        <w:rPr>
          <w:sz w:val="28"/>
          <w:szCs w:val="28"/>
        </w:rPr>
        <w:t>;»</w:t>
      </w:r>
      <w:proofErr w:type="gramEnd"/>
      <w:r w:rsidR="00BE57D7">
        <w:rPr>
          <w:sz w:val="28"/>
          <w:szCs w:val="28"/>
        </w:rPr>
        <w:t>.</w:t>
      </w:r>
    </w:p>
    <w:p w:rsidR="00E103B1" w:rsidRPr="00BE57D7" w:rsidRDefault="00E103B1" w:rsidP="00BE57D7">
      <w:pPr>
        <w:tabs>
          <w:tab w:val="left" w:pos="9639"/>
        </w:tabs>
        <w:ind w:firstLine="709"/>
        <w:jc w:val="both"/>
        <w:rPr>
          <w:sz w:val="28"/>
          <w:szCs w:val="28"/>
        </w:rPr>
      </w:pPr>
      <w:r w:rsidRPr="00BE57D7">
        <w:rPr>
          <w:sz w:val="28"/>
          <w:szCs w:val="28"/>
        </w:rPr>
        <w:t>2. Приостановить до 01 января 2017 г</w:t>
      </w:r>
      <w:r w:rsidR="00414FD9" w:rsidRPr="00BE57D7">
        <w:rPr>
          <w:sz w:val="28"/>
          <w:szCs w:val="28"/>
        </w:rPr>
        <w:t>.</w:t>
      </w:r>
      <w:r w:rsidRPr="00BE57D7">
        <w:rPr>
          <w:sz w:val="28"/>
          <w:szCs w:val="28"/>
        </w:rPr>
        <w:t xml:space="preserve"> действие пункта 2 стат</w:t>
      </w:r>
      <w:r w:rsidR="00481D40" w:rsidRPr="00BE57D7">
        <w:rPr>
          <w:sz w:val="28"/>
          <w:szCs w:val="28"/>
        </w:rPr>
        <w:t>ьи 6 «Доходы бюджета Волгограда</w:t>
      </w:r>
      <w:r w:rsidRPr="00BE57D7">
        <w:rPr>
          <w:sz w:val="28"/>
          <w:szCs w:val="28"/>
        </w:rPr>
        <w:t>»</w:t>
      </w:r>
      <w:r w:rsidR="00414FD9" w:rsidRPr="00BE57D7">
        <w:rPr>
          <w:sz w:val="28"/>
          <w:szCs w:val="28"/>
        </w:rPr>
        <w:t xml:space="preserve"> Положения</w:t>
      </w:r>
      <w:r w:rsidRPr="00BE57D7">
        <w:rPr>
          <w:sz w:val="28"/>
          <w:szCs w:val="28"/>
        </w:rPr>
        <w:t>.</w:t>
      </w:r>
    </w:p>
    <w:p w:rsidR="00E103B1" w:rsidRPr="00BE57D7" w:rsidRDefault="00E103B1" w:rsidP="00BE57D7">
      <w:pPr>
        <w:tabs>
          <w:tab w:val="left" w:pos="9639"/>
        </w:tabs>
        <w:ind w:firstLine="709"/>
        <w:jc w:val="both"/>
        <w:rPr>
          <w:sz w:val="28"/>
          <w:szCs w:val="28"/>
        </w:rPr>
      </w:pPr>
      <w:r w:rsidRPr="00BE57D7">
        <w:rPr>
          <w:sz w:val="28"/>
          <w:szCs w:val="28"/>
        </w:rPr>
        <w:t xml:space="preserve">3. Приостановить до 01 января 2017 г. действие абзаца третьего пункта 2 статьи 10 «Муниципальные программы и ведомственные целевые программы» Положения в части срока приведения муниципальных программ в соответствие с решением Волгоградской городской Думы о бюджете Волгограда на очередной финансовый год и плановый период. </w:t>
      </w:r>
    </w:p>
    <w:p w:rsidR="00E103B1" w:rsidRPr="00BE57D7" w:rsidRDefault="00E103B1" w:rsidP="00BE57D7">
      <w:pPr>
        <w:tabs>
          <w:tab w:val="left" w:pos="9639"/>
        </w:tabs>
        <w:ind w:firstLine="709"/>
        <w:jc w:val="both"/>
        <w:rPr>
          <w:sz w:val="28"/>
          <w:szCs w:val="28"/>
        </w:rPr>
      </w:pPr>
      <w:r w:rsidRPr="00BE57D7">
        <w:rPr>
          <w:sz w:val="28"/>
          <w:szCs w:val="28"/>
        </w:rPr>
        <w:t xml:space="preserve">4. Приостановить действие подпункта 31 подпункта 6.1 пункта 6 </w:t>
      </w:r>
      <w:r w:rsidR="00BE57D7">
        <w:rPr>
          <w:sz w:val="28"/>
          <w:szCs w:val="28"/>
        </w:rPr>
        <w:t xml:space="preserve">      </w:t>
      </w:r>
      <w:r w:rsidRPr="00BE57D7">
        <w:rPr>
          <w:sz w:val="28"/>
          <w:szCs w:val="28"/>
        </w:rPr>
        <w:t>статьи 17 «Бюджетные полномочия участников бюджетного процесса в Волгограде» Положения в части ведения учета средств, выделенных на выполнение наказов и обращений избирателей депутатам Волгоградской городской Думы.</w:t>
      </w:r>
    </w:p>
    <w:p w:rsidR="00E103B1" w:rsidRPr="00BE57D7" w:rsidRDefault="00E103B1" w:rsidP="00BE57D7">
      <w:pPr>
        <w:tabs>
          <w:tab w:val="left" w:pos="9639"/>
        </w:tabs>
        <w:ind w:firstLine="709"/>
        <w:jc w:val="both"/>
        <w:rPr>
          <w:sz w:val="28"/>
          <w:szCs w:val="28"/>
        </w:rPr>
      </w:pPr>
      <w:r w:rsidRPr="00BE57D7">
        <w:rPr>
          <w:sz w:val="28"/>
          <w:szCs w:val="28"/>
        </w:rPr>
        <w:t>5. Установить, что в 2016 году муниципальные программы подлежат приведению в соответствие с решением Волгоградской городской Думы о бюджете Волгограда на очередной финансовый год и плановый период не позднее 4 месяцев со дня вступления его в силу.</w:t>
      </w:r>
    </w:p>
    <w:p w:rsidR="00E103B1" w:rsidRPr="00BE57D7" w:rsidRDefault="00E103B1" w:rsidP="00BE57D7">
      <w:pPr>
        <w:tabs>
          <w:tab w:val="left" w:pos="9639"/>
        </w:tabs>
        <w:ind w:firstLine="709"/>
        <w:jc w:val="both"/>
        <w:rPr>
          <w:sz w:val="28"/>
          <w:szCs w:val="28"/>
        </w:rPr>
      </w:pPr>
      <w:r w:rsidRPr="00BE57D7">
        <w:rPr>
          <w:sz w:val="28"/>
          <w:szCs w:val="28"/>
        </w:rPr>
        <w:t>6. Администрации Волгограда:</w:t>
      </w:r>
    </w:p>
    <w:p w:rsidR="00E103B1" w:rsidRPr="00BE57D7" w:rsidRDefault="00E103B1" w:rsidP="00BE57D7">
      <w:pPr>
        <w:tabs>
          <w:tab w:val="left" w:pos="9639"/>
        </w:tabs>
        <w:ind w:firstLine="709"/>
        <w:jc w:val="both"/>
        <w:rPr>
          <w:sz w:val="28"/>
          <w:szCs w:val="28"/>
        </w:rPr>
      </w:pPr>
      <w:r w:rsidRPr="00BE57D7">
        <w:rPr>
          <w:sz w:val="28"/>
          <w:szCs w:val="28"/>
        </w:rPr>
        <w:t>6.1. Опубликовать настоящее решение в официальных средствах массовой информации в установленном порядке.</w:t>
      </w:r>
    </w:p>
    <w:p w:rsidR="00E103B1" w:rsidRPr="00BE57D7" w:rsidRDefault="00E103B1" w:rsidP="00BE57D7">
      <w:pPr>
        <w:tabs>
          <w:tab w:val="left" w:pos="9639"/>
        </w:tabs>
        <w:ind w:firstLine="709"/>
        <w:jc w:val="both"/>
        <w:rPr>
          <w:sz w:val="28"/>
          <w:szCs w:val="28"/>
        </w:rPr>
      </w:pPr>
      <w:r w:rsidRPr="00BE57D7">
        <w:rPr>
          <w:sz w:val="28"/>
          <w:szCs w:val="28"/>
        </w:rPr>
        <w:t>6.2. Привести муниципальные правовые акты Волгограда в соответствие с настоящим решением.</w:t>
      </w:r>
    </w:p>
    <w:p w:rsidR="00E103B1" w:rsidRPr="00BE57D7" w:rsidRDefault="00E103B1" w:rsidP="00BE57D7">
      <w:pPr>
        <w:tabs>
          <w:tab w:val="left" w:pos="9639"/>
        </w:tabs>
        <w:ind w:firstLine="709"/>
        <w:jc w:val="both"/>
        <w:rPr>
          <w:sz w:val="28"/>
          <w:szCs w:val="28"/>
        </w:rPr>
      </w:pPr>
      <w:r w:rsidRPr="00BE57D7">
        <w:rPr>
          <w:sz w:val="28"/>
          <w:szCs w:val="28"/>
        </w:rPr>
        <w:lastRenderedPageBreak/>
        <w:t>7. Настоящее решение вступает в силу со дня его официального опубликования, за исключением положений, для которых настоящим пунктом установлены иные сроки вступления их в силу:</w:t>
      </w:r>
    </w:p>
    <w:p w:rsidR="00E103B1" w:rsidRPr="00BE57D7" w:rsidRDefault="00E103B1" w:rsidP="00BE57D7">
      <w:pPr>
        <w:tabs>
          <w:tab w:val="left" w:pos="9639"/>
        </w:tabs>
        <w:ind w:firstLine="709"/>
        <w:jc w:val="both"/>
        <w:rPr>
          <w:sz w:val="28"/>
          <w:szCs w:val="28"/>
        </w:rPr>
      </w:pPr>
      <w:r w:rsidRPr="00BE57D7">
        <w:rPr>
          <w:sz w:val="28"/>
          <w:szCs w:val="28"/>
        </w:rPr>
        <w:t>7.1. Пункт 2 вступает в силу со дня официального опубликования настоящего решения и распространяет свое действие на правоотношения, возникшие с 02.06.2016.</w:t>
      </w:r>
    </w:p>
    <w:p w:rsidR="00E103B1" w:rsidRPr="00BE57D7" w:rsidRDefault="00E103B1" w:rsidP="00BE57D7">
      <w:pPr>
        <w:tabs>
          <w:tab w:val="left" w:pos="9639"/>
        </w:tabs>
        <w:ind w:firstLine="709"/>
        <w:jc w:val="both"/>
        <w:rPr>
          <w:sz w:val="28"/>
          <w:szCs w:val="28"/>
        </w:rPr>
      </w:pPr>
      <w:r w:rsidRPr="00BE57D7">
        <w:rPr>
          <w:sz w:val="28"/>
          <w:szCs w:val="28"/>
        </w:rPr>
        <w:t>7.2. Пункт 3 вступает в силу со дня официального опубликования настоящего решения и распространяет свое действие на правоотношения, возникшие с 30.03.2016.</w:t>
      </w:r>
    </w:p>
    <w:p w:rsidR="00E103B1" w:rsidRPr="00BE57D7" w:rsidRDefault="00E103B1" w:rsidP="00BE57D7">
      <w:pPr>
        <w:tabs>
          <w:tab w:val="left" w:pos="9639"/>
        </w:tabs>
        <w:ind w:firstLine="709"/>
        <w:jc w:val="both"/>
        <w:rPr>
          <w:sz w:val="28"/>
          <w:szCs w:val="28"/>
        </w:rPr>
      </w:pPr>
      <w:r w:rsidRPr="00BE57D7">
        <w:rPr>
          <w:sz w:val="28"/>
          <w:szCs w:val="28"/>
        </w:rPr>
        <w:t>7.3. Пункт 4 вступает в силу со дня официального опубликования настоящего решения и распространяет свое действие на правоотн</w:t>
      </w:r>
      <w:r w:rsidR="00E80CA2" w:rsidRPr="00BE57D7">
        <w:rPr>
          <w:sz w:val="28"/>
          <w:szCs w:val="28"/>
        </w:rPr>
        <w:t>ошения, возникшие с 01.01.2016.</w:t>
      </w:r>
    </w:p>
    <w:p w:rsidR="00E103B1" w:rsidRPr="00BE57D7" w:rsidRDefault="00E103B1" w:rsidP="00BE57D7">
      <w:pPr>
        <w:tabs>
          <w:tab w:val="left" w:pos="9639"/>
        </w:tabs>
        <w:ind w:firstLine="709"/>
        <w:jc w:val="both"/>
        <w:rPr>
          <w:sz w:val="28"/>
          <w:szCs w:val="28"/>
        </w:rPr>
      </w:pPr>
      <w:r w:rsidRPr="00BE57D7">
        <w:rPr>
          <w:sz w:val="28"/>
          <w:szCs w:val="28"/>
        </w:rPr>
        <w:t xml:space="preserve">8. </w:t>
      </w:r>
      <w:proofErr w:type="gramStart"/>
      <w:r w:rsidRPr="00BE57D7">
        <w:rPr>
          <w:sz w:val="28"/>
          <w:szCs w:val="28"/>
        </w:rPr>
        <w:t>Контроль за</w:t>
      </w:r>
      <w:proofErr w:type="gramEnd"/>
      <w:r w:rsidRPr="00BE57D7">
        <w:rPr>
          <w:sz w:val="28"/>
          <w:szCs w:val="28"/>
        </w:rPr>
        <w:t xml:space="preserve"> исполнением настоящего решения возложить на первого за</w:t>
      </w:r>
      <w:r w:rsidR="002215DB" w:rsidRPr="00BE57D7">
        <w:rPr>
          <w:sz w:val="28"/>
          <w:szCs w:val="28"/>
        </w:rPr>
        <w:t xml:space="preserve">местителя главы Волгограда </w:t>
      </w:r>
      <w:proofErr w:type="spellStart"/>
      <w:r w:rsidR="002215DB" w:rsidRPr="00BE57D7">
        <w:rPr>
          <w:sz w:val="28"/>
          <w:szCs w:val="28"/>
        </w:rPr>
        <w:t>В.В.</w:t>
      </w:r>
      <w:r w:rsidRPr="00BE57D7">
        <w:rPr>
          <w:sz w:val="28"/>
          <w:szCs w:val="28"/>
        </w:rPr>
        <w:t>Колесникова</w:t>
      </w:r>
      <w:proofErr w:type="spellEnd"/>
      <w:r w:rsidRPr="00BE57D7">
        <w:rPr>
          <w:sz w:val="28"/>
          <w:szCs w:val="28"/>
        </w:rPr>
        <w:t xml:space="preserve">. </w:t>
      </w:r>
    </w:p>
    <w:p w:rsidR="00E103B1" w:rsidRPr="00BE57D7" w:rsidRDefault="00E103B1" w:rsidP="00BE57D7">
      <w:pPr>
        <w:tabs>
          <w:tab w:val="left" w:pos="9639"/>
        </w:tabs>
        <w:ind w:firstLine="709"/>
        <w:jc w:val="both"/>
        <w:rPr>
          <w:sz w:val="28"/>
          <w:szCs w:val="28"/>
        </w:rPr>
      </w:pPr>
    </w:p>
    <w:p w:rsidR="00E103B1" w:rsidRPr="00BE57D7" w:rsidRDefault="00E103B1" w:rsidP="00BE57D7">
      <w:pPr>
        <w:tabs>
          <w:tab w:val="left" w:pos="9639"/>
        </w:tabs>
        <w:ind w:firstLine="709"/>
        <w:jc w:val="both"/>
        <w:rPr>
          <w:sz w:val="28"/>
          <w:szCs w:val="28"/>
        </w:rPr>
      </w:pPr>
    </w:p>
    <w:p w:rsidR="00E103B1" w:rsidRPr="00BE57D7" w:rsidRDefault="00E103B1" w:rsidP="00BE57D7">
      <w:pPr>
        <w:tabs>
          <w:tab w:val="left" w:pos="9639"/>
        </w:tabs>
        <w:ind w:firstLine="709"/>
        <w:jc w:val="both"/>
        <w:rPr>
          <w:sz w:val="28"/>
          <w:szCs w:val="28"/>
        </w:rPr>
      </w:pPr>
    </w:p>
    <w:p w:rsidR="00E103B1" w:rsidRPr="00BE57D7" w:rsidRDefault="00E103B1" w:rsidP="00BE57D7">
      <w:pPr>
        <w:tabs>
          <w:tab w:val="left" w:pos="9639"/>
        </w:tabs>
        <w:jc w:val="both"/>
        <w:rPr>
          <w:sz w:val="28"/>
          <w:szCs w:val="28"/>
        </w:rPr>
      </w:pPr>
      <w:r w:rsidRPr="00BE57D7">
        <w:rPr>
          <w:sz w:val="28"/>
          <w:szCs w:val="28"/>
        </w:rPr>
        <w:t xml:space="preserve">Глава Волгограда                                          </w:t>
      </w:r>
      <w:r w:rsidR="002215DB" w:rsidRPr="00BE57D7">
        <w:rPr>
          <w:sz w:val="28"/>
          <w:szCs w:val="28"/>
        </w:rPr>
        <w:t xml:space="preserve">                                       </w:t>
      </w:r>
      <w:proofErr w:type="spellStart"/>
      <w:r w:rsidR="002215DB" w:rsidRPr="00BE57D7">
        <w:rPr>
          <w:sz w:val="28"/>
          <w:szCs w:val="28"/>
        </w:rPr>
        <w:t>А.В.</w:t>
      </w:r>
      <w:r w:rsidRPr="00BE57D7">
        <w:rPr>
          <w:sz w:val="28"/>
          <w:szCs w:val="28"/>
        </w:rPr>
        <w:t>Косолапов</w:t>
      </w:r>
      <w:bookmarkStart w:id="0" w:name="_GoBack"/>
      <w:bookmarkEnd w:id="0"/>
      <w:proofErr w:type="spellEnd"/>
    </w:p>
    <w:sectPr w:rsidR="00E103B1" w:rsidRPr="00BE57D7"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6D" w:rsidRDefault="005A186D">
      <w:r>
        <w:separator/>
      </w:r>
    </w:p>
  </w:endnote>
  <w:endnote w:type="continuationSeparator" w:id="0">
    <w:p w:rsidR="005A186D" w:rsidRDefault="005A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6D" w:rsidRDefault="005A186D">
      <w:r>
        <w:separator/>
      </w:r>
    </w:p>
  </w:footnote>
  <w:footnote w:type="continuationSeparator" w:id="0">
    <w:p w:rsidR="005A186D" w:rsidRDefault="005A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841995">
      <w:rPr>
        <w:rStyle w:val="a6"/>
        <w:noProof/>
      </w:rPr>
      <w:t>6</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2915229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92C3D"/>
    <w:rsid w:val="000D753F"/>
    <w:rsid w:val="0010551E"/>
    <w:rsid w:val="00132A0E"/>
    <w:rsid w:val="00186D25"/>
    <w:rsid w:val="001D7F9D"/>
    <w:rsid w:val="001F1741"/>
    <w:rsid w:val="00200F1E"/>
    <w:rsid w:val="002215DB"/>
    <w:rsid w:val="002259A5"/>
    <w:rsid w:val="002429A1"/>
    <w:rsid w:val="002574BC"/>
    <w:rsid w:val="00273155"/>
    <w:rsid w:val="00286049"/>
    <w:rsid w:val="002A45FA"/>
    <w:rsid w:val="002B5A3D"/>
    <w:rsid w:val="002E7DDC"/>
    <w:rsid w:val="003414A8"/>
    <w:rsid w:val="00344290"/>
    <w:rsid w:val="00361F4A"/>
    <w:rsid w:val="00382528"/>
    <w:rsid w:val="003C0F8E"/>
    <w:rsid w:val="0040530C"/>
    <w:rsid w:val="00414FD9"/>
    <w:rsid w:val="00421B61"/>
    <w:rsid w:val="00481D40"/>
    <w:rsid w:val="00482CCD"/>
    <w:rsid w:val="0048301F"/>
    <w:rsid w:val="00492C03"/>
    <w:rsid w:val="004B0A36"/>
    <w:rsid w:val="004D75D6"/>
    <w:rsid w:val="004E1268"/>
    <w:rsid w:val="00514E4C"/>
    <w:rsid w:val="00556EF0"/>
    <w:rsid w:val="00563AFA"/>
    <w:rsid w:val="00564B0A"/>
    <w:rsid w:val="005845CE"/>
    <w:rsid w:val="005A186D"/>
    <w:rsid w:val="005A2379"/>
    <w:rsid w:val="005B43EB"/>
    <w:rsid w:val="005B470B"/>
    <w:rsid w:val="005E5400"/>
    <w:rsid w:val="006138ED"/>
    <w:rsid w:val="006174E1"/>
    <w:rsid w:val="006539E0"/>
    <w:rsid w:val="00672559"/>
    <w:rsid w:val="006741DF"/>
    <w:rsid w:val="006A3C05"/>
    <w:rsid w:val="006C48ED"/>
    <w:rsid w:val="006E2AC3"/>
    <w:rsid w:val="006E60D2"/>
    <w:rsid w:val="00703359"/>
    <w:rsid w:val="00715E23"/>
    <w:rsid w:val="00746BE7"/>
    <w:rsid w:val="007740B9"/>
    <w:rsid w:val="007C4D72"/>
    <w:rsid w:val="007C5949"/>
    <w:rsid w:val="007D549F"/>
    <w:rsid w:val="007D6D72"/>
    <w:rsid w:val="007F5864"/>
    <w:rsid w:val="00815C92"/>
    <w:rsid w:val="008265CB"/>
    <w:rsid w:val="00833BA1"/>
    <w:rsid w:val="0083717B"/>
    <w:rsid w:val="00841995"/>
    <w:rsid w:val="00874FCF"/>
    <w:rsid w:val="008879A2"/>
    <w:rsid w:val="008941E9"/>
    <w:rsid w:val="00894E56"/>
    <w:rsid w:val="008A6D15"/>
    <w:rsid w:val="008A7B0F"/>
    <w:rsid w:val="008C44DA"/>
    <w:rsid w:val="008D361B"/>
    <w:rsid w:val="008D69D6"/>
    <w:rsid w:val="008E129D"/>
    <w:rsid w:val="009078A8"/>
    <w:rsid w:val="00964FF6"/>
    <w:rsid w:val="00971734"/>
    <w:rsid w:val="00A07440"/>
    <w:rsid w:val="00A07E22"/>
    <w:rsid w:val="00A25AC1"/>
    <w:rsid w:val="00AE6D24"/>
    <w:rsid w:val="00B537FA"/>
    <w:rsid w:val="00B86D39"/>
    <w:rsid w:val="00BE57D7"/>
    <w:rsid w:val="00C53FF7"/>
    <w:rsid w:val="00C620B3"/>
    <w:rsid w:val="00C7414B"/>
    <w:rsid w:val="00C8357F"/>
    <w:rsid w:val="00C85A85"/>
    <w:rsid w:val="00D0358D"/>
    <w:rsid w:val="00D65A16"/>
    <w:rsid w:val="00D84D5F"/>
    <w:rsid w:val="00D952CD"/>
    <w:rsid w:val="00DA6C47"/>
    <w:rsid w:val="00DE6DE0"/>
    <w:rsid w:val="00DF664F"/>
    <w:rsid w:val="00E103B1"/>
    <w:rsid w:val="00E268E5"/>
    <w:rsid w:val="00E60D29"/>
    <w:rsid w:val="00E611EB"/>
    <w:rsid w:val="00E625C9"/>
    <w:rsid w:val="00E67884"/>
    <w:rsid w:val="00E75B93"/>
    <w:rsid w:val="00E80CA2"/>
    <w:rsid w:val="00E81179"/>
    <w:rsid w:val="00E8625D"/>
    <w:rsid w:val="00ED6610"/>
    <w:rsid w:val="00EE3713"/>
    <w:rsid w:val="00EF41A2"/>
    <w:rsid w:val="00F2021D"/>
    <w:rsid w:val="00F2400C"/>
    <w:rsid w:val="00F32C3B"/>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879E15A-8286-4DF7-BB97-883BF460FCD9}"/>
</file>

<file path=customXml/itemProps2.xml><?xml version="1.0" encoding="utf-8"?>
<ds:datastoreItem xmlns:ds="http://schemas.openxmlformats.org/officeDocument/2006/customXml" ds:itemID="{CA1DD562-5198-4B9E-A150-FE5F07D16F8F}"/>
</file>

<file path=customXml/itemProps3.xml><?xml version="1.0" encoding="utf-8"?>
<ds:datastoreItem xmlns:ds="http://schemas.openxmlformats.org/officeDocument/2006/customXml" ds:itemID="{50760D53-4BD7-468B-A9B7-4B97713435FE}"/>
</file>

<file path=customXml/itemProps4.xml><?xml version="1.0" encoding="utf-8"?>
<ds:datastoreItem xmlns:ds="http://schemas.openxmlformats.org/officeDocument/2006/customXml" ds:itemID="{34F4C06F-26F9-429C-B84B-6210696DBAC7}"/>
</file>

<file path=docProps/app.xml><?xml version="1.0" encoding="utf-8"?>
<Properties xmlns="http://schemas.openxmlformats.org/officeDocument/2006/extended-properties" xmlns:vt="http://schemas.openxmlformats.org/officeDocument/2006/docPropsVTypes">
  <Template>Normal</Template>
  <TotalTime>45</TotalTime>
  <Pages>6</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32</cp:revision>
  <cp:lastPrinted>2016-07-04T08:31:00Z</cp:lastPrinted>
  <dcterms:created xsi:type="dcterms:W3CDTF">2016-03-28T14:00:00Z</dcterms:created>
  <dcterms:modified xsi:type="dcterms:W3CDTF">2016-07-04T12:45:00Z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