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65C9" w:rsidP="004B1F72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65C9" w:rsidP="004B1F72">
            <w:pPr>
              <w:pStyle w:val="a9"/>
              <w:jc w:val="center"/>
            </w:pPr>
            <w:r>
              <w:t>44/1304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6F2C21" w:rsidP="008962B8">
      <w:pPr>
        <w:ind w:right="4110"/>
        <w:jc w:val="both"/>
        <w:rPr>
          <w:sz w:val="28"/>
          <w:szCs w:val="28"/>
        </w:rPr>
      </w:pPr>
      <w:r w:rsidRPr="006F2C21">
        <w:rPr>
          <w:sz w:val="28"/>
          <w:szCs w:val="28"/>
        </w:rPr>
        <w:t xml:space="preserve">О признании </w:t>
      </w:r>
      <w:proofErr w:type="gramStart"/>
      <w:r w:rsidRPr="006F2C21">
        <w:rPr>
          <w:sz w:val="28"/>
          <w:szCs w:val="28"/>
        </w:rPr>
        <w:t>утратившим</w:t>
      </w:r>
      <w:proofErr w:type="gramEnd"/>
      <w:r w:rsidRPr="006F2C21">
        <w:rPr>
          <w:sz w:val="28"/>
          <w:szCs w:val="28"/>
        </w:rPr>
        <w:t xml:space="preserve"> силу решени</w:t>
      </w:r>
      <w:r w:rsidR="008962B8">
        <w:rPr>
          <w:sz w:val="28"/>
          <w:szCs w:val="28"/>
        </w:rPr>
        <w:t xml:space="preserve">я Волгоградской городской Думы </w:t>
      </w:r>
      <w:r w:rsidRPr="006F2C21">
        <w:rPr>
          <w:sz w:val="28"/>
          <w:szCs w:val="28"/>
        </w:rPr>
        <w:t xml:space="preserve">от 16.07.2013 № 79/2409 «Об утверждении Положения об участии городского округа город-герой Волгоград в </w:t>
      </w:r>
      <w:proofErr w:type="spellStart"/>
      <w:r w:rsidRPr="006F2C21">
        <w:rPr>
          <w:sz w:val="28"/>
          <w:szCs w:val="28"/>
        </w:rPr>
        <w:t>муниципально</w:t>
      </w:r>
      <w:proofErr w:type="spellEnd"/>
      <w:r w:rsidRPr="006F2C21">
        <w:rPr>
          <w:sz w:val="28"/>
          <w:szCs w:val="28"/>
        </w:rPr>
        <w:t>-частном партнерстве» (в редакции на 24.06.2015)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6F2C21">
        <w:rPr>
          <w:sz w:val="28"/>
          <w:szCs w:val="28"/>
        </w:rPr>
        <w:t xml:space="preserve">В соответствии с Федеральным законом от 13 июля 2015 г. № 224-ФЗ </w:t>
      </w:r>
      <w:r w:rsidR="008962B8">
        <w:rPr>
          <w:sz w:val="28"/>
          <w:szCs w:val="28"/>
        </w:rPr>
        <w:t xml:space="preserve">     </w:t>
      </w:r>
      <w:r w:rsidRPr="006F2C21">
        <w:rPr>
          <w:sz w:val="28"/>
          <w:szCs w:val="28"/>
        </w:rPr>
        <w:t xml:space="preserve">«О государственно-частном партнерстве, </w:t>
      </w:r>
      <w:proofErr w:type="spellStart"/>
      <w:r w:rsidRPr="006F2C21">
        <w:rPr>
          <w:sz w:val="28"/>
          <w:szCs w:val="28"/>
        </w:rPr>
        <w:t>муниципально</w:t>
      </w:r>
      <w:proofErr w:type="spellEnd"/>
      <w:r w:rsidRPr="006F2C21"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постановлением главы Волгограда от 27.01.2016   № 5-п «Об определении органа местного самоуправления Волгограда в сфере </w:t>
      </w:r>
      <w:proofErr w:type="spellStart"/>
      <w:r w:rsidRPr="006F2C21">
        <w:rPr>
          <w:sz w:val="28"/>
          <w:szCs w:val="28"/>
        </w:rPr>
        <w:t>муниципально</w:t>
      </w:r>
      <w:proofErr w:type="spellEnd"/>
      <w:r w:rsidRPr="006F2C21">
        <w:rPr>
          <w:sz w:val="28"/>
          <w:szCs w:val="28"/>
        </w:rPr>
        <w:t xml:space="preserve">-частного партнерства», руководствуясь статьями 5, 7, 24, 26 Устава города-героя Волгограда, Волгоградская городская Дума </w:t>
      </w:r>
      <w:proofErr w:type="gramEnd"/>
    </w:p>
    <w:p w:rsidR="006F2C21" w:rsidRPr="006F2C21" w:rsidRDefault="006F2C21" w:rsidP="006F2C21">
      <w:pPr>
        <w:tabs>
          <w:tab w:val="left" w:pos="9639"/>
        </w:tabs>
        <w:jc w:val="both"/>
        <w:rPr>
          <w:b/>
          <w:sz w:val="28"/>
          <w:szCs w:val="28"/>
        </w:rPr>
      </w:pPr>
      <w:r w:rsidRPr="006F2C21">
        <w:rPr>
          <w:b/>
          <w:sz w:val="28"/>
          <w:szCs w:val="28"/>
        </w:rPr>
        <w:t>РЕШИЛА:</w:t>
      </w: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F2C21">
        <w:rPr>
          <w:sz w:val="28"/>
          <w:szCs w:val="28"/>
        </w:rPr>
        <w:t>1. Признать утратившими силу решения Волгоградской городской Думы:</w:t>
      </w: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F2C21">
        <w:rPr>
          <w:sz w:val="28"/>
          <w:szCs w:val="28"/>
        </w:rPr>
        <w:t xml:space="preserve">от 16.07.2013 № 79/2409 «Об утверждении Положения об участии городского округа город-герой Волгоград в </w:t>
      </w:r>
      <w:proofErr w:type="spellStart"/>
      <w:r w:rsidRPr="006F2C21">
        <w:rPr>
          <w:sz w:val="28"/>
          <w:szCs w:val="28"/>
        </w:rPr>
        <w:t>муниципально</w:t>
      </w:r>
      <w:proofErr w:type="spellEnd"/>
      <w:r w:rsidRPr="006F2C21">
        <w:rPr>
          <w:sz w:val="28"/>
          <w:szCs w:val="28"/>
        </w:rPr>
        <w:t xml:space="preserve">-частном партнерстве»;  </w:t>
      </w: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F2C21">
        <w:rPr>
          <w:sz w:val="28"/>
          <w:szCs w:val="28"/>
        </w:rPr>
        <w:t xml:space="preserve">от 25.09.2014 № 18/537 «О внесении изменения в Положение об участии городского округа город-герой Волгоград в </w:t>
      </w:r>
      <w:proofErr w:type="spellStart"/>
      <w:r w:rsidRPr="006F2C21">
        <w:rPr>
          <w:sz w:val="28"/>
          <w:szCs w:val="28"/>
        </w:rPr>
        <w:t>муниципально</w:t>
      </w:r>
      <w:proofErr w:type="spellEnd"/>
      <w:r w:rsidRPr="006F2C21">
        <w:rPr>
          <w:sz w:val="28"/>
          <w:szCs w:val="28"/>
        </w:rPr>
        <w:t xml:space="preserve">-частном партнерстве, утвержденное решением Волгоградской городской Думы              от 16.07.2013 № 79/2409 «Об утверждении Положения об участии городского округа город-герой Волгоград в </w:t>
      </w:r>
      <w:proofErr w:type="spellStart"/>
      <w:r w:rsidRPr="006F2C21">
        <w:rPr>
          <w:sz w:val="28"/>
          <w:szCs w:val="28"/>
        </w:rPr>
        <w:t>муниципально</w:t>
      </w:r>
      <w:proofErr w:type="spellEnd"/>
      <w:r w:rsidRPr="006F2C21">
        <w:rPr>
          <w:sz w:val="28"/>
          <w:szCs w:val="28"/>
        </w:rPr>
        <w:t xml:space="preserve">-частном партнерстве»; </w:t>
      </w: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F2C21">
        <w:rPr>
          <w:sz w:val="28"/>
          <w:szCs w:val="28"/>
        </w:rPr>
        <w:t xml:space="preserve">от 24.06.2015  № 31/963 «О внесении изменений в Положение об участии городского округа город-герой Волгоград в </w:t>
      </w:r>
      <w:proofErr w:type="spellStart"/>
      <w:r w:rsidRPr="006F2C21">
        <w:rPr>
          <w:sz w:val="28"/>
          <w:szCs w:val="28"/>
        </w:rPr>
        <w:t>муниципально</w:t>
      </w:r>
      <w:proofErr w:type="spellEnd"/>
      <w:r w:rsidRPr="006F2C21">
        <w:rPr>
          <w:sz w:val="28"/>
          <w:szCs w:val="28"/>
        </w:rPr>
        <w:t xml:space="preserve">-частном партнерстве, утвержденное решением Волгоградской городской Думы              от 16.07.2013 № 79/2409 «Об утверждении Положения об участии городского округа город-герой Волгоград в </w:t>
      </w:r>
      <w:proofErr w:type="spellStart"/>
      <w:r w:rsidRPr="006F2C21">
        <w:rPr>
          <w:sz w:val="28"/>
          <w:szCs w:val="28"/>
        </w:rPr>
        <w:t>муниципально</w:t>
      </w:r>
      <w:proofErr w:type="spellEnd"/>
      <w:r w:rsidRPr="006F2C21">
        <w:rPr>
          <w:sz w:val="28"/>
          <w:szCs w:val="28"/>
        </w:rPr>
        <w:t>-частном партнерстве»                (в редакции решения Волгоградской городской Думы от 25.09.2014 № 18/537)».</w:t>
      </w: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F2C21">
        <w:rPr>
          <w:sz w:val="28"/>
          <w:szCs w:val="28"/>
        </w:rPr>
        <w:t>2. Администрации Волгограда:</w:t>
      </w: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F2C21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F2C21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8962B8" w:rsidRPr="006F2C21" w:rsidRDefault="008962B8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F2C21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F2C21">
        <w:rPr>
          <w:sz w:val="28"/>
          <w:szCs w:val="28"/>
        </w:rPr>
        <w:t xml:space="preserve">4. </w:t>
      </w:r>
      <w:proofErr w:type="gramStart"/>
      <w:r w:rsidRPr="006F2C21">
        <w:rPr>
          <w:sz w:val="28"/>
          <w:szCs w:val="28"/>
        </w:rPr>
        <w:t>Контроль за</w:t>
      </w:r>
      <w:proofErr w:type="gramEnd"/>
      <w:r w:rsidRPr="006F2C2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F2C21">
        <w:rPr>
          <w:sz w:val="28"/>
          <w:szCs w:val="28"/>
        </w:rPr>
        <w:t>В.В.Колесникова</w:t>
      </w:r>
      <w:proofErr w:type="spellEnd"/>
      <w:r w:rsidRPr="006F2C21">
        <w:rPr>
          <w:sz w:val="28"/>
          <w:szCs w:val="28"/>
        </w:rPr>
        <w:t>.</w:t>
      </w: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F2C21" w:rsidRPr="006F2C21" w:rsidRDefault="006F2C21" w:rsidP="006F2C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C3AEA" w:rsidRDefault="003C3AEA" w:rsidP="006F2C21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6F2C21" w:rsidRPr="006F2C21" w:rsidRDefault="003C3AEA" w:rsidP="003C3AEA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</w:t>
      </w:r>
      <w:r w:rsidR="006F2C21" w:rsidRPr="006F2C21"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6F2C21" w:rsidRPr="006F2C2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29" w:rsidRDefault="002E4C29">
      <w:r>
        <w:separator/>
      </w:r>
    </w:p>
  </w:endnote>
  <w:endnote w:type="continuationSeparator" w:id="0">
    <w:p w:rsidR="002E4C29" w:rsidRDefault="002E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29" w:rsidRDefault="002E4C29">
      <w:r>
        <w:separator/>
      </w:r>
    </w:p>
  </w:footnote>
  <w:footnote w:type="continuationSeparator" w:id="0">
    <w:p w:rsidR="002E4C29" w:rsidRDefault="002E4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572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57784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865C9"/>
    <w:rsid w:val="002A45FA"/>
    <w:rsid w:val="002B5A3D"/>
    <w:rsid w:val="002E4C29"/>
    <w:rsid w:val="002E7DDC"/>
    <w:rsid w:val="003414A8"/>
    <w:rsid w:val="00361F4A"/>
    <w:rsid w:val="00382528"/>
    <w:rsid w:val="003C0F8E"/>
    <w:rsid w:val="003C3AEA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F2C21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962B8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72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11C9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83DCAE1-F613-4CEE-965E-EE864BB78B3F}"/>
</file>

<file path=customXml/itemProps2.xml><?xml version="1.0" encoding="utf-8"?>
<ds:datastoreItem xmlns:ds="http://schemas.openxmlformats.org/officeDocument/2006/customXml" ds:itemID="{A2C9F5EA-81F0-4358-9C71-CE9075D01D68}"/>
</file>

<file path=customXml/itemProps3.xml><?xml version="1.0" encoding="utf-8"?>
<ds:datastoreItem xmlns:ds="http://schemas.openxmlformats.org/officeDocument/2006/customXml" ds:itemID="{40EC2B62-CDF6-4699-9DCF-92876E242085}"/>
</file>

<file path=customXml/itemProps4.xml><?xml version="1.0" encoding="utf-8"?>
<ds:datastoreItem xmlns:ds="http://schemas.openxmlformats.org/officeDocument/2006/customXml" ds:itemID="{200F19EB-B4FA-42C1-B3FD-E41EE6BBF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2012-06-05T12:24:00Z</cp:lastPrinted>
  <dcterms:created xsi:type="dcterms:W3CDTF">2016-03-28T14:00:00Z</dcterms:created>
  <dcterms:modified xsi:type="dcterms:W3CDTF">2016-05-26T11:35:00Z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