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BD" w:rsidRPr="00DC06F9" w:rsidRDefault="00EA10BD" w:rsidP="00DC06F9">
      <w:pPr>
        <w:autoSpaceDE w:val="0"/>
        <w:autoSpaceDN w:val="0"/>
        <w:adjustRightInd w:val="0"/>
        <w:ind w:left="5670"/>
        <w:rPr>
          <w:sz w:val="28"/>
          <w:szCs w:val="28"/>
          <w:lang w:eastAsia="ru-RU"/>
        </w:rPr>
      </w:pPr>
      <w:r w:rsidRPr="00DC06F9">
        <w:rPr>
          <w:sz w:val="28"/>
          <w:szCs w:val="28"/>
          <w:lang w:eastAsia="ru-RU"/>
        </w:rPr>
        <w:t>Приложение 1</w:t>
      </w:r>
    </w:p>
    <w:p w:rsidR="00EA10BD" w:rsidRPr="00DC06F9" w:rsidRDefault="00EA10BD" w:rsidP="00DC06F9">
      <w:pPr>
        <w:autoSpaceDE w:val="0"/>
        <w:autoSpaceDN w:val="0"/>
        <w:adjustRightInd w:val="0"/>
        <w:ind w:left="5670"/>
        <w:rPr>
          <w:sz w:val="28"/>
          <w:szCs w:val="28"/>
          <w:lang w:eastAsia="ru-RU"/>
        </w:rPr>
      </w:pPr>
      <w:r w:rsidRPr="00DC06F9">
        <w:rPr>
          <w:sz w:val="28"/>
          <w:szCs w:val="28"/>
          <w:lang w:eastAsia="ru-RU"/>
        </w:rPr>
        <w:t>к решению</w:t>
      </w:r>
    </w:p>
    <w:p w:rsidR="00EA10BD" w:rsidRPr="00DC06F9" w:rsidRDefault="00EA10BD" w:rsidP="00DC06F9">
      <w:pPr>
        <w:autoSpaceDE w:val="0"/>
        <w:autoSpaceDN w:val="0"/>
        <w:adjustRightInd w:val="0"/>
        <w:ind w:left="5670"/>
        <w:rPr>
          <w:sz w:val="28"/>
          <w:szCs w:val="28"/>
          <w:lang w:eastAsia="ru-RU"/>
        </w:rPr>
      </w:pPr>
      <w:r w:rsidRPr="00DC06F9">
        <w:rPr>
          <w:sz w:val="28"/>
          <w:szCs w:val="28"/>
          <w:lang w:eastAsia="ru-RU"/>
        </w:rPr>
        <w:t>Волгоградской городской Думы</w:t>
      </w:r>
    </w:p>
    <w:tbl>
      <w:tblPr>
        <w:tblW w:w="0" w:type="auto"/>
        <w:tblInd w:w="5637" w:type="dxa"/>
        <w:tblLayout w:type="fixed"/>
        <w:tblLook w:val="04A0" w:firstRow="1" w:lastRow="0" w:firstColumn="1" w:lastColumn="0" w:noHBand="0" w:noVBand="1"/>
      </w:tblPr>
      <w:tblGrid>
        <w:gridCol w:w="486"/>
        <w:gridCol w:w="1465"/>
        <w:gridCol w:w="434"/>
        <w:gridCol w:w="1125"/>
      </w:tblGrid>
      <w:tr w:rsidR="001E1F56" w:rsidRPr="00DC06F9" w:rsidTr="00AC548F">
        <w:tc>
          <w:tcPr>
            <w:tcW w:w="486" w:type="dxa"/>
            <w:vAlign w:val="bottom"/>
            <w:hideMark/>
          </w:tcPr>
          <w:p w:rsidR="001E1F56" w:rsidRPr="00DC06F9" w:rsidRDefault="001E1F56" w:rsidP="00DC06F9">
            <w:pPr>
              <w:pStyle w:val="ad"/>
              <w:jc w:val="center"/>
              <w:rPr>
                <w:rFonts w:ascii="Times New Roman" w:hAnsi="Times New Roman" w:cs="Times New Roman"/>
                <w:sz w:val="24"/>
              </w:rPr>
            </w:pPr>
            <w:r w:rsidRPr="00DC06F9">
              <w:rPr>
                <w:rFonts w:ascii="Times New Roman" w:hAnsi="Times New Roman" w:cs="Times New Roman"/>
                <w:sz w:val="24"/>
              </w:rPr>
              <w:t>от</w:t>
            </w:r>
          </w:p>
        </w:tc>
        <w:tc>
          <w:tcPr>
            <w:tcW w:w="1465" w:type="dxa"/>
            <w:tcBorders>
              <w:top w:val="nil"/>
              <w:left w:val="nil"/>
              <w:bottom w:val="single" w:sz="4" w:space="0" w:color="auto"/>
              <w:right w:val="nil"/>
            </w:tcBorders>
            <w:vAlign w:val="bottom"/>
          </w:tcPr>
          <w:p w:rsidR="001E1F56" w:rsidRPr="00DC06F9" w:rsidRDefault="00ED2ED2" w:rsidP="00DC06F9">
            <w:pPr>
              <w:pStyle w:val="ad"/>
              <w:jc w:val="center"/>
              <w:rPr>
                <w:rFonts w:ascii="Times New Roman" w:hAnsi="Times New Roman" w:cs="Times New Roman"/>
                <w:sz w:val="24"/>
              </w:rPr>
            </w:pPr>
            <w:r>
              <w:rPr>
                <w:rFonts w:ascii="Times New Roman" w:hAnsi="Times New Roman" w:cs="Times New Roman"/>
                <w:sz w:val="24"/>
              </w:rPr>
              <w:t>14.04.2022</w:t>
            </w:r>
          </w:p>
        </w:tc>
        <w:tc>
          <w:tcPr>
            <w:tcW w:w="434" w:type="dxa"/>
            <w:vAlign w:val="bottom"/>
            <w:hideMark/>
          </w:tcPr>
          <w:p w:rsidR="001E1F56" w:rsidRPr="00DC06F9" w:rsidRDefault="001E1F56" w:rsidP="00DC06F9">
            <w:pPr>
              <w:pStyle w:val="ad"/>
              <w:jc w:val="center"/>
              <w:rPr>
                <w:rFonts w:ascii="Times New Roman" w:hAnsi="Times New Roman" w:cs="Times New Roman"/>
                <w:sz w:val="24"/>
              </w:rPr>
            </w:pPr>
            <w:r w:rsidRPr="00DC06F9">
              <w:rPr>
                <w:rFonts w:ascii="Times New Roman" w:hAnsi="Times New Roman" w:cs="Times New Roman"/>
                <w:sz w:val="24"/>
              </w:rPr>
              <w:t>№</w:t>
            </w:r>
          </w:p>
        </w:tc>
        <w:tc>
          <w:tcPr>
            <w:tcW w:w="1125" w:type="dxa"/>
            <w:tcBorders>
              <w:top w:val="nil"/>
              <w:left w:val="nil"/>
              <w:bottom w:val="single" w:sz="4" w:space="0" w:color="auto"/>
              <w:right w:val="nil"/>
            </w:tcBorders>
            <w:vAlign w:val="bottom"/>
          </w:tcPr>
          <w:p w:rsidR="001E1F56" w:rsidRPr="00DC06F9" w:rsidRDefault="00ED2ED2" w:rsidP="00DC06F9">
            <w:pPr>
              <w:pStyle w:val="ad"/>
              <w:jc w:val="center"/>
              <w:rPr>
                <w:rFonts w:ascii="Times New Roman" w:hAnsi="Times New Roman" w:cs="Times New Roman"/>
                <w:sz w:val="24"/>
              </w:rPr>
            </w:pPr>
            <w:r>
              <w:rPr>
                <w:rFonts w:ascii="Times New Roman" w:hAnsi="Times New Roman" w:cs="Times New Roman"/>
                <w:sz w:val="24"/>
              </w:rPr>
              <w:t>63/956</w:t>
            </w:r>
          </w:p>
        </w:tc>
      </w:tr>
    </w:tbl>
    <w:p w:rsidR="00EA10BD" w:rsidRPr="00DC06F9" w:rsidRDefault="00EA10BD" w:rsidP="00DC06F9">
      <w:pPr>
        <w:autoSpaceDE w:val="0"/>
        <w:autoSpaceDN w:val="0"/>
        <w:adjustRightInd w:val="0"/>
        <w:rPr>
          <w:sz w:val="28"/>
          <w:szCs w:val="28"/>
        </w:rPr>
      </w:pPr>
    </w:p>
    <w:p w:rsidR="00EA10BD" w:rsidRPr="00DC06F9" w:rsidRDefault="00EA10BD" w:rsidP="00DC06F9">
      <w:pPr>
        <w:autoSpaceDE w:val="0"/>
        <w:autoSpaceDN w:val="0"/>
        <w:adjustRightInd w:val="0"/>
        <w:rPr>
          <w:sz w:val="28"/>
          <w:szCs w:val="28"/>
        </w:rPr>
      </w:pPr>
    </w:p>
    <w:p w:rsidR="00EA10BD" w:rsidRPr="00DC06F9" w:rsidRDefault="00EA10BD" w:rsidP="00DC06F9">
      <w:pPr>
        <w:autoSpaceDE w:val="0"/>
        <w:autoSpaceDN w:val="0"/>
        <w:adjustRightInd w:val="0"/>
        <w:ind w:left="5670"/>
        <w:jc w:val="both"/>
        <w:rPr>
          <w:rFonts w:eastAsia="Times New Roman"/>
          <w:strike/>
          <w:sz w:val="28"/>
          <w:szCs w:val="28"/>
          <w:lang w:eastAsia="ru-RU"/>
        </w:rPr>
      </w:pPr>
      <w:r w:rsidRPr="00DC06F9">
        <w:rPr>
          <w:rFonts w:eastAsia="Times New Roman"/>
          <w:sz w:val="28"/>
          <w:szCs w:val="28"/>
          <w:lang w:eastAsia="ru-RU"/>
        </w:rPr>
        <w:t>«Приложение 1</w:t>
      </w:r>
    </w:p>
    <w:p w:rsidR="00EA10BD" w:rsidRPr="00DC06F9" w:rsidRDefault="00EA10BD" w:rsidP="00DC06F9">
      <w:pPr>
        <w:autoSpaceDE w:val="0"/>
        <w:autoSpaceDN w:val="0"/>
        <w:adjustRightInd w:val="0"/>
        <w:ind w:left="5670"/>
        <w:jc w:val="both"/>
        <w:rPr>
          <w:rFonts w:eastAsia="Times New Roman"/>
          <w:strike/>
          <w:sz w:val="28"/>
          <w:szCs w:val="28"/>
          <w:lang w:eastAsia="ru-RU"/>
        </w:rPr>
      </w:pPr>
      <w:r w:rsidRPr="00DC06F9">
        <w:rPr>
          <w:rFonts w:eastAsia="Times New Roman"/>
          <w:sz w:val="28"/>
          <w:szCs w:val="28"/>
          <w:lang w:eastAsia="ru-RU"/>
        </w:rPr>
        <w:t>к решению</w:t>
      </w:r>
    </w:p>
    <w:p w:rsidR="00EA10BD" w:rsidRPr="00DC06F9" w:rsidRDefault="00EA10BD" w:rsidP="00DC06F9">
      <w:pPr>
        <w:autoSpaceDE w:val="0"/>
        <w:autoSpaceDN w:val="0"/>
        <w:adjustRightInd w:val="0"/>
        <w:ind w:left="5670"/>
        <w:jc w:val="both"/>
        <w:rPr>
          <w:rFonts w:eastAsia="Times New Roman"/>
          <w:sz w:val="28"/>
          <w:szCs w:val="28"/>
          <w:lang w:eastAsia="ru-RU"/>
        </w:rPr>
      </w:pPr>
      <w:r w:rsidRPr="00DC06F9">
        <w:rPr>
          <w:rFonts w:eastAsia="Times New Roman"/>
          <w:sz w:val="28"/>
          <w:szCs w:val="28"/>
          <w:lang w:eastAsia="ru-RU"/>
        </w:rPr>
        <w:t>Волгоградской городской Думы</w:t>
      </w:r>
    </w:p>
    <w:p w:rsidR="00AC548F" w:rsidRPr="00DC06F9" w:rsidRDefault="00AC548F" w:rsidP="00DC06F9">
      <w:pPr>
        <w:autoSpaceDE w:val="0"/>
        <w:autoSpaceDN w:val="0"/>
        <w:adjustRightInd w:val="0"/>
        <w:ind w:left="5670"/>
        <w:jc w:val="both"/>
        <w:rPr>
          <w:rFonts w:eastAsia="Times New Roman"/>
          <w:sz w:val="28"/>
          <w:szCs w:val="28"/>
          <w:lang w:eastAsia="ru-RU"/>
        </w:rPr>
      </w:pPr>
    </w:p>
    <w:p w:rsidR="00EA10BD" w:rsidRPr="00DC06F9" w:rsidRDefault="00EA10BD" w:rsidP="00DC06F9">
      <w:pPr>
        <w:autoSpaceDE w:val="0"/>
        <w:autoSpaceDN w:val="0"/>
        <w:adjustRightInd w:val="0"/>
        <w:ind w:left="5670"/>
        <w:jc w:val="both"/>
        <w:rPr>
          <w:rFonts w:eastAsia="Times New Roman"/>
          <w:sz w:val="28"/>
          <w:szCs w:val="28"/>
          <w:lang w:eastAsia="ru-RU"/>
        </w:rPr>
      </w:pPr>
      <w:r w:rsidRPr="00DC06F9">
        <w:rPr>
          <w:rFonts w:eastAsia="Times New Roman"/>
          <w:sz w:val="28"/>
          <w:szCs w:val="28"/>
          <w:lang w:eastAsia="ru-RU"/>
        </w:rPr>
        <w:t xml:space="preserve">от </w:t>
      </w:r>
      <w:r w:rsidRPr="00DC06F9">
        <w:rPr>
          <w:rFonts w:eastAsia="Times New Roman"/>
          <w:sz w:val="28"/>
          <w:szCs w:val="28"/>
          <w:u w:val="single"/>
          <w:lang w:eastAsia="ru-RU"/>
        </w:rPr>
        <w:t>29.06.2007</w:t>
      </w:r>
      <w:r w:rsidRPr="00DC06F9">
        <w:rPr>
          <w:rFonts w:eastAsia="Times New Roman"/>
          <w:sz w:val="28"/>
          <w:szCs w:val="28"/>
          <w:lang w:eastAsia="ru-RU"/>
        </w:rPr>
        <w:t xml:space="preserve"> № </w:t>
      </w:r>
      <w:r w:rsidRPr="00DC06F9">
        <w:rPr>
          <w:rFonts w:eastAsia="Times New Roman"/>
          <w:sz w:val="28"/>
          <w:szCs w:val="28"/>
          <w:u w:val="single"/>
          <w:lang w:eastAsia="ru-RU"/>
        </w:rPr>
        <w:t>47/1112</w:t>
      </w:r>
    </w:p>
    <w:p w:rsidR="00EA10BD" w:rsidRPr="00DC06F9" w:rsidRDefault="00EA10BD" w:rsidP="00DC06F9">
      <w:pPr>
        <w:autoSpaceDE w:val="0"/>
        <w:autoSpaceDN w:val="0"/>
        <w:adjustRightInd w:val="0"/>
        <w:jc w:val="both"/>
        <w:rPr>
          <w:rFonts w:eastAsia="Times New Roman"/>
          <w:sz w:val="28"/>
          <w:szCs w:val="28"/>
          <w:lang w:eastAsia="ru-RU"/>
        </w:rPr>
      </w:pPr>
    </w:p>
    <w:p w:rsidR="00EA10BD" w:rsidRPr="00DC06F9" w:rsidRDefault="00EA10BD" w:rsidP="00DC06F9">
      <w:pPr>
        <w:autoSpaceDE w:val="0"/>
        <w:autoSpaceDN w:val="0"/>
        <w:adjustRightInd w:val="0"/>
        <w:jc w:val="both"/>
        <w:rPr>
          <w:rFonts w:eastAsia="Times New Roman"/>
          <w:sz w:val="28"/>
          <w:szCs w:val="28"/>
          <w:lang w:eastAsia="ru-RU"/>
        </w:rPr>
      </w:pPr>
    </w:p>
    <w:p w:rsidR="00EA10BD" w:rsidRPr="00DC06F9" w:rsidRDefault="00EA10BD" w:rsidP="00DC06F9">
      <w:pPr>
        <w:autoSpaceDE w:val="0"/>
        <w:autoSpaceDN w:val="0"/>
        <w:adjustRightInd w:val="0"/>
        <w:jc w:val="both"/>
        <w:rPr>
          <w:rFonts w:eastAsia="Times New Roman"/>
          <w:sz w:val="28"/>
          <w:szCs w:val="28"/>
          <w:lang w:eastAsia="ru-RU"/>
        </w:rPr>
      </w:pPr>
    </w:p>
    <w:p w:rsidR="00EA10BD" w:rsidRPr="00DC06F9" w:rsidRDefault="00EA10BD" w:rsidP="00DC06F9">
      <w:pPr>
        <w:jc w:val="center"/>
        <w:rPr>
          <w:rFonts w:eastAsia="Times New Roman"/>
          <w:bCs/>
          <w:color w:val="000000"/>
          <w:sz w:val="28"/>
          <w:szCs w:val="28"/>
          <w:lang w:eastAsia="ru-RU"/>
        </w:rPr>
      </w:pPr>
      <w:r w:rsidRPr="00DC06F9">
        <w:rPr>
          <w:rFonts w:eastAsia="Times New Roman"/>
          <w:bCs/>
          <w:color w:val="000000"/>
          <w:sz w:val="28"/>
          <w:szCs w:val="28"/>
          <w:lang w:eastAsia="ru-RU"/>
        </w:rPr>
        <w:t xml:space="preserve">Положение </w:t>
      </w:r>
    </w:p>
    <w:p w:rsidR="00EA10BD" w:rsidRPr="00DC06F9" w:rsidRDefault="00EA10BD" w:rsidP="00DC06F9">
      <w:pPr>
        <w:jc w:val="center"/>
        <w:rPr>
          <w:rFonts w:eastAsia="Times New Roman"/>
          <w:bCs/>
          <w:color w:val="000000"/>
          <w:sz w:val="28"/>
          <w:szCs w:val="28"/>
          <w:lang w:eastAsia="ru-RU"/>
        </w:rPr>
      </w:pPr>
      <w:r w:rsidRPr="00DC06F9">
        <w:rPr>
          <w:rFonts w:eastAsia="Times New Roman"/>
          <w:bCs/>
          <w:color w:val="000000"/>
          <w:sz w:val="28"/>
          <w:szCs w:val="28"/>
          <w:lang w:eastAsia="ru-RU"/>
        </w:rPr>
        <w:t>о территориальном планировании городского округа город-герой Волгоград</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Введение</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Генеральный план Волгограда </w:t>
      </w:r>
      <w:r w:rsidR="00DC06F9">
        <w:rPr>
          <w:rFonts w:eastAsia="Times New Roman"/>
          <w:color w:val="000000"/>
          <w:sz w:val="28"/>
          <w:szCs w:val="28"/>
          <w:lang w:eastAsia="ru-RU"/>
        </w:rPr>
        <w:t>–</w:t>
      </w:r>
      <w:r w:rsidRPr="00DC06F9">
        <w:rPr>
          <w:rFonts w:eastAsia="Times New Roman"/>
          <w:color w:val="000000"/>
          <w:sz w:val="28"/>
          <w:szCs w:val="28"/>
          <w:lang w:eastAsia="ru-RU"/>
        </w:rPr>
        <w:t xml:space="preserve"> основной документ территориального планирования, определяющий назначение территорий Волгограда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EA10BD" w:rsidRPr="00DC06F9" w:rsidRDefault="00EA10BD" w:rsidP="00DC06F9">
      <w:pPr>
        <w:ind w:firstLine="709"/>
        <w:jc w:val="both"/>
        <w:rPr>
          <w:rFonts w:eastAsia="Times New Roman"/>
          <w:color w:val="000000"/>
          <w:sz w:val="28"/>
          <w:szCs w:val="28"/>
          <w:lang w:eastAsia="ru-RU"/>
        </w:rPr>
      </w:pPr>
      <w:r w:rsidRPr="00DC06F9">
        <w:rPr>
          <w:rFonts w:eastAsia="Times New Roman"/>
          <w:color w:val="000000"/>
          <w:sz w:val="28"/>
          <w:szCs w:val="28"/>
          <w:lang w:eastAsia="ru-RU"/>
        </w:rPr>
        <w:t>В Генеральном плане Волгограда определены:</w:t>
      </w:r>
    </w:p>
    <w:p w:rsidR="00EA10BD" w:rsidRPr="00DC06F9" w:rsidRDefault="00EA10BD" w:rsidP="00DC06F9">
      <w:pPr>
        <w:ind w:firstLine="709"/>
        <w:jc w:val="both"/>
        <w:rPr>
          <w:rFonts w:eastAsia="Times New Roman"/>
          <w:color w:val="000000"/>
          <w:sz w:val="28"/>
          <w:szCs w:val="28"/>
          <w:lang w:eastAsia="ru-RU"/>
        </w:rPr>
      </w:pPr>
      <w:r w:rsidRPr="00DC06F9">
        <w:rPr>
          <w:rFonts w:eastAsia="Times New Roman"/>
          <w:color w:val="000000"/>
          <w:sz w:val="28"/>
          <w:szCs w:val="28"/>
          <w:lang w:eastAsia="ru-RU"/>
        </w:rPr>
        <w:t>функциональные зоны с выделением жилой, общественно-деловой, производственной и коммунальной зон, зоны коммунальной и транспортной инфраструктур, рекреационных зон, зон специального назначения и других зон;</w:t>
      </w:r>
    </w:p>
    <w:p w:rsidR="00EA10BD" w:rsidRPr="00DC06F9" w:rsidRDefault="00EA10BD" w:rsidP="00DC06F9">
      <w:pPr>
        <w:ind w:firstLine="709"/>
        <w:jc w:val="both"/>
        <w:rPr>
          <w:rFonts w:eastAsia="Times New Roman"/>
          <w:color w:val="000000"/>
          <w:sz w:val="28"/>
          <w:szCs w:val="28"/>
          <w:lang w:eastAsia="ru-RU"/>
        </w:rPr>
      </w:pPr>
      <w:r w:rsidRPr="00DC06F9">
        <w:rPr>
          <w:rFonts w:eastAsia="Times New Roman"/>
          <w:color w:val="000000"/>
          <w:sz w:val="28"/>
          <w:szCs w:val="28"/>
          <w:lang w:eastAsia="ru-RU"/>
        </w:rPr>
        <w:t>основные параметры развития Волгограда: перспективная численность населения, объемы строительства и реконструкции жилищного фонда и объектов обслуживания населения;</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необходимые для всех видов строительства территории;</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предложения по развитию социальной, транспортной и коммунальной инфраструктур, озеленения и благоустройства территории.</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Генеральный план Волгограда разработан на следующие проектные периоды:</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расчетный срок Генерального плана Волгограда </w:t>
      </w:r>
      <w:r w:rsidR="00C841A5">
        <w:rPr>
          <w:rFonts w:eastAsia="Times New Roman"/>
          <w:color w:val="000000"/>
          <w:sz w:val="28"/>
          <w:szCs w:val="28"/>
          <w:lang w:eastAsia="ru-RU"/>
        </w:rPr>
        <w:t>–</w:t>
      </w:r>
      <w:r w:rsidRPr="00DC06F9">
        <w:rPr>
          <w:rFonts w:eastAsia="Times New Roman"/>
          <w:color w:val="000000"/>
          <w:sz w:val="28"/>
          <w:szCs w:val="28"/>
          <w:lang w:eastAsia="ru-RU"/>
        </w:rPr>
        <w:t xml:space="preserve"> 2025 год;</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прогноз на 30 лет, перспектива (территории Волгограда, резервируемые для перспективного градостроительного развития).</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Генеральный план Волгограда содержит:</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Положение о территориальном планировании городского округа город-герой Волгоград;</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lastRenderedPageBreak/>
        <w:t>карту планируемого размещения объектов местного значения городского округа город-герой Волгоград;</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карту границ населенного пункта город Волгоград, входящего в состав городского округа город-герой Волгоград;</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карту функциональных зон городского округа город-герой Волгоград.</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Решения Генерального плана Волгограда являются основой для разработки документации следующих видов: правил землепользования и застройки, документации по планировке отдельных районов и частей города, муниципальных целевых программ и др.</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 состав городского округа город-герой Волгоград входит населенный пункт город Волгоград. Границы городского округа город-герой Волгоград установлены в соответствии с Законом Волгоградской области </w:t>
      </w:r>
      <w:r w:rsidR="00C841A5">
        <w:rPr>
          <w:rFonts w:eastAsia="Times New Roman"/>
          <w:color w:val="000000"/>
          <w:sz w:val="28"/>
          <w:szCs w:val="28"/>
          <w:lang w:eastAsia="ru-RU"/>
        </w:rPr>
        <w:t xml:space="preserve">                          </w:t>
      </w:r>
      <w:r w:rsidRPr="00DC06F9">
        <w:rPr>
          <w:rFonts w:eastAsia="Times New Roman"/>
          <w:color w:val="000000"/>
          <w:sz w:val="28"/>
          <w:szCs w:val="28"/>
          <w:lang w:eastAsia="ru-RU"/>
        </w:rPr>
        <w:t xml:space="preserve">от 21 марта 2005 г. </w:t>
      </w:r>
      <w:r w:rsidR="00C841A5">
        <w:rPr>
          <w:rFonts w:eastAsia="Times New Roman"/>
          <w:color w:val="000000"/>
          <w:sz w:val="28"/>
          <w:szCs w:val="28"/>
          <w:lang w:eastAsia="ru-RU"/>
        </w:rPr>
        <w:t>№</w:t>
      </w:r>
      <w:r w:rsidRPr="00DC06F9">
        <w:rPr>
          <w:rFonts w:eastAsia="Times New Roman"/>
          <w:color w:val="000000"/>
          <w:sz w:val="28"/>
          <w:szCs w:val="28"/>
          <w:lang w:eastAsia="ru-RU"/>
        </w:rPr>
        <w:t xml:space="preserve"> 1031-ОД </w:t>
      </w:r>
      <w:r w:rsidR="00C841A5">
        <w:rPr>
          <w:rFonts w:eastAsia="Times New Roman"/>
          <w:color w:val="000000"/>
          <w:sz w:val="28"/>
          <w:szCs w:val="28"/>
          <w:lang w:eastAsia="ru-RU"/>
        </w:rPr>
        <w:t>«</w:t>
      </w:r>
      <w:r w:rsidRPr="00DC06F9">
        <w:rPr>
          <w:rFonts w:eastAsia="Times New Roman"/>
          <w:color w:val="000000"/>
          <w:sz w:val="28"/>
          <w:szCs w:val="28"/>
          <w:lang w:eastAsia="ru-RU"/>
        </w:rPr>
        <w:t>О наделении города-героя Волгограда статусом городского округа и установлении его границ</w:t>
      </w:r>
      <w:r w:rsidR="00C841A5">
        <w:rPr>
          <w:rFonts w:eastAsia="Times New Roman"/>
          <w:color w:val="000000"/>
          <w:sz w:val="28"/>
          <w:szCs w:val="28"/>
          <w:lang w:eastAsia="ru-RU"/>
        </w:rPr>
        <w:t>»</w:t>
      </w:r>
      <w:r w:rsidRPr="00DC06F9">
        <w:rPr>
          <w:rFonts w:eastAsia="Times New Roman"/>
          <w:color w:val="000000"/>
          <w:sz w:val="28"/>
          <w:szCs w:val="28"/>
          <w:lang w:eastAsia="ru-RU"/>
        </w:rPr>
        <w:t>.</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Из границ населенного пункта город Волгоград в соответствии с федеральным земельным законодательством исключаются земельные участки, входящие в состав земель государственного лесного фонда.</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Перечень земельных участков государственного лесного фонда,</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исключаемых из границ населенного пункта город Волгоград</w:t>
      </w:r>
    </w:p>
    <w:p w:rsidR="00EA10BD" w:rsidRPr="00C841A5" w:rsidRDefault="00EA10BD" w:rsidP="00DC06F9">
      <w:pPr>
        <w:jc w:val="center"/>
        <w:rPr>
          <w:rFonts w:eastAsia="Times New Roman"/>
          <w:color w:val="000000"/>
          <w:sz w:val="28"/>
          <w:lang w:eastAsia="ru-RU"/>
        </w:rPr>
      </w:pPr>
    </w:p>
    <w:tbl>
      <w:tblPr>
        <w:tblW w:w="9601" w:type="dxa"/>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9"/>
        <w:gridCol w:w="1778"/>
        <w:gridCol w:w="3892"/>
        <w:gridCol w:w="1985"/>
        <w:gridCol w:w="1397"/>
      </w:tblGrid>
      <w:tr w:rsidR="00C841A5" w:rsidRPr="00DC06F9" w:rsidTr="00C841A5">
        <w:trPr>
          <w:jc w:val="center"/>
        </w:trPr>
        <w:tc>
          <w:tcPr>
            <w:tcW w:w="549" w:type="dxa"/>
            <w:hideMark/>
          </w:tcPr>
          <w:p w:rsidR="00C841A5" w:rsidRDefault="00C841A5" w:rsidP="00DC06F9">
            <w:pPr>
              <w:jc w:val="center"/>
              <w:rPr>
                <w:rFonts w:eastAsia="Times New Roman"/>
                <w:color w:val="000000"/>
                <w:lang w:eastAsia="ru-RU"/>
              </w:rPr>
            </w:pPr>
            <w:r>
              <w:rPr>
                <w:rFonts w:eastAsia="Times New Roman"/>
                <w:color w:val="000000"/>
                <w:lang w:eastAsia="ru-RU"/>
              </w:rPr>
              <w:t>№</w:t>
            </w:r>
            <w:r w:rsidR="00EA10BD" w:rsidRPr="00DC06F9">
              <w:rPr>
                <w:rFonts w:eastAsia="Times New Roman"/>
                <w:color w:val="000000"/>
                <w:lang w:eastAsia="ru-RU"/>
              </w:rPr>
              <w:t xml:space="preserve"> </w:t>
            </w:r>
          </w:p>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п/п</w:t>
            </w:r>
          </w:p>
        </w:tc>
        <w:tc>
          <w:tcPr>
            <w:tcW w:w="1778" w:type="dxa"/>
            <w:hideMark/>
          </w:tcPr>
          <w:p w:rsidR="00EA10BD" w:rsidRPr="00DC06F9" w:rsidRDefault="00EA10BD" w:rsidP="00C841A5">
            <w:pPr>
              <w:jc w:val="center"/>
              <w:rPr>
                <w:rFonts w:eastAsia="Times New Roman"/>
                <w:color w:val="000000"/>
                <w:lang w:eastAsia="ru-RU"/>
              </w:rPr>
            </w:pPr>
            <w:r w:rsidRPr="00DC06F9">
              <w:rPr>
                <w:rFonts w:eastAsia="Times New Roman"/>
                <w:color w:val="000000"/>
                <w:lang w:eastAsia="ru-RU"/>
              </w:rPr>
              <w:t>Лесничество</w:t>
            </w:r>
          </w:p>
        </w:tc>
        <w:tc>
          <w:tcPr>
            <w:tcW w:w="3892" w:type="dxa"/>
            <w:hideMark/>
          </w:tcPr>
          <w:p w:rsidR="00EA10BD" w:rsidRPr="00DC06F9" w:rsidRDefault="00EA10BD" w:rsidP="00C841A5">
            <w:pPr>
              <w:jc w:val="center"/>
              <w:rPr>
                <w:rFonts w:eastAsia="Times New Roman"/>
                <w:color w:val="000000"/>
                <w:lang w:eastAsia="ru-RU"/>
              </w:rPr>
            </w:pPr>
            <w:r w:rsidRPr="00DC06F9">
              <w:rPr>
                <w:rFonts w:eastAsia="Times New Roman"/>
                <w:color w:val="000000"/>
                <w:lang w:eastAsia="ru-RU"/>
              </w:rPr>
              <w:t>Участковое лесничество</w:t>
            </w:r>
          </w:p>
        </w:tc>
        <w:tc>
          <w:tcPr>
            <w:tcW w:w="1985" w:type="dxa"/>
            <w:hideMark/>
          </w:tcPr>
          <w:p w:rsidR="00EA10BD" w:rsidRPr="00DC06F9" w:rsidRDefault="00EA10BD" w:rsidP="00C841A5">
            <w:pPr>
              <w:jc w:val="center"/>
              <w:rPr>
                <w:rFonts w:eastAsia="Times New Roman"/>
                <w:color w:val="000000"/>
                <w:lang w:eastAsia="ru-RU"/>
              </w:rPr>
            </w:pPr>
            <w:r w:rsidRPr="00DC06F9">
              <w:rPr>
                <w:rFonts w:eastAsia="Times New Roman"/>
                <w:color w:val="000000"/>
                <w:lang w:eastAsia="ru-RU"/>
              </w:rPr>
              <w:t>Категория лесов</w:t>
            </w:r>
          </w:p>
        </w:tc>
        <w:tc>
          <w:tcPr>
            <w:tcW w:w="1397"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Площадь (га)</w:t>
            </w:r>
          </w:p>
        </w:tc>
      </w:tr>
      <w:tr w:rsidR="00C841A5" w:rsidRPr="00DC06F9" w:rsidTr="00C841A5">
        <w:trPr>
          <w:jc w:val="center"/>
        </w:trPr>
        <w:tc>
          <w:tcPr>
            <w:tcW w:w="549"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1.</w:t>
            </w:r>
          </w:p>
        </w:tc>
        <w:tc>
          <w:tcPr>
            <w:tcW w:w="1778" w:type="dxa"/>
            <w:hideMark/>
          </w:tcPr>
          <w:p w:rsidR="00EA10BD" w:rsidRPr="00DC06F9" w:rsidRDefault="00EA10BD" w:rsidP="00C841A5">
            <w:pPr>
              <w:jc w:val="center"/>
              <w:rPr>
                <w:rFonts w:eastAsia="Times New Roman"/>
                <w:color w:val="000000"/>
                <w:lang w:eastAsia="ru-RU"/>
              </w:rPr>
            </w:pPr>
            <w:r w:rsidRPr="00DC06F9">
              <w:rPr>
                <w:rFonts w:eastAsia="Times New Roman"/>
                <w:color w:val="000000"/>
                <w:lang w:eastAsia="ru-RU"/>
              </w:rPr>
              <w:t>Волгоградское</w:t>
            </w:r>
          </w:p>
        </w:tc>
        <w:tc>
          <w:tcPr>
            <w:tcW w:w="3892" w:type="dxa"/>
            <w:hideMark/>
          </w:tcPr>
          <w:p w:rsidR="00EA10BD" w:rsidRPr="00DC06F9" w:rsidRDefault="00EA10BD" w:rsidP="00C841A5">
            <w:pPr>
              <w:jc w:val="center"/>
              <w:rPr>
                <w:rFonts w:eastAsia="Times New Roman"/>
                <w:color w:val="000000"/>
                <w:lang w:eastAsia="ru-RU"/>
              </w:rPr>
            </w:pPr>
            <w:r w:rsidRPr="00DC06F9">
              <w:rPr>
                <w:rFonts w:eastAsia="Times New Roman"/>
                <w:color w:val="000000"/>
                <w:lang w:eastAsia="ru-RU"/>
              </w:rPr>
              <w:t>Городищенское</w:t>
            </w:r>
          </w:p>
          <w:p w:rsidR="00EA10BD" w:rsidRPr="00DC06F9" w:rsidRDefault="00EA10BD" w:rsidP="00C841A5">
            <w:pPr>
              <w:jc w:val="center"/>
              <w:rPr>
                <w:rFonts w:eastAsia="Times New Roman"/>
                <w:color w:val="000000"/>
                <w:lang w:eastAsia="ru-RU"/>
              </w:rPr>
            </w:pPr>
            <w:r w:rsidRPr="00DC06F9">
              <w:rPr>
                <w:rFonts w:eastAsia="Times New Roman"/>
                <w:color w:val="000000"/>
                <w:lang w:eastAsia="ru-RU"/>
              </w:rPr>
              <w:t>(бывш. Тракторозаводское)</w:t>
            </w:r>
          </w:p>
        </w:tc>
        <w:tc>
          <w:tcPr>
            <w:tcW w:w="1985" w:type="dxa"/>
            <w:hideMark/>
          </w:tcPr>
          <w:p w:rsidR="00EA10BD" w:rsidRPr="00DC06F9" w:rsidRDefault="00EA10BD" w:rsidP="00C841A5">
            <w:pPr>
              <w:jc w:val="center"/>
              <w:rPr>
                <w:rFonts w:eastAsia="Times New Roman"/>
                <w:color w:val="000000"/>
                <w:lang w:eastAsia="ru-RU"/>
              </w:rPr>
            </w:pPr>
            <w:r w:rsidRPr="00DC06F9">
              <w:rPr>
                <w:rFonts w:eastAsia="Times New Roman"/>
                <w:color w:val="000000"/>
                <w:lang w:eastAsia="ru-RU"/>
              </w:rPr>
              <w:t>государственные защитные леса</w:t>
            </w:r>
          </w:p>
        </w:tc>
        <w:tc>
          <w:tcPr>
            <w:tcW w:w="1397"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0,45</w:t>
            </w:r>
          </w:p>
        </w:tc>
      </w:tr>
      <w:tr w:rsidR="00C841A5" w:rsidRPr="00DC06F9" w:rsidTr="00C841A5">
        <w:trPr>
          <w:jc w:val="center"/>
        </w:trPr>
        <w:tc>
          <w:tcPr>
            <w:tcW w:w="549"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2.</w:t>
            </w:r>
          </w:p>
        </w:tc>
        <w:tc>
          <w:tcPr>
            <w:tcW w:w="1778" w:type="dxa"/>
            <w:hideMark/>
          </w:tcPr>
          <w:p w:rsidR="00EA10BD" w:rsidRPr="00DC06F9" w:rsidRDefault="00EA10BD" w:rsidP="00C841A5">
            <w:pPr>
              <w:jc w:val="center"/>
              <w:rPr>
                <w:rFonts w:eastAsia="Times New Roman"/>
                <w:color w:val="000000"/>
                <w:lang w:eastAsia="ru-RU"/>
              </w:rPr>
            </w:pPr>
            <w:r w:rsidRPr="00DC06F9">
              <w:rPr>
                <w:rFonts w:eastAsia="Times New Roman"/>
                <w:color w:val="000000"/>
                <w:lang w:eastAsia="ru-RU"/>
              </w:rPr>
              <w:t>Волгоградское</w:t>
            </w:r>
          </w:p>
        </w:tc>
        <w:tc>
          <w:tcPr>
            <w:tcW w:w="3892" w:type="dxa"/>
            <w:hideMark/>
          </w:tcPr>
          <w:p w:rsidR="00EA10BD" w:rsidRPr="00DC06F9" w:rsidRDefault="00EA10BD" w:rsidP="00C841A5">
            <w:pPr>
              <w:jc w:val="center"/>
              <w:rPr>
                <w:rFonts w:eastAsia="Times New Roman"/>
                <w:color w:val="000000"/>
                <w:lang w:eastAsia="ru-RU"/>
              </w:rPr>
            </w:pPr>
            <w:r w:rsidRPr="00DC06F9">
              <w:rPr>
                <w:rFonts w:eastAsia="Times New Roman"/>
                <w:color w:val="000000"/>
                <w:lang w:eastAsia="ru-RU"/>
              </w:rPr>
              <w:t>Городищенское</w:t>
            </w:r>
          </w:p>
          <w:p w:rsidR="00EA10BD" w:rsidRPr="00DC06F9" w:rsidRDefault="00EA10BD" w:rsidP="00C841A5">
            <w:pPr>
              <w:jc w:val="center"/>
              <w:rPr>
                <w:rFonts w:eastAsia="Times New Roman"/>
                <w:color w:val="000000"/>
                <w:lang w:eastAsia="ru-RU"/>
              </w:rPr>
            </w:pPr>
            <w:r w:rsidRPr="00DC06F9">
              <w:rPr>
                <w:rFonts w:eastAsia="Times New Roman"/>
                <w:color w:val="000000"/>
                <w:lang w:eastAsia="ru-RU"/>
              </w:rPr>
              <w:t>(бывш. Карповское)</w:t>
            </w:r>
          </w:p>
        </w:tc>
        <w:tc>
          <w:tcPr>
            <w:tcW w:w="1985" w:type="dxa"/>
            <w:hideMark/>
          </w:tcPr>
          <w:p w:rsidR="00EA10BD" w:rsidRPr="00DC06F9" w:rsidRDefault="00EA10BD" w:rsidP="00C841A5">
            <w:pPr>
              <w:jc w:val="center"/>
              <w:rPr>
                <w:rFonts w:eastAsia="Times New Roman"/>
                <w:color w:val="000000"/>
                <w:lang w:eastAsia="ru-RU"/>
              </w:rPr>
            </w:pPr>
            <w:r w:rsidRPr="00DC06F9">
              <w:rPr>
                <w:rFonts w:eastAsia="Times New Roman"/>
                <w:color w:val="000000"/>
                <w:lang w:eastAsia="ru-RU"/>
              </w:rPr>
              <w:t>государственные защитные леса</w:t>
            </w:r>
          </w:p>
        </w:tc>
        <w:tc>
          <w:tcPr>
            <w:tcW w:w="1397" w:type="dxa"/>
            <w:hideMark/>
          </w:tcPr>
          <w:p w:rsidR="00EA10BD" w:rsidRPr="00DC06F9" w:rsidRDefault="00C841A5" w:rsidP="00DC06F9">
            <w:pPr>
              <w:jc w:val="center"/>
              <w:rPr>
                <w:rFonts w:eastAsia="Times New Roman"/>
                <w:color w:val="000000"/>
                <w:lang w:eastAsia="ru-RU"/>
              </w:rPr>
            </w:pPr>
            <w:r>
              <w:rPr>
                <w:rFonts w:eastAsia="Times New Roman"/>
                <w:color w:val="000000"/>
                <w:lang w:eastAsia="ru-RU"/>
              </w:rPr>
              <w:t>–</w:t>
            </w:r>
          </w:p>
        </w:tc>
      </w:tr>
      <w:tr w:rsidR="00C841A5" w:rsidRPr="00DC06F9" w:rsidTr="00C841A5">
        <w:trPr>
          <w:jc w:val="center"/>
        </w:trPr>
        <w:tc>
          <w:tcPr>
            <w:tcW w:w="549"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3.</w:t>
            </w:r>
          </w:p>
        </w:tc>
        <w:tc>
          <w:tcPr>
            <w:tcW w:w="1778" w:type="dxa"/>
            <w:hideMark/>
          </w:tcPr>
          <w:p w:rsidR="00EA10BD" w:rsidRPr="00DC06F9" w:rsidRDefault="00EA10BD" w:rsidP="00C841A5">
            <w:pPr>
              <w:jc w:val="center"/>
              <w:rPr>
                <w:rFonts w:eastAsia="Times New Roman"/>
                <w:color w:val="000000"/>
                <w:lang w:eastAsia="ru-RU"/>
              </w:rPr>
            </w:pPr>
            <w:r w:rsidRPr="00DC06F9">
              <w:rPr>
                <w:rFonts w:eastAsia="Times New Roman"/>
                <w:color w:val="000000"/>
                <w:lang w:eastAsia="ru-RU"/>
              </w:rPr>
              <w:t>Волгоградское</w:t>
            </w:r>
          </w:p>
        </w:tc>
        <w:tc>
          <w:tcPr>
            <w:tcW w:w="3892" w:type="dxa"/>
            <w:hideMark/>
          </w:tcPr>
          <w:p w:rsidR="00EA10BD" w:rsidRPr="00DC06F9" w:rsidRDefault="00EA10BD" w:rsidP="00C841A5">
            <w:pPr>
              <w:jc w:val="center"/>
              <w:rPr>
                <w:rFonts w:eastAsia="Times New Roman"/>
                <w:color w:val="000000"/>
                <w:lang w:eastAsia="ru-RU"/>
              </w:rPr>
            </w:pPr>
            <w:r w:rsidRPr="00DC06F9">
              <w:rPr>
                <w:rFonts w:eastAsia="Times New Roman"/>
                <w:color w:val="000000"/>
                <w:lang w:eastAsia="ru-RU"/>
              </w:rPr>
              <w:t>Городищенское</w:t>
            </w:r>
          </w:p>
          <w:p w:rsidR="00EA10BD" w:rsidRPr="00DC06F9" w:rsidRDefault="00EA10BD" w:rsidP="00C841A5">
            <w:pPr>
              <w:jc w:val="center"/>
              <w:rPr>
                <w:rFonts w:eastAsia="Times New Roman"/>
                <w:color w:val="000000"/>
                <w:lang w:eastAsia="ru-RU"/>
              </w:rPr>
            </w:pPr>
            <w:r w:rsidRPr="00DC06F9">
              <w:rPr>
                <w:rFonts w:eastAsia="Times New Roman"/>
                <w:color w:val="000000"/>
                <w:lang w:eastAsia="ru-RU"/>
              </w:rPr>
              <w:t>(участок, принятый в 2008 г.</w:t>
            </w:r>
          </w:p>
          <w:p w:rsidR="00EA10BD" w:rsidRPr="00DC06F9" w:rsidRDefault="00EA10BD" w:rsidP="00C841A5">
            <w:pPr>
              <w:jc w:val="center"/>
              <w:rPr>
                <w:rFonts w:eastAsia="Times New Roman"/>
                <w:color w:val="000000"/>
                <w:lang w:eastAsia="ru-RU"/>
              </w:rPr>
            </w:pPr>
            <w:r w:rsidRPr="00DC06F9">
              <w:rPr>
                <w:rFonts w:eastAsia="Times New Roman"/>
                <w:color w:val="000000"/>
                <w:lang w:eastAsia="ru-RU"/>
              </w:rPr>
              <w:t>в состав земель лесного фонда,</w:t>
            </w:r>
          </w:p>
          <w:p w:rsidR="00EA10BD" w:rsidRPr="00DC06F9" w:rsidRDefault="00EA10BD" w:rsidP="00C841A5">
            <w:pPr>
              <w:jc w:val="center"/>
              <w:rPr>
                <w:rFonts w:eastAsia="Times New Roman"/>
                <w:color w:val="000000"/>
                <w:lang w:eastAsia="ru-RU"/>
              </w:rPr>
            </w:pPr>
            <w:r w:rsidRPr="00DC06F9">
              <w:rPr>
                <w:rFonts w:eastAsia="Times New Roman"/>
                <w:color w:val="000000"/>
                <w:lang w:eastAsia="ru-RU"/>
              </w:rPr>
              <w:t xml:space="preserve">без лесоустройства (участок </w:t>
            </w:r>
            <w:r w:rsidR="00C841A5">
              <w:rPr>
                <w:rFonts w:eastAsia="Times New Roman"/>
                <w:color w:val="000000"/>
                <w:lang w:eastAsia="ru-RU"/>
              </w:rPr>
              <w:t>№</w:t>
            </w:r>
            <w:r w:rsidRPr="00DC06F9">
              <w:rPr>
                <w:rFonts w:eastAsia="Times New Roman"/>
                <w:color w:val="000000"/>
                <w:lang w:eastAsia="ru-RU"/>
              </w:rPr>
              <w:t xml:space="preserve"> 16),</w:t>
            </w:r>
          </w:p>
          <w:p w:rsidR="00EA10BD" w:rsidRPr="00DC06F9" w:rsidRDefault="00EA10BD" w:rsidP="00C841A5">
            <w:pPr>
              <w:jc w:val="center"/>
              <w:rPr>
                <w:rFonts w:eastAsia="Times New Roman"/>
                <w:color w:val="000000"/>
                <w:lang w:eastAsia="ru-RU"/>
              </w:rPr>
            </w:pPr>
            <w:r w:rsidRPr="00DC06F9">
              <w:rPr>
                <w:rFonts w:eastAsia="Times New Roman"/>
                <w:color w:val="000000"/>
                <w:lang w:eastAsia="ru-RU"/>
              </w:rPr>
              <w:t xml:space="preserve">ур. </w:t>
            </w:r>
            <w:r w:rsidR="00C841A5">
              <w:rPr>
                <w:rFonts w:eastAsia="Times New Roman"/>
                <w:color w:val="000000"/>
                <w:lang w:eastAsia="ru-RU"/>
              </w:rPr>
              <w:t>«</w:t>
            </w:r>
            <w:r w:rsidRPr="00DC06F9">
              <w:rPr>
                <w:rFonts w:eastAsia="Times New Roman"/>
                <w:color w:val="000000"/>
                <w:lang w:eastAsia="ru-RU"/>
              </w:rPr>
              <w:t>Гули Королевой</w:t>
            </w:r>
            <w:r w:rsidR="00C841A5">
              <w:rPr>
                <w:rFonts w:eastAsia="Times New Roman"/>
                <w:color w:val="000000"/>
                <w:lang w:eastAsia="ru-RU"/>
              </w:rPr>
              <w:t>»</w:t>
            </w:r>
            <w:r w:rsidRPr="00DC06F9">
              <w:rPr>
                <w:rFonts w:eastAsia="Times New Roman"/>
                <w:color w:val="000000"/>
                <w:lang w:eastAsia="ru-RU"/>
              </w:rPr>
              <w:t>)</w:t>
            </w:r>
          </w:p>
        </w:tc>
        <w:tc>
          <w:tcPr>
            <w:tcW w:w="1985" w:type="dxa"/>
            <w:hideMark/>
          </w:tcPr>
          <w:p w:rsidR="00EA10BD" w:rsidRPr="00DC06F9" w:rsidRDefault="00EA10BD" w:rsidP="00C841A5">
            <w:pPr>
              <w:jc w:val="center"/>
              <w:rPr>
                <w:rFonts w:eastAsia="Times New Roman"/>
                <w:color w:val="000000"/>
                <w:lang w:eastAsia="ru-RU"/>
              </w:rPr>
            </w:pPr>
            <w:r w:rsidRPr="00DC06F9">
              <w:rPr>
                <w:rFonts w:eastAsia="Times New Roman"/>
                <w:color w:val="000000"/>
                <w:lang w:eastAsia="ru-RU"/>
              </w:rPr>
              <w:t>государственные защитные леса</w:t>
            </w:r>
          </w:p>
        </w:tc>
        <w:tc>
          <w:tcPr>
            <w:tcW w:w="1397" w:type="dxa"/>
            <w:hideMark/>
          </w:tcPr>
          <w:p w:rsidR="00EA10BD" w:rsidRPr="00DC06F9" w:rsidRDefault="00C841A5" w:rsidP="00DC06F9">
            <w:pPr>
              <w:jc w:val="center"/>
              <w:rPr>
                <w:rFonts w:eastAsia="Times New Roman"/>
                <w:color w:val="000000"/>
                <w:lang w:eastAsia="ru-RU"/>
              </w:rPr>
            </w:pPr>
            <w:r>
              <w:rPr>
                <w:rFonts w:eastAsia="Times New Roman"/>
                <w:color w:val="000000"/>
                <w:lang w:eastAsia="ru-RU"/>
              </w:rPr>
              <w:t>–</w:t>
            </w:r>
          </w:p>
        </w:tc>
      </w:tr>
      <w:tr w:rsidR="00C841A5" w:rsidRPr="00DC06F9" w:rsidTr="00C841A5">
        <w:trPr>
          <w:jc w:val="center"/>
        </w:trPr>
        <w:tc>
          <w:tcPr>
            <w:tcW w:w="549"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4.</w:t>
            </w:r>
          </w:p>
        </w:tc>
        <w:tc>
          <w:tcPr>
            <w:tcW w:w="1778" w:type="dxa"/>
            <w:hideMark/>
          </w:tcPr>
          <w:p w:rsidR="00EA10BD" w:rsidRPr="00DC06F9" w:rsidRDefault="00EA10BD" w:rsidP="00C841A5">
            <w:pPr>
              <w:jc w:val="center"/>
              <w:rPr>
                <w:rFonts w:eastAsia="Times New Roman"/>
                <w:color w:val="000000"/>
                <w:lang w:eastAsia="ru-RU"/>
              </w:rPr>
            </w:pPr>
            <w:r w:rsidRPr="00DC06F9">
              <w:rPr>
                <w:rFonts w:eastAsia="Times New Roman"/>
                <w:color w:val="000000"/>
                <w:lang w:eastAsia="ru-RU"/>
              </w:rPr>
              <w:t>Волгоградское</w:t>
            </w:r>
          </w:p>
        </w:tc>
        <w:tc>
          <w:tcPr>
            <w:tcW w:w="3892" w:type="dxa"/>
            <w:hideMark/>
          </w:tcPr>
          <w:p w:rsidR="00EA10BD" w:rsidRPr="00DC06F9" w:rsidRDefault="00EA10BD" w:rsidP="00C841A5">
            <w:pPr>
              <w:jc w:val="center"/>
              <w:rPr>
                <w:rFonts w:eastAsia="Times New Roman"/>
                <w:color w:val="000000"/>
                <w:lang w:eastAsia="ru-RU"/>
              </w:rPr>
            </w:pPr>
            <w:r w:rsidRPr="00DC06F9">
              <w:rPr>
                <w:rFonts w:eastAsia="Times New Roman"/>
                <w:color w:val="000000"/>
                <w:lang w:eastAsia="ru-RU"/>
              </w:rPr>
              <w:t>Городищенское</w:t>
            </w:r>
          </w:p>
          <w:p w:rsidR="00EA10BD" w:rsidRPr="00DC06F9" w:rsidRDefault="00EA10BD" w:rsidP="00C841A5">
            <w:pPr>
              <w:jc w:val="center"/>
              <w:rPr>
                <w:rFonts w:eastAsia="Times New Roman"/>
                <w:color w:val="000000"/>
                <w:lang w:eastAsia="ru-RU"/>
              </w:rPr>
            </w:pPr>
            <w:r w:rsidRPr="00DC06F9">
              <w:rPr>
                <w:rFonts w:eastAsia="Times New Roman"/>
                <w:color w:val="000000"/>
                <w:lang w:eastAsia="ru-RU"/>
              </w:rPr>
              <w:t>(бывш. Кировское)</w:t>
            </w:r>
          </w:p>
        </w:tc>
        <w:tc>
          <w:tcPr>
            <w:tcW w:w="1985" w:type="dxa"/>
            <w:hideMark/>
          </w:tcPr>
          <w:p w:rsidR="00EA10BD" w:rsidRPr="00DC06F9" w:rsidRDefault="00EA10BD" w:rsidP="00C841A5">
            <w:pPr>
              <w:jc w:val="center"/>
              <w:rPr>
                <w:rFonts w:eastAsia="Times New Roman"/>
                <w:color w:val="000000"/>
                <w:lang w:eastAsia="ru-RU"/>
              </w:rPr>
            </w:pPr>
            <w:r w:rsidRPr="00DC06F9">
              <w:rPr>
                <w:rFonts w:eastAsia="Times New Roman"/>
                <w:color w:val="000000"/>
                <w:lang w:eastAsia="ru-RU"/>
              </w:rPr>
              <w:t>государственные защитные леса</w:t>
            </w:r>
          </w:p>
        </w:tc>
        <w:tc>
          <w:tcPr>
            <w:tcW w:w="1397"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148,25</w:t>
            </w:r>
          </w:p>
        </w:tc>
      </w:tr>
      <w:tr w:rsidR="00C841A5" w:rsidRPr="00DC06F9" w:rsidTr="00C841A5">
        <w:trPr>
          <w:jc w:val="center"/>
        </w:trPr>
        <w:tc>
          <w:tcPr>
            <w:tcW w:w="549"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5.</w:t>
            </w:r>
          </w:p>
        </w:tc>
        <w:tc>
          <w:tcPr>
            <w:tcW w:w="1778" w:type="dxa"/>
            <w:hideMark/>
          </w:tcPr>
          <w:p w:rsidR="00EA10BD" w:rsidRPr="00DC06F9" w:rsidRDefault="00EA10BD" w:rsidP="00C841A5">
            <w:pPr>
              <w:jc w:val="center"/>
              <w:rPr>
                <w:rFonts w:eastAsia="Times New Roman"/>
                <w:color w:val="000000"/>
                <w:lang w:eastAsia="ru-RU"/>
              </w:rPr>
            </w:pPr>
            <w:r w:rsidRPr="00DC06F9">
              <w:rPr>
                <w:rFonts w:eastAsia="Times New Roman"/>
                <w:color w:val="000000"/>
                <w:lang w:eastAsia="ru-RU"/>
              </w:rPr>
              <w:t>Волгоградское</w:t>
            </w:r>
          </w:p>
        </w:tc>
        <w:tc>
          <w:tcPr>
            <w:tcW w:w="3892" w:type="dxa"/>
            <w:hideMark/>
          </w:tcPr>
          <w:p w:rsidR="00EA10BD" w:rsidRPr="00DC06F9" w:rsidRDefault="00EA10BD" w:rsidP="00C841A5">
            <w:pPr>
              <w:jc w:val="center"/>
              <w:rPr>
                <w:rFonts w:eastAsia="Times New Roman"/>
                <w:color w:val="000000"/>
                <w:lang w:eastAsia="ru-RU"/>
              </w:rPr>
            </w:pPr>
            <w:r w:rsidRPr="00DC06F9">
              <w:rPr>
                <w:rFonts w:eastAsia="Times New Roman"/>
                <w:color w:val="000000"/>
                <w:lang w:eastAsia="ru-RU"/>
              </w:rPr>
              <w:t>Городищенское</w:t>
            </w:r>
          </w:p>
        </w:tc>
        <w:tc>
          <w:tcPr>
            <w:tcW w:w="1985" w:type="dxa"/>
            <w:hideMark/>
          </w:tcPr>
          <w:p w:rsidR="00EA10BD" w:rsidRPr="00DC06F9" w:rsidRDefault="00EA10BD" w:rsidP="00C841A5">
            <w:pPr>
              <w:jc w:val="center"/>
              <w:rPr>
                <w:rFonts w:eastAsia="Times New Roman"/>
                <w:color w:val="000000"/>
                <w:lang w:eastAsia="ru-RU"/>
              </w:rPr>
            </w:pPr>
            <w:r w:rsidRPr="00DC06F9">
              <w:rPr>
                <w:rFonts w:eastAsia="Times New Roman"/>
                <w:color w:val="000000"/>
                <w:lang w:eastAsia="ru-RU"/>
              </w:rPr>
              <w:t>государственные защитные леса</w:t>
            </w:r>
          </w:p>
        </w:tc>
        <w:tc>
          <w:tcPr>
            <w:tcW w:w="1397"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367,2</w:t>
            </w:r>
          </w:p>
        </w:tc>
      </w:tr>
      <w:tr w:rsidR="00C841A5" w:rsidRPr="00DC06F9" w:rsidTr="00C841A5">
        <w:trPr>
          <w:jc w:val="center"/>
        </w:trPr>
        <w:tc>
          <w:tcPr>
            <w:tcW w:w="549"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6.</w:t>
            </w:r>
          </w:p>
        </w:tc>
        <w:tc>
          <w:tcPr>
            <w:tcW w:w="1778" w:type="dxa"/>
            <w:hideMark/>
          </w:tcPr>
          <w:p w:rsidR="00EA10BD" w:rsidRPr="00DC06F9" w:rsidRDefault="00EA10BD" w:rsidP="00C841A5">
            <w:pPr>
              <w:jc w:val="center"/>
              <w:rPr>
                <w:rFonts w:eastAsia="Times New Roman"/>
                <w:color w:val="000000"/>
                <w:lang w:eastAsia="ru-RU"/>
              </w:rPr>
            </w:pPr>
            <w:r w:rsidRPr="00DC06F9">
              <w:rPr>
                <w:rFonts w:eastAsia="Times New Roman"/>
                <w:color w:val="000000"/>
                <w:lang w:eastAsia="ru-RU"/>
              </w:rPr>
              <w:t>Светлоярское</w:t>
            </w:r>
          </w:p>
        </w:tc>
        <w:tc>
          <w:tcPr>
            <w:tcW w:w="3892" w:type="dxa"/>
            <w:hideMark/>
          </w:tcPr>
          <w:p w:rsidR="00EA10BD" w:rsidRPr="00DC06F9" w:rsidRDefault="00EA10BD" w:rsidP="00C841A5">
            <w:pPr>
              <w:jc w:val="center"/>
              <w:rPr>
                <w:rFonts w:eastAsia="Times New Roman"/>
                <w:color w:val="000000"/>
                <w:lang w:eastAsia="ru-RU"/>
              </w:rPr>
            </w:pPr>
            <w:r w:rsidRPr="00DC06F9">
              <w:rPr>
                <w:rFonts w:eastAsia="Times New Roman"/>
                <w:color w:val="000000"/>
                <w:lang w:eastAsia="ru-RU"/>
              </w:rPr>
              <w:t>Светлоярское</w:t>
            </w:r>
          </w:p>
        </w:tc>
        <w:tc>
          <w:tcPr>
            <w:tcW w:w="1985" w:type="dxa"/>
            <w:hideMark/>
          </w:tcPr>
          <w:p w:rsidR="00EA10BD" w:rsidRPr="00DC06F9" w:rsidRDefault="00EA10BD" w:rsidP="00C841A5">
            <w:pPr>
              <w:jc w:val="center"/>
              <w:rPr>
                <w:rFonts w:eastAsia="Times New Roman"/>
                <w:color w:val="000000"/>
                <w:lang w:eastAsia="ru-RU"/>
              </w:rPr>
            </w:pPr>
            <w:r w:rsidRPr="00DC06F9">
              <w:rPr>
                <w:rFonts w:eastAsia="Times New Roman"/>
                <w:color w:val="000000"/>
                <w:lang w:eastAsia="ru-RU"/>
              </w:rPr>
              <w:t>государственные защитные леса</w:t>
            </w:r>
          </w:p>
        </w:tc>
        <w:tc>
          <w:tcPr>
            <w:tcW w:w="1397"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187,5</w:t>
            </w:r>
          </w:p>
        </w:tc>
      </w:tr>
      <w:tr w:rsidR="00C841A5" w:rsidRPr="00DC06F9" w:rsidTr="00C841A5">
        <w:trPr>
          <w:jc w:val="center"/>
        </w:trPr>
        <w:tc>
          <w:tcPr>
            <w:tcW w:w="549" w:type="dxa"/>
            <w:hideMark/>
          </w:tcPr>
          <w:p w:rsidR="00EA10BD" w:rsidRPr="00DC06F9" w:rsidRDefault="00EA10BD" w:rsidP="00DC06F9">
            <w:pPr>
              <w:rPr>
                <w:rFonts w:eastAsia="Times New Roman"/>
                <w:color w:val="000000"/>
                <w:lang w:eastAsia="ru-RU"/>
              </w:rPr>
            </w:pPr>
            <w:r w:rsidRPr="00DC06F9">
              <w:rPr>
                <w:rFonts w:eastAsia="Times New Roman"/>
                <w:color w:val="000000"/>
                <w:lang w:eastAsia="ru-RU"/>
              </w:rPr>
              <w:t> </w:t>
            </w:r>
          </w:p>
        </w:tc>
        <w:tc>
          <w:tcPr>
            <w:tcW w:w="7655" w:type="dxa"/>
            <w:gridSpan w:val="3"/>
            <w:hideMark/>
          </w:tcPr>
          <w:p w:rsidR="00EA10BD" w:rsidRPr="00DC06F9" w:rsidRDefault="00EA10BD" w:rsidP="00C841A5">
            <w:pPr>
              <w:rPr>
                <w:rFonts w:eastAsia="Times New Roman"/>
                <w:color w:val="000000"/>
                <w:lang w:eastAsia="ru-RU"/>
              </w:rPr>
            </w:pPr>
            <w:r w:rsidRPr="00DC06F9">
              <w:rPr>
                <w:rFonts w:eastAsia="Times New Roman"/>
                <w:color w:val="000000"/>
                <w:lang w:eastAsia="ru-RU"/>
              </w:rPr>
              <w:t>Итого</w:t>
            </w:r>
          </w:p>
        </w:tc>
        <w:tc>
          <w:tcPr>
            <w:tcW w:w="1397"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703,4</w:t>
            </w:r>
          </w:p>
        </w:tc>
      </w:tr>
    </w:tbl>
    <w:p w:rsidR="00EA10BD" w:rsidRPr="007E032B" w:rsidRDefault="00EA10BD" w:rsidP="00DC06F9">
      <w:pPr>
        <w:jc w:val="both"/>
        <w:rPr>
          <w:rFonts w:eastAsia="Times New Roman"/>
          <w:color w:val="000000"/>
          <w:sz w:val="28"/>
          <w:lang w:eastAsia="ru-RU"/>
        </w:rPr>
      </w:pP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Общая площадь государственных лесных земельных участков, расположенных в границах городского округа город-герой Волгоград, составляет 1384,14 га.</w:t>
      </w:r>
    </w:p>
    <w:p w:rsidR="00EA10BD"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Общая площадь государственных лесных земельных участков, исключаемых из границ населенного пункта город Волгоград, составляет </w:t>
      </w:r>
      <w:r w:rsidR="00C841A5">
        <w:rPr>
          <w:rFonts w:eastAsia="Times New Roman"/>
          <w:color w:val="000000"/>
          <w:sz w:val="28"/>
          <w:szCs w:val="28"/>
          <w:lang w:eastAsia="ru-RU"/>
        </w:rPr>
        <w:t xml:space="preserve">         </w:t>
      </w:r>
      <w:r w:rsidRPr="00DC06F9">
        <w:rPr>
          <w:rFonts w:eastAsia="Times New Roman"/>
          <w:color w:val="000000"/>
          <w:sz w:val="28"/>
          <w:szCs w:val="28"/>
          <w:lang w:eastAsia="ru-RU"/>
        </w:rPr>
        <w:t>703,4 га.</w:t>
      </w:r>
    </w:p>
    <w:p w:rsidR="007E032B" w:rsidRPr="00DC06F9" w:rsidRDefault="007E032B" w:rsidP="00C841A5">
      <w:pPr>
        <w:ind w:firstLine="709"/>
        <w:jc w:val="both"/>
        <w:rPr>
          <w:rFonts w:eastAsia="Times New Roman"/>
          <w:color w:val="000000"/>
          <w:sz w:val="28"/>
          <w:szCs w:val="28"/>
          <w:lang w:eastAsia="ru-RU"/>
        </w:rPr>
      </w:pP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lastRenderedPageBreak/>
        <w:t>Общая площадь государственных лесных земельных участков, включаемых в границы населенного пункта город Волгоград, составляет</w:t>
      </w:r>
      <w:r w:rsidR="00C841A5">
        <w:rPr>
          <w:rFonts w:eastAsia="Times New Roman"/>
          <w:color w:val="000000"/>
          <w:sz w:val="28"/>
          <w:szCs w:val="28"/>
          <w:lang w:eastAsia="ru-RU"/>
        </w:rPr>
        <w:t xml:space="preserve">          </w:t>
      </w:r>
      <w:r w:rsidRPr="00DC06F9">
        <w:rPr>
          <w:rFonts w:eastAsia="Times New Roman"/>
          <w:color w:val="000000"/>
          <w:sz w:val="28"/>
          <w:szCs w:val="28"/>
          <w:lang w:eastAsia="ru-RU"/>
        </w:rPr>
        <w:t xml:space="preserve"> 680,74 га.</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Из границ населенного пункта город Волгоград в соответствии с федеральным земельным законодательством исключается территория, включающая газораспределительную станцию ГРС-3. Площадь территории, включающей газораспределительную станцию ГРС-3, исключаемой из границ населенного пункта город Волгоград, составляет 754,9 га.</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В границы населенного пункта город Волгоград согласно Градостроительному кодексу Российской Федерации включены земельные участки из земель государственного лесного фонда, все границы которых являются смежными с земельными участками, расположенными в границах населенного пункта.</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В целях ликвидации химически опасного объекта от прошлой деятельности на ВОАО «Химпром», рекультивации загрязненных участков  из границ населенного пункта город Волгоград в соответствии с федеральным земельным законодательством исключается территория, включающая шламонакопитель «Белое море». Площадь территории, включающей шламонакопитель «Белое море», исключаемой из границ населенного пункта город Волгоград, составляет 56,8746 га.</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1. Основные цели и задачи Генерального плана Волгограда</w:t>
      </w:r>
    </w:p>
    <w:p w:rsidR="00EA10BD" w:rsidRPr="00DC06F9" w:rsidRDefault="00EA10BD" w:rsidP="00DC06F9">
      <w:pPr>
        <w:jc w:val="both"/>
        <w:rPr>
          <w:rFonts w:eastAsia="Times New Roman"/>
          <w:color w:val="000000"/>
          <w:sz w:val="28"/>
          <w:szCs w:val="28"/>
          <w:lang w:eastAsia="ru-RU"/>
        </w:rPr>
      </w:pP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Цель Генерального плана Волгограда </w:t>
      </w:r>
      <w:r w:rsidR="00C841A5">
        <w:rPr>
          <w:rFonts w:eastAsia="Times New Roman"/>
          <w:color w:val="000000"/>
          <w:sz w:val="28"/>
          <w:szCs w:val="28"/>
          <w:lang w:eastAsia="ru-RU"/>
        </w:rPr>
        <w:t>–</w:t>
      </w:r>
      <w:r w:rsidRPr="00DC06F9">
        <w:rPr>
          <w:rFonts w:eastAsia="Times New Roman"/>
          <w:color w:val="000000"/>
          <w:sz w:val="28"/>
          <w:szCs w:val="28"/>
          <w:lang w:eastAsia="ru-RU"/>
        </w:rPr>
        <w:t xml:space="preserve"> разработка долгосрочной градостроительной стратегии на основе принципов устойчивого развития территории, создание условий для формирования благоприятной городской среды, сохранения и приумножения всех ресурсов для будущих поколений.</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Устойчивое развитие Волгограда предполагает обеспечение существенного прогресса в развитии основных секторов экономики, повышение инвестиционной привлекательности города, повышение уровня жизни и условий проживания населения, достижение долговременной экологической безопасности города и смежных территорий, рациональное использование всех видов ресурсов, современные методы организации транспортных и инженерных систем, создание благоприятной для жизни городской среды.</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Основными задачами Генерального плана Волгограда являются:</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сохранение и дальнейшее развитие городской среды и городской культуры за счет преемственного развития функциональной и пространственной структур всех типов территорий, их планировки и застройки;</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функциональное зонирование городских территорий с выделением жилой, производственной, общественно-деловой, рекреационной и других зон;</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организация удобных транспортных и пешеходных связей между селитебными и производственными территориями Волгограда;</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организация системы зеленых насаждений общего пользования, создание зон отдыха;</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lastRenderedPageBreak/>
        <w:t>создание озелененных санитарно-защитных зон вокруг промышленных предприятий, коммунально-складских территорий;</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обеспечение социальных гарантий в части нормативного качества окружающей среды, обеспеченности жилой площадью, объектами обслуживания, местами приложения труда и рекреации, транспортной доступности территорий и уровня их инженерного обеспечения, физического состояния материального фонда города и природных компонентов среды;</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сохранение и поддержание историко-культурного наследия Волгограда;</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стимуляция направленного развития наиболее перспективных районов Волгограда, обладающих неиспользованными градостроительными предпосылками своего положения и функционально-пространственной организации;</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повышение обеспеченности, безопасности и надежности функционирования коммунальной инфраструктуры Волгограда;</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проведение мероприятий по обеспечению экологической безопасности городской среды;</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проведение мероприятий по защите территорий от воздействия чрезвычайных ситуаций природного и техногенного характера и мероприятий по гражданской обороне.</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2. Стратегические направления градостроительного</w:t>
      </w:r>
      <w:r w:rsidR="00C841A5">
        <w:rPr>
          <w:rFonts w:eastAsia="Times New Roman"/>
          <w:bCs/>
          <w:color w:val="000000"/>
          <w:sz w:val="28"/>
          <w:szCs w:val="28"/>
          <w:lang w:eastAsia="ru-RU"/>
        </w:rPr>
        <w:t xml:space="preserve"> </w:t>
      </w:r>
      <w:r w:rsidRPr="00DC06F9">
        <w:rPr>
          <w:rFonts w:eastAsia="Times New Roman"/>
          <w:bCs/>
          <w:color w:val="000000"/>
          <w:sz w:val="28"/>
          <w:szCs w:val="28"/>
          <w:lang w:eastAsia="ru-RU"/>
        </w:rPr>
        <w:t>развития Волгограда</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2.1. Концепция градостроительного развития Волгограда</w:t>
      </w:r>
    </w:p>
    <w:p w:rsidR="00EA10BD" w:rsidRPr="00DC06F9" w:rsidRDefault="00EA10BD" w:rsidP="00DC06F9">
      <w:pPr>
        <w:jc w:val="both"/>
        <w:rPr>
          <w:rFonts w:eastAsia="Times New Roman"/>
          <w:color w:val="000000"/>
          <w:sz w:val="28"/>
          <w:szCs w:val="28"/>
          <w:lang w:eastAsia="ru-RU"/>
        </w:rPr>
      </w:pP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Концепция градостроительного развития Волгограда базируется на результатах комплексного градостроительного анализа территории города </w:t>
      </w:r>
      <w:r w:rsidR="00C841A5">
        <w:rPr>
          <w:rFonts w:eastAsia="Times New Roman"/>
          <w:color w:val="000000"/>
          <w:sz w:val="28"/>
          <w:szCs w:val="28"/>
          <w:lang w:eastAsia="ru-RU"/>
        </w:rPr>
        <w:t>–</w:t>
      </w:r>
      <w:r w:rsidRPr="00DC06F9">
        <w:rPr>
          <w:rFonts w:eastAsia="Times New Roman"/>
          <w:color w:val="000000"/>
          <w:sz w:val="28"/>
          <w:szCs w:val="28"/>
          <w:lang w:eastAsia="ru-RU"/>
        </w:rPr>
        <w:t xml:space="preserve"> экономических, социальных, природно-экологических, градостроительных условий исходя из ресурсного потенциала территории. Решения Генерального плана Волгограда направлены на оптимальную градостроительную организацию и развитие двух подсистем </w:t>
      </w:r>
      <w:r w:rsidR="00C841A5">
        <w:rPr>
          <w:rFonts w:eastAsia="Times New Roman"/>
          <w:color w:val="000000"/>
          <w:sz w:val="28"/>
          <w:szCs w:val="28"/>
          <w:lang w:eastAsia="ru-RU"/>
        </w:rPr>
        <w:t>–</w:t>
      </w:r>
      <w:r w:rsidRPr="00DC06F9">
        <w:rPr>
          <w:rFonts w:eastAsia="Times New Roman"/>
          <w:color w:val="000000"/>
          <w:sz w:val="28"/>
          <w:szCs w:val="28"/>
          <w:lang w:eastAsia="ru-RU"/>
        </w:rPr>
        <w:t xml:space="preserve"> урбанизированного и природного каркасов. В пределах расчетного срока градостроительное развитие Волгограда предусматривается в рамках установленных границ городского округа город-герой Волгоград во взаимосвязи с пригородными территориями и населенными пунктами за счет рационального использования городских земель.</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Концепция градостроительного развития Волгограда ориентирована на стратегическую цель городского развития </w:t>
      </w:r>
      <w:r w:rsidR="00C841A5">
        <w:rPr>
          <w:rFonts w:eastAsia="Times New Roman"/>
          <w:color w:val="000000"/>
          <w:sz w:val="28"/>
          <w:szCs w:val="28"/>
          <w:lang w:eastAsia="ru-RU"/>
        </w:rPr>
        <w:t>–</w:t>
      </w:r>
      <w:r w:rsidRPr="00DC06F9">
        <w:rPr>
          <w:rFonts w:eastAsia="Times New Roman"/>
          <w:color w:val="000000"/>
          <w:sz w:val="28"/>
          <w:szCs w:val="28"/>
          <w:lang w:eastAsia="ru-RU"/>
        </w:rPr>
        <w:t xml:space="preserve"> улучшение качества жизни </w:t>
      </w:r>
      <w:r w:rsidR="00C841A5">
        <w:rPr>
          <w:rFonts w:eastAsia="Times New Roman"/>
          <w:color w:val="000000"/>
          <w:sz w:val="28"/>
          <w:szCs w:val="28"/>
          <w:lang w:eastAsia="ru-RU"/>
        </w:rPr>
        <w:t>–</w:t>
      </w:r>
      <w:r w:rsidRPr="00DC06F9">
        <w:rPr>
          <w:rFonts w:eastAsia="Times New Roman"/>
          <w:color w:val="000000"/>
          <w:sz w:val="28"/>
          <w:szCs w:val="28"/>
          <w:lang w:eastAsia="ru-RU"/>
        </w:rPr>
        <w:t xml:space="preserve"> и базируется на следующем функциональном профиле и архитектурном образе Волгограда XXI века:</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Волгоград </w:t>
      </w:r>
      <w:r w:rsidR="00C841A5">
        <w:rPr>
          <w:rFonts w:eastAsia="Times New Roman"/>
          <w:color w:val="000000"/>
          <w:sz w:val="28"/>
          <w:szCs w:val="28"/>
          <w:lang w:eastAsia="ru-RU"/>
        </w:rPr>
        <w:t>–</w:t>
      </w:r>
      <w:r w:rsidRPr="00DC06F9">
        <w:rPr>
          <w:rFonts w:eastAsia="Times New Roman"/>
          <w:color w:val="000000"/>
          <w:sz w:val="28"/>
          <w:szCs w:val="28"/>
          <w:lang w:eastAsia="ru-RU"/>
        </w:rPr>
        <w:t xml:space="preserve"> </w:t>
      </w:r>
      <w:r w:rsidR="00C841A5">
        <w:rPr>
          <w:rFonts w:eastAsia="Times New Roman"/>
          <w:color w:val="000000"/>
          <w:sz w:val="28"/>
          <w:szCs w:val="28"/>
          <w:lang w:eastAsia="ru-RU"/>
        </w:rPr>
        <w:t>«</w:t>
      </w:r>
      <w:r w:rsidRPr="00DC06F9">
        <w:rPr>
          <w:rFonts w:eastAsia="Times New Roman"/>
          <w:color w:val="000000"/>
          <w:sz w:val="28"/>
          <w:szCs w:val="28"/>
          <w:lang w:eastAsia="ru-RU"/>
        </w:rPr>
        <w:t>мировой город</w:t>
      </w:r>
      <w:r w:rsidR="00C841A5">
        <w:rPr>
          <w:rFonts w:eastAsia="Times New Roman"/>
          <w:color w:val="000000"/>
          <w:sz w:val="28"/>
          <w:szCs w:val="28"/>
          <w:lang w:eastAsia="ru-RU"/>
        </w:rPr>
        <w:t>»</w:t>
      </w:r>
      <w:r w:rsidRPr="00DC06F9">
        <w:rPr>
          <w:rFonts w:eastAsia="Times New Roman"/>
          <w:color w:val="000000"/>
          <w:sz w:val="28"/>
          <w:szCs w:val="28"/>
          <w:lang w:eastAsia="ru-RU"/>
        </w:rPr>
        <w:t>: открытый, динамично развивающийся город с многопрофильной экономикой, город, удобный для жизни, красивый и безопасный;</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Волгоград </w:t>
      </w:r>
      <w:r w:rsidR="00C841A5">
        <w:rPr>
          <w:rFonts w:eastAsia="Times New Roman"/>
          <w:color w:val="000000"/>
          <w:sz w:val="28"/>
          <w:szCs w:val="28"/>
          <w:lang w:eastAsia="ru-RU"/>
        </w:rPr>
        <w:t>–</w:t>
      </w:r>
      <w:r w:rsidRPr="00DC06F9">
        <w:rPr>
          <w:rFonts w:eastAsia="Times New Roman"/>
          <w:color w:val="000000"/>
          <w:sz w:val="28"/>
          <w:szCs w:val="28"/>
          <w:lang w:eastAsia="ru-RU"/>
        </w:rPr>
        <w:t xml:space="preserve"> город на Волге, обращенный к водным пространствам обслуживающими комплексами и архитектурными ансамблями, благоустроенными набережными;</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lastRenderedPageBreak/>
        <w:t xml:space="preserve">Волгоград </w:t>
      </w:r>
      <w:r w:rsidR="00C841A5">
        <w:rPr>
          <w:rFonts w:eastAsia="Times New Roman"/>
          <w:color w:val="000000"/>
          <w:sz w:val="28"/>
          <w:szCs w:val="28"/>
          <w:lang w:eastAsia="ru-RU"/>
        </w:rPr>
        <w:t>–</w:t>
      </w:r>
      <w:r w:rsidRPr="00DC06F9">
        <w:rPr>
          <w:rFonts w:eastAsia="Times New Roman"/>
          <w:color w:val="000000"/>
          <w:sz w:val="28"/>
          <w:szCs w:val="28"/>
          <w:lang w:eastAsia="ru-RU"/>
        </w:rPr>
        <w:t xml:space="preserve"> современный город с развитой транспортной инфраструктурой, благоустроенными жилыми районами, местами приложения труда и зонами отдыха, отвечающими столичному статусу административного центра Волгоградской области и Нижнего Поволжья;</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Волгоград </w:t>
      </w:r>
      <w:r w:rsidR="00C841A5">
        <w:rPr>
          <w:rFonts w:eastAsia="Times New Roman"/>
          <w:color w:val="000000"/>
          <w:sz w:val="28"/>
          <w:szCs w:val="28"/>
          <w:lang w:eastAsia="ru-RU"/>
        </w:rPr>
        <w:t>–</w:t>
      </w:r>
      <w:r w:rsidRPr="00DC06F9">
        <w:rPr>
          <w:rFonts w:eastAsia="Times New Roman"/>
          <w:color w:val="000000"/>
          <w:sz w:val="28"/>
          <w:szCs w:val="28"/>
          <w:lang w:eastAsia="ru-RU"/>
        </w:rPr>
        <w:t xml:space="preserve"> город с богатым историческим прошлым, сбалансированно сочетающий охрану исторической среды в целом и отдельных объектов культурного наследия с задачами градостроительного развития современного крупного города.</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Волгоград представляет собой сложное многофункциональное территориально-планировочное образование. Происходит трансформация традиционной линейной структуры Волгограда в более сложную линейно-дисперсную и в отдельных частях </w:t>
      </w:r>
      <w:r w:rsidR="00C841A5">
        <w:rPr>
          <w:rFonts w:eastAsia="Times New Roman"/>
          <w:color w:val="000000"/>
          <w:sz w:val="28"/>
          <w:szCs w:val="28"/>
          <w:lang w:eastAsia="ru-RU"/>
        </w:rPr>
        <w:t>–</w:t>
      </w:r>
      <w:r w:rsidRPr="00DC06F9">
        <w:rPr>
          <w:rFonts w:eastAsia="Times New Roman"/>
          <w:color w:val="000000"/>
          <w:sz w:val="28"/>
          <w:szCs w:val="28"/>
          <w:lang w:eastAsia="ru-RU"/>
        </w:rPr>
        <w:t xml:space="preserve"> линейно-компактную структуру агломерационного типа, что связано с увеличением площади городских земель, развитием новых транспортных связей, строительством автомобильного обхода Волгограда и моста через р. Волгу, формированием новых районов Волгограда.</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Главными структурными элементами территории Волгограда являются:</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центр города и основные градостроительные узлы (общественные центры) во всех районах Волгограда;</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ГУК </w:t>
      </w:r>
      <w:r w:rsidR="00C841A5">
        <w:rPr>
          <w:rFonts w:eastAsia="Times New Roman"/>
          <w:color w:val="000000"/>
          <w:sz w:val="28"/>
          <w:szCs w:val="28"/>
          <w:lang w:eastAsia="ru-RU"/>
        </w:rPr>
        <w:t>«</w:t>
      </w:r>
      <w:r w:rsidRPr="00DC06F9">
        <w:rPr>
          <w:rFonts w:eastAsia="Times New Roman"/>
          <w:color w:val="000000"/>
          <w:sz w:val="28"/>
          <w:szCs w:val="28"/>
          <w:lang w:eastAsia="ru-RU"/>
        </w:rPr>
        <w:t xml:space="preserve">Историко-мемориальный комплекс </w:t>
      </w:r>
      <w:r w:rsidR="00C841A5">
        <w:rPr>
          <w:rFonts w:eastAsia="Times New Roman"/>
          <w:color w:val="000000"/>
          <w:sz w:val="28"/>
          <w:szCs w:val="28"/>
          <w:lang w:eastAsia="ru-RU"/>
        </w:rPr>
        <w:t>«</w:t>
      </w:r>
      <w:r w:rsidRPr="00DC06F9">
        <w:rPr>
          <w:rFonts w:eastAsia="Times New Roman"/>
          <w:color w:val="000000"/>
          <w:sz w:val="28"/>
          <w:szCs w:val="28"/>
          <w:lang w:eastAsia="ru-RU"/>
        </w:rPr>
        <w:t xml:space="preserve">Памятник-ансамбль </w:t>
      </w:r>
      <w:r w:rsidR="00C841A5">
        <w:rPr>
          <w:rFonts w:eastAsia="Times New Roman"/>
          <w:color w:val="000000"/>
          <w:sz w:val="28"/>
          <w:szCs w:val="28"/>
          <w:lang w:eastAsia="ru-RU"/>
        </w:rPr>
        <w:t>«</w:t>
      </w:r>
      <w:r w:rsidRPr="00DC06F9">
        <w:rPr>
          <w:rFonts w:eastAsia="Times New Roman"/>
          <w:color w:val="000000"/>
          <w:sz w:val="28"/>
          <w:szCs w:val="28"/>
          <w:lang w:eastAsia="ru-RU"/>
        </w:rPr>
        <w:t>Героям Сталинградской битвы</w:t>
      </w:r>
      <w:r w:rsidR="00C841A5">
        <w:rPr>
          <w:rFonts w:eastAsia="Times New Roman"/>
          <w:color w:val="000000"/>
          <w:sz w:val="28"/>
          <w:szCs w:val="28"/>
          <w:lang w:eastAsia="ru-RU"/>
        </w:rPr>
        <w:t>»</w:t>
      </w:r>
      <w:r w:rsidRPr="00DC06F9">
        <w:rPr>
          <w:rFonts w:eastAsia="Times New Roman"/>
          <w:color w:val="000000"/>
          <w:sz w:val="28"/>
          <w:szCs w:val="28"/>
          <w:lang w:eastAsia="ru-RU"/>
        </w:rPr>
        <w:t xml:space="preserve"> на Мамаевом кургане</w:t>
      </w:r>
      <w:r w:rsidR="00C841A5">
        <w:rPr>
          <w:rFonts w:eastAsia="Times New Roman"/>
          <w:color w:val="000000"/>
          <w:sz w:val="28"/>
          <w:szCs w:val="28"/>
          <w:lang w:eastAsia="ru-RU"/>
        </w:rPr>
        <w:t>»</w:t>
      </w:r>
      <w:r w:rsidRPr="00DC06F9">
        <w:rPr>
          <w:rFonts w:eastAsia="Times New Roman"/>
          <w:color w:val="000000"/>
          <w:sz w:val="28"/>
          <w:szCs w:val="28"/>
          <w:lang w:eastAsia="ru-RU"/>
        </w:rPr>
        <w:t>;</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жилые районы различных типов, коллективные сады;</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производственные районы: узлы и локальные производственно-коммунальные и деловые зоны;</w:t>
      </w:r>
    </w:p>
    <w:p w:rsidR="00EA10BD" w:rsidRPr="00DC06F9" w:rsidRDefault="00EA10BD" w:rsidP="00C841A5">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природно-рекреационные территории: островная система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Голодный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Сарпинский</w:t>
      </w:r>
      <w:r w:rsidR="00D43492">
        <w:rPr>
          <w:rFonts w:eastAsia="Times New Roman"/>
          <w:color w:val="000000"/>
          <w:sz w:val="28"/>
          <w:szCs w:val="28"/>
          <w:lang w:eastAsia="ru-RU"/>
        </w:rPr>
        <w:t>»</w:t>
      </w:r>
      <w:r w:rsidRPr="00DC06F9">
        <w:rPr>
          <w:rFonts w:eastAsia="Times New Roman"/>
          <w:color w:val="000000"/>
          <w:sz w:val="28"/>
          <w:szCs w:val="28"/>
          <w:lang w:eastAsia="ru-RU"/>
        </w:rPr>
        <w:t>, система природных озелененных территорий, лесозащитные полосы и участки городских лесов, городские парковые зоны;</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зоны концентрации общественных функций (городской центр и другие общественно-деловые зоны и комплексы), связанные системой транспортных магистралей, образующие урбанизированный каркас города.</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Система городских рекреационных зон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парков, скверов, бульваров, особо охраняемых природных территорий, лесных и лесопарковых массивов, зон отдыха, открытых пространств и водных ландшафтов формирует природный каркас Волгограда.</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Развитие планировочного каркаса Волгограда предусматривает:</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1) приоритетное развитие системы продольных и поперечных транспортных магистралей Волгограда;</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2) пространственное развитие общегородского центра;</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3) формирование градостроительных узлов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общественных центров в основных функциональных зонах;</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4) формирование элементов природного каркаса Волгограда.</w:t>
      </w:r>
    </w:p>
    <w:p w:rsidR="00EA10BD" w:rsidRDefault="00EA10BD" w:rsidP="00DC06F9">
      <w:pPr>
        <w:jc w:val="both"/>
        <w:rPr>
          <w:rFonts w:eastAsia="Times New Roman"/>
          <w:color w:val="000000"/>
          <w:sz w:val="28"/>
          <w:szCs w:val="28"/>
          <w:lang w:eastAsia="ru-RU"/>
        </w:rPr>
      </w:pPr>
    </w:p>
    <w:p w:rsidR="00D43492" w:rsidRDefault="00D43492" w:rsidP="00DC06F9">
      <w:pPr>
        <w:jc w:val="both"/>
        <w:rPr>
          <w:rFonts w:eastAsia="Times New Roman"/>
          <w:color w:val="000000"/>
          <w:sz w:val="28"/>
          <w:szCs w:val="28"/>
          <w:lang w:eastAsia="ru-RU"/>
        </w:rPr>
      </w:pPr>
    </w:p>
    <w:p w:rsidR="00D43492" w:rsidRDefault="00D43492" w:rsidP="00DC06F9">
      <w:pPr>
        <w:jc w:val="both"/>
        <w:rPr>
          <w:rFonts w:eastAsia="Times New Roman"/>
          <w:color w:val="000000"/>
          <w:sz w:val="28"/>
          <w:szCs w:val="28"/>
          <w:lang w:eastAsia="ru-RU"/>
        </w:rPr>
      </w:pPr>
    </w:p>
    <w:p w:rsidR="00D43492" w:rsidRDefault="00D43492" w:rsidP="00DC06F9">
      <w:pPr>
        <w:jc w:val="both"/>
        <w:rPr>
          <w:rFonts w:eastAsia="Times New Roman"/>
          <w:color w:val="000000"/>
          <w:sz w:val="28"/>
          <w:szCs w:val="28"/>
          <w:lang w:eastAsia="ru-RU"/>
        </w:rPr>
      </w:pPr>
    </w:p>
    <w:p w:rsidR="00D43492" w:rsidRPr="00DC06F9" w:rsidRDefault="00D43492"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lastRenderedPageBreak/>
        <w:t>2.2. Основные мероприятия Генерального плана Волгограда</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по развитию функционально-пространственной среды Волгограда</w:t>
      </w:r>
    </w:p>
    <w:p w:rsidR="00EA10BD" w:rsidRPr="00DC06F9" w:rsidRDefault="00EA10BD" w:rsidP="00DC06F9">
      <w:pPr>
        <w:jc w:val="both"/>
        <w:rPr>
          <w:rFonts w:eastAsia="Times New Roman"/>
          <w:color w:val="000000"/>
          <w:sz w:val="28"/>
          <w:szCs w:val="28"/>
          <w:lang w:eastAsia="ru-RU"/>
        </w:rPr>
      </w:pP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2.2.1. Реализация интенсивного варианта градостроительной стратегии, максимально эффективное использование территории Волгограда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реконструкция, модернизация и благоустройство территорий функциональных зон Волгограда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жилых районов, общественных центров, производственных и рекреационных территорий.</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2.2.2. Выход к р. Волге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активная реорганизация береговой зоны.</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2.2.3. Реализация целенаправленной градостроительной политики по преобразованию производственных территорий и раскрытию города на главную природно-планировочную ось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р. Волгу:</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замещение ряда производственных территорий и фондов на общественно-деловые, обслуживающие объекты, жилые и рекреационные зоны (организация общественно-дел</w:t>
      </w:r>
      <w:r w:rsidR="00D43492">
        <w:rPr>
          <w:rFonts w:eastAsia="Times New Roman"/>
          <w:color w:val="000000"/>
          <w:sz w:val="28"/>
          <w:szCs w:val="28"/>
          <w:lang w:eastAsia="ru-RU"/>
        </w:rPr>
        <w:t>овой зоны вдоль пр-кта им. В.И.</w:t>
      </w:r>
      <w:r w:rsidRPr="00DC06F9">
        <w:rPr>
          <w:rFonts w:eastAsia="Times New Roman"/>
          <w:color w:val="000000"/>
          <w:sz w:val="28"/>
          <w:szCs w:val="28"/>
          <w:lang w:eastAsia="ru-RU"/>
        </w:rPr>
        <w:t xml:space="preserve">Ленина на части территорий промузлов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ОА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Тракторная компания </w:t>
      </w:r>
      <w:r w:rsidR="00D43492">
        <w:rPr>
          <w:rFonts w:eastAsia="Times New Roman"/>
          <w:color w:val="000000"/>
          <w:sz w:val="28"/>
          <w:szCs w:val="28"/>
          <w:lang w:eastAsia="ru-RU"/>
        </w:rPr>
        <w:t>«</w:t>
      </w:r>
      <w:r w:rsidRPr="00DC06F9">
        <w:rPr>
          <w:rFonts w:eastAsia="Times New Roman"/>
          <w:color w:val="000000"/>
          <w:sz w:val="28"/>
          <w:szCs w:val="28"/>
          <w:lang w:eastAsia="ru-RU"/>
        </w:rPr>
        <w:t>ВГТЗ</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АО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ФНПЦ </w:t>
      </w:r>
      <w:r w:rsidR="00D43492">
        <w:rPr>
          <w:rFonts w:eastAsia="Times New Roman"/>
          <w:color w:val="000000"/>
          <w:sz w:val="28"/>
          <w:szCs w:val="28"/>
          <w:lang w:eastAsia="ru-RU"/>
        </w:rPr>
        <w:t>«</w:t>
      </w:r>
      <w:r w:rsidRPr="00DC06F9">
        <w:rPr>
          <w:rFonts w:eastAsia="Times New Roman"/>
          <w:color w:val="000000"/>
          <w:sz w:val="28"/>
          <w:szCs w:val="28"/>
          <w:lang w:eastAsia="ru-RU"/>
        </w:rPr>
        <w:t>Титан-Баррикады</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и ЗАО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Волгоградский металлургический завод </w:t>
      </w:r>
      <w:r w:rsidR="00D43492">
        <w:rPr>
          <w:rFonts w:eastAsia="Times New Roman"/>
          <w:color w:val="000000"/>
          <w:sz w:val="28"/>
          <w:szCs w:val="28"/>
          <w:lang w:eastAsia="ru-RU"/>
        </w:rPr>
        <w:t>«</w:t>
      </w:r>
      <w:r w:rsidRPr="00DC06F9">
        <w:rPr>
          <w:rFonts w:eastAsia="Times New Roman"/>
          <w:color w:val="000000"/>
          <w:sz w:val="28"/>
          <w:szCs w:val="28"/>
          <w:lang w:eastAsia="ru-RU"/>
        </w:rPr>
        <w:t>Красный Октябрь</w:t>
      </w:r>
      <w:r w:rsidR="00D43492">
        <w:rPr>
          <w:rFonts w:eastAsia="Times New Roman"/>
          <w:color w:val="000000"/>
          <w:sz w:val="28"/>
          <w:szCs w:val="28"/>
          <w:lang w:eastAsia="ru-RU"/>
        </w:rPr>
        <w:t>»</w:t>
      </w:r>
      <w:r w:rsidRPr="00DC06F9">
        <w:rPr>
          <w:rFonts w:eastAsia="Times New Roman"/>
          <w:color w:val="000000"/>
          <w:sz w:val="28"/>
          <w:szCs w:val="28"/>
          <w:lang w:eastAsia="ru-RU"/>
        </w:rPr>
        <w:t>, организация нового жилого района и общественно-деловой зоны на территории бывшей Ельшанской промзоны и др.);</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уменьшение вредного воздействия промышленных зон на окружающую среду, сокращение размеров санитарно-защитных зон, вывод из береговой зоны наиболее вредных цехов и производств;</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комплексное благоустройство и озеленение, развитие транспортной и инженерной инфраструктур береговой зоны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продолжение формирования набережной р. Волги с организацией пешеходных и парковых зон, строительство нулевой продольной магистрали, строительство комплекса общественно-деловых зданий в районе Мамаева кургана и др.</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2.2.4. Активное развитие </w:t>
      </w:r>
      <w:r w:rsidR="00D43492">
        <w:rPr>
          <w:rFonts w:eastAsia="Times New Roman"/>
          <w:color w:val="000000"/>
          <w:sz w:val="28"/>
          <w:szCs w:val="28"/>
          <w:lang w:eastAsia="ru-RU"/>
        </w:rPr>
        <w:t>«</w:t>
      </w:r>
      <w:r w:rsidRPr="00DC06F9">
        <w:rPr>
          <w:rFonts w:eastAsia="Times New Roman"/>
          <w:color w:val="000000"/>
          <w:sz w:val="28"/>
          <w:szCs w:val="28"/>
          <w:lang w:eastAsia="ru-RU"/>
        </w:rPr>
        <w:t>поперечных</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планировочных элементов многофункциональной коммуникационно-планировочной оси (железнодорожных и автомобильных дорог, агломерационной оси расселения, зоны развития деловых, обслуживающих, туристско-рекреационных и природоохранных функций). Завершение строительства моста через р. Волгу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новой транспортно-планировочной оси повысит региональное и федеральное значение этой зоны.</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2.2.5. Развитие системы центров и общественно-деловых зон в районе новой магистрали и на въезде в город с северо-западного (московского) направления.</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2.2.6. Развитие западного (г. Ростов-на-Дону) направления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системы центров по ул. Череповецкой, ул. Гродненской, в п. Горьковском.</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2.2.7. Направленное линейно-секторное развитие Волгограда.</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2.2.8. Строительство автомобильного обхода Волгограда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нового важного планировочного элемента, активно влияющего на развитие поперечных транспортно-планировочных осей Волгограда. Исторически сложившуюся линейную структуру города дополняют планировочные районы, разделенные зелеными разрывами (зелеными клиньями), образуют линейно-</w:t>
      </w:r>
      <w:r w:rsidRPr="00DC06F9">
        <w:rPr>
          <w:rFonts w:eastAsia="Times New Roman"/>
          <w:color w:val="000000"/>
          <w:sz w:val="28"/>
          <w:szCs w:val="28"/>
          <w:lang w:eastAsia="ru-RU"/>
        </w:rPr>
        <w:lastRenderedPageBreak/>
        <w:t>секторную структуру Волгограда. На пересечениях радиальных (поперечных) направлений и автомобильного обхода Волгограда сформируются зоны экономической активности и многофункциональные центры обслуживания.</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2.2.9. Сохранение и развитие ансамблевой композиционной структуры городского центра, системы общественных зон и комплексов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развитие в современной градостроительной практике уникальных архитектурно-планировочных особенностей городской среды Волгограда.</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2.2.10. Сбалансированность реконструктивных мероприятий и освоения новых территорий. Центральный сектор Волгограда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Центральный, Дзержинский, Ворошиловский, Советский районы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по сочетанию экологических, транспортных и планировочных факторов наиболее перспективен для активных реконструктивных преобразований и наиболее активного территориального развития.</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Новое жилищное строительство и реконструкция жилого фонда предусматриваются во всех административных районах Волгограда. Реконструкция должна носить характер, индивидуальный для каждой части города, должна быть основана на сочетании охраны природного и культурного наследия, учете исторической и архитектурно-планировочной специфики районов Волгограда.</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2.2.11. Формирование сбалансированной природно-урбанизированной структуры Волгограда.</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 степной зоне с сухим и контрастным континентальным климатом важно не только сохранение естественных ландшафтов, формирующих микроклимат и своеобразные биоценозы, но необходимо и активное формирование природно-антропогенного каркаса и формирование </w:t>
      </w:r>
      <w:r w:rsidR="00D43492">
        <w:rPr>
          <w:rFonts w:eastAsia="Times New Roman"/>
          <w:color w:val="000000"/>
          <w:sz w:val="28"/>
          <w:szCs w:val="28"/>
          <w:lang w:eastAsia="ru-RU"/>
        </w:rPr>
        <w:t>«</w:t>
      </w:r>
      <w:r w:rsidRPr="00DC06F9">
        <w:rPr>
          <w:rFonts w:eastAsia="Times New Roman"/>
          <w:color w:val="000000"/>
          <w:sz w:val="28"/>
          <w:szCs w:val="28"/>
          <w:lang w:eastAsia="ru-RU"/>
        </w:rPr>
        <w:t>селитебно-рекреационных районов</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в </w:t>
      </w:r>
      <w:r w:rsidR="00D43492">
        <w:rPr>
          <w:rFonts w:eastAsia="Times New Roman"/>
          <w:color w:val="000000"/>
          <w:sz w:val="28"/>
          <w:szCs w:val="28"/>
          <w:lang w:eastAsia="ru-RU"/>
        </w:rPr>
        <w:t>«</w:t>
      </w:r>
      <w:r w:rsidRPr="00DC06F9">
        <w:rPr>
          <w:rFonts w:eastAsia="Times New Roman"/>
          <w:color w:val="000000"/>
          <w:sz w:val="28"/>
          <w:szCs w:val="28"/>
          <w:lang w:eastAsia="ru-RU"/>
        </w:rPr>
        <w:t>радиально-периферийных</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зонах Волгограда:</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благоустройство долин рек, балок и организация рекреационных зон;</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сохранение зеленых разрывов между планировочными районами;</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комплексное благоустройство и развитие обслуживающей инфраструктуры территорий садовых участков и перевод их части в жилые зоны;</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озеленение трасс транспортных коммуникаций;</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благоустройство и увеличение зеленого фонда Волгограда.</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 структуре Волгограда два каркаса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природный и урбанизированный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должны органично сочетаться и дополнять друг друга.</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2.3. Проектное функциональное зонирование</w:t>
      </w:r>
      <w:r w:rsidR="00D43492">
        <w:rPr>
          <w:rFonts w:eastAsia="Times New Roman"/>
          <w:bCs/>
          <w:color w:val="000000"/>
          <w:sz w:val="28"/>
          <w:szCs w:val="28"/>
          <w:lang w:eastAsia="ru-RU"/>
        </w:rPr>
        <w:t xml:space="preserve"> </w:t>
      </w:r>
      <w:r w:rsidRPr="00DC06F9">
        <w:rPr>
          <w:rFonts w:eastAsia="Times New Roman"/>
          <w:bCs/>
          <w:color w:val="000000"/>
          <w:sz w:val="28"/>
          <w:szCs w:val="28"/>
          <w:lang w:eastAsia="ru-RU"/>
        </w:rPr>
        <w:t>территории Волгограда</w:t>
      </w:r>
    </w:p>
    <w:p w:rsidR="00EA10BD" w:rsidRPr="00DC06F9" w:rsidRDefault="00EA10BD" w:rsidP="00DC06F9">
      <w:pPr>
        <w:jc w:val="both"/>
        <w:rPr>
          <w:rFonts w:eastAsia="Times New Roman"/>
          <w:color w:val="000000"/>
          <w:sz w:val="28"/>
          <w:szCs w:val="28"/>
          <w:lang w:eastAsia="ru-RU"/>
        </w:rPr>
      </w:pP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Функциональное зонирование территории Волгограда (далее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зонирование) является одним из основных инструментов регулирования градостроительной деятельности. Зонирование устанавливает рамочные условия использования городской территории, обязательные для всех участников градостроительной деятельности, в части функционального назначения, плотности и характера застройки, ландшафтной организации территории.</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lastRenderedPageBreak/>
        <w:t>Для государственных и муниципальных нужд Генеральным планом Волгограда определяется необходимость резервирования территорий для:</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развития улично-дорожной сети и размещения крупных объектов транспортной инфраструктуры общегородского значения (автовокзалов, автостанций и пр.);</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объектов коммунальной инфраструктуры;</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нужд гражданской обороны и предупреждения чрезвычайных ситуаций;</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жилищного строительства;</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крупных объектов обслуживания населения;</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зеленых насаждений общего пользования.</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При разработке зонирования учитывались следующие требования по оздоровлению городской среды и оптимизации экологической ситуации:</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размещение нового жилищного строительства и объектов социальной инфраструктуры на экологически безопасных территориях, вне санитарно-защитных зон и других планировочных ограничений;</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развитие системы городских зеленых насаждений и рекреационных территорий;</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разработка мероприятий по снижению негативного экологического загрязнения окружающей среды.</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К основным функциональным зонам, выделенным в Генеральном плане Волгограда, относятся:</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общественно-деловая зона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зона застройки объектами делового, общественного, коммерческого назначения; учреждений здравоохранения и социальной защиты; объектами физической культуры и спорта; учреждений высшего и среднего профессионального образования; объектами, необходимыми для осуществления предпринимательской и производственной деятельности (в общественно-деловой зоне возможно размещение жилых объектов);</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жилая зона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зона застройки домами различных строительных типов в соответствии с этажностью и плотностью застройки: высотными и многоэтажными жилыми домами, среднеэтажными и малоэтажными жилыми домами, индивидуальными жилыми домами, домами блокированной застройки, объектами общественного назначения;</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зона озелененных территорий рекреационного назначения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городские парки, скверы, бульвары, лесопарки, городские леса, зоны отдыха;</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зона озелененных территорий специального назначения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озеленение санитарно-защитных и водоохранных зон, защитно-мелиоративные зоны, питомники, озеленение специального назначения;</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производственная и коммунальная зона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производственные и коммунально-складские объекты;</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зона инженерной и транспортной инфраструктур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инженерные и транспортные объекты;</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зона коллективных садов и дач;</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lastRenderedPageBreak/>
        <w:t xml:space="preserve">зона объектов специального назначения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кладбища и объекты по обработке, утилизации, обезвреживанию, размещению твердых коммунальных и иных отходов, военные и иные режимные объекты и др.</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2.4. Зоны с особыми условиями использования</w:t>
      </w:r>
      <w:r w:rsidR="00D43492">
        <w:rPr>
          <w:rFonts w:eastAsia="Times New Roman"/>
          <w:bCs/>
          <w:color w:val="000000"/>
          <w:sz w:val="28"/>
          <w:szCs w:val="28"/>
          <w:lang w:eastAsia="ru-RU"/>
        </w:rPr>
        <w:t xml:space="preserve"> </w:t>
      </w:r>
      <w:r w:rsidRPr="00DC06F9">
        <w:rPr>
          <w:rFonts w:eastAsia="Times New Roman"/>
          <w:bCs/>
          <w:color w:val="000000"/>
          <w:sz w:val="28"/>
          <w:szCs w:val="28"/>
          <w:lang w:eastAsia="ru-RU"/>
        </w:rPr>
        <w:t>территорий Волгограда</w:t>
      </w:r>
    </w:p>
    <w:p w:rsidR="00EA10BD" w:rsidRPr="00DC06F9" w:rsidRDefault="00EA10BD" w:rsidP="00DC06F9">
      <w:pPr>
        <w:jc w:val="both"/>
        <w:rPr>
          <w:rFonts w:eastAsia="Times New Roman"/>
          <w:color w:val="000000"/>
          <w:sz w:val="28"/>
          <w:szCs w:val="28"/>
          <w:lang w:eastAsia="ru-RU"/>
        </w:rPr>
      </w:pP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В соответствии с законодательством Российской Федерации могут быть установлены следующие виды зон с особыми условиями использования территорий:</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зоны охраны объектов культурного наследия;</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защитная зона объекта культурного наследия;</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охранная зона объектов электроэнергетики;</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охранная зона железных дорог;</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придорожные полосы автомобильных дорог;</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охранная зона трубопроводов;</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охранная зона линий и сооружений связи;</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приаэродромная территория;</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зона охраняемого объекта;</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зона охраняемого военного объекта, охранная зона военного объекта;</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охранная зона особо охраняемой природной территории;</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охранная зона стационарных пунктов наблюдений за состоянием окружающей среды, ее загрязнением;</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водоохранная (рыбоохранная) зона;</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прибрежная защитная полоса;</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округ санитарной (горно-санитарной) охраны природных лечебных ресурсов;</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зоны санитарной охраны источников питьевого и хозяйственно-бытового водоснабжения;</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зоны затопления и подтопления;</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санитарно-защитная зона;</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зона ограничений передающего радиотехнического объекта;</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охранная зона пунктов государственной геодезической сети, государственной нивелирной сети и государственной гравиметрической сети;</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зона безопасности с особым правовым режимом;</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рыбохозяйственная заповедная зона;</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зона минимальных расстояний до магистральных или промышленных трубопроводов;</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охранная зона гидроэнергетического объекта;</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охранная зона тепловых сетей.</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В Генеральном плане Волгограда отображены устанавливаемые в соответствии с законодательством Российской Федерации границы зон с особыми условиями использования территорий, а также границы территорий, подверженных риску возникновения чрезвычайных ситуаций природного и техногенного характера.</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lastRenderedPageBreak/>
        <w:t>2.5. Проектные мероприятия по оптимизации функционального</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зонирования территории Волгограда</w:t>
      </w:r>
    </w:p>
    <w:p w:rsidR="00EA10BD" w:rsidRPr="00DC06F9" w:rsidRDefault="00EA10BD" w:rsidP="00DC06F9">
      <w:pPr>
        <w:jc w:val="both"/>
        <w:rPr>
          <w:rFonts w:eastAsia="Times New Roman"/>
          <w:color w:val="000000"/>
          <w:sz w:val="28"/>
          <w:szCs w:val="28"/>
          <w:lang w:eastAsia="ru-RU"/>
        </w:rPr>
      </w:pP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Основными принципами функционального зонирования территории Волгограда являются:</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размещение нового жилищного строительства и объектов социальной инфраструктуры на экологически безопасных территориях (или после мероприятий по уменьшению или ликвидации санитарно-защитных зон источников опасности) с предварительным комплексом работ по инженерной и инфраструктурной подготовке территории;</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разработка предложений по развитию территорий природного комплекса;</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разработка мероприятий по снижению негативного воздействия транспорта и других источников воздействия и сокращение площади функциональных зон, требующих установления санитарно-защитных зон.</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Функциональное зонирование территории Волгограда предусматривает:</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преемственность в функциональном назначении сложившихся зон, если это не противоречит нормативным требованиям экологической безопасности, эффективному и рациональному использованию городских территорий;</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реконструкцию и модернизацию городских территорий, в том числе активное развитие общественных, жилых и рекреационных зон на прибрежных территориях р. Волги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организацию рекреационно-обслуживающих комплексов вдоль набережной р. Волги; формирование комплекса общественно-деловых зданий в районе Мамаева кургана; строительство общественно-делового центра в районе мостового перехода через р. Волгу; комплексную застройку территории бывшей Ельшанской промзоны; развитие общественного центра в береговой зоне Ворошиловского района Волгограда; строительство нового жилого района </w:t>
      </w:r>
      <w:r w:rsidR="00D43492">
        <w:rPr>
          <w:rFonts w:eastAsia="Times New Roman"/>
          <w:color w:val="000000"/>
          <w:sz w:val="28"/>
          <w:szCs w:val="28"/>
          <w:lang w:eastAsia="ru-RU"/>
        </w:rPr>
        <w:t>«</w:t>
      </w:r>
      <w:r w:rsidRPr="00DC06F9">
        <w:rPr>
          <w:rFonts w:eastAsia="Times New Roman"/>
          <w:color w:val="000000"/>
          <w:sz w:val="28"/>
          <w:szCs w:val="28"/>
          <w:lang w:eastAsia="ru-RU"/>
        </w:rPr>
        <w:t>Татьянка</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и др.;</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установление следующего перечня основных функциональных зон: общественно-деловая зона, жилая зона, зона озелененных территорий рекреационного назначения, зона озелененных территорий специального назначения, производственная и коммунальная зона, зона инженерной и транспортной инфраструктур, зона коллективных садов и дач, зона объектов специального назначения;</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увеличение площади рекреационных зон и территорий природного комплекса в структуре городских территорий </w:t>
      </w:r>
      <w:r w:rsidR="00D43492">
        <w:rPr>
          <w:rFonts w:eastAsia="Times New Roman"/>
          <w:color w:val="000000"/>
          <w:sz w:val="28"/>
          <w:szCs w:val="28"/>
          <w:lang w:eastAsia="ru-RU"/>
        </w:rPr>
        <w:t>–</w:t>
      </w:r>
      <w:r w:rsidRPr="00DC06F9">
        <w:rPr>
          <w:rFonts w:eastAsia="Times New Roman"/>
          <w:color w:val="000000"/>
          <w:sz w:val="28"/>
          <w:szCs w:val="28"/>
          <w:lang w:eastAsia="ru-RU"/>
        </w:rPr>
        <w:t xml:space="preserve"> формирование парковых и спортивных зон вдоль берега р. Волги; благоустройство и реабилитация природных балочных комплексов и долин рек Мечетки, Царицы, Ельшанки, Отрады с организацией парковых зон; создание природного парка и соответствующей инфраструктуры для развития отдыха и туризма на </w:t>
      </w:r>
      <w:r w:rsidR="009B2F61">
        <w:rPr>
          <w:rFonts w:eastAsia="Times New Roman"/>
          <w:color w:val="000000"/>
          <w:sz w:val="28"/>
          <w:szCs w:val="28"/>
          <w:lang w:eastAsia="ru-RU"/>
        </w:rPr>
        <w:t xml:space="preserve">                          </w:t>
      </w:r>
      <w:r w:rsidRPr="00DC06F9">
        <w:rPr>
          <w:rFonts w:eastAsia="Times New Roman"/>
          <w:color w:val="000000"/>
          <w:sz w:val="28"/>
          <w:szCs w:val="28"/>
          <w:lang w:eastAsia="ru-RU"/>
        </w:rPr>
        <w:t>о. Сарпинском; строительство парков, скверов, бульваров в новых жилых районах;</w:t>
      </w:r>
    </w:p>
    <w:p w:rsidR="00EA10BD" w:rsidRPr="00DC06F9" w:rsidRDefault="00EA10BD" w:rsidP="00D4349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изменение функционального назначения ряда производственно-коммунальных объектов в центральной части города, в прибрежной зоне и в составе жилых районов, развитие на этих участках общественно-деловых и жилых функций (производственная зона ст. Волгоград-II, зона речпорта, </w:t>
      </w:r>
      <w:r w:rsidRPr="00DC06F9">
        <w:rPr>
          <w:rFonts w:eastAsia="Times New Roman"/>
          <w:color w:val="000000"/>
          <w:sz w:val="28"/>
          <w:szCs w:val="28"/>
          <w:lang w:eastAsia="ru-RU"/>
        </w:rPr>
        <w:lastRenderedPageBreak/>
        <w:t>бывшая Ельшанская промзона, часть территорий промузлов Тракторозаводского и Краснооктябрьского районов, производственно-коммунальная зона в районе Мамаева кургана, примагистральные территории Разгуляевского промрайона и др.);</w:t>
      </w:r>
    </w:p>
    <w:p w:rsidR="00EA10BD" w:rsidRPr="00DC06F9" w:rsidRDefault="00EA10BD" w:rsidP="003660B2">
      <w:pPr>
        <w:ind w:firstLine="709"/>
        <w:jc w:val="both"/>
        <w:rPr>
          <w:rFonts w:eastAsia="Times New Roman"/>
          <w:color w:val="000000"/>
          <w:sz w:val="28"/>
          <w:szCs w:val="28"/>
          <w:lang w:eastAsia="ru-RU"/>
        </w:rPr>
      </w:pPr>
      <w:r w:rsidRPr="00DC06F9">
        <w:rPr>
          <w:rFonts w:eastAsia="Times New Roman"/>
          <w:color w:val="000000"/>
          <w:sz w:val="28"/>
          <w:szCs w:val="28"/>
          <w:lang w:eastAsia="ru-RU"/>
        </w:rPr>
        <w:t>локализаци</w:t>
      </w:r>
      <w:r w:rsidR="00B46B39">
        <w:rPr>
          <w:rFonts w:eastAsia="Times New Roman"/>
          <w:color w:val="000000"/>
          <w:sz w:val="28"/>
          <w:szCs w:val="28"/>
          <w:lang w:eastAsia="ru-RU"/>
        </w:rPr>
        <w:t>ю</w:t>
      </w:r>
      <w:r w:rsidRPr="00DC06F9">
        <w:rPr>
          <w:rFonts w:eastAsia="Times New Roman"/>
          <w:color w:val="000000"/>
          <w:sz w:val="28"/>
          <w:szCs w:val="28"/>
          <w:lang w:eastAsia="ru-RU"/>
        </w:rPr>
        <w:t xml:space="preserve"> производственных зон;</w:t>
      </w:r>
    </w:p>
    <w:p w:rsidR="00EA10BD" w:rsidRPr="00DC06F9" w:rsidRDefault="00EA10BD" w:rsidP="003660B2">
      <w:pPr>
        <w:ind w:firstLine="709"/>
        <w:jc w:val="both"/>
        <w:rPr>
          <w:rFonts w:eastAsia="Times New Roman"/>
          <w:color w:val="000000"/>
          <w:sz w:val="28"/>
          <w:szCs w:val="28"/>
          <w:lang w:eastAsia="ru-RU"/>
        </w:rPr>
      </w:pPr>
      <w:r w:rsidRPr="00DC06F9">
        <w:rPr>
          <w:rFonts w:eastAsia="Times New Roman"/>
          <w:color w:val="000000"/>
          <w:sz w:val="28"/>
          <w:szCs w:val="28"/>
          <w:lang w:eastAsia="ru-RU"/>
        </w:rPr>
        <w:t>увеличение в проектном балансе территории Волгограда доли жилых и общественно-деловых зон при сокращении площадей, занятых в настоящее время производственными объектами.</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2.6. Основные мероприятия по охране исторических территорий</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и объектов культурного наследия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3660B2">
      <w:pPr>
        <w:ind w:firstLine="709"/>
        <w:jc w:val="both"/>
        <w:rPr>
          <w:rFonts w:eastAsia="Times New Roman"/>
          <w:color w:val="000000"/>
          <w:sz w:val="28"/>
          <w:szCs w:val="28"/>
          <w:lang w:eastAsia="ru-RU"/>
        </w:rPr>
      </w:pPr>
      <w:r w:rsidRPr="00DC06F9">
        <w:rPr>
          <w:rFonts w:eastAsia="Times New Roman"/>
          <w:color w:val="000000"/>
          <w:sz w:val="28"/>
          <w:szCs w:val="28"/>
          <w:lang w:eastAsia="ru-RU"/>
        </w:rPr>
        <w:t>В Генеральном плане Волгограда учтены мероприятия по охране объектов культурного наследия и отображены установленные границы и охранные зоны объектов культурного наследия.</w:t>
      </w:r>
    </w:p>
    <w:p w:rsidR="00EA10BD" w:rsidRPr="00DC06F9" w:rsidRDefault="00EA10BD" w:rsidP="003660B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Волгоград расположен в своеобразных условиях природного ландшафта, его планировочное развитие на всех исторических этапах во многом определялось специфической структурой природного каркаса, складывающегося из трех параллельных полос: посередине </w:t>
      </w:r>
      <w:r w:rsidR="003660B2">
        <w:rPr>
          <w:rFonts w:eastAsia="Times New Roman"/>
          <w:color w:val="000000"/>
          <w:sz w:val="28"/>
          <w:szCs w:val="28"/>
          <w:lang w:eastAsia="ru-RU"/>
        </w:rPr>
        <w:t>–</w:t>
      </w:r>
      <w:r w:rsidRPr="00DC06F9">
        <w:rPr>
          <w:rFonts w:eastAsia="Times New Roman"/>
          <w:color w:val="000000"/>
          <w:sz w:val="28"/>
          <w:szCs w:val="28"/>
          <w:lang w:eastAsia="ru-RU"/>
        </w:rPr>
        <w:t xml:space="preserve"> акватория </w:t>
      </w:r>
      <w:r w:rsidR="003660B2">
        <w:rPr>
          <w:rFonts w:eastAsia="Times New Roman"/>
          <w:color w:val="000000"/>
          <w:sz w:val="28"/>
          <w:szCs w:val="28"/>
          <w:lang w:eastAsia="ru-RU"/>
        </w:rPr>
        <w:t xml:space="preserve">            </w:t>
      </w:r>
      <w:r w:rsidRPr="00DC06F9">
        <w:rPr>
          <w:rFonts w:eastAsia="Times New Roman"/>
          <w:color w:val="000000"/>
          <w:sz w:val="28"/>
          <w:szCs w:val="28"/>
          <w:lang w:eastAsia="ru-RU"/>
        </w:rPr>
        <w:t xml:space="preserve">р. Волги, по правому берегу р. Волги </w:t>
      </w:r>
      <w:r w:rsidR="003660B2">
        <w:rPr>
          <w:rFonts w:eastAsia="Times New Roman"/>
          <w:color w:val="000000"/>
          <w:sz w:val="28"/>
          <w:szCs w:val="28"/>
          <w:lang w:eastAsia="ru-RU"/>
        </w:rPr>
        <w:t>–</w:t>
      </w:r>
      <w:r w:rsidRPr="00DC06F9">
        <w:rPr>
          <w:rFonts w:eastAsia="Times New Roman"/>
          <w:color w:val="000000"/>
          <w:sz w:val="28"/>
          <w:szCs w:val="28"/>
          <w:lang w:eastAsia="ru-RU"/>
        </w:rPr>
        <w:t xml:space="preserve"> террасированная возвышенность с проходящей по периметру застроенных территорий государственной защитной лесополосой, по левому берегу р. Волги </w:t>
      </w:r>
      <w:r w:rsidR="003660B2">
        <w:rPr>
          <w:rFonts w:eastAsia="Times New Roman"/>
          <w:color w:val="000000"/>
          <w:sz w:val="28"/>
          <w:szCs w:val="28"/>
          <w:lang w:eastAsia="ru-RU"/>
        </w:rPr>
        <w:t>–</w:t>
      </w:r>
      <w:r w:rsidRPr="00DC06F9">
        <w:rPr>
          <w:rFonts w:eastAsia="Times New Roman"/>
          <w:color w:val="000000"/>
          <w:sz w:val="28"/>
          <w:szCs w:val="28"/>
          <w:lang w:eastAsia="ru-RU"/>
        </w:rPr>
        <w:t xml:space="preserve"> низменная пойма с островами и протоками в верховье Волжской дельты.</w:t>
      </w:r>
    </w:p>
    <w:p w:rsidR="00EA10BD" w:rsidRPr="00DC06F9" w:rsidRDefault="00EA10BD" w:rsidP="003660B2">
      <w:pPr>
        <w:ind w:firstLine="709"/>
        <w:jc w:val="both"/>
        <w:rPr>
          <w:rFonts w:eastAsia="Times New Roman"/>
          <w:color w:val="000000"/>
          <w:sz w:val="28"/>
          <w:szCs w:val="28"/>
          <w:lang w:eastAsia="ru-RU"/>
        </w:rPr>
      </w:pPr>
      <w:r w:rsidRPr="00DC06F9">
        <w:rPr>
          <w:rFonts w:eastAsia="Times New Roman"/>
          <w:color w:val="000000"/>
          <w:sz w:val="28"/>
          <w:szCs w:val="28"/>
          <w:lang w:eastAsia="ru-RU"/>
        </w:rPr>
        <w:t>Это специфическое строение определило и индивидуальные черты исторического облика города, которые требуют более конкретной фиксации и мер по сохранению. Содержанием этих мер должно быть установление режимов, исключающих появление диссонансов в панорамах, открывающихся на город с характерных видовых точек и основных путей движения, в том числе с пляжей массового посещения на заволжских островах и с туристских теплоходов, следующих по р. Волге.</w:t>
      </w:r>
    </w:p>
    <w:p w:rsidR="00EA10BD" w:rsidRPr="00DC06F9" w:rsidRDefault="00EA10BD" w:rsidP="003660B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 Генеральном плане Волгограда определены приоритеты использования протяженных форм рельефа </w:t>
      </w:r>
      <w:r w:rsidR="003660B2">
        <w:rPr>
          <w:rFonts w:eastAsia="Times New Roman"/>
          <w:color w:val="000000"/>
          <w:sz w:val="28"/>
          <w:szCs w:val="28"/>
          <w:lang w:eastAsia="ru-RU"/>
        </w:rPr>
        <w:t>–</w:t>
      </w:r>
      <w:r w:rsidRPr="00DC06F9">
        <w:rPr>
          <w:rFonts w:eastAsia="Times New Roman"/>
          <w:color w:val="000000"/>
          <w:sz w:val="28"/>
          <w:szCs w:val="28"/>
          <w:lang w:eastAsia="ru-RU"/>
        </w:rPr>
        <w:t xml:space="preserve"> долин малых рек, оврагов и балок правого</w:t>
      </w:r>
      <w:r w:rsidR="003660B2">
        <w:rPr>
          <w:rFonts w:eastAsia="Times New Roman"/>
          <w:color w:val="000000"/>
          <w:sz w:val="28"/>
          <w:szCs w:val="28"/>
          <w:lang w:eastAsia="ru-RU"/>
        </w:rPr>
        <w:t xml:space="preserve">          </w:t>
      </w:r>
      <w:r w:rsidRPr="00DC06F9">
        <w:rPr>
          <w:rFonts w:eastAsia="Times New Roman"/>
          <w:color w:val="000000"/>
          <w:sz w:val="28"/>
          <w:szCs w:val="28"/>
          <w:lang w:eastAsia="ru-RU"/>
        </w:rPr>
        <w:t xml:space="preserve"> берега </w:t>
      </w:r>
      <w:r w:rsidR="003660B2">
        <w:rPr>
          <w:rFonts w:eastAsia="Times New Roman"/>
          <w:color w:val="000000"/>
          <w:sz w:val="28"/>
          <w:szCs w:val="28"/>
          <w:lang w:eastAsia="ru-RU"/>
        </w:rPr>
        <w:t>–</w:t>
      </w:r>
      <w:r w:rsidRPr="00DC06F9">
        <w:rPr>
          <w:rFonts w:eastAsia="Times New Roman"/>
          <w:color w:val="000000"/>
          <w:sz w:val="28"/>
          <w:szCs w:val="28"/>
          <w:lang w:eastAsia="ru-RU"/>
        </w:rPr>
        <w:t xml:space="preserve"> для рекреационных целей и для археологических исследований.</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3. Мероприятия по территориальному планированию Волгограда</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3.1. Развитие жилых зон. Новое жилищное строительство</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и реконструкция существующего жилищного фонда Волгограда</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3.1.1. Новое жилищное строительство</w:t>
      </w:r>
    </w:p>
    <w:p w:rsidR="00EA10BD" w:rsidRPr="00DC06F9" w:rsidRDefault="00EA10BD" w:rsidP="00DC06F9">
      <w:pPr>
        <w:jc w:val="both"/>
        <w:rPr>
          <w:rFonts w:eastAsia="Times New Roman"/>
          <w:color w:val="000000"/>
          <w:sz w:val="28"/>
          <w:szCs w:val="28"/>
          <w:lang w:eastAsia="ru-RU"/>
        </w:rPr>
      </w:pPr>
    </w:p>
    <w:p w:rsidR="00EA10BD" w:rsidRPr="00DC06F9" w:rsidRDefault="00EA10BD" w:rsidP="003660B2">
      <w:pPr>
        <w:ind w:firstLine="709"/>
        <w:jc w:val="both"/>
        <w:rPr>
          <w:rFonts w:eastAsia="Times New Roman"/>
          <w:color w:val="000000"/>
          <w:sz w:val="28"/>
          <w:szCs w:val="28"/>
          <w:lang w:eastAsia="ru-RU"/>
        </w:rPr>
      </w:pPr>
      <w:r w:rsidRPr="00DC06F9">
        <w:rPr>
          <w:rFonts w:eastAsia="Times New Roman"/>
          <w:color w:val="000000"/>
          <w:sz w:val="28"/>
          <w:szCs w:val="28"/>
          <w:lang w:eastAsia="ru-RU"/>
        </w:rPr>
        <w:t>Развитие нового жилищного строительства базируется на следующих основных принципах:</w:t>
      </w:r>
    </w:p>
    <w:p w:rsidR="00EA10BD" w:rsidRPr="00DC06F9" w:rsidRDefault="00EA10BD" w:rsidP="003660B2">
      <w:pPr>
        <w:ind w:firstLine="709"/>
        <w:jc w:val="both"/>
        <w:rPr>
          <w:rFonts w:eastAsia="Times New Roman"/>
          <w:color w:val="000000"/>
          <w:sz w:val="28"/>
          <w:szCs w:val="28"/>
          <w:lang w:eastAsia="ru-RU"/>
        </w:rPr>
      </w:pPr>
      <w:r w:rsidRPr="00DC06F9">
        <w:rPr>
          <w:rFonts w:eastAsia="Times New Roman"/>
          <w:color w:val="000000"/>
          <w:sz w:val="28"/>
          <w:szCs w:val="28"/>
          <w:lang w:eastAsia="ru-RU"/>
        </w:rPr>
        <w:t>сохранение существующей капитальной и индивидуальной застройки с заменой ветхого и аварийного жилищного фонда;</w:t>
      </w:r>
    </w:p>
    <w:p w:rsidR="00EA10BD" w:rsidRPr="00DC06F9" w:rsidRDefault="00EA10BD" w:rsidP="003660B2">
      <w:pPr>
        <w:ind w:firstLine="709"/>
        <w:jc w:val="both"/>
        <w:rPr>
          <w:rFonts w:eastAsia="Times New Roman"/>
          <w:color w:val="000000"/>
          <w:sz w:val="28"/>
          <w:szCs w:val="28"/>
          <w:lang w:eastAsia="ru-RU"/>
        </w:rPr>
      </w:pPr>
      <w:r w:rsidRPr="00DC06F9">
        <w:rPr>
          <w:rFonts w:eastAsia="Times New Roman"/>
          <w:color w:val="000000"/>
          <w:sz w:val="28"/>
          <w:szCs w:val="28"/>
          <w:lang w:eastAsia="ru-RU"/>
        </w:rPr>
        <w:lastRenderedPageBreak/>
        <w:t>улучшение экологической ситуации при сохранении природной среды;</w:t>
      </w:r>
    </w:p>
    <w:p w:rsidR="00EA10BD" w:rsidRPr="00DC06F9" w:rsidRDefault="00EA10BD" w:rsidP="003660B2">
      <w:pPr>
        <w:ind w:firstLine="709"/>
        <w:jc w:val="both"/>
        <w:rPr>
          <w:rFonts w:eastAsia="Times New Roman"/>
          <w:color w:val="000000"/>
          <w:sz w:val="28"/>
          <w:szCs w:val="28"/>
          <w:lang w:eastAsia="ru-RU"/>
        </w:rPr>
      </w:pPr>
      <w:r w:rsidRPr="00DC06F9">
        <w:rPr>
          <w:rFonts w:eastAsia="Times New Roman"/>
          <w:color w:val="000000"/>
          <w:sz w:val="28"/>
          <w:szCs w:val="28"/>
          <w:lang w:eastAsia="ru-RU"/>
        </w:rPr>
        <w:t>развитие транспортной и коммунальной инфраструктур;</w:t>
      </w:r>
    </w:p>
    <w:p w:rsidR="00EA10BD" w:rsidRPr="00DC06F9" w:rsidRDefault="00EA10BD" w:rsidP="003660B2">
      <w:pPr>
        <w:ind w:firstLine="709"/>
        <w:jc w:val="both"/>
        <w:rPr>
          <w:rFonts w:eastAsia="Times New Roman"/>
          <w:color w:val="000000"/>
          <w:sz w:val="28"/>
          <w:szCs w:val="28"/>
          <w:lang w:eastAsia="ru-RU"/>
        </w:rPr>
      </w:pPr>
      <w:r w:rsidRPr="00DC06F9">
        <w:rPr>
          <w:rFonts w:eastAsia="Times New Roman"/>
          <w:color w:val="000000"/>
          <w:sz w:val="28"/>
          <w:szCs w:val="28"/>
          <w:lang w:eastAsia="ru-RU"/>
        </w:rPr>
        <w:t>увеличение территории жилой застройки за счет освоения свободных территорий в пределах границ городского округа.</w:t>
      </w:r>
    </w:p>
    <w:p w:rsidR="00EA10BD" w:rsidRPr="00DC06F9" w:rsidRDefault="00EA10BD" w:rsidP="003660B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Строительство нового жилья будет осуществляться в основном на свободных территориях, а также на участках ветхого и аварийного жилищного фонда с его заменой и за счет замены малоценной нежилой застройки на жилую застройку. Предусматривается освоение территорий, присоединенных к Волгограду Законом Волгоградской области от 21 марта 2005 г. </w:t>
      </w:r>
      <w:r w:rsidR="003660B2">
        <w:rPr>
          <w:rFonts w:eastAsia="Times New Roman"/>
          <w:color w:val="000000"/>
          <w:sz w:val="28"/>
          <w:szCs w:val="28"/>
          <w:lang w:eastAsia="ru-RU"/>
        </w:rPr>
        <w:t>№</w:t>
      </w:r>
      <w:r w:rsidRPr="00DC06F9">
        <w:rPr>
          <w:rFonts w:eastAsia="Times New Roman"/>
          <w:color w:val="000000"/>
          <w:sz w:val="28"/>
          <w:szCs w:val="28"/>
          <w:lang w:eastAsia="ru-RU"/>
        </w:rPr>
        <w:t xml:space="preserve"> 1031-ОД </w:t>
      </w:r>
      <w:r w:rsidR="003660B2">
        <w:rPr>
          <w:rFonts w:eastAsia="Times New Roman"/>
          <w:color w:val="000000"/>
          <w:sz w:val="28"/>
          <w:szCs w:val="28"/>
          <w:lang w:eastAsia="ru-RU"/>
        </w:rPr>
        <w:t xml:space="preserve">       «</w:t>
      </w:r>
      <w:r w:rsidRPr="00DC06F9">
        <w:rPr>
          <w:rFonts w:eastAsia="Times New Roman"/>
          <w:color w:val="000000"/>
          <w:sz w:val="28"/>
          <w:szCs w:val="28"/>
          <w:lang w:eastAsia="ru-RU"/>
        </w:rPr>
        <w:t>О наделении города-героя Волгограда статусом городского округа и установлении его границ</w:t>
      </w:r>
      <w:r w:rsidR="003660B2">
        <w:rPr>
          <w:rFonts w:eastAsia="Times New Roman"/>
          <w:color w:val="000000"/>
          <w:sz w:val="28"/>
          <w:szCs w:val="28"/>
          <w:lang w:eastAsia="ru-RU"/>
        </w:rPr>
        <w:t>»</w:t>
      </w:r>
      <w:r w:rsidRPr="00DC06F9">
        <w:rPr>
          <w:rFonts w:eastAsia="Times New Roman"/>
          <w:color w:val="000000"/>
          <w:sz w:val="28"/>
          <w:szCs w:val="28"/>
          <w:lang w:eastAsia="ru-RU"/>
        </w:rPr>
        <w:t>. Здесь предполагается разместить микрорайоны и кварталы многоэтажной и малоэтажной застройки с сетью учреждений культурно-бытового обслуживания, благоустройства и озеленения.</w:t>
      </w:r>
    </w:p>
    <w:p w:rsidR="00EA10BD" w:rsidRPr="00DC06F9" w:rsidRDefault="00EA10BD" w:rsidP="003660B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Существующий жилищный фонд Волгограда составляет около </w:t>
      </w:r>
      <w:r w:rsidR="003660B2">
        <w:rPr>
          <w:rFonts w:eastAsia="Times New Roman"/>
          <w:color w:val="000000"/>
          <w:sz w:val="28"/>
          <w:szCs w:val="28"/>
          <w:lang w:eastAsia="ru-RU"/>
        </w:rPr>
        <w:t xml:space="preserve">                 </w:t>
      </w:r>
      <w:r w:rsidRPr="00DC06F9">
        <w:rPr>
          <w:rFonts w:eastAsia="Times New Roman"/>
          <w:color w:val="000000"/>
          <w:sz w:val="28"/>
          <w:szCs w:val="28"/>
          <w:lang w:eastAsia="ru-RU"/>
        </w:rPr>
        <w:t>21 млн кв. м общей площади, в среднем 20 кв. м на одного жителя, что примерно соответствует общероссийскому показателю.</w:t>
      </w:r>
    </w:p>
    <w:p w:rsidR="00EA10BD" w:rsidRPr="00DC06F9" w:rsidRDefault="00EA10BD" w:rsidP="003660B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Большая часть жилищного фонда представлена многоэтажными домами (5 </w:t>
      </w:r>
      <w:r w:rsidR="003660B2">
        <w:rPr>
          <w:rFonts w:eastAsia="Times New Roman"/>
          <w:color w:val="000000"/>
          <w:sz w:val="28"/>
          <w:szCs w:val="28"/>
          <w:lang w:eastAsia="ru-RU"/>
        </w:rPr>
        <w:t>–</w:t>
      </w:r>
      <w:r w:rsidRPr="00DC06F9">
        <w:rPr>
          <w:rFonts w:eastAsia="Times New Roman"/>
          <w:color w:val="000000"/>
          <w:sz w:val="28"/>
          <w:szCs w:val="28"/>
          <w:lang w:eastAsia="ru-RU"/>
        </w:rPr>
        <w:t xml:space="preserve"> 9-этажности) с высокой долей высотной жилой застройки (12 и выше этажей). Доля индивидуальных жилых домов составляет около 15%.</w:t>
      </w:r>
    </w:p>
    <w:p w:rsidR="00EA10BD" w:rsidRPr="00DC06F9" w:rsidRDefault="00EA10BD" w:rsidP="003660B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Площадь ветхих и аварийных зданий </w:t>
      </w:r>
      <w:r w:rsidR="003660B2">
        <w:rPr>
          <w:rFonts w:eastAsia="Times New Roman"/>
          <w:color w:val="000000"/>
          <w:sz w:val="28"/>
          <w:szCs w:val="28"/>
          <w:lang w:eastAsia="ru-RU"/>
        </w:rPr>
        <w:t>–</w:t>
      </w:r>
      <w:r w:rsidRPr="00DC06F9">
        <w:rPr>
          <w:rFonts w:eastAsia="Times New Roman"/>
          <w:color w:val="000000"/>
          <w:sz w:val="28"/>
          <w:szCs w:val="28"/>
          <w:lang w:eastAsia="ru-RU"/>
        </w:rPr>
        <w:t xml:space="preserve"> 0,4 млн кв. м, или 1,8% от существующего жилищного фонда. Кроме того, часть домов находится в оползневых и приовражных районах, а также в санитарно-защитных зонах.</w:t>
      </w:r>
    </w:p>
    <w:p w:rsidR="00EA10BD" w:rsidRPr="00DC06F9" w:rsidRDefault="00EA10BD" w:rsidP="003660B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При обеспеченности в 27 кв. м на человека жилищный фонд к концу расчетного срока составит около 30 млн кв. м общей площади, а объем нового жилищного строительства с учетом убыли части существующего фонда в связи с реконструктивными мероприятиями </w:t>
      </w:r>
      <w:r w:rsidR="003660B2">
        <w:rPr>
          <w:rFonts w:eastAsia="Times New Roman"/>
          <w:color w:val="000000"/>
          <w:sz w:val="28"/>
          <w:szCs w:val="28"/>
          <w:lang w:eastAsia="ru-RU"/>
        </w:rPr>
        <w:t>–</w:t>
      </w:r>
      <w:r w:rsidRPr="00DC06F9">
        <w:rPr>
          <w:rFonts w:eastAsia="Times New Roman"/>
          <w:color w:val="000000"/>
          <w:sz w:val="28"/>
          <w:szCs w:val="28"/>
          <w:lang w:eastAsia="ru-RU"/>
        </w:rPr>
        <w:t xml:space="preserve"> около 9 млн кв. м. Среднегодовой объем нового жилищного строительства при этом составит 480 тыс. кв. м общей площади.</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Объемы жилищного строительства по районам Волгограда</w:t>
      </w:r>
    </w:p>
    <w:p w:rsidR="00EA10BD" w:rsidRPr="000E4F3A" w:rsidRDefault="00EA10BD" w:rsidP="00DC06F9">
      <w:pPr>
        <w:jc w:val="both"/>
        <w:rPr>
          <w:rFonts w:eastAsia="Times New Roman"/>
          <w:color w:val="000000"/>
          <w:sz w:val="28"/>
          <w:szCs w:val="28"/>
          <w:lang w:eastAsia="ru-RU"/>
        </w:rPr>
      </w:pPr>
    </w:p>
    <w:tbl>
      <w:tblPr>
        <w:tblW w:w="962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88"/>
        <w:gridCol w:w="4536"/>
      </w:tblGrid>
      <w:tr w:rsidR="00EA10BD" w:rsidRPr="000E4F3A" w:rsidTr="000E4F3A">
        <w:tc>
          <w:tcPr>
            <w:tcW w:w="5088" w:type="dxa"/>
            <w:hideMark/>
          </w:tcPr>
          <w:p w:rsidR="00EA10BD" w:rsidRPr="000E4F3A" w:rsidRDefault="00EA10BD" w:rsidP="00DC06F9">
            <w:pPr>
              <w:jc w:val="center"/>
              <w:rPr>
                <w:rFonts w:eastAsia="Times New Roman"/>
                <w:color w:val="000000"/>
                <w:sz w:val="28"/>
                <w:lang w:eastAsia="ru-RU"/>
              </w:rPr>
            </w:pPr>
            <w:r w:rsidRPr="000E4F3A">
              <w:rPr>
                <w:rFonts w:eastAsia="Times New Roman"/>
                <w:color w:val="000000"/>
                <w:sz w:val="28"/>
                <w:lang w:eastAsia="ru-RU"/>
              </w:rPr>
              <w:t>Район Волгограда</w:t>
            </w:r>
          </w:p>
        </w:tc>
        <w:tc>
          <w:tcPr>
            <w:tcW w:w="4536" w:type="dxa"/>
            <w:hideMark/>
          </w:tcPr>
          <w:p w:rsidR="00EA10BD" w:rsidRPr="000E4F3A" w:rsidRDefault="00EA10BD" w:rsidP="00DC06F9">
            <w:pPr>
              <w:jc w:val="center"/>
              <w:rPr>
                <w:rFonts w:eastAsia="Times New Roman"/>
                <w:color w:val="000000"/>
                <w:sz w:val="28"/>
                <w:lang w:eastAsia="ru-RU"/>
              </w:rPr>
            </w:pPr>
            <w:r w:rsidRPr="000E4F3A">
              <w:rPr>
                <w:rFonts w:eastAsia="Times New Roman"/>
                <w:color w:val="000000"/>
                <w:sz w:val="28"/>
                <w:lang w:eastAsia="ru-RU"/>
              </w:rPr>
              <w:t>Всего (тыс. кв. м)</w:t>
            </w:r>
          </w:p>
        </w:tc>
      </w:tr>
      <w:tr w:rsidR="00EA10BD" w:rsidRPr="000E4F3A" w:rsidTr="000E4F3A">
        <w:tc>
          <w:tcPr>
            <w:tcW w:w="5088" w:type="dxa"/>
            <w:hideMark/>
          </w:tcPr>
          <w:p w:rsidR="00EA10BD" w:rsidRPr="000E4F3A" w:rsidRDefault="00EA10BD" w:rsidP="000E4F3A">
            <w:pPr>
              <w:ind w:left="57"/>
              <w:rPr>
                <w:rFonts w:eastAsia="Times New Roman"/>
                <w:color w:val="000000"/>
                <w:sz w:val="28"/>
                <w:lang w:eastAsia="ru-RU"/>
              </w:rPr>
            </w:pPr>
            <w:r w:rsidRPr="000E4F3A">
              <w:rPr>
                <w:rFonts w:eastAsia="Times New Roman"/>
                <w:color w:val="000000"/>
                <w:sz w:val="28"/>
                <w:lang w:eastAsia="ru-RU"/>
              </w:rPr>
              <w:t>Тракторозаводский</w:t>
            </w:r>
          </w:p>
        </w:tc>
        <w:tc>
          <w:tcPr>
            <w:tcW w:w="4536" w:type="dxa"/>
            <w:hideMark/>
          </w:tcPr>
          <w:p w:rsidR="00EA10BD" w:rsidRPr="000E4F3A" w:rsidRDefault="00EA10BD" w:rsidP="00DC06F9">
            <w:pPr>
              <w:jc w:val="center"/>
              <w:rPr>
                <w:rFonts w:eastAsia="Times New Roman"/>
                <w:color w:val="000000"/>
                <w:sz w:val="28"/>
                <w:lang w:eastAsia="ru-RU"/>
              </w:rPr>
            </w:pPr>
            <w:r w:rsidRPr="000E4F3A">
              <w:rPr>
                <w:rFonts w:eastAsia="Times New Roman"/>
                <w:color w:val="000000"/>
                <w:sz w:val="28"/>
                <w:lang w:eastAsia="ru-RU"/>
              </w:rPr>
              <w:t>507</w:t>
            </w:r>
          </w:p>
        </w:tc>
      </w:tr>
      <w:tr w:rsidR="00EA10BD" w:rsidRPr="000E4F3A" w:rsidTr="000E4F3A">
        <w:tc>
          <w:tcPr>
            <w:tcW w:w="5088" w:type="dxa"/>
            <w:hideMark/>
          </w:tcPr>
          <w:p w:rsidR="00EA10BD" w:rsidRPr="000E4F3A" w:rsidRDefault="00EA10BD" w:rsidP="000E4F3A">
            <w:pPr>
              <w:ind w:left="57"/>
              <w:rPr>
                <w:rFonts w:eastAsia="Times New Roman"/>
                <w:color w:val="000000"/>
                <w:sz w:val="28"/>
                <w:lang w:eastAsia="ru-RU"/>
              </w:rPr>
            </w:pPr>
            <w:r w:rsidRPr="000E4F3A">
              <w:rPr>
                <w:rFonts w:eastAsia="Times New Roman"/>
                <w:color w:val="000000"/>
                <w:sz w:val="28"/>
                <w:lang w:eastAsia="ru-RU"/>
              </w:rPr>
              <w:t>Краснооктябрьский</w:t>
            </w:r>
          </w:p>
        </w:tc>
        <w:tc>
          <w:tcPr>
            <w:tcW w:w="4536" w:type="dxa"/>
            <w:hideMark/>
          </w:tcPr>
          <w:p w:rsidR="00EA10BD" w:rsidRPr="000E4F3A" w:rsidRDefault="00EA10BD" w:rsidP="00DC06F9">
            <w:pPr>
              <w:jc w:val="center"/>
              <w:rPr>
                <w:rFonts w:eastAsia="Times New Roman"/>
                <w:color w:val="000000"/>
                <w:sz w:val="28"/>
                <w:lang w:eastAsia="ru-RU"/>
              </w:rPr>
            </w:pPr>
            <w:r w:rsidRPr="000E4F3A">
              <w:rPr>
                <w:rFonts w:eastAsia="Times New Roman"/>
                <w:color w:val="000000"/>
                <w:sz w:val="28"/>
                <w:lang w:eastAsia="ru-RU"/>
              </w:rPr>
              <w:t>929</w:t>
            </w:r>
          </w:p>
        </w:tc>
      </w:tr>
      <w:tr w:rsidR="00EA10BD" w:rsidRPr="000E4F3A" w:rsidTr="000E4F3A">
        <w:tc>
          <w:tcPr>
            <w:tcW w:w="5088" w:type="dxa"/>
            <w:hideMark/>
          </w:tcPr>
          <w:p w:rsidR="00EA10BD" w:rsidRPr="000E4F3A" w:rsidRDefault="00EA10BD" w:rsidP="000E4F3A">
            <w:pPr>
              <w:ind w:left="57"/>
              <w:rPr>
                <w:rFonts w:eastAsia="Times New Roman"/>
                <w:color w:val="000000"/>
                <w:sz w:val="28"/>
                <w:lang w:eastAsia="ru-RU"/>
              </w:rPr>
            </w:pPr>
            <w:r w:rsidRPr="000E4F3A">
              <w:rPr>
                <w:rFonts w:eastAsia="Times New Roman"/>
                <w:color w:val="000000"/>
                <w:sz w:val="28"/>
                <w:lang w:eastAsia="ru-RU"/>
              </w:rPr>
              <w:t>Центральный</w:t>
            </w:r>
          </w:p>
        </w:tc>
        <w:tc>
          <w:tcPr>
            <w:tcW w:w="4536" w:type="dxa"/>
            <w:hideMark/>
          </w:tcPr>
          <w:p w:rsidR="00EA10BD" w:rsidRPr="000E4F3A" w:rsidRDefault="00EA10BD" w:rsidP="00DC06F9">
            <w:pPr>
              <w:jc w:val="center"/>
              <w:rPr>
                <w:rFonts w:eastAsia="Times New Roman"/>
                <w:color w:val="000000"/>
                <w:sz w:val="28"/>
                <w:lang w:eastAsia="ru-RU"/>
              </w:rPr>
            </w:pPr>
            <w:r w:rsidRPr="000E4F3A">
              <w:rPr>
                <w:rFonts w:eastAsia="Times New Roman"/>
                <w:color w:val="000000"/>
                <w:sz w:val="28"/>
                <w:lang w:eastAsia="ru-RU"/>
              </w:rPr>
              <w:t>857</w:t>
            </w:r>
          </w:p>
        </w:tc>
      </w:tr>
      <w:tr w:rsidR="00EA10BD" w:rsidRPr="000E4F3A" w:rsidTr="000E4F3A">
        <w:tc>
          <w:tcPr>
            <w:tcW w:w="5088" w:type="dxa"/>
            <w:hideMark/>
          </w:tcPr>
          <w:p w:rsidR="00EA10BD" w:rsidRPr="000E4F3A" w:rsidRDefault="00EA10BD" w:rsidP="000E4F3A">
            <w:pPr>
              <w:ind w:left="57"/>
              <w:rPr>
                <w:rFonts w:eastAsia="Times New Roman"/>
                <w:color w:val="000000"/>
                <w:sz w:val="28"/>
                <w:lang w:eastAsia="ru-RU"/>
              </w:rPr>
            </w:pPr>
            <w:r w:rsidRPr="000E4F3A">
              <w:rPr>
                <w:rFonts w:eastAsia="Times New Roman"/>
                <w:color w:val="000000"/>
                <w:sz w:val="28"/>
                <w:lang w:eastAsia="ru-RU"/>
              </w:rPr>
              <w:t>Ворошиловский</w:t>
            </w:r>
          </w:p>
        </w:tc>
        <w:tc>
          <w:tcPr>
            <w:tcW w:w="4536" w:type="dxa"/>
            <w:hideMark/>
          </w:tcPr>
          <w:p w:rsidR="00EA10BD" w:rsidRPr="000E4F3A" w:rsidRDefault="00EA10BD" w:rsidP="00DC06F9">
            <w:pPr>
              <w:jc w:val="center"/>
              <w:rPr>
                <w:rFonts w:eastAsia="Times New Roman"/>
                <w:color w:val="000000"/>
                <w:sz w:val="28"/>
                <w:lang w:eastAsia="ru-RU"/>
              </w:rPr>
            </w:pPr>
            <w:r w:rsidRPr="000E4F3A">
              <w:rPr>
                <w:rFonts w:eastAsia="Times New Roman"/>
                <w:color w:val="000000"/>
                <w:sz w:val="28"/>
                <w:lang w:eastAsia="ru-RU"/>
              </w:rPr>
              <w:t>768</w:t>
            </w:r>
          </w:p>
        </w:tc>
      </w:tr>
      <w:tr w:rsidR="00EA10BD" w:rsidRPr="000E4F3A" w:rsidTr="000E4F3A">
        <w:tc>
          <w:tcPr>
            <w:tcW w:w="5088" w:type="dxa"/>
            <w:hideMark/>
          </w:tcPr>
          <w:p w:rsidR="00EA10BD" w:rsidRPr="000E4F3A" w:rsidRDefault="00EA10BD" w:rsidP="000E4F3A">
            <w:pPr>
              <w:ind w:left="57"/>
              <w:rPr>
                <w:rFonts w:eastAsia="Times New Roman"/>
                <w:color w:val="000000"/>
                <w:sz w:val="28"/>
                <w:lang w:eastAsia="ru-RU"/>
              </w:rPr>
            </w:pPr>
            <w:r w:rsidRPr="000E4F3A">
              <w:rPr>
                <w:rFonts w:eastAsia="Times New Roman"/>
                <w:color w:val="000000"/>
                <w:sz w:val="28"/>
                <w:lang w:eastAsia="ru-RU"/>
              </w:rPr>
              <w:t>Советский</w:t>
            </w:r>
          </w:p>
        </w:tc>
        <w:tc>
          <w:tcPr>
            <w:tcW w:w="4536" w:type="dxa"/>
            <w:hideMark/>
          </w:tcPr>
          <w:p w:rsidR="00EA10BD" w:rsidRPr="000E4F3A" w:rsidRDefault="00EA10BD" w:rsidP="00DC06F9">
            <w:pPr>
              <w:jc w:val="center"/>
              <w:rPr>
                <w:rFonts w:eastAsia="Times New Roman"/>
                <w:color w:val="000000"/>
                <w:sz w:val="28"/>
                <w:lang w:eastAsia="ru-RU"/>
              </w:rPr>
            </w:pPr>
            <w:r w:rsidRPr="000E4F3A">
              <w:rPr>
                <w:rFonts w:eastAsia="Times New Roman"/>
                <w:color w:val="000000"/>
                <w:sz w:val="28"/>
                <w:lang w:eastAsia="ru-RU"/>
              </w:rPr>
              <w:t>2259</w:t>
            </w:r>
          </w:p>
        </w:tc>
      </w:tr>
      <w:tr w:rsidR="00EA10BD" w:rsidRPr="000E4F3A" w:rsidTr="000E4F3A">
        <w:tc>
          <w:tcPr>
            <w:tcW w:w="5088" w:type="dxa"/>
            <w:hideMark/>
          </w:tcPr>
          <w:p w:rsidR="00EA10BD" w:rsidRPr="000E4F3A" w:rsidRDefault="00EA10BD" w:rsidP="000E4F3A">
            <w:pPr>
              <w:ind w:left="57"/>
              <w:rPr>
                <w:rFonts w:eastAsia="Times New Roman"/>
                <w:color w:val="000000"/>
                <w:sz w:val="28"/>
                <w:lang w:eastAsia="ru-RU"/>
              </w:rPr>
            </w:pPr>
            <w:r w:rsidRPr="000E4F3A">
              <w:rPr>
                <w:rFonts w:eastAsia="Times New Roman"/>
                <w:color w:val="000000"/>
                <w:sz w:val="28"/>
                <w:lang w:eastAsia="ru-RU"/>
              </w:rPr>
              <w:t>Кировский</w:t>
            </w:r>
          </w:p>
        </w:tc>
        <w:tc>
          <w:tcPr>
            <w:tcW w:w="4536" w:type="dxa"/>
            <w:hideMark/>
          </w:tcPr>
          <w:p w:rsidR="00EA10BD" w:rsidRPr="000E4F3A" w:rsidRDefault="00EA10BD" w:rsidP="00DC06F9">
            <w:pPr>
              <w:jc w:val="center"/>
              <w:rPr>
                <w:rFonts w:eastAsia="Times New Roman"/>
                <w:color w:val="000000"/>
                <w:sz w:val="28"/>
                <w:lang w:eastAsia="ru-RU"/>
              </w:rPr>
            </w:pPr>
            <w:r w:rsidRPr="000E4F3A">
              <w:rPr>
                <w:rFonts w:eastAsia="Times New Roman"/>
                <w:color w:val="000000"/>
                <w:sz w:val="28"/>
                <w:lang w:eastAsia="ru-RU"/>
              </w:rPr>
              <w:t>757</w:t>
            </w:r>
          </w:p>
        </w:tc>
      </w:tr>
      <w:tr w:rsidR="00EA10BD" w:rsidRPr="000E4F3A" w:rsidTr="000E4F3A">
        <w:tc>
          <w:tcPr>
            <w:tcW w:w="5088" w:type="dxa"/>
            <w:hideMark/>
          </w:tcPr>
          <w:p w:rsidR="00EA10BD" w:rsidRPr="000E4F3A" w:rsidRDefault="00EA10BD" w:rsidP="000E4F3A">
            <w:pPr>
              <w:ind w:left="57"/>
              <w:rPr>
                <w:rFonts w:eastAsia="Times New Roman"/>
                <w:color w:val="000000"/>
                <w:sz w:val="28"/>
                <w:lang w:eastAsia="ru-RU"/>
              </w:rPr>
            </w:pPr>
            <w:r w:rsidRPr="000E4F3A">
              <w:rPr>
                <w:rFonts w:eastAsia="Times New Roman"/>
                <w:color w:val="000000"/>
                <w:sz w:val="28"/>
                <w:lang w:eastAsia="ru-RU"/>
              </w:rPr>
              <w:t>Красноармейский</w:t>
            </w:r>
          </w:p>
        </w:tc>
        <w:tc>
          <w:tcPr>
            <w:tcW w:w="4536" w:type="dxa"/>
            <w:hideMark/>
          </w:tcPr>
          <w:p w:rsidR="00EA10BD" w:rsidRPr="000E4F3A" w:rsidRDefault="00EA10BD" w:rsidP="00DC06F9">
            <w:pPr>
              <w:jc w:val="center"/>
              <w:rPr>
                <w:rFonts w:eastAsia="Times New Roman"/>
                <w:color w:val="000000"/>
                <w:sz w:val="28"/>
                <w:lang w:eastAsia="ru-RU"/>
              </w:rPr>
            </w:pPr>
            <w:r w:rsidRPr="000E4F3A">
              <w:rPr>
                <w:rFonts w:eastAsia="Times New Roman"/>
                <w:color w:val="000000"/>
                <w:sz w:val="28"/>
                <w:lang w:eastAsia="ru-RU"/>
              </w:rPr>
              <w:t>593</w:t>
            </w:r>
          </w:p>
        </w:tc>
      </w:tr>
      <w:tr w:rsidR="00EA10BD" w:rsidRPr="000E4F3A" w:rsidTr="000E4F3A">
        <w:tc>
          <w:tcPr>
            <w:tcW w:w="5088" w:type="dxa"/>
            <w:hideMark/>
          </w:tcPr>
          <w:p w:rsidR="00EA10BD" w:rsidRPr="000E4F3A" w:rsidRDefault="00EA10BD" w:rsidP="000E4F3A">
            <w:pPr>
              <w:ind w:left="57"/>
              <w:rPr>
                <w:rFonts w:eastAsia="Times New Roman"/>
                <w:color w:val="000000"/>
                <w:sz w:val="28"/>
                <w:lang w:eastAsia="ru-RU"/>
              </w:rPr>
            </w:pPr>
            <w:r w:rsidRPr="000E4F3A">
              <w:rPr>
                <w:rFonts w:eastAsia="Times New Roman"/>
                <w:color w:val="000000"/>
                <w:sz w:val="28"/>
                <w:lang w:eastAsia="ru-RU"/>
              </w:rPr>
              <w:t>Дзержинский</w:t>
            </w:r>
          </w:p>
        </w:tc>
        <w:tc>
          <w:tcPr>
            <w:tcW w:w="4536" w:type="dxa"/>
            <w:hideMark/>
          </w:tcPr>
          <w:p w:rsidR="00EA10BD" w:rsidRPr="000E4F3A" w:rsidRDefault="00EA10BD" w:rsidP="00DC06F9">
            <w:pPr>
              <w:jc w:val="center"/>
              <w:rPr>
                <w:rFonts w:eastAsia="Times New Roman"/>
                <w:color w:val="000000"/>
                <w:sz w:val="28"/>
                <w:lang w:eastAsia="ru-RU"/>
              </w:rPr>
            </w:pPr>
            <w:r w:rsidRPr="000E4F3A">
              <w:rPr>
                <w:rFonts w:eastAsia="Times New Roman"/>
                <w:color w:val="000000"/>
                <w:sz w:val="28"/>
                <w:lang w:eastAsia="ru-RU"/>
              </w:rPr>
              <w:t>2059</w:t>
            </w:r>
          </w:p>
        </w:tc>
      </w:tr>
      <w:tr w:rsidR="00EA10BD" w:rsidRPr="000E4F3A" w:rsidTr="000E4F3A">
        <w:tc>
          <w:tcPr>
            <w:tcW w:w="5088" w:type="dxa"/>
            <w:hideMark/>
          </w:tcPr>
          <w:p w:rsidR="00EA10BD" w:rsidRPr="000E4F3A" w:rsidRDefault="00EA10BD" w:rsidP="000E4F3A">
            <w:pPr>
              <w:ind w:left="57"/>
              <w:rPr>
                <w:rFonts w:eastAsia="Times New Roman"/>
                <w:color w:val="000000"/>
                <w:sz w:val="28"/>
                <w:lang w:eastAsia="ru-RU"/>
              </w:rPr>
            </w:pPr>
            <w:r w:rsidRPr="000E4F3A">
              <w:rPr>
                <w:rFonts w:eastAsia="Times New Roman"/>
                <w:color w:val="000000"/>
                <w:sz w:val="28"/>
                <w:lang w:eastAsia="ru-RU"/>
              </w:rPr>
              <w:t>Итого</w:t>
            </w:r>
          </w:p>
        </w:tc>
        <w:tc>
          <w:tcPr>
            <w:tcW w:w="4536" w:type="dxa"/>
            <w:hideMark/>
          </w:tcPr>
          <w:p w:rsidR="00EA10BD" w:rsidRPr="000E4F3A" w:rsidRDefault="00EA10BD" w:rsidP="00DC06F9">
            <w:pPr>
              <w:jc w:val="center"/>
              <w:rPr>
                <w:rFonts w:eastAsia="Times New Roman"/>
                <w:color w:val="000000"/>
                <w:sz w:val="28"/>
                <w:lang w:eastAsia="ru-RU"/>
              </w:rPr>
            </w:pPr>
            <w:r w:rsidRPr="000E4F3A">
              <w:rPr>
                <w:rFonts w:eastAsia="Times New Roman"/>
                <w:color w:val="000000"/>
                <w:sz w:val="28"/>
                <w:lang w:eastAsia="ru-RU"/>
              </w:rPr>
              <w:t>8720</w:t>
            </w:r>
          </w:p>
        </w:tc>
      </w:tr>
    </w:tbl>
    <w:p w:rsidR="00EA10BD" w:rsidRPr="000E4F3A" w:rsidRDefault="00EA10BD" w:rsidP="00DC06F9">
      <w:pPr>
        <w:jc w:val="both"/>
        <w:rPr>
          <w:rFonts w:eastAsia="Times New Roman"/>
          <w:color w:val="000000"/>
          <w:sz w:val="28"/>
          <w:lang w:eastAsia="ru-RU"/>
        </w:rPr>
      </w:pPr>
    </w:p>
    <w:p w:rsidR="00EA10BD" w:rsidRPr="00DC06F9" w:rsidRDefault="00EA10BD" w:rsidP="000E4F3A">
      <w:pPr>
        <w:ind w:firstLine="709"/>
        <w:jc w:val="both"/>
        <w:rPr>
          <w:rFonts w:eastAsia="Times New Roman"/>
          <w:color w:val="000000"/>
          <w:sz w:val="28"/>
          <w:szCs w:val="28"/>
          <w:lang w:eastAsia="ru-RU"/>
        </w:rPr>
      </w:pPr>
      <w:r w:rsidRPr="00DC06F9">
        <w:rPr>
          <w:rFonts w:eastAsia="Times New Roman"/>
          <w:color w:val="000000"/>
          <w:sz w:val="28"/>
          <w:szCs w:val="28"/>
          <w:lang w:eastAsia="ru-RU"/>
        </w:rPr>
        <w:t>Наиболее крупные районы нового массового жилищного строительства в Волгограде:</w:t>
      </w:r>
    </w:p>
    <w:p w:rsidR="00EA10BD" w:rsidRPr="00DC06F9" w:rsidRDefault="00EA10BD" w:rsidP="000E4F3A">
      <w:pPr>
        <w:ind w:firstLine="709"/>
        <w:jc w:val="both"/>
        <w:rPr>
          <w:rFonts w:eastAsia="Times New Roman"/>
          <w:color w:val="000000"/>
          <w:sz w:val="28"/>
          <w:szCs w:val="28"/>
          <w:lang w:eastAsia="ru-RU"/>
        </w:rPr>
      </w:pPr>
      <w:r w:rsidRPr="00DC06F9">
        <w:rPr>
          <w:rFonts w:eastAsia="Times New Roman"/>
          <w:color w:val="000000"/>
          <w:sz w:val="28"/>
          <w:szCs w:val="28"/>
          <w:lang w:eastAsia="ru-RU"/>
        </w:rPr>
        <w:lastRenderedPageBreak/>
        <w:t>на свободных территориях:</w:t>
      </w:r>
    </w:p>
    <w:p w:rsidR="00EA10BD" w:rsidRPr="00DC06F9" w:rsidRDefault="00EA10BD" w:rsidP="000E4F3A">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Краснооктябрьский район </w:t>
      </w:r>
      <w:r w:rsidR="000E4F3A">
        <w:rPr>
          <w:rFonts w:eastAsia="Times New Roman"/>
          <w:color w:val="000000"/>
          <w:sz w:val="28"/>
          <w:szCs w:val="28"/>
          <w:lang w:eastAsia="ru-RU"/>
        </w:rPr>
        <w:t>–</w:t>
      </w:r>
      <w:r w:rsidRPr="00DC06F9">
        <w:rPr>
          <w:rFonts w:eastAsia="Times New Roman"/>
          <w:color w:val="000000"/>
          <w:sz w:val="28"/>
          <w:szCs w:val="28"/>
          <w:lang w:eastAsia="ru-RU"/>
        </w:rPr>
        <w:t xml:space="preserve"> жилой район </w:t>
      </w:r>
      <w:r w:rsidR="000E4F3A">
        <w:rPr>
          <w:rFonts w:eastAsia="Times New Roman"/>
          <w:color w:val="000000"/>
          <w:sz w:val="28"/>
          <w:szCs w:val="28"/>
          <w:lang w:eastAsia="ru-RU"/>
        </w:rPr>
        <w:t>«</w:t>
      </w:r>
      <w:r w:rsidRPr="00DC06F9">
        <w:rPr>
          <w:rFonts w:eastAsia="Times New Roman"/>
          <w:color w:val="000000"/>
          <w:sz w:val="28"/>
          <w:szCs w:val="28"/>
          <w:lang w:eastAsia="ru-RU"/>
        </w:rPr>
        <w:t>Солнечный</w:t>
      </w:r>
      <w:r w:rsidR="000E4F3A">
        <w:rPr>
          <w:rFonts w:eastAsia="Times New Roman"/>
          <w:color w:val="000000"/>
          <w:sz w:val="28"/>
          <w:szCs w:val="28"/>
          <w:lang w:eastAsia="ru-RU"/>
        </w:rPr>
        <w:t>»</w:t>
      </w:r>
      <w:r w:rsidRPr="00DC06F9">
        <w:rPr>
          <w:rFonts w:eastAsia="Times New Roman"/>
          <w:color w:val="000000"/>
          <w:sz w:val="28"/>
          <w:szCs w:val="28"/>
          <w:lang w:eastAsia="ru-RU"/>
        </w:rPr>
        <w:t>;</w:t>
      </w:r>
    </w:p>
    <w:p w:rsidR="00EA10BD" w:rsidRPr="00DC06F9" w:rsidRDefault="00EA10BD" w:rsidP="000E4F3A">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Советский район </w:t>
      </w:r>
      <w:r w:rsidR="000E4F3A">
        <w:rPr>
          <w:rFonts w:eastAsia="Times New Roman"/>
          <w:color w:val="000000"/>
          <w:sz w:val="28"/>
          <w:szCs w:val="28"/>
          <w:lang w:eastAsia="ru-RU"/>
        </w:rPr>
        <w:t>–</w:t>
      </w:r>
      <w:r w:rsidRPr="00DC06F9">
        <w:rPr>
          <w:rFonts w:eastAsia="Times New Roman"/>
          <w:color w:val="000000"/>
          <w:sz w:val="28"/>
          <w:szCs w:val="28"/>
          <w:lang w:eastAsia="ru-RU"/>
        </w:rPr>
        <w:t xml:space="preserve"> жилые районы </w:t>
      </w:r>
      <w:r w:rsidR="000E4F3A">
        <w:rPr>
          <w:rFonts w:eastAsia="Times New Roman"/>
          <w:color w:val="000000"/>
          <w:sz w:val="28"/>
          <w:szCs w:val="28"/>
          <w:lang w:eastAsia="ru-RU"/>
        </w:rPr>
        <w:t>«</w:t>
      </w:r>
      <w:r w:rsidRPr="00DC06F9">
        <w:rPr>
          <w:rFonts w:eastAsia="Times New Roman"/>
          <w:color w:val="000000"/>
          <w:sz w:val="28"/>
          <w:szCs w:val="28"/>
          <w:lang w:eastAsia="ru-RU"/>
        </w:rPr>
        <w:t>Радиоцентр-1</w:t>
      </w:r>
      <w:r w:rsidR="000E4F3A">
        <w:rPr>
          <w:rFonts w:eastAsia="Times New Roman"/>
          <w:color w:val="000000"/>
          <w:sz w:val="28"/>
          <w:szCs w:val="28"/>
          <w:lang w:eastAsia="ru-RU"/>
        </w:rPr>
        <w:t>»</w:t>
      </w:r>
      <w:r w:rsidRPr="00DC06F9">
        <w:rPr>
          <w:rFonts w:eastAsia="Times New Roman"/>
          <w:color w:val="000000"/>
          <w:sz w:val="28"/>
          <w:szCs w:val="28"/>
          <w:lang w:eastAsia="ru-RU"/>
        </w:rPr>
        <w:t xml:space="preserve">, </w:t>
      </w:r>
      <w:r w:rsidR="000E4F3A">
        <w:rPr>
          <w:rFonts w:eastAsia="Times New Roman"/>
          <w:color w:val="000000"/>
          <w:sz w:val="28"/>
          <w:szCs w:val="28"/>
          <w:lang w:eastAsia="ru-RU"/>
        </w:rPr>
        <w:t>«</w:t>
      </w:r>
      <w:r w:rsidRPr="00DC06F9">
        <w:rPr>
          <w:rFonts w:eastAsia="Times New Roman"/>
          <w:color w:val="000000"/>
          <w:sz w:val="28"/>
          <w:szCs w:val="28"/>
          <w:lang w:eastAsia="ru-RU"/>
        </w:rPr>
        <w:t>Радиоцентр-2</w:t>
      </w:r>
      <w:r w:rsidR="000E4F3A">
        <w:rPr>
          <w:rFonts w:eastAsia="Times New Roman"/>
          <w:color w:val="000000"/>
          <w:sz w:val="28"/>
          <w:szCs w:val="28"/>
          <w:lang w:eastAsia="ru-RU"/>
        </w:rPr>
        <w:t>»</w:t>
      </w:r>
      <w:r w:rsidRPr="00DC06F9">
        <w:rPr>
          <w:rFonts w:eastAsia="Times New Roman"/>
          <w:color w:val="000000"/>
          <w:sz w:val="28"/>
          <w:szCs w:val="28"/>
          <w:lang w:eastAsia="ru-RU"/>
        </w:rPr>
        <w:t xml:space="preserve">, </w:t>
      </w:r>
      <w:r w:rsidR="000E4F3A">
        <w:rPr>
          <w:rFonts w:eastAsia="Times New Roman"/>
          <w:color w:val="000000"/>
          <w:sz w:val="28"/>
          <w:szCs w:val="28"/>
          <w:lang w:eastAsia="ru-RU"/>
        </w:rPr>
        <w:t>«</w:t>
      </w:r>
      <w:r w:rsidRPr="00DC06F9">
        <w:rPr>
          <w:rFonts w:eastAsia="Times New Roman"/>
          <w:color w:val="000000"/>
          <w:sz w:val="28"/>
          <w:szCs w:val="28"/>
          <w:lang w:eastAsia="ru-RU"/>
        </w:rPr>
        <w:t>Родниковая долина</w:t>
      </w:r>
      <w:r w:rsidR="000E4F3A">
        <w:rPr>
          <w:rFonts w:eastAsia="Times New Roman"/>
          <w:color w:val="000000"/>
          <w:sz w:val="28"/>
          <w:szCs w:val="28"/>
          <w:lang w:eastAsia="ru-RU"/>
        </w:rPr>
        <w:t>»</w:t>
      </w:r>
      <w:r w:rsidRPr="00DC06F9">
        <w:rPr>
          <w:rFonts w:eastAsia="Times New Roman"/>
          <w:color w:val="000000"/>
          <w:sz w:val="28"/>
          <w:szCs w:val="28"/>
          <w:lang w:eastAsia="ru-RU"/>
        </w:rPr>
        <w:t xml:space="preserve">, </w:t>
      </w:r>
      <w:r w:rsidR="000E4F3A">
        <w:rPr>
          <w:rFonts w:eastAsia="Times New Roman"/>
          <w:color w:val="000000"/>
          <w:sz w:val="28"/>
          <w:szCs w:val="28"/>
          <w:lang w:eastAsia="ru-RU"/>
        </w:rPr>
        <w:t>«</w:t>
      </w:r>
      <w:r w:rsidRPr="00DC06F9">
        <w:rPr>
          <w:rFonts w:eastAsia="Times New Roman"/>
          <w:color w:val="000000"/>
          <w:sz w:val="28"/>
          <w:szCs w:val="28"/>
          <w:lang w:eastAsia="ru-RU"/>
        </w:rPr>
        <w:t>Комарово</w:t>
      </w:r>
      <w:r w:rsidR="000E4F3A">
        <w:rPr>
          <w:rFonts w:eastAsia="Times New Roman"/>
          <w:color w:val="000000"/>
          <w:sz w:val="28"/>
          <w:szCs w:val="28"/>
          <w:lang w:eastAsia="ru-RU"/>
        </w:rPr>
        <w:t>»</w:t>
      </w:r>
      <w:r w:rsidRPr="00DC06F9">
        <w:rPr>
          <w:rFonts w:eastAsia="Times New Roman"/>
          <w:color w:val="000000"/>
          <w:sz w:val="28"/>
          <w:szCs w:val="28"/>
          <w:lang w:eastAsia="ru-RU"/>
        </w:rPr>
        <w:t xml:space="preserve">, </w:t>
      </w:r>
      <w:r w:rsidR="000E4F3A">
        <w:rPr>
          <w:rFonts w:eastAsia="Times New Roman"/>
          <w:color w:val="000000"/>
          <w:sz w:val="28"/>
          <w:szCs w:val="28"/>
          <w:lang w:eastAsia="ru-RU"/>
        </w:rPr>
        <w:t>«</w:t>
      </w:r>
      <w:r w:rsidRPr="00DC06F9">
        <w:rPr>
          <w:rFonts w:eastAsia="Times New Roman"/>
          <w:color w:val="000000"/>
          <w:sz w:val="28"/>
          <w:szCs w:val="28"/>
          <w:lang w:eastAsia="ru-RU"/>
        </w:rPr>
        <w:t>Горная Поляна</w:t>
      </w:r>
      <w:r w:rsidR="000E4F3A">
        <w:rPr>
          <w:rFonts w:eastAsia="Times New Roman"/>
          <w:color w:val="000000"/>
          <w:sz w:val="28"/>
          <w:szCs w:val="28"/>
          <w:lang w:eastAsia="ru-RU"/>
        </w:rPr>
        <w:t>»</w:t>
      </w:r>
      <w:r w:rsidRPr="00DC06F9">
        <w:rPr>
          <w:rFonts w:eastAsia="Times New Roman"/>
          <w:color w:val="000000"/>
          <w:sz w:val="28"/>
          <w:szCs w:val="28"/>
          <w:lang w:eastAsia="ru-RU"/>
        </w:rPr>
        <w:t xml:space="preserve">, по ул. Горнополянской, </w:t>
      </w:r>
      <w:r w:rsidR="000E4F3A">
        <w:rPr>
          <w:rFonts w:eastAsia="Times New Roman"/>
          <w:color w:val="000000"/>
          <w:sz w:val="28"/>
          <w:szCs w:val="28"/>
          <w:lang w:eastAsia="ru-RU"/>
        </w:rPr>
        <w:t>«</w:t>
      </w:r>
      <w:r w:rsidRPr="00DC06F9">
        <w:rPr>
          <w:rFonts w:eastAsia="Times New Roman"/>
          <w:color w:val="000000"/>
          <w:sz w:val="28"/>
          <w:szCs w:val="28"/>
          <w:lang w:eastAsia="ru-RU"/>
        </w:rPr>
        <w:t>Песчанка</w:t>
      </w:r>
      <w:r w:rsidR="000E4F3A">
        <w:rPr>
          <w:rFonts w:eastAsia="Times New Roman"/>
          <w:color w:val="000000"/>
          <w:sz w:val="28"/>
          <w:szCs w:val="28"/>
          <w:lang w:eastAsia="ru-RU"/>
        </w:rPr>
        <w:t>»</w:t>
      </w:r>
      <w:r w:rsidRPr="00DC06F9">
        <w:rPr>
          <w:rFonts w:eastAsia="Times New Roman"/>
          <w:color w:val="000000"/>
          <w:sz w:val="28"/>
          <w:szCs w:val="28"/>
          <w:lang w:eastAsia="ru-RU"/>
        </w:rPr>
        <w:t xml:space="preserve">, </w:t>
      </w:r>
      <w:r w:rsidR="000E4F3A">
        <w:rPr>
          <w:rFonts w:eastAsia="Times New Roman"/>
          <w:color w:val="000000"/>
          <w:sz w:val="28"/>
          <w:szCs w:val="28"/>
          <w:lang w:eastAsia="ru-RU"/>
        </w:rPr>
        <w:t>«</w:t>
      </w:r>
      <w:r w:rsidRPr="00DC06F9">
        <w:rPr>
          <w:rFonts w:eastAsia="Times New Roman"/>
          <w:color w:val="000000"/>
          <w:sz w:val="28"/>
          <w:szCs w:val="28"/>
          <w:lang w:eastAsia="ru-RU"/>
        </w:rPr>
        <w:t>Гули Королевой</w:t>
      </w:r>
      <w:r w:rsidR="000E4F3A">
        <w:rPr>
          <w:rFonts w:eastAsia="Times New Roman"/>
          <w:color w:val="000000"/>
          <w:sz w:val="28"/>
          <w:szCs w:val="28"/>
          <w:lang w:eastAsia="ru-RU"/>
        </w:rPr>
        <w:t>»</w:t>
      </w:r>
      <w:r w:rsidRPr="00DC06F9">
        <w:rPr>
          <w:rFonts w:eastAsia="Times New Roman"/>
          <w:color w:val="000000"/>
          <w:sz w:val="28"/>
          <w:szCs w:val="28"/>
          <w:lang w:eastAsia="ru-RU"/>
        </w:rPr>
        <w:t xml:space="preserve">, </w:t>
      </w:r>
      <w:r w:rsidR="000E4F3A">
        <w:rPr>
          <w:rFonts w:eastAsia="Times New Roman"/>
          <w:color w:val="000000"/>
          <w:sz w:val="28"/>
          <w:szCs w:val="28"/>
          <w:lang w:eastAsia="ru-RU"/>
        </w:rPr>
        <w:t>«</w:t>
      </w:r>
      <w:r w:rsidRPr="00DC06F9">
        <w:rPr>
          <w:rFonts w:eastAsia="Times New Roman"/>
          <w:color w:val="000000"/>
          <w:sz w:val="28"/>
          <w:szCs w:val="28"/>
          <w:lang w:eastAsia="ru-RU"/>
        </w:rPr>
        <w:t>Горный</w:t>
      </w:r>
      <w:r w:rsidR="000E4F3A">
        <w:rPr>
          <w:rFonts w:eastAsia="Times New Roman"/>
          <w:color w:val="000000"/>
          <w:sz w:val="28"/>
          <w:szCs w:val="28"/>
          <w:lang w:eastAsia="ru-RU"/>
        </w:rPr>
        <w:t>»</w:t>
      </w:r>
      <w:r w:rsidRPr="00DC06F9">
        <w:rPr>
          <w:rFonts w:eastAsia="Times New Roman"/>
          <w:color w:val="000000"/>
          <w:sz w:val="28"/>
          <w:szCs w:val="28"/>
          <w:lang w:eastAsia="ru-RU"/>
        </w:rPr>
        <w:t xml:space="preserve">, </w:t>
      </w:r>
      <w:r w:rsidR="000E4F3A">
        <w:rPr>
          <w:rFonts w:eastAsia="Times New Roman"/>
          <w:color w:val="000000"/>
          <w:sz w:val="28"/>
          <w:szCs w:val="28"/>
          <w:lang w:eastAsia="ru-RU"/>
        </w:rPr>
        <w:t>«</w:t>
      </w:r>
      <w:r w:rsidRPr="00DC06F9">
        <w:rPr>
          <w:rFonts w:eastAsia="Times New Roman"/>
          <w:color w:val="000000"/>
          <w:sz w:val="28"/>
          <w:szCs w:val="28"/>
          <w:lang w:eastAsia="ru-RU"/>
        </w:rPr>
        <w:t>Водный</w:t>
      </w:r>
      <w:r w:rsidR="000E4F3A">
        <w:rPr>
          <w:rFonts w:eastAsia="Times New Roman"/>
          <w:color w:val="000000"/>
          <w:sz w:val="28"/>
          <w:szCs w:val="28"/>
          <w:lang w:eastAsia="ru-RU"/>
        </w:rPr>
        <w:t>»</w:t>
      </w:r>
      <w:r w:rsidRPr="00DC06F9">
        <w:rPr>
          <w:rFonts w:eastAsia="Times New Roman"/>
          <w:color w:val="000000"/>
          <w:sz w:val="28"/>
          <w:szCs w:val="28"/>
          <w:lang w:eastAsia="ru-RU"/>
        </w:rPr>
        <w:t xml:space="preserve">, </w:t>
      </w:r>
      <w:r w:rsidR="000E4F3A">
        <w:rPr>
          <w:rFonts w:eastAsia="Times New Roman"/>
          <w:color w:val="000000"/>
          <w:sz w:val="28"/>
          <w:szCs w:val="28"/>
          <w:lang w:eastAsia="ru-RU"/>
        </w:rPr>
        <w:t>«</w:t>
      </w:r>
      <w:r w:rsidRPr="00DC06F9">
        <w:rPr>
          <w:rFonts w:eastAsia="Times New Roman"/>
          <w:color w:val="000000"/>
          <w:sz w:val="28"/>
          <w:szCs w:val="28"/>
          <w:lang w:eastAsia="ru-RU"/>
        </w:rPr>
        <w:t>Майский</w:t>
      </w:r>
      <w:r w:rsidR="000E4F3A">
        <w:rPr>
          <w:rFonts w:eastAsia="Times New Roman"/>
          <w:color w:val="000000"/>
          <w:sz w:val="28"/>
          <w:szCs w:val="28"/>
          <w:lang w:eastAsia="ru-RU"/>
        </w:rPr>
        <w:t>»</w:t>
      </w:r>
      <w:r w:rsidRPr="00DC06F9">
        <w:rPr>
          <w:rFonts w:eastAsia="Times New Roman"/>
          <w:color w:val="000000"/>
          <w:sz w:val="28"/>
          <w:szCs w:val="28"/>
          <w:lang w:eastAsia="ru-RU"/>
        </w:rPr>
        <w:t>;</w:t>
      </w:r>
    </w:p>
    <w:p w:rsidR="00EA10BD" w:rsidRPr="00DC06F9" w:rsidRDefault="00EA10BD" w:rsidP="000E4F3A">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Кировский район </w:t>
      </w:r>
      <w:r w:rsidR="000E4F3A">
        <w:rPr>
          <w:rFonts w:eastAsia="Times New Roman"/>
          <w:color w:val="000000"/>
          <w:sz w:val="28"/>
          <w:szCs w:val="28"/>
          <w:lang w:eastAsia="ru-RU"/>
        </w:rPr>
        <w:t>–</w:t>
      </w:r>
      <w:r w:rsidRPr="00DC06F9">
        <w:rPr>
          <w:rFonts w:eastAsia="Times New Roman"/>
          <w:color w:val="000000"/>
          <w:sz w:val="28"/>
          <w:szCs w:val="28"/>
          <w:lang w:eastAsia="ru-RU"/>
        </w:rPr>
        <w:t xml:space="preserve"> жилые районы </w:t>
      </w:r>
      <w:r w:rsidR="000E4F3A">
        <w:rPr>
          <w:rFonts w:eastAsia="Times New Roman"/>
          <w:color w:val="000000"/>
          <w:sz w:val="28"/>
          <w:szCs w:val="28"/>
          <w:lang w:eastAsia="ru-RU"/>
        </w:rPr>
        <w:t>«</w:t>
      </w:r>
      <w:r w:rsidRPr="00DC06F9">
        <w:rPr>
          <w:rFonts w:eastAsia="Times New Roman"/>
          <w:color w:val="000000"/>
          <w:sz w:val="28"/>
          <w:szCs w:val="28"/>
          <w:lang w:eastAsia="ru-RU"/>
        </w:rPr>
        <w:t>Ергенинский</w:t>
      </w:r>
      <w:r w:rsidR="000E4F3A">
        <w:rPr>
          <w:rFonts w:eastAsia="Times New Roman"/>
          <w:color w:val="000000"/>
          <w:sz w:val="28"/>
          <w:szCs w:val="28"/>
          <w:lang w:eastAsia="ru-RU"/>
        </w:rPr>
        <w:t>»</w:t>
      </w:r>
      <w:r w:rsidRPr="00DC06F9">
        <w:rPr>
          <w:rFonts w:eastAsia="Times New Roman"/>
          <w:color w:val="000000"/>
          <w:sz w:val="28"/>
          <w:szCs w:val="28"/>
          <w:lang w:eastAsia="ru-RU"/>
        </w:rPr>
        <w:t xml:space="preserve"> и </w:t>
      </w:r>
      <w:r w:rsidR="000E4F3A">
        <w:rPr>
          <w:rFonts w:eastAsia="Times New Roman"/>
          <w:color w:val="000000"/>
          <w:sz w:val="28"/>
          <w:szCs w:val="28"/>
          <w:lang w:eastAsia="ru-RU"/>
        </w:rPr>
        <w:t>«</w:t>
      </w:r>
      <w:r w:rsidRPr="00DC06F9">
        <w:rPr>
          <w:rFonts w:eastAsia="Times New Roman"/>
          <w:color w:val="000000"/>
          <w:sz w:val="28"/>
          <w:szCs w:val="28"/>
          <w:lang w:eastAsia="ru-RU"/>
        </w:rPr>
        <w:t>Санаторный</w:t>
      </w:r>
      <w:r w:rsidR="000E4F3A">
        <w:rPr>
          <w:rFonts w:eastAsia="Times New Roman"/>
          <w:color w:val="000000"/>
          <w:sz w:val="28"/>
          <w:szCs w:val="28"/>
          <w:lang w:eastAsia="ru-RU"/>
        </w:rPr>
        <w:t>»</w:t>
      </w:r>
      <w:r w:rsidRPr="00DC06F9">
        <w:rPr>
          <w:rFonts w:eastAsia="Times New Roman"/>
          <w:color w:val="000000"/>
          <w:sz w:val="28"/>
          <w:szCs w:val="28"/>
          <w:lang w:eastAsia="ru-RU"/>
        </w:rPr>
        <w:t>;</w:t>
      </w:r>
    </w:p>
    <w:p w:rsidR="00EA10BD" w:rsidRPr="00DC06F9" w:rsidRDefault="00EA10BD" w:rsidP="000E4F3A">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Красноармейский район </w:t>
      </w:r>
      <w:r w:rsidR="000E4F3A">
        <w:rPr>
          <w:rFonts w:eastAsia="Times New Roman"/>
          <w:color w:val="000000"/>
          <w:sz w:val="28"/>
          <w:szCs w:val="28"/>
          <w:lang w:eastAsia="ru-RU"/>
        </w:rPr>
        <w:t>–</w:t>
      </w:r>
      <w:r w:rsidRPr="00DC06F9">
        <w:rPr>
          <w:rFonts w:eastAsia="Times New Roman"/>
          <w:color w:val="000000"/>
          <w:sz w:val="28"/>
          <w:szCs w:val="28"/>
          <w:lang w:eastAsia="ru-RU"/>
        </w:rPr>
        <w:t xml:space="preserve"> жилые районы </w:t>
      </w:r>
      <w:r w:rsidR="000E4F3A">
        <w:rPr>
          <w:rFonts w:eastAsia="Times New Roman"/>
          <w:color w:val="000000"/>
          <w:sz w:val="28"/>
          <w:szCs w:val="28"/>
          <w:lang w:eastAsia="ru-RU"/>
        </w:rPr>
        <w:t>«</w:t>
      </w:r>
      <w:r w:rsidRPr="00DC06F9">
        <w:rPr>
          <w:rFonts w:eastAsia="Times New Roman"/>
          <w:color w:val="000000"/>
          <w:sz w:val="28"/>
          <w:szCs w:val="28"/>
          <w:lang w:eastAsia="ru-RU"/>
        </w:rPr>
        <w:t>3-й шлюз</w:t>
      </w:r>
      <w:r w:rsidR="000E4F3A">
        <w:rPr>
          <w:rFonts w:eastAsia="Times New Roman"/>
          <w:color w:val="000000"/>
          <w:sz w:val="28"/>
          <w:szCs w:val="28"/>
          <w:lang w:eastAsia="ru-RU"/>
        </w:rPr>
        <w:t>»</w:t>
      </w:r>
      <w:r w:rsidRPr="00DC06F9">
        <w:rPr>
          <w:rFonts w:eastAsia="Times New Roman"/>
          <w:color w:val="000000"/>
          <w:sz w:val="28"/>
          <w:szCs w:val="28"/>
          <w:lang w:eastAsia="ru-RU"/>
        </w:rPr>
        <w:t xml:space="preserve"> и </w:t>
      </w:r>
      <w:r w:rsidR="000E4F3A">
        <w:rPr>
          <w:rFonts w:eastAsia="Times New Roman"/>
          <w:color w:val="000000"/>
          <w:sz w:val="28"/>
          <w:szCs w:val="28"/>
          <w:lang w:eastAsia="ru-RU"/>
        </w:rPr>
        <w:t>«</w:t>
      </w:r>
      <w:r w:rsidRPr="00DC06F9">
        <w:rPr>
          <w:rFonts w:eastAsia="Times New Roman"/>
          <w:color w:val="000000"/>
          <w:sz w:val="28"/>
          <w:szCs w:val="28"/>
          <w:lang w:eastAsia="ru-RU"/>
        </w:rPr>
        <w:t>Заря</w:t>
      </w:r>
      <w:r w:rsidR="000E4F3A">
        <w:rPr>
          <w:rFonts w:eastAsia="Times New Roman"/>
          <w:color w:val="000000"/>
          <w:sz w:val="28"/>
          <w:szCs w:val="28"/>
          <w:lang w:eastAsia="ru-RU"/>
        </w:rPr>
        <w:t>»</w:t>
      </w:r>
      <w:r w:rsidRPr="00DC06F9">
        <w:rPr>
          <w:rFonts w:eastAsia="Times New Roman"/>
          <w:color w:val="000000"/>
          <w:sz w:val="28"/>
          <w:szCs w:val="28"/>
          <w:lang w:eastAsia="ru-RU"/>
        </w:rPr>
        <w:t xml:space="preserve">, по </w:t>
      </w:r>
      <w:r w:rsidR="000E4F3A">
        <w:rPr>
          <w:rFonts w:eastAsia="Times New Roman"/>
          <w:color w:val="000000"/>
          <w:sz w:val="28"/>
          <w:szCs w:val="28"/>
          <w:lang w:eastAsia="ru-RU"/>
        </w:rPr>
        <w:t xml:space="preserve">             </w:t>
      </w:r>
      <w:r w:rsidRPr="00DC06F9">
        <w:rPr>
          <w:rFonts w:eastAsia="Times New Roman"/>
          <w:color w:val="000000"/>
          <w:sz w:val="28"/>
          <w:szCs w:val="28"/>
          <w:lang w:eastAsia="ru-RU"/>
        </w:rPr>
        <w:t>ул. им. Джека Лондона;</w:t>
      </w:r>
    </w:p>
    <w:p w:rsidR="00EA10BD" w:rsidRPr="00DC06F9" w:rsidRDefault="00EA10BD" w:rsidP="000E4F3A">
      <w:pPr>
        <w:ind w:firstLine="709"/>
        <w:jc w:val="both"/>
        <w:rPr>
          <w:rFonts w:eastAsia="Times New Roman"/>
          <w:color w:val="000000"/>
          <w:sz w:val="28"/>
          <w:szCs w:val="28"/>
          <w:lang w:eastAsia="ru-RU"/>
        </w:rPr>
      </w:pPr>
      <w:r w:rsidRPr="00DC06F9">
        <w:rPr>
          <w:rFonts w:eastAsia="Times New Roman"/>
          <w:color w:val="000000"/>
          <w:sz w:val="28"/>
          <w:szCs w:val="28"/>
          <w:lang w:eastAsia="ru-RU"/>
        </w:rPr>
        <w:t>в условиях реконструкции:</w:t>
      </w:r>
    </w:p>
    <w:p w:rsidR="00EA10BD" w:rsidRPr="00DC06F9" w:rsidRDefault="00EA10BD" w:rsidP="000E4F3A">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Краснооктябрьский район </w:t>
      </w:r>
      <w:r w:rsidR="000E4F3A">
        <w:rPr>
          <w:rFonts w:eastAsia="Times New Roman"/>
          <w:color w:val="000000"/>
          <w:sz w:val="28"/>
          <w:szCs w:val="28"/>
          <w:lang w:eastAsia="ru-RU"/>
        </w:rPr>
        <w:t>–</w:t>
      </w:r>
      <w:r w:rsidRPr="00DC06F9">
        <w:rPr>
          <w:rFonts w:eastAsia="Times New Roman"/>
          <w:color w:val="000000"/>
          <w:sz w:val="28"/>
          <w:szCs w:val="28"/>
          <w:lang w:eastAsia="ru-RU"/>
        </w:rPr>
        <w:t xml:space="preserve"> </w:t>
      </w:r>
      <w:r w:rsidR="007B49D1">
        <w:rPr>
          <w:rFonts w:eastAsia="Times New Roman"/>
          <w:color w:val="000000"/>
          <w:sz w:val="28"/>
          <w:szCs w:val="28"/>
          <w:lang w:eastAsia="ru-RU"/>
        </w:rPr>
        <w:t>«</w:t>
      </w:r>
      <w:r w:rsidRPr="00DC06F9">
        <w:rPr>
          <w:rFonts w:eastAsia="Times New Roman"/>
          <w:color w:val="000000"/>
          <w:sz w:val="28"/>
          <w:szCs w:val="28"/>
          <w:lang w:eastAsia="ru-RU"/>
        </w:rPr>
        <w:t>40 Домиков</w:t>
      </w:r>
      <w:r w:rsidR="007B49D1">
        <w:rPr>
          <w:rFonts w:eastAsia="Times New Roman"/>
          <w:color w:val="000000"/>
          <w:sz w:val="28"/>
          <w:szCs w:val="28"/>
          <w:lang w:eastAsia="ru-RU"/>
        </w:rPr>
        <w:t>»</w:t>
      </w:r>
      <w:r w:rsidRPr="00DC06F9">
        <w:rPr>
          <w:rFonts w:eastAsia="Times New Roman"/>
          <w:color w:val="000000"/>
          <w:sz w:val="28"/>
          <w:szCs w:val="28"/>
          <w:lang w:eastAsia="ru-RU"/>
        </w:rPr>
        <w:t>;</w:t>
      </w:r>
    </w:p>
    <w:p w:rsidR="00EA10BD" w:rsidRPr="00DC06F9" w:rsidRDefault="00EA10BD" w:rsidP="000E4F3A">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Ворошиловский район </w:t>
      </w:r>
      <w:r w:rsidR="000E4F3A">
        <w:rPr>
          <w:rFonts w:eastAsia="Times New Roman"/>
          <w:color w:val="000000"/>
          <w:sz w:val="28"/>
          <w:szCs w:val="28"/>
          <w:lang w:eastAsia="ru-RU"/>
        </w:rPr>
        <w:t>–</w:t>
      </w:r>
      <w:r w:rsidRPr="00DC06F9">
        <w:rPr>
          <w:rFonts w:eastAsia="Times New Roman"/>
          <w:color w:val="000000"/>
          <w:sz w:val="28"/>
          <w:szCs w:val="28"/>
          <w:lang w:eastAsia="ru-RU"/>
        </w:rPr>
        <w:t xml:space="preserve"> по ул. Кузнецкой;</w:t>
      </w:r>
    </w:p>
    <w:p w:rsidR="00EA10BD" w:rsidRPr="00DC06F9" w:rsidRDefault="00EA10BD" w:rsidP="000E4F3A">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Кировский район </w:t>
      </w:r>
      <w:r w:rsidR="000E4F3A">
        <w:rPr>
          <w:rFonts w:eastAsia="Times New Roman"/>
          <w:color w:val="000000"/>
          <w:sz w:val="28"/>
          <w:szCs w:val="28"/>
          <w:lang w:eastAsia="ru-RU"/>
        </w:rPr>
        <w:t>–</w:t>
      </w:r>
      <w:r w:rsidRPr="00DC06F9">
        <w:rPr>
          <w:rFonts w:eastAsia="Times New Roman"/>
          <w:color w:val="000000"/>
          <w:sz w:val="28"/>
          <w:szCs w:val="28"/>
          <w:lang w:eastAsia="ru-RU"/>
        </w:rPr>
        <w:t xml:space="preserve"> п. Развилка, п. Бекетовка;</w:t>
      </w:r>
    </w:p>
    <w:p w:rsidR="00EA10BD" w:rsidRPr="00DC06F9" w:rsidRDefault="00EA10BD" w:rsidP="000E4F3A">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Красноармейский район </w:t>
      </w:r>
      <w:r w:rsidR="007B49D1">
        <w:rPr>
          <w:rFonts w:eastAsia="Times New Roman"/>
          <w:color w:val="000000"/>
          <w:sz w:val="28"/>
          <w:szCs w:val="28"/>
          <w:lang w:eastAsia="ru-RU"/>
        </w:rPr>
        <w:t>–</w:t>
      </w:r>
      <w:r w:rsidRPr="00DC06F9">
        <w:rPr>
          <w:rFonts w:eastAsia="Times New Roman"/>
          <w:color w:val="000000"/>
          <w:sz w:val="28"/>
          <w:szCs w:val="28"/>
          <w:lang w:eastAsia="ru-RU"/>
        </w:rPr>
        <w:t xml:space="preserve"> Заканальная часть;</w:t>
      </w:r>
    </w:p>
    <w:p w:rsidR="00EA10BD" w:rsidRPr="00DC06F9" w:rsidRDefault="00EA10BD" w:rsidP="000E4F3A">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Дзержинский район </w:t>
      </w:r>
      <w:r w:rsidR="007B49D1">
        <w:rPr>
          <w:rFonts w:eastAsia="Times New Roman"/>
          <w:color w:val="000000"/>
          <w:sz w:val="28"/>
          <w:szCs w:val="28"/>
          <w:lang w:eastAsia="ru-RU"/>
        </w:rPr>
        <w:t>–</w:t>
      </w:r>
      <w:r w:rsidRPr="00DC06F9">
        <w:rPr>
          <w:rFonts w:eastAsia="Times New Roman"/>
          <w:color w:val="000000"/>
          <w:sz w:val="28"/>
          <w:szCs w:val="28"/>
          <w:lang w:eastAsia="ru-RU"/>
        </w:rPr>
        <w:t xml:space="preserve"> п. Ангарский.</w:t>
      </w:r>
    </w:p>
    <w:p w:rsidR="00EA10BD" w:rsidRPr="00DC06F9" w:rsidRDefault="00EA10BD" w:rsidP="000E4F3A">
      <w:pPr>
        <w:ind w:firstLine="709"/>
        <w:jc w:val="both"/>
        <w:rPr>
          <w:rFonts w:eastAsia="Times New Roman"/>
          <w:color w:val="000000"/>
          <w:sz w:val="28"/>
          <w:szCs w:val="28"/>
          <w:lang w:eastAsia="ru-RU"/>
        </w:rPr>
      </w:pPr>
      <w:r w:rsidRPr="00DC06F9">
        <w:rPr>
          <w:rFonts w:eastAsia="Times New Roman"/>
          <w:color w:val="000000"/>
          <w:sz w:val="28"/>
          <w:szCs w:val="28"/>
          <w:lang w:eastAsia="ru-RU"/>
        </w:rPr>
        <w:t>Суммарные ресурсы для реконструкции и нового строительства Волгограда складываются из следующих составляющих:</w:t>
      </w:r>
    </w:p>
    <w:p w:rsidR="00EA10BD" w:rsidRPr="00DC06F9" w:rsidRDefault="00EA10BD" w:rsidP="000E4F3A">
      <w:pPr>
        <w:ind w:firstLine="709"/>
        <w:jc w:val="both"/>
        <w:rPr>
          <w:rFonts w:eastAsia="Times New Roman"/>
          <w:color w:val="000000"/>
          <w:sz w:val="28"/>
          <w:szCs w:val="28"/>
          <w:lang w:eastAsia="ru-RU"/>
        </w:rPr>
      </w:pPr>
      <w:r w:rsidRPr="00DC06F9">
        <w:rPr>
          <w:rFonts w:eastAsia="Times New Roman"/>
          <w:color w:val="000000"/>
          <w:sz w:val="28"/>
          <w:szCs w:val="28"/>
          <w:lang w:eastAsia="ru-RU"/>
        </w:rPr>
        <w:t>1) свободные от застройки территории вне зон планировочных ограничений;</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2) существующие селитебные зоны, имеющие возможности для выборочного строительства в существующих микрорайонах и кварталах;</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3) площадки, связанные с реорганизацией производственных территорий и уменьшением СЗЗ </w:t>
      </w:r>
      <w:r w:rsidR="007B49D1">
        <w:rPr>
          <w:rFonts w:eastAsia="Times New Roman"/>
          <w:color w:val="000000"/>
          <w:sz w:val="28"/>
          <w:szCs w:val="28"/>
          <w:lang w:eastAsia="ru-RU"/>
        </w:rPr>
        <w:t>–</w:t>
      </w:r>
      <w:r w:rsidRPr="00DC06F9">
        <w:rPr>
          <w:rFonts w:eastAsia="Times New Roman"/>
          <w:color w:val="000000"/>
          <w:sz w:val="28"/>
          <w:szCs w:val="28"/>
          <w:lang w:eastAsia="ru-RU"/>
        </w:rPr>
        <w:t xml:space="preserve"> в основном прибрежные зоны;</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4) участки ветхого фонда, требующего сноса и подготовки территории для нового строительства;</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5) увеличение площади при реконструкции зданий </w:t>
      </w:r>
      <w:r w:rsidR="007B49D1">
        <w:rPr>
          <w:rFonts w:eastAsia="Times New Roman"/>
          <w:color w:val="000000"/>
          <w:sz w:val="28"/>
          <w:szCs w:val="28"/>
          <w:lang w:eastAsia="ru-RU"/>
        </w:rPr>
        <w:t>–</w:t>
      </w:r>
      <w:r w:rsidRPr="00DC06F9">
        <w:rPr>
          <w:rFonts w:eastAsia="Times New Roman"/>
          <w:color w:val="000000"/>
          <w:sz w:val="28"/>
          <w:szCs w:val="28"/>
          <w:lang w:eastAsia="ru-RU"/>
        </w:rPr>
        <w:t xml:space="preserve"> устройство мансард, увеличение этажности и пр.</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3.1.2. Стратегические принципы градостроительной организации</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жилых зон Волгограда</w:t>
      </w:r>
    </w:p>
    <w:p w:rsidR="00EA10BD" w:rsidRPr="00DC06F9" w:rsidRDefault="00EA10BD" w:rsidP="00DC06F9">
      <w:pPr>
        <w:jc w:val="both"/>
        <w:rPr>
          <w:rFonts w:eastAsia="Times New Roman"/>
          <w:color w:val="000000"/>
          <w:sz w:val="28"/>
          <w:szCs w:val="28"/>
          <w:lang w:eastAsia="ru-RU"/>
        </w:rPr>
      </w:pP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Стратегическими принципами градостроительной организации жилых зон Волгограда являются:</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размещение необходимых в течение расчетного срока объемов жилищного строительства в границах Волгограда;</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строительство нового жилищного фонда во всех административных районах Волгограда на экологически безопасных территориях с учетом совокупности нормируемых ограничений;</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ликвидация ветхого фонда, вывод жилищного фонда из санитарно-защитных зон и оползневых участков, строительство на освободившихся площадках новых жилых зданий и обслуживающих объектов;</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комплексное освоение территорий в целях жилищного строительства с полным инженерным оборудованием территории и строительством объектов социальной сферы, устройством спортивных и парковых зон;</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эффективное использование территорий города </w:t>
      </w:r>
      <w:r w:rsidR="007B49D1">
        <w:rPr>
          <w:rFonts w:eastAsia="Times New Roman"/>
          <w:color w:val="000000"/>
          <w:sz w:val="28"/>
          <w:szCs w:val="28"/>
          <w:lang w:eastAsia="ru-RU"/>
        </w:rPr>
        <w:t>–</w:t>
      </w:r>
      <w:r w:rsidRPr="00DC06F9">
        <w:rPr>
          <w:rFonts w:eastAsia="Times New Roman"/>
          <w:color w:val="000000"/>
          <w:sz w:val="28"/>
          <w:szCs w:val="28"/>
          <w:lang w:eastAsia="ru-RU"/>
        </w:rPr>
        <w:t xml:space="preserve"> выборочное строительство в существующих микрорайонах и кварталах в соответствии с </w:t>
      </w:r>
      <w:r w:rsidRPr="00DC06F9">
        <w:rPr>
          <w:rFonts w:eastAsia="Times New Roman"/>
          <w:color w:val="000000"/>
          <w:sz w:val="28"/>
          <w:szCs w:val="28"/>
          <w:lang w:eastAsia="ru-RU"/>
        </w:rPr>
        <w:lastRenderedPageBreak/>
        <w:t>нормативами плотности; надстройка зданий и устройство мансардных этажей; размещение обслуживающих объектов в комплексе с существующими и новыми жилыми зданиями;</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комплексная реконструкция и благоустройство сложившихся жилых </w:t>
      </w:r>
      <w:r w:rsidR="007B49D1">
        <w:rPr>
          <w:rFonts w:eastAsia="Times New Roman"/>
          <w:color w:val="000000"/>
          <w:sz w:val="28"/>
          <w:szCs w:val="28"/>
          <w:lang w:eastAsia="ru-RU"/>
        </w:rPr>
        <w:t xml:space="preserve">     </w:t>
      </w:r>
      <w:r w:rsidRPr="00DC06F9">
        <w:rPr>
          <w:rFonts w:eastAsia="Times New Roman"/>
          <w:color w:val="000000"/>
          <w:sz w:val="28"/>
          <w:szCs w:val="28"/>
          <w:lang w:eastAsia="ru-RU"/>
        </w:rPr>
        <w:t xml:space="preserve">зон </w:t>
      </w:r>
      <w:r w:rsidR="007B49D1">
        <w:rPr>
          <w:rFonts w:eastAsia="Times New Roman"/>
          <w:color w:val="000000"/>
          <w:sz w:val="28"/>
          <w:szCs w:val="28"/>
          <w:lang w:eastAsia="ru-RU"/>
        </w:rPr>
        <w:t>–</w:t>
      </w:r>
      <w:r w:rsidRPr="00DC06F9">
        <w:rPr>
          <w:rFonts w:eastAsia="Times New Roman"/>
          <w:color w:val="000000"/>
          <w:sz w:val="28"/>
          <w:szCs w:val="28"/>
          <w:lang w:eastAsia="ru-RU"/>
        </w:rPr>
        <w:t xml:space="preserve"> ремонт и модернизация жилищного фонда; модернизация инженерных сетей и сооружений; реконструкция и развитие улично-дорожной сети; благоустройство и озеленение жилых зон; создание новых озелененных пространств, спортивных и детских площадок, повышение качества городской среды;</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дифференцированный подход к реконструкции и застройке различных районов Волгограда, проектирование и строительство жилых комплексов, групп домов, кварталов на основе выразительных архитектурных решений; дополнение микрорайонной планировки традиционными типами городских пространств: квартал, площадь, пешеходная улица, двор, бульвар, сквер.</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3.2. Развитие городского центра, системы общественных зон</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и комплексов Волгограда</w:t>
      </w:r>
    </w:p>
    <w:p w:rsidR="00EA10BD" w:rsidRPr="00DC06F9" w:rsidRDefault="00EA10BD" w:rsidP="00DC06F9">
      <w:pPr>
        <w:jc w:val="both"/>
        <w:rPr>
          <w:rFonts w:eastAsia="Times New Roman"/>
          <w:color w:val="000000"/>
          <w:sz w:val="28"/>
          <w:szCs w:val="28"/>
          <w:lang w:eastAsia="ru-RU"/>
        </w:rPr>
      </w:pP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Общегородской центр Волгограда </w:t>
      </w:r>
      <w:r w:rsidR="007B49D1">
        <w:rPr>
          <w:rFonts w:eastAsia="Times New Roman"/>
          <w:color w:val="000000"/>
          <w:sz w:val="28"/>
          <w:szCs w:val="28"/>
          <w:lang w:eastAsia="ru-RU"/>
        </w:rPr>
        <w:t>–</w:t>
      </w:r>
      <w:r w:rsidRPr="00DC06F9">
        <w:rPr>
          <w:rFonts w:eastAsia="Times New Roman"/>
          <w:color w:val="000000"/>
          <w:sz w:val="28"/>
          <w:szCs w:val="28"/>
          <w:lang w:eastAsia="ru-RU"/>
        </w:rPr>
        <w:t xml:space="preserve"> Центральный район и часть Ворошиловского района </w:t>
      </w:r>
      <w:r w:rsidR="007B49D1">
        <w:rPr>
          <w:rFonts w:eastAsia="Times New Roman"/>
          <w:color w:val="000000"/>
          <w:sz w:val="28"/>
          <w:szCs w:val="28"/>
          <w:lang w:eastAsia="ru-RU"/>
        </w:rPr>
        <w:t>–</w:t>
      </w:r>
      <w:r w:rsidRPr="00DC06F9">
        <w:rPr>
          <w:rFonts w:eastAsia="Times New Roman"/>
          <w:color w:val="000000"/>
          <w:sz w:val="28"/>
          <w:szCs w:val="28"/>
          <w:lang w:eastAsia="ru-RU"/>
        </w:rPr>
        <w:t xml:space="preserve"> является уникальным социально-архитектурным комплексом, зафиксировавшим в своей материальной среде лучшие ансамблевые традиции советского градостроительства.</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Генеральный план Волгограда основывается на анализе планировочных особенностей Волгограда, преемственности идей предыдущих, но не полностью реализованных градостроительных проектов; концепции сохранения и развития всех ценных исторических элементов планировки и застройки Царицына </w:t>
      </w:r>
      <w:r w:rsidR="007B49D1">
        <w:rPr>
          <w:rFonts w:eastAsia="Times New Roman"/>
          <w:color w:val="000000"/>
          <w:sz w:val="28"/>
          <w:szCs w:val="28"/>
          <w:lang w:eastAsia="ru-RU"/>
        </w:rPr>
        <w:t>–</w:t>
      </w:r>
      <w:r w:rsidRPr="00DC06F9">
        <w:rPr>
          <w:rFonts w:eastAsia="Times New Roman"/>
          <w:color w:val="000000"/>
          <w:sz w:val="28"/>
          <w:szCs w:val="28"/>
          <w:lang w:eastAsia="ru-RU"/>
        </w:rPr>
        <w:t xml:space="preserve"> Сталинграда </w:t>
      </w:r>
      <w:r w:rsidR="007B49D1">
        <w:rPr>
          <w:rFonts w:eastAsia="Times New Roman"/>
          <w:color w:val="000000"/>
          <w:sz w:val="28"/>
          <w:szCs w:val="28"/>
          <w:lang w:eastAsia="ru-RU"/>
        </w:rPr>
        <w:t>–</w:t>
      </w:r>
      <w:r w:rsidRPr="00DC06F9">
        <w:rPr>
          <w:rFonts w:eastAsia="Times New Roman"/>
          <w:color w:val="000000"/>
          <w:sz w:val="28"/>
          <w:szCs w:val="28"/>
          <w:lang w:eastAsia="ru-RU"/>
        </w:rPr>
        <w:t xml:space="preserve"> Волгограда, развития выразительной композиции городского пространства и силуэта застройки.</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Основная функциональная задача городского центра </w:t>
      </w:r>
      <w:r w:rsidR="007B49D1">
        <w:rPr>
          <w:rFonts w:eastAsia="Times New Roman"/>
          <w:color w:val="000000"/>
          <w:sz w:val="28"/>
          <w:szCs w:val="28"/>
          <w:lang w:eastAsia="ru-RU"/>
        </w:rPr>
        <w:t>–</w:t>
      </w:r>
      <w:r w:rsidRPr="00DC06F9">
        <w:rPr>
          <w:rFonts w:eastAsia="Times New Roman"/>
          <w:color w:val="000000"/>
          <w:sz w:val="28"/>
          <w:szCs w:val="28"/>
          <w:lang w:eastAsia="ru-RU"/>
        </w:rPr>
        <w:t xml:space="preserve"> реализация представительских, деловых, коммерческих, культурных, управленческих, туристических, жилых, информационных и других функций.</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Генеральный план Волгограда предусматривает поддержание и развитие ансамблевых традиций Волгограда:</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формирование четкой планировочной структуры общественных центров;</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постепенное освобождение берега р. Волги от производственных объектов и замещение их на общественно-деловые, рекреационные и жилые функции;</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раскрытие ансамблей, общественных зон и комплексов на акваторию </w:t>
      </w:r>
      <w:r w:rsidR="005C6337">
        <w:rPr>
          <w:rFonts w:eastAsia="Times New Roman"/>
          <w:color w:val="000000"/>
          <w:sz w:val="28"/>
          <w:szCs w:val="28"/>
          <w:lang w:eastAsia="ru-RU"/>
        </w:rPr>
        <w:t xml:space="preserve">              </w:t>
      </w:r>
      <w:r w:rsidRPr="00DC06F9">
        <w:rPr>
          <w:rFonts w:eastAsia="Times New Roman"/>
          <w:color w:val="000000"/>
          <w:sz w:val="28"/>
          <w:szCs w:val="28"/>
          <w:lang w:eastAsia="ru-RU"/>
        </w:rPr>
        <w:t>р. Волги;</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сохранение и использование в современной градостроительной практике специфических градостроительных традиций Царицына </w:t>
      </w:r>
      <w:r w:rsidR="007B49D1">
        <w:rPr>
          <w:rFonts w:eastAsia="Times New Roman"/>
          <w:color w:val="000000"/>
          <w:sz w:val="28"/>
          <w:szCs w:val="28"/>
          <w:lang w:eastAsia="ru-RU"/>
        </w:rPr>
        <w:t>–</w:t>
      </w:r>
      <w:r w:rsidRPr="00DC06F9">
        <w:rPr>
          <w:rFonts w:eastAsia="Times New Roman"/>
          <w:color w:val="000000"/>
          <w:sz w:val="28"/>
          <w:szCs w:val="28"/>
          <w:lang w:eastAsia="ru-RU"/>
        </w:rPr>
        <w:t xml:space="preserve"> Сталинграда </w:t>
      </w:r>
      <w:r w:rsidR="007B49D1">
        <w:rPr>
          <w:rFonts w:eastAsia="Times New Roman"/>
          <w:color w:val="000000"/>
          <w:sz w:val="28"/>
          <w:szCs w:val="28"/>
          <w:lang w:eastAsia="ru-RU"/>
        </w:rPr>
        <w:t>–</w:t>
      </w:r>
      <w:r w:rsidRPr="00DC06F9">
        <w:rPr>
          <w:rFonts w:eastAsia="Times New Roman"/>
          <w:color w:val="000000"/>
          <w:sz w:val="28"/>
          <w:szCs w:val="28"/>
          <w:lang w:eastAsia="ru-RU"/>
        </w:rPr>
        <w:t xml:space="preserve"> Волгограда (бульваров, площадей, общественных пространств);</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продолжение формирования набережной р. Волги;</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lastRenderedPageBreak/>
        <w:t>благоустройство и использование для парковых и рекреационных зон и комплексов поймы р. Царицы и других балочных комплексов и долин малых рек.</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Генеральным планом Волгограда предусматривается следующее планировочное развитие общегородского центра Волгограда:</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 юго-западном направлении в Зацарицынской части города (Ворошиловский район) </w:t>
      </w:r>
      <w:r w:rsidR="007B49D1">
        <w:rPr>
          <w:rFonts w:eastAsia="Times New Roman"/>
          <w:color w:val="000000"/>
          <w:sz w:val="28"/>
          <w:szCs w:val="28"/>
          <w:lang w:eastAsia="ru-RU"/>
        </w:rPr>
        <w:t>–</w:t>
      </w:r>
      <w:r w:rsidRPr="00DC06F9">
        <w:rPr>
          <w:rFonts w:eastAsia="Times New Roman"/>
          <w:color w:val="000000"/>
          <w:sz w:val="28"/>
          <w:szCs w:val="28"/>
          <w:lang w:eastAsia="ru-RU"/>
        </w:rPr>
        <w:t xml:space="preserve"> реконструкция береговой зоны, вывод производственно-коммунальных объектов; развитие общественно-деловых функций на территории производственно-коммунальной зоны в районе </w:t>
      </w:r>
      <w:r w:rsidR="007B49D1">
        <w:rPr>
          <w:rFonts w:eastAsia="Times New Roman"/>
          <w:color w:val="000000"/>
          <w:sz w:val="28"/>
          <w:szCs w:val="28"/>
          <w:lang w:eastAsia="ru-RU"/>
        </w:rPr>
        <w:t xml:space="preserve">           </w:t>
      </w:r>
      <w:r w:rsidRPr="00DC06F9">
        <w:rPr>
          <w:rFonts w:eastAsia="Times New Roman"/>
          <w:color w:val="000000"/>
          <w:sz w:val="28"/>
          <w:szCs w:val="28"/>
          <w:lang w:eastAsia="ru-RU"/>
        </w:rPr>
        <w:t xml:space="preserve">ст. Волгоград-II; развитие жилых и общественно-деловых зон на поперечных связях, соединяющих берег р. Волги и II Продольную магистраль </w:t>
      </w:r>
      <w:r w:rsidR="007B49D1">
        <w:rPr>
          <w:rFonts w:eastAsia="Times New Roman"/>
          <w:color w:val="000000"/>
          <w:sz w:val="28"/>
          <w:szCs w:val="28"/>
          <w:lang w:eastAsia="ru-RU"/>
        </w:rPr>
        <w:t xml:space="preserve">                    </w:t>
      </w:r>
      <w:r w:rsidRPr="00DC06F9">
        <w:rPr>
          <w:rFonts w:eastAsia="Times New Roman"/>
          <w:color w:val="000000"/>
          <w:sz w:val="28"/>
          <w:szCs w:val="28"/>
          <w:lang w:eastAsia="ru-RU"/>
        </w:rPr>
        <w:t>(ул. Череповецкая);</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 северо-восточном направлении </w:t>
      </w:r>
      <w:r w:rsidR="007E032B">
        <w:rPr>
          <w:rFonts w:eastAsia="Times New Roman"/>
          <w:color w:val="000000"/>
          <w:sz w:val="28"/>
          <w:szCs w:val="28"/>
          <w:lang w:eastAsia="ru-RU"/>
        </w:rPr>
        <w:t>–</w:t>
      </w:r>
      <w:r w:rsidRPr="00DC06F9">
        <w:rPr>
          <w:rFonts w:eastAsia="Times New Roman"/>
          <w:color w:val="000000"/>
          <w:sz w:val="28"/>
          <w:szCs w:val="28"/>
          <w:lang w:eastAsia="ru-RU"/>
        </w:rPr>
        <w:t xml:space="preserve"> поэтапное замещение производственно-коммунальных зон на общественно-деловую зону на </w:t>
      </w:r>
      <w:r w:rsidR="007B49D1">
        <w:rPr>
          <w:rFonts w:eastAsia="Times New Roman"/>
          <w:color w:val="000000"/>
          <w:sz w:val="28"/>
          <w:szCs w:val="28"/>
          <w:lang w:eastAsia="ru-RU"/>
        </w:rPr>
        <w:t>участках между пр-ктом им. В.И.</w:t>
      </w:r>
      <w:r w:rsidRPr="00DC06F9">
        <w:rPr>
          <w:rFonts w:eastAsia="Times New Roman"/>
          <w:color w:val="000000"/>
          <w:sz w:val="28"/>
          <w:szCs w:val="28"/>
          <w:lang w:eastAsia="ru-RU"/>
        </w:rPr>
        <w:t xml:space="preserve">Ленина и железнодорожной магистралью; формирование градостроительного узла в зоне нового мостового перехода через р. Волгу; развитие общественно-деловой зоны </w:t>
      </w:r>
      <w:r w:rsidR="007B49D1">
        <w:rPr>
          <w:rFonts w:eastAsia="Times New Roman"/>
          <w:color w:val="000000"/>
          <w:sz w:val="28"/>
          <w:szCs w:val="28"/>
          <w:lang w:eastAsia="ru-RU"/>
        </w:rPr>
        <w:t>–</w:t>
      </w:r>
      <w:r w:rsidRPr="00DC06F9">
        <w:rPr>
          <w:rFonts w:eastAsia="Times New Roman"/>
          <w:color w:val="000000"/>
          <w:sz w:val="28"/>
          <w:szCs w:val="28"/>
          <w:lang w:eastAsia="ru-RU"/>
        </w:rPr>
        <w:t xml:space="preserve"> эспланады </w:t>
      </w:r>
      <w:r w:rsidR="007B49D1">
        <w:rPr>
          <w:rFonts w:eastAsia="Times New Roman"/>
          <w:color w:val="000000"/>
          <w:sz w:val="28"/>
          <w:szCs w:val="28"/>
          <w:lang w:eastAsia="ru-RU"/>
        </w:rPr>
        <w:t>–</w:t>
      </w:r>
      <w:r w:rsidRPr="00DC06F9">
        <w:rPr>
          <w:rFonts w:eastAsia="Times New Roman"/>
          <w:color w:val="000000"/>
          <w:sz w:val="28"/>
          <w:szCs w:val="28"/>
          <w:lang w:eastAsia="ru-RU"/>
        </w:rPr>
        <w:t xml:space="preserve"> между берегом р. Волги и Мамаевым курганом (Центральный район Волгограда);</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 северо-западном направлении </w:t>
      </w:r>
      <w:r w:rsidR="007B49D1">
        <w:rPr>
          <w:rFonts w:eastAsia="Times New Roman"/>
          <w:color w:val="000000"/>
          <w:sz w:val="28"/>
          <w:szCs w:val="28"/>
          <w:lang w:eastAsia="ru-RU"/>
        </w:rPr>
        <w:t>–</w:t>
      </w:r>
      <w:r w:rsidRPr="00DC06F9">
        <w:rPr>
          <w:rFonts w:eastAsia="Times New Roman"/>
          <w:color w:val="000000"/>
          <w:sz w:val="28"/>
          <w:szCs w:val="28"/>
          <w:lang w:eastAsia="ru-RU"/>
        </w:rPr>
        <w:t xml:space="preserve"> развитие функций общегородского центра в Заполотновской части Центрального района Волгограда, а также вдоль важнейшей планировочной оси </w:t>
      </w:r>
      <w:r w:rsidR="007B49D1">
        <w:rPr>
          <w:rFonts w:eastAsia="Times New Roman"/>
          <w:color w:val="000000"/>
          <w:sz w:val="28"/>
          <w:szCs w:val="28"/>
          <w:lang w:eastAsia="ru-RU"/>
        </w:rPr>
        <w:t>–</w:t>
      </w:r>
      <w:r w:rsidRPr="00DC06F9">
        <w:rPr>
          <w:rFonts w:eastAsia="Times New Roman"/>
          <w:color w:val="000000"/>
          <w:sz w:val="28"/>
          <w:szCs w:val="28"/>
          <w:lang w:eastAsia="ru-RU"/>
        </w:rPr>
        <w:t xml:space="preserve"> ул. Невской </w:t>
      </w:r>
      <w:r w:rsidR="007B49D1">
        <w:rPr>
          <w:rFonts w:eastAsia="Times New Roman"/>
          <w:color w:val="000000"/>
          <w:sz w:val="28"/>
          <w:szCs w:val="28"/>
          <w:lang w:eastAsia="ru-RU"/>
        </w:rPr>
        <w:t>–</w:t>
      </w:r>
      <w:r w:rsidRPr="00DC06F9">
        <w:rPr>
          <w:rFonts w:eastAsia="Times New Roman"/>
          <w:color w:val="000000"/>
          <w:sz w:val="28"/>
          <w:szCs w:val="28"/>
          <w:lang w:eastAsia="ru-RU"/>
        </w:rPr>
        <w:t xml:space="preserve"> пр-кта им</w:t>
      </w:r>
      <w:r w:rsidR="007B49D1">
        <w:rPr>
          <w:rFonts w:eastAsia="Times New Roman"/>
          <w:color w:val="000000"/>
          <w:sz w:val="28"/>
          <w:szCs w:val="28"/>
          <w:lang w:eastAsia="ru-RU"/>
        </w:rPr>
        <w:t>. Маршала Советского Союза Г.К.</w:t>
      </w:r>
      <w:r w:rsidRPr="00DC06F9">
        <w:rPr>
          <w:rFonts w:eastAsia="Times New Roman"/>
          <w:color w:val="000000"/>
          <w:sz w:val="28"/>
          <w:szCs w:val="28"/>
          <w:lang w:eastAsia="ru-RU"/>
        </w:rPr>
        <w:t xml:space="preserve">Жукова (Дзержинский район Волгограда); использование ряда ведомственных территорий для организации общественно-деловых комплексов; развитие общественных зон для размещения крупных деловых и коммерческих объектов при условии комплексного решения транспортных вопросов </w:t>
      </w:r>
      <w:r w:rsidR="007B49D1">
        <w:rPr>
          <w:rFonts w:eastAsia="Times New Roman"/>
          <w:color w:val="000000"/>
          <w:sz w:val="28"/>
          <w:szCs w:val="28"/>
          <w:lang w:eastAsia="ru-RU"/>
        </w:rPr>
        <w:t>–</w:t>
      </w:r>
      <w:r w:rsidRPr="00DC06F9">
        <w:rPr>
          <w:rFonts w:eastAsia="Times New Roman"/>
          <w:color w:val="000000"/>
          <w:sz w:val="28"/>
          <w:szCs w:val="28"/>
          <w:lang w:eastAsia="ru-RU"/>
        </w:rPr>
        <w:t xml:space="preserve"> транспортных развязок; устройство автостоянок в комплексе со зданиями, манежных и подземных; улучшение работы городского транспорта.</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Функционирование современного центра города и других общественных зон невозможно без решения транспортных задач </w:t>
      </w:r>
      <w:r w:rsidR="007B49D1">
        <w:rPr>
          <w:rFonts w:eastAsia="Times New Roman"/>
          <w:color w:val="000000"/>
          <w:sz w:val="28"/>
          <w:szCs w:val="28"/>
          <w:lang w:eastAsia="ru-RU"/>
        </w:rPr>
        <w:t>–</w:t>
      </w:r>
      <w:r w:rsidRPr="00DC06F9">
        <w:rPr>
          <w:rFonts w:eastAsia="Times New Roman"/>
          <w:color w:val="000000"/>
          <w:sz w:val="28"/>
          <w:szCs w:val="28"/>
          <w:lang w:eastAsia="ru-RU"/>
        </w:rPr>
        <w:t xml:space="preserve"> вывода транзитного и грузового движения за границы города, строительства дублеров основных транспортных магистралей, строительства развязок и путепроводов, что предусмотрено Генеральным планом Волгограда. Очень важным условием развития общественных зон и комплексов Волгограда является строительство нулевой продольной магистрали в береговой зоне.</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Важными составляющими частями планировочной структуры Волгограда являются центры административных районов Волгограда. В зонах общественных центров административных районов Волгограда Генеральным планом Волгограда предусматривается формирование новых пешеходных зон, бульваров, скверов и обслуживающих комплексов, соединяющих общественные зоны и жилые районы с берегом р. Волги и между собой.</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Учитывая линейный характер планировочной структуры Волгограда, центры административных районов Волгограда должны включать широкий состав объектов общегородского значения, быть самодостаточными элементами обслуживания и центрами социальной жизни удаленных от городского центра районов.</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lastRenderedPageBreak/>
        <w:t>В Генеральном плане Волгограда предусмотрены следующие основные мероприятия по развитию системы общественных центров Волгограда:</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создание площадей, архитектурных ансамблей, торгово-обслуживающих центров, пешеходных зон, строительство объектов здравоохранения, образования, культуры и искусства, спорта и других объектов в каждом районе Волгограда;</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формирование общественных центров в крупных транспортных узлах </w:t>
      </w:r>
      <w:r w:rsidR="007B49D1">
        <w:rPr>
          <w:rFonts w:eastAsia="Times New Roman"/>
          <w:color w:val="000000"/>
          <w:sz w:val="28"/>
          <w:szCs w:val="28"/>
          <w:lang w:eastAsia="ru-RU"/>
        </w:rPr>
        <w:t>–</w:t>
      </w:r>
      <w:r w:rsidRPr="00DC06F9">
        <w:rPr>
          <w:rFonts w:eastAsia="Times New Roman"/>
          <w:color w:val="000000"/>
          <w:sz w:val="28"/>
          <w:szCs w:val="28"/>
          <w:lang w:eastAsia="ru-RU"/>
        </w:rPr>
        <w:t xml:space="preserve"> районах пересадочных узлов; железнодорожных и автобусных вокзалах и станциях; речных пристанях; формирование общественно-деловой зоны в районе аэровокзального комплекса ОАО </w:t>
      </w:r>
      <w:r w:rsidR="007B49D1">
        <w:rPr>
          <w:rFonts w:eastAsia="Times New Roman"/>
          <w:color w:val="000000"/>
          <w:sz w:val="28"/>
          <w:szCs w:val="28"/>
          <w:lang w:eastAsia="ru-RU"/>
        </w:rPr>
        <w:t>«</w:t>
      </w:r>
      <w:r w:rsidRPr="00DC06F9">
        <w:rPr>
          <w:rFonts w:eastAsia="Times New Roman"/>
          <w:color w:val="000000"/>
          <w:sz w:val="28"/>
          <w:szCs w:val="28"/>
          <w:lang w:eastAsia="ru-RU"/>
        </w:rPr>
        <w:t xml:space="preserve">Международный аэропорт </w:t>
      </w:r>
      <w:r w:rsidR="007B49D1">
        <w:rPr>
          <w:rFonts w:eastAsia="Times New Roman"/>
          <w:color w:val="000000"/>
          <w:sz w:val="28"/>
          <w:szCs w:val="28"/>
          <w:lang w:eastAsia="ru-RU"/>
        </w:rPr>
        <w:t>«</w:t>
      </w:r>
      <w:r w:rsidRPr="00DC06F9">
        <w:rPr>
          <w:rFonts w:eastAsia="Times New Roman"/>
          <w:color w:val="000000"/>
          <w:sz w:val="28"/>
          <w:szCs w:val="28"/>
          <w:lang w:eastAsia="ru-RU"/>
        </w:rPr>
        <w:t>Волгоград</w:t>
      </w:r>
      <w:r w:rsidR="007B49D1">
        <w:rPr>
          <w:rFonts w:eastAsia="Times New Roman"/>
          <w:color w:val="000000"/>
          <w:sz w:val="28"/>
          <w:szCs w:val="28"/>
          <w:lang w:eastAsia="ru-RU"/>
        </w:rPr>
        <w:t>»</w:t>
      </w:r>
      <w:r w:rsidRPr="00DC06F9">
        <w:rPr>
          <w:rFonts w:eastAsia="Times New Roman"/>
          <w:color w:val="000000"/>
          <w:sz w:val="28"/>
          <w:szCs w:val="28"/>
          <w:lang w:eastAsia="ru-RU"/>
        </w:rPr>
        <w:t>, рп. Гумрак и вдоль ш. Авиаторов;</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формирование территорий для создания деловых зон, новых экологически безопасных мест приложения труда, зон для малого и среднего бизнеса, территорий транспортных и логистических комплексов в зонах, приближенных к III Продольной магистрали, трассе автомобильного обхода Волгограда и в узлах пересечения продольных и поперечных элементов планировочной структуры;</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формирование на территории, прилегающей к Бекетовскому аэродрому</w:t>
      </w:r>
      <w:r w:rsidR="00974A53">
        <w:rPr>
          <w:rFonts w:eastAsia="Times New Roman"/>
          <w:color w:val="000000"/>
          <w:sz w:val="28"/>
          <w:szCs w:val="28"/>
          <w:lang w:eastAsia="ru-RU"/>
        </w:rPr>
        <w:t>,</w:t>
      </w:r>
      <w:r w:rsidRPr="00DC06F9">
        <w:rPr>
          <w:rFonts w:eastAsia="Times New Roman"/>
          <w:color w:val="000000"/>
          <w:sz w:val="28"/>
          <w:szCs w:val="28"/>
          <w:lang w:eastAsia="ru-RU"/>
        </w:rPr>
        <w:t xml:space="preserve"> регионального авиаспортивного и общественно-делового центра, жилого комплекса;</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создание специализированных медицинских, научно-учебных и спортивно-рекреационных центров во всех районах Волгограда;</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организация спортивных и природно-рекреационных зон вблизи и в составе жилых районов;</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организация сети велосипедных дорожек для связи общественных центров с жилыми районами.</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3.3. Развитие объектов социальной инфраструктуры Волгограда</w:t>
      </w:r>
    </w:p>
    <w:p w:rsidR="00EA10BD" w:rsidRPr="00DC06F9" w:rsidRDefault="00EA10BD" w:rsidP="00DC06F9">
      <w:pPr>
        <w:jc w:val="both"/>
        <w:rPr>
          <w:rFonts w:eastAsia="Times New Roman"/>
          <w:color w:val="000000"/>
          <w:sz w:val="28"/>
          <w:szCs w:val="28"/>
          <w:lang w:eastAsia="ru-RU"/>
        </w:rPr>
      </w:pPr>
    </w:p>
    <w:p w:rsidR="00EA10BD"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Волгоград является хозяйственно-экономическим и организационным центром Волгоградской области, поэтому состав предусмотренных Генеральным планом Волгограда к строительству объектов шире стандартного набора учреждений культурно-бытового обслуживания и включает в себя уникальные или специализированные объекты и комплексы, что может рассматриваться как принципиальная программа на достаточно длительный период. Многие объекты, предусмотренные Генеральным планом Волгограда, предназначаются для обслуживания не только собственно городского населения, но также и жителей Волгоградской области. Потребность в новых видах учреждений обслуживания обусловлена увеличением мобильности населения и необходимостью развития представительских и деловых функций Волгограда.</w:t>
      </w:r>
    </w:p>
    <w:p w:rsidR="00F0441E" w:rsidRDefault="00F0441E" w:rsidP="007B49D1">
      <w:pPr>
        <w:ind w:firstLine="709"/>
        <w:jc w:val="both"/>
        <w:rPr>
          <w:rFonts w:eastAsia="Times New Roman"/>
          <w:color w:val="000000"/>
          <w:sz w:val="28"/>
          <w:szCs w:val="28"/>
          <w:lang w:eastAsia="ru-RU"/>
        </w:rPr>
      </w:pPr>
    </w:p>
    <w:p w:rsidR="00F0441E" w:rsidRDefault="00F0441E" w:rsidP="007B49D1">
      <w:pPr>
        <w:ind w:firstLine="709"/>
        <w:jc w:val="both"/>
        <w:rPr>
          <w:rFonts w:eastAsia="Times New Roman"/>
          <w:color w:val="000000"/>
          <w:sz w:val="28"/>
          <w:szCs w:val="28"/>
          <w:lang w:eastAsia="ru-RU"/>
        </w:rPr>
      </w:pPr>
    </w:p>
    <w:p w:rsidR="00F0441E" w:rsidRDefault="00F0441E" w:rsidP="007B49D1">
      <w:pPr>
        <w:ind w:firstLine="709"/>
        <w:jc w:val="both"/>
        <w:rPr>
          <w:rFonts w:eastAsia="Times New Roman"/>
          <w:color w:val="000000"/>
          <w:sz w:val="28"/>
          <w:szCs w:val="28"/>
          <w:lang w:eastAsia="ru-RU"/>
        </w:rPr>
      </w:pPr>
    </w:p>
    <w:p w:rsidR="00F0441E" w:rsidRPr="00DC06F9" w:rsidRDefault="00F0441E" w:rsidP="007B49D1">
      <w:pPr>
        <w:ind w:firstLine="709"/>
        <w:jc w:val="both"/>
        <w:rPr>
          <w:rFonts w:eastAsia="Times New Roman"/>
          <w:color w:val="000000"/>
          <w:sz w:val="28"/>
          <w:szCs w:val="28"/>
          <w:lang w:eastAsia="ru-RU"/>
        </w:rPr>
      </w:pP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lastRenderedPageBreak/>
        <w:t>Необходимо зарезервировать требуемые территории для перспективного развития объектов обслуживания, а их конкретная номенклатура может меняться в зависимости от возникающей потребности.</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Генеральным планом Волгограда предусматриваются следующие принципы развития отдельных видов обслуживания:</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1) здравоохранение: структурная перестройка системы здравоохранения: реорганизация стационарного звена (с развитием сети стационарзамещающих видов помощи </w:t>
      </w:r>
      <w:r w:rsidR="007B49D1">
        <w:rPr>
          <w:rFonts w:eastAsia="Times New Roman"/>
          <w:color w:val="000000"/>
          <w:sz w:val="28"/>
          <w:szCs w:val="28"/>
          <w:lang w:eastAsia="ru-RU"/>
        </w:rPr>
        <w:t>–</w:t>
      </w:r>
      <w:r w:rsidRPr="00DC06F9">
        <w:rPr>
          <w:rFonts w:eastAsia="Times New Roman"/>
          <w:color w:val="000000"/>
          <w:sz w:val="28"/>
          <w:szCs w:val="28"/>
          <w:lang w:eastAsia="ru-RU"/>
        </w:rPr>
        <w:t xml:space="preserve"> стационаров на дому, дневных стационаров и т.д.); возрастание значения поликлинических учреждений </w:t>
      </w:r>
      <w:r w:rsidR="007B49D1">
        <w:rPr>
          <w:rFonts w:eastAsia="Times New Roman"/>
          <w:color w:val="000000"/>
          <w:sz w:val="28"/>
          <w:szCs w:val="28"/>
          <w:lang w:eastAsia="ru-RU"/>
        </w:rPr>
        <w:t>–</w:t>
      </w:r>
      <w:r w:rsidRPr="00DC06F9">
        <w:rPr>
          <w:rFonts w:eastAsia="Times New Roman"/>
          <w:color w:val="000000"/>
          <w:sz w:val="28"/>
          <w:szCs w:val="28"/>
          <w:lang w:eastAsia="ru-RU"/>
        </w:rPr>
        <w:t xml:space="preserve"> трансформация поликлиник в диагностико-консультативно-обслуживающие центры с созданием при них дневных стационаров, отделов восстановительного лечения и т.д.; строительство новых, перепрофилирование и реконструкция ряда существующих стационаров и амбулаторно-поликлинических учреждений; более эффективное использование занимаемых медицинскими объектами территорий;</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2) культура и искусство: новое строительство и реконструкция существующих объектов культуры и искусства. Учитывая существующие социальные проблемы (подростковая преступность, наркомания и т.д.) намечено существенное развитие сети учреждений дополнительного образования детей </w:t>
      </w:r>
      <w:r w:rsidR="007B49D1">
        <w:rPr>
          <w:rFonts w:eastAsia="Times New Roman"/>
          <w:color w:val="000000"/>
          <w:sz w:val="28"/>
          <w:szCs w:val="28"/>
          <w:lang w:eastAsia="ru-RU"/>
        </w:rPr>
        <w:t>–</w:t>
      </w:r>
      <w:r w:rsidRPr="00DC06F9">
        <w:rPr>
          <w:rFonts w:eastAsia="Times New Roman"/>
          <w:color w:val="000000"/>
          <w:sz w:val="28"/>
          <w:szCs w:val="28"/>
          <w:lang w:eastAsia="ru-RU"/>
        </w:rPr>
        <w:t xml:space="preserve"> музыкальных, художественных, детско-юношеских спортивных школ и пр.;</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3) религиозные конфессии: реставрация существующих и воссоздание утраченных храмов, строительство часовен и памятных знаков на месте утраченных храмов, строительство новых объектов религиозных конфессий в жилых районах и на городских кладбищах;</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4) физическая культура и спорт: реконструкция существующих объектов и строительство новых. Помимо традиционных спортивных учреждений </w:t>
      </w:r>
      <w:r w:rsidR="007B49D1">
        <w:rPr>
          <w:rFonts w:eastAsia="Times New Roman"/>
          <w:color w:val="000000"/>
          <w:sz w:val="28"/>
          <w:szCs w:val="28"/>
          <w:lang w:eastAsia="ru-RU"/>
        </w:rPr>
        <w:t>–</w:t>
      </w:r>
      <w:r w:rsidRPr="00DC06F9">
        <w:rPr>
          <w:rFonts w:eastAsia="Times New Roman"/>
          <w:color w:val="000000"/>
          <w:sz w:val="28"/>
          <w:szCs w:val="28"/>
          <w:lang w:eastAsia="ru-RU"/>
        </w:rPr>
        <w:t xml:space="preserve"> бассейнов и спортивных залов </w:t>
      </w:r>
      <w:r w:rsidR="007B49D1">
        <w:rPr>
          <w:rFonts w:eastAsia="Times New Roman"/>
          <w:color w:val="000000"/>
          <w:sz w:val="28"/>
          <w:szCs w:val="28"/>
          <w:lang w:eastAsia="ru-RU"/>
        </w:rPr>
        <w:t>–</w:t>
      </w:r>
      <w:r w:rsidRPr="00DC06F9">
        <w:rPr>
          <w:rFonts w:eastAsia="Times New Roman"/>
          <w:color w:val="000000"/>
          <w:sz w:val="28"/>
          <w:szCs w:val="28"/>
          <w:lang w:eastAsia="ru-RU"/>
        </w:rPr>
        <w:t xml:space="preserve"> предлагается размещение уникальных спортивных объектов, учитывающих потребности областного центра: центра водного спорта, комплекса зимних видов спорта и др.;</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5) социальное обеспечение: создание специальной сети учреждений социального назначения, включающей в себя дома-интернаты и платные пансионаты для престарелых и инвалидов, социально-реабилитационные центры для несовершеннолетних, приюты для бездомных детей, беременных женщин и матерей с детьми, центры реабилитации для лиц, вышедших из мест лишения свободы, и др.;</w:t>
      </w:r>
    </w:p>
    <w:p w:rsidR="00EA10BD" w:rsidRPr="00DC06F9" w:rsidRDefault="00EA10BD" w:rsidP="007B49D1">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6) торговля и общественное питание: строительство разнообразных объектов торговли как розничной, так и оптовой: современных торговых и развлекательных центров, крупных специализированных магазинов, выставочных центров, оптовых баз и рынков, размещение новых предприятий общественного питания </w:t>
      </w:r>
      <w:r w:rsidR="007B49D1">
        <w:rPr>
          <w:rFonts w:eastAsia="Times New Roman"/>
          <w:color w:val="000000"/>
          <w:sz w:val="28"/>
          <w:szCs w:val="28"/>
          <w:lang w:eastAsia="ru-RU"/>
        </w:rPr>
        <w:t>–</w:t>
      </w:r>
      <w:r w:rsidRPr="00DC06F9">
        <w:rPr>
          <w:rFonts w:eastAsia="Times New Roman"/>
          <w:color w:val="000000"/>
          <w:sz w:val="28"/>
          <w:szCs w:val="28"/>
          <w:lang w:eastAsia="ru-RU"/>
        </w:rPr>
        <w:t xml:space="preserve"> ресторанов, кафе, баров и т.д.</w:t>
      </w:r>
    </w:p>
    <w:p w:rsidR="00EA10BD" w:rsidRDefault="00EA10BD" w:rsidP="00DC06F9">
      <w:pPr>
        <w:jc w:val="both"/>
        <w:rPr>
          <w:rFonts w:eastAsia="Times New Roman"/>
          <w:color w:val="000000"/>
          <w:sz w:val="28"/>
          <w:szCs w:val="28"/>
          <w:lang w:eastAsia="ru-RU"/>
        </w:rPr>
      </w:pPr>
    </w:p>
    <w:p w:rsidR="00F0441E" w:rsidRDefault="00F0441E" w:rsidP="00DC06F9">
      <w:pPr>
        <w:jc w:val="both"/>
        <w:rPr>
          <w:rFonts w:eastAsia="Times New Roman"/>
          <w:color w:val="000000"/>
          <w:sz w:val="28"/>
          <w:szCs w:val="28"/>
          <w:lang w:eastAsia="ru-RU"/>
        </w:rPr>
      </w:pPr>
    </w:p>
    <w:p w:rsidR="00F0441E" w:rsidRDefault="00F0441E" w:rsidP="00DC06F9">
      <w:pPr>
        <w:jc w:val="both"/>
        <w:rPr>
          <w:rFonts w:eastAsia="Times New Roman"/>
          <w:color w:val="000000"/>
          <w:sz w:val="28"/>
          <w:szCs w:val="28"/>
          <w:lang w:eastAsia="ru-RU"/>
        </w:rPr>
      </w:pPr>
    </w:p>
    <w:p w:rsidR="00F0441E" w:rsidRPr="00DC06F9" w:rsidRDefault="00F0441E"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lastRenderedPageBreak/>
        <w:t>Сведения о планируемых для размещения объектах федерального</w:t>
      </w:r>
      <w:r w:rsidR="007B49D1">
        <w:rPr>
          <w:rFonts w:eastAsia="Times New Roman"/>
          <w:bCs/>
          <w:color w:val="000000"/>
          <w:sz w:val="28"/>
          <w:szCs w:val="28"/>
          <w:lang w:eastAsia="ru-RU"/>
        </w:rPr>
        <w:t xml:space="preserve"> </w:t>
      </w:r>
      <w:r w:rsidRPr="00DC06F9">
        <w:rPr>
          <w:rFonts w:eastAsia="Times New Roman"/>
          <w:bCs/>
          <w:color w:val="000000"/>
          <w:sz w:val="28"/>
          <w:szCs w:val="28"/>
          <w:lang w:eastAsia="ru-RU"/>
        </w:rPr>
        <w:t>значения, объектах регионального значения, объектах</w:t>
      </w:r>
      <w:r w:rsidR="007B49D1">
        <w:rPr>
          <w:rFonts w:eastAsia="Times New Roman"/>
          <w:bCs/>
          <w:color w:val="000000"/>
          <w:sz w:val="28"/>
          <w:szCs w:val="28"/>
          <w:lang w:eastAsia="ru-RU"/>
        </w:rPr>
        <w:t xml:space="preserve"> </w:t>
      </w:r>
      <w:r w:rsidRPr="00DC06F9">
        <w:rPr>
          <w:rFonts w:eastAsia="Times New Roman"/>
          <w:bCs/>
          <w:color w:val="000000"/>
          <w:sz w:val="28"/>
          <w:szCs w:val="28"/>
          <w:lang w:eastAsia="ru-RU"/>
        </w:rPr>
        <w:t>местного значения</w:t>
      </w:r>
    </w:p>
    <w:p w:rsidR="00F0441E" w:rsidRPr="00DC06F9" w:rsidRDefault="00F0441E" w:rsidP="00DC06F9">
      <w:pPr>
        <w:jc w:val="both"/>
        <w:rPr>
          <w:rFonts w:eastAsia="Times New Roman"/>
          <w:color w:val="000000"/>
          <w:sz w:val="28"/>
          <w:szCs w:val="28"/>
          <w:lang w:eastAsia="ru-RU"/>
        </w:rPr>
      </w:pPr>
    </w:p>
    <w:p w:rsidR="00F0441E" w:rsidRDefault="00EA10BD" w:rsidP="00DC06F9">
      <w:pPr>
        <w:jc w:val="center"/>
        <w:rPr>
          <w:rFonts w:eastAsia="Times New Roman"/>
          <w:bCs/>
          <w:color w:val="000000"/>
          <w:sz w:val="28"/>
          <w:szCs w:val="28"/>
          <w:lang w:eastAsia="ru-RU"/>
        </w:rPr>
      </w:pPr>
      <w:r w:rsidRPr="00DC06F9">
        <w:rPr>
          <w:rFonts w:eastAsia="Times New Roman"/>
          <w:bCs/>
          <w:color w:val="000000"/>
          <w:sz w:val="28"/>
          <w:szCs w:val="28"/>
          <w:lang w:eastAsia="ru-RU"/>
        </w:rPr>
        <w:t>Сведения об объектах капитального строительства местного</w:t>
      </w:r>
      <w:r w:rsidR="00F0441E">
        <w:rPr>
          <w:rFonts w:eastAsia="Times New Roman"/>
          <w:bCs/>
          <w:color w:val="000000"/>
          <w:sz w:val="28"/>
          <w:szCs w:val="28"/>
          <w:lang w:eastAsia="ru-RU"/>
        </w:rPr>
        <w:t xml:space="preserve"> </w:t>
      </w:r>
      <w:r w:rsidRPr="00DC06F9">
        <w:rPr>
          <w:rFonts w:eastAsia="Times New Roman"/>
          <w:bCs/>
          <w:color w:val="000000"/>
          <w:sz w:val="28"/>
          <w:szCs w:val="28"/>
          <w:lang w:eastAsia="ru-RU"/>
        </w:rPr>
        <w:t>значения, планируемых для размещения на территории</w:t>
      </w:r>
      <w:r w:rsidR="00F0441E">
        <w:rPr>
          <w:rFonts w:eastAsia="Times New Roman"/>
          <w:bCs/>
          <w:color w:val="000000"/>
          <w:sz w:val="28"/>
          <w:szCs w:val="28"/>
          <w:lang w:eastAsia="ru-RU"/>
        </w:rPr>
        <w:t xml:space="preserve"> </w:t>
      </w:r>
      <w:r w:rsidRPr="00DC06F9">
        <w:rPr>
          <w:rFonts w:eastAsia="Times New Roman"/>
          <w:bCs/>
          <w:color w:val="000000"/>
          <w:sz w:val="28"/>
          <w:szCs w:val="28"/>
          <w:lang w:eastAsia="ru-RU"/>
        </w:rPr>
        <w:t xml:space="preserve">Волгограда и отображенных </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на чертежах 1.1, 1.2, 1.3, 1.4</w:t>
      </w:r>
      <w:r w:rsidR="00F0441E">
        <w:rPr>
          <w:rFonts w:eastAsia="Times New Roman"/>
          <w:bCs/>
          <w:color w:val="000000"/>
          <w:sz w:val="28"/>
          <w:szCs w:val="28"/>
          <w:lang w:eastAsia="ru-RU"/>
        </w:rPr>
        <w:t xml:space="preserve"> </w:t>
      </w:r>
      <w:r w:rsidRPr="00DC06F9">
        <w:rPr>
          <w:rFonts w:eastAsia="Times New Roman"/>
          <w:bCs/>
          <w:color w:val="000000"/>
          <w:sz w:val="28"/>
          <w:szCs w:val="28"/>
          <w:lang w:eastAsia="ru-RU"/>
        </w:rPr>
        <w:t>карты планируемого размещения объектов местного значения</w:t>
      </w:r>
      <w:r w:rsidR="00F0441E">
        <w:rPr>
          <w:rFonts w:eastAsia="Times New Roman"/>
          <w:bCs/>
          <w:color w:val="000000"/>
          <w:sz w:val="28"/>
          <w:szCs w:val="28"/>
          <w:lang w:eastAsia="ru-RU"/>
        </w:rPr>
        <w:t xml:space="preserve"> </w:t>
      </w:r>
      <w:r w:rsidRPr="00DC06F9">
        <w:rPr>
          <w:rFonts w:eastAsia="Times New Roman"/>
          <w:bCs/>
          <w:color w:val="000000"/>
          <w:sz w:val="28"/>
          <w:szCs w:val="28"/>
          <w:lang w:eastAsia="ru-RU"/>
        </w:rPr>
        <w:t>городского округа город-герой Волгоград и на карте</w:t>
      </w:r>
    </w:p>
    <w:p w:rsidR="00EA10BD" w:rsidRPr="00DC06F9" w:rsidRDefault="00EA10BD" w:rsidP="00DC06F9">
      <w:pPr>
        <w:jc w:val="center"/>
        <w:rPr>
          <w:rFonts w:eastAsia="Times New Roman"/>
          <w:bCs/>
          <w:color w:val="000000"/>
          <w:sz w:val="28"/>
          <w:szCs w:val="28"/>
          <w:lang w:eastAsia="ru-RU"/>
        </w:rPr>
      </w:pPr>
      <w:r w:rsidRPr="00DC06F9">
        <w:rPr>
          <w:rFonts w:eastAsia="Times New Roman"/>
          <w:bCs/>
          <w:color w:val="000000"/>
          <w:sz w:val="28"/>
          <w:szCs w:val="28"/>
          <w:lang w:eastAsia="ru-RU"/>
        </w:rPr>
        <w:t>функциональных зон городского округа город-герой Волгоград</w:t>
      </w:r>
    </w:p>
    <w:p w:rsidR="00EA10BD" w:rsidRPr="00DC06F9" w:rsidRDefault="00EA10BD" w:rsidP="00DC06F9">
      <w:pPr>
        <w:jc w:val="center"/>
        <w:rPr>
          <w:rFonts w:eastAsia="Times New Roman"/>
          <w:color w:val="000000"/>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DA19E8" w:rsidRPr="007B49D1" w:rsidTr="00DA19E8">
        <w:tc>
          <w:tcPr>
            <w:tcW w:w="567" w:type="dxa"/>
            <w:hideMark/>
          </w:tcPr>
          <w:p w:rsidR="00DA19E8" w:rsidRDefault="00DA19E8" w:rsidP="00DA19E8">
            <w:pPr>
              <w:jc w:val="center"/>
              <w:rPr>
                <w:rFonts w:eastAsia="Times New Roman"/>
                <w:color w:val="000000"/>
                <w:sz w:val="22"/>
                <w:szCs w:val="22"/>
                <w:lang w:eastAsia="ru-RU"/>
              </w:rPr>
            </w:pPr>
            <w:r>
              <w:rPr>
                <w:rFonts w:eastAsia="Times New Roman"/>
                <w:color w:val="000000"/>
                <w:sz w:val="22"/>
                <w:szCs w:val="22"/>
                <w:lang w:eastAsia="ru-RU"/>
              </w:rPr>
              <w:t>№</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на карте</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Вид объекта капитального строительства</w:t>
            </w:r>
          </w:p>
        </w:tc>
        <w:tc>
          <w:tcPr>
            <w:tcW w:w="1842"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Наименование объекта</w:t>
            </w:r>
          </w:p>
        </w:tc>
        <w:tc>
          <w:tcPr>
            <w:tcW w:w="1701" w:type="dxa"/>
            <w:hideMark/>
          </w:tcPr>
          <w:p w:rsid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Местополо</w:t>
            </w:r>
            <w:r w:rsidR="007B49D1">
              <w:rPr>
                <w:rFonts w:eastAsia="Times New Roman"/>
                <w:color w:val="000000"/>
                <w:sz w:val="22"/>
                <w:szCs w:val="22"/>
                <w:lang w:eastAsia="ru-RU"/>
              </w:rPr>
              <w:t>-</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жение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Характеристики зон с особыми условиями использования территорий</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(далее </w:t>
            </w:r>
            <w:r w:rsidR="00DA19E8">
              <w:rPr>
                <w:rFonts w:eastAsia="Times New Roman"/>
                <w:color w:val="000000"/>
                <w:sz w:val="22"/>
                <w:szCs w:val="22"/>
                <w:lang w:eastAsia="ru-RU"/>
              </w:rPr>
              <w:t>–</w:t>
            </w:r>
            <w:r w:rsidRPr="007B49D1">
              <w:rPr>
                <w:rFonts w:eastAsia="Times New Roman"/>
                <w:color w:val="000000"/>
                <w:sz w:val="22"/>
                <w:szCs w:val="22"/>
                <w:lang w:eastAsia="ru-RU"/>
              </w:rPr>
              <w:t xml:space="preserve"> ЗОУИТ)</w:t>
            </w:r>
          </w:p>
        </w:tc>
        <w:tc>
          <w:tcPr>
            <w:tcW w:w="2126"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Реквизиты документа, предусматривающего размещение объекта</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1</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EA10BD" w:rsidRPr="007B49D1" w:rsidTr="00DA19E8">
        <w:tc>
          <w:tcPr>
            <w:tcW w:w="9639" w:type="dxa"/>
            <w:gridSpan w:val="6"/>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М3-3 Объекты водоснабжения, отображенные на карте функциональных зон городского округа город-герой Волгоград</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М3-3.1</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Объекты водоснабжения</w:t>
            </w:r>
          </w:p>
        </w:tc>
        <w:tc>
          <w:tcPr>
            <w:tcW w:w="1842" w:type="dxa"/>
            <w:hideMark/>
          </w:tcPr>
          <w:p w:rsidR="00DA19E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Строительство очистных сооружений на водовыпусках в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р. Волгу в Волгограде</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(14 очистных сооружений)</w:t>
            </w:r>
          </w:p>
        </w:tc>
        <w:tc>
          <w:tcPr>
            <w:tcW w:w="1701"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городской округ город-герой Волгоград</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характеристики санитарно-защитной зоны определить проектом</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(СанПиН 2.2.1/2.1.1.1200-03)</w:t>
            </w:r>
          </w:p>
        </w:tc>
        <w:tc>
          <w:tcPr>
            <w:tcW w:w="2126" w:type="dxa"/>
            <w:hideMark/>
          </w:tcPr>
          <w:p w:rsidR="00DA19E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sidR="00DA19E8">
              <w:rPr>
                <w:rFonts w:eastAsia="Times New Roman"/>
                <w:color w:val="000000"/>
                <w:sz w:val="22"/>
                <w:szCs w:val="22"/>
                <w:lang w:eastAsia="ru-RU"/>
              </w:rPr>
              <w:t>«</w:t>
            </w:r>
            <w:r w:rsidRPr="007B49D1">
              <w:rPr>
                <w:rFonts w:eastAsia="Times New Roman"/>
                <w:color w:val="000000"/>
                <w:sz w:val="22"/>
                <w:szCs w:val="22"/>
                <w:lang w:eastAsia="ru-RU"/>
              </w:rPr>
              <w:t>Развитие жилищно-комму</w:t>
            </w:r>
            <w:r w:rsidR="00DA19E8">
              <w:rPr>
                <w:rFonts w:eastAsia="Times New Roman"/>
                <w:color w:val="000000"/>
                <w:sz w:val="22"/>
                <w:szCs w:val="22"/>
                <w:lang w:eastAsia="ru-RU"/>
              </w:rPr>
              <w:t>-</w:t>
            </w:r>
            <w:r w:rsidRPr="007B49D1">
              <w:rPr>
                <w:rFonts w:eastAsia="Times New Roman"/>
                <w:color w:val="000000"/>
                <w:sz w:val="22"/>
                <w:szCs w:val="22"/>
                <w:lang w:eastAsia="ru-RU"/>
              </w:rPr>
              <w:t>нального хозяйства Волгограда</w:t>
            </w:r>
            <w:r w:rsidR="00DA19E8">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sidR="00DA19E8">
              <w:rPr>
                <w:rFonts w:eastAsia="Times New Roman"/>
                <w:color w:val="000000"/>
                <w:sz w:val="22"/>
                <w:szCs w:val="22"/>
                <w:lang w:eastAsia="ru-RU"/>
              </w:rPr>
              <w:t>№</w:t>
            </w:r>
            <w:r w:rsidRPr="007B49D1">
              <w:rPr>
                <w:rFonts w:eastAsia="Times New Roman"/>
                <w:color w:val="000000"/>
                <w:sz w:val="22"/>
                <w:szCs w:val="22"/>
                <w:lang w:eastAsia="ru-RU"/>
              </w:rPr>
              <w:t xml:space="preserve"> 1891</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М3-3.2</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Объекты водоснабжения</w:t>
            </w:r>
          </w:p>
        </w:tc>
        <w:tc>
          <w:tcPr>
            <w:tcW w:w="1842" w:type="dxa"/>
            <w:hideMark/>
          </w:tcPr>
          <w:p w:rsidR="00DA19E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Строительство сооружений биологической очистки на </w:t>
            </w:r>
          </w:p>
          <w:p w:rsidR="00DA19E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о. Голодном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Волгограде</w:t>
            </w:r>
          </w:p>
        </w:tc>
        <w:tc>
          <w:tcPr>
            <w:tcW w:w="1701" w:type="dxa"/>
            <w:hideMark/>
          </w:tcPr>
          <w:p w:rsidR="00DA19E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 Голодный</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характеристики санитарно-защитной зоны определить проектом</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(СанПиН 2.2.1/2.1.1.1200-03)</w:t>
            </w:r>
          </w:p>
        </w:tc>
        <w:tc>
          <w:tcPr>
            <w:tcW w:w="2126" w:type="dxa"/>
            <w:hideMark/>
          </w:tcPr>
          <w:p w:rsidR="00DA19E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sidR="00DA19E8">
              <w:rPr>
                <w:rFonts w:eastAsia="Times New Roman"/>
                <w:color w:val="000000"/>
                <w:sz w:val="22"/>
                <w:szCs w:val="22"/>
                <w:lang w:eastAsia="ru-RU"/>
              </w:rPr>
              <w:t>«</w:t>
            </w:r>
            <w:r w:rsidRPr="007B49D1">
              <w:rPr>
                <w:rFonts w:eastAsia="Times New Roman"/>
                <w:color w:val="000000"/>
                <w:sz w:val="22"/>
                <w:szCs w:val="22"/>
                <w:lang w:eastAsia="ru-RU"/>
              </w:rPr>
              <w:t>Развитие жилищно-комму</w:t>
            </w:r>
            <w:r w:rsidR="00DA19E8">
              <w:rPr>
                <w:rFonts w:eastAsia="Times New Roman"/>
                <w:color w:val="000000"/>
                <w:sz w:val="22"/>
                <w:szCs w:val="22"/>
                <w:lang w:eastAsia="ru-RU"/>
              </w:rPr>
              <w:t>-</w:t>
            </w:r>
            <w:r w:rsidRPr="007B49D1">
              <w:rPr>
                <w:rFonts w:eastAsia="Times New Roman"/>
                <w:color w:val="000000"/>
                <w:sz w:val="22"/>
                <w:szCs w:val="22"/>
                <w:lang w:eastAsia="ru-RU"/>
              </w:rPr>
              <w:t>нального хозяйства Волгограда</w:t>
            </w:r>
            <w:r w:rsidR="00DA19E8">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sidR="00DA19E8">
              <w:rPr>
                <w:rFonts w:eastAsia="Times New Roman"/>
                <w:color w:val="000000"/>
                <w:sz w:val="22"/>
                <w:szCs w:val="22"/>
                <w:lang w:eastAsia="ru-RU"/>
              </w:rPr>
              <w:t>№</w:t>
            </w:r>
            <w:r w:rsidRPr="007B49D1">
              <w:rPr>
                <w:rFonts w:eastAsia="Times New Roman"/>
                <w:color w:val="000000"/>
                <w:sz w:val="22"/>
                <w:szCs w:val="22"/>
                <w:lang w:eastAsia="ru-RU"/>
              </w:rPr>
              <w:t xml:space="preserve"> 1891</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М3-3.3</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Объекты водоснабжения</w:t>
            </w:r>
          </w:p>
        </w:tc>
        <w:tc>
          <w:tcPr>
            <w:tcW w:w="1842" w:type="dxa"/>
            <w:hideMark/>
          </w:tcPr>
          <w:p w:rsidR="00DA19E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Водоснабжение частных домов индивидуальной застройки по </w:t>
            </w:r>
          </w:p>
          <w:p w:rsidR="00DA19E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Ягодной </w:t>
            </w:r>
          </w:p>
          <w:p w:rsidR="00DA19E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 Солнечного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Красноок</w:t>
            </w:r>
            <w:r w:rsidR="00DA19E8">
              <w:rPr>
                <w:rFonts w:eastAsia="Times New Roman"/>
                <w:color w:val="000000"/>
                <w:sz w:val="22"/>
                <w:szCs w:val="22"/>
                <w:lang w:eastAsia="ru-RU"/>
              </w:rPr>
              <w:t>-</w:t>
            </w:r>
            <w:r w:rsidRPr="007B49D1">
              <w:rPr>
                <w:rFonts w:eastAsia="Times New Roman"/>
                <w:color w:val="000000"/>
                <w:sz w:val="22"/>
                <w:szCs w:val="22"/>
                <w:lang w:eastAsia="ru-RU"/>
              </w:rPr>
              <w:t>тябрьском районе Волгограда</w:t>
            </w:r>
          </w:p>
        </w:tc>
        <w:tc>
          <w:tcPr>
            <w:tcW w:w="1701" w:type="dxa"/>
            <w:hideMark/>
          </w:tcPr>
          <w:p w:rsidR="00DA19E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DA19E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Ягодная </w:t>
            </w:r>
          </w:p>
          <w:p w:rsidR="00DA19E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 Солнечного </w:t>
            </w:r>
          </w:p>
          <w:p w:rsidR="00DA19E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Красноок</w:t>
            </w:r>
            <w:r w:rsidR="00DA19E8">
              <w:rPr>
                <w:rFonts w:eastAsia="Times New Roman"/>
                <w:color w:val="000000"/>
                <w:sz w:val="22"/>
                <w:szCs w:val="22"/>
                <w:lang w:eastAsia="ru-RU"/>
              </w:rPr>
              <w:t>-</w:t>
            </w:r>
            <w:r w:rsidRPr="007B49D1">
              <w:rPr>
                <w:rFonts w:eastAsia="Times New Roman"/>
                <w:color w:val="000000"/>
                <w:sz w:val="22"/>
                <w:szCs w:val="22"/>
                <w:lang w:eastAsia="ru-RU"/>
              </w:rPr>
              <w:t xml:space="preserve">тябрьском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районе</w:t>
            </w:r>
          </w:p>
        </w:tc>
        <w:tc>
          <w:tcPr>
            <w:tcW w:w="1843" w:type="dxa"/>
            <w:hideMark/>
          </w:tcPr>
          <w:p w:rsidR="00DA19E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ЗОУИТ устанавливаются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соответствии с СП 42.13330.2016</w:t>
            </w:r>
          </w:p>
        </w:tc>
        <w:tc>
          <w:tcPr>
            <w:tcW w:w="2126" w:type="dxa"/>
            <w:hideMark/>
          </w:tcPr>
          <w:p w:rsidR="00DA19E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sidR="00DA19E8">
              <w:rPr>
                <w:rFonts w:eastAsia="Times New Roman"/>
                <w:color w:val="000000"/>
                <w:sz w:val="22"/>
                <w:szCs w:val="22"/>
                <w:lang w:eastAsia="ru-RU"/>
              </w:rPr>
              <w:t>«</w:t>
            </w:r>
            <w:r w:rsidRPr="007B49D1">
              <w:rPr>
                <w:rFonts w:eastAsia="Times New Roman"/>
                <w:color w:val="000000"/>
                <w:sz w:val="22"/>
                <w:szCs w:val="22"/>
                <w:lang w:eastAsia="ru-RU"/>
              </w:rPr>
              <w:t>Развитие жилищно-комму</w:t>
            </w:r>
            <w:r w:rsidR="00DA19E8">
              <w:rPr>
                <w:rFonts w:eastAsia="Times New Roman"/>
                <w:color w:val="000000"/>
                <w:sz w:val="22"/>
                <w:szCs w:val="22"/>
                <w:lang w:eastAsia="ru-RU"/>
              </w:rPr>
              <w:t>-</w:t>
            </w:r>
            <w:r w:rsidRPr="007B49D1">
              <w:rPr>
                <w:rFonts w:eastAsia="Times New Roman"/>
                <w:color w:val="000000"/>
                <w:sz w:val="22"/>
                <w:szCs w:val="22"/>
                <w:lang w:eastAsia="ru-RU"/>
              </w:rPr>
              <w:t>нального хозяйства Волгограда</w:t>
            </w:r>
            <w:r w:rsidR="00DA19E8">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sidR="00DA19E8">
              <w:rPr>
                <w:rFonts w:eastAsia="Times New Roman"/>
                <w:color w:val="000000"/>
                <w:sz w:val="22"/>
                <w:szCs w:val="22"/>
                <w:lang w:eastAsia="ru-RU"/>
              </w:rPr>
              <w:t>№</w:t>
            </w:r>
            <w:r w:rsidRPr="007B49D1">
              <w:rPr>
                <w:rFonts w:eastAsia="Times New Roman"/>
                <w:color w:val="000000"/>
                <w:sz w:val="22"/>
                <w:szCs w:val="22"/>
                <w:lang w:eastAsia="ru-RU"/>
              </w:rPr>
              <w:t xml:space="preserve"> 1891</w:t>
            </w:r>
          </w:p>
        </w:tc>
      </w:tr>
    </w:tbl>
    <w:p w:rsidR="00F0441E" w:rsidRDefault="00F0441E"/>
    <w:p w:rsidR="00F0441E" w:rsidRDefault="00F0441E"/>
    <w:p w:rsidR="00F0441E" w:rsidRDefault="00F0441E"/>
    <w:p w:rsidR="00F0441E" w:rsidRDefault="00F0441E"/>
    <w:p w:rsidR="00F0441E" w:rsidRDefault="00F0441E"/>
    <w:p w:rsidR="00F0441E" w:rsidRDefault="00F0441E"/>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F0441E" w:rsidRPr="007B49D1" w:rsidTr="00C931BE">
        <w:tc>
          <w:tcPr>
            <w:tcW w:w="567"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М3-3.4</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Объекты водоснабжения</w:t>
            </w:r>
          </w:p>
        </w:tc>
        <w:tc>
          <w:tcPr>
            <w:tcW w:w="1842"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Водоснабжение земельных участков для многодетных семей в п. Заря Красноармейского района Волгограда</w:t>
            </w:r>
          </w:p>
        </w:tc>
        <w:tc>
          <w:tcPr>
            <w:tcW w:w="1701" w:type="dxa"/>
            <w:hideMark/>
          </w:tcPr>
          <w:p w:rsidR="00DA19E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Заря Красноар</w:t>
            </w:r>
            <w:r w:rsidR="00DA19E8">
              <w:rPr>
                <w:rFonts w:eastAsia="Times New Roman"/>
                <w:color w:val="000000"/>
                <w:sz w:val="22"/>
                <w:szCs w:val="22"/>
                <w:lang w:eastAsia="ru-RU"/>
              </w:rPr>
              <w:t>-</w:t>
            </w:r>
            <w:r w:rsidRPr="007B49D1">
              <w:rPr>
                <w:rFonts w:eastAsia="Times New Roman"/>
                <w:color w:val="000000"/>
                <w:sz w:val="22"/>
                <w:szCs w:val="22"/>
                <w:lang w:eastAsia="ru-RU"/>
              </w:rPr>
              <w:t>мейского района</w:t>
            </w:r>
          </w:p>
        </w:tc>
        <w:tc>
          <w:tcPr>
            <w:tcW w:w="1843" w:type="dxa"/>
            <w:hideMark/>
          </w:tcPr>
          <w:p w:rsidR="00DA19E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ЗОУИТ устанавливаются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соответствии с СП 42.13330.2016</w:t>
            </w:r>
          </w:p>
        </w:tc>
        <w:tc>
          <w:tcPr>
            <w:tcW w:w="2126" w:type="dxa"/>
            <w:hideMark/>
          </w:tcPr>
          <w:p w:rsidR="00DA19E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sidR="00DA19E8">
              <w:rPr>
                <w:rFonts w:eastAsia="Times New Roman"/>
                <w:color w:val="000000"/>
                <w:sz w:val="22"/>
                <w:szCs w:val="22"/>
                <w:lang w:eastAsia="ru-RU"/>
              </w:rPr>
              <w:t>«</w:t>
            </w:r>
            <w:r w:rsidRPr="007B49D1">
              <w:rPr>
                <w:rFonts w:eastAsia="Times New Roman"/>
                <w:color w:val="000000"/>
                <w:sz w:val="22"/>
                <w:szCs w:val="22"/>
                <w:lang w:eastAsia="ru-RU"/>
              </w:rPr>
              <w:t>Развитие жилищно-комму</w:t>
            </w:r>
            <w:r w:rsidR="00DA19E8">
              <w:rPr>
                <w:rFonts w:eastAsia="Times New Roman"/>
                <w:color w:val="000000"/>
                <w:sz w:val="22"/>
                <w:szCs w:val="22"/>
                <w:lang w:eastAsia="ru-RU"/>
              </w:rPr>
              <w:t>-</w:t>
            </w:r>
            <w:r w:rsidRPr="007B49D1">
              <w:rPr>
                <w:rFonts w:eastAsia="Times New Roman"/>
                <w:color w:val="000000"/>
                <w:sz w:val="22"/>
                <w:szCs w:val="22"/>
                <w:lang w:eastAsia="ru-RU"/>
              </w:rPr>
              <w:t>нального хозяйства Волгограда</w:t>
            </w:r>
            <w:r w:rsidR="00DA19E8">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sidR="00DA19E8">
              <w:rPr>
                <w:rFonts w:eastAsia="Times New Roman"/>
                <w:color w:val="000000"/>
                <w:sz w:val="22"/>
                <w:szCs w:val="22"/>
                <w:lang w:eastAsia="ru-RU"/>
              </w:rPr>
              <w:t>№</w:t>
            </w:r>
            <w:r w:rsidRPr="007B49D1">
              <w:rPr>
                <w:rFonts w:eastAsia="Times New Roman"/>
                <w:color w:val="000000"/>
                <w:sz w:val="22"/>
                <w:szCs w:val="22"/>
                <w:lang w:eastAsia="ru-RU"/>
              </w:rPr>
              <w:t xml:space="preserve"> 1891</w:t>
            </w:r>
          </w:p>
        </w:tc>
      </w:tr>
      <w:tr w:rsidR="00EA10BD" w:rsidRPr="007B49D1" w:rsidTr="00DA19E8">
        <w:tc>
          <w:tcPr>
            <w:tcW w:w="9639" w:type="dxa"/>
            <w:gridSpan w:val="6"/>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М1.1-5 Объекты автомобильных дорог, отображенные на чертеже 1.1 карты планируемого размещения объектов местного значения городского округа город-герой Волгоград</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М1.1-5.1</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Автомобильная дорога</w:t>
            </w:r>
          </w:p>
        </w:tc>
        <w:tc>
          <w:tcPr>
            <w:tcW w:w="1842" w:type="dxa"/>
            <w:hideMark/>
          </w:tcPr>
          <w:p w:rsidR="009F2D1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Строительство </w:t>
            </w:r>
          </w:p>
          <w:p w:rsidR="009F2D1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Родниковой </w:t>
            </w:r>
          </w:p>
          <w:p w:rsidR="009F2D1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3-й этап </w:t>
            </w:r>
          </w:p>
          <w:p w:rsidR="009F2D1E" w:rsidRDefault="00EA10BD" w:rsidP="009F2D1E">
            <w:pPr>
              <w:jc w:val="center"/>
              <w:rPr>
                <w:rFonts w:eastAsia="Times New Roman"/>
                <w:color w:val="000000"/>
                <w:sz w:val="22"/>
                <w:szCs w:val="22"/>
                <w:lang w:eastAsia="ru-RU"/>
              </w:rPr>
            </w:pPr>
            <w:r w:rsidRPr="007B49D1">
              <w:rPr>
                <w:rFonts w:eastAsia="Times New Roman"/>
                <w:color w:val="000000"/>
                <w:sz w:val="22"/>
                <w:szCs w:val="22"/>
                <w:lang w:eastAsia="ru-RU"/>
              </w:rPr>
              <w:t xml:space="preserve">в ЖК </w:t>
            </w:r>
            <w:r w:rsidR="009F2D1E">
              <w:rPr>
                <w:rFonts w:eastAsia="Times New Roman"/>
                <w:color w:val="000000"/>
                <w:sz w:val="22"/>
                <w:szCs w:val="22"/>
                <w:lang w:eastAsia="ru-RU"/>
              </w:rPr>
              <w:t>«</w:t>
            </w:r>
            <w:r w:rsidRPr="007B49D1">
              <w:rPr>
                <w:rFonts w:eastAsia="Times New Roman"/>
                <w:color w:val="000000"/>
                <w:sz w:val="22"/>
                <w:szCs w:val="22"/>
                <w:lang w:eastAsia="ru-RU"/>
              </w:rPr>
              <w:t>Долина-2</w:t>
            </w:r>
            <w:r w:rsidR="009F2D1E">
              <w:rPr>
                <w:rFonts w:eastAsia="Times New Roman"/>
                <w:color w:val="000000"/>
                <w:sz w:val="22"/>
                <w:szCs w:val="22"/>
                <w:lang w:eastAsia="ru-RU"/>
              </w:rPr>
              <w:t>»</w:t>
            </w:r>
            <w:r w:rsidRPr="007B49D1">
              <w:rPr>
                <w:rFonts w:eastAsia="Times New Roman"/>
                <w:color w:val="000000"/>
                <w:sz w:val="22"/>
                <w:szCs w:val="22"/>
                <w:lang w:eastAsia="ru-RU"/>
              </w:rPr>
              <w:t xml:space="preserve"> </w:t>
            </w:r>
          </w:p>
          <w:p w:rsidR="00EA10BD" w:rsidRPr="007B49D1" w:rsidRDefault="00EA10BD" w:rsidP="009F2D1E">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 Волгограда</w:t>
            </w:r>
          </w:p>
        </w:tc>
        <w:tc>
          <w:tcPr>
            <w:tcW w:w="1701" w:type="dxa"/>
            <w:hideMark/>
          </w:tcPr>
          <w:p w:rsidR="009F2D1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9F2D1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Родниковая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9F2D1E" w:rsidRDefault="00EA10BD" w:rsidP="009F2D1E">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sidR="009F2D1E">
              <w:rPr>
                <w:rFonts w:eastAsia="Times New Roman"/>
                <w:color w:val="000000"/>
                <w:sz w:val="22"/>
                <w:szCs w:val="22"/>
                <w:lang w:eastAsia="ru-RU"/>
              </w:rPr>
              <w:t>«</w:t>
            </w:r>
            <w:r w:rsidRPr="007B49D1">
              <w:rPr>
                <w:rFonts w:eastAsia="Times New Roman"/>
                <w:color w:val="000000"/>
                <w:sz w:val="22"/>
                <w:szCs w:val="22"/>
                <w:lang w:eastAsia="ru-RU"/>
              </w:rPr>
              <w:t>Содержание и развитие улично-дорожной сети Волгограда и обеспечение эффективной работы транспортной инфраструктуры Волгограда</w:t>
            </w:r>
            <w:r w:rsidR="009F2D1E">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EA10BD" w:rsidP="009F2D1E">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sidR="009F2D1E">
              <w:rPr>
                <w:rFonts w:eastAsia="Times New Roman"/>
                <w:color w:val="000000"/>
                <w:sz w:val="22"/>
                <w:szCs w:val="22"/>
                <w:lang w:eastAsia="ru-RU"/>
              </w:rPr>
              <w:t>№</w:t>
            </w:r>
            <w:r w:rsidRPr="007B49D1">
              <w:rPr>
                <w:rFonts w:eastAsia="Times New Roman"/>
                <w:color w:val="000000"/>
                <w:sz w:val="22"/>
                <w:szCs w:val="22"/>
                <w:lang w:eastAsia="ru-RU"/>
              </w:rPr>
              <w:t xml:space="preserve"> 1875</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М1.1-5.2</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Надземные пешеходные переходы</w:t>
            </w:r>
          </w:p>
        </w:tc>
        <w:tc>
          <w:tcPr>
            <w:tcW w:w="1842"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Строительство надземных пешеходных переходов (14 шт.) в Волгограде</w:t>
            </w:r>
          </w:p>
        </w:tc>
        <w:tc>
          <w:tcPr>
            <w:tcW w:w="1701"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городской округ город-герой Волгоград</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735B2" w:rsidRDefault="00EA10BD" w:rsidP="005735B2">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sidR="005735B2">
              <w:rPr>
                <w:rFonts w:eastAsia="Times New Roman"/>
                <w:color w:val="000000"/>
                <w:sz w:val="22"/>
                <w:szCs w:val="22"/>
                <w:lang w:eastAsia="ru-RU"/>
              </w:rPr>
              <w:t>«</w:t>
            </w:r>
            <w:r w:rsidRPr="007B49D1">
              <w:rPr>
                <w:rFonts w:eastAsia="Times New Roman"/>
                <w:color w:val="000000"/>
                <w:sz w:val="22"/>
                <w:szCs w:val="22"/>
                <w:lang w:eastAsia="ru-RU"/>
              </w:rPr>
              <w:t>Содержание и развитие улично-дорожной сети Волгограда и обеспечение эффективной работы транспортной инфраструктуры Волгограда</w:t>
            </w:r>
            <w:r w:rsidR="005735B2">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EA10BD" w:rsidP="005735B2">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sidR="005735B2">
              <w:rPr>
                <w:rFonts w:eastAsia="Times New Roman"/>
                <w:color w:val="000000"/>
                <w:sz w:val="22"/>
                <w:szCs w:val="22"/>
                <w:lang w:eastAsia="ru-RU"/>
              </w:rPr>
              <w:t>№</w:t>
            </w:r>
            <w:r w:rsidRPr="007B49D1">
              <w:rPr>
                <w:rFonts w:eastAsia="Times New Roman"/>
                <w:color w:val="000000"/>
                <w:sz w:val="22"/>
                <w:szCs w:val="22"/>
                <w:lang w:eastAsia="ru-RU"/>
              </w:rPr>
              <w:t xml:space="preserve"> 1875</w:t>
            </w:r>
          </w:p>
        </w:tc>
      </w:tr>
    </w:tbl>
    <w:p w:rsidR="00F0441E" w:rsidRDefault="00F0441E"/>
    <w:p w:rsidR="00F0441E" w:rsidRDefault="00F0441E"/>
    <w:p w:rsidR="00F0441E" w:rsidRDefault="00F0441E"/>
    <w:p w:rsidR="00F0441E" w:rsidRDefault="00F0441E"/>
    <w:p w:rsidR="00F0441E" w:rsidRDefault="00F0441E"/>
    <w:p w:rsidR="00F0441E" w:rsidRDefault="00F0441E"/>
    <w:p w:rsidR="00F0441E" w:rsidRDefault="00F0441E"/>
    <w:p w:rsidR="00F0441E" w:rsidRDefault="00F0441E"/>
    <w:p w:rsidR="00F0441E" w:rsidRDefault="00F0441E"/>
    <w:p w:rsidR="00F0441E" w:rsidRDefault="00F0441E"/>
    <w:p w:rsidR="00F0441E" w:rsidRDefault="00F0441E"/>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F0441E" w:rsidRPr="007B49D1" w:rsidTr="00C931BE">
        <w:tc>
          <w:tcPr>
            <w:tcW w:w="567"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М1.1-5.3</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Проезд</w:t>
            </w:r>
          </w:p>
        </w:tc>
        <w:tc>
          <w:tcPr>
            <w:tcW w:w="1842" w:type="dxa"/>
            <w:hideMark/>
          </w:tcPr>
          <w:p w:rsidR="005735B2"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Строительство проезда по </w:t>
            </w:r>
          </w:p>
          <w:p w:rsidR="005735B2"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милиционера Буханцева </w:t>
            </w:r>
          </w:p>
          <w:p w:rsidR="005735B2"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границах от </w:t>
            </w:r>
          </w:p>
          <w:p w:rsidR="005735B2"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Елецкой до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Ростовской) в Ворошиловском районе Волгограда</w:t>
            </w:r>
          </w:p>
        </w:tc>
        <w:tc>
          <w:tcPr>
            <w:tcW w:w="1701" w:type="dxa"/>
            <w:hideMark/>
          </w:tcPr>
          <w:p w:rsidR="005735B2"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735B2"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им. милицио</w:t>
            </w:r>
            <w:r w:rsidR="005735B2">
              <w:rPr>
                <w:rFonts w:eastAsia="Times New Roman"/>
                <w:color w:val="000000"/>
                <w:sz w:val="22"/>
                <w:szCs w:val="22"/>
                <w:lang w:eastAsia="ru-RU"/>
              </w:rPr>
              <w:t>-</w:t>
            </w:r>
            <w:r w:rsidRPr="007B49D1">
              <w:rPr>
                <w:rFonts w:eastAsia="Times New Roman"/>
                <w:color w:val="000000"/>
                <w:sz w:val="22"/>
                <w:szCs w:val="22"/>
                <w:lang w:eastAsia="ru-RU"/>
              </w:rPr>
              <w:t xml:space="preserve">нера Буханцева </w:t>
            </w:r>
          </w:p>
          <w:p w:rsidR="005735B2"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границах от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Елецкой до ул. Ростовской) в Ворошиловском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735B2" w:rsidRDefault="00EA10BD" w:rsidP="005735B2">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sidR="005735B2">
              <w:rPr>
                <w:rFonts w:eastAsia="Times New Roman"/>
                <w:color w:val="000000"/>
                <w:sz w:val="22"/>
                <w:szCs w:val="22"/>
                <w:lang w:eastAsia="ru-RU"/>
              </w:rPr>
              <w:t>«</w:t>
            </w:r>
            <w:r w:rsidRPr="007B49D1">
              <w:rPr>
                <w:rFonts w:eastAsia="Times New Roman"/>
                <w:color w:val="000000"/>
                <w:sz w:val="22"/>
                <w:szCs w:val="22"/>
                <w:lang w:eastAsia="ru-RU"/>
              </w:rPr>
              <w:t>Содержание и развитие улично-дорожной сети Волгограда и обеспечение эффективной работы транспортной инфраструктуры Волгограда</w:t>
            </w:r>
            <w:r w:rsidR="005735B2">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EA10BD" w:rsidP="005735B2">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sidR="005735B2">
              <w:rPr>
                <w:rFonts w:eastAsia="Times New Roman"/>
                <w:color w:val="000000"/>
                <w:sz w:val="22"/>
                <w:szCs w:val="22"/>
                <w:lang w:eastAsia="ru-RU"/>
              </w:rPr>
              <w:t>№</w:t>
            </w:r>
            <w:r w:rsidRPr="007B49D1">
              <w:rPr>
                <w:rFonts w:eastAsia="Times New Roman"/>
                <w:color w:val="000000"/>
                <w:sz w:val="22"/>
                <w:szCs w:val="22"/>
                <w:lang w:eastAsia="ru-RU"/>
              </w:rPr>
              <w:t xml:space="preserve"> 1875</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М1.1-5.4</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Автомобильная дорога</w:t>
            </w:r>
          </w:p>
        </w:tc>
        <w:tc>
          <w:tcPr>
            <w:tcW w:w="1842" w:type="dxa"/>
            <w:hideMark/>
          </w:tcPr>
          <w:p w:rsidR="005735B2"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Строительство дороги по </w:t>
            </w:r>
          </w:p>
          <w:p w:rsidR="005735B2"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Пожарского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(от ул. Санаторной до ул. им. Григо</w:t>
            </w:r>
            <w:r w:rsidR="005735B2">
              <w:rPr>
                <w:rFonts w:eastAsia="Times New Roman"/>
                <w:color w:val="000000"/>
                <w:sz w:val="22"/>
                <w:szCs w:val="22"/>
                <w:lang w:eastAsia="ru-RU"/>
              </w:rPr>
              <w:t>-</w:t>
            </w:r>
            <w:r w:rsidRPr="007B49D1">
              <w:rPr>
                <w:rFonts w:eastAsia="Times New Roman"/>
                <w:color w:val="000000"/>
                <w:sz w:val="22"/>
                <w:szCs w:val="22"/>
                <w:lang w:eastAsia="ru-RU"/>
              </w:rPr>
              <w:t>рия Засекина) в Кировском районе Волгограда</w:t>
            </w:r>
          </w:p>
        </w:tc>
        <w:tc>
          <w:tcPr>
            <w:tcW w:w="1701" w:type="dxa"/>
            <w:hideMark/>
          </w:tcPr>
          <w:p w:rsidR="005735B2"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735B2"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им. Пожарс</w:t>
            </w:r>
            <w:r w:rsidR="005735B2">
              <w:rPr>
                <w:rFonts w:eastAsia="Times New Roman"/>
                <w:color w:val="000000"/>
                <w:sz w:val="22"/>
                <w:szCs w:val="22"/>
                <w:lang w:eastAsia="ru-RU"/>
              </w:rPr>
              <w:t>-</w:t>
            </w:r>
            <w:r w:rsidRPr="007B49D1">
              <w:rPr>
                <w:rFonts w:eastAsia="Times New Roman"/>
                <w:color w:val="000000"/>
                <w:sz w:val="22"/>
                <w:szCs w:val="22"/>
                <w:lang w:eastAsia="ru-RU"/>
              </w:rPr>
              <w:t xml:space="preserve">кого (от </w:t>
            </w:r>
          </w:p>
          <w:p w:rsidR="005735B2"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Санаторной до ул. им. Григо</w:t>
            </w:r>
            <w:r w:rsidR="005735B2">
              <w:rPr>
                <w:rFonts w:eastAsia="Times New Roman"/>
                <w:color w:val="000000"/>
                <w:sz w:val="22"/>
                <w:szCs w:val="22"/>
                <w:lang w:eastAsia="ru-RU"/>
              </w:rPr>
              <w:t>-</w:t>
            </w:r>
            <w:r w:rsidRPr="007B49D1">
              <w:rPr>
                <w:rFonts w:eastAsia="Times New Roman"/>
                <w:color w:val="000000"/>
                <w:sz w:val="22"/>
                <w:szCs w:val="22"/>
                <w:lang w:eastAsia="ru-RU"/>
              </w:rPr>
              <w:t xml:space="preserve">рия Засекина)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Кировском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735B2" w:rsidRDefault="00EA10BD" w:rsidP="005735B2">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sidR="005735B2">
              <w:rPr>
                <w:rFonts w:eastAsia="Times New Roman"/>
                <w:color w:val="000000"/>
                <w:sz w:val="22"/>
                <w:szCs w:val="22"/>
                <w:lang w:eastAsia="ru-RU"/>
              </w:rPr>
              <w:t>«</w:t>
            </w:r>
            <w:r w:rsidRPr="007B49D1">
              <w:rPr>
                <w:rFonts w:eastAsia="Times New Roman"/>
                <w:color w:val="000000"/>
                <w:sz w:val="22"/>
                <w:szCs w:val="22"/>
                <w:lang w:eastAsia="ru-RU"/>
              </w:rPr>
              <w:t>Содержание и развитие улично-дорожной сети Волгограда и обеспечение эффективной работы транспортной инфраструктуры Волгограда</w:t>
            </w:r>
            <w:r w:rsidR="005735B2">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EA10BD" w:rsidP="005735B2">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sidR="005735B2">
              <w:rPr>
                <w:rFonts w:eastAsia="Times New Roman"/>
                <w:color w:val="000000"/>
                <w:sz w:val="22"/>
                <w:szCs w:val="22"/>
                <w:lang w:eastAsia="ru-RU"/>
              </w:rPr>
              <w:t>№</w:t>
            </w:r>
            <w:r w:rsidRPr="007B49D1">
              <w:rPr>
                <w:rFonts w:eastAsia="Times New Roman"/>
                <w:color w:val="000000"/>
                <w:sz w:val="22"/>
                <w:szCs w:val="22"/>
                <w:lang w:eastAsia="ru-RU"/>
              </w:rPr>
              <w:t xml:space="preserve"> 1875</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М1.1-5.5</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Автомобильная дорога</w:t>
            </w:r>
          </w:p>
        </w:tc>
        <w:tc>
          <w:tcPr>
            <w:tcW w:w="1842" w:type="dxa"/>
            <w:hideMark/>
          </w:tcPr>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Строительство </w:t>
            </w:r>
          </w:p>
          <w:p w:rsidR="009005FC" w:rsidRDefault="00EA10BD" w:rsidP="009005FC">
            <w:pPr>
              <w:jc w:val="center"/>
              <w:rPr>
                <w:rFonts w:eastAsia="Times New Roman"/>
                <w:color w:val="000000"/>
                <w:sz w:val="22"/>
                <w:szCs w:val="22"/>
                <w:lang w:eastAsia="ru-RU"/>
              </w:rPr>
            </w:pPr>
            <w:r w:rsidRPr="007B49D1">
              <w:rPr>
                <w:rFonts w:eastAsia="Times New Roman"/>
                <w:color w:val="000000"/>
                <w:sz w:val="22"/>
                <w:szCs w:val="22"/>
                <w:lang w:eastAsia="ru-RU"/>
              </w:rPr>
              <w:t>ул. Электроле</w:t>
            </w:r>
            <w:r w:rsidR="009005FC">
              <w:rPr>
                <w:rFonts w:eastAsia="Times New Roman"/>
                <w:color w:val="000000"/>
                <w:sz w:val="22"/>
                <w:szCs w:val="22"/>
                <w:lang w:eastAsia="ru-RU"/>
              </w:rPr>
              <w:t>-</w:t>
            </w:r>
            <w:r w:rsidRPr="007B49D1">
              <w:rPr>
                <w:rFonts w:eastAsia="Times New Roman"/>
                <w:color w:val="000000"/>
                <w:sz w:val="22"/>
                <w:szCs w:val="22"/>
                <w:lang w:eastAsia="ru-RU"/>
              </w:rPr>
              <w:t xml:space="preserve">совской (от </w:t>
            </w:r>
          </w:p>
          <w:p w:rsidR="009005FC" w:rsidRDefault="00EA10BD" w:rsidP="009005FC">
            <w:pPr>
              <w:jc w:val="center"/>
              <w:rPr>
                <w:rFonts w:eastAsia="Times New Roman"/>
                <w:color w:val="000000"/>
                <w:sz w:val="22"/>
                <w:szCs w:val="22"/>
                <w:lang w:eastAsia="ru-RU"/>
              </w:rPr>
            </w:pPr>
            <w:r w:rsidRPr="007B49D1">
              <w:rPr>
                <w:rFonts w:eastAsia="Times New Roman"/>
                <w:color w:val="000000"/>
                <w:sz w:val="22"/>
                <w:szCs w:val="22"/>
                <w:lang w:eastAsia="ru-RU"/>
              </w:rPr>
              <w:t>ул. Автомобилис</w:t>
            </w:r>
            <w:r w:rsidR="009005FC">
              <w:rPr>
                <w:rFonts w:eastAsia="Times New Roman"/>
                <w:color w:val="000000"/>
                <w:sz w:val="22"/>
                <w:szCs w:val="22"/>
                <w:lang w:eastAsia="ru-RU"/>
              </w:rPr>
              <w:t>-</w:t>
            </w:r>
            <w:r w:rsidRPr="007B49D1">
              <w:rPr>
                <w:rFonts w:eastAsia="Times New Roman"/>
                <w:color w:val="000000"/>
                <w:sz w:val="22"/>
                <w:szCs w:val="22"/>
                <w:lang w:eastAsia="ru-RU"/>
              </w:rPr>
              <w:t xml:space="preserve">тов до примыкания к проезду вдоль торгово-развлекательного комплекса </w:t>
            </w:r>
            <w:r w:rsidR="009005FC">
              <w:rPr>
                <w:rFonts w:eastAsia="Times New Roman"/>
                <w:color w:val="000000"/>
                <w:sz w:val="22"/>
                <w:szCs w:val="22"/>
                <w:lang w:eastAsia="ru-RU"/>
              </w:rPr>
              <w:t>«</w:t>
            </w:r>
            <w:r w:rsidRPr="007B49D1">
              <w:rPr>
                <w:rFonts w:eastAsia="Times New Roman"/>
                <w:color w:val="000000"/>
                <w:sz w:val="22"/>
                <w:szCs w:val="22"/>
                <w:lang w:eastAsia="ru-RU"/>
              </w:rPr>
              <w:t>Акварель</w:t>
            </w:r>
            <w:r w:rsidR="009005FC">
              <w:rPr>
                <w:rFonts w:eastAsia="Times New Roman"/>
                <w:color w:val="000000"/>
                <w:sz w:val="22"/>
                <w:szCs w:val="22"/>
                <w:lang w:eastAsia="ru-RU"/>
              </w:rPr>
              <w:t>»</w:t>
            </w:r>
            <w:r w:rsidRPr="007B49D1">
              <w:rPr>
                <w:rFonts w:eastAsia="Times New Roman"/>
                <w:color w:val="000000"/>
                <w:sz w:val="22"/>
                <w:szCs w:val="22"/>
                <w:lang w:eastAsia="ru-RU"/>
              </w:rPr>
              <w:t xml:space="preserve">) </w:t>
            </w:r>
          </w:p>
          <w:p w:rsidR="00EA10BD" w:rsidRPr="007B49D1" w:rsidRDefault="00EA10BD" w:rsidP="009005FC">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и Кировском районах Волгограда</w:t>
            </w:r>
          </w:p>
        </w:tc>
        <w:tc>
          <w:tcPr>
            <w:tcW w:w="1701" w:type="dxa"/>
            <w:hideMark/>
          </w:tcPr>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Электроле</w:t>
            </w:r>
            <w:r w:rsidR="009005FC">
              <w:rPr>
                <w:rFonts w:eastAsia="Times New Roman"/>
                <w:color w:val="000000"/>
                <w:sz w:val="22"/>
                <w:szCs w:val="22"/>
                <w:lang w:eastAsia="ru-RU"/>
              </w:rPr>
              <w:t>-</w:t>
            </w:r>
            <w:r w:rsidRPr="007B49D1">
              <w:rPr>
                <w:rFonts w:eastAsia="Times New Roman"/>
                <w:color w:val="000000"/>
                <w:sz w:val="22"/>
                <w:szCs w:val="22"/>
                <w:lang w:eastAsia="ru-RU"/>
              </w:rPr>
              <w:t xml:space="preserve">совская (от </w:t>
            </w:r>
          </w:p>
          <w:p w:rsidR="009005FC" w:rsidRDefault="00EA10BD" w:rsidP="009005FC">
            <w:pPr>
              <w:jc w:val="center"/>
              <w:rPr>
                <w:rFonts w:eastAsia="Times New Roman"/>
                <w:color w:val="000000"/>
                <w:sz w:val="22"/>
                <w:szCs w:val="22"/>
                <w:lang w:eastAsia="ru-RU"/>
              </w:rPr>
            </w:pPr>
            <w:r w:rsidRPr="007B49D1">
              <w:rPr>
                <w:rFonts w:eastAsia="Times New Roman"/>
                <w:color w:val="000000"/>
                <w:sz w:val="22"/>
                <w:szCs w:val="22"/>
                <w:lang w:eastAsia="ru-RU"/>
              </w:rPr>
              <w:t>ул. Автомобилис</w:t>
            </w:r>
            <w:r w:rsidR="009005FC">
              <w:rPr>
                <w:rFonts w:eastAsia="Times New Roman"/>
                <w:color w:val="000000"/>
                <w:sz w:val="22"/>
                <w:szCs w:val="22"/>
                <w:lang w:eastAsia="ru-RU"/>
              </w:rPr>
              <w:t>-</w:t>
            </w:r>
            <w:r w:rsidRPr="007B49D1">
              <w:rPr>
                <w:rFonts w:eastAsia="Times New Roman"/>
                <w:color w:val="000000"/>
                <w:sz w:val="22"/>
                <w:szCs w:val="22"/>
                <w:lang w:eastAsia="ru-RU"/>
              </w:rPr>
              <w:t>тов до примыка</w:t>
            </w:r>
            <w:r w:rsidR="009005FC">
              <w:rPr>
                <w:rFonts w:eastAsia="Times New Roman"/>
                <w:color w:val="000000"/>
                <w:sz w:val="22"/>
                <w:szCs w:val="22"/>
                <w:lang w:eastAsia="ru-RU"/>
              </w:rPr>
              <w:t>-</w:t>
            </w:r>
            <w:r w:rsidRPr="007B49D1">
              <w:rPr>
                <w:rFonts w:eastAsia="Times New Roman"/>
                <w:color w:val="000000"/>
                <w:sz w:val="22"/>
                <w:szCs w:val="22"/>
                <w:lang w:eastAsia="ru-RU"/>
              </w:rPr>
              <w:t xml:space="preserve">ния к проезду вдоль торгово-развлекательного комплекса </w:t>
            </w:r>
            <w:r w:rsidR="009005FC">
              <w:rPr>
                <w:rFonts w:eastAsia="Times New Roman"/>
                <w:color w:val="000000"/>
                <w:sz w:val="22"/>
                <w:szCs w:val="22"/>
                <w:lang w:eastAsia="ru-RU"/>
              </w:rPr>
              <w:t>«</w:t>
            </w:r>
            <w:r w:rsidRPr="007B49D1">
              <w:rPr>
                <w:rFonts w:eastAsia="Times New Roman"/>
                <w:color w:val="000000"/>
                <w:sz w:val="22"/>
                <w:szCs w:val="22"/>
                <w:lang w:eastAsia="ru-RU"/>
              </w:rPr>
              <w:t>Акварель</w:t>
            </w:r>
            <w:r w:rsidR="009005FC">
              <w:rPr>
                <w:rFonts w:eastAsia="Times New Roman"/>
                <w:color w:val="000000"/>
                <w:sz w:val="22"/>
                <w:szCs w:val="22"/>
                <w:lang w:eastAsia="ru-RU"/>
              </w:rPr>
              <w:t>»</w:t>
            </w:r>
            <w:r w:rsidRPr="007B49D1">
              <w:rPr>
                <w:rFonts w:eastAsia="Times New Roman"/>
                <w:color w:val="000000"/>
                <w:sz w:val="22"/>
                <w:szCs w:val="22"/>
                <w:lang w:eastAsia="ru-RU"/>
              </w:rPr>
              <w:t xml:space="preserve">) </w:t>
            </w:r>
          </w:p>
          <w:p w:rsidR="00EA10BD" w:rsidRPr="007B49D1" w:rsidRDefault="00EA10BD" w:rsidP="009005FC">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и Кировском районах</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9005FC" w:rsidRDefault="00EA10BD" w:rsidP="009005FC">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sidR="009005FC">
              <w:rPr>
                <w:rFonts w:eastAsia="Times New Roman"/>
                <w:color w:val="000000"/>
                <w:sz w:val="22"/>
                <w:szCs w:val="22"/>
                <w:lang w:eastAsia="ru-RU"/>
              </w:rPr>
              <w:t>«</w:t>
            </w:r>
            <w:r w:rsidRPr="007B49D1">
              <w:rPr>
                <w:rFonts w:eastAsia="Times New Roman"/>
                <w:color w:val="000000"/>
                <w:sz w:val="22"/>
                <w:szCs w:val="22"/>
                <w:lang w:eastAsia="ru-RU"/>
              </w:rPr>
              <w:t>Содержание и развитие улично-дорожной сети Волгограда и обеспечение эффективной работы транспортной инфраструктуры Волгограда</w:t>
            </w:r>
            <w:r w:rsidR="009005FC">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EA10BD" w:rsidP="009005FC">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sidR="009005FC">
              <w:rPr>
                <w:rFonts w:eastAsia="Times New Roman"/>
                <w:color w:val="000000"/>
                <w:sz w:val="22"/>
                <w:szCs w:val="22"/>
                <w:lang w:eastAsia="ru-RU"/>
              </w:rPr>
              <w:t>№</w:t>
            </w:r>
            <w:r w:rsidRPr="007B49D1">
              <w:rPr>
                <w:rFonts w:eastAsia="Times New Roman"/>
                <w:color w:val="000000"/>
                <w:sz w:val="22"/>
                <w:szCs w:val="22"/>
                <w:lang w:eastAsia="ru-RU"/>
              </w:rPr>
              <w:t xml:space="preserve"> 1875</w:t>
            </w:r>
          </w:p>
        </w:tc>
      </w:tr>
    </w:tbl>
    <w:p w:rsidR="00F0441E" w:rsidRDefault="00F0441E"/>
    <w:p w:rsidR="00F0441E" w:rsidRDefault="00F0441E"/>
    <w:p w:rsidR="00F0441E" w:rsidRDefault="00F0441E"/>
    <w:p w:rsidR="00F0441E" w:rsidRDefault="00F0441E"/>
    <w:p w:rsidR="00F0441E" w:rsidRDefault="00F0441E"/>
    <w:p w:rsidR="00F0441E" w:rsidRDefault="00F0441E"/>
    <w:p w:rsidR="00F0441E" w:rsidRDefault="00F0441E"/>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F0441E" w:rsidRPr="007B49D1" w:rsidTr="00C931BE">
        <w:tc>
          <w:tcPr>
            <w:tcW w:w="567"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М1.1-5.6</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Автомобильная дорога</w:t>
            </w:r>
          </w:p>
        </w:tc>
        <w:tc>
          <w:tcPr>
            <w:tcW w:w="1842" w:type="dxa"/>
            <w:hideMark/>
          </w:tcPr>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Строительство </w:t>
            </w:r>
          </w:p>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Хорошева </w:t>
            </w:r>
          </w:p>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границах от бульвара 30-летия Победы до дворца водных видов спорта)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Дзержинском районе Волгограда</w:t>
            </w:r>
          </w:p>
        </w:tc>
        <w:tc>
          <w:tcPr>
            <w:tcW w:w="1701" w:type="dxa"/>
            <w:hideMark/>
          </w:tcPr>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им. Хорошева (в границах от </w:t>
            </w:r>
          </w:p>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б-ра 30-летия Победы до дворца водных видов спорта)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Дзержинском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9005FC" w:rsidRDefault="00EA10BD" w:rsidP="009005FC">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sidR="009005FC">
              <w:rPr>
                <w:rFonts w:eastAsia="Times New Roman"/>
                <w:color w:val="000000"/>
                <w:sz w:val="22"/>
                <w:szCs w:val="22"/>
                <w:lang w:eastAsia="ru-RU"/>
              </w:rPr>
              <w:t>«</w:t>
            </w:r>
            <w:r w:rsidRPr="007B49D1">
              <w:rPr>
                <w:rFonts w:eastAsia="Times New Roman"/>
                <w:color w:val="000000"/>
                <w:sz w:val="22"/>
                <w:szCs w:val="22"/>
                <w:lang w:eastAsia="ru-RU"/>
              </w:rPr>
              <w:t>Содержание и развитие улично-дорожной сети Волгограда и обеспечение эффективной работы транспортной инфраструктуры Волгограда</w:t>
            </w:r>
            <w:r w:rsidR="009005FC">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EA10BD" w:rsidP="009005FC">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sidR="009005FC">
              <w:rPr>
                <w:rFonts w:eastAsia="Times New Roman"/>
                <w:color w:val="000000"/>
                <w:sz w:val="22"/>
                <w:szCs w:val="22"/>
                <w:lang w:eastAsia="ru-RU"/>
              </w:rPr>
              <w:t>№</w:t>
            </w:r>
            <w:r w:rsidRPr="007B49D1">
              <w:rPr>
                <w:rFonts w:eastAsia="Times New Roman"/>
                <w:color w:val="000000"/>
                <w:sz w:val="22"/>
                <w:szCs w:val="22"/>
                <w:lang w:eastAsia="ru-RU"/>
              </w:rPr>
              <w:t xml:space="preserve"> 1875</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М1.1-5.7</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Автомобильная дорога</w:t>
            </w:r>
          </w:p>
        </w:tc>
        <w:tc>
          <w:tcPr>
            <w:tcW w:w="1842" w:type="dxa"/>
            <w:hideMark/>
          </w:tcPr>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Строительство автодороги по </w:t>
            </w:r>
          </w:p>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им. гвардии капитана Курсекова </w:t>
            </w:r>
          </w:p>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границах от </w:t>
            </w:r>
          </w:p>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им. Джамбула Джабаева до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им. Грибанова) в Советском районе Волгограда</w:t>
            </w:r>
          </w:p>
        </w:tc>
        <w:tc>
          <w:tcPr>
            <w:tcW w:w="1701" w:type="dxa"/>
            <w:hideMark/>
          </w:tcPr>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им. гвардии капитана Курсекова </w:t>
            </w:r>
          </w:p>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границах от </w:t>
            </w:r>
          </w:p>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им. Джамбула Джабаева до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им. Грибано</w:t>
            </w:r>
            <w:r w:rsidR="009005FC">
              <w:rPr>
                <w:rFonts w:eastAsia="Times New Roman"/>
                <w:color w:val="000000"/>
                <w:sz w:val="22"/>
                <w:szCs w:val="22"/>
                <w:lang w:eastAsia="ru-RU"/>
              </w:rPr>
              <w:t>-</w:t>
            </w:r>
            <w:r w:rsidRPr="007B49D1">
              <w:rPr>
                <w:rFonts w:eastAsia="Times New Roman"/>
                <w:color w:val="000000"/>
                <w:sz w:val="22"/>
                <w:szCs w:val="22"/>
                <w:lang w:eastAsia="ru-RU"/>
              </w:rPr>
              <w:t>ва) 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9005FC" w:rsidRDefault="00EA10BD" w:rsidP="009005FC">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sidR="009005FC">
              <w:rPr>
                <w:rFonts w:eastAsia="Times New Roman"/>
                <w:color w:val="000000"/>
                <w:sz w:val="22"/>
                <w:szCs w:val="22"/>
                <w:lang w:eastAsia="ru-RU"/>
              </w:rPr>
              <w:t>«</w:t>
            </w:r>
            <w:r w:rsidRPr="007B49D1">
              <w:rPr>
                <w:rFonts w:eastAsia="Times New Roman"/>
                <w:color w:val="000000"/>
                <w:sz w:val="22"/>
                <w:szCs w:val="22"/>
                <w:lang w:eastAsia="ru-RU"/>
              </w:rPr>
              <w:t>Содержание и развитие улично-дорожной сети Волгограда и обеспечение эффективной работы транспортной инфраструктуры Волгограда</w:t>
            </w:r>
            <w:r w:rsidR="009005FC">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EA10BD" w:rsidP="009005FC">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sidR="009005FC">
              <w:rPr>
                <w:rFonts w:eastAsia="Times New Roman"/>
                <w:color w:val="000000"/>
                <w:sz w:val="22"/>
                <w:szCs w:val="22"/>
                <w:lang w:eastAsia="ru-RU"/>
              </w:rPr>
              <w:t>№</w:t>
            </w:r>
            <w:r w:rsidRPr="007B49D1">
              <w:rPr>
                <w:rFonts w:eastAsia="Times New Roman"/>
                <w:color w:val="000000"/>
                <w:sz w:val="22"/>
                <w:szCs w:val="22"/>
                <w:lang w:eastAsia="ru-RU"/>
              </w:rPr>
              <w:t xml:space="preserve"> 1875</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М1.1-5.8</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Автомобильная дорога</w:t>
            </w:r>
          </w:p>
        </w:tc>
        <w:tc>
          <w:tcPr>
            <w:tcW w:w="1842" w:type="dxa"/>
            <w:hideMark/>
          </w:tcPr>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Строительство </w:t>
            </w:r>
          </w:p>
          <w:p w:rsidR="009005FC" w:rsidRDefault="00EA10BD" w:rsidP="009005FC">
            <w:pPr>
              <w:jc w:val="center"/>
              <w:rPr>
                <w:rFonts w:eastAsia="Times New Roman"/>
                <w:color w:val="000000"/>
                <w:sz w:val="22"/>
                <w:szCs w:val="22"/>
                <w:lang w:eastAsia="ru-RU"/>
              </w:rPr>
            </w:pPr>
            <w:r w:rsidRPr="007B49D1">
              <w:rPr>
                <w:rFonts w:eastAsia="Times New Roman"/>
                <w:color w:val="000000"/>
                <w:sz w:val="22"/>
                <w:szCs w:val="22"/>
                <w:lang w:eastAsia="ru-RU"/>
              </w:rPr>
              <w:t>ул. им. Циолков</w:t>
            </w:r>
            <w:r w:rsidR="009005FC">
              <w:rPr>
                <w:rFonts w:eastAsia="Times New Roman"/>
                <w:color w:val="000000"/>
                <w:sz w:val="22"/>
                <w:szCs w:val="22"/>
                <w:lang w:eastAsia="ru-RU"/>
              </w:rPr>
              <w:t>-</w:t>
            </w:r>
            <w:r w:rsidRPr="007B49D1">
              <w:rPr>
                <w:rFonts w:eastAsia="Times New Roman"/>
                <w:color w:val="000000"/>
                <w:sz w:val="22"/>
                <w:szCs w:val="22"/>
                <w:lang w:eastAsia="ru-RU"/>
              </w:rPr>
              <w:t xml:space="preserve">ского (от </w:t>
            </w:r>
          </w:p>
          <w:p w:rsidR="009005FC" w:rsidRDefault="00EA10BD" w:rsidP="009005FC">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Баррикадной </w:t>
            </w:r>
          </w:p>
          <w:p w:rsidR="00EA10BD" w:rsidRPr="007B49D1" w:rsidRDefault="00EA10BD" w:rsidP="009005FC">
            <w:pPr>
              <w:jc w:val="center"/>
              <w:rPr>
                <w:rFonts w:eastAsia="Times New Roman"/>
                <w:color w:val="000000"/>
                <w:sz w:val="22"/>
                <w:szCs w:val="22"/>
                <w:lang w:eastAsia="ru-RU"/>
              </w:rPr>
            </w:pPr>
            <w:r w:rsidRPr="007B49D1">
              <w:rPr>
                <w:rFonts w:eastAsia="Times New Roman"/>
                <w:color w:val="000000"/>
                <w:sz w:val="22"/>
                <w:szCs w:val="22"/>
                <w:lang w:eastAsia="ru-RU"/>
              </w:rPr>
              <w:t>до ул. Иркутской) в Ворошиловском районе Волгограда</w:t>
            </w:r>
          </w:p>
        </w:tc>
        <w:tc>
          <w:tcPr>
            <w:tcW w:w="1701" w:type="dxa"/>
            <w:hideMark/>
          </w:tcPr>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им. Циолков</w:t>
            </w:r>
            <w:r w:rsidR="009005FC">
              <w:rPr>
                <w:rFonts w:eastAsia="Times New Roman"/>
                <w:color w:val="000000"/>
                <w:sz w:val="22"/>
                <w:szCs w:val="22"/>
                <w:lang w:eastAsia="ru-RU"/>
              </w:rPr>
              <w:t>-</w:t>
            </w:r>
            <w:r w:rsidRPr="007B49D1">
              <w:rPr>
                <w:rFonts w:eastAsia="Times New Roman"/>
                <w:color w:val="000000"/>
                <w:sz w:val="22"/>
                <w:szCs w:val="22"/>
                <w:lang w:eastAsia="ru-RU"/>
              </w:rPr>
              <w:t xml:space="preserve">ского (от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Баррикадной до ул. Иркут</w:t>
            </w:r>
            <w:r w:rsidR="009005FC">
              <w:rPr>
                <w:rFonts w:eastAsia="Times New Roman"/>
                <w:color w:val="000000"/>
                <w:sz w:val="22"/>
                <w:szCs w:val="22"/>
                <w:lang w:eastAsia="ru-RU"/>
              </w:rPr>
              <w:t>-</w:t>
            </w:r>
            <w:r w:rsidRPr="007B49D1">
              <w:rPr>
                <w:rFonts w:eastAsia="Times New Roman"/>
                <w:color w:val="000000"/>
                <w:sz w:val="22"/>
                <w:szCs w:val="22"/>
                <w:lang w:eastAsia="ru-RU"/>
              </w:rPr>
              <w:t>ской) в Ворошиловском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9005FC" w:rsidRDefault="00EA10BD" w:rsidP="009005FC">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sidR="009005FC">
              <w:rPr>
                <w:rFonts w:eastAsia="Times New Roman"/>
                <w:color w:val="000000"/>
                <w:sz w:val="22"/>
                <w:szCs w:val="22"/>
                <w:lang w:eastAsia="ru-RU"/>
              </w:rPr>
              <w:t>«</w:t>
            </w:r>
            <w:r w:rsidRPr="007B49D1">
              <w:rPr>
                <w:rFonts w:eastAsia="Times New Roman"/>
                <w:color w:val="000000"/>
                <w:sz w:val="22"/>
                <w:szCs w:val="22"/>
                <w:lang w:eastAsia="ru-RU"/>
              </w:rPr>
              <w:t>Содержание и развитие улично-дорожной сети Волгограда и обеспечение эффективной работы транспортной инфраструктуры Волгограда</w:t>
            </w:r>
            <w:r w:rsidR="009005FC">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EA10BD" w:rsidP="009005FC">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sidR="009005FC">
              <w:rPr>
                <w:rFonts w:eastAsia="Times New Roman"/>
                <w:color w:val="000000"/>
                <w:sz w:val="22"/>
                <w:szCs w:val="22"/>
                <w:lang w:eastAsia="ru-RU"/>
              </w:rPr>
              <w:t>№</w:t>
            </w:r>
            <w:r w:rsidRPr="007B49D1">
              <w:rPr>
                <w:rFonts w:eastAsia="Times New Roman"/>
                <w:color w:val="000000"/>
                <w:sz w:val="22"/>
                <w:szCs w:val="22"/>
                <w:lang w:eastAsia="ru-RU"/>
              </w:rPr>
              <w:t xml:space="preserve"> 1875</w:t>
            </w:r>
          </w:p>
        </w:tc>
      </w:tr>
    </w:tbl>
    <w:p w:rsidR="00F0441E" w:rsidRDefault="00F0441E"/>
    <w:p w:rsidR="00F0441E" w:rsidRDefault="00F0441E"/>
    <w:p w:rsidR="00F0441E" w:rsidRDefault="00F0441E"/>
    <w:p w:rsidR="00F0441E" w:rsidRDefault="00F0441E"/>
    <w:p w:rsidR="00F0441E" w:rsidRDefault="00F0441E"/>
    <w:p w:rsidR="00F0441E" w:rsidRDefault="00F0441E"/>
    <w:p w:rsidR="00F0441E" w:rsidRDefault="00F0441E"/>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F0441E" w:rsidRPr="007B49D1" w:rsidTr="00C931BE">
        <w:tc>
          <w:tcPr>
            <w:tcW w:w="567"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М1.1-5.9</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Автомобильная дорога</w:t>
            </w:r>
          </w:p>
        </w:tc>
        <w:tc>
          <w:tcPr>
            <w:tcW w:w="1842" w:type="dxa"/>
            <w:hideMark/>
          </w:tcPr>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Реконструкция </w:t>
            </w:r>
          </w:p>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Ангарской </w:t>
            </w:r>
          </w:p>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границах от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им. Римского-Корсакова до автозаправочной станции в Дзержинском районе Волгограда</w:t>
            </w:r>
          </w:p>
        </w:tc>
        <w:tc>
          <w:tcPr>
            <w:tcW w:w="1701" w:type="dxa"/>
            <w:hideMark/>
          </w:tcPr>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Ангарская </w:t>
            </w:r>
          </w:p>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границах от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им. Римского-Корсакова до автозаправочной станции в Дзержинском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9005FC" w:rsidRDefault="00EA10BD" w:rsidP="009005FC">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sidR="009005FC">
              <w:rPr>
                <w:rFonts w:eastAsia="Times New Roman"/>
                <w:color w:val="000000"/>
                <w:sz w:val="22"/>
                <w:szCs w:val="22"/>
                <w:lang w:eastAsia="ru-RU"/>
              </w:rPr>
              <w:t>«</w:t>
            </w:r>
            <w:r w:rsidRPr="007B49D1">
              <w:rPr>
                <w:rFonts w:eastAsia="Times New Roman"/>
                <w:color w:val="000000"/>
                <w:sz w:val="22"/>
                <w:szCs w:val="22"/>
                <w:lang w:eastAsia="ru-RU"/>
              </w:rPr>
              <w:t>Содержание и развитие улично-дорожной сети Волгограда и обеспечение эффективной работы транспортной инфраструктуры Волгограда</w:t>
            </w:r>
            <w:r w:rsidR="009005FC">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EA10BD" w:rsidP="009005FC">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sidR="009005FC">
              <w:rPr>
                <w:rFonts w:eastAsia="Times New Roman"/>
                <w:color w:val="000000"/>
                <w:sz w:val="22"/>
                <w:szCs w:val="22"/>
                <w:lang w:eastAsia="ru-RU"/>
              </w:rPr>
              <w:t>№</w:t>
            </w:r>
            <w:r w:rsidRPr="007B49D1">
              <w:rPr>
                <w:rFonts w:eastAsia="Times New Roman"/>
                <w:color w:val="000000"/>
                <w:sz w:val="22"/>
                <w:szCs w:val="22"/>
                <w:lang w:eastAsia="ru-RU"/>
              </w:rPr>
              <w:t xml:space="preserve"> 1875</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М1.1-5.10</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Автомобильная дорога</w:t>
            </w:r>
          </w:p>
        </w:tc>
        <w:tc>
          <w:tcPr>
            <w:tcW w:w="1842" w:type="dxa"/>
            <w:hideMark/>
          </w:tcPr>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Реконструкция </w:t>
            </w:r>
          </w:p>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Героев Тулы (от дороги на </w:t>
            </w:r>
          </w:p>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 Волжский до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Латошинской) в Тракторозавод</w:t>
            </w:r>
            <w:r w:rsidR="009005FC">
              <w:rPr>
                <w:rFonts w:eastAsia="Times New Roman"/>
                <w:color w:val="000000"/>
                <w:sz w:val="22"/>
                <w:szCs w:val="22"/>
                <w:lang w:eastAsia="ru-RU"/>
              </w:rPr>
              <w:t>-</w:t>
            </w:r>
            <w:r w:rsidRPr="007B49D1">
              <w:rPr>
                <w:rFonts w:eastAsia="Times New Roman"/>
                <w:color w:val="000000"/>
                <w:sz w:val="22"/>
                <w:szCs w:val="22"/>
                <w:lang w:eastAsia="ru-RU"/>
              </w:rPr>
              <w:t>ском районе Волгограда</w:t>
            </w:r>
          </w:p>
        </w:tc>
        <w:tc>
          <w:tcPr>
            <w:tcW w:w="1701" w:type="dxa"/>
            <w:hideMark/>
          </w:tcPr>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9005FC"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Героев Тулы (от дороги на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г. Волжский до ул. Латошин</w:t>
            </w:r>
            <w:r w:rsidR="009005FC">
              <w:rPr>
                <w:rFonts w:eastAsia="Times New Roman"/>
                <w:color w:val="000000"/>
                <w:sz w:val="22"/>
                <w:szCs w:val="22"/>
                <w:lang w:eastAsia="ru-RU"/>
              </w:rPr>
              <w:t>-</w:t>
            </w:r>
            <w:r w:rsidRPr="007B49D1">
              <w:rPr>
                <w:rFonts w:eastAsia="Times New Roman"/>
                <w:color w:val="000000"/>
                <w:sz w:val="22"/>
                <w:szCs w:val="22"/>
                <w:lang w:eastAsia="ru-RU"/>
              </w:rPr>
              <w:t>ской) в Тракторозавод</w:t>
            </w:r>
            <w:r w:rsidR="009005FC">
              <w:rPr>
                <w:rFonts w:eastAsia="Times New Roman"/>
                <w:color w:val="000000"/>
                <w:sz w:val="22"/>
                <w:szCs w:val="22"/>
                <w:lang w:eastAsia="ru-RU"/>
              </w:rPr>
              <w:t>-</w:t>
            </w:r>
            <w:r w:rsidRPr="007B49D1">
              <w:rPr>
                <w:rFonts w:eastAsia="Times New Roman"/>
                <w:color w:val="000000"/>
                <w:sz w:val="22"/>
                <w:szCs w:val="22"/>
                <w:lang w:eastAsia="ru-RU"/>
              </w:rPr>
              <w:t>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9005FC" w:rsidRDefault="009005FC" w:rsidP="009005FC">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Pr>
                <w:rFonts w:eastAsia="Times New Roman"/>
                <w:color w:val="000000"/>
                <w:sz w:val="22"/>
                <w:szCs w:val="22"/>
                <w:lang w:eastAsia="ru-RU"/>
              </w:rPr>
              <w:t>«</w:t>
            </w:r>
            <w:r w:rsidRPr="007B49D1">
              <w:rPr>
                <w:rFonts w:eastAsia="Times New Roman"/>
                <w:color w:val="000000"/>
                <w:sz w:val="22"/>
                <w:szCs w:val="22"/>
                <w:lang w:eastAsia="ru-RU"/>
              </w:rPr>
              <w:t>Содержание и развитие улично-дорожной сети Волгограда и обеспечение эффективной работы транспортной инфраструктуры Волгограда</w:t>
            </w:r>
            <w:r>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9005FC" w:rsidP="009005FC">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Pr>
                <w:rFonts w:eastAsia="Times New Roman"/>
                <w:color w:val="000000"/>
                <w:sz w:val="22"/>
                <w:szCs w:val="22"/>
                <w:lang w:eastAsia="ru-RU"/>
              </w:rPr>
              <w:t>№</w:t>
            </w:r>
            <w:r w:rsidRPr="007B49D1">
              <w:rPr>
                <w:rFonts w:eastAsia="Times New Roman"/>
                <w:color w:val="000000"/>
                <w:sz w:val="22"/>
                <w:szCs w:val="22"/>
                <w:lang w:eastAsia="ru-RU"/>
              </w:rPr>
              <w:t xml:space="preserve"> 1875</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М1.1-5.11</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Автомобильная дорога</w:t>
            </w:r>
          </w:p>
        </w:tc>
        <w:tc>
          <w:tcPr>
            <w:tcW w:w="1842" w:type="dxa"/>
            <w:hideMark/>
          </w:tcPr>
          <w:p w:rsidR="00A11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Реконструкция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Латошинской (от ул. Героев Тулы до выхода на III Продольную магистраль) в Тракторозавод</w:t>
            </w:r>
            <w:r w:rsidR="00A119D1">
              <w:rPr>
                <w:rFonts w:eastAsia="Times New Roman"/>
                <w:color w:val="000000"/>
                <w:sz w:val="22"/>
                <w:szCs w:val="22"/>
                <w:lang w:eastAsia="ru-RU"/>
              </w:rPr>
              <w:t>-</w:t>
            </w:r>
            <w:r w:rsidRPr="007B49D1">
              <w:rPr>
                <w:rFonts w:eastAsia="Times New Roman"/>
                <w:color w:val="000000"/>
                <w:sz w:val="22"/>
                <w:szCs w:val="22"/>
                <w:lang w:eastAsia="ru-RU"/>
              </w:rPr>
              <w:t>ском районе Волгограда</w:t>
            </w:r>
          </w:p>
        </w:tc>
        <w:tc>
          <w:tcPr>
            <w:tcW w:w="1701"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городской округ город-герой Волгоград, Тракторозавод</w:t>
            </w:r>
            <w:r w:rsidR="00A119D1">
              <w:rPr>
                <w:rFonts w:eastAsia="Times New Roman"/>
                <w:color w:val="000000"/>
                <w:sz w:val="22"/>
                <w:szCs w:val="22"/>
                <w:lang w:eastAsia="ru-RU"/>
              </w:rPr>
              <w:t>-</w:t>
            </w:r>
            <w:r w:rsidRPr="007B49D1">
              <w:rPr>
                <w:rFonts w:eastAsia="Times New Roman"/>
                <w:color w:val="000000"/>
                <w:sz w:val="22"/>
                <w:szCs w:val="22"/>
                <w:lang w:eastAsia="ru-RU"/>
              </w:rPr>
              <w:t>ский район</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9005FC" w:rsidRDefault="009005FC" w:rsidP="009005FC">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Pr>
                <w:rFonts w:eastAsia="Times New Roman"/>
                <w:color w:val="000000"/>
                <w:sz w:val="22"/>
                <w:szCs w:val="22"/>
                <w:lang w:eastAsia="ru-RU"/>
              </w:rPr>
              <w:t>«</w:t>
            </w:r>
            <w:r w:rsidRPr="007B49D1">
              <w:rPr>
                <w:rFonts w:eastAsia="Times New Roman"/>
                <w:color w:val="000000"/>
                <w:sz w:val="22"/>
                <w:szCs w:val="22"/>
                <w:lang w:eastAsia="ru-RU"/>
              </w:rPr>
              <w:t>Содержание и развитие улично-дорожной сети Волгограда и обеспечение эффективной работы транспортной инфраструктуры Волгограда</w:t>
            </w:r>
            <w:r>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9005FC" w:rsidP="009005FC">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Pr>
                <w:rFonts w:eastAsia="Times New Roman"/>
                <w:color w:val="000000"/>
                <w:sz w:val="22"/>
                <w:szCs w:val="22"/>
                <w:lang w:eastAsia="ru-RU"/>
              </w:rPr>
              <w:t>№</w:t>
            </w:r>
            <w:r w:rsidRPr="007B49D1">
              <w:rPr>
                <w:rFonts w:eastAsia="Times New Roman"/>
                <w:color w:val="000000"/>
                <w:sz w:val="22"/>
                <w:szCs w:val="22"/>
                <w:lang w:eastAsia="ru-RU"/>
              </w:rPr>
              <w:t xml:space="preserve"> 1875</w:t>
            </w:r>
          </w:p>
        </w:tc>
      </w:tr>
    </w:tbl>
    <w:p w:rsidR="00F0441E" w:rsidRDefault="00F0441E"/>
    <w:p w:rsidR="00F0441E" w:rsidRDefault="00F0441E"/>
    <w:p w:rsidR="00F0441E" w:rsidRDefault="00F0441E"/>
    <w:p w:rsidR="00F0441E" w:rsidRDefault="00F0441E"/>
    <w:p w:rsidR="00F0441E" w:rsidRDefault="00F0441E"/>
    <w:p w:rsidR="00F0441E" w:rsidRDefault="00F0441E"/>
    <w:p w:rsidR="00F0441E" w:rsidRDefault="00F0441E"/>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F0441E" w:rsidRPr="007B49D1" w:rsidTr="00C931BE">
        <w:tc>
          <w:tcPr>
            <w:tcW w:w="567"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М1.1-5.12</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Транспортно-пересадочный узел</w:t>
            </w:r>
          </w:p>
        </w:tc>
        <w:tc>
          <w:tcPr>
            <w:tcW w:w="1842"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Транспортно-пересадочный узел Центральный городской округ город-герой Волгоград</w:t>
            </w:r>
          </w:p>
        </w:tc>
        <w:tc>
          <w:tcPr>
            <w:tcW w:w="1701"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городской округ город-герой Волгоград, Центральный район</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EA10BD" w:rsidRPr="007B49D1" w:rsidRDefault="00EA10BD" w:rsidP="00A119D1">
            <w:pPr>
              <w:jc w:val="center"/>
              <w:rPr>
                <w:rFonts w:eastAsia="Times New Roman"/>
                <w:color w:val="000000"/>
                <w:sz w:val="22"/>
                <w:szCs w:val="22"/>
                <w:lang w:eastAsia="ru-RU"/>
              </w:rPr>
            </w:pPr>
            <w:r w:rsidRPr="007B49D1">
              <w:rPr>
                <w:rFonts w:eastAsia="Times New Roman"/>
                <w:color w:val="000000"/>
                <w:sz w:val="22"/>
                <w:szCs w:val="22"/>
                <w:lang w:eastAsia="ru-RU"/>
              </w:rPr>
              <w:t>решение Волгог</w:t>
            </w:r>
            <w:r w:rsidR="00A119D1">
              <w:rPr>
                <w:rFonts w:eastAsia="Times New Roman"/>
                <w:color w:val="000000"/>
                <w:sz w:val="22"/>
                <w:szCs w:val="22"/>
                <w:lang w:eastAsia="ru-RU"/>
              </w:rPr>
              <w:t>-</w:t>
            </w:r>
            <w:r w:rsidRPr="007B49D1">
              <w:rPr>
                <w:rFonts w:eastAsia="Times New Roman"/>
                <w:color w:val="000000"/>
                <w:sz w:val="22"/>
                <w:szCs w:val="22"/>
                <w:lang w:eastAsia="ru-RU"/>
              </w:rPr>
              <w:t xml:space="preserve">радской городской Думы от 25.01.2017 </w:t>
            </w:r>
            <w:r w:rsidR="00A119D1">
              <w:rPr>
                <w:rFonts w:eastAsia="Times New Roman"/>
                <w:color w:val="000000"/>
                <w:sz w:val="22"/>
                <w:szCs w:val="22"/>
                <w:lang w:eastAsia="ru-RU"/>
              </w:rPr>
              <w:t>№</w:t>
            </w:r>
            <w:r w:rsidRPr="007B49D1">
              <w:rPr>
                <w:rFonts w:eastAsia="Times New Roman"/>
                <w:color w:val="000000"/>
                <w:sz w:val="22"/>
                <w:szCs w:val="22"/>
                <w:lang w:eastAsia="ru-RU"/>
              </w:rPr>
              <w:t xml:space="preserve"> 53/1539, предусмотрено утвержденной документацией 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М1.1-5.13</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Транспортно-пересадочный узел</w:t>
            </w:r>
          </w:p>
        </w:tc>
        <w:tc>
          <w:tcPr>
            <w:tcW w:w="1842"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Транспортно-пересадочный узел Тракторозаводский городской округ город-герой Волгоград</w:t>
            </w:r>
          </w:p>
        </w:tc>
        <w:tc>
          <w:tcPr>
            <w:tcW w:w="1701"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городской округ город-герой Волгоград, Тракторозавод</w:t>
            </w:r>
            <w:r w:rsidR="00A119D1">
              <w:rPr>
                <w:rFonts w:eastAsia="Times New Roman"/>
                <w:color w:val="000000"/>
                <w:sz w:val="22"/>
                <w:szCs w:val="22"/>
                <w:lang w:eastAsia="ru-RU"/>
              </w:rPr>
              <w:t>-</w:t>
            </w:r>
            <w:r w:rsidRPr="007B49D1">
              <w:rPr>
                <w:rFonts w:eastAsia="Times New Roman"/>
                <w:color w:val="000000"/>
                <w:sz w:val="22"/>
                <w:szCs w:val="22"/>
                <w:lang w:eastAsia="ru-RU"/>
              </w:rPr>
              <w:t>ский район</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EA10BD" w:rsidRPr="007B49D1" w:rsidRDefault="00EA10BD" w:rsidP="00A119D1">
            <w:pPr>
              <w:jc w:val="center"/>
              <w:rPr>
                <w:rFonts w:eastAsia="Times New Roman"/>
                <w:color w:val="000000"/>
                <w:sz w:val="22"/>
                <w:szCs w:val="22"/>
                <w:lang w:eastAsia="ru-RU"/>
              </w:rPr>
            </w:pPr>
            <w:r w:rsidRPr="007B49D1">
              <w:rPr>
                <w:rFonts w:eastAsia="Times New Roman"/>
                <w:color w:val="000000"/>
                <w:sz w:val="22"/>
                <w:szCs w:val="22"/>
                <w:lang w:eastAsia="ru-RU"/>
              </w:rPr>
              <w:t>решение Волгог</w:t>
            </w:r>
            <w:r w:rsidR="00A119D1">
              <w:rPr>
                <w:rFonts w:eastAsia="Times New Roman"/>
                <w:color w:val="000000"/>
                <w:sz w:val="22"/>
                <w:szCs w:val="22"/>
                <w:lang w:eastAsia="ru-RU"/>
              </w:rPr>
              <w:t>-</w:t>
            </w:r>
            <w:r w:rsidRPr="007B49D1">
              <w:rPr>
                <w:rFonts w:eastAsia="Times New Roman"/>
                <w:color w:val="000000"/>
                <w:sz w:val="22"/>
                <w:szCs w:val="22"/>
                <w:lang w:eastAsia="ru-RU"/>
              </w:rPr>
              <w:t xml:space="preserve">радской городской Думы от 25.01.2017 </w:t>
            </w:r>
            <w:r w:rsidR="00A119D1">
              <w:rPr>
                <w:rFonts w:eastAsia="Times New Roman"/>
                <w:color w:val="000000"/>
                <w:sz w:val="22"/>
                <w:szCs w:val="22"/>
                <w:lang w:eastAsia="ru-RU"/>
              </w:rPr>
              <w:t>№</w:t>
            </w:r>
            <w:r w:rsidRPr="007B49D1">
              <w:rPr>
                <w:rFonts w:eastAsia="Times New Roman"/>
                <w:color w:val="000000"/>
                <w:sz w:val="22"/>
                <w:szCs w:val="22"/>
                <w:lang w:eastAsia="ru-RU"/>
              </w:rPr>
              <w:t xml:space="preserve"> 53/1539</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М1.1-5.14</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Транспортно-пересадочный узел</w:t>
            </w:r>
          </w:p>
        </w:tc>
        <w:tc>
          <w:tcPr>
            <w:tcW w:w="1842"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Транспортно-пересадочный узел Красноармейский городской округ город-герой Волгоград</w:t>
            </w:r>
          </w:p>
        </w:tc>
        <w:tc>
          <w:tcPr>
            <w:tcW w:w="1701"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городской округ город-герой Волгоград, Красноармейский район</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EA10BD" w:rsidRPr="007B49D1" w:rsidRDefault="00EA10BD" w:rsidP="00A119D1">
            <w:pPr>
              <w:jc w:val="center"/>
              <w:rPr>
                <w:rFonts w:eastAsia="Times New Roman"/>
                <w:color w:val="000000"/>
                <w:sz w:val="22"/>
                <w:szCs w:val="22"/>
                <w:lang w:eastAsia="ru-RU"/>
              </w:rPr>
            </w:pPr>
            <w:r w:rsidRPr="007B49D1">
              <w:rPr>
                <w:rFonts w:eastAsia="Times New Roman"/>
                <w:color w:val="000000"/>
                <w:sz w:val="22"/>
                <w:szCs w:val="22"/>
                <w:lang w:eastAsia="ru-RU"/>
              </w:rPr>
              <w:t>решение Волгог</w:t>
            </w:r>
            <w:r w:rsidR="00A119D1">
              <w:rPr>
                <w:rFonts w:eastAsia="Times New Roman"/>
                <w:color w:val="000000"/>
                <w:sz w:val="22"/>
                <w:szCs w:val="22"/>
                <w:lang w:eastAsia="ru-RU"/>
              </w:rPr>
              <w:t>-</w:t>
            </w:r>
            <w:r w:rsidRPr="007B49D1">
              <w:rPr>
                <w:rFonts w:eastAsia="Times New Roman"/>
                <w:color w:val="000000"/>
                <w:sz w:val="22"/>
                <w:szCs w:val="22"/>
                <w:lang w:eastAsia="ru-RU"/>
              </w:rPr>
              <w:t xml:space="preserve">радской городской Думы от 25.01.2017 </w:t>
            </w:r>
            <w:r w:rsidR="00A119D1">
              <w:rPr>
                <w:rFonts w:eastAsia="Times New Roman"/>
                <w:color w:val="000000"/>
                <w:sz w:val="22"/>
                <w:szCs w:val="22"/>
                <w:lang w:eastAsia="ru-RU"/>
              </w:rPr>
              <w:t>№</w:t>
            </w:r>
            <w:r w:rsidRPr="007B49D1">
              <w:rPr>
                <w:rFonts w:eastAsia="Times New Roman"/>
                <w:color w:val="000000"/>
                <w:sz w:val="22"/>
                <w:szCs w:val="22"/>
                <w:lang w:eastAsia="ru-RU"/>
              </w:rPr>
              <w:t xml:space="preserve"> 53/1539</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М1.1-5.15</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Транспортно-пересадочный узел</w:t>
            </w:r>
          </w:p>
        </w:tc>
        <w:tc>
          <w:tcPr>
            <w:tcW w:w="1842"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Транспортно-пересадочный узел Дзержинский городской округ город-герой Волгоград</w:t>
            </w:r>
          </w:p>
        </w:tc>
        <w:tc>
          <w:tcPr>
            <w:tcW w:w="1701"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городской округ город-герой Волгоград, Дзержинский район</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A11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решение Волгог</w:t>
            </w:r>
            <w:r w:rsidR="00A119D1">
              <w:rPr>
                <w:rFonts w:eastAsia="Times New Roman"/>
                <w:color w:val="000000"/>
                <w:sz w:val="22"/>
                <w:szCs w:val="22"/>
                <w:lang w:eastAsia="ru-RU"/>
              </w:rPr>
              <w:t>-</w:t>
            </w:r>
            <w:r w:rsidRPr="007B49D1">
              <w:rPr>
                <w:rFonts w:eastAsia="Times New Roman"/>
                <w:color w:val="000000"/>
                <w:sz w:val="22"/>
                <w:szCs w:val="22"/>
                <w:lang w:eastAsia="ru-RU"/>
              </w:rPr>
              <w:t xml:space="preserve">радской городской Думы от 25.01.2017 </w:t>
            </w:r>
          </w:p>
          <w:p w:rsidR="00A119D1" w:rsidRDefault="00A119D1" w:rsidP="00DA19E8">
            <w:pPr>
              <w:jc w:val="center"/>
              <w:rPr>
                <w:rFonts w:eastAsia="Times New Roman"/>
                <w:color w:val="000000"/>
                <w:sz w:val="22"/>
                <w:szCs w:val="22"/>
                <w:lang w:eastAsia="ru-RU"/>
              </w:rPr>
            </w:pPr>
            <w:r>
              <w:rPr>
                <w:rFonts w:eastAsia="Times New Roman"/>
                <w:color w:val="000000"/>
                <w:sz w:val="22"/>
                <w:szCs w:val="22"/>
                <w:lang w:eastAsia="ru-RU"/>
              </w:rPr>
              <w:t>№</w:t>
            </w:r>
            <w:r w:rsidR="00EA10BD" w:rsidRPr="007B49D1">
              <w:rPr>
                <w:rFonts w:eastAsia="Times New Roman"/>
                <w:color w:val="000000"/>
                <w:sz w:val="22"/>
                <w:szCs w:val="22"/>
                <w:lang w:eastAsia="ru-RU"/>
              </w:rPr>
              <w:t xml:space="preserve"> 53/1539,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соответствии с документацией по планировке</w:t>
            </w:r>
          </w:p>
        </w:tc>
      </w:tr>
      <w:tr w:rsidR="00EA10BD" w:rsidRPr="007B49D1" w:rsidTr="00DA19E8">
        <w:tc>
          <w:tcPr>
            <w:tcW w:w="9639" w:type="dxa"/>
            <w:gridSpan w:val="6"/>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М1.3-6 Объекты физической культуры и массового спорта, отображенные на чертеже 1.3 карты планируемого размещения объектов местного значения городского округа город-герой Волгоград</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М1.3-6.1</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Спортивный комплекс</w:t>
            </w:r>
          </w:p>
        </w:tc>
        <w:tc>
          <w:tcPr>
            <w:tcW w:w="1842" w:type="dxa"/>
            <w:hideMark/>
          </w:tcPr>
          <w:p w:rsidR="00EA10BD" w:rsidRPr="007B49D1" w:rsidRDefault="00EA10BD" w:rsidP="00A119D1">
            <w:pPr>
              <w:jc w:val="center"/>
              <w:rPr>
                <w:rFonts w:eastAsia="Times New Roman"/>
                <w:color w:val="000000"/>
                <w:sz w:val="22"/>
                <w:szCs w:val="22"/>
                <w:lang w:eastAsia="ru-RU"/>
              </w:rPr>
            </w:pPr>
            <w:r w:rsidRPr="007B49D1">
              <w:rPr>
                <w:rFonts w:eastAsia="Times New Roman"/>
                <w:color w:val="000000"/>
                <w:sz w:val="22"/>
                <w:szCs w:val="22"/>
                <w:lang w:eastAsia="ru-RU"/>
              </w:rPr>
              <w:t>Реализация проекта муници</w:t>
            </w:r>
            <w:r w:rsidR="00A119D1">
              <w:rPr>
                <w:rFonts w:eastAsia="Times New Roman"/>
                <w:color w:val="000000"/>
                <w:sz w:val="22"/>
                <w:szCs w:val="22"/>
                <w:lang w:eastAsia="ru-RU"/>
              </w:rPr>
              <w:t>-</w:t>
            </w:r>
            <w:r w:rsidRPr="007B49D1">
              <w:rPr>
                <w:rFonts w:eastAsia="Times New Roman"/>
                <w:color w:val="000000"/>
                <w:sz w:val="22"/>
                <w:szCs w:val="22"/>
                <w:lang w:eastAsia="ru-RU"/>
              </w:rPr>
              <w:t xml:space="preserve">пально-частного партнерства </w:t>
            </w:r>
            <w:r w:rsidR="00A119D1">
              <w:rPr>
                <w:rFonts w:eastAsia="Times New Roman"/>
                <w:color w:val="000000"/>
                <w:sz w:val="22"/>
                <w:szCs w:val="22"/>
                <w:lang w:eastAsia="ru-RU"/>
              </w:rPr>
              <w:t>«</w:t>
            </w:r>
            <w:r w:rsidRPr="007B49D1">
              <w:rPr>
                <w:rFonts w:eastAsia="Times New Roman"/>
                <w:color w:val="000000"/>
                <w:sz w:val="22"/>
                <w:szCs w:val="22"/>
                <w:lang w:eastAsia="ru-RU"/>
              </w:rPr>
              <w:t>Создание объек</w:t>
            </w:r>
            <w:r w:rsidR="00A119D1">
              <w:rPr>
                <w:rFonts w:eastAsia="Times New Roman"/>
                <w:color w:val="000000"/>
                <w:sz w:val="22"/>
                <w:szCs w:val="22"/>
                <w:lang w:eastAsia="ru-RU"/>
              </w:rPr>
              <w:t>-</w:t>
            </w:r>
            <w:r w:rsidRPr="007B49D1">
              <w:rPr>
                <w:rFonts w:eastAsia="Times New Roman"/>
                <w:color w:val="000000"/>
                <w:sz w:val="22"/>
                <w:szCs w:val="22"/>
                <w:lang w:eastAsia="ru-RU"/>
              </w:rPr>
              <w:t>тов физкультурно-спортивной и образовательной инфраструктуры на территории Центрального района Волгограда</w:t>
            </w:r>
            <w:r w:rsidR="00A119D1">
              <w:rPr>
                <w:rFonts w:eastAsia="Times New Roman"/>
                <w:color w:val="000000"/>
                <w:sz w:val="22"/>
                <w:szCs w:val="22"/>
                <w:lang w:eastAsia="ru-RU"/>
              </w:rPr>
              <w:t>»</w:t>
            </w:r>
          </w:p>
        </w:tc>
        <w:tc>
          <w:tcPr>
            <w:tcW w:w="1701" w:type="dxa"/>
            <w:hideMark/>
          </w:tcPr>
          <w:p w:rsidR="00A119D1" w:rsidRDefault="00EA10BD" w:rsidP="00A119D1">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A119D1">
            <w:pPr>
              <w:jc w:val="center"/>
              <w:rPr>
                <w:rFonts w:eastAsia="Times New Roman"/>
                <w:color w:val="000000"/>
                <w:sz w:val="22"/>
                <w:szCs w:val="22"/>
                <w:lang w:eastAsia="ru-RU"/>
              </w:rPr>
            </w:pPr>
            <w:r w:rsidRPr="007B49D1">
              <w:rPr>
                <w:rFonts w:eastAsia="Times New Roman"/>
                <w:color w:val="000000"/>
                <w:sz w:val="22"/>
                <w:szCs w:val="22"/>
                <w:lang w:eastAsia="ru-RU"/>
              </w:rPr>
              <w:t>по ул. им. Ткаче</w:t>
            </w:r>
            <w:r w:rsidR="00A119D1">
              <w:rPr>
                <w:rFonts w:eastAsia="Times New Roman"/>
                <w:color w:val="000000"/>
                <w:sz w:val="22"/>
                <w:szCs w:val="22"/>
                <w:lang w:eastAsia="ru-RU"/>
              </w:rPr>
              <w:t>-</w:t>
            </w:r>
            <w:r w:rsidRPr="007B49D1">
              <w:rPr>
                <w:rFonts w:eastAsia="Times New Roman"/>
                <w:color w:val="000000"/>
                <w:sz w:val="22"/>
                <w:szCs w:val="22"/>
                <w:lang w:eastAsia="ru-RU"/>
              </w:rPr>
              <w:t>ва, 7а в Центральном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ЗОУИТ устанавливаются в соответствии с СП 42.13330.2016</w:t>
            </w:r>
          </w:p>
        </w:tc>
        <w:tc>
          <w:tcPr>
            <w:tcW w:w="2126" w:type="dxa"/>
            <w:hideMark/>
          </w:tcPr>
          <w:p w:rsidR="002F6C20" w:rsidRDefault="00EA10BD" w:rsidP="002F6C20">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sidR="002F6C20">
              <w:rPr>
                <w:rFonts w:eastAsia="Times New Roman"/>
                <w:color w:val="000000"/>
                <w:sz w:val="22"/>
                <w:szCs w:val="22"/>
                <w:lang w:eastAsia="ru-RU"/>
              </w:rPr>
              <w:t>«</w:t>
            </w:r>
            <w:r w:rsidRPr="007B49D1">
              <w:rPr>
                <w:rFonts w:eastAsia="Times New Roman"/>
                <w:color w:val="000000"/>
                <w:sz w:val="22"/>
                <w:szCs w:val="22"/>
                <w:lang w:eastAsia="ru-RU"/>
              </w:rPr>
              <w:t>Развитие физической культуры и спорта на террито</w:t>
            </w:r>
            <w:r w:rsidR="002F6C20">
              <w:rPr>
                <w:rFonts w:eastAsia="Times New Roman"/>
                <w:color w:val="000000"/>
                <w:sz w:val="22"/>
                <w:szCs w:val="22"/>
                <w:lang w:eastAsia="ru-RU"/>
              </w:rPr>
              <w:t>-</w:t>
            </w:r>
            <w:r w:rsidRPr="007B49D1">
              <w:rPr>
                <w:rFonts w:eastAsia="Times New Roman"/>
                <w:color w:val="000000"/>
                <w:sz w:val="22"/>
                <w:szCs w:val="22"/>
                <w:lang w:eastAsia="ru-RU"/>
              </w:rPr>
              <w:t>рии Волгограда</w:t>
            </w:r>
            <w:r w:rsidR="002F6C20">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EA10BD" w:rsidP="002F6C20">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sidR="002F6C20">
              <w:rPr>
                <w:rFonts w:eastAsia="Times New Roman"/>
                <w:color w:val="000000"/>
                <w:sz w:val="22"/>
                <w:szCs w:val="22"/>
                <w:lang w:eastAsia="ru-RU"/>
              </w:rPr>
              <w:t>№</w:t>
            </w:r>
            <w:r w:rsidRPr="007B49D1">
              <w:rPr>
                <w:rFonts w:eastAsia="Times New Roman"/>
                <w:color w:val="000000"/>
                <w:sz w:val="22"/>
                <w:szCs w:val="22"/>
                <w:lang w:eastAsia="ru-RU"/>
              </w:rPr>
              <w:t xml:space="preserve"> 1881</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М1.3-6.2</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Спортивная площадка</w:t>
            </w:r>
          </w:p>
        </w:tc>
        <w:tc>
          <w:tcPr>
            <w:tcW w:w="1842" w:type="dxa"/>
            <w:hideMark/>
          </w:tcPr>
          <w:p w:rsidR="002F6C20"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Установка площадки для пляжного волейбола и футбола на новом участке Набережной </w:t>
            </w:r>
          </w:p>
          <w:p w:rsidR="002F6C20"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им. 62-й Армии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г. Волгоград в рамках реализации проекта местных инициатив</w:t>
            </w:r>
          </w:p>
        </w:tc>
        <w:tc>
          <w:tcPr>
            <w:tcW w:w="1701" w:type="dxa"/>
            <w:hideMark/>
          </w:tcPr>
          <w:p w:rsidR="002F6C20"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наб. им. 62-й Армии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Центральном районе</w:t>
            </w:r>
          </w:p>
        </w:tc>
        <w:tc>
          <w:tcPr>
            <w:tcW w:w="1843" w:type="dxa"/>
            <w:hideMark/>
          </w:tcPr>
          <w:p w:rsidR="002F6C20"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ЗОУИТ устанавливаются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соответствии с СП 42.13330.2016</w:t>
            </w:r>
          </w:p>
        </w:tc>
        <w:tc>
          <w:tcPr>
            <w:tcW w:w="2126" w:type="dxa"/>
            <w:hideMark/>
          </w:tcPr>
          <w:p w:rsidR="002F6C20" w:rsidRDefault="002F6C20" w:rsidP="002F6C20">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Pr>
                <w:rFonts w:eastAsia="Times New Roman"/>
                <w:color w:val="000000"/>
                <w:sz w:val="22"/>
                <w:szCs w:val="22"/>
                <w:lang w:eastAsia="ru-RU"/>
              </w:rPr>
              <w:t>«</w:t>
            </w:r>
            <w:r w:rsidRPr="007B49D1">
              <w:rPr>
                <w:rFonts w:eastAsia="Times New Roman"/>
                <w:color w:val="000000"/>
                <w:sz w:val="22"/>
                <w:szCs w:val="22"/>
                <w:lang w:eastAsia="ru-RU"/>
              </w:rPr>
              <w:t>Развитие физической культуры и спорта на террито</w:t>
            </w:r>
            <w:r>
              <w:rPr>
                <w:rFonts w:eastAsia="Times New Roman"/>
                <w:color w:val="000000"/>
                <w:sz w:val="22"/>
                <w:szCs w:val="22"/>
                <w:lang w:eastAsia="ru-RU"/>
              </w:rPr>
              <w:t>-</w:t>
            </w:r>
            <w:r w:rsidRPr="007B49D1">
              <w:rPr>
                <w:rFonts w:eastAsia="Times New Roman"/>
                <w:color w:val="000000"/>
                <w:sz w:val="22"/>
                <w:szCs w:val="22"/>
                <w:lang w:eastAsia="ru-RU"/>
              </w:rPr>
              <w:t>рии Волгограда</w:t>
            </w:r>
            <w:r>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2F6C20" w:rsidP="002F6C20">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Pr>
                <w:rFonts w:eastAsia="Times New Roman"/>
                <w:color w:val="000000"/>
                <w:sz w:val="22"/>
                <w:szCs w:val="22"/>
                <w:lang w:eastAsia="ru-RU"/>
              </w:rPr>
              <w:t>№</w:t>
            </w:r>
            <w:r w:rsidRPr="007B49D1">
              <w:rPr>
                <w:rFonts w:eastAsia="Times New Roman"/>
                <w:color w:val="000000"/>
                <w:sz w:val="22"/>
                <w:szCs w:val="22"/>
                <w:lang w:eastAsia="ru-RU"/>
              </w:rPr>
              <w:t xml:space="preserve"> 1881</w:t>
            </w:r>
          </w:p>
        </w:tc>
      </w:tr>
    </w:tbl>
    <w:p w:rsidR="00F0441E" w:rsidRDefault="00F0441E"/>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F0441E" w:rsidRPr="007B49D1" w:rsidTr="00C931BE">
        <w:tc>
          <w:tcPr>
            <w:tcW w:w="567"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М1.3-6.3</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Стадион</w:t>
            </w:r>
          </w:p>
        </w:tc>
        <w:tc>
          <w:tcPr>
            <w:tcW w:w="1842" w:type="dxa"/>
            <w:hideMark/>
          </w:tcPr>
          <w:p w:rsidR="00EA10BD" w:rsidRPr="007B49D1" w:rsidRDefault="00EA10BD" w:rsidP="002F6C20">
            <w:pPr>
              <w:jc w:val="center"/>
              <w:rPr>
                <w:rFonts w:eastAsia="Times New Roman"/>
                <w:color w:val="000000"/>
                <w:sz w:val="22"/>
                <w:szCs w:val="22"/>
                <w:lang w:eastAsia="ru-RU"/>
              </w:rPr>
            </w:pPr>
            <w:r w:rsidRPr="007B49D1">
              <w:rPr>
                <w:rFonts w:eastAsia="Times New Roman"/>
                <w:color w:val="000000"/>
                <w:sz w:val="22"/>
                <w:szCs w:val="22"/>
                <w:lang w:eastAsia="ru-RU"/>
              </w:rPr>
              <w:t xml:space="preserve">Реконструкция стадиона </w:t>
            </w:r>
            <w:r w:rsidR="002F6C20">
              <w:rPr>
                <w:rFonts w:eastAsia="Times New Roman"/>
                <w:color w:val="000000"/>
                <w:sz w:val="22"/>
                <w:szCs w:val="22"/>
                <w:lang w:eastAsia="ru-RU"/>
              </w:rPr>
              <w:t>«</w:t>
            </w:r>
            <w:r w:rsidRPr="007B49D1">
              <w:rPr>
                <w:rFonts w:eastAsia="Times New Roman"/>
                <w:color w:val="000000"/>
                <w:sz w:val="22"/>
                <w:szCs w:val="22"/>
                <w:lang w:eastAsia="ru-RU"/>
              </w:rPr>
              <w:t>Темп</w:t>
            </w:r>
            <w:r w:rsidR="002F6C20">
              <w:rPr>
                <w:rFonts w:eastAsia="Times New Roman"/>
                <w:color w:val="000000"/>
                <w:sz w:val="22"/>
                <w:szCs w:val="22"/>
                <w:lang w:eastAsia="ru-RU"/>
              </w:rPr>
              <w:t>»</w:t>
            </w:r>
            <w:r w:rsidRPr="007B49D1">
              <w:rPr>
                <w:rFonts w:eastAsia="Times New Roman"/>
                <w:color w:val="000000"/>
                <w:sz w:val="22"/>
                <w:szCs w:val="22"/>
                <w:lang w:eastAsia="ru-RU"/>
              </w:rPr>
              <w:t>, расположенного по адресу: Волгоград, Красноармейский район, ул. 40 лет ВЛКСМ, 31б</w:t>
            </w:r>
          </w:p>
        </w:tc>
        <w:tc>
          <w:tcPr>
            <w:tcW w:w="1701" w:type="dxa"/>
            <w:hideMark/>
          </w:tcPr>
          <w:p w:rsidR="002F6C20"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40 лет ВЛКСМ, 31б в Красноармей</w:t>
            </w:r>
            <w:r w:rsidR="002F6C20">
              <w:rPr>
                <w:rFonts w:eastAsia="Times New Roman"/>
                <w:color w:val="000000"/>
                <w:sz w:val="22"/>
                <w:szCs w:val="22"/>
                <w:lang w:eastAsia="ru-RU"/>
              </w:rPr>
              <w:t>-</w:t>
            </w:r>
            <w:r w:rsidRPr="007B49D1">
              <w:rPr>
                <w:rFonts w:eastAsia="Times New Roman"/>
                <w:color w:val="000000"/>
                <w:sz w:val="22"/>
                <w:szCs w:val="22"/>
                <w:lang w:eastAsia="ru-RU"/>
              </w:rPr>
              <w:t>ском районе</w:t>
            </w:r>
          </w:p>
        </w:tc>
        <w:tc>
          <w:tcPr>
            <w:tcW w:w="1843" w:type="dxa"/>
            <w:hideMark/>
          </w:tcPr>
          <w:p w:rsidR="002F6C20"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ЗОУИТ устанавливаются </w:t>
            </w:r>
          </w:p>
          <w:p w:rsidR="002F6C20"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соответствии с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СП 42.13330.2016</w:t>
            </w:r>
          </w:p>
        </w:tc>
        <w:tc>
          <w:tcPr>
            <w:tcW w:w="2126" w:type="dxa"/>
            <w:hideMark/>
          </w:tcPr>
          <w:p w:rsidR="002F6C20" w:rsidRDefault="002F6C20" w:rsidP="002F6C20">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Pr>
                <w:rFonts w:eastAsia="Times New Roman"/>
                <w:color w:val="000000"/>
                <w:sz w:val="22"/>
                <w:szCs w:val="22"/>
                <w:lang w:eastAsia="ru-RU"/>
              </w:rPr>
              <w:t>«</w:t>
            </w:r>
            <w:r w:rsidRPr="007B49D1">
              <w:rPr>
                <w:rFonts w:eastAsia="Times New Roman"/>
                <w:color w:val="000000"/>
                <w:sz w:val="22"/>
                <w:szCs w:val="22"/>
                <w:lang w:eastAsia="ru-RU"/>
              </w:rPr>
              <w:t>Развитие физической культуры и спорта на террито</w:t>
            </w:r>
            <w:r>
              <w:rPr>
                <w:rFonts w:eastAsia="Times New Roman"/>
                <w:color w:val="000000"/>
                <w:sz w:val="22"/>
                <w:szCs w:val="22"/>
                <w:lang w:eastAsia="ru-RU"/>
              </w:rPr>
              <w:t>-</w:t>
            </w:r>
            <w:r w:rsidRPr="007B49D1">
              <w:rPr>
                <w:rFonts w:eastAsia="Times New Roman"/>
                <w:color w:val="000000"/>
                <w:sz w:val="22"/>
                <w:szCs w:val="22"/>
                <w:lang w:eastAsia="ru-RU"/>
              </w:rPr>
              <w:t>рии Волгограда</w:t>
            </w:r>
            <w:r>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2F6C20" w:rsidP="002F6C20">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Pr>
                <w:rFonts w:eastAsia="Times New Roman"/>
                <w:color w:val="000000"/>
                <w:sz w:val="22"/>
                <w:szCs w:val="22"/>
                <w:lang w:eastAsia="ru-RU"/>
              </w:rPr>
              <w:t>№</w:t>
            </w:r>
            <w:r w:rsidRPr="007B49D1">
              <w:rPr>
                <w:rFonts w:eastAsia="Times New Roman"/>
                <w:color w:val="000000"/>
                <w:sz w:val="22"/>
                <w:szCs w:val="22"/>
                <w:lang w:eastAsia="ru-RU"/>
              </w:rPr>
              <w:t xml:space="preserve"> 1881</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М1.3-6.4</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Спортивный комплекс</w:t>
            </w:r>
          </w:p>
        </w:tc>
        <w:tc>
          <w:tcPr>
            <w:tcW w:w="1842" w:type="dxa"/>
            <w:hideMark/>
          </w:tcPr>
          <w:p w:rsidR="00EA10BD" w:rsidRPr="007B49D1" w:rsidRDefault="00EA10BD" w:rsidP="002F6C20">
            <w:pPr>
              <w:jc w:val="center"/>
              <w:rPr>
                <w:rFonts w:eastAsia="Times New Roman"/>
                <w:color w:val="000000"/>
                <w:sz w:val="22"/>
                <w:szCs w:val="22"/>
                <w:lang w:eastAsia="ru-RU"/>
              </w:rPr>
            </w:pPr>
            <w:r w:rsidRPr="007B49D1">
              <w:rPr>
                <w:rFonts w:eastAsia="Times New Roman"/>
                <w:color w:val="000000"/>
                <w:sz w:val="22"/>
                <w:szCs w:val="22"/>
                <w:lang w:eastAsia="ru-RU"/>
              </w:rPr>
              <w:t xml:space="preserve">Имущественный комплекс производственных зданий и вспомогательных сооружений конноспортивного клуба муниципального бюджетного учреждения </w:t>
            </w:r>
            <w:r w:rsidR="002F6C20">
              <w:rPr>
                <w:rFonts w:eastAsia="Times New Roman"/>
                <w:color w:val="000000"/>
                <w:sz w:val="22"/>
                <w:szCs w:val="22"/>
                <w:lang w:eastAsia="ru-RU"/>
              </w:rPr>
              <w:t>«</w:t>
            </w:r>
            <w:r w:rsidRPr="007B49D1">
              <w:rPr>
                <w:rFonts w:eastAsia="Times New Roman"/>
                <w:color w:val="000000"/>
                <w:sz w:val="22"/>
                <w:szCs w:val="22"/>
                <w:lang w:eastAsia="ru-RU"/>
              </w:rPr>
              <w:t>Волгоградский казачий конно</w:t>
            </w:r>
            <w:r w:rsidR="002F6C20">
              <w:rPr>
                <w:rFonts w:eastAsia="Times New Roman"/>
                <w:color w:val="000000"/>
                <w:sz w:val="22"/>
                <w:szCs w:val="22"/>
                <w:lang w:eastAsia="ru-RU"/>
              </w:rPr>
              <w:t>-</w:t>
            </w:r>
            <w:r w:rsidRPr="007B49D1">
              <w:rPr>
                <w:rFonts w:eastAsia="Times New Roman"/>
                <w:color w:val="000000"/>
                <w:sz w:val="22"/>
                <w:szCs w:val="22"/>
                <w:lang w:eastAsia="ru-RU"/>
              </w:rPr>
              <w:t>спортивный клуб</w:t>
            </w:r>
            <w:r w:rsidR="002F6C20">
              <w:rPr>
                <w:rFonts w:eastAsia="Times New Roman"/>
                <w:color w:val="000000"/>
                <w:sz w:val="22"/>
                <w:szCs w:val="22"/>
                <w:lang w:eastAsia="ru-RU"/>
              </w:rPr>
              <w:t>»</w:t>
            </w:r>
          </w:p>
        </w:tc>
        <w:tc>
          <w:tcPr>
            <w:tcW w:w="1701"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городской округ город-герой Волгоград</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2F6C20"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план мероприятий по реализации стратегии социально-экономи</w:t>
            </w:r>
            <w:r w:rsidR="002F6C20">
              <w:rPr>
                <w:rFonts w:eastAsia="Times New Roman"/>
                <w:color w:val="000000"/>
                <w:sz w:val="22"/>
                <w:szCs w:val="22"/>
                <w:lang w:eastAsia="ru-RU"/>
              </w:rPr>
              <w:t>-</w:t>
            </w:r>
            <w:r w:rsidRPr="007B49D1">
              <w:rPr>
                <w:rFonts w:eastAsia="Times New Roman"/>
                <w:color w:val="000000"/>
                <w:sz w:val="22"/>
                <w:szCs w:val="22"/>
                <w:lang w:eastAsia="ru-RU"/>
              </w:rPr>
              <w:t xml:space="preserve">ческого развития Волгоградской области, утвержденный постановлением администрации Волгограда </w:t>
            </w:r>
          </w:p>
          <w:p w:rsidR="00EA10BD" w:rsidRPr="007B49D1" w:rsidRDefault="00EA10BD" w:rsidP="002F6C20">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31.10.2017 </w:t>
            </w:r>
            <w:r w:rsidR="002F6C20">
              <w:rPr>
                <w:rFonts w:eastAsia="Times New Roman"/>
                <w:color w:val="000000"/>
                <w:sz w:val="22"/>
                <w:szCs w:val="22"/>
                <w:lang w:eastAsia="ru-RU"/>
              </w:rPr>
              <w:t>№</w:t>
            </w:r>
            <w:r w:rsidRPr="007B49D1">
              <w:rPr>
                <w:rFonts w:eastAsia="Times New Roman"/>
                <w:color w:val="000000"/>
                <w:sz w:val="22"/>
                <w:szCs w:val="22"/>
                <w:lang w:eastAsia="ru-RU"/>
              </w:rPr>
              <w:t xml:space="preserve"> 1695</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М1.3-6.5</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Стадион</w:t>
            </w:r>
          </w:p>
        </w:tc>
        <w:tc>
          <w:tcPr>
            <w:tcW w:w="1842" w:type="dxa"/>
            <w:hideMark/>
          </w:tcPr>
          <w:p w:rsidR="00EA10BD" w:rsidRPr="007B49D1" w:rsidRDefault="00EA10BD" w:rsidP="002F6C20">
            <w:pPr>
              <w:jc w:val="center"/>
              <w:rPr>
                <w:rFonts w:eastAsia="Times New Roman"/>
                <w:color w:val="000000"/>
                <w:sz w:val="22"/>
                <w:szCs w:val="22"/>
                <w:lang w:eastAsia="ru-RU"/>
              </w:rPr>
            </w:pPr>
            <w:r w:rsidRPr="007B49D1">
              <w:rPr>
                <w:rFonts w:eastAsia="Times New Roman"/>
                <w:color w:val="000000"/>
                <w:sz w:val="22"/>
                <w:szCs w:val="22"/>
                <w:lang w:eastAsia="ru-RU"/>
              </w:rPr>
              <w:t xml:space="preserve">Реконструкция стадиона </w:t>
            </w:r>
            <w:r w:rsidR="002F6C20">
              <w:rPr>
                <w:rFonts w:eastAsia="Times New Roman"/>
                <w:color w:val="000000"/>
                <w:sz w:val="22"/>
                <w:szCs w:val="22"/>
                <w:lang w:eastAsia="ru-RU"/>
              </w:rPr>
              <w:t>«</w:t>
            </w:r>
            <w:r w:rsidRPr="007B49D1">
              <w:rPr>
                <w:rFonts w:eastAsia="Times New Roman"/>
                <w:color w:val="000000"/>
                <w:sz w:val="22"/>
                <w:szCs w:val="22"/>
                <w:lang w:eastAsia="ru-RU"/>
              </w:rPr>
              <w:t>Трактор</w:t>
            </w:r>
            <w:r w:rsidR="002F6C20">
              <w:rPr>
                <w:rFonts w:eastAsia="Times New Roman"/>
                <w:color w:val="000000"/>
                <w:sz w:val="22"/>
                <w:szCs w:val="22"/>
                <w:lang w:eastAsia="ru-RU"/>
              </w:rPr>
              <w:t>»</w:t>
            </w:r>
            <w:r w:rsidRPr="007B49D1">
              <w:rPr>
                <w:rFonts w:eastAsia="Times New Roman"/>
                <w:color w:val="000000"/>
                <w:sz w:val="22"/>
                <w:szCs w:val="22"/>
                <w:lang w:eastAsia="ru-RU"/>
              </w:rPr>
              <w:t>, распо</w:t>
            </w:r>
            <w:r w:rsidR="002F6C20">
              <w:rPr>
                <w:rFonts w:eastAsia="Times New Roman"/>
                <w:color w:val="000000"/>
                <w:sz w:val="22"/>
                <w:szCs w:val="22"/>
                <w:lang w:eastAsia="ru-RU"/>
              </w:rPr>
              <w:t>-</w:t>
            </w:r>
            <w:r w:rsidRPr="007B49D1">
              <w:rPr>
                <w:rFonts w:eastAsia="Times New Roman"/>
                <w:color w:val="000000"/>
                <w:sz w:val="22"/>
                <w:szCs w:val="22"/>
                <w:lang w:eastAsia="ru-RU"/>
              </w:rPr>
              <w:t>ложенного по адресу: Волгоград, Тракторозаводский район, ул. Могиле</w:t>
            </w:r>
            <w:r w:rsidR="002F6C20">
              <w:rPr>
                <w:rFonts w:eastAsia="Times New Roman"/>
                <w:color w:val="000000"/>
                <w:sz w:val="22"/>
                <w:szCs w:val="22"/>
                <w:lang w:eastAsia="ru-RU"/>
              </w:rPr>
              <w:t>-</w:t>
            </w:r>
            <w:r w:rsidRPr="007B49D1">
              <w:rPr>
                <w:rFonts w:eastAsia="Times New Roman"/>
                <w:color w:val="000000"/>
                <w:sz w:val="22"/>
                <w:szCs w:val="22"/>
                <w:lang w:eastAsia="ru-RU"/>
              </w:rPr>
              <w:t>вича, 2А</w:t>
            </w:r>
          </w:p>
        </w:tc>
        <w:tc>
          <w:tcPr>
            <w:tcW w:w="1701" w:type="dxa"/>
            <w:hideMark/>
          </w:tcPr>
          <w:p w:rsidR="002F6C20"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городской округ город-герой Волгоград, Тракторозавод</w:t>
            </w:r>
            <w:r w:rsidR="002F6C20">
              <w:rPr>
                <w:rFonts w:eastAsia="Times New Roman"/>
                <w:color w:val="000000"/>
                <w:sz w:val="22"/>
                <w:szCs w:val="22"/>
                <w:lang w:eastAsia="ru-RU"/>
              </w:rPr>
              <w:t>-</w:t>
            </w:r>
            <w:r w:rsidRPr="007B49D1">
              <w:rPr>
                <w:rFonts w:eastAsia="Times New Roman"/>
                <w:color w:val="000000"/>
                <w:sz w:val="22"/>
                <w:szCs w:val="22"/>
                <w:lang w:eastAsia="ru-RU"/>
              </w:rPr>
              <w:t xml:space="preserve">ский район,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им. Могиле</w:t>
            </w:r>
            <w:r w:rsidR="002F6C20">
              <w:rPr>
                <w:rFonts w:eastAsia="Times New Roman"/>
                <w:color w:val="000000"/>
                <w:sz w:val="22"/>
                <w:szCs w:val="22"/>
                <w:lang w:eastAsia="ru-RU"/>
              </w:rPr>
              <w:t>-</w:t>
            </w:r>
            <w:r w:rsidRPr="007B49D1">
              <w:rPr>
                <w:rFonts w:eastAsia="Times New Roman"/>
                <w:color w:val="000000"/>
                <w:sz w:val="22"/>
                <w:szCs w:val="22"/>
                <w:lang w:eastAsia="ru-RU"/>
              </w:rPr>
              <w:t>вича, 2а</w:t>
            </w:r>
          </w:p>
        </w:tc>
        <w:tc>
          <w:tcPr>
            <w:tcW w:w="1843" w:type="dxa"/>
            <w:hideMark/>
          </w:tcPr>
          <w:p w:rsidR="002F6C20"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ЗОУИТ устанавливаются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соответствии с СП 42.13330.2016</w:t>
            </w:r>
          </w:p>
        </w:tc>
        <w:tc>
          <w:tcPr>
            <w:tcW w:w="2126" w:type="dxa"/>
            <w:hideMark/>
          </w:tcPr>
          <w:p w:rsidR="002F6C20"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EA10BD" w:rsidRPr="007B49D1" w:rsidTr="00DA19E8">
        <w:tc>
          <w:tcPr>
            <w:tcW w:w="9639" w:type="dxa"/>
            <w:gridSpan w:val="6"/>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 Объекты образования, отображенные на чертеже 1.2 карты планируемого размещения объектов местного значения городского округа город-герой Волгоград</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М1.2-7.1</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2F6C20">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2F6C20" w:rsidRDefault="00EA10BD" w:rsidP="002F6C20">
            <w:pPr>
              <w:jc w:val="center"/>
              <w:rPr>
                <w:rFonts w:eastAsia="Times New Roman"/>
                <w:color w:val="000000"/>
                <w:sz w:val="22"/>
                <w:szCs w:val="22"/>
                <w:lang w:eastAsia="ru-RU"/>
              </w:rPr>
            </w:pPr>
            <w:r w:rsidRPr="007B49D1">
              <w:rPr>
                <w:rFonts w:eastAsia="Times New Roman"/>
                <w:color w:val="000000"/>
                <w:sz w:val="22"/>
                <w:szCs w:val="22"/>
                <w:lang w:eastAsia="ru-RU"/>
              </w:rPr>
              <w:t xml:space="preserve">Здание детского сада </w:t>
            </w:r>
            <w:r w:rsidR="002F6C20">
              <w:rPr>
                <w:rFonts w:eastAsia="Times New Roman"/>
                <w:color w:val="000000"/>
                <w:sz w:val="22"/>
                <w:szCs w:val="22"/>
                <w:lang w:eastAsia="ru-RU"/>
              </w:rPr>
              <w:t>№</w:t>
            </w:r>
            <w:r w:rsidRPr="007B49D1">
              <w:rPr>
                <w:rFonts w:eastAsia="Times New Roman"/>
                <w:color w:val="000000"/>
                <w:sz w:val="22"/>
                <w:szCs w:val="22"/>
                <w:lang w:eastAsia="ru-RU"/>
              </w:rPr>
              <w:t xml:space="preserve"> 246 по </w:t>
            </w:r>
          </w:p>
          <w:p w:rsidR="00EA10BD" w:rsidRPr="007B49D1" w:rsidRDefault="00EA10BD" w:rsidP="002F6C20">
            <w:pPr>
              <w:jc w:val="center"/>
              <w:rPr>
                <w:rFonts w:eastAsia="Times New Roman"/>
                <w:color w:val="000000"/>
                <w:sz w:val="22"/>
                <w:szCs w:val="22"/>
                <w:lang w:eastAsia="ru-RU"/>
              </w:rPr>
            </w:pPr>
            <w:r w:rsidRPr="007B49D1">
              <w:rPr>
                <w:rFonts w:eastAsia="Times New Roman"/>
                <w:color w:val="000000"/>
                <w:sz w:val="22"/>
                <w:szCs w:val="22"/>
                <w:lang w:eastAsia="ru-RU"/>
              </w:rPr>
              <w:t>ул. Даугавской, 7 в Советском районе Волгограда. Реконструкция и надстройка этажа на 220 мест</w:t>
            </w:r>
          </w:p>
        </w:tc>
        <w:tc>
          <w:tcPr>
            <w:tcW w:w="1701" w:type="dxa"/>
            <w:hideMark/>
          </w:tcPr>
          <w:p w:rsidR="002F6C20"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по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Даугавской, 7 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2F6C20" w:rsidRDefault="00EA10BD" w:rsidP="002F6C20">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sidR="002F6C20">
              <w:rPr>
                <w:rFonts w:eastAsia="Times New Roman"/>
                <w:color w:val="000000"/>
                <w:sz w:val="22"/>
                <w:szCs w:val="22"/>
                <w:lang w:eastAsia="ru-RU"/>
              </w:rPr>
              <w:t>«</w:t>
            </w:r>
            <w:r w:rsidRPr="007B49D1">
              <w:rPr>
                <w:rFonts w:eastAsia="Times New Roman"/>
                <w:color w:val="000000"/>
                <w:sz w:val="22"/>
                <w:szCs w:val="22"/>
                <w:lang w:eastAsia="ru-RU"/>
              </w:rPr>
              <w:t>Развитие образования на территории Волгограда</w:t>
            </w:r>
            <w:r w:rsidR="002F6C20">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EA10BD" w:rsidP="002F6C20">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sidR="002F6C20">
              <w:rPr>
                <w:rFonts w:eastAsia="Times New Roman"/>
                <w:color w:val="000000"/>
                <w:sz w:val="22"/>
                <w:szCs w:val="22"/>
                <w:lang w:eastAsia="ru-RU"/>
              </w:rPr>
              <w:t>№</w:t>
            </w:r>
            <w:r w:rsidRPr="007B49D1">
              <w:rPr>
                <w:rFonts w:eastAsia="Times New Roman"/>
                <w:color w:val="000000"/>
                <w:sz w:val="22"/>
                <w:szCs w:val="22"/>
                <w:lang w:eastAsia="ru-RU"/>
              </w:rPr>
              <w:t xml:space="preserve"> 1890</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М1.2-7.2</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2F6C20">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2F6C20"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w:t>
            </w:r>
          </w:p>
          <w:p w:rsidR="002F6C20"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06_03_019 по </w:t>
            </w:r>
          </w:p>
          <w:p w:rsidR="002F6C20"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им. Григория Засекина в пос. Горная Поляна Советского района Волгограда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110 мест</w:t>
            </w:r>
          </w:p>
        </w:tc>
        <w:tc>
          <w:tcPr>
            <w:tcW w:w="1701" w:type="dxa"/>
            <w:hideMark/>
          </w:tcPr>
          <w:p w:rsidR="002F6C20"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2F6C20"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06_03_019 по </w:t>
            </w:r>
          </w:p>
          <w:p w:rsidR="002F6C20"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им. Григория Засекина в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Горная Поляна Советского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2F6C20" w:rsidRDefault="002F6C20" w:rsidP="002F6C20">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Pr>
                <w:rFonts w:eastAsia="Times New Roman"/>
                <w:color w:val="000000"/>
                <w:sz w:val="22"/>
                <w:szCs w:val="22"/>
                <w:lang w:eastAsia="ru-RU"/>
              </w:rPr>
              <w:t>«</w:t>
            </w:r>
            <w:r w:rsidRPr="007B49D1">
              <w:rPr>
                <w:rFonts w:eastAsia="Times New Roman"/>
                <w:color w:val="000000"/>
                <w:sz w:val="22"/>
                <w:szCs w:val="22"/>
                <w:lang w:eastAsia="ru-RU"/>
              </w:rPr>
              <w:t>Развитие образования на территории Волгограда</w:t>
            </w:r>
            <w:r>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2F6C20" w:rsidP="002F6C20">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Pr>
                <w:rFonts w:eastAsia="Times New Roman"/>
                <w:color w:val="000000"/>
                <w:sz w:val="22"/>
                <w:szCs w:val="22"/>
                <w:lang w:eastAsia="ru-RU"/>
              </w:rPr>
              <w:t>№</w:t>
            </w:r>
            <w:r w:rsidRPr="007B49D1">
              <w:rPr>
                <w:rFonts w:eastAsia="Times New Roman"/>
                <w:color w:val="000000"/>
                <w:sz w:val="22"/>
                <w:szCs w:val="22"/>
                <w:lang w:eastAsia="ru-RU"/>
              </w:rPr>
              <w:t xml:space="preserve"> 1890</w:t>
            </w:r>
          </w:p>
        </w:tc>
      </w:tr>
    </w:tbl>
    <w:p w:rsidR="00F0441E" w:rsidRDefault="00F0441E"/>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F0441E" w:rsidRPr="007B49D1" w:rsidTr="00C931BE">
        <w:tc>
          <w:tcPr>
            <w:tcW w:w="567"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М1.2-7.3</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2F6C20">
              <w:rPr>
                <w:rFonts w:eastAsia="Times New Roman"/>
                <w:color w:val="000000"/>
                <w:sz w:val="22"/>
                <w:szCs w:val="22"/>
                <w:lang w:eastAsia="ru-RU"/>
              </w:rPr>
              <w:t>-</w:t>
            </w:r>
            <w:r w:rsidRPr="007B49D1">
              <w:rPr>
                <w:rFonts w:eastAsia="Times New Roman"/>
                <w:color w:val="000000"/>
                <w:sz w:val="22"/>
                <w:szCs w:val="22"/>
                <w:lang w:eastAsia="ru-RU"/>
              </w:rPr>
              <w:t>тельное учреждение</w:t>
            </w:r>
          </w:p>
        </w:tc>
        <w:tc>
          <w:tcPr>
            <w:tcW w:w="1842" w:type="dxa"/>
            <w:hideMark/>
          </w:tcPr>
          <w:p w:rsidR="002F6C20"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2F6C20">
              <w:rPr>
                <w:rFonts w:eastAsia="Times New Roman"/>
                <w:color w:val="000000"/>
                <w:sz w:val="22"/>
                <w:szCs w:val="22"/>
                <w:lang w:eastAsia="ru-RU"/>
              </w:rPr>
              <w:t>-</w:t>
            </w:r>
            <w:r w:rsidRPr="007B49D1">
              <w:rPr>
                <w:rFonts w:eastAsia="Times New Roman"/>
                <w:color w:val="000000"/>
                <w:sz w:val="22"/>
                <w:szCs w:val="22"/>
                <w:lang w:eastAsia="ru-RU"/>
              </w:rPr>
              <w:t>тельная организа</w:t>
            </w:r>
            <w:r w:rsidR="002F6C20">
              <w:rPr>
                <w:rFonts w:eastAsia="Times New Roman"/>
                <w:color w:val="000000"/>
                <w:sz w:val="22"/>
                <w:szCs w:val="22"/>
                <w:lang w:eastAsia="ru-RU"/>
              </w:rPr>
              <w:t>-</w:t>
            </w:r>
            <w:r w:rsidRPr="007B49D1">
              <w:rPr>
                <w:rFonts w:eastAsia="Times New Roman"/>
                <w:color w:val="000000"/>
                <w:sz w:val="22"/>
                <w:szCs w:val="22"/>
                <w:lang w:eastAsia="ru-RU"/>
              </w:rPr>
              <w:t xml:space="preserve">ция в квартале 06_05_024 </w:t>
            </w:r>
          </w:p>
          <w:p w:rsidR="002F6C20" w:rsidRDefault="00EA10BD" w:rsidP="002F6C20">
            <w:pPr>
              <w:jc w:val="center"/>
              <w:rPr>
                <w:rFonts w:eastAsia="Times New Roman"/>
                <w:color w:val="000000"/>
                <w:sz w:val="22"/>
                <w:szCs w:val="22"/>
                <w:lang w:eastAsia="ru-RU"/>
              </w:rPr>
            </w:pPr>
            <w:r w:rsidRPr="007B49D1">
              <w:rPr>
                <w:rFonts w:eastAsia="Times New Roman"/>
                <w:color w:val="000000"/>
                <w:sz w:val="22"/>
                <w:szCs w:val="22"/>
                <w:lang w:eastAsia="ru-RU"/>
              </w:rPr>
              <w:t xml:space="preserve">в жилом комплексе </w:t>
            </w:r>
            <w:r w:rsidR="002F6C20">
              <w:rPr>
                <w:rFonts w:eastAsia="Times New Roman"/>
                <w:color w:val="000000"/>
                <w:sz w:val="22"/>
                <w:szCs w:val="22"/>
                <w:lang w:eastAsia="ru-RU"/>
              </w:rPr>
              <w:t>«</w:t>
            </w:r>
            <w:r w:rsidRPr="007B49D1">
              <w:rPr>
                <w:rFonts w:eastAsia="Times New Roman"/>
                <w:color w:val="000000"/>
                <w:sz w:val="22"/>
                <w:szCs w:val="22"/>
                <w:lang w:eastAsia="ru-RU"/>
              </w:rPr>
              <w:t>Родниковая долина-2</w:t>
            </w:r>
            <w:r w:rsidR="002F6C20">
              <w:rPr>
                <w:rFonts w:eastAsia="Times New Roman"/>
                <w:color w:val="000000"/>
                <w:sz w:val="22"/>
                <w:szCs w:val="22"/>
                <w:lang w:eastAsia="ru-RU"/>
              </w:rPr>
              <w:t>»</w:t>
            </w:r>
            <w:r w:rsidRPr="007B49D1">
              <w:rPr>
                <w:rFonts w:eastAsia="Times New Roman"/>
                <w:color w:val="000000"/>
                <w:sz w:val="22"/>
                <w:szCs w:val="22"/>
                <w:lang w:eastAsia="ru-RU"/>
              </w:rPr>
              <w:t xml:space="preserve"> Советского района Волгограда </w:t>
            </w:r>
          </w:p>
          <w:p w:rsidR="00EA10BD" w:rsidRPr="007B49D1" w:rsidRDefault="00EA10BD" w:rsidP="002F6C20">
            <w:pPr>
              <w:jc w:val="center"/>
              <w:rPr>
                <w:rFonts w:eastAsia="Times New Roman"/>
                <w:color w:val="000000"/>
                <w:sz w:val="22"/>
                <w:szCs w:val="22"/>
                <w:lang w:eastAsia="ru-RU"/>
              </w:rPr>
            </w:pPr>
            <w:r w:rsidRPr="007B49D1">
              <w:rPr>
                <w:rFonts w:eastAsia="Times New Roman"/>
                <w:color w:val="000000"/>
                <w:sz w:val="22"/>
                <w:szCs w:val="22"/>
                <w:lang w:eastAsia="ru-RU"/>
              </w:rPr>
              <w:t>на 1000 мест</w:t>
            </w:r>
          </w:p>
        </w:tc>
        <w:tc>
          <w:tcPr>
            <w:tcW w:w="1701" w:type="dxa"/>
            <w:hideMark/>
          </w:tcPr>
          <w:p w:rsidR="002F6C20" w:rsidRDefault="00EA10BD" w:rsidP="002F6C20">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в жилом комплексе </w:t>
            </w:r>
            <w:r w:rsidR="002F6C20">
              <w:rPr>
                <w:rFonts w:eastAsia="Times New Roman"/>
                <w:color w:val="000000"/>
                <w:sz w:val="22"/>
                <w:szCs w:val="22"/>
                <w:lang w:eastAsia="ru-RU"/>
              </w:rPr>
              <w:t>«</w:t>
            </w:r>
            <w:r w:rsidRPr="007B49D1">
              <w:rPr>
                <w:rFonts w:eastAsia="Times New Roman"/>
                <w:color w:val="000000"/>
                <w:sz w:val="22"/>
                <w:szCs w:val="22"/>
                <w:lang w:eastAsia="ru-RU"/>
              </w:rPr>
              <w:t>Родниковая долина-2</w:t>
            </w:r>
            <w:r w:rsidR="002F6C20">
              <w:rPr>
                <w:rFonts w:eastAsia="Times New Roman"/>
                <w:color w:val="000000"/>
                <w:sz w:val="22"/>
                <w:szCs w:val="22"/>
                <w:lang w:eastAsia="ru-RU"/>
              </w:rPr>
              <w:t>»</w:t>
            </w:r>
            <w:r w:rsidRPr="007B49D1">
              <w:rPr>
                <w:rFonts w:eastAsia="Times New Roman"/>
                <w:color w:val="000000"/>
                <w:sz w:val="22"/>
                <w:szCs w:val="22"/>
                <w:lang w:eastAsia="ru-RU"/>
              </w:rPr>
              <w:t xml:space="preserve"> </w:t>
            </w:r>
          </w:p>
          <w:p w:rsidR="00EA10BD" w:rsidRPr="007B49D1" w:rsidRDefault="00EA10BD" w:rsidP="002F6C20">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2F6C20" w:rsidRDefault="002F6C20" w:rsidP="002F6C20">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Pr>
                <w:rFonts w:eastAsia="Times New Roman"/>
                <w:color w:val="000000"/>
                <w:sz w:val="22"/>
                <w:szCs w:val="22"/>
                <w:lang w:eastAsia="ru-RU"/>
              </w:rPr>
              <w:t>«</w:t>
            </w:r>
            <w:r w:rsidRPr="007B49D1">
              <w:rPr>
                <w:rFonts w:eastAsia="Times New Roman"/>
                <w:color w:val="000000"/>
                <w:sz w:val="22"/>
                <w:szCs w:val="22"/>
                <w:lang w:eastAsia="ru-RU"/>
              </w:rPr>
              <w:t>Развитие образования на территории Волгограда</w:t>
            </w:r>
            <w:r>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2F6C20" w:rsidP="002F6C20">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Pr>
                <w:rFonts w:eastAsia="Times New Roman"/>
                <w:color w:val="000000"/>
                <w:sz w:val="22"/>
                <w:szCs w:val="22"/>
                <w:lang w:eastAsia="ru-RU"/>
              </w:rPr>
              <w:t>№</w:t>
            </w:r>
            <w:r w:rsidRPr="007B49D1">
              <w:rPr>
                <w:rFonts w:eastAsia="Times New Roman"/>
                <w:color w:val="000000"/>
                <w:sz w:val="22"/>
                <w:szCs w:val="22"/>
                <w:lang w:eastAsia="ru-RU"/>
              </w:rPr>
              <w:t xml:space="preserve"> 1890</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М1.2-7.4</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2F6C20">
              <w:rPr>
                <w:rFonts w:eastAsia="Times New Roman"/>
                <w:color w:val="000000"/>
                <w:sz w:val="22"/>
                <w:szCs w:val="22"/>
                <w:lang w:eastAsia="ru-RU"/>
              </w:rPr>
              <w:t>-</w:t>
            </w:r>
            <w:r w:rsidRPr="007B49D1">
              <w:rPr>
                <w:rFonts w:eastAsia="Times New Roman"/>
                <w:color w:val="000000"/>
                <w:sz w:val="22"/>
                <w:szCs w:val="22"/>
                <w:lang w:eastAsia="ru-RU"/>
              </w:rPr>
              <w:t>тельное учреждение</w:t>
            </w:r>
          </w:p>
        </w:tc>
        <w:tc>
          <w:tcPr>
            <w:tcW w:w="1842" w:type="dxa"/>
            <w:hideMark/>
          </w:tcPr>
          <w:p w:rsidR="002F6C20" w:rsidRDefault="00EA10BD" w:rsidP="002F6C20">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2F6C20">
              <w:rPr>
                <w:rFonts w:eastAsia="Times New Roman"/>
                <w:color w:val="000000"/>
                <w:sz w:val="22"/>
                <w:szCs w:val="22"/>
                <w:lang w:eastAsia="ru-RU"/>
              </w:rPr>
              <w:t>-</w:t>
            </w:r>
            <w:r w:rsidRPr="007B49D1">
              <w:rPr>
                <w:rFonts w:eastAsia="Times New Roman"/>
                <w:color w:val="000000"/>
                <w:sz w:val="22"/>
                <w:szCs w:val="22"/>
                <w:lang w:eastAsia="ru-RU"/>
              </w:rPr>
              <w:t>тельное учрежде</w:t>
            </w:r>
            <w:r w:rsidR="002F6C20">
              <w:rPr>
                <w:rFonts w:eastAsia="Times New Roman"/>
                <w:color w:val="000000"/>
                <w:sz w:val="22"/>
                <w:szCs w:val="22"/>
                <w:lang w:eastAsia="ru-RU"/>
              </w:rPr>
              <w:t>-</w:t>
            </w:r>
            <w:r w:rsidRPr="007B49D1">
              <w:rPr>
                <w:rFonts w:eastAsia="Times New Roman"/>
                <w:color w:val="000000"/>
                <w:sz w:val="22"/>
                <w:szCs w:val="22"/>
                <w:lang w:eastAsia="ru-RU"/>
              </w:rPr>
              <w:t xml:space="preserve">ние в квартале 06_09_066 в жилом комплексе </w:t>
            </w:r>
            <w:r w:rsidR="002F6C20">
              <w:rPr>
                <w:rFonts w:eastAsia="Times New Roman"/>
                <w:color w:val="000000"/>
                <w:sz w:val="22"/>
                <w:szCs w:val="22"/>
                <w:lang w:eastAsia="ru-RU"/>
              </w:rPr>
              <w:t>«</w:t>
            </w:r>
            <w:r w:rsidRPr="007B49D1">
              <w:rPr>
                <w:rFonts w:eastAsia="Times New Roman"/>
                <w:color w:val="000000"/>
                <w:sz w:val="22"/>
                <w:szCs w:val="22"/>
                <w:lang w:eastAsia="ru-RU"/>
              </w:rPr>
              <w:t>Комарово</w:t>
            </w:r>
            <w:r w:rsidR="002F6C20">
              <w:rPr>
                <w:rFonts w:eastAsia="Times New Roman"/>
                <w:color w:val="000000"/>
                <w:sz w:val="22"/>
                <w:szCs w:val="22"/>
                <w:lang w:eastAsia="ru-RU"/>
              </w:rPr>
              <w:t>»</w:t>
            </w:r>
            <w:r w:rsidRPr="007B49D1">
              <w:rPr>
                <w:rFonts w:eastAsia="Times New Roman"/>
                <w:color w:val="000000"/>
                <w:sz w:val="22"/>
                <w:szCs w:val="22"/>
                <w:lang w:eastAsia="ru-RU"/>
              </w:rPr>
              <w:t xml:space="preserve"> Советского района Волгограда </w:t>
            </w:r>
          </w:p>
          <w:p w:rsidR="00EA10BD" w:rsidRPr="007B49D1" w:rsidRDefault="00EA10BD" w:rsidP="002F6C20">
            <w:pPr>
              <w:jc w:val="center"/>
              <w:rPr>
                <w:rFonts w:eastAsia="Times New Roman"/>
                <w:color w:val="000000"/>
                <w:sz w:val="22"/>
                <w:szCs w:val="22"/>
                <w:lang w:eastAsia="ru-RU"/>
              </w:rPr>
            </w:pPr>
            <w:r w:rsidRPr="007B49D1">
              <w:rPr>
                <w:rFonts w:eastAsia="Times New Roman"/>
                <w:color w:val="000000"/>
                <w:sz w:val="22"/>
                <w:szCs w:val="22"/>
                <w:lang w:eastAsia="ru-RU"/>
              </w:rPr>
              <w:t>на 1000 мест</w:t>
            </w:r>
          </w:p>
        </w:tc>
        <w:tc>
          <w:tcPr>
            <w:tcW w:w="1701" w:type="dxa"/>
            <w:hideMark/>
          </w:tcPr>
          <w:p w:rsidR="00EA10BD" w:rsidRPr="007B49D1" w:rsidRDefault="00EA10BD" w:rsidP="002F6C20">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в жилом комплексе </w:t>
            </w:r>
            <w:r w:rsidR="002F6C20">
              <w:rPr>
                <w:rFonts w:eastAsia="Times New Roman"/>
                <w:color w:val="000000"/>
                <w:sz w:val="22"/>
                <w:szCs w:val="22"/>
                <w:lang w:eastAsia="ru-RU"/>
              </w:rPr>
              <w:t>«</w:t>
            </w:r>
            <w:r w:rsidRPr="007B49D1">
              <w:rPr>
                <w:rFonts w:eastAsia="Times New Roman"/>
                <w:color w:val="000000"/>
                <w:sz w:val="22"/>
                <w:szCs w:val="22"/>
                <w:lang w:eastAsia="ru-RU"/>
              </w:rPr>
              <w:t>Комарово</w:t>
            </w:r>
            <w:r w:rsidR="002F6C20">
              <w:rPr>
                <w:rFonts w:eastAsia="Times New Roman"/>
                <w:color w:val="000000"/>
                <w:sz w:val="22"/>
                <w:szCs w:val="22"/>
                <w:lang w:eastAsia="ru-RU"/>
              </w:rPr>
              <w:t>»</w:t>
            </w:r>
            <w:r w:rsidRPr="007B49D1">
              <w:rPr>
                <w:rFonts w:eastAsia="Times New Roman"/>
                <w:color w:val="000000"/>
                <w:sz w:val="22"/>
                <w:szCs w:val="22"/>
                <w:lang w:eastAsia="ru-RU"/>
              </w:rPr>
              <w:t xml:space="preserve"> Советского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2F6C20" w:rsidRDefault="002F6C20" w:rsidP="002F6C20">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Pr>
                <w:rFonts w:eastAsia="Times New Roman"/>
                <w:color w:val="000000"/>
                <w:sz w:val="22"/>
                <w:szCs w:val="22"/>
                <w:lang w:eastAsia="ru-RU"/>
              </w:rPr>
              <w:t>«</w:t>
            </w:r>
            <w:r w:rsidRPr="007B49D1">
              <w:rPr>
                <w:rFonts w:eastAsia="Times New Roman"/>
                <w:color w:val="000000"/>
                <w:sz w:val="22"/>
                <w:szCs w:val="22"/>
                <w:lang w:eastAsia="ru-RU"/>
              </w:rPr>
              <w:t>Развитие образования на территории Волгограда</w:t>
            </w:r>
            <w:r>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2F6C20" w:rsidP="002F6C20">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Pr>
                <w:rFonts w:eastAsia="Times New Roman"/>
                <w:color w:val="000000"/>
                <w:sz w:val="22"/>
                <w:szCs w:val="22"/>
                <w:lang w:eastAsia="ru-RU"/>
              </w:rPr>
              <w:t>№</w:t>
            </w:r>
            <w:r w:rsidRPr="007B49D1">
              <w:rPr>
                <w:rFonts w:eastAsia="Times New Roman"/>
                <w:color w:val="000000"/>
                <w:sz w:val="22"/>
                <w:szCs w:val="22"/>
                <w:lang w:eastAsia="ru-RU"/>
              </w:rPr>
              <w:t xml:space="preserve"> 1890</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М1.2-7.5</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433F31">
              <w:rPr>
                <w:rFonts w:eastAsia="Times New Roman"/>
                <w:color w:val="000000"/>
                <w:sz w:val="22"/>
                <w:szCs w:val="22"/>
                <w:lang w:eastAsia="ru-RU"/>
              </w:rPr>
              <w:t>-</w:t>
            </w:r>
            <w:r w:rsidRPr="007B49D1">
              <w:rPr>
                <w:rFonts w:eastAsia="Times New Roman"/>
                <w:color w:val="000000"/>
                <w:sz w:val="22"/>
                <w:szCs w:val="22"/>
                <w:lang w:eastAsia="ru-RU"/>
              </w:rPr>
              <w:t>тельное учреждение</w:t>
            </w:r>
          </w:p>
        </w:tc>
        <w:tc>
          <w:tcPr>
            <w:tcW w:w="1842" w:type="dxa"/>
            <w:hideMark/>
          </w:tcPr>
          <w:p w:rsidR="00433F31" w:rsidRDefault="00EA10BD" w:rsidP="00433F31">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2F6C20">
              <w:rPr>
                <w:rFonts w:eastAsia="Times New Roman"/>
                <w:color w:val="000000"/>
                <w:sz w:val="22"/>
                <w:szCs w:val="22"/>
                <w:lang w:eastAsia="ru-RU"/>
              </w:rPr>
              <w:t>-</w:t>
            </w:r>
            <w:r w:rsidRPr="007B49D1">
              <w:rPr>
                <w:rFonts w:eastAsia="Times New Roman"/>
                <w:color w:val="000000"/>
                <w:sz w:val="22"/>
                <w:szCs w:val="22"/>
                <w:lang w:eastAsia="ru-RU"/>
              </w:rPr>
              <w:t>тельное учреждение по</w:t>
            </w:r>
          </w:p>
          <w:p w:rsidR="00433F31" w:rsidRDefault="00EA10BD"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им. Бардина </w:t>
            </w:r>
          </w:p>
          <w:p w:rsidR="00433F31" w:rsidRDefault="00EA10BD"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01_03_019 </w:t>
            </w:r>
          </w:p>
          <w:p w:rsidR="00433F31" w:rsidRDefault="00EA10BD" w:rsidP="00433F31">
            <w:pPr>
              <w:jc w:val="center"/>
              <w:rPr>
                <w:rFonts w:eastAsia="Times New Roman"/>
                <w:color w:val="000000"/>
                <w:sz w:val="22"/>
                <w:szCs w:val="22"/>
                <w:lang w:eastAsia="ru-RU"/>
              </w:rPr>
            </w:pPr>
            <w:r w:rsidRPr="007B49D1">
              <w:rPr>
                <w:rFonts w:eastAsia="Times New Roman"/>
                <w:color w:val="000000"/>
                <w:sz w:val="22"/>
                <w:szCs w:val="22"/>
                <w:lang w:eastAsia="ru-RU"/>
              </w:rPr>
              <w:t>пос. ГЭС Тракто</w:t>
            </w:r>
            <w:r w:rsidR="00433F31">
              <w:rPr>
                <w:rFonts w:eastAsia="Times New Roman"/>
                <w:color w:val="000000"/>
                <w:sz w:val="22"/>
                <w:szCs w:val="22"/>
                <w:lang w:eastAsia="ru-RU"/>
              </w:rPr>
              <w:t>-</w:t>
            </w:r>
            <w:r w:rsidRPr="007B49D1">
              <w:rPr>
                <w:rFonts w:eastAsia="Times New Roman"/>
                <w:color w:val="000000"/>
                <w:sz w:val="22"/>
                <w:szCs w:val="22"/>
                <w:lang w:eastAsia="ru-RU"/>
              </w:rPr>
              <w:t xml:space="preserve">розаводского района Волгограда </w:t>
            </w:r>
          </w:p>
          <w:p w:rsidR="00EA10BD" w:rsidRPr="007B49D1" w:rsidRDefault="00EA10BD" w:rsidP="00433F31">
            <w:pPr>
              <w:jc w:val="center"/>
              <w:rPr>
                <w:rFonts w:eastAsia="Times New Roman"/>
                <w:color w:val="000000"/>
                <w:sz w:val="22"/>
                <w:szCs w:val="22"/>
                <w:lang w:eastAsia="ru-RU"/>
              </w:rPr>
            </w:pPr>
            <w:r w:rsidRPr="007B49D1">
              <w:rPr>
                <w:rFonts w:eastAsia="Times New Roman"/>
                <w:color w:val="000000"/>
                <w:sz w:val="22"/>
                <w:szCs w:val="22"/>
                <w:lang w:eastAsia="ru-RU"/>
              </w:rPr>
              <w:t>на 1000 мест</w:t>
            </w:r>
          </w:p>
        </w:tc>
        <w:tc>
          <w:tcPr>
            <w:tcW w:w="1701" w:type="dxa"/>
            <w:hideMark/>
          </w:tcPr>
          <w:p w:rsidR="00433F3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433F3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01_03_019 по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им. академика Бардина в Тракторозаво</w:t>
            </w:r>
            <w:r w:rsidR="00433F31">
              <w:rPr>
                <w:rFonts w:eastAsia="Times New Roman"/>
                <w:color w:val="000000"/>
                <w:sz w:val="22"/>
                <w:szCs w:val="22"/>
                <w:lang w:eastAsia="ru-RU"/>
              </w:rPr>
              <w:t>-</w:t>
            </w:r>
            <w:r w:rsidRPr="007B49D1">
              <w:rPr>
                <w:rFonts w:eastAsia="Times New Roman"/>
                <w:color w:val="000000"/>
                <w:sz w:val="22"/>
                <w:szCs w:val="22"/>
                <w:lang w:eastAsia="ru-RU"/>
              </w:rPr>
              <w:t>дском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2F6C20" w:rsidRDefault="002F6C20" w:rsidP="002F6C20">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Pr>
                <w:rFonts w:eastAsia="Times New Roman"/>
                <w:color w:val="000000"/>
                <w:sz w:val="22"/>
                <w:szCs w:val="22"/>
                <w:lang w:eastAsia="ru-RU"/>
              </w:rPr>
              <w:t>«</w:t>
            </w:r>
            <w:r w:rsidRPr="007B49D1">
              <w:rPr>
                <w:rFonts w:eastAsia="Times New Roman"/>
                <w:color w:val="000000"/>
                <w:sz w:val="22"/>
                <w:szCs w:val="22"/>
                <w:lang w:eastAsia="ru-RU"/>
              </w:rPr>
              <w:t>Развитие образования на территории Волгограда</w:t>
            </w:r>
            <w:r>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2F6C20" w:rsidP="002F6C20">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Pr>
                <w:rFonts w:eastAsia="Times New Roman"/>
                <w:color w:val="000000"/>
                <w:sz w:val="22"/>
                <w:szCs w:val="22"/>
                <w:lang w:eastAsia="ru-RU"/>
              </w:rPr>
              <w:t>№</w:t>
            </w:r>
            <w:r w:rsidRPr="007B49D1">
              <w:rPr>
                <w:rFonts w:eastAsia="Times New Roman"/>
                <w:color w:val="000000"/>
                <w:sz w:val="22"/>
                <w:szCs w:val="22"/>
                <w:lang w:eastAsia="ru-RU"/>
              </w:rPr>
              <w:t xml:space="preserve"> 1890</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М1.2-7.6</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433F31">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433F3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w:t>
            </w:r>
          </w:p>
          <w:p w:rsidR="00433F31" w:rsidRDefault="00EA10BD"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07_05_045 между домами </w:t>
            </w:r>
            <w:r w:rsidR="00433F31">
              <w:rPr>
                <w:rFonts w:eastAsia="Times New Roman"/>
                <w:color w:val="000000"/>
                <w:sz w:val="22"/>
                <w:szCs w:val="22"/>
                <w:lang w:eastAsia="ru-RU"/>
              </w:rPr>
              <w:t>№</w:t>
            </w:r>
            <w:r w:rsidRPr="007B49D1">
              <w:rPr>
                <w:rFonts w:eastAsia="Times New Roman"/>
                <w:color w:val="000000"/>
                <w:sz w:val="22"/>
                <w:szCs w:val="22"/>
                <w:lang w:eastAsia="ru-RU"/>
              </w:rPr>
              <w:t xml:space="preserve"> 92а и </w:t>
            </w:r>
          </w:p>
          <w:p w:rsidR="00EA10BD" w:rsidRPr="007B49D1" w:rsidRDefault="00433F31" w:rsidP="00433F31">
            <w:pPr>
              <w:jc w:val="center"/>
              <w:rPr>
                <w:rFonts w:eastAsia="Times New Roman"/>
                <w:color w:val="000000"/>
                <w:sz w:val="22"/>
                <w:szCs w:val="22"/>
                <w:lang w:eastAsia="ru-RU"/>
              </w:rPr>
            </w:pPr>
            <w:r>
              <w:rPr>
                <w:rFonts w:eastAsia="Times New Roman"/>
                <w:color w:val="000000"/>
                <w:sz w:val="22"/>
                <w:szCs w:val="22"/>
                <w:lang w:eastAsia="ru-RU"/>
              </w:rPr>
              <w:t>№</w:t>
            </w:r>
            <w:r w:rsidR="00EA10BD" w:rsidRPr="007B49D1">
              <w:rPr>
                <w:rFonts w:eastAsia="Times New Roman"/>
                <w:color w:val="000000"/>
                <w:sz w:val="22"/>
                <w:szCs w:val="22"/>
                <w:lang w:eastAsia="ru-RU"/>
              </w:rPr>
              <w:t xml:space="preserve"> 92б по ул. Киро</w:t>
            </w:r>
            <w:r>
              <w:rPr>
                <w:rFonts w:eastAsia="Times New Roman"/>
                <w:color w:val="000000"/>
                <w:sz w:val="22"/>
                <w:szCs w:val="22"/>
                <w:lang w:eastAsia="ru-RU"/>
              </w:rPr>
              <w:t>-</w:t>
            </w:r>
            <w:r w:rsidR="00EA10BD" w:rsidRPr="007B49D1">
              <w:rPr>
                <w:rFonts w:eastAsia="Times New Roman"/>
                <w:color w:val="000000"/>
                <w:sz w:val="22"/>
                <w:szCs w:val="22"/>
                <w:lang w:eastAsia="ru-RU"/>
              </w:rPr>
              <w:t>ва в Кировском районе Волгограда на 120 мест</w:t>
            </w:r>
          </w:p>
        </w:tc>
        <w:tc>
          <w:tcPr>
            <w:tcW w:w="1701" w:type="dxa"/>
            <w:hideMark/>
          </w:tcPr>
          <w:p w:rsidR="00433F3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433F31">
            <w:pPr>
              <w:jc w:val="center"/>
              <w:rPr>
                <w:rFonts w:eastAsia="Times New Roman"/>
                <w:color w:val="000000"/>
                <w:sz w:val="22"/>
                <w:szCs w:val="22"/>
                <w:lang w:eastAsia="ru-RU"/>
              </w:rPr>
            </w:pPr>
            <w:r w:rsidRPr="007B49D1">
              <w:rPr>
                <w:rFonts w:eastAsia="Times New Roman"/>
                <w:color w:val="000000"/>
                <w:sz w:val="22"/>
                <w:szCs w:val="22"/>
                <w:lang w:eastAsia="ru-RU"/>
              </w:rPr>
              <w:t>по ул. им. Киро</w:t>
            </w:r>
            <w:r w:rsidR="00433F31">
              <w:rPr>
                <w:rFonts w:eastAsia="Times New Roman"/>
                <w:color w:val="000000"/>
                <w:sz w:val="22"/>
                <w:szCs w:val="22"/>
                <w:lang w:eastAsia="ru-RU"/>
              </w:rPr>
              <w:t>-</w:t>
            </w:r>
            <w:r w:rsidRPr="007B49D1">
              <w:rPr>
                <w:rFonts w:eastAsia="Times New Roman"/>
                <w:color w:val="000000"/>
                <w:sz w:val="22"/>
                <w:szCs w:val="22"/>
                <w:lang w:eastAsia="ru-RU"/>
              </w:rPr>
              <w:t>ва в Кировском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433F31" w:rsidRDefault="00433F31"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Pr>
                <w:rFonts w:eastAsia="Times New Roman"/>
                <w:color w:val="000000"/>
                <w:sz w:val="22"/>
                <w:szCs w:val="22"/>
                <w:lang w:eastAsia="ru-RU"/>
              </w:rPr>
              <w:t>«</w:t>
            </w:r>
            <w:r w:rsidRPr="007B49D1">
              <w:rPr>
                <w:rFonts w:eastAsia="Times New Roman"/>
                <w:color w:val="000000"/>
                <w:sz w:val="22"/>
                <w:szCs w:val="22"/>
                <w:lang w:eastAsia="ru-RU"/>
              </w:rPr>
              <w:t>Развитие образования на территории Волгограда</w:t>
            </w:r>
            <w:r>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433F31"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Pr>
                <w:rFonts w:eastAsia="Times New Roman"/>
                <w:color w:val="000000"/>
                <w:sz w:val="22"/>
                <w:szCs w:val="22"/>
                <w:lang w:eastAsia="ru-RU"/>
              </w:rPr>
              <w:t>№</w:t>
            </w:r>
            <w:r w:rsidRPr="007B49D1">
              <w:rPr>
                <w:rFonts w:eastAsia="Times New Roman"/>
                <w:color w:val="000000"/>
                <w:sz w:val="22"/>
                <w:szCs w:val="22"/>
                <w:lang w:eastAsia="ru-RU"/>
              </w:rPr>
              <w:t xml:space="preserve"> 1890</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М1.2-7.7</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433F31">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433F31" w:rsidRDefault="00EA10BD"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ДОУ в жилом комплексе </w:t>
            </w:r>
            <w:r w:rsidR="00433F31">
              <w:rPr>
                <w:rFonts w:eastAsia="Times New Roman"/>
                <w:color w:val="000000"/>
                <w:sz w:val="22"/>
                <w:szCs w:val="22"/>
                <w:lang w:eastAsia="ru-RU"/>
              </w:rPr>
              <w:t>«</w:t>
            </w:r>
            <w:r w:rsidRPr="007B49D1">
              <w:rPr>
                <w:rFonts w:eastAsia="Times New Roman"/>
                <w:color w:val="000000"/>
                <w:sz w:val="22"/>
                <w:szCs w:val="22"/>
                <w:lang w:eastAsia="ru-RU"/>
              </w:rPr>
              <w:t>Родниковая долина-2</w:t>
            </w:r>
            <w:r w:rsidR="00433F31">
              <w:rPr>
                <w:rFonts w:eastAsia="Times New Roman"/>
                <w:color w:val="000000"/>
                <w:sz w:val="22"/>
                <w:szCs w:val="22"/>
                <w:lang w:eastAsia="ru-RU"/>
              </w:rPr>
              <w:t>»</w:t>
            </w:r>
            <w:r w:rsidRPr="007B49D1">
              <w:rPr>
                <w:rFonts w:eastAsia="Times New Roman"/>
                <w:color w:val="000000"/>
                <w:sz w:val="22"/>
                <w:szCs w:val="22"/>
                <w:lang w:eastAsia="ru-RU"/>
              </w:rPr>
              <w:t xml:space="preserve"> </w:t>
            </w:r>
          </w:p>
          <w:p w:rsidR="00433F31" w:rsidRDefault="00EA10BD"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06_05_024 в Советском районе Волгограда </w:t>
            </w:r>
          </w:p>
          <w:p w:rsidR="00EA10BD" w:rsidRPr="007B49D1" w:rsidRDefault="00EA10BD" w:rsidP="00433F31">
            <w:pPr>
              <w:jc w:val="center"/>
              <w:rPr>
                <w:rFonts w:eastAsia="Times New Roman"/>
                <w:color w:val="000000"/>
                <w:sz w:val="22"/>
                <w:szCs w:val="22"/>
                <w:lang w:eastAsia="ru-RU"/>
              </w:rPr>
            </w:pPr>
            <w:r w:rsidRPr="007B49D1">
              <w:rPr>
                <w:rFonts w:eastAsia="Times New Roman"/>
                <w:color w:val="000000"/>
                <w:sz w:val="22"/>
                <w:szCs w:val="22"/>
                <w:lang w:eastAsia="ru-RU"/>
              </w:rPr>
              <w:t>на 245 мест</w:t>
            </w:r>
          </w:p>
        </w:tc>
        <w:tc>
          <w:tcPr>
            <w:tcW w:w="1701" w:type="dxa"/>
            <w:hideMark/>
          </w:tcPr>
          <w:p w:rsidR="00433F3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433F31" w:rsidRDefault="00EA10BD" w:rsidP="00433F31">
            <w:pPr>
              <w:jc w:val="center"/>
              <w:rPr>
                <w:rFonts w:eastAsia="Times New Roman"/>
                <w:color w:val="000000"/>
                <w:sz w:val="22"/>
                <w:szCs w:val="22"/>
                <w:lang w:eastAsia="ru-RU"/>
              </w:rPr>
            </w:pPr>
            <w:r w:rsidRPr="007B49D1">
              <w:rPr>
                <w:rFonts w:eastAsia="Times New Roman"/>
                <w:color w:val="000000"/>
                <w:sz w:val="22"/>
                <w:szCs w:val="22"/>
                <w:lang w:eastAsia="ru-RU"/>
              </w:rPr>
              <w:t>в жилом комп</w:t>
            </w:r>
            <w:r w:rsidR="00433F31">
              <w:rPr>
                <w:rFonts w:eastAsia="Times New Roman"/>
                <w:color w:val="000000"/>
                <w:sz w:val="22"/>
                <w:szCs w:val="22"/>
                <w:lang w:eastAsia="ru-RU"/>
              </w:rPr>
              <w:t>-</w:t>
            </w:r>
            <w:r w:rsidRPr="007B49D1">
              <w:rPr>
                <w:rFonts w:eastAsia="Times New Roman"/>
                <w:color w:val="000000"/>
                <w:sz w:val="22"/>
                <w:szCs w:val="22"/>
                <w:lang w:eastAsia="ru-RU"/>
              </w:rPr>
              <w:t xml:space="preserve">лексе </w:t>
            </w:r>
            <w:r w:rsidR="00433F31">
              <w:rPr>
                <w:rFonts w:eastAsia="Times New Roman"/>
                <w:color w:val="000000"/>
                <w:sz w:val="22"/>
                <w:szCs w:val="22"/>
                <w:lang w:eastAsia="ru-RU"/>
              </w:rPr>
              <w:t>«</w:t>
            </w:r>
            <w:r w:rsidRPr="007B49D1">
              <w:rPr>
                <w:rFonts w:eastAsia="Times New Roman"/>
                <w:color w:val="000000"/>
                <w:sz w:val="22"/>
                <w:szCs w:val="22"/>
                <w:lang w:eastAsia="ru-RU"/>
              </w:rPr>
              <w:t>Роднико</w:t>
            </w:r>
            <w:r w:rsidR="00433F31">
              <w:rPr>
                <w:rFonts w:eastAsia="Times New Roman"/>
                <w:color w:val="000000"/>
                <w:sz w:val="22"/>
                <w:szCs w:val="22"/>
                <w:lang w:eastAsia="ru-RU"/>
              </w:rPr>
              <w:t>-</w:t>
            </w:r>
            <w:r w:rsidRPr="007B49D1">
              <w:rPr>
                <w:rFonts w:eastAsia="Times New Roman"/>
                <w:color w:val="000000"/>
                <w:sz w:val="22"/>
                <w:szCs w:val="22"/>
                <w:lang w:eastAsia="ru-RU"/>
              </w:rPr>
              <w:t>вая долина-2</w:t>
            </w:r>
            <w:r w:rsidR="00433F31">
              <w:rPr>
                <w:rFonts w:eastAsia="Times New Roman"/>
                <w:color w:val="000000"/>
                <w:sz w:val="22"/>
                <w:szCs w:val="22"/>
                <w:lang w:eastAsia="ru-RU"/>
              </w:rPr>
              <w:t>»</w:t>
            </w:r>
            <w:r w:rsidRPr="007B49D1">
              <w:rPr>
                <w:rFonts w:eastAsia="Times New Roman"/>
                <w:color w:val="000000"/>
                <w:sz w:val="22"/>
                <w:szCs w:val="22"/>
                <w:lang w:eastAsia="ru-RU"/>
              </w:rPr>
              <w:t xml:space="preserve"> </w:t>
            </w:r>
          </w:p>
          <w:p w:rsidR="00433F31" w:rsidRDefault="00EA10BD"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06_05_024 </w:t>
            </w:r>
          </w:p>
          <w:p w:rsidR="00EA10BD" w:rsidRPr="007B49D1" w:rsidRDefault="00EA10BD" w:rsidP="00433F31">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433F31" w:rsidRDefault="00433F31"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Pr>
                <w:rFonts w:eastAsia="Times New Roman"/>
                <w:color w:val="000000"/>
                <w:sz w:val="22"/>
                <w:szCs w:val="22"/>
                <w:lang w:eastAsia="ru-RU"/>
              </w:rPr>
              <w:t>«</w:t>
            </w:r>
            <w:r w:rsidRPr="007B49D1">
              <w:rPr>
                <w:rFonts w:eastAsia="Times New Roman"/>
                <w:color w:val="000000"/>
                <w:sz w:val="22"/>
                <w:szCs w:val="22"/>
                <w:lang w:eastAsia="ru-RU"/>
              </w:rPr>
              <w:t>Развитие образования на территории Волгограда</w:t>
            </w:r>
            <w:r>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433F31"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Pr>
                <w:rFonts w:eastAsia="Times New Roman"/>
                <w:color w:val="000000"/>
                <w:sz w:val="22"/>
                <w:szCs w:val="22"/>
                <w:lang w:eastAsia="ru-RU"/>
              </w:rPr>
              <w:t>№</w:t>
            </w:r>
            <w:r w:rsidRPr="007B49D1">
              <w:rPr>
                <w:rFonts w:eastAsia="Times New Roman"/>
                <w:color w:val="000000"/>
                <w:sz w:val="22"/>
                <w:szCs w:val="22"/>
                <w:lang w:eastAsia="ru-RU"/>
              </w:rPr>
              <w:t xml:space="preserve"> 1890</w:t>
            </w:r>
          </w:p>
        </w:tc>
      </w:tr>
    </w:tbl>
    <w:p w:rsidR="00F0441E" w:rsidRDefault="00F0441E"/>
    <w:p w:rsidR="00F0441E" w:rsidRDefault="00F0441E"/>
    <w:p w:rsidR="00F0441E" w:rsidRDefault="00F0441E"/>
    <w:p w:rsidR="00F0441E" w:rsidRDefault="00F0441E"/>
    <w:p w:rsidR="00F0441E" w:rsidRDefault="00F0441E"/>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F0441E" w:rsidRPr="007B49D1" w:rsidTr="00C931BE">
        <w:tc>
          <w:tcPr>
            <w:tcW w:w="567"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F0441E" w:rsidRPr="007B49D1" w:rsidRDefault="00F0441E" w:rsidP="00C931BE">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М1.2-7.8</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433F31">
              <w:rPr>
                <w:rFonts w:eastAsia="Times New Roman"/>
                <w:color w:val="000000"/>
                <w:sz w:val="22"/>
                <w:szCs w:val="22"/>
                <w:lang w:eastAsia="ru-RU"/>
              </w:rPr>
              <w:t>-</w:t>
            </w:r>
            <w:r w:rsidRPr="007B49D1">
              <w:rPr>
                <w:rFonts w:eastAsia="Times New Roman"/>
                <w:color w:val="000000"/>
                <w:sz w:val="22"/>
                <w:szCs w:val="22"/>
                <w:lang w:eastAsia="ru-RU"/>
              </w:rPr>
              <w:t>тельное учреждение</w:t>
            </w:r>
          </w:p>
        </w:tc>
        <w:tc>
          <w:tcPr>
            <w:tcW w:w="1842" w:type="dxa"/>
            <w:hideMark/>
          </w:tcPr>
          <w:p w:rsidR="00433F3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433F31">
              <w:rPr>
                <w:rFonts w:eastAsia="Times New Roman"/>
                <w:color w:val="000000"/>
                <w:sz w:val="22"/>
                <w:szCs w:val="22"/>
                <w:lang w:eastAsia="ru-RU"/>
              </w:rPr>
              <w:t>-</w:t>
            </w:r>
            <w:r w:rsidRPr="007B49D1">
              <w:rPr>
                <w:rFonts w:eastAsia="Times New Roman"/>
                <w:color w:val="000000"/>
                <w:sz w:val="22"/>
                <w:szCs w:val="22"/>
                <w:lang w:eastAsia="ru-RU"/>
              </w:rPr>
              <w:t>тельное учрежде</w:t>
            </w:r>
            <w:r w:rsidR="00433F31">
              <w:rPr>
                <w:rFonts w:eastAsia="Times New Roman"/>
                <w:color w:val="000000"/>
                <w:sz w:val="22"/>
                <w:szCs w:val="22"/>
                <w:lang w:eastAsia="ru-RU"/>
              </w:rPr>
              <w:t>-</w:t>
            </w:r>
            <w:r w:rsidRPr="007B49D1">
              <w:rPr>
                <w:rFonts w:eastAsia="Times New Roman"/>
                <w:color w:val="000000"/>
                <w:sz w:val="22"/>
                <w:szCs w:val="22"/>
                <w:lang w:eastAsia="ru-RU"/>
              </w:rPr>
              <w:t xml:space="preserve">ние в квартале 03_02_155 по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Шекснинской Дзержинский район жилая зона (Дзержинский район Волгограда) на 1000 мест</w:t>
            </w:r>
          </w:p>
        </w:tc>
        <w:tc>
          <w:tcPr>
            <w:tcW w:w="1701" w:type="dxa"/>
            <w:hideMark/>
          </w:tcPr>
          <w:p w:rsidR="00433F3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433F3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03_02_155 по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Шекснинской в Дзержинском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433F31" w:rsidRDefault="00433F31"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Pr>
                <w:rFonts w:eastAsia="Times New Roman"/>
                <w:color w:val="000000"/>
                <w:sz w:val="22"/>
                <w:szCs w:val="22"/>
                <w:lang w:eastAsia="ru-RU"/>
              </w:rPr>
              <w:t>«</w:t>
            </w:r>
            <w:r w:rsidRPr="007B49D1">
              <w:rPr>
                <w:rFonts w:eastAsia="Times New Roman"/>
                <w:color w:val="000000"/>
                <w:sz w:val="22"/>
                <w:szCs w:val="22"/>
                <w:lang w:eastAsia="ru-RU"/>
              </w:rPr>
              <w:t>Развитие образования на территории Волгограда</w:t>
            </w:r>
            <w:r>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433F31"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Pr>
                <w:rFonts w:eastAsia="Times New Roman"/>
                <w:color w:val="000000"/>
                <w:sz w:val="22"/>
                <w:szCs w:val="22"/>
                <w:lang w:eastAsia="ru-RU"/>
              </w:rPr>
              <w:t>№</w:t>
            </w:r>
            <w:r w:rsidRPr="007B49D1">
              <w:rPr>
                <w:rFonts w:eastAsia="Times New Roman"/>
                <w:color w:val="000000"/>
                <w:sz w:val="22"/>
                <w:szCs w:val="22"/>
                <w:lang w:eastAsia="ru-RU"/>
              </w:rPr>
              <w:t xml:space="preserve"> 1890</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М1.2-7.9</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433F31">
              <w:rPr>
                <w:rFonts w:eastAsia="Times New Roman"/>
                <w:color w:val="000000"/>
                <w:sz w:val="22"/>
                <w:szCs w:val="22"/>
                <w:lang w:eastAsia="ru-RU"/>
              </w:rPr>
              <w:t>-</w:t>
            </w:r>
            <w:r w:rsidRPr="007B49D1">
              <w:rPr>
                <w:rFonts w:eastAsia="Times New Roman"/>
                <w:color w:val="000000"/>
                <w:sz w:val="22"/>
                <w:szCs w:val="22"/>
                <w:lang w:eastAsia="ru-RU"/>
              </w:rPr>
              <w:t>тельное учреждение</w:t>
            </w:r>
          </w:p>
        </w:tc>
        <w:tc>
          <w:tcPr>
            <w:tcW w:w="1842" w:type="dxa"/>
            <w:hideMark/>
          </w:tcPr>
          <w:p w:rsidR="00433F31" w:rsidRDefault="00EA10BD" w:rsidP="00433F31">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433F31">
              <w:rPr>
                <w:rFonts w:eastAsia="Times New Roman"/>
                <w:color w:val="000000"/>
                <w:sz w:val="22"/>
                <w:szCs w:val="22"/>
                <w:lang w:eastAsia="ru-RU"/>
              </w:rPr>
              <w:t>-</w:t>
            </w:r>
            <w:r w:rsidRPr="007B49D1">
              <w:rPr>
                <w:rFonts w:eastAsia="Times New Roman"/>
                <w:color w:val="000000"/>
                <w:sz w:val="22"/>
                <w:szCs w:val="22"/>
                <w:lang w:eastAsia="ru-RU"/>
              </w:rPr>
              <w:t>тельное учрежде</w:t>
            </w:r>
            <w:r w:rsidR="00433F31">
              <w:rPr>
                <w:rFonts w:eastAsia="Times New Roman"/>
                <w:color w:val="000000"/>
                <w:sz w:val="22"/>
                <w:szCs w:val="22"/>
                <w:lang w:eastAsia="ru-RU"/>
              </w:rPr>
              <w:t>-</w:t>
            </w:r>
            <w:r w:rsidRPr="007B49D1">
              <w:rPr>
                <w:rFonts w:eastAsia="Times New Roman"/>
                <w:color w:val="000000"/>
                <w:sz w:val="22"/>
                <w:szCs w:val="22"/>
                <w:lang w:eastAsia="ru-RU"/>
              </w:rPr>
              <w:t xml:space="preserve">ние в квартале 06_09_064 в жилом комплексе </w:t>
            </w:r>
            <w:r w:rsidR="00433F31">
              <w:rPr>
                <w:rFonts w:eastAsia="Times New Roman"/>
                <w:color w:val="000000"/>
                <w:sz w:val="22"/>
                <w:szCs w:val="22"/>
                <w:lang w:eastAsia="ru-RU"/>
              </w:rPr>
              <w:t>«</w:t>
            </w:r>
            <w:r w:rsidRPr="007B49D1">
              <w:rPr>
                <w:rFonts w:eastAsia="Times New Roman"/>
                <w:color w:val="000000"/>
                <w:sz w:val="22"/>
                <w:szCs w:val="22"/>
                <w:lang w:eastAsia="ru-RU"/>
              </w:rPr>
              <w:t>Комарово</w:t>
            </w:r>
            <w:r w:rsidR="00433F31">
              <w:rPr>
                <w:rFonts w:eastAsia="Times New Roman"/>
                <w:color w:val="000000"/>
                <w:sz w:val="22"/>
                <w:szCs w:val="22"/>
                <w:lang w:eastAsia="ru-RU"/>
              </w:rPr>
              <w:t>»</w:t>
            </w:r>
            <w:r w:rsidRPr="007B49D1">
              <w:rPr>
                <w:rFonts w:eastAsia="Times New Roman"/>
                <w:color w:val="000000"/>
                <w:sz w:val="22"/>
                <w:szCs w:val="22"/>
                <w:lang w:eastAsia="ru-RU"/>
              </w:rPr>
              <w:t xml:space="preserve"> Советского района Волгограда </w:t>
            </w:r>
          </w:p>
          <w:p w:rsidR="00EA10BD" w:rsidRPr="007B49D1" w:rsidRDefault="00EA10BD" w:rsidP="00433F31">
            <w:pPr>
              <w:jc w:val="center"/>
              <w:rPr>
                <w:rFonts w:eastAsia="Times New Roman"/>
                <w:color w:val="000000"/>
                <w:sz w:val="22"/>
                <w:szCs w:val="22"/>
                <w:lang w:eastAsia="ru-RU"/>
              </w:rPr>
            </w:pPr>
            <w:r w:rsidRPr="007B49D1">
              <w:rPr>
                <w:rFonts w:eastAsia="Times New Roman"/>
                <w:color w:val="000000"/>
                <w:sz w:val="22"/>
                <w:szCs w:val="22"/>
                <w:lang w:eastAsia="ru-RU"/>
              </w:rPr>
              <w:t>на 1000 мест</w:t>
            </w:r>
          </w:p>
        </w:tc>
        <w:tc>
          <w:tcPr>
            <w:tcW w:w="1701" w:type="dxa"/>
            <w:hideMark/>
          </w:tcPr>
          <w:p w:rsidR="00433F3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06_09_064 в жилом комплексе </w:t>
            </w:r>
            <w:r w:rsidR="00433F31">
              <w:rPr>
                <w:rFonts w:eastAsia="Times New Roman"/>
                <w:color w:val="000000"/>
                <w:sz w:val="22"/>
                <w:szCs w:val="22"/>
                <w:lang w:eastAsia="ru-RU"/>
              </w:rPr>
              <w:t>«</w:t>
            </w:r>
            <w:r w:rsidRPr="007B49D1">
              <w:rPr>
                <w:rFonts w:eastAsia="Times New Roman"/>
                <w:color w:val="000000"/>
                <w:sz w:val="22"/>
                <w:szCs w:val="22"/>
                <w:lang w:eastAsia="ru-RU"/>
              </w:rPr>
              <w:t>Комарово</w:t>
            </w:r>
            <w:r w:rsidR="00433F31">
              <w:rPr>
                <w:rFonts w:eastAsia="Times New Roman"/>
                <w:color w:val="000000"/>
                <w:sz w:val="22"/>
                <w:szCs w:val="22"/>
                <w:lang w:eastAsia="ru-RU"/>
              </w:rPr>
              <w:t>»</w:t>
            </w:r>
            <w:r w:rsidRPr="007B49D1">
              <w:rPr>
                <w:rFonts w:eastAsia="Times New Roman"/>
                <w:color w:val="000000"/>
                <w:sz w:val="22"/>
                <w:szCs w:val="22"/>
                <w:lang w:eastAsia="ru-RU"/>
              </w:rPr>
              <w:t xml:space="preserve"> Советского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433F31" w:rsidRDefault="00433F31"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Pr>
                <w:rFonts w:eastAsia="Times New Roman"/>
                <w:color w:val="000000"/>
                <w:sz w:val="22"/>
                <w:szCs w:val="22"/>
                <w:lang w:eastAsia="ru-RU"/>
              </w:rPr>
              <w:t>«</w:t>
            </w:r>
            <w:r w:rsidRPr="007B49D1">
              <w:rPr>
                <w:rFonts w:eastAsia="Times New Roman"/>
                <w:color w:val="000000"/>
                <w:sz w:val="22"/>
                <w:szCs w:val="22"/>
                <w:lang w:eastAsia="ru-RU"/>
              </w:rPr>
              <w:t>Развитие образования на территории Волгограда</w:t>
            </w:r>
            <w:r>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433F31"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Pr>
                <w:rFonts w:eastAsia="Times New Roman"/>
                <w:color w:val="000000"/>
                <w:sz w:val="22"/>
                <w:szCs w:val="22"/>
                <w:lang w:eastAsia="ru-RU"/>
              </w:rPr>
              <w:t>№</w:t>
            </w:r>
            <w:r w:rsidRPr="007B49D1">
              <w:rPr>
                <w:rFonts w:eastAsia="Times New Roman"/>
                <w:color w:val="000000"/>
                <w:sz w:val="22"/>
                <w:szCs w:val="22"/>
                <w:lang w:eastAsia="ru-RU"/>
              </w:rPr>
              <w:t xml:space="preserve"> 1890</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М1.2-7.10</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433F31">
              <w:rPr>
                <w:rFonts w:eastAsia="Times New Roman"/>
                <w:color w:val="000000"/>
                <w:sz w:val="22"/>
                <w:szCs w:val="22"/>
                <w:lang w:eastAsia="ru-RU"/>
              </w:rPr>
              <w:t>-</w:t>
            </w:r>
            <w:r w:rsidRPr="007B49D1">
              <w:rPr>
                <w:rFonts w:eastAsia="Times New Roman"/>
                <w:color w:val="000000"/>
                <w:sz w:val="22"/>
                <w:szCs w:val="22"/>
                <w:lang w:eastAsia="ru-RU"/>
              </w:rPr>
              <w:t>тельное учреждение</w:t>
            </w:r>
          </w:p>
        </w:tc>
        <w:tc>
          <w:tcPr>
            <w:tcW w:w="1842" w:type="dxa"/>
            <w:hideMark/>
          </w:tcPr>
          <w:p w:rsidR="00433F31" w:rsidRDefault="00EA10BD" w:rsidP="00433F31">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433F31">
              <w:rPr>
                <w:rFonts w:eastAsia="Times New Roman"/>
                <w:color w:val="000000"/>
                <w:sz w:val="22"/>
                <w:szCs w:val="22"/>
                <w:lang w:eastAsia="ru-RU"/>
              </w:rPr>
              <w:t>-</w:t>
            </w:r>
            <w:r w:rsidRPr="007B49D1">
              <w:rPr>
                <w:rFonts w:eastAsia="Times New Roman"/>
                <w:color w:val="000000"/>
                <w:sz w:val="22"/>
                <w:szCs w:val="22"/>
                <w:lang w:eastAsia="ru-RU"/>
              </w:rPr>
              <w:t>тельная организа</w:t>
            </w:r>
            <w:r w:rsidR="00433F31">
              <w:rPr>
                <w:rFonts w:eastAsia="Times New Roman"/>
                <w:color w:val="000000"/>
                <w:sz w:val="22"/>
                <w:szCs w:val="22"/>
                <w:lang w:eastAsia="ru-RU"/>
              </w:rPr>
              <w:t>-</w:t>
            </w:r>
            <w:r w:rsidRPr="007B49D1">
              <w:rPr>
                <w:rFonts w:eastAsia="Times New Roman"/>
                <w:color w:val="000000"/>
                <w:sz w:val="22"/>
                <w:szCs w:val="22"/>
                <w:lang w:eastAsia="ru-RU"/>
              </w:rPr>
              <w:t xml:space="preserve">ция в квартале 03_03_006 по </w:t>
            </w:r>
          </w:p>
          <w:p w:rsidR="00EA10BD" w:rsidRPr="007B49D1" w:rsidRDefault="00EA10BD" w:rsidP="00433F31">
            <w:pPr>
              <w:jc w:val="center"/>
              <w:rPr>
                <w:rFonts w:eastAsia="Times New Roman"/>
                <w:color w:val="000000"/>
                <w:sz w:val="22"/>
                <w:szCs w:val="22"/>
                <w:lang w:eastAsia="ru-RU"/>
              </w:rPr>
            </w:pPr>
            <w:r w:rsidRPr="007B49D1">
              <w:rPr>
                <w:rFonts w:eastAsia="Times New Roman"/>
                <w:color w:val="000000"/>
                <w:sz w:val="22"/>
                <w:szCs w:val="22"/>
                <w:lang w:eastAsia="ru-RU"/>
              </w:rPr>
              <w:t>ул. им. Землячки Дзержинского района Волгограда</w:t>
            </w:r>
          </w:p>
        </w:tc>
        <w:tc>
          <w:tcPr>
            <w:tcW w:w="1701" w:type="dxa"/>
            <w:hideMark/>
          </w:tcPr>
          <w:p w:rsidR="00433F3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433F3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03_03_006 по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им. Землячки Дзержинского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433F31" w:rsidRDefault="00433F31"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Pr>
                <w:rFonts w:eastAsia="Times New Roman"/>
                <w:color w:val="000000"/>
                <w:sz w:val="22"/>
                <w:szCs w:val="22"/>
                <w:lang w:eastAsia="ru-RU"/>
              </w:rPr>
              <w:t>«</w:t>
            </w:r>
            <w:r w:rsidRPr="007B49D1">
              <w:rPr>
                <w:rFonts w:eastAsia="Times New Roman"/>
                <w:color w:val="000000"/>
                <w:sz w:val="22"/>
                <w:szCs w:val="22"/>
                <w:lang w:eastAsia="ru-RU"/>
              </w:rPr>
              <w:t xml:space="preserve">Развитие образования </w:t>
            </w:r>
          </w:p>
          <w:p w:rsidR="00433F31" w:rsidRDefault="00433F31" w:rsidP="00433F31">
            <w:pPr>
              <w:jc w:val="center"/>
              <w:rPr>
                <w:rFonts w:eastAsia="Times New Roman"/>
                <w:color w:val="000000"/>
                <w:sz w:val="22"/>
                <w:szCs w:val="22"/>
                <w:lang w:eastAsia="ru-RU"/>
              </w:rPr>
            </w:pPr>
            <w:r w:rsidRPr="007B49D1">
              <w:rPr>
                <w:rFonts w:eastAsia="Times New Roman"/>
                <w:color w:val="000000"/>
                <w:sz w:val="22"/>
                <w:szCs w:val="22"/>
                <w:lang w:eastAsia="ru-RU"/>
              </w:rPr>
              <w:t>на территории Волгограда</w:t>
            </w:r>
            <w:r>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433F31"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Pr>
                <w:rFonts w:eastAsia="Times New Roman"/>
                <w:color w:val="000000"/>
                <w:sz w:val="22"/>
                <w:szCs w:val="22"/>
                <w:lang w:eastAsia="ru-RU"/>
              </w:rPr>
              <w:t>№</w:t>
            </w:r>
            <w:r w:rsidRPr="007B49D1">
              <w:rPr>
                <w:rFonts w:eastAsia="Times New Roman"/>
                <w:color w:val="000000"/>
                <w:sz w:val="22"/>
                <w:szCs w:val="22"/>
                <w:lang w:eastAsia="ru-RU"/>
              </w:rPr>
              <w:t xml:space="preserve"> 1890</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М1.2-7.11</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433F31">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433F3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Образовательное учреждение </w:t>
            </w:r>
          </w:p>
          <w:p w:rsidR="00EA10BD" w:rsidRPr="007B49D1" w:rsidRDefault="00EA10BD"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07_01_204 в жилом районе </w:t>
            </w:r>
            <w:r w:rsidR="00433F31">
              <w:rPr>
                <w:rFonts w:eastAsia="Times New Roman"/>
                <w:color w:val="000000"/>
                <w:sz w:val="22"/>
                <w:szCs w:val="22"/>
                <w:lang w:eastAsia="ru-RU"/>
              </w:rPr>
              <w:t>«</w:t>
            </w:r>
            <w:r w:rsidRPr="007B49D1">
              <w:rPr>
                <w:rFonts w:eastAsia="Times New Roman"/>
                <w:color w:val="000000"/>
                <w:sz w:val="22"/>
                <w:szCs w:val="22"/>
                <w:lang w:eastAsia="ru-RU"/>
              </w:rPr>
              <w:t>Санаторный</w:t>
            </w:r>
            <w:r w:rsidR="00433F31">
              <w:rPr>
                <w:rFonts w:eastAsia="Times New Roman"/>
                <w:color w:val="000000"/>
                <w:sz w:val="22"/>
                <w:szCs w:val="22"/>
                <w:lang w:eastAsia="ru-RU"/>
              </w:rPr>
              <w:t>»</w:t>
            </w:r>
            <w:r w:rsidRPr="007B49D1">
              <w:rPr>
                <w:rFonts w:eastAsia="Times New Roman"/>
                <w:color w:val="000000"/>
                <w:sz w:val="22"/>
                <w:szCs w:val="22"/>
                <w:lang w:eastAsia="ru-RU"/>
              </w:rPr>
              <w:t xml:space="preserve"> между ул. Засе</w:t>
            </w:r>
            <w:r w:rsidR="00433F31">
              <w:rPr>
                <w:rFonts w:eastAsia="Times New Roman"/>
                <w:color w:val="000000"/>
                <w:sz w:val="22"/>
                <w:szCs w:val="22"/>
                <w:lang w:eastAsia="ru-RU"/>
              </w:rPr>
              <w:t>-</w:t>
            </w:r>
            <w:r w:rsidRPr="007B49D1">
              <w:rPr>
                <w:rFonts w:eastAsia="Times New Roman"/>
                <w:color w:val="000000"/>
                <w:sz w:val="22"/>
                <w:szCs w:val="22"/>
                <w:lang w:eastAsia="ru-RU"/>
              </w:rPr>
              <w:t>кина и ул. гвардии майора Маресьева в Кировском районе Волгограда на 800 мест</w:t>
            </w:r>
          </w:p>
        </w:tc>
        <w:tc>
          <w:tcPr>
            <w:tcW w:w="1701" w:type="dxa"/>
            <w:hideMark/>
          </w:tcPr>
          <w:p w:rsidR="00433F3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433F31" w:rsidRDefault="00EA10BD"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07_01_204 в жилом районе </w:t>
            </w:r>
            <w:r w:rsidR="00433F31">
              <w:rPr>
                <w:rFonts w:eastAsia="Times New Roman"/>
                <w:color w:val="000000"/>
                <w:sz w:val="22"/>
                <w:szCs w:val="22"/>
                <w:lang w:eastAsia="ru-RU"/>
              </w:rPr>
              <w:t>«</w:t>
            </w:r>
            <w:r w:rsidRPr="007B49D1">
              <w:rPr>
                <w:rFonts w:eastAsia="Times New Roman"/>
                <w:color w:val="000000"/>
                <w:sz w:val="22"/>
                <w:szCs w:val="22"/>
                <w:lang w:eastAsia="ru-RU"/>
              </w:rPr>
              <w:t>Санаторный</w:t>
            </w:r>
            <w:r w:rsidR="00433F31">
              <w:rPr>
                <w:rFonts w:eastAsia="Times New Roman"/>
                <w:color w:val="000000"/>
                <w:sz w:val="22"/>
                <w:szCs w:val="22"/>
                <w:lang w:eastAsia="ru-RU"/>
              </w:rPr>
              <w:t>»</w:t>
            </w:r>
            <w:r w:rsidRPr="007B49D1">
              <w:rPr>
                <w:rFonts w:eastAsia="Times New Roman"/>
                <w:color w:val="000000"/>
                <w:sz w:val="22"/>
                <w:szCs w:val="22"/>
                <w:lang w:eastAsia="ru-RU"/>
              </w:rPr>
              <w:t xml:space="preserve"> между </w:t>
            </w:r>
          </w:p>
          <w:p w:rsidR="00433F31" w:rsidRDefault="00EA10BD"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им. Григория Засекина и </w:t>
            </w:r>
          </w:p>
          <w:p w:rsidR="00EA10BD" w:rsidRPr="007B49D1" w:rsidRDefault="00EA10BD" w:rsidP="00433F31">
            <w:pPr>
              <w:jc w:val="center"/>
              <w:rPr>
                <w:rFonts w:eastAsia="Times New Roman"/>
                <w:color w:val="000000"/>
                <w:sz w:val="22"/>
                <w:szCs w:val="22"/>
                <w:lang w:eastAsia="ru-RU"/>
              </w:rPr>
            </w:pPr>
            <w:r w:rsidRPr="007B49D1">
              <w:rPr>
                <w:rFonts w:eastAsia="Times New Roman"/>
                <w:color w:val="000000"/>
                <w:sz w:val="22"/>
                <w:szCs w:val="22"/>
                <w:lang w:eastAsia="ru-RU"/>
              </w:rPr>
              <w:t>ул. им. гвардии майора Маресье</w:t>
            </w:r>
            <w:r w:rsidR="00433F31">
              <w:rPr>
                <w:rFonts w:eastAsia="Times New Roman"/>
                <w:color w:val="000000"/>
                <w:sz w:val="22"/>
                <w:szCs w:val="22"/>
                <w:lang w:eastAsia="ru-RU"/>
              </w:rPr>
              <w:t>-</w:t>
            </w:r>
            <w:r w:rsidRPr="007B49D1">
              <w:rPr>
                <w:rFonts w:eastAsia="Times New Roman"/>
                <w:color w:val="000000"/>
                <w:sz w:val="22"/>
                <w:szCs w:val="22"/>
                <w:lang w:eastAsia="ru-RU"/>
              </w:rPr>
              <w:t>ва в Кировском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433F31" w:rsidRDefault="00433F31"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Pr>
                <w:rFonts w:eastAsia="Times New Roman"/>
                <w:color w:val="000000"/>
                <w:sz w:val="22"/>
                <w:szCs w:val="22"/>
                <w:lang w:eastAsia="ru-RU"/>
              </w:rPr>
              <w:t>«</w:t>
            </w:r>
            <w:r w:rsidRPr="007B49D1">
              <w:rPr>
                <w:rFonts w:eastAsia="Times New Roman"/>
                <w:color w:val="000000"/>
                <w:sz w:val="22"/>
                <w:szCs w:val="22"/>
                <w:lang w:eastAsia="ru-RU"/>
              </w:rPr>
              <w:t>Развитие образования на территории Волгограда</w:t>
            </w:r>
            <w:r>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433F31"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Pr>
                <w:rFonts w:eastAsia="Times New Roman"/>
                <w:color w:val="000000"/>
                <w:sz w:val="22"/>
                <w:szCs w:val="22"/>
                <w:lang w:eastAsia="ru-RU"/>
              </w:rPr>
              <w:t>№</w:t>
            </w:r>
            <w:r w:rsidRPr="007B49D1">
              <w:rPr>
                <w:rFonts w:eastAsia="Times New Roman"/>
                <w:color w:val="000000"/>
                <w:sz w:val="22"/>
                <w:szCs w:val="22"/>
                <w:lang w:eastAsia="ru-RU"/>
              </w:rPr>
              <w:t xml:space="preserve"> 1890</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М1.2-7.12</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433F31">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433F31">
              <w:rPr>
                <w:rFonts w:eastAsia="Times New Roman"/>
                <w:color w:val="000000"/>
                <w:sz w:val="22"/>
                <w:szCs w:val="22"/>
                <w:lang w:eastAsia="ru-RU"/>
              </w:rPr>
              <w:t>-</w:t>
            </w:r>
            <w:r w:rsidRPr="007B49D1">
              <w:rPr>
                <w:rFonts w:eastAsia="Times New Roman"/>
                <w:color w:val="000000"/>
                <w:sz w:val="22"/>
                <w:szCs w:val="22"/>
                <w:lang w:eastAsia="ru-RU"/>
              </w:rPr>
              <w:t>тельная школа в Красноармейском районе Волгограда на 1000 мест населения</w:t>
            </w:r>
          </w:p>
        </w:tc>
        <w:tc>
          <w:tcPr>
            <w:tcW w:w="1701" w:type="dxa"/>
            <w:hideMark/>
          </w:tcPr>
          <w:p w:rsidR="00433F3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Красноармей</w:t>
            </w:r>
            <w:r w:rsidR="00433F31">
              <w:rPr>
                <w:rFonts w:eastAsia="Times New Roman"/>
                <w:color w:val="000000"/>
                <w:sz w:val="22"/>
                <w:szCs w:val="22"/>
                <w:lang w:eastAsia="ru-RU"/>
              </w:rPr>
              <w:t>-</w:t>
            </w:r>
            <w:r w:rsidRPr="007B49D1">
              <w:rPr>
                <w:rFonts w:eastAsia="Times New Roman"/>
                <w:color w:val="000000"/>
                <w:sz w:val="22"/>
                <w:szCs w:val="22"/>
                <w:lang w:eastAsia="ru-RU"/>
              </w:rPr>
              <w:t>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433F31" w:rsidRDefault="00433F31"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Pr>
                <w:rFonts w:eastAsia="Times New Roman"/>
                <w:color w:val="000000"/>
                <w:sz w:val="22"/>
                <w:szCs w:val="22"/>
                <w:lang w:eastAsia="ru-RU"/>
              </w:rPr>
              <w:t>«</w:t>
            </w:r>
            <w:r w:rsidRPr="007B49D1">
              <w:rPr>
                <w:rFonts w:eastAsia="Times New Roman"/>
                <w:color w:val="000000"/>
                <w:sz w:val="22"/>
                <w:szCs w:val="22"/>
                <w:lang w:eastAsia="ru-RU"/>
              </w:rPr>
              <w:t>Развитие образования на территории Волгограда</w:t>
            </w:r>
            <w:r>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433F31"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Pr>
                <w:rFonts w:eastAsia="Times New Roman"/>
                <w:color w:val="000000"/>
                <w:sz w:val="22"/>
                <w:szCs w:val="22"/>
                <w:lang w:eastAsia="ru-RU"/>
              </w:rPr>
              <w:t>№</w:t>
            </w:r>
            <w:r w:rsidRPr="007B49D1">
              <w:rPr>
                <w:rFonts w:eastAsia="Times New Roman"/>
                <w:color w:val="000000"/>
                <w:sz w:val="22"/>
                <w:szCs w:val="22"/>
                <w:lang w:eastAsia="ru-RU"/>
              </w:rPr>
              <w:t xml:space="preserve"> 1890</w:t>
            </w:r>
          </w:p>
        </w:tc>
      </w:tr>
    </w:tbl>
    <w:p w:rsidR="00C931BE" w:rsidRDefault="00C931BE"/>
    <w:p w:rsidR="00C931BE" w:rsidRDefault="00C931BE"/>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C931BE" w:rsidRPr="007B49D1" w:rsidTr="00C931BE">
        <w:tc>
          <w:tcPr>
            <w:tcW w:w="567" w:type="dxa"/>
            <w:hideMark/>
          </w:tcPr>
          <w:p w:rsidR="00C931BE" w:rsidRPr="007B49D1" w:rsidRDefault="00C931BE" w:rsidP="00C931BE">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C931BE" w:rsidRPr="007B49D1" w:rsidRDefault="00C931BE" w:rsidP="00C931BE">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C931BE" w:rsidRPr="007B49D1" w:rsidRDefault="00C931BE" w:rsidP="00C931BE">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C931BE" w:rsidRPr="007B49D1" w:rsidRDefault="00C931BE" w:rsidP="00C931BE">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C931BE" w:rsidRPr="007B49D1" w:rsidRDefault="00C931BE" w:rsidP="00C931BE">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C931BE" w:rsidRPr="007B49D1" w:rsidRDefault="00C931BE" w:rsidP="00C931BE">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М1.2-7.13</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433F31">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433F3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433F31">
              <w:rPr>
                <w:rFonts w:eastAsia="Times New Roman"/>
                <w:color w:val="000000"/>
                <w:sz w:val="22"/>
                <w:szCs w:val="22"/>
                <w:lang w:eastAsia="ru-RU"/>
              </w:rPr>
              <w:t>-</w:t>
            </w:r>
            <w:r w:rsidRPr="007B49D1">
              <w:rPr>
                <w:rFonts w:eastAsia="Times New Roman"/>
                <w:color w:val="000000"/>
                <w:sz w:val="22"/>
                <w:szCs w:val="22"/>
                <w:lang w:eastAsia="ru-RU"/>
              </w:rPr>
              <w:t xml:space="preserve">тельная школа </w:t>
            </w:r>
          </w:p>
          <w:p w:rsidR="00433F3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на 1000 мест в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205 микрорайоне Ворошиловского района Волгограда</w:t>
            </w:r>
          </w:p>
        </w:tc>
        <w:tc>
          <w:tcPr>
            <w:tcW w:w="1701" w:type="dxa"/>
            <w:hideMark/>
          </w:tcPr>
          <w:p w:rsidR="00433F3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мкр 205 Ворошиловского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433F31" w:rsidRDefault="00433F31"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Pr>
                <w:rFonts w:eastAsia="Times New Roman"/>
                <w:color w:val="000000"/>
                <w:sz w:val="22"/>
                <w:szCs w:val="22"/>
                <w:lang w:eastAsia="ru-RU"/>
              </w:rPr>
              <w:t>«</w:t>
            </w:r>
            <w:r w:rsidRPr="007B49D1">
              <w:rPr>
                <w:rFonts w:eastAsia="Times New Roman"/>
                <w:color w:val="000000"/>
                <w:sz w:val="22"/>
                <w:szCs w:val="22"/>
                <w:lang w:eastAsia="ru-RU"/>
              </w:rPr>
              <w:t>Развитие образования на территории Волгограда</w:t>
            </w:r>
            <w:r>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433F31"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Pr>
                <w:rFonts w:eastAsia="Times New Roman"/>
                <w:color w:val="000000"/>
                <w:sz w:val="22"/>
                <w:szCs w:val="22"/>
                <w:lang w:eastAsia="ru-RU"/>
              </w:rPr>
              <w:t>№</w:t>
            </w:r>
            <w:r w:rsidRPr="007B49D1">
              <w:rPr>
                <w:rFonts w:eastAsia="Times New Roman"/>
                <w:color w:val="000000"/>
                <w:sz w:val="22"/>
                <w:szCs w:val="22"/>
                <w:lang w:eastAsia="ru-RU"/>
              </w:rPr>
              <w:t xml:space="preserve"> 1890</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М1.2-7.14</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433F31">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433F3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ДОУ в квартале 7_05_045 по </w:t>
            </w:r>
          </w:p>
          <w:p w:rsidR="00433F31" w:rsidRDefault="00EA10BD"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им. Кирова (между жилыми домами </w:t>
            </w:r>
            <w:r w:rsidR="00433F31">
              <w:rPr>
                <w:rFonts w:eastAsia="Times New Roman"/>
                <w:color w:val="000000"/>
                <w:sz w:val="22"/>
                <w:szCs w:val="22"/>
                <w:lang w:eastAsia="ru-RU"/>
              </w:rPr>
              <w:t>№</w:t>
            </w:r>
            <w:r w:rsidRPr="007B49D1">
              <w:rPr>
                <w:rFonts w:eastAsia="Times New Roman"/>
                <w:color w:val="000000"/>
                <w:sz w:val="22"/>
                <w:szCs w:val="22"/>
                <w:lang w:eastAsia="ru-RU"/>
              </w:rPr>
              <w:t xml:space="preserve"> 94а и </w:t>
            </w:r>
          </w:p>
          <w:p w:rsidR="00EA10BD" w:rsidRPr="007B49D1" w:rsidRDefault="00433F31" w:rsidP="00433F31">
            <w:pPr>
              <w:jc w:val="center"/>
              <w:rPr>
                <w:rFonts w:eastAsia="Times New Roman"/>
                <w:color w:val="000000"/>
                <w:sz w:val="22"/>
                <w:szCs w:val="22"/>
                <w:lang w:eastAsia="ru-RU"/>
              </w:rPr>
            </w:pPr>
            <w:r>
              <w:rPr>
                <w:rFonts w:eastAsia="Times New Roman"/>
                <w:color w:val="000000"/>
                <w:sz w:val="22"/>
                <w:szCs w:val="22"/>
                <w:lang w:eastAsia="ru-RU"/>
              </w:rPr>
              <w:t>№</w:t>
            </w:r>
            <w:r w:rsidR="00EA10BD" w:rsidRPr="007B49D1">
              <w:rPr>
                <w:rFonts w:eastAsia="Times New Roman"/>
                <w:color w:val="000000"/>
                <w:sz w:val="22"/>
                <w:szCs w:val="22"/>
                <w:lang w:eastAsia="ru-RU"/>
              </w:rPr>
              <w:t xml:space="preserve"> 96) в Кировском районе Волгограда на 135 мест</w:t>
            </w:r>
          </w:p>
        </w:tc>
        <w:tc>
          <w:tcPr>
            <w:tcW w:w="1701" w:type="dxa"/>
            <w:hideMark/>
          </w:tcPr>
          <w:p w:rsidR="00433F3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между жилыми домами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им. Кирова, 94а и 96 в Кировском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433F31" w:rsidRDefault="00433F31"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Pr>
                <w:rFonts w:eastAsia="Times New Roman"/>
                <w:color w:val="000000"/>
                <w:sz w:val="22"/>
                <w:szCs w:val="22"/>
                <w:lang w:eastAsia="ru-RU"/>
              </w:rPr>
              <w:t>«</w:t>
            </w:r>
            <w:r w:rsidRPr="007B49D1">
              <w:rPr>
                <w:rFonts w:eastAsia="Times New Roman"/>
                <w:color w:val="000000"/>
                <w:sz w:val="22"/>
                <w:szCs w:val="22"/>
                <w:lang w:eastAsia="ru-RU"/>
              </w:rPr>
              <w:t>Развитие образования на территории Волгограда</w:t>
            </w:r>
            <w:r>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433F31"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Pr>
                <w:rFonts w:eastAsia="Times New Roman"/>
                <w:color w:val="000000"/>
                <w:sz w:val="22"/>
                <w:szCs w:val="22"/>
                <w:lang w:eastAsia="ru-RU"/>
              </w:rPr>
              <w:t>№</w:t>
            </w:r>
            <w:r w:rsidRPr="007B49D1">
              <w:rPr>
                <w:rFonts w:eastAsia="Times New Roman"/>
                <w:color w:val="000000"/>
                <w:sz w:val="22"/>
                <w:szCs w:val="22"/>
                <w:lang w:eastAsia="ru-RU"/>
              </w:rPr>
              <w:t xml:space="preserve"> 1890</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М1.2-7.15</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433F31">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433F3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ДОУ в квартале 07_03_004 по </w:t>
            </w:r>
          </w:p>
          <w:p w:rsidR="00433F3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им. Никитина в Кировском районе Волгограда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на 240 мест</w:t>
            </w:r>
          </w:p>
        </w:tc>
        <w:tc>
          <w:tcPr>
            <w:tcW w:w="1701"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городской округ город-герой Волгоград, напротив дома по ул. им. Никитина, 127а в Кировском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433F31" w:rsidRDefault="00433F31"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Pr>
                <w:rFonts w:eastAsia="Times New Roman"/>
                <w:color w:val="000000"/>
                <w:sz w:val="22"/>
                <w:szCs w:val="22"/>
                <w:lang w:eastAsia="ru-RU"/>
              </w:rPr>
              <w:t>«</w:t>
            </w:r>
            <w:r w:rsidRPr="007B49D1">
              <w:rPr>
                <w:rFonts w:eastAsia="Times New Roman"/>
                <w:color w:val="000000"/>
                <w:sz w:val="22"/>
                <w:szCs w:val="22"/>
                <w:lang w:eastAsia="ru-RU"/>
              </w:rPr>
              <w:t>Развитие образования на территории Волгограда</w:t>
            </w:r>
            <w:r>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433F31"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Pr>
                <w:rFonts w:eastAsia="Times New Roman"/>
                <w:color w:val="000000"/>
                <w:sz w:val="22"/>
                <w:szCs w:val="22"/>
                <w:lang w:eastAsia="ru-RU"/>
              </w:rPr>
              <w:t>№</w:t>
            </w:r>
            <w:r w:rsidRPr="007B49D1">
              <w:rPr>
                <w:rFonts w:eastAsia="Times New Roman"/>
                <w:color w:val="000000"/>
                <w:sz w:val="22"/>
                <w:szCs w:val="22"/>
                <w:lang w:eastAsia="ru-RU"/>
              </w:rPr>
              <w:t xml:space="preserve"> 1890</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М1.2-7.16</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433F31">
              <w:rPr>
                <w:rFonts w:eastAsia="Times New Roman"/>
                <w:color w:val="000000"/>
                <w:sz w:val="22"/>
                <w:szCs w:val="22"/>
                <w:lang w:eastAsia="ru-RU"/>
              </w:rPr>
              <w:t>-</w:t>
            </w:r>
            <w:r w:rsidRPr="007B49D1">
              <w:rPr>
                <w:rFonts w:eastAsia="Times New Roman"/>
                <w:color w:val="000000"/>
                <w:sz w:val="22"/>
                <w:szCs w:val="22"/>
                <w:lang w:eastAsia="ru-RU"/>
              </w:rPr>
              <w:t>тельное учреждение</w:t>
            </w:r>
          </w:p>
        </w:tc>
        <w:tc>
          <w:tcPr>
            <w:tcW w:w="1842" w:type="dxa"/>
            <w:hideMark/>
          </w:tcPr>
          <w:p w:rsidR="00433F3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433F31">
              <w:rPr>
                <w:rFonts w:eastAsia="Times New Roman"/>
                <w:color w:val="000000"/>
                <w:sz w:val="22"/>
                <w:szCs w:val="22"/>
                <w:lang w:eastAsia="ru-RU"/>
              </w:rPr>
              <w:t>-</w:t>
            </w:r>
            <w:r w:rsidRPr="007B49D1">
              <w:rPr>
                <w:rFonts w:eastAsia="Times New Roman"/>
                <w:color w:val="000000"/>
                <w:sz w:val="22"/>
                <w:szCs w:val="22"/>
                <w:lang w:eastAsia="ru-RU"/>
              </w:rPr>
              <w:t>тельная организа</w:t>
            </w:r>
            <w:r w:rsidR="00433F31">
              <w:rPr>
                <w:rFonts w:eastAsia="Times New Roman"/>
                <w:color w:val="000000"/>
                <w:sz w:val="22"/>
                <w:szCs w:val="22"/>
                <w:lang w:eastAsia="ru-RU"/>
              </w:rPr>
              <w:t>-</w:t>
            </w:r>
            <w:r w:rsidRPr="007B49D1">
              <w:rPr>
                <w:rFonts w:eastAsia="Times New Roman"/>
                <w:color w:val="000000"/>
                <w:sz w:val="22"/>
                <w:szCs w:val="22"/>
                <w:lang w:eastAsia="ru-RU"/>
              </w:rPr>
              <w:t xml:space="preserve">ция в квартале 03_04_007 по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Закарпатской Дзержинского района Волгограда</w:t>
            </w:r>
          </w:p>
        </w:tc>
        <w:tc>
          <w:tcPr>
            <w:tcW w:w="1701" w:type="dxa"/>
            <w:hideMark/>
          </w:tcPr>
          <w:p w:rsidR="00433F3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433F3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03_04_007 по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Закарпатской Дзержинского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433F31" w:rsidRDefault="00433F31"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Pr>
                <w:rFonts w:eastAsia="Times New Roman"/>
                <w:color w:val="000000"/>
                <w:sz w:val="22"/>
                <w:szCs w:val="22"/>
                <w:lang w:eastAsia="ru-RU"/>
              </w:rPr>
              <w:t>«</w:t>
            </w:r>
            <w:r w:rsidRPr="007B49D1">
              <w:rPr>
                <w:rFonts w:eastAsia="Times New Roman"/>
                <w:color w:val="000000"/>
                <w:sz w:val="22"/>
                <w:szCs w:val="22"/>
                <w:lang w:eastAsia="ru-RU"/>
              </w:rPr>
              <w:t>Развитие образования на территории Волгограда</w:t>
            </w:r>
            <w:r>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433F31"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Pr>
                <w:rFonts w:eastAsia="Times New Roman"/>
                <w:color w:val="000000"/>
                <w:sz w:val="22"/>
                <w:szCs w:val="22"/>
                <w:lang w:eastAsia="ru-RU"/>
              </w:rPr>
              <w:t>№</w:t>
            </w:r>
            <w:r w:rsidRPr="007B49D1">
              <w:rPr>
                <w:rFonts w:eastAsia="Times New Roman"/>
                <w:color w:val="000000"/>
                <w:sz w:val="22"/>
                <w:szCs w:val="22"/>
                <w:lang w:eastAsia="ru-RU"/>
              </w:rPr>
              <w:t xml:space="preserve"> 1890</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М1.2-7.17</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433F31">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433F3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w:t>
            </w:r>
          </w:p>
          <w:p w:rsidR="00433F3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01_03_018 по </w:t>
            </w:r>
          </w:p>
          <w:p w:rsidR="00433F3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Героев Шипки в Тракторозавод</w:t>
            </w:r>
            <w:r w:rsidR="00433F31">
              <w:rPr>
                <w:rFonts w:eastAsia="Times New Roman"/>
                <w:color w:val="000000"/>
                <w:sz w:val="22"/>
                <w:szCs w:val="22"/>
                <w:lang w:eastAsia="ru-RU"/>
              </w:rPr>
              <w:t>-</w:t>
            </w:r>
            <w:r w:rsidRPr="007B49D1">
              <w:rPr>
                <w:rFonts w:eastAsia="Times New Roman"/>
                <w:color w:val="000000"/>
                <w:sz w:val="22"/>
                <w:szCs w:val="22"/>
                <w:lang w:eastAsia="ru-RU"/>
              </w:rPr>
              <w:t xml:space="preserve">ском районе Волгограда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на 135 мест</w:t>
            </w:r>
          </w:p>
        </w:tc>
        <w:tc>
          <w:tcPr>
            <w:tcW w:w="1701" w:type="dxa"/>
            <w:hideMark/>
          </w:tcPr>
          <w:p w:rsidR="00433F3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433F3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01_03_018 по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Героев Шип</w:t>
            </w:r>
            <w:r w:rsidR="00433F31">
              <w:rPr>
                <w:rFonts w:eastAsia="Times New Roman"/>
                <w:color w:val="000000"/>
                <w:sz w:val="22"/>
                <w:szCs w:val="22"/>
                <w:lang w:eastAsia="ru-RU"/>
              </w:rPr>
              <w:t>-</w:t>
            </w:r>
            <w:r w:rsidRPr="007B49D1">
              <w:rPr>
                <w:rFonts w:eastAsia="Times New Roman"/>
                <w:color w:val="000000"/>
                <w:sz w:val="22"/>
                <w:szCs w:val="22"/>
                <w:lang w:eastAsia="ru-RU"/>
              </w:rPr>
              <w:t>ки в Трактороза</w:t>
            </w:r>
            <w:r w:rsidR="00433F31">
              <w:rPr>
                <w:rFonts w:eastAsia="Times New Roman"/>
                <w:color w:val="000000"/>
                <w:sz w:val="22"/>
                <w:szCs w:val="22"/>
                <w:lang w:eastAsia="ru-RU"/>
              </w:rPr>
              <w:t>-</w:t>
            </w:r>
            <w:r w:rsidRPr="007B49D1">
              <w:rPr>
                <w:rFonts w:eastAsia="Times New Roman"/>
                <w:color w:val="000000"/>
                <w:sz w:val="22"/>
                <w:szCs w:val="22"/>
                <w:lang w:eastAsia="ru-RU"/>
              </w:rPr>
              <w:t>водском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433F31" w:rsidRDefault="00433F31"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Pr>
                <w:rFonts w:eastAsia="Times New Roman"/>
                <w:color w:val="000000"/>
                <w:sz w:val="22"/>
                <w:szCs w:val="22"/>
                <w:lang w:eastAsia="ru-RU"/>
              </w:rPr>
              <w:t>«</w:t>
            </w:r>
            <w:r w:rsidRPr="007B49D1">
              <w:rPr>
                <w:rFonts w:eastAsia="Times New Roman"/>
                <w:color w:val="000000"/>
                <w:sz w:val="22"/>
                <w:szCs w:val="22"/>
                <w:lang w:eastAsia="ru-RU"/>
              </w:rPr>
              <w:t>Развитие образования на территории Волгограда</w:t>
            </w:r>
            <w:r>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433F31"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Pr>
                <w:rFonts w:eastAsia="Times New Roman"/>
                <w:color w:val="000000"/>
                <w:sz w:val="22"/>
                <w:szCs w:val="22"/>
                <w:lang w:eastAsia="ru-RU"/>
              </w:rPr>
              <w:t>№</w:t>
            </w:r>
            <w:r w:rsidRPr="007B49D1">
              <w:rPr>
                <w:rFonts w:eastAsia="Times New Roman"/>
                <w:color w:val="000000"/>
                <w:sz w:val="22"/>
                <w:szCs w:val="22"/>
                <w:lang w:eastAsia="ru-RU"/>
              </w:rPr>
              <w:t xml:space="preserve"> 1890</w:t>
            </w:r>
          </w:p>
        </w:tc>
      </w:tr>
    </w:tbl>
    <w:p w:rsidR="00C01C5F" w:rsidRDefault="00C01C5F"/>
    <w:p w:rsidR="00C01C5F" w:rsidRDefault="00C01C5F"/>
    <w:p w:rsidR="00C01C5F" w:rsidRDefault="00C01C5F"/>
    <w:p w:rsidR="00C01C5F" w:rsidRDefault="00C01C5F"/>
    <w:p w:rsidR="00C01C5F" w:rsidRPr="00C01C5F" w:rsidRDefault="00C01C5F">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C01C5F" w:rsidRPr="007B49D1" w:rsidTr="00095E31">
        <w:tc>
          <w:tcPr>
            <w:tcW w:w="567"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М1.2-7.18</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433F31">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433F31" w:rsidRDefault="00EA10BD"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ДОУ в жилом комплексе </w:t>
            </w:r>
            <w:r w:rsidR="00433F31">
              <w:rPr>
                <w:rFonts w:eastAsia="Times New Roman"/>
                <w:color w:val="000000"/>
                <w:sz w:val="22"/>
                <w:szCs w:val="22"/>
                <w:lang w:eastAsia="ru-RU"/>
              </w:rPr>
              <w:t>«</w:t>
            </w:r>
            <w:r w:rsidRPr="007B49D1">
              <w:rPr>
                <w:rFonts w:eastAsia="Times New Roman"/>
                <w:color w:val="000000"/>
                <w:sz w:val="22"/>
                <w:szCs w:val="22"/>
                <w:lang w:eastAsia="ru-RU"/>
              </w:rPr>
              <w:t>Родниковая долина-2</w:t>
            </w:r>
            <w:r w:rsidR="00433F31">
              <w:rPr>
                <w:rFonts w:eastAsia="Times New Roman"/>
                <w:color w:val="000000"/>
                <w:sz w:val="22"/>
                <w:szCs w:val="22"/>
                <w:lang w:eastAsia="ru-RU"/>
              </w:rPr>
              <w:t>»</w:t>
            </w:r>
            <w:r w:rsidRPr="007B49D1">
              <w:rPr>
                <w:rFonts w:eastAsia="Times New Roman"/>
                <w:color w:val="000000"/>
                <w:sz w:val="22"/>
                <w:szCs w:val="22"/>
                <w:lang w:eastAsia="ru-RU"/>
              </w:rPr>
              <w:t xml:space="preserve"> </w:t>
            </w:r>
          </w:p>
          <w:p w:rsidR="00EA10BD" w:rsidRPr="007B49D1" w:rsidRDefault="00EA10BD" w:rsidP="00433F31">
            <w:pPr>
              <w:jc w:val="center"/>
              <w:rPr>
                <w:rFonts w:eastAsia="Times New Roman"/>
                <w:color w:val="000000"/>
                <w:sz w:val="22"/>
                <w:szCs w:val="22"/>
                <w:lang w:eastAsia="ru-RU"/>
              </w:rPr>
            </w:pPr>
            <w:r w:rsidRPr="007B49D1">
              <w:rPr>
                <w:rFonts w:eastAsia="Times New Roman"/>
                <w:color w:val="000000"/>
                <w:sz w:val="22"/>
                <w:szCs w:val="22"/>
                <w:lang w:eastAsia="ru-RU"/>
              </w:rPr>
              <w:t>в квартале 06_05_024 в Советском районе Волгограда</w:t>
            </w:r>
          </w:p>
        </w:tc>
        <w:tc>
          <w:tcPr>
            <w:tcW w:w="1701" w:type="dxa"/>
            <w:hideMark/>
          </w:tcPr>
          <w:p w:rsidR="00433F31" w:rsidRDefault="00EA10BD"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в жилом комплексе </w:t>
            </w:r>
            <w:r w:rsidR="00433F31">
              <w:rPr>
                <w:rFonts w:eastAsia="Times New Roman"/>
                <w:color w:val="000000"/>
                <w:sz w:val="22"/>
                <w:szCs w:val="22"/>
                <w:lang w:eastAsia="ru-RU"/>
              </w:rPr>
              <w:t>«</w:t>
            </w:r>
            <w:r w:rsidRPr="007B49D1">
              <w:rPr>
                <w:rFonts w:eastAsia="Times New Roman"/>
                <w:color w:val="000000"/>
                <w:sz w:val="22"/>
                <w:szCs w:val="22"/>
                <w:lang w:eastAsia="ru-RU"/>
              </w:rPr>
              <w:t>Родниковая долина-2</w:t>
            </w:r>
            <w:r w:rsidR="00433F31">
              <w:rPr>
                <w:rFonts w:eastAsia="Times New Roman"/>
                <w:color w:val="000000"/>
                <w:sz w:val="22"/>
                <w:szCs w:val="22"/>
                <w:lang w:eastAsia="ru-RU"/>
              </w:rPr>
              <w:t>»</w:t>
            </w:r>
            <w:r w:rsidRPr="007B49D1">
              <w:rPr>
                <w:rFonts w:eastAsia="Times New Roman"/>
                <w:color w:val="000000"/>
                <w:sz w:val="22"/>
                <w:szCs w:val="22"/>
                <w:lang w:eastAsia="ru-RU"/>
              </w:rPr>
              <w:t xml:space="preserve"> </w:t>
            </w:r>
          </w:p>
          <w:p w:rsidR="00433F31" w:rsidRDefault="00EA10BD"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06_05_024 </w:t>
            </w:r>
          </w:p>
          <w:p w:rsidR="00EA10BD" w:rsidRPr="007B49D1" w:rsidRDefault="00EA10BD" w:rsidP="00433F31">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433F31" w:rsidRDefault="00433F31"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Pr>
                <w:rFonts w:eastAsia="Times New Roman"/>
                <w:color w:val="000000"/>
                <w:sz w:val="22"/>
                <w:szCs w:val="22"/>
                <w:lang w:eastAsia="ru-RU"/>
              </w:rPr>
              <w:t>«</w:t>
            </w:r>
            <w:r w:rsidRPr="007B49D1">
              <w:rPr>
                <w:rFonts w:eastAsia="Times New Roman"/>
                <w:color w:val="000000"/>
                <w:sz w:val="22"/>
                <w:szCs w:val="22"/>
                <w:lang w:eastAsia="ru-RU"/>
              </w:rPr>
              <w:t>Развитие образования на территории Волгограда</w:t>
            </w:r>
            <w:r>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433F31"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Pr>
                <w:rFonts w:eastAsia="Times New Roman"/>
                <w:color w:val="000000"/>
                <w:sz w:val="22"/>
                <w:szCs w:val="22"/>
                <w:lang w:eastAsia="ru-RU"/>
              </w:rPr>
              <w:t>№</w:t>
            </w:r>
            <w:r w:rsidRPr="007B49D1">
              <w:rPr>
                <w:rFonts w:eastAsia="Times New Roman"/>
                <w:color w:val="000000"/>
                <w:sz w:val="22"/>
                <w:szCs w:val="22"/>
                <w:lang w:eastAsia="ru-RU"/>
              </w:rPr>
              <w:t xml:space="preserve"> 1890</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М1.2-7.19</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6A46B8">
              <w:rPr>
                <w:rFonts w:eastAsia="Times New Roman"/>
                <w:color w:val="000000"/>
                <w:sz w:val="22"/>
                <w:szCs w:val="22"/>
                <w:lang w:eastAsia="ru-RU"/>
              </w:rPr>
              <w:t>-</w:t>
            </w:r>
            <w:r w:rsidRPr="007B49D1">
              <w:rPr>
                <w:rFonts w:eastAsia="Times New Roman"/>
                <w:color w:val="000000"/>
                <w:sz w:val="22"/>
                <w:szCs w:val="22"/>
                <w:lang w:eastAsia="ru-RU"/>
              </w:rPr>
              <w:t>тельное учреждение</w:t>
            </w:r>
          </w:p>
        </w:tc>
        <w:tc>
          <w:tcPr>
            <w:tcW w:w="1842" w:type="dxa"/>
            <w:hideMark/>
          </w:tcPr>
          <w:p w:rsidR="006A4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6A46B8">
              <w:rPr>
                <w:rFonts w:eastAsia="Times New Roman"/>
                <w:color w:val="000000"/>
                <w:sz w:val="22"/>
                <w:szCs w:val="22"/>
                <w:lang w:eastAsia="ru-RU"/>
              </w:rPr>
              <w:t>-</w:t>
            </w:r>
            <w:r w:rsidRPr="007B49D1">
              <w:rPr>
                <w:rFonts w:eastAsia="Times New Roman"/>
                <w:color w:val="000000"/>
                <w:sz w:val="22"/>
                <w:szCs w:val="22"/>
                <w:lang w:eastAsia="ru-RU"/>
              </w:rPr>
              <w:t xml:space="preserve">тельная </w:t>
            </w:r>
          </w:p>
          <w:p w:rsidR="006A46B8" w:rsidRDefault="00EA10BD" w:rsidP="006A46B8">
            <w:pPr>
              <w:jc w:val="center"/>
              <w:rPr>
                <w:rFonts w:eastAsia="Times New Roman"/>
                <w:color w:val="000000"/>
                <w:sz w:val="22"/>
                <w:szCs w:val="22"/>
                <w:lang w:eastAsia="ru-RU"/>
              </w:rPr>
            </w:pPr>
            <w:r w:rsidRPr="007B49D1">
              <w:rPr>
                <w:rFonts w:eastAsia="Times New Roman"/>
                <w:color w:val="000000"/>
                <w:sz w:val="22"/>
                <w:szCs w:val="22"/>
                <w:lang w:eastAsia="ru-RU"/>
              </w:rPr>
              <w:t xml:space="preserve">организация по </w:t>
            </w:r>
          </w:p>
          <w:p w:rsidR="006A46B8" w:rsidRDefault="00EA10BD" w:rsidP="006A46B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им. Григория Засекина Кировского района Волгограда </w:t>
            </w:r>
          </w:p>
          <w:p w:rsidR="00EA10BD" w:rsidRPr="007B49D1" w:rsidRDefault="00EA10BD" w:rsidP="006A46B8">
            <w:pPr>
              <w:jc w:val="center"/>
              <w:rPr>
                <w:rFonts w:eastAsia="Times New Roman"/>
                <w:color w:val="000000"/>
                <w:sz w:val="22"/>
                <w:szCs w:val="22"/>
                <w:lang w:eastAsia="ru-RU"/>
              </w:rPr>
            </w:pPr>
            <w:r w:rsidRPr="007B49D1">
              <w:rPr>
                <w:rFonts w:eastAsia="Times New Roman"/>
                <w:color w:val="000000"/>
                <w:sz w:val="22"/>
                <w:szCs w:val="22"/>
                <w:lang w:eastAsia="ru-RU"/>
              </w:rPr>
              <w:t>на 1000 мест</w:t>
            </w:r>
          </w:p>
        </w:tc>
        <w:tc>
          <w:tcPr>
            <w:tcW w:w="1701" w:type="dxa"/>
            <w:hideMark/>
          </w:tcPr>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по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им. Григория Засекина Кировского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433F31" w:rsidRDefault="00433F31"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Pr>
                <w:rFonts w:eastAsia="Times New Roman"/>
                <w:color w:val="000000"/>
                <w:sz w:val="22"/>
                <w:szCs w:val="22"/>
                <w:lang w:eastAsia="ru-RU"/>
              </w:rPr>
              <w:t>«</w:t>
            </w:r>
            <w:r w:rsidRPr="007B49D1">
              <w:rPr>
                <w:rFonts w:eastAsia="Times New Roman"/>
                <w:color w:val="000000"/>
                <w:sz w:val="22"/>
                <w:szCs w:val="22"/>
                <w:lang w:eastAsia="ru-RU"/>
              </w:rPr>
              <w:t>Развитие образования на территории Волгограда</w:t>
            </w:r>
            <w:r>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433F31" w:rsidP="00433F31">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Pr>
                <w:rFonts w:eastAsia="Times New Roman"/>
                <w:color w:val="000000"/>
                <w:sz w:val="22"/>
                <w:szCs w:val="22"/>
                <w:lang w:eastAsia="ru-RU"/>
              </w:rPr>
              <w:t>№</w:t>
            </w:r>
            <w:r w:rsidRPr="007B49D1">
              <w:rPr>
                <w:rFonts w:eastAsia="Times New Roman"/>
                <w:color w:val="000000"/>
                <w:sz w:val="22"/>
                <w:szCs w:val="22"/>
                <w:lang w:eastAsia="ru-RU"/>
              </w:rPr>
              <w:t xml:space="preserve"> 1890</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М1.2-7.20</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652BBD">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652BBD" w:rsidRDefault="00EA10BD" w:rsidP="00652BBD">
            <w:pPr>
              <w:jc w:val="center"/>
              <w:rPr>
                <w:rFonts w:eastAsia="Times New Roman"/>
                <w:color w:val="000000"/>
                <w:sz w:val="22"/>
                <w:szCs w:val="22"/>
                <w:lang w:eastAsia="ru-RU"/>
              </w:rPr>
            </w:pPr>
            <w:r w:rsidRPr="007B49D1">
              <w:rPr>
                <w:rFonts w:eastAsia="Times New Roman"/>
                <w:color w:val="000000"/>
                <w:sz w:val="22"/>
                <w:szCs w:val="22"/>
                <w:lang w:eastAsia="ru-RU"/>
              </w:rPr>
              <w:t>Пристройка к общеобразователь</w:t>
            </w:r>
            <w:r w:rsidR="00652BBD">
              <w:rPr>
                <w:rFonts w:eastAsia="Times New Roman"/>
                <w:color w:val="000000"/>
                <w:sz w:val="22"/>
                <w:szCs w:val="22"/>
                <w:lang w:eastAsia="ru-RU"/>
              </w:rPr>
              <w:t>-</w:t>
            </w:r>
            <w:r w:rsidRPr="007B49D1">
              <w:rPr>
                <w:rFonts w:eastAsia="Times New Roman"/>
                <w:color w:val="000000"/>
                <w:sz w:val="22"/>
                <w:szCs w:val="22"/>
                <w:lang w:eastAsia="ru-RU"/>
              </w:rPr>
              <w:t xml:space="preserve">ной школе </w:t>
            </w:r>
            <w:r w:rsidR="00652BBD">
              <w:rPr>
                <w:rFonts w:eastAsia="Times New Roman"/>
                <w:color w:val="000000"/>
                <w:sz w:val="22"/>
                <w:szCs w:val="22"/>
                <w:lang w:eastAsia="ru-RU"/>
              </w:rPr>
              <w:t>№</w:t>
            </w:r>
            <w:r w:rsidRPr="007B49D1">
              <w:rPr>
                <w:rFonts w:eastAsia="Times New Roman"/>
                <w:color w:val="000000"/>
                <w:sz w:val="22"/>
                <w:szCs w:val="22"/>
                <w:lang w:eastAsia="ru-RU"/>
              </w:rPr>
              <w:t xml:space="preserve"> 106 </w:t>
            </w:r>
          </w:p>
          <w:p w:rsidR="00652BBD" w:rsidRDefault="00EA10BD" w:rsidP="00652BBD">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06_08_043 по </w:t>
            </w:r>
          </w:p>
          <w:p w:rsidR="00EA10BD" w:rsidRPr="007B49D1" w:rsidRDefault="00EA10BD" w:rsidP="00652BBD">
            <w:pPr>
              <w:jc w:val="center"/>
              <w:rPr>
                <w:rFonts w:eastAsia="Times New Roman"/>
                <w:color w:val="000000"/>
                <w:sz w:val="22"/>
                <w:szCs w:val="22"/>
                <w:lang w:eastAsia="ru-RU"/>
              </w:rPr>
            </w:pPr>
            <w:r w:rsidRPr="007B49D1">
              <w:rPr>
                <w:rFonts w:eastAsia="Times New Roman"/>
                <w:color w:val="000000"/>
                <w:sz w:val="22"/>
                <w:szCs w:val="22"/>
                <w:lang w:eastAsia="ru-RU"/>
              </w:rPr>
              <w:t>ул. Тормосино</w:t>
            </w:r>
            <w:r w:rsidR="00D629FF">
              <w:rPr>
                <w:rFonts w:eastAsia="Times New Roman"/>
                <w:color w:val="000000"/>
                <w:sz w:val="22"/>
                <w:szCs w:val="22"/>
                <w:lang w:eastAsia="ru-RU"/>
              </w:rPr>
              <w:t>в</w:t>
            </w:r>
            <w:r w:rsidR="00652BBD">
              <w:rPr>
                <w:rFonts w:eastAsia="Times New Roman"/>
                <w:color w:val="000000"/>
                <w:sz w:val="22"/>
                <w:szCs w:val="22"/>
                <w:lang w:eastAsia="ru-RU"/>
              </w:rPr>
              <w:t>-</w:t>
            </w:r>
            <w:r w:rsidRPr="007B49D1">
              <w:rPr>
                <w:rFonts w:eastAsia="Times New Roman"/>
                <w:color w:val="000000"/>
                <w:sz w:val="22"/>
                <w:szCs w:val="22"/>
                <w:lang w:eastAsia="ru-RU"/>
              </w:rPr>
              <w:t>ской Советского района Волгограда</w:t>
            </w:r>
          </w:p>
        </w:tc>
        <w:tc>
          <w:tcPr>
            <w:tcW w:w="1701" w:type="dxa"/>
            <w:hideMark/>
          </w:tcPr>
          <w:p w:rsidR="00652BBD" w:rsidRDefault="00EA10BD" w:rsidP="00652BBD">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школа </w:t>
            </w:r>
            <w:r w:rsidR="00652BBD">
              <w:rPr>
                <w:rFonts w:eastAsia="Times New Roman"/>
                <w:color w:val="000000"/>
                <w:sz w:val="22"/>
                <w:szCs w:val="22"/>
                <w:lang w:eastAsia="ru-RU"/>
              </w:rPr>
              <w:t>№</w:t>
            </w:r>
            <w:r w:rsidRPr="007B49D1">
              <w:rPr>
                <w:rFonts w:eastAsia="Times New Roman"/>
                <w:color w:val="000000"/>
                <w:sz w:val="22"/>
                <w:szCs w:val="22"/>
                <w:lang w:eastAsia="ru-RU"/>
              </w:rPr>
              <w:t xml:space="preserve"> 106 в квартале 06_08_043 по </w:t>
            </w:r>
          </w:p>
          <w:p w:rsidR="00EA10BD" w:rsidRPr="007B49D1" w:rsidRDefault="00EA10BD" w:rsidP="00652BBD">
            <w:pPr>
              <w:jc w:val="center"/>
              <w:rPr>
                <w:rFonts w:eastAsia="Times New Roman"/>
                <w:color w:val="000000"/>
                <w:sz w:val="22"/>
                <w:szCs w:val="22"/>
                <w:lang w:eastAsia="ru-RU"/>
              </w:rPr>
            </w:pPr>
            <w:r w:rsidRPr="007B49D1">
              <w:rPr>
                <w:rFonts w:eastAsia="Times New Roman"/>
                <w:color w:val="000000"/>
                <w:sz w:val="22"/>
                <w:szCs w:val="22"/>
                <w:lang w:eastAsia="ru-RU"/>
              </w:rPr>
              <w:t>ул. Тормосино</w:t>
            </w:r>
            <w:r w:rsidR="00D629FF">
              <w:rPr>
                <w:rFonts w:eastAsia="Times New Roman"/>
                <w:color w:val="000000"/>
                <w:sz w:val="22"/>
                <w:szCs w:val="22"/>
                <w:lang w:eastAsia="ru-RU"/>
              </w:rPr>
              <w:t>в</w:t>
            </w:r>
            <w:r w:rsidR="00652BBD">
              <w:rPr>
                <w:rFonts w:eastAsia="Times New Roman"/>
                <w:color w:val="000000"/>
                <w:sz w:val="22"/>
                <w:szCs w:val="22"/>
                <w:lang w:eastAsia="ru-RU"/>
              </w:rPr>
              <w:t>-</w:t>
            </w:r>
            <w:r w:rsidRPr="007B49D1">
              <w:rPr>
                <w:rFonts w:eastAsia="Times New Roman"/>
                <w:color w:val="000000"/>
                <w:sz w:val="22"/>
                <w:szCs w:val="22"/>
                <w:lang w:eastAsia="ru-RU"/>
              </w:rPr>
              <w:t>ской Советского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652BBD" w:rsidRDefault="00652BBD" w:rsidP="00652BBD">
            <w:pPr>
              <w:jc w:val="center"/>
              <w:rPr>
                <w:rFonts w:eastAsia="Times New Roman"/>
                <w:color w:val="000000"/>
                <w:sz w:val="22"/>
                <w:szCs w:val="22"/>
                <w:lang w:eastAsia="ru-RU"/>
              </w:rPr>
            </w:pPr>
            <w:r w:rsidRPr="007B49D1">
              <w:rPr>
                <w:rFonts w:eastAsia="Times New Roman"/>
                <w:color w:val="000000"/>
                <w:sz w:val="22"/>
                <w:szCs w:val="22"/>
                <w:lang w:eastAsia="ru-RU"/>
              </w:rPr>
              <w:t xml:space="preserve">муниципальная программа </w:t>
            </w:r>
            <w:r>
              <w:rPr>
                <w:rFonts w:eastAsia="Times New Roman"/>
                <w:color w:val="000000"/>
                <w:sz w:val="22"/>
                <w:szCs w:val="22"/>
                <w:lang w:eastAsia="ru-RU"/>
              </w:rPr>
              <w:t>«</w:t>
            </w:r>
            <w:r w:rsidRPr="007B49D1">
              <w:rPr>
                <w:rFonts w:eastAsia="Times New Roman"/>
                <w:color w:val="000000"/>
                <w:sz w:val="22"/>
                <w:szCs w:val="22"/>
                <w:lang w:eastAsia="ru-RU"/>
              </w:rPr>
              <w:t>Развитие образования на территории Волгограда</w:t>
            </w:r>
            <w:r>
              <w:rPr>
                <w:rFonts w:eastAsia="Times New Roman"/>
                <w:color w:val="000000"/>
                <w:sz w:val="22"/>
                <w:szCs w:val="22"/>
                <w:lang w:eastAsia="ru-RU"/>
              </w:rPr>
              <w:t>»</w:t>
            </w:r>
            <w:r w:rsidRPr="007B49D1">
              <w:rPr>
                <w:rFonts w:eastAsia="Times New Roman"/>
                <w:color w:val="000000"/>
                <w:sz w:val="22"/>
                <w:szCs w:val="22"/>
                <w:lang w:eastAsia="ru-RU"/>
              </w:rPr>
              <w:t xml:space="preserve">, утвержденная постановлением администрации Волгограда </w:t>
            </w:r>
          </w:p>
          <w:p w:rsidR="00EA10BD" w:rsidRPr="007B49D1" w:rsidRDefault="00652BBD" w:rsidP="00652BBD">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29.12.2018 </w:t>
            </w:r>
            <w:r>
              <w:rPr>
                <w:rFonts w:eastAsia="Times New Roman"/>
                <w:color w:val="000000"/>
                <w:sz w:val="22"/>
                <w:szCs w:val="22"/>
                <w:lang w:eastAsia="ru-RU"/>
              </w:rPr>
              <w:t>№</w:t>
            </w:r>
            <w:r w:rsidRPr="007B49D1">
              <w:rPr>
                <w:rFonts w:eastAsia="Times New Roman"/>
                <w:color w:val="000000"/>
                <w:sz w:val="22"/>
                <w:szCs w:val="22"/>
                <w:lang w:eastAsia="ru-RU"/>
              </w:rPr>
              <w:t xml:space="preserve"> 1890</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М1.2-7.21</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652BBD">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ДОУ на 80 мест </w:t>
            </w:r>
          </w:p>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02_01_061 по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Малой кольце</w:t>
            </w:r>
            <w:r w:rsidR="00652BBD">
              <w:rPr>
                <w:rFonts w:eastAsia="Times New Roman"/>
                <w:color w:val="000000"/>
                <w:sz w:val="22"/>
                <w:szCs w:val="22"/>
                <w:lang w:eastAsia="ru-RU"/>
              </w:rPr>
              <w:t>-</w:t>
            </w:r>
            <w:r w:rsidRPr="007B49D1">
              <w:rPr>
                <w:rFonts w:eastAsia="Times New Roman"/>
                <w:color w:val="000000"/>
                <w:sz w:val="22"/>
                <w:szCs w:val="22"/>
                <w:lang w:eastAsia="ru-RU"/>
              </w:rPr>
              <w:t>вой в п. Солнеч</w:t>
            </w:r>
            <w:r w:rsidR="00652BBD">
              <w:rPr>
                <w:rFonts w:eastAsia="Times New Roman"/>
                <w:color w:val="000000"/>
                <w:sz w:val="22"/>
                <w:szCs w:val="22"/>
                <w:lang w:eastAsia="ru-RU"/>
              </w:rPr>
              <w:t>-</w:t>
            </w:r>
            <w:r w:rsidRPr="007B49D1">
              <w:rPr>
                <w:rFonts w:eastAsia="Times New Roman"/>
                <w:color w:val="000000"/>
                <w:sz w:val="22"/>
                <w:szCs w:val="22"/>
                <w:lang w:eastAsia="ru-RU"/>
              </w:rPr>
              <w:t>ном Красноок</w:t>
            </w:r>
            <w:r w:rsidR="00652BBD">
              <w:rPr>
                <w:rFonts w:eastAsia="Times New Roman"/>
                <w:color w:val="000000"/>
                <w:sz w:val="22"/>
                <w:szCs w:val="22"/>
                <w:lang w:eastAsia="ru-RU"/>
              </w:rPr>
              <w:t>-</w:t>
            </w:r>
            <w:r w:rsidRPr="007B49D1">
              <w:rPr>
                <w:rFonts w:eastAsia="Times New Roman"/>
                <w:color w:val="000000"/>
                <w:sz w:val="22"/>
                <w:szCs w:val="22"/>
                <w:lang w:eastAsia="ru-RU"/>
              </w:rPr>
              <w:t>тябрьского района Волгограда</w:t>
            </w:r>
          </w:p>
        </w:tc>
        <w:tc>
          <w:tcPr>
            <w:tcW w:w="1701" w:type="dxa"/>
            <w:hideMark/>
          </w:tcPr>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жилая застройка по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Малой кольцевой Краснооктябрь</w:t>
            </w:r>
            <w:r w:rsidR="00652BBD">
              <w:rPr>
                <w:rFonts w:eastAsia="Times New Roman"/>
                <w:color w:val="000000"/>
                <w:sz w:val="22"/>
                <w:szCs w:val="22"/>
                <w:lang w:eastAsia="ru-RU"/>
              </w:rPr>
              <w:t>-</w:t>
            </w:r>
            <w:r w:rsidRPr="007B49D1">
              <w:rPr>
                <w:rFonts w:eastAsia="Times New Roman"/>
                <w:color w:val="000000"/>
                <w:sz w:val="22"/>
                <w:szCs w:val="22"/>
                <w:lang w:eastAsia="ru-RU"/>
              </w:rPr>
              <w:t>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предусмотрено проектом планировки и межевания терри</w:t>
            </w:r>
            <w:r w:rsidR="00652BBD">
              <w:rPr>
                <w:rFonts w:eastAsia="Times New Roman"/>
                <w:color w:val="000000"/>
                <w:sz w:val="22"/>
                <w:szCs w:val="22"/>
                <w:lang w:eastAsia="ru-RU"/>
              </w:rPr>
              <w:t>-</w:t>
            </w:r>
            <w:r w:rsidRPr="007B49D1">
              <w:rPr>
                <w:rFonts w:eastAsia="Times New Roman"/>
                <w:color w:val="000000"/>
                <w:sz w:val="22"/>
                <w:szCs w:val="22"/>
                <w:lang w:eastAsia="ru-RU"/>
              </w:rPr>
              <w:t xml:space="preserve">тории п. Солнечного, включая квартал 02_01_073 (1.П)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на 50 мест</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М1.2-7.22</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652BBD">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ДОУ на 260 мест </w:t>
            </w:r>
          </w:p>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08_08_045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п. Заря Красноармейского района Волгограда</w:t>
            </w:r>
          </w:p>
        </w:tc>
        <w:tc>
          <w:tcPr>
            <w:tcW w:w="1701" w:type="dxa"/>
            <w:hideMark/>
          </w:tcPr>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жилая застройка в п. Заря Красноармейско</w:t>
            </w:r>
            <w:r w:rsidR="00652BBD">
              <w:rPr>
                <w:rFonts w:eastAsia="Times New Roman"/>
                <w:color w:val="000000"/>
                <w:sz w:val="22"/>
                <w:szCs w:val="22"/>
                <w:lang w:eastAsia="ru-RU"/>
              </w:rPr>
              <w:t>-</w:t>
            </w:r>
            <w:r w:rsidRPr="007B49D1">
              <w:rPr>
                <w:rFonts w:eastAsia="Times New Roman"/>
                <w:color w:val="000000"/>
                <w:sz w:val="22"/>
                <w:szCs w:val="22"/>
                <w:lang w:eastAsia="ru-RU"/>
              </w:rPr>
              <w:t>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предусмотрено проектом планировки и межевания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М1.2-7.23</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652BBD">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ДОУ на 260 мест по ул. Родниковой, 87 в Советском районе Волгограда</w:t>
            </w:r>
          </w:p>
        </w:tc>
        <w:tc>
          <w:tcPr>
            <w:tcW w:w="1701" w:type="dxa"/>
            <w:hideMark/>
          </w:tcPr>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жилая застройка по </w:t>
            </w:r>
          </w:p>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Родниковой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652BBD" w:rsidRDefault="00EA10BD" w:rsidP="00652BBD">
            <w:pPr>
              <w:jc w:val="center"/>
              <w:rPr>
                <w:rFonts w:eastAsia="Times New Roman"/>
                <w:color w:val="000000"/>
                <w:sz w:val="22"/>
                <w:szCs w:val="22"/>
                <w:lang w:eastAsia="ru-RU"/>
              </w:rPr>
            </w:pPr>
            <w:r w:rsidRPr="007B49D1">
              <w:rPr>
                <w:rFonts w:eastAsia="Times New Roman"/>
                <w:color w:val="000000"/>
                <w:sz w:val="22"/>
                <w:szCs w:val="22"/>
                <w:lang w:eastAsia="ru-RU"/>
              </w:rPr>
              <w:t xml:space="preserve">ведется строительство в квартале 06_05_043 по ул. им. гвардии полковника Добрушина </w:t>
            </w:r>
          </w:p>
          <w:p w:rsidR="00652BBD" w:rsidRDefault="00EA10BD" w:rsidP="00652BBD">
            <w:pPr>
              <w:jc w:val="center"/>
              <w:rPr>
                <w:rFonts w:eastAsia="Times New Roman"/>
                <w:color w:val="000000"/>
                <w:sz w:val="22"/>
                <w:szCs w:val="22"/>
                <w:lang w:eastAsia="ru-RU"/>
              </w:rPr>
            </w:pPr>
            <w:r w:rsidRPr="007B49D1">
              <w:rPr>
                <w:rFonts w:eastAsia="Times New Roman"/>
                <w:color w:val="000000"/>
                <w:sz w:val="22"/>
                <w:szCs w:val="22"/>
                <w:lang w:eastAsia="ru-RU"/>
              </w:rPr>
              <w:t xml:space="preserve">ЖК Родниковая долина. Учтено </w:t>
            </w:r>
          </w:p>
          <w:p w:rsidR="00652BBD" w:rsidRDefault="00EA10BD" w:rsidP="00652BBD">
            <w:pPr>
              <w:jc w:val="center"/>
              <w:rPr>
                <w:rFonts w:eastAsia="Times New Roman"/>
                <w:color w:val="000000"/>
                <w:sz w:val="22"/>
                <w:szCs w:val="22"/>
                <w:lang w:eastAsia="ru-RU"/>
              </w:rPr>
            </w:pPr>
            <w:r w:rsidRPr="007B49D1">
              <w:rPr>
                <w:rFonts w:eastAsia="Times New Roman"/>
                <w:color w:val="000000"/>
                <w:sz w:val="22"/>
                <w:szCs w:val="22"/>
                <w:lang w:eastAsia="ru-RU"/>
              </w:rPr>
              <w:t xml:space="preserve">в документации </w:t>
            </w:r>
          </w:p>
          <w:p w:rsidR="00EA10BD" w:rsidRPr="007B49D1" w:rsidRDefault="00EA10BD" w:rsidP="00652BBD">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bl>
    <w:p w:rsidR="00C01C5F" w:rsidRDefault="00C01C5F"/>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C01C5F" w:rsidRPr="007B49D1" w:rsidTr="00095E31">
        <w:tc>
          <w:tcPr>
            <w:tcW w:w="567"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М1.2-7.24</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652BBD">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EA10BD" w:rsidRPr="007B49D1" w:rsidRDefault="00EA10BD" w:rsidP="00652BBD">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ДОУ на 500 мест в жилой застройке </w:t>
            </w:r>
            <w:r w:rsidR="00652BBD">
              <w:rPr>
                <w:rFonts w:eastAsia="Times New Roman"/>
                <w:color w:val="000000"/>
                <w:sz w:val="22"/>
                <w:szCs w:val="22"/>
                <w:lang w:eastAsia="ru-RU"/>
              </w:rPr>
              <w:t>«</w:t>
            </w:r>
            <w:r w:rsidRPr="007B49D1">
              <w:rPr>
                <w:rFonts w:eastAsia="Times New Roman"/>
                <w:color w:val="000000"/>
                <w:sz w:val="22"/>
                <w:szCs w:val="22"/>
                <w:lang w:eastAsia="ru-RU"/>
              </w:rPr>
              <w:t>Родниковая долина-2</w:t>
            </w:r>
            <w:r w:rsidR="00652BBD">
              <w:rPr>
                <w:rFonts w:eastAsia="Times New Roman"/>
                <w:color w:val="000000"/>
                <w:sz w:val="22"/>
                <w:szCs w:val="22"/>
                <w:lang w:eastAsia="ru-RU"/>
              </w:rPr>
              <w:t>»</w:t>
            </w:r>
            <w:r w:rsidRPr="007B49D1">
              <w:rPr>
                <w:rFonts w:eastAsia="Times New Roman"/>
                <w:color w:val="000000"/>
                <w:sz w:val="22"/>
                <w:szCs w:val="22"/>
                <w:lang w:eastAsia="ru-RU"/>
              </w:rPr>
              <w:t xml:space="preserve"> (</w:t>
            </w:r>
            <w:r w:rsidR="00652BBD">
              <w:rPr>
                <w:rFonts w:eastAsia="Times New Roman"/>
                <w:color w:val="000000"/>
                <w:sz w:val="22"/>
                <w:szCs w:val="22"/>
                <w:lang w:eastAsia="ru-RU"/>
              </w:rPr>
              <w:t>№</w:t>
            </w:r>
            <w:r w:rsidRPr="007B49D1">
              <w:rPr>
                <w:rFonts w:eastAsia="Times New Roman"/>
                <w:color w:val="000000"/>
                <w:sz w:val="22"/>
                <w:szCs w:val="22"/>
                <w:lang w:eastAsia="ru-RU"/>
              </w:rPr>
              <w:t xml:space="preserve"> 2) в Советском районе Волгограда</w:t>
            </w:r>
          </w:p>
        </w:tc>
        <w:tc>
          <w:tcPr>
            <w:tcW w:w="1701" w:type="dxa"/>
            <w:hideMark/>
          </w:tcPr>
          <w:p w:rsidR="00652BBD" w:rsidRDefault="00EA10BD" w:rsidP="00652BBD">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жилая застройка </w:t>
            </w:r>
            <w:r w:rsidR="00652BBD">
              <w:rPr>
                <w:rFonts w:eastAsia="Times New Roman"/>
                <w:color w:val="000000"/>
                <w:sz w:val="22"/>
                <w:szCs w:val="22"/>
                <w:lang w:eastAsia="ru-RU"/>
              </w:rPr>
              <w:t>«</w:t>
            </w:r>
            <w:r w:rsidRPr="007B49D1">
              <w:rPr>
                <w:rFonts w:eastAsia="Times New Roman"/>
                <w:color w:val="000000"/>
                <w:sz w:val="22"/>
                <w:szCs w:val="22"/>
                <w:lang w:eastAsia="ru-RU"/>
              </w:rPr>
              <w:t>Родниковая долина-2</w:t>
            </w:r>
            <w:r w:rsidR="00652BBD">
              <w:rPr>
                <w:rFonts w:eastAsia="Times New Roman"/>
                <w:color w:val="000000"/>
                <w:sz w:val="22"/>
                <w:szCs w:val="22"/>
                <w:lang w:eastAsia="ru-RU"/>
              </w:rPr>
              <w:t>»</w:t>
            </w:r>
            <w:r w:rsidRPr="007B49D1">
              <w:rPr>
                <w:rFonts w:eastAsia="Times New Roman"/>
                <w:color w:val="000000"/>
                <w:sz w:val="22"/>
                <w:szCs w:val="22"/>
                <w:lang w:eastAsia="ru-RU"/>
              </w:rPr>
              <w:t xml:space="preserve"> </w:t>
            </w:r>
          </w:p>
          <w:p w:rsidR="00EA10BD" w:rsidRPr="007B49D1" w:rsidRDefault="00EA10BD" w:rsidP="00652BBD">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учтено в документации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 квартала 06_05_024</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М1.2-7.25</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652BBD">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ДОУ на 120 мест </w:t>
            </w:r>
          </w:p>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07_01_198 по </w:t>
            </w:r>
          </w:p>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Санаторной </w:t>
            </w:r>
          </w:p>
          <w:p w:rsidR="00EA10BD" w:rsidRPr="007B49D1" w:rsidRDefault="00EA10BD" w:rsidP="00652BBD">
            <w:pPr>
              <w:jc w:val="center"/>
              <w:rPr>
                <w:rFonts w:eastAsia="Times New Roman"/>
                <w:color w:val="000000"/>
                <w:sz w:val="22"/>
                <w:szCs w:val="22"/>
                <w:lang w:eastAsia="ru-RU"/>
              </w:rPr>
            </w:pPr>
            <w:r w:rsidRPr="007B49D1">
              <w:rPr>
                <w:rFonts w:eastAsia="Times New Roman"/>
                <w:color w:val="000000"/>
                <w:sz w:val="22"/>
                <w:szCs w:val="22"/>
                <w:lang w:eastAsia="ru-RU"/>
              </w:rPr>
              <w:t>(</w:t>
            </w:r>
            <w:r w:rsidR="00652BBD">
              <w:rPr>
                <w:rFonts w:eastAsia="Times New Roman"/>
                <w:color w:val="000000"/>
                <w:sz w:val="22"/>
                <w:szCs w:val="22"/>
                <w:lang w:eastAsia="ru-RU"/>
              </w:rPr>
              <w:t>№</w:t>
            </w:r>
            <w:r w:rsidRPr="007B49D1">
              <w:rPr>
                <w:rFonts w:eastAsia="Times New Roman"/>
                <w:color w:val="000000"/>
                <w:sz w:val="22"/>
                <w:szCs w:val="22"/>
                <w:lang w:eastAsia="ru-RU"/>
              </w:rPr>
              <w:t xml:space="preserve"> 1) в Кировском районе Волгограда</w:t>
            </w:r>
          </w:p>
        </w:tc>
        <w:tc>
          <w:tcPr>
            <w:tcW w:w="1701" w:type="dxa"/>
            <w:hideMark/>
          </w:tcPr>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жилая застройка по </w:t>
            </w:r>
          </w:p>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Санаторной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Кировском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учтено в документации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М1.2-7.26</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652BBD">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ДОУ на 120 мест </w:t>
            </w:r>
          </w:p>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07_01_198 по </w:t>
            </w:r>
          </w:p>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Санаторной </w:t>
            </w:r>
          </w:p>
          <w:p w:rsidR="00EA10BD" w:rsidRPr="007B49D1" w:rsidRDefault="00EA10BD" w:rsidP="00652BBD">
            <w:pPr>
              <w:jc w:val="center"/>
              <w:rPr>
                <w:rFonts w:eastAsia="Times New Roman"/>
                <w:color w:val="000000"/>
                <w:sz w:val="22"/>
                <w:szCs w:val="22"/>
                <w:lang w:eastAsia="ru-RU"/>
              </w:rPr>
            </w:pPr>
            <w:r w:rsidRPr="007B49D1">
              <w:rPr>
                <w:rFonts w:eastAsia="Times New Roman"/>
                <w:color w:val="000000"/>
                <w:sz w:val="22"/>
                <w:szCs w:val="22"/>
                <w:lang w:eastAsia="ru-RU"/>
              </w:rPr>
              <w:t>(</w:t>
            </w:r>
            <w:r w:rsidR="00652BBD">
              <w:rPr>
                <w:rFonts w:eastAsia="Times New Roman"/>
                <w:color w:val="000000"/>
                <w:sz w:val="22"/>
                <w:szCs w:val="22"/>
                <w:lang w:eastAsia="ru-RU"/>
              </w:rPr>
              <w:t>№</w:t>
            </w:r>
            <w:r w:rsidRPr="007B49D1">
              <w:rPr>
                <w:rFonts w:eastAsia="Times New Roman"/>
                <w:color w:val="000000"/>
                <w:sz w:val="22"/>
                <w:szCs w:val="22"/>
                <w:lang w:eastAsia="ru-RU"/>
              </w:rPr>
              <w:t xml:space="preserve"> 2) в Кировском районе Волгограда</w:t>
            </w:r>
          </w:p>
        </w:tc>
        <w:tc>
          <w:tcPr>
            <w:tcW w:w="1701" w:type="dxa"/>
            <w:hideMark/>
          </w:tcPr>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жилая застройка по </w:t>
            </w:r>
          </w:p>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Санаторной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Кировском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учтено в документации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М1.2-7.27</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652BBD">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ДОУ на 120 мест </w:t>
            </w:r>
          </w:p>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07_01_198 по </w:t>
            </w:r>
          </w:p>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Санаторной </w:t>
            </w:r>
          </w:p>
          <w:p w:rsidR="00EA10BD" w:rsidRPr="007B49D1" w:rsidRDefault="00EA10BD" w:rsidP="00652BBD">
            <w:pPr>
              <w:jc w:val="center"/>
              <w:rPr>
                <w:rFonts w:eastAsia="Times New Roman"/>
                <w:color w:val="000000"/>
                <w:sz w:val="22"/>
                <w:szCs w:val="22"/>
                <w:lang w:eastAsia="ru-RU"/>
              </w:rPr>
            </w:pPr>
            <w:r w:rsidRPr="007B49D1">
              <w:rPr>
                <w:rFonts w:eastAsia="Times New Roman"/>
                <w:color w:val="000000"/>
                <w:sz w:val="22"/>
                <w:szCs w:val="22"/>
                <w:lang w:eastAsia="ru-RU"/>
              </w:rPr>
              <w:t>(</w:t>
            </w:r>
            <w:r w:rsidR="00652BBD">
              <w:rPr>
                <w:rFonts w:eastAsia="Times New Roman"/>
                <w:color w:val="000000"/>
                <w:sz w:val="22"/>
                <w:szCs w:val="22"/>
                <w:lang w:eastAsia="ru-RU"/>
              </w:rPr>
              <w:t>№</w:t>
            </w:r>
            <w:r w:rsidRPr="007B49D1">
              <w:rPr>
                <w:rFonts w:eastAsia="Times New Roman"/>
                <w:color w:val="000000"/>
                <w:sz w:val="22"/>
                <w:szCs w:val="22"/>
                <w:lang w:eastAsia="ru-RU"/>
              </w:rPr>
              <w:t xml:space="preserve"> 3) в Кировском районе Волгограда</w:t>
            </w:r>
          </w:p>
        </w:tc>
        <w:tc>
          <w:tcPr>
            <w:tcW w:w="1701" w:type="dxa"/>
            <w:hideMark/>
          </w:tcPr>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жилая застройка по </w:t>
            </w:r>
          </w:p>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Санаторной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Кировском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учтено в документации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М1.2-7.28</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652BBD">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ДОУ на 240 мест (территория размещения определяется документацией </w:t>
            </w:r>
          </w:p>
          <w:p w:rsidR="00652BB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по планировке территории)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пос. Селезневка Тракторозаводско</w:t>
            </w:r>
            <w:r w:rsidR="00652BBD">
              <w:rPr>
                <w:rFonts w:eastAsia="Times New Roman"/>
                <w:color w:val="000000"/>
                <w:sz w:val="22"/>
                <w:szCs w:val="22"/>
                <w:lang w:eastAsia="ru-RU"/>
              </w:rPr>
              <w:t>-</w:t>
            </w:r>
            <w:r w:rsidRPr="007B49D1">
              <w:rPr>
                <w:rFonts w:eastAsia="Times New Roman"/>
                <w:color w:val="000000"/>
                <w:sz w:val="22"/>
                <w:szCs w:val="22"/>
                <w:lang w:eastAsia="ru-RU"/>
              </w:rPr>
              <w:t>го района Волгограда</w:t>
            </w:r>
          </w:p>
        </w:tc>
        <w:tc>
          <w:tcPr>
            <w:tcW w:w="1701" w:type="dxa"/>
            <w:hideMark/>
          </w:tcPr>
          <w:p w:rsidR="007C0F84"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жилая застройка в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Селезневка Тракторозавод</w:t>
            </w:r>
            <w:r w:rsidR="007C0F84">
              <w:rPr>
                <w:rFonts w:eastAsia="Times New Roman"/>
                <w:color w:val="000000"/>
                <w:sz w:val="22"/>
                <w:szCs w:val="22"/>
                <w:lang w:eastAsia="ru-RU"/>
              </w:rPr>
              <w:t>-</w:t>
            </w:r>
            <w:r w:rsidRPr="007B49D1">
              <w:rPr>
                <w:rFonts w:eastAsia="Times New Roman"/>
                <w:color w:val="000000"/>
                <w:sz w:val="22"/>
                <w:szCs w:val="22"/>
                <w:lang w:eastAsia="ru-RU"/>
              </w:rPr>
              <w:t>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7C0F84"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 Селезневка,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утвержденной документации ДОУ на 404 места, 1П</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М1.2-7.29</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7C0F84">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7C0F84"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ДОУ на 240 мест (территория размещения определяется документацией </w:t>
            </w:r>
          </w:p>
          <w:p w:rsidR="007C0F84" w:rsidRDefault="00EA10BD" w:rsidP="007C0F84">
            <w:pPr>
              <w:jc w:val="center"/>
              <w:rPr>
                <w:rFonts w:eastAsia="Times New Roman"/>
                <w:color w:val="000000"/>
                <w:sz w:val="22"/>
                <w:szCs w:val="22"/>
                <w:lang w:eastAsia="ru-RU"/>
              </w:rPr>
            </w:pPr>
            <w:r w:rsidRPr="007B49D1">
              <w:rPr>
                <w:rFonts w:eastAsia="Times New Roman"/>
                <w:color w:val="000000"/>
                <w:sz w:val="22"/>
                <w:szCs w:val="22"/>
                <w:lang w:eastAsia="ru-RU"/>
              </w:rPr>
              <w:t xml:space="preserve">по планировке территории) </w:t>
            </w:r>
          </w:p>
          <w:p w:rsidR="00EA10BD" w:rsidRPr="007B49D1" w:rsidRDefault="00EA10BD" w:rsidP="007C0F84">
            <w:pPr>
              <w:jc w:val="center"/>
              <w:rPr>
                <w:rFonts w:eastAsia="Times New Roman"/>
                <w:color w:val="000000"/>
                <w:sz w:val="22"/>
                <w:szCs w:val="22"/>
                <w:lang w:eastAsia="ru-RU"/>
              </w:rPr>
            </w:pPr>
            <w:r w:rsidRPr="007B49D1">
              <w:rPr>
                <w:rFonts w:eastAsia="Times New Roman"/>
                <w:color w:val="000000"/>
                <w:sz w:val="22"/>
                <w:szCs w:val="22"/>
                <w:lang w:eastAsia="ru-RU"/>
              </w:rPr>
              <w:t xml:space="preserve">пос. Тир ЖК </w:t>
            </w:r>
            <w:r w:rsidR="007C0F84">
              <w:rPr>
                <w:rFonts w:eastAsia="Times New Roman"/>
                <w:color w:val="000000"/>
                <w:sz w:val="22"/>
                <w:szCs w:val="22"/>
                <w:lang w:eastAsia="ru-RU"/>
              </w:rPr>
              <w:t>«</w:t>
            </w:r>
            <w:r w:rsidRPr="007B49D1">
              <w:rPr>
                <w:rFonts w:eastAsia="Times New Roman"/>
                <w:color w:val="000000"/>
                <w:sz w:val="22"/>
                <w:szCs w:val="22"/>
                <w:lang w:eastAsia="ru-RU"/>
              </w:rPr>
              <w:t>Река</w:t>
            </w:r>
            <w:r w:rsidR="007C0F84">
              <w:rPr>
                <w:rFonts w:eastAsia="Times New Roman"/>
                <w:color w:val="000000"/>
                <w:sz w:val="22"/>
                <w:szCs w:val="22"/>
                <w:lang w:eastAsia="ru-RU"/>
              </w:rPr>
              <w:t>»</w:t>
            </w:r>
            <w:r w:rsidRPr="007B49D1">
              <w:rPr>
                <w:rFonts w:eastAsia="Times New Roman"/>
                <w:color w:val="000000"/>
                <w:sz w:val="22"/>
                <w:szCs w:val="22"/>
                <w:lang w:eastAsia="ru-RU"/>
              </w:rPr>
              <w:t xml:space="preserve"> в Красноок</w:t>
            </w:r>
            <w:r w:rsidR="007C0F84">
              <w:rPr>
                <w:rFonts w:eastAsia="Times New Roman"/>
                <w:color w:val="000000"/>
                <w:sz w:val="22"/>
                <w:szCs w:val="22"/>
                <w:lang w:eastAsia="ru-RU"/>
              </w:rPr>
              <w:t>-</w:t>
            </w:r>
            <w:r w:rsidRPr="007B49D1">
              <w:rPr>
                <w:rFonts w:eastAsia="Times New Roman"/>
                <w:color w:val="000000"/>
                <w:sz w:val="22"/>
                <w:szCs w:val="22"/>
                <w:lang w:eastAsia="ru-RU"/>
              </w:rPr>
              <w:t>тябрьском районе Волгограда</w:t>
            </w:r>
          </w:p>
        </w:tc>
        <w:tc>
          <w:tcPr>
            <w:tcW w:w="1701" w:type="dxa"/>
            <w:hideMark/>
          </w:tcPr>
          <w:p w:rsidR="00EA10BD" w:rsidRPr="007B49D1" w:rsidRDefault="00EA10BD" w:rsidP="007C0F84">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жилая застройка п. Тир ЖК </w:t>
            </w:r>
            <w:r w:rsidR="007C0F84">
              <w:rPr>
                <w:rFonts w:eastAsia="Times New Roman"/>
                <w:color w:val="000000"/>
                <w:sz w:val="22"/>
                <w:szCs w:val="22"/>
                <w:lang w:eastAsia="ru-RU"/>
              </w:rPr>
              <w:t>«</w:t>
            </w:r>
            <w:r w:rsidRPr="007B49D1">
              <w:rPr>
                <w:rFonts w:eastAsia="Times New Roman"/>
                <w:color w:val="000000"/>
                <w:sz w:val="22"/>
                <w:szCs w:val="22"/>
                <w:lang w:eastAsia="ru-RU"/>
              </w:rPr>
              <w:t>Река</w:t>
            </w:r>
            <w:r w:rsidR="007C0F84">
              <w:rPr>
                <w:rFonts w:eastAsia="Times New Roman"/>
                <w:color w:val="000000"/>
                <w:sz w:val="22"/>
                <w:szCs w:val="22"/>
                <w:lang w:eastAsia="ru-RU"/>
              </w:rPr>
              <w:t>»</w:t>
            </w:r>
            <w:r w:rsidRPr="007B49D1">
              <w:rPr>
                <w:rFonts w:eastAsia="Times New Roman"/>
                <w:color w:val="000000"/>
                <w:sz w:val="22"/>
                <w:szCs w:val="22"/>
                <w:lang w:eastAsia="ru-RU"/>
              </w:rPr>
              <w:t xml:space="preserve"> в Краснооктябрь</w:t>
            </w:r>
            <w:r w:rsidR="007C0F84">
              <w:rPr>
                <w:rFonts w:eastAsia="Times New Roman"/>
                <w:color w:val="000000"/>
                <w:sz w:val="22"/>
                <w:szCs w:val="22"/>
                <w:lang w:eastAsia="ru-RU"/>
              </w:rPr>
              <w:t>-</w:t>
            </w:r>
            <w:r w:rsidRPr="007B49D1">
              <w:rPr>
                <w:rFonts w:eastAsia="Times New Roman"/>
                <w:color w:val="000000"/>
                <w:sz w:val="22"/>
                <w:szCs w:val="22"/>
                <w:lang w:eastAsia="ru-RU"/>
              </w:rPr>
              <w:t>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7C0F84" w:rsidRDefault="00EA10BD" w:rsidP="007C0F84">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проектом планировки и межевания территории, утвержденным постановлением администрации Волгограда </w:t>
            </w:r>
          </w:p>
          <w:p w:rsidR="00EA10BD" w:rsidRPr="007B49D1" w:rsidRDefault="00EA10BD" w:rsidP="007C0F84">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07.09.2009 </w:t>
            </w:r>
            <w:r w:rsidR="007C0F84">
              <w:rPr>
                <w:rFonts w:eastAsia="Times New Roman"/>
                <w:color w:val="000000"/>
                <w:sz w:val="22"/>
                <w:szCs w:val="22"/>
                <w:lang w:eastAsia="ru-RU"/>
              </w:rPr>
              <w:t>№</w:t>
            </w:r>
            <w:r w:rsidRPr="007B49D1">
              <w:rPr>
                <w:rFonts w:eastAsia="Times New Roman"/>
                <w:color w:val="000000"/>
                <w:sz w:val="22"/>
                <w:szCs w:val="22"/>
                <w:lang w:eastAsia="ru-RU"/>
              </w:rPr>
              <w:t xml:space="preserve"> 2271 на 120 мест (6.П)</w:t>
            </w:r>
          </w:p>
        </w:tc>
      </w:tr>
    </w:tbl>
    <w:p w:rsidR="00C01C5F" w:rsidRDefault="00C01C5F"/>
    <w:p w:rsidR="00C01C5F" w:rsidRDefault="00C01C5F"/>
    <w:p w:rsidR="00C01C5F" w:rsidRDefault="00C01C5F"/>
    <w:p w:rsidR="00C01C5F" w:rsidRPr="00C01C5F" w:rsidRDefault="00C01C5F">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C01C5F" w:rsidRPr="007B49D1" w:rsidTr="00095E31">
        <w:tc>
          <w:tcPr>
            <w:tcW w:w="567"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М1.2-7.30</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7C0F84">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7C0F84"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ДОУ на 240 мест (территория размещения определяется документацией </w:t>
            </w:r>
          </w:p>
          <w:p w:rsidR="007C0F84"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по планировке территории) по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Мачтозавод</w:t>
            </w:r>
            <w:r w:rsidR="007C0F84">
              <w:rPr>
                <w:rFonts w:eastAsia="Times New Roman"/>
                <w:color w:val="000000"/>
                <w:sz w:val="22"/>
                <w:szCs w:val="22"/>
                <w:lang w:eastAsia="ru-RU"/>
              </w:rPr>
              <w:t>-</w:t>
            </w:r>
            <w:r w:rsidRPr="007B49D1">
              <w:rPr>
                <w:rFonts w:eastAsia="Times New Roman"/>
                <w:color w:val="000000"/>
                <w:sz w:val="22"/>
                <w:szCs w:val="22"/>
                <w:lang w:eastAsia="ru-RU"/>
              </w:rPr>
              <w:t>ской Красноармей</w:t>
            </w:r>
            <w:r w:rsidR="007C0F84">
              <w:rPr>
                <w:rFonts w:eastAsia="Times New Roman"/>
                <w:color w:val="000000"/>
                <w:sz w:val="22"/>
                <w:szCs w:val="22"/>
                <w:lang w:eastAsia="ru-RU"/>
              </w:rPr>
              <w:t>-</w:t>
            </w:r>
            <w:r w:rsidRPr="007B49D1">
              <w:rPr>
                <w:rFonts w:eastAsia="Times New Roman"/>
                <w:color w:val="000000"/>
                <w:sz w:val="22"/>
                <w:szCs w:val="22"/>
                <w:lang w:eastAsia="ru-RU"/>
              </w:rPr>
              <w:t>ского района Волгограда</w:t>
            </w:r>
          </w:p>
        </w:tc>
        <w:tc>
          <w:tcPr>
            <w:tcW w:w="1701" w:type="dxa"/>
            <w:hideMark/>
          </w:tcPr>
          <w:p w:rsidR="007C0F84"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жилая застройка по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Мачтозавод</w:t>
            </w:r>
            <w:r w:rsidR="007C0F84">
              <w:rPr>
                <w:rFonts w:eastAsia="Times New Roman"/>
                <w:color w:val="000000"/>
                <w:sz w:val="22"/>
                <w:szCs w:val="22"/>
                <w:lang w:eastAsia="ru-RU"/>
              </w:rPr>
              <w:t>-</w:t>
            </w:r>
            <w:r w:rsidRPr="007B49D1">
              <w:rPr>
                <w:rFonts w:eastAsia="Times New Roman"/>
                <w:color w:val="000000"/>
                <w:sz w:val="22"/>
                <w:szCs w:val="22"/>
                <w:lang w:eastAsia="ru-RU"/>
              </w:rPr>
              <w:t>ской Красноар</w:t>
            </w:r>
            <w:r w:rsidR="007C0F84">
              <w:rPr>
                <w:rFonts w:eastAsia="Times New Roman"/>
                <w:color w:val="000000"/>
                <w:sz w:val="22"/>
                <w:szCs w:val="22"/>
                <w:lang w:eastAsia="ru-RU"/>
              </w:rPr>
              <w:t>-</w:t>
            </w:r>
            <w:r w:rsidRPr="007B49D1">
              <w:rPr>
                <w:rFonts w:eastAsia="Times New Roman"/>
                <w:color w:val="000000"/>
                <w:sz w:val="22"/>
                <w:szCs w:val="22"/>
                <w:lang w:eastAsia="ru-RU"/>
              </w:rPr>
              <w:t>мейского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7C0F84"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проектом межевания территории квартала 08_11_026, ограниченной </w:t>
            </w:r>
          </w:p>
          <w:p w:rsidR="00EA10BD" w:rsidRPr="007B49D1" w:rsidRDefault="00EA10BD" w:rsidP="007C0F84">
            <w:pPr>
              <w:jc w:val="center"/>
              <w:rPr>
                <w:rFonts w:eastAsia="Times New Roman"/>
                <w:color w:val="000000"/>
                <w:sz w:val="22"/>
                <w:szCs w:val="22"/>
                <w:lang w:eastAsia="ru-RU"/>
              </w:rPr>
            </w:pPr>
            <w:r w:rsidRPr="007B49D1">
              <w:rPr>
                <w:rFonts w:eastAsia="Times New Roman"/>
                <w:color w:val="000000"/>
                <w:sz w:val="22"/>
                <w:szCs w:val="22"/>
                <w:lang w:eastAsia="ru-RU"/>
              </w:rPr>
              <w:t>ул. Мачтозаводской, ул. 2-й Динамовской, пр-ктом им. Столето</w:t>
            </w:r>
            <w:r w:rsidR="007C0F84">
              <w:rPr>
                <w:rFonts w:eastAsia="Times New Roman"/>
                <w:color w:val="000000"/>
                <w:sz w:val="22"/>
                <w:szCs w:val="22"/>
                <w:lang w:eastAsia="ru-RU"/>
              </w:rPr>
              <w:t>-</w:t>
            </w:r>
            <w:r w:rsidRPr="007B49D1">
              <w:rPr>
                <w:rFonts w:eastAsia="Times New Roman"/>
                <w:color w:val="000000"/>
                <w:sz w:val="22"/>
                <w:szCs w:val="22"/>
                <w:lang w:eastAsia="ru-RU"/>
              </w:rPr>
              <w:t>ва, ул. им. Панферова</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М1.2-7.31</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7C0F84">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7C0F84"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ДОУ на 240 мест (территория размещения определяется документацией </w:t>
            </w:r>
          </w:p>
          <w:p w:rsidR="007C0F84"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по планировке территории)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пос. Селезневка Тракторозавод</w:t>
            </w:r>
            <w:r w:rsidR="007C0F84">
              <w:rPr>
                <w:rFonts w:eastAsia="Times New Roman"/>
                <w:color w:val="000000"/>
                <w:sz w:val="22"/>
                <w:szCs w:val="22"/>
                <w:lang w:eastAsia="ru-RU"/>
              </w:rPr>
              <w:t>-</w:t>
            </w:r>
            <w:r w:rsidRPr="007B49D1">
              <w:rPr>
                <w:rFonts w:eastAsia="Times New Roman"/>
                <w:color w:val="000000"/>
                <w:sz w:val="22"/>
                <w:szCs w:val="22"/>
                <w:lang w:eastAsia="ru-RU"/>
              </w:rPr>
              <w:t>ского района Волгограда</w:t>
            </w:r>
          </w:p>
        </w:tc>
        <w:tc>
          <w:tcPr>
            <w:tcW w:w="1701" w:type="dxa"/>
            <w:hideMark/>
          </w:tcPr>
          <w:p w:rsidR="007C0F84"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жилая застройка п. Селезневка Тракторозавод</w:t>
            </w:r>
            <w:r w:rsidR="007C0F84">
              <w:rPr>
                <w:rFonts w:eastAsia="Times New Roman"/>
                <w:color w:val="000000"/>
                <w:sz w:val="22"/>
                <w:szCs w:val="22"/>
                <w:lang w:eastAsia="ru-RU"/>
              </w:rPr>
              <w:t>-</w:t>
            </w:r>
            <w:r w:rsidRPr="007B49D1">
              <w:rPr>
                <w:rFonts w:eastAsia="Times New Roman"/>
                <w:color w:val="000000"/>
                <w:sz w:val="22"/>
                <w:szCs w:val="22"/>
                <w:lang w:eastAsia="ru-RU"/>
              </w:rPr>
              <w:t>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7C0F84"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 Селезневка,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утвержденной документации ДОУ на 439 мест, 2П</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М1.2-7.32</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7966B8">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ДОУ (вместимость и территория размещения определяются документацией </w:t>
            </w:r>
          </w:p>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по планировке территории) </w:t>
            </w:r>
          </w:p>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02_01_119 в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пос. Солнечный Краснооктябрь</w:t>
            </w:r>
            <w:r w:rsidR="007966B8">
              <w:rPr>
                <w:rFonts w:eastAsia="Times New Roman"/>
                <w:color w:val="000000"/>
                <w:sz w:val="22"/>
                <w:szCs w:val="22"/>
                <w:lang w:eastAsia="ru-RU"/>
              </w:rPr>
              <w:t>-</w:t>
            </w:r>
            <w:r w:rsidRPr="007B49D1">
              <w:rPr>
                <w:rFonts w:eastAsia="Times New Roman"/>
                <w:color w:val="000000"/>
                <w:sz w:val="22"/>
                <w:szCs w:val="22"/>
                <w:lang w:eastAsia="ru-RU"/>
              </w:rPr>
              <w:t>ского района Волгограда</w:t>
            </w:r>
          </w:p>
        </w:tc>
        <w:tc>
          <w:tcPr>
            <w:tcW w:w="1701" w:type="dxa"/>
            <w:hideMark/>
          </w:tcPr>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жилая застройка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Солнечного Краснооктябрь</w:t>
            </w:r>
            <w:r w:rsidR="007966B8">
              <w:rPr>
                <w:rFonts w:eastAsia="Times New Roman"/>
                <w:color w:val="000000"/>
                <w:sz w:val="22"/>
                <w:szCs w:val="22"/>
                <w:lang w:eastAsia="ru-RU"/>
              </w:rPr>
              <w:t>-</w:t>
            </w:r>
            <w:r w:rsidRPr="007B49D1">
              <w:rPr>
                <w:rFonts w:eastAsia="Times New Roman"/>
                <w:color w:val="000000"/>
                <w:sz w:val="22"/>
                <w:szCs w:val="22"/>
                <w:lang w:eastAsia="ru-RU"/>
              </w:rPr>
              <w:t>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7966B8" w:rsidRDefault="00EA10BD" w:rsidP="007966B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проектом планировки и межевания территории </w:t>
            </w:r>
          </w:p>
          <w:p w:rsidR="007966B8" w:rsidRDefault="00EA10BD" w:rsidP="007966B8">
            <w:pPr>
              <w:jc w:val="center"/>
              <w:rPr>
                <w:rFonts w:eastAsia="Times New Roman"/>
                <w:color w:val="000000"/>
                <w:sz w:val="22"/>
                <w:szCs w:val="22"/>
                <w:lang w:eastAsia="ru-RU"/>
              </w:rPr>
            </w:pPr>
            <w:r w:rsidRPr="007B49D1">
              <w:rPr>
                <w:rFonts w:eastAsia="Times New Roman"/>
                <w:color w:val="000000"/>
                <w:sz w:val="22"/>
                <w:szCs w:val="22"/>
                <w:lang w:eastAsia="ru-RU"/>
              </w:rPr>
              <w:t xml:space="preserve">п. Солнечного, включая квартал 02_01_073 </w:t>
            </w:r>
          </w:p>
          <w:p w:rsidR="00EA10BD" w:rsidRPr="007B49D1" w:rsidRDefault="00EA10BD" w:rsidP="007966B8">
            <w:pPr>
              <w:jc w:val="center"/>
              <w:rPr>
                <w:rFonts w:eastAsia="Times New Roman"/>
                <w:color w:val="000000"/>
                <w:sz w:val="22"/>
                <w:szCs w:val="22"/>
                <w:lang w:eastAsia="ru-RU"/>
              </w:rPr>
            </w:pPr>
            <w:r w:rsidRPr="007B49D1">
              <w:rPr>
                <w:rFonts w:eastAsia="Times New Roman"/>
                <w:color w:val="000000"/>
                <w:sz w:val="22"/>
                <w:szCs w:val="22"/>
                <w:lang w:eastAsia="ru-RU"/>
              </w:rPr>
              <w:t xml:space="preserve">(3.П и 4.П </w:t>
            </w:r>
            <w:r w:rsidR="007966B8">
              <w:rPr>
                <w:rFonts w:eastAsia="Times New Roman"/>
                <w:color w:val="000000"/>
                <w:sz w:val="22"/>
                <w:szCs w:val="22"/>
                <w:lang w:eastAsia="ru-RU"/>
              </w:rPr>
              <w:t>–</w:t>
            </w:r>
            <w:r w:rsidRPr="007B49D1">
              <w:rPr>
                <w:rFonts w:eastAsia="Times New Roman"/>
                <w:color w:val="000000"/>
                <w:sz w:val="22"/>
                <w:szCs w:val="22"/>
                <w:lang w:eastAsia="ru-RU"/>
              </w:rPr>
              <w:t xml:space="preserve"> вместимость 50 мест)</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М1.2-7.33</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7966B8">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ДОУ (вместимость и территория размещения определяются документацией </w:t>
            </w:r>
          </w:p>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по планировке территории) </w:t>
            </w:r>
          </w:p>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02_01_135 в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пос. Солнечный) Краснооктябрь</w:t>
            </w:r>
            <w:r w:rsidR="007966B8">
              <w:rPr>
                <w:rFonts w:eastAsia="Times New Roman"/>
                <w:color w:val="000000"/>
                <w:sz w:val="22"/>
                <w:szCs w:val="22"/>
                <w:lang w:eastAsia="ru-RU"/>
              </w:rPr>
              <w:t>-</w:t>
            </w:r>
            <w:r w:rsidRPr="007B49D1">
              <w:rPr>
                <w:rFonts w:eastAsia="Times New Roman"/>
                <w:color w:val="000000"/>
                <w:sz w:val="22"/>
                <w:szCs w:val="22"/>
                <w:lang w:eastAsia="ru-RU"/>
              </w:rPr>
              <w:t>ского района Волгограда</w:t>
            </w:r>
          </w:p>
        </w:tc>
        <w:tc>
          <w:tcPr>
            <w:tcW w:w="1701" w:type="dxa"/>
            <w:hideMark/>
          </w:tcPr>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жилая застройка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Солнечного Краснооктябрь</w:t>
            </w:r>
            <w:r w:rsidR="007966B8">
              <w:rPr>
                <w:rFonts w:eastAsia="Times New Roman"/>
                <w:color w:val="000000"/>
                <w:sz w:val="22"/>
                <w:szCs w:val="22"/>
                <w:lang w:eastAsia="ru-RU"/>
              </w:rPr>
              <w:t>-</w:t>
            </w:r>
            <w:r w:rsidRPr="007B49D1">
              <w:rPr>
                <w:rFonts w:eastAsia="Times New Roman"/>
                <w:color w:val="000000"/>
                <w:sz w:val="22"/>
                <w:szCs w:val="22"/>
                <w:lang w:eastAsia="ru-RU"/>
              </w:rPr>
              <w:t>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7966B8" w:rsidRDefault="00EA10BD" w:rsidP="007966B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проектом планировки и межевания территории </w:t>
            </w:r>
          </w:p>
          <w:p w:rsidR="007966B8" w:rsidRDefault="00EA10BD" w:rsidP="007966B8">
            <w:pPr>
              <w:jc w:val="center"/>
              <w:rPr>
                <w:rFonts w:eastAsia="Times New Roman"/>
                <w:color w:val="000000"/>
                <w:sz w:val="22"/>
                <w:szCs w:val="22"/>
                <w:lang w:eastAsia="ru-RU"/>
              </w:rPr>
            </w:pPr>
            <w:r w:rsidRPr="007B49D1">
              <w:rPr>
                <w:rFonts w:eastAsia="Times New Roman"/>
                <w:color w:val="000000"/>
                <w:sz w:val="22"/>
                <w:szCs w:val="22"/>
                <w:lang w:eastAsia="ru-RU"/>
              </w:rPr>
              <w:t xml:space="preserve">п. Солнечного, включая квартал 02_01_073 </w:t>
            </w:r>
          </w:p>
          <w:p w:rsidR="00EA10BD" w:rsidRPr="007B49D1" w:rsidRDefault="00EA10BD" w:rsidP="007966B8">
            <w:pPr>
              <w:jc w:val="center"/>
              <w:rPr>
                <w:rFonts w:eastAsia="Times New Roman"/>
                <w:color w:val="000000"/>
                <w:sz w:val="22"/>
                <w:szCs w:val="22"/>
                <w:lang w:eastAsia="ru-RU"/>
              </w:rPr>
            </w:pPr>
            <w:r w:rsidRPr="007B49D1">
              <w:rPr>
                <w:rFonts w:eastAsia="Times New Roman"/>
                <w:color w:val="000000"/>
                <w:sz w:val="22"/>
                <w:szCs w:val="22"/>
                <w:lang w:eastAsia="ru-RU"/>
              </w:rPr>
              <w:t xml:space="preserve">(3.П и 4.П </w:t>
            </w:r>
            <w:r w:rsidR="007966B8">
              <w:rPr>
                <w:rFonts w:eastAsia="Times New Roman"/>
                <w:color w:val="000000"/>
                <w:sz w:val="22"/>
                <w:szCs w:val="22"/>
                <w:lang w:eastAsia="ru-RU"/>
              </w:rPr>
              <w:t>–</w:t>
            </w:r>
            <w:r w:rsidRPr="007B49D1">
              <w:rPr>
                <w:rFonts w:eastAsia="Times New Roman"/>
                <w:color w:val="000000"/>
                <w:sz w:val="22"/>
                <w:szCs w:val="22"/>
                <w:lang w:eastAsia="ru-RU"/>
              </w:rPr>
              <w:t xml:space="preserve"> вместимость 50 мест)</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М1.2-7.34</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7966B8">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ДОУ в пос. Верх</w:t>
            </w:r>
            <w:r w:rsidR="007966B8">
              <w:rPr>
                <w:rFonts w:eastAsia="Times New Roman"/>
                <w:color w:val="000000"/>
                <w:sz w:val="22"/>
                <w:szCs w:val="22"/>
                <w:lang w:eastAsia="ru-RU"/>
              </w:rPr>
              <w:t>-</w:t>
            </w:r>
            <w:r w:rsidRPr="007B49D1">
              <w:rPr>
                <w:rFonts w:eastAsia="Times New Roman"/>
                <w:color w:val="000000"/>
                <w:sz w:val="22"/>
                <w:szCs w:val="22"/>
                <w:lang w:eastAsia="ru-RU"/>
              </w:rPr>
              <w:t>незареченский (Селезневка), Тракторозаводский район Волгограда</w:t>
            </w:r>
          </w:p>
        </w:tc>
        <w:tc>
          <w:tcPr>
            <w:tcW w:w="1701" w:type="dxa"/>
            <w:hideMark/>
          </w:tcPr>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жилая застройка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Селезневка Тракторозавод</w:t>
            </w:r>
            <w:r w:rsidR="007966B8">
              <w:rPr>
                <w:rFonts w:eastAsia="Times New Roman"/>
                <w:color w:val="000000"/>
                <w:sz w:val="22"/>
                <w:szCs w:val="22"/>
                <w:lang w:eastAsia="ru-RU"/>
              </w:rPr>
              <w:t>-</w:t>
            </w:r>
            <w:r w:rsidRPr="007B49D1">
              <w:rPr>
                <w:rFonts w:eastAsia="Times New Roman"/>
                <w:color w:val="000000"/>
                <w:sz w:val="22"/>
                <w:szCs w:val="22"/>
                <w:lang w:eastAsia="ru-RU"/>
              </w:rPr>
              <w:t>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утвержденной документации ДОУ на 469 мест (3П)</w:t>
            </w:r>
          </w:p>
        </w:tc>
      </w:tr>
    </w:tbl>
    <w:p w:rsidR="00C01C5F" w:rsidRDefault="00C01C5F"/>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C01C5F" w:rsidRPr="007B49D1" w:rsidTr="00095E31">
        <w:tc>
          <w:tcPr>
            <w:tcW w:w="567"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М1.2-7.35</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7966B8">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ДОУ на 50 мест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квартале 05_04_094 в Ворошиловском районе Волгограда</w:t>
            </w:r>
          </w:p>
        </w:tc>
        <w:tc>
          <w:tcPr>
            <w:tcW w:w="1701" w:type="dxa"/>
            <w:hideMark/>
          </w:tcPr>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квартале 05_04_094 в Ворошиловском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размещение проектом планировки территории, расположенной </w:t>
            </w:r>
          </w:p>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юго-восточнее транспортной развязки по </w:t>
            </w:r>
          </w:p>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им. Неждановой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и 3-й Продольной магистрали в Ворошиловском районе (1.П)</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М1.2-7.36</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7966B8">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ДОУ в квартале 05_02_029 по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Солнечной в Ворошиловском районе Волгограда</w:t>
            </w:r>
          </w:p>
        </w:tc>
        <w:tc>
          <w:tcPr>
            <w:tcW w:w="1701" w:type="dxa"/>
            <w:hideMark/>
          </w:tcPr>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квартале 05_02_029 в Ворошиловском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предусмотрено размещение проектом планировки поселка 5-й участок ВПЭЛС (2.П)</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М1.2-7.37</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7966B8">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ДОУ в квартале 05_01_036 по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Солдатской в Ворошиловском районе Волгограда</w:t>
            </w:r>
          </w:p>
        </w:tc>
        <w:tc>
          <w:tcPr>
            <w:tcW w:w="1701" w:type="dxa"/>
            <w:hideMark/>
          </w:tcPr>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квартале 05_01_036 в Ворошиловском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предусмотрено размещение проектом детальной планировки поселка 5-й участок ВПЭЛС (3.П)</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М1.2-7.38</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7966B8">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Детский сад на </w:t>
            </w:r>
          </w:p>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180 мест квартал 04_03_017 (микрорайон 104)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Центральном районе Волгограда</w:t>
            </w:r>
          </w:p>
        </w:tc>
        <w:tc>
          <w:tcPr>
            <w:tcW w:w="1701" w:type="dxa"/>
            <w:hideMark/>
          </w:tcPr>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04_03_017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Центральном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проектом планировки и межевания территории, ограниченной </w:t>
            </w:r>
          </w:p>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Хиросимы, </w:t>
            </w:r>
          </w:p>
          <w:p w:rsidR="00EA10BD" w:rsidRPr="007B49D1" w:rsidRDefault="00EA10BD" w:rsidP="007966B8">
            <w:pPr>
              <w:jc w:val="center"/>
              <w:rPr>
                <w:rFonts w:eastAsia="Times New Roman"/>
                <w:color w:val="000000"/>
                <w:sz w:val="22"/>
                <w:szCs w:val="22"/>
                <w:lang w:eastAsia="ru-RU"/>
              </w:rPr>
            </w:pPr>
            <w:r w:rsidRPr="007B49D1">
              <w:rPr>
                <w:rFonts w:eastAsia="Times New Roman"/>
                <w:color w:val="000000"/>
                <w:sz w:val="22"/>
                <w:szCs w:val="22"/>
                <w:lang w:eastAsia="ru-RU"/>
              </w:rPr>
              <w:t>ул. им. Рокоссовско</w:t>
            </w:r>
            <w:r w:rsidR="007966B8">
              <w:rPr>
                <w:rFonts w:eastAsia="Times New Roman"/>
                <w:color w:val="000000"/>
                <w:sz w:val="22"/>
                <w:szCs w:val="22"/>
                <w:lang w:eastAsia="ru-RU"/>
              </w:rPr>
              <w:t>-</w:t>
            </w:r>
            <w:r w:rsidRPr="007B49D1">
              <w:rPr>
                <w:rFonts w:eastAsia="Times New Roman"/>
                <w:color w:val="000000"/>
                <w:sz w:val="22"/>
                <w:szCs w:val="22"/>
                <w:lang w:eastAsia="ru-RU"/>
              </w:rPr>
              <w:t>го, юго-западным склоном Мамаева кургана, ул. им. ком</w:t>
            </w:r>
            <w:r w:rsidR="007966B8">
              <w:rPr>
                <w:rFonts w:eastAsia="Times New Roman"/>
                <w:color w:val="000000"/>
                <w:sz w:val="22"/>
                <w:szCs w:val="22"/>
                <w:lang w:eastAsia="ru-RU"/>
              </w:rPr>
              <w:t>-</w:t>
            </w:r>
            <w:r w:rsidRPr="007B49D1">
              <w:rPr>
                <w:rFonts w:eastAsia="Times New Roman"/>
                <w:color w:val="000000"/>
                <w:sz w:val="22"/>
                <w:szCs w:val="22"/>
                <w:lang w:eastAsia="ru-RU"/>
              </w:rPr>
              <w:t>позитора Алябьева (1.П)</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М1.2-7.39</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7966B8">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160 мест, площадь земельного участка 0,75 га в квартале 03_03_053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Дзержинском районе Волгограда</w:t>
            </w:r>
          </w:p>
        </w:tc>
        <w:tc>
          <w:tcPr>
            <w:tcW w:w="1701" w:type="dxa"/>
            <w:hideMark/>
          </w:tcPr>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03_03_053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Дзержинском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 в квартале 03_03_053 (1.П)</w:t>
            </w:r>
          </w:p>
        </w:tc>
      </w:tr>
    </w:tbl>
    <w:p w:rsidR="00C01C5F" w:rsidRDefault="00C01C5F"/>
    <w:p w:rsidR="00C01C5F" w:rsidRDefault="00C01C5F"/>
    <w:p w:rsidR="00C01C5F" w:rsidRDefault="00C01C5F"/>
    <w:p w:rsidR="00C01C5F" w:rsidRDefault="00C01C5F"/>
    <w:p w:rsidR="00C01C5F" w:rsidRDefault="00C01C5F"/>
    <w:p w:rsidR="00C01C5F" w:rsidRDefault="00C01C5F"/>
    <w:p w:rsidR="00C01C5F" w:rsidRPr="00C01C5F" w:rsidRDefault="00C01C5F">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C01C5F" w:rsidRPr="007B49D1" w:rsidTr="00095E31">
        <w:tc>
          <w:tcPr>
            <w:tcW w:w="567"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М1.2-7.40</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7966B8">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240 мест, площадь земельного участка 1,03 га в квартале 03_03_055 Дзержинского района Волгограда</w:t>
            </w:r>
          </w:p>
        </w:tc>
        <w:tc>
          <w:tcPr>
            <w:tcW w:w="1701" w:type="dxa"/>
            <w:hideMark/>
          </w:tcPr>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03_03_055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Дзержинском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 в квартале 03_03_055 (2.П)</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М1.2-7.41</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7966B8">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7966B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250 мест, площадь земельного участка 1,16 га в Дзержинском районе Волгограда</w:t>
            </w:r>
          </w:p>
        </w:tc>
        <w:tc>
          <w:tcPr>
            <w:tcW w:w="1701" w:type="dxa"/>
            <w:hideMark/>
          </w:tcPr>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03_03_006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Дзержинском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 в квартале 03_03_006 (3.П)</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М1.2-7.42</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7162B7">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100 мест, площадь земельного участка 0,42 га в Дзержинском районе Волгограда</w:t>
            </w:r>
          </w:p>
        </w:tc>
        <w:tc>
          <w:tcPr>
            <w:tcW w:w="1701" w:type="dxa"/>
            <w:hideMark/>
          </w:tcPr>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03_07_147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Дзержинском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 в квартале 03_07_147 (4.П)</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М1.2-7.43</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7162B7">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280 мест, площадь земельного участка 0,98 га в квартале 03_04_007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Дзержинском районе Волгограда</w:t>
            </w:r>
          </w:p>
        </w:tc>
        <w:tc>
          <w:tcPr>
            <w:tcW w:w="1701" w:type="dxa"/>
            <w:hideMark/>
          </w:tcPr>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03_04_007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Дзержинском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 в квартале 03_04_007 (5.П)</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М1.2-7.44</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7162B7">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30 мест, площадь земельного участка 0,23 га в квартале 03_04_219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Дзержинском районе Волгограда</w:t>
            </w:r>
          </w:p>
        </w:tc>
        <w:tc>
          <w:tcPr>
            <w:tcW w:w="1701" w:type="dxa"/>
            <w:hideMark/>
          </w:tcPr>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03_04_219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Дзержинском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 в квартале 03_04_219 (6.П)</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М1.2-7.45</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7162B7">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70 мест, площадь земельного участка 0,4 га в квартале 06_04_088 по пер. Алишера Навои в Советском районе Волгограда</w:t>
            </w:r>
          </w:p>
        </w:tc>
        <w:tc>
          <w:tcPr>
            <w:tcW w:w="1701" w:type="dxa"/>
            <w:hideMark/>
          </w:tcPr>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квартале 06_04_088 по пер. им. Алишера Навои 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bl>
    <w:p w:rsidR="00C01C5F" w:rsidRDefault="00C01C5F"/>
    <w:p w:rsidR="00C01C5F" w:rsidRDefault="00C01C5F"/>
    <w:p w:rsidR="00C01C5F" w:rsidRDefault="00C01C5F"/>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C01C5F" w:rsidRPr="007B49D1" w:rsidTr="00095E31">
        <w:tc>
          <w:tcPr>
            <w:tcW w:w="567"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М1.2-7.46</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7162B7">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170 мест, площадь земельного участка 0,75 га в квартале 06_08_102 по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Тормосинов</w:t>
            </w:r>
            <w:r w:rsidR="007162B7">
              <w:rPr>
                <w:rFonts w:eastAsia="Times New Roman"/>
                <w:color w:val="000000"/>
                <w:sz w:val="22"/>
                <w:szCs w:val="22"/>
                <w:lang w:eastAsia="ru-RU"/>
              </w:rPr>
              <w:t>-</w:t>
            </w:r>
            <w:r w:rsidRPr="007B49D1">
              <w:rPr>
                <w:rFonts w:eastAsia="Times New Roman"/>
                <w:color w:val="000000"/>
                <w:sz w:val="22"/>
                <w:szCs w:val="22"/>
                <w:lang w:eastAsia="ru-RU"/>
              </w:rPr>
              <w:t>ской в Советском районе Волгограда</w:t>
            </w:r>
          </w:p>
        </w:tc>
        <w:tc>
          <w:tcPr>
            <w:tcW w:w="1701" w:type="dxa"/>
            <w:hideMark/>
          </w:tcPr>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06_08_102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М1.2-7.47</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7162B7">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120 мест, на земельном участке площадью </w:t>
            </w:r>
          </w:p>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0,5963 га </w:t>
            </w:r>
          </w:p>
          <w:p w:rsidR="007162B7" w:rsidRDefault="00EA10BD" w:rsidP="007162B7">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06_03_137 </w:t>
            </w:r>
          </w:p>
          <w:p w:rsidR="00EA10BD" w:rsidRPr="007B49D1" w:rsidRDefault="00EA10BD" w:rsidP="007162B7">
            <w:pPr>
              <w:jc w:val="center"/>
              <w:rPr>
                <w:rFonts w:eastAsia="Times New Roman"/>
                <w:color w:val="000000"/>
                <w:sz w:val="22"/>
                <w:szCs w:val="22"/>
                <w:lang w:eastAsia="ru-RU"/>
              </w:rPr>
            </w:pPr>
            <w:r w:rsidRPr="007B49D1">
              <w:rPr>
                <w:rFonts w:eastAsia="Times New Roman"/>
                <w:color w:val="000000"/>
                <w:sz w:val="22"/>
                <w:szCs w:val="22"/>
                <w:lang w:eastAsia="ru-RU"/>
              </w:rPr>
              <w:t>в п. Верхняя Ель</w:t>
            </w:r>
            <w:r w:rsidR="007162B7">
              <w:rPr>
                <w:rFonts w:eastAsia="Times New Roman"/>
                <w:color w:val="000000"/>
                <w:sz w:val="22"/>
                <w:szCs w:val="22"/>
                <w:lang w:eastAsia="ru-RU"/>
              </w:rPr>
              <w:t>-</w:t>
            </w:r>
            <w:r w:rsidRPr="007B49D1">
              <w:rPr>
                <w:rFonts w:eastAsia="Times New Roman"/>
                <w:color w:val="000000"/>
                <w:sz w:val="22"/>
                <w:szCs w:val="22"/>
                <w:lang w:eastAsia="ru-RU"/>
              </w:rPr>
              <w:t>шанка Советского района Волгограда</w:t>
            </w:r>
          </w:p>
        </w:tc>
        <w:tc>
          <w:tcPr>
            <w:tcW w:w="1701" w:type="dxa"/>
            <w:hideMark/>
          </w:tcPr>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06_03_137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М1.2-7.48</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7162B7">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w:t>
            </w:r>
          </w:p>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на 145 мест во встроенных поме</w:t>
            </w:r>
            <w:r w:rsidR="00C01C5F">
              <w:rPr>
                <w:rFonts w:eastAsia="Times New Roman"/>
                <w:color w:val="000000"/>
                <w:sz w:val="22"/>
                <w:szCs w:val="22"/>
                <w:lang w:eastAsia="ru-RU"/>
              </w:rPr>
              <w:t>-</w:t>
            </w:r>
            <w:r w:rsidRPr="007B49D1">
              <w:rPr>
                <w:rFonts w:eastAsia="Times New Roman"/>
                <w:color w:val="000000"/>
                <w:sz w:val="22"/>
                <w:szCs w:val="22"/>
                <w:lang w:eastAsia="ru-RU"/>
              </w:rPr>
              <w:t xml:space="preserve">щениях нежилого назначения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06_10_020 </w:t>
            </w:r>
            <w:r w:rsidR="007162B7">
              <w:rPr>
                <w:rFonts w:eastAsia="Times New Roman"/>
                <w:color w:val="000000"/>
                <w:sz w:val="22"/>
                <w:szCs w:val="22"/>
                <w:lang w:eastAsia="ru-RU"/>
              </w:rPr>
              <w:t>п</w:t>
            </w:r>
            <w:r w:rsidRPr="007B49D1">
              <w:rPr>
                <w:rFonts w:eastAsia="Times New Roman"/>
                <w:color w:val="000000"/>
                <w:sz w:val="22"/>
                <w:szCs w:val="22"/>
                <w:lang w:eastAsia="ru-RU"/>
              </w:rPr>
              <w:t>о проспекту Университетскому</w:t>
            </w:r>
          </w:p>
        </w:tc>
        <w:tc>
          <w:tcPr>
            <w:tcW w:w="1701" w:type="dxa"/>
            <w:hideMark/>
          </w:tcPr>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06_10_020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М1.2-7.49</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7162B7">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w:t>
            </w:r>
          </w:p>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на 50 мест в проектируемом многоквартирно</w:t>
            </w:r>
            <w:r w:rsidR="000D6803">
              <w:rPr>
                <w:rFonts w:eastAsia="Times New Roman"/>
                <w:color w:val="000000"/>
                <w:sz w:val="22"/>
                <w:szCs w:val="22"/>
                <w:lang w:eastAsia="ru-RU"/>
              </w:rPr>
              <w:t>й</w:t>
            </w:r>
            <w:r w:rsidRPr="007B49D1">
              <w:rPr>
                <w:rFonts w:eastAsia="Times New Roman"/>
                <w:color w:val="000000"/>
                <w:sz w:val="22"/>
                <w:szCs w:val="22"/>
                <w:lang w:eastAsia="ru-RU"/>
              </w:rPr>
              <w:t xml:space="preserve"> жилом доме </w:t>
            </w:r>
          </w:p>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06_10_016 по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35-й Гвардей</w:t>
            </w:r>
            <w:r w:rsidR="007162B7">
              <w:rPr>
                <w:rFonts w:eastAsia="Times New Roman"/>
                <w:color w:val="000000"/>
                <w:sz w:val="22"/>
                <w:szCs w:val="22"/>
                <w:lang w:eastAsia="ru-RU"/>
              </w:rPr>
              <w:t>-</w:t>
            </w:r>
            <w:r w:rsidRPr="007B49D1">
              <w:rPr>
                <w:rFonts w:eastAsia="Times New Roman"/>
                <w:color w:val="000000"/>
                <w:sz w:val="22"/>
                <w:szCs w:val="22"/>
                <w:lang w:eastAsia="ru-RU"/>
              </w:rPr>
              <w:t>ской, 19 Совет</w:t>
            </w:r>
            <w:r w:rsidR="007162B7">
              <w:rPr>
                <w:rFonts w:eastAsia="Times New Roman"/>
                <w:color w:val="000000"/>
                <w:sz w:val="22"/>
                <w:szCs w:val="22"/>
                <w:lang w:eastAsia="ru-RU"/>
              </w:rPr>
              <w:t>-</w:t>
            </w:r>
            <w:r w:rsidRPr="007B49D1">
              <w:rPr>
                <w:rFonts w:eastAsia="Times New Roman"/>
                <w:color w:val="000000"/>
                <w:sz w:val="22"/>
                <w:szCs w:val="22"/>
                <w:lang w:eastAsia="ru-RU"/>
              </w:rPr>
              <w:t>ского района Волгограда</w:t>
            </w:r>
          </w:p>
        </w:tc>
        <w:tc>
          <w:tcPr>
            <w:tcW w:w="1701" w:type="dxa"/>
            <w:hideMark/>
          </w:tcPr>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06_10_016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7162B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М1.2-7.50</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54054E">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100 мест со сбор</w:t>
            </w:r>
            <w:r w:rsidR="0054054E">
              <w:rPr>
                <w:rFonts w:eastAsia="Times New Roman"/>
                <w:color w:val="000000"/>
                <w:sz w:val="22"/>
                <w:szCs w:val="22"/>
                <w:lang w:eastAsia="ru-RU"/>
              </w:rPr>
              <w:t>-</w:t>
            </w:r>
            <w:r w:rsidRPr="007B49D1">
              <w:rPr>
                <w:rFonts w:eastAsia="Times New Roman"/>
                <w:color w:val="000000"/>
                <w:sz w:val="22"/>
                <w:szCs w:val="22"/>
                <w:lang w:eastAsia="ru-RU"/>
              </w:rPr>
              <w:t>ным эвакуацион</w:t>
            </w:r>
            <w:r w:rsidR="0054054E">
              <w:rPr>
                <w:rFonts w:eastAsia="Times New Roman"/>
                <w:color w:val="000000"/>
                <w:sz w:val="22"/>
                <w:szCs w:val="22"/>
                <w:lang w:eastAsia="ru-RU"/>
              </w:rPr>
              <w:t>-</w:t>
            </w:r>
            <w:r w:rsidRPr="007B49D1">
              <w:rPr>
                <w:rFonts w:eastAsia="Times New Roman"/>
                <w:color w:val="000000"/>
                <w:sz w:val="22"/>
                <w:szCs w:val="22"/>
                <w:lang w:eastAsia="ru-RU"/>
              </w:rPr>
              <w:t xml:space="preserve">ным пунктом </w:t>
            </w:r>
          </w:p>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06_04_009 по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Малиновой Советского района</w:t>
            </w:r>
          </w:p>
        </w:tc>
        <w:tc>
          <w:tcPr>
            <w:tcW w:w="1701"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06_04_009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C01C5F" w:rsidRPr="007B49D1" w:rsidTr="00095E31">
        <w:tc>
          <w:tcPr>
            <w:tcW w:w="567"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М1.2-7.51</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54054E">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300 мест, площадь земельного участка 1,06 га в квартале 06_01_079 южнее п. Песчанка Советского района Волгограда</w:t>
            </w:r>
          </w:p>
        </w:tc>
        <w:tc>
          <w:tcPr>
            <w:tcW w:w="1701"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06_01_079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М1.2-7.52</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54054E">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120 мест, площадь земельного участка 0,4 га в квартале 06_01_079 южнее п. Песчанка Советского района Волгограда</w:t>
            </w:r>
          </w:p>
        </w:tc>
        <w:tc>
          <w:tcPr>
            <w:tcW w:w="1701"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06_01_079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М1.2-7.53</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54054E">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200 мест, площадь земельного участка 0,7 га в квартале 06_01_103 южнее п. Песчанка Советского района Волгограда</w:t>
            </w:r>
          </w:p>
        </w:tc>
        <w:tc>
          <w:tcPr>
            <w:tcW w:w="1701"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06_01_103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М1.2-7.54</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54054E">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90 мест, площадь земельного участка 0,37 га в квартале 06_12_124 </w:t>
            </w:r>
          </w:p>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юго-западнее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Водный Советского района Волгограда</w:t>
            </w:r>
          </w:p>
        </w:tc>
        <w:tc>
          <w:tcPr>
            <w:tcW w:w="1701"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06_12_124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М1.2-7.55</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54054E">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50 мест, площадь земельного участка 0,22 га квартале 06_12_118 </w:t>
            </w:r>
          </w:p>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юго-западнее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Водный Советского района Волгограда</w:t>
            </w:r>
          </w:p>
        </w:tc>
        <w:tc>
          <w:tcPr>
            <w:tcW w:w="1701"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06_12_118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bl>
    <w:p w:rsidR="00C01C5F" w:rsidRDefault="00C01C5F"/>
    <w:p w:rsidR="00C01C5F" w:rsidRDefault="00C01C5F"/>
    <w:p w:rsidR="00C01C5F" w:rsidRDefault="00C01C5F"/>
    <w:p w:rsidR="00C01C5F" w:rsidRPr="00C01C5F" w:rsidRDefault="00C01C5F">
      <w:pPr>
        <w:rPr>
          <w:sz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C01C5F" w:rsidRPr="007B49D1" w:rsidTr="00095E31">
        <w:tc>
          <w:tcPr>
            <w:tcW w:w="567"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М1.2-7.56</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54054E">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212 мест, площадь земельного участка 0,88 га в квартале 06_12_169 южнее п. Водного Советского района</w:t>
            </w:r>
          </w:p>
        </w:tc>
        <w:tc>
          <w:tcPr>
            <w:tcW w:w="1701"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06_12_169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М1.2-7.57</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54054E">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212 мест, площадь земельного участка 0,91 га в квартале 06_12_177 южнее п. Водного Советского района Волгограда</w:t>
            </w:r>
          </w:p>
        </w:tc>
        <w:tc>
          <w:tcPr>
            <w:tcW w:w="1701"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06_12_177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М1.2-7.58</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54054E">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115 мест, площадь земельного участка 0,39 га в квартале 06_12_087 </w:t>
            </w:r>
          </w:p>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юго-западнее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Горный Советского района Волгограда</w:t>
            </w:r>
          </w:p>
        </w:tc>
        <w:tc>
          <w:tcPr>
            <w:tcW w:w="1701"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06_12_087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М1.2-7.59</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54054E">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135 мест, площадь земельного участка 0,48 га в квартале 06_12_105 </w:t>
            </w:r>
          </w:p>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юго-западнее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Горный Советского района Волгограда</w:t>
            </w:r>
          </w:p>
        </w:tc>
        <w:tc>
          <w:tcPr>
            <w:tcW w:w="1701"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06_12_105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М1.2-7.60</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54054E">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115 мест, площадь земельного участка 0,11 га в квартале 06_12_141 </w:t>
            </w:r>
          </w:p>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юго-западнее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Горный Советского района Волгограда</w:t>
            </w:r>
          </w:p>
        </w:tc>
        <w:tc>
          <w:tcPr>
            <w:tcW w:w="1701"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06_12_141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4054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bl>
    <w:p w:rsidR="00C01C5F" w:rsidRDefault="00C01C5F"/>
    <w:p w:rsidR="00C01C5F" w:rsidRDefault="00C01C5F"/>
    <w:p w:rsidR="00C01C5F" w:rsidRPr="00C01C5F" w:rsidRDefault="00C01C5F">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C01C5F" w:rsidRPr="007B49D1" w:rsidTr="00095E31">
        <w:tc>
          <w:tcPr>
            <w:tcW w:w="567"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М1.2-7.61</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541708">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115 мест, площадь земельного участка 0,11 га в квартале 06_12_151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юго-западнее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Горный Советского района Волгограда</w:t>
            </w:r>
          </w:p>
        </w:tc>
        <w:tc>
          <w:tcPr>
            <w:tcW w:w="1701"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06_12_151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М1.2-7.62</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541708">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90 мест, площадь земельного участка 0,58 га в квартале 06_12_197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южнее п. Горного Советского района Волгограда</w:t>
            </w:r>
          </w:p>
        </w:tc>
        <w:tc>
          <w:tcPr>
            <w:tcW w:w="1701"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06_12_197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М1.2-7.63</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541708">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90 мест, площадь земельного участка 0,78 га в квартале 06_12_216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южнее п. Горного Советского района Волгограда</w:t>
            </w:r>
          </w:p>
        </w:tc>
        <w:tc>
          <w:tcPr>
            <w:tcW w:w="1701"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06_12_216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М1.2-7.64</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541708">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541708" w:rsidRDefault="00EA10BD" w:rsidP="00541708">
            <w:pPr>
              <w:jc w:val="center"/>
              <w:rPr>
                <w:rFonts w:eastAsia="Times New Roman"/>
                <w:color w:val="000000"/>
                <w:sz w:val="22"/>
                <w:szCs w:val="22"/>
                <w:lang w:eastAsia="ru-RU"/>
              </w:rPr>
            </w:pPr>
            <w:r w:rsidRPr="007B49D1">
              <w:rPr>
                <w:rFonts w:eastAsia="Times New Roman"/>
                <w:color w:val="000000"/>
                <w:sz w:val="22"/>
                <w:szCs w:val="22"/>
                <w:lang w:eastAsia="ru-RU"/>
              </w:rPr>
              <w:t xml:space="preserve">250 мест, площадь земельного участка 0,9 га в квартале 06_12_220 </w:t>
            </w:r>
          </w:p>
          <w:p w:rsidR="00EA10BD" w:rsidRPr="007B49D1" w:rsidRDefault="00EA10BD" w:rsidP="00541708">
            <w:pPr>
              <w:jc w:val="center"/>
              <w:rPr>
                <w:rFonts w:eastAsia="Times New Roman"/>
                <w:color w:val="000000"/>
                <w:sz w:val="22"/>
                <w:szCs w:val="22"/>
                <w:lang w:eastAsia="ru-RU"/>
              </w:rPr>
            </w:pPr>
            <w:r w:rsidRPr="007B49D1">
              <w:rPr>
                <w:rFonts w:eastAsia="Times New Roman"/>
                <w:color w:val="000000"/>
                <w:sz w:val="22"/>
                <w:szCs w:val="22"/>
                <w:lang w:eastAsia="ru-RU"/>
              </w:rPr>
              <w:t>п. им. Гули Коро</w:t>
            </w:r>
            <w:r w:rsidR="00541708">
              <w:rPr>
                <w:rFonts w:eastAsia="Times New Roman"/>
                <w:color w:val="000000"/>
                <w:sz w:val="22"/>
                <w:szCs w:val="22"/>
                <w:lang w:eastAsia="ru-RU"/>
              </w:rPr>
              <w:t>-</w:t>
            </w:r>
            <w:r w:rsidRPr="007B49D1">
              <w:rPr>
                <w:rFonts w:eastAsia="Times New Roman"/>
                <w:color w:val="000000"/>
                <w:sz w:val="22"/>
                <w:szCs w:val="22"/>
                <w:lang w:eastAsia="ru-RU"/>
              </w:rPr>
              <w:t>левой Советского района Волгограда</w:t>
            </w:r>
          </w:p>
        </w:tc>
        <w:tc>
          <w:tcPr>
            <w:tcW w:w="1701"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06_12_220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М1.2-7.65</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541708">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270 мест, площадь земельного участка 1,02 га в квартале 06_12_220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им. Гули Коро</w:t>
            </w:r>
            <w:r w:rsidR="00541708">
              <w:rPr>
                <w:rFonts w:eastAsia="Times New Roman"/>
                <w:color w:val="000000"/>
                <w:sz w:val="22"/>
                <w:szCs w:val="22"/>
                <w:lang w:eastAsia="ru-RU"/>
              </w:rPr>
              <w:t>-</w:t>
            </w:r>
            <w:r w:rsidRPr="007B49D1">
              <w:rPr>
                <w:rFonts w:eastAsia="Times New Roman"/>
                <w:color w:val="000000"/>
                <w:sz w:val="22"/>
                <w:szCs w:val="22"/>
                <w:lang w:eastAsia="ru-RU"/>
              </w:rPr>
              <w:t>левой Советского района Волгограда</w:t>
            </w:r>
          </w:p>
        </w:tc>
        <w:tc>
          <w:tcPr>
            <w:tcW w:w="1701"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06_12_220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bl>
    <w:p w:rsidR="00C01C5F" w:rsidRDefault="00C01C5F"/>
    <w:p w:rsidR="00C01C5F" w:rsidRDefault="00C01C5F"/>
    <w:p w:rsidR="00C01C5F" w:rsidRDefault="00C01C5F"/>
    <w:p w:rsidR="00C01C5F" w:rsidRPr="00C01C5F" w:rsidRDefault="00C01C5F">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C01C5F" w:rsidRPr="007B49D1" w:rsidTr="00095E31">
        <w:tc>
          <w:tcPr>
            <w:tcW w:w="567"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М1.2-7.66</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541708">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270 мест, площадь земельного участка 0,95 га в квартале 06_12_221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им. Гули Коро</w:t>
            </w:r>
            <w:r w:rsidR="00541708">
              <w:rPr>
                <w:rFonts w:eastAsia="Times New Roman"/>
                <w:color w:val="000000"/>
                <w:sz w:val="22"/>
                <w:szCs w:val="22"/>
                <w:lang w:eastAsia="ru-RU"/>
              </w:rPr>
              <w:t>-</w:t>
            </w:r>
            <w:r w:rsidRPr="007B49D1">
              <w:rPr>
                <w:rFonts w:eastAsia="Times New Roman"/>
                <w:color w:val="000000"/>
                <w:sz w:val="22"/>
                <w:szCs w:val="22"/>
                <w:lang w:eastAsia="ru-RU"/>
              </w:rPr>
              <w:t>левой Советского района Волгограда</w:t>
            </w:r>
          </w:p>
        </w:tc>
        <w:tc>
          <w:tcPr>
            <w:tcW w:w="1701"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06_12_221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М1.2-7.67</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541708">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270 мест, площадь земельного участка 0,95 га в квартале 06_12_221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им. Гули Коро</w:t>
            </w:r>
            <w:r w:rsidR="00541708">
              <w:rPr>
                <w:rFonts w:eastAsia="Times New Roman"/>
                <w:color w:val="000000"/>
                <w:sz w:val="22"/>
                <w:szCs w:val="22"/>
                <w:lang w:eastAsia="ru-RU"/>
              </w:rPr>
              <w:t>-</w:t>
            </w:r>
            <w:r w:rsidRPr="007B49D1">
              <w:rPr>
                <w:rFonts w:eastAsia="Times New Roman"/>
                <w:color w:val="000000"/>
                <w:sz w:val="22"/>
                <w:szCs w:val="22"/>
                <w:lang w:eastAsia="ru-RU"/>
              </w:rPr>
              <w:t>левой Советского района Волгограда</w:t>
            </w:r>
          </w:p>
        </w:tc>
        <w:tc>
          <w:tcPr>
            <w:tcW w:w="1701"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06_12_221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М1.2-7.68</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541708">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270 мест, площадь земельного участка 0,81 га в квартале 06_12_222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им. Гули Коро</w:t>
            </w:r>
            <w:r w:rsidR="00541708">
              <w:rPr>
                <w:rFonts w:eastAsia="Times New Roman"/>
                <w:color w:val="000000"/>
                <w:sz w:val="22"/>
                <w:szCs w:val="22"/>
                <w:lang w:eastAsia="ru-RU"/>
              </w:rPr>
              <w:t>-</w:t>
            </w:r>
            <w:r w:rsidRPr="007B49D1">
              <w:rPr>
                <w:rFonts w:eastAsia="Times New Roman"/>
                <w:color w:val="000000"/>
                <w:sz w:val="22"/>
                <w:szCs w:val="22"/>
                <w:lang w:eastAsia="ru-RU"/>
              </w:rPr>
              <w:t>левой Советского района Волгограда</w:t>
            </w:r>
          </w:p>
        </w:tc>
        <w:tc>
          <w:tcPr>
            <w:tcW w:w="1701"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06_12_222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М1.2-7.69</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541708">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270 мест, площадь земельного участка 1,03 га в квартале 06_12_226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им. Гули Коро</w:t>
            </w:r>
            <w:r w:rsidR="00541708">
              <w:rPr>
                <w:rFonts w:eastAsia="Times New Roman"/>
                <w:color w:val="000000"/>
                <w:sz w:val="22"/>
                <w:szCs w:val="22"/>
                <w:lang w:eastAsia="ru-RU"/>
              </w:rPr>
              <w:t>-</w:t>
            </w:r>
            <w:r w:rsidRPr="007B49D1">
              <w:rPr>
                <w:rFonts w:eastAsia="Times New Roman"/>
                <w:color w:val="000000"/>
                <w:sz w:val="22"/>
                <w:szCs w:val="22"/>
                <w:lang w:eastAsia="ru-RU"/>
              </w:rPr>
              <w:t>левой Советского района Волгограда</w:t>
            </w:r>
          </w:p>
        </w:tc>
        <w:tc>
          <w:tcPr>
            <w:tcW w:w="1701"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06_12_226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М1.2-7.70</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541708">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220 мест, площадь земельного участка 0,8 га в квартале 06_12_225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им. Гули Коро</w:t>
            </w:r>
            <w:r w:rsidR="00541708">
              <w:rPr>
                <w:rFonts w:eastAsia="Times New Roman"/>
                <w:color w:val="000000"/>
                <w:sz w:val="22"/>
                <w:szCs w:val="22"/>
                <w:lang w:eastAsia="ru-RU"/>
              </w:rPr>
              <w:t>-</w:t>
            </w:r>
            <w:r w:rsidRPr="007B49D1">
              <w:rPr>
                <w:rFonts w:eastAsia="Times New Roman"/>
                <w:color w:val="000000"/>
                <w:sz w:val="22"/>
                <w:szCs w:val="22"/>
                <w:lang w:eastAsia="ru-RU"/>
              </w:rPr>
              <w:t>левой Советского района Волгограда</w:t>
            </w:r>
          </w:p>
        </w:tc>
        <w:tc>
          <w:tcPr>
            <w:tcW w:w="1701"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06_12_225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bl>
    <w:p w:rsidR="00C01C5F" w:rsidRDefault="00C01C5F"/>
    <w:p w:rsidR="00C01C5F" w:rsidRDefault="00C01C5F"/>
    <w:p w:rsidR="00C01C5F" w:rsidRDefault="00C01C5F"/>
    <w:p w:rsidR="00C01C5F" w:rsidRDefault="00C01C5F"/>
    <w:p w:rsidR="00C01C5F" w:rsidRPr="00C01C5F" w:rsidRDefault="00C01C5F">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C01C5F" w:rsidRPr="007B49D1" w:rsidTr="00095E31">
        <w:tc>
          <w:tcPr>
            <w:tcW w:w="567"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М1.2-7.71</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541708">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250 мест, площадь земельного участка 1,0 га в квартале 06_12_227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им. Гули Коро</w:t>
            </w:r>
            <w:r w:rsidR="00541708">
              <w:rPr>
                <w:rFonts w:eastAsia="Times New Roman"/>
                <w:color w:val="000000"/>
                <w:sz w:val="22"/>
                <w:szCs w:val="22"/>
                <w:lang w:eastAsia="ru-RU"/>
              </w:rPr>
              <w:t>-</w:t>
            </w:r>
            <w:r w:rsidRPr="007B49D1">
              <w:rPr>
                <w:rFonts w:eastAsia="Times New Roman"/>
                <w:color w:val="000000"/>
                <w:sz w:val="22"/>
                <w:szCs w:val="22"/>
                <w:lang w:eastAsia="ru-RU"/>
              </w:rPr>
              <w:t>левой Советского района Волгограда</w:t>
            </w:r>
          </w:p>
        </w:tc>
        <w:tc>
          <w:tcPr>
            <w:tcW w:w="1701"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06_12_227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М1.2-7.72</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541708">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120 мест, площадь земельного участка 0,42 га в квартале 06_12_239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им. Гули Коро</w:t>
            </w:r>
            <w:r w:rsidR="00541708">
              <w:rPr>
                <w:rFonts w:eastAsia="Times New Roman"/>
                <w:color w:val="000000"/>
                <w:sz w:val="22"/>
                <w:szCs w:val="22"/>
                <w:lang w:eastAsia="ru-RU"/>
              </w:rPr>
              <w:t>-</w:t>
            </w:r>
            <w:r w:rsidRPr="007B49D1">
              <w:rPr>
                <w:rFonts w:eastAsia="Times New Roman"/>
                <w:color w:val="000000"/>
                <w:sz w:val="22"/>
                <w:szCs w:val="22"/>
                <w:lang w:eastAsia="ru-RU"/>
              </w:rPr>
              <w:t>левой Советского района Волгограда</w:t>
            </w:r>
          </w:p>
        </w:tc>
        <w:tc>
          <w:tcPr>
            <w:tcW w:w="1701"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06_12_239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М1.2-7.73</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541708">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120 мест, площадь земельного участка 0,42 га в квартале 06_12_244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им. Гули Коро</w:t>
            </w:r>
            <w:r w:rsidR="00541708">
              <w:rPr>
                <w:rFonts w:eastAsia="Times New Roman"/>
                <w:color w:val="000000"/>
                <w:sz w:val="22"/>
                <w:szCs w:val="22"/>
                <w:lang w:eastAsia="ru-RU"/>
              </w:rPr>
              <w:t>-</w:t>
            </w:r>
            <w:r w:rsidRPr="007B49D1">
              <w:rPr>
                <w:rFonts w:eastAsia="Times New Roman"/>
                <w:color w:val="000000"/>
                <w:sz w:val="22"/>
                <w:szCs w:val="22"/>
                <w:lang w:eastAsia="ru-RU"/>
              </w:rPr>
              <w:t>левой Советского района Волгограда</w:t>
            </w:r>
          </w:p>
        </w:tc>
        <w:tc>
          <w:tcPr>
            <w:tcW w:w="1701"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06_12_244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М1.2-7.74</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541708">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1423F3"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120 мест, площадь земельного участка 0,42 га в квартале 06_12_248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им. Гули Коро</w:t>
            </w:r>
            <w:r w:rsidR="001423F3">
              <w:rPr>
                <w:rFonts w:eastAsia="Times New Roman"/>
                <w:color w:val="000000"/>
                <w:sz w:val="22"/>
                <w:szCs w:val="22"/>
                <w:lang w:eastAsia="ru-RU"/>
              </w:rPr>
              <w:t>-</w:t>
            </w:r>
            <w:r w:rsidRPr="007B49D1">
              <w:rPr>
                <w:rFonts w:eastAsia="Times New Roman"/>
                <w:color w:val="000000"/>
                <w:sz w:val="22"/>
                <w:szCs w:val="22"/>
                <w:lang w:eastAsia="ru-RU"/>
              </w:rPr>
              <w:t>левой Советского района Волгограда</w:t>
            </w:r>
          </w:p>
        </w:tc>
        <w:tc>
          <w:tcPr>
            <w:tcW w:w="1701"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06_12_248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М1.2-7.75</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541708">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150 мест, площадь земельного участка 0,53 га в квартале 06_12_273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им. Гули Коро</w:t>
            </w:r>
            <w:r w:rsidR="00541708">
              <w:rPr>
                <w:rFonts w:eastAsia="Times New Roman"/>
                <w:color w:val="000000"/>
                <w:sz w:val="22"/>
                <w:szCs w:val="22"/>
                <w:lang w:eastAsia="ru-RU"/>
              </w:rPr>
              <w:t>-</w:t>
            </w:r>
            <w:r w:rsidRPr="007B49D1">
              <w:rPr>
                <w:rFonts w:eastAsia="Times New Roman"/>
                <w:color w:val="000000"/>
                <w:sz w:val="22"/>
                <w:szCs w:val="22"/>
                <w:lang w:eastAsia="ru-RU"/>
              </w:rPr>
              <w:t>левой Советского района Волгограда</w:t>
            </w:r>
          </w:p>
        </w:tc>
        <w:tc>
          <w:tcPr>
            <w:tcW w:w="1701"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06_12_273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bl>
    <w:p w:rsidR="00C01C5F" w:rsidRDefault="00C01C5F"/>
    <w:p w:rsidR="00C01C5F" w:rsidRDefault="00C01C5F"/>
    <w:p w:rsidR="00C01C5F" w:rsidRDefault="00C01C5F"/>
    <w:p w:rsidR="00C01C5F" w:rsidRDefault="00C01C5F"/>
    <w:p w:rsidR="00C01C5F" w:rsidRPr="00C01C5F" w:rsidRDefault="00C01C5F">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C01C5F" w:rsidRPr="007B49D1" w:rsidTr="00095E31">
        <w:tc>
          <w:tcPr>
            <w:tcW w:w="567"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М1.2-7.76</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541708">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150 мест, площадь земельного участка 0,54 га в квартале 06_12_279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им. Гули Коро</w:t>
            </w:r>
            <w:r w:rsidR="00541708">
              <w:rPr>
                <w:rFonts w:eastAsia="Times New Roman"/>
                <w:color w:val="000000"/>
                <w:sz w:val="22"/>
                <w:szCs w:val="22"/>
                <w:lang w:eastAsia="ru-RU"/>
              </w:rPr>
              <w:t>-</w:t>
            </w:r>
            <w:r w:rsidRPr="007B49D1">
              <w:rPr>
                <w:rFonts w:eastAsia="Times New Roman"/>
                <w:color w:val="000000"/>
                <w:sz w:val="22"/>
                <w:szCs w:val="22"/>
                <w:lang w:eastAsia="ru-RU"/>
              </w:rPr>
              <w:t>левой Советского района Волгограда</w:t>
            </w:r>
          </w:p>
        </w:tc>
        <w:tc>
          <w:tcPr>
            <w:tcW w:w="1701"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06_12_279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М1.2-7.77</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541708">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20 мест, площадь земельного участка 0,11 га в квартале 06_12_055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им. Гули Коро</w:t>
            </w:r>
            <w:r w:rsidR="00541708">
              <w:rPr>
                <w:rFonts w:eastAsia="Times New Roman"/>
                <w:color w:val="000000"/>
                <w:sz w:val="22"/>
                <w:szCs w:val="22"/>
                <w:lang w:eastAsia="ru-RU"/>
              </w:rPr>
              <w:t>-</w:t>
            </w:r>
            <w:r w:rsidRPr="007B49D1">
              <w:rPr>
                <w:rFonts w:eastAsia="Times New Roman"/>
                <w:color w:val="000000"/>
                <w:sz w:val="22"/>
                <w:szCs w:val="22"/>
                <w:lang w:eastAsia="ru-RU"/>
              </w:rPr>
              <w:t>левой Советского района Волгограда</w:t>
            </w:r>
          </w:p>
        </w:tc>
        <w:tc>
          <w:tcPr>
            <w:tcW w:w="1701"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06_12_055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541708"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М1.2-7.78</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541708">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180 мест, площадь земельного участка 0,64 га в квартале 06_12_293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им. Гули Коро</w:t>
            </w:r>
            <w:r w:rsidR="001A5CDD">
              <w:rPr>
                <w:rFonts w:eastAsia="Times New Roman"/>
                <w:color w:val="000000"/>
                <w:sz w:val="22"/>
                <w:szCs w:val="22"/>
                <w:lang w:eastAsia="ru-RU"/>
              </w:rPr>
              <w:t>-</w:t>
            </w:r>
            <w:r w:rsidRPr="007B49D1">
              <w:rPr>
                <w:rFonts w:eastAsia="Times New Roman"/>
                <w:color w:val="000000"/>
                <w:sz w:val="22"/>
                <w:szCs w:val="22"/>
                <w:lang w:eastAsia="ru-RU"/>
              </w:rPr>
              <w:t>левой Советского района Волгограда</w:t>
            </w:r>
          </w:p>
        </w:tc>
        <w:tc>
          <w:tcPr>
            <w:tcW w:w="1701" w:type="dxa"/>
            <w:hideMark/>
          </w:tcPr>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06_12_293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М1.2-7.79</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1A5CDD">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85 мест, площадь земельного участка 0,7 га в квартале 08_11_046 по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Горнолыжной Красноармейского района Волгограда</w:t>
            </w:r>
          </w:p>
        </w:tc>
        <w:tc>
          <w:tcPr>
            <w:tcW w:w="1701" w:type="dxa"/>
            <w:hideMark/>
          </w:tcPr>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08_11_046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Красноармей</w:t>
            </w:r>
            <w:r w:rsidR="001A5CDD">
              <w:rPr>
                <w:rFonts w:eastAsia="Times New Roman"/>
                <w:color w:val="000000"/>
                <w:sz w:val="22"/>
                <w:szCs w:val="22"/>
                <w:lang w:eastAsia="ru-RU"/>
              </w:rPr>
              <w:t>-</w:t>
            </w:r>
            <w:r w:rsidRPr="007B49D1">
              <w:rPr>
                <w:rFonts w:eastAsia="Times New Roman"/>
                <w:color w:val="000000"/>
                <w:sz w:val="22"/>
                <w:szCs w:val="22"/>
                <w:lang w:eastAsia="ru-RU"/>
              </w:rPr>
              <w:t>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предусмотрено утвержденным проектом планировки территории, расположенной юго-восточнее шлюза Волго-Донск</w:t>
            </w:r>
            <w:r w:rsidR="001A5CDD">
              <w:rPr>
                <w:rFonts w:eastAsia="Times New Roman"/>
                <w:color w:val="000000"/>
                <w:sz w:val="22"/>
                <w:szCs w:val="22"/>
                <w:lang w:eastAsia="ru-RU"/>
              </w:rPr>
              <w:t>ого судоходного канала им. В.И.</w:t>
            </w:r>
            <w:r w:rsidRPr="007B49D1">
              <w:rPr>
                <w:rFonts w:eastAsia="Times New Roman"/>
                <w:color w:val="000000"/>
                <w:sz w:val="22"/>
                <w:szCs w:val="22"/>
                <w:lang w:eastAsia="ru-RU"/>
              </w:rPr>
              <w:t>Ленина, ограниченной авто</w:t>
            </w:r>
            <w:r w:rsidR="001A5CDD">
              <w:rPr>
                <w:rFonts w:eastAsia="Times New Roman"/>
                <w:color w:val="000000"/>
                <w:sz w:val="22"/>
                <w:szCs w:val="22"/>
                <w:lang w:eastAsia="ru-RU"/>
              </w:rPr>
              <w:t>-</w:t>
            </w:r>
            <w:r w:rsidRPr="007B49D1">
              <w:rPr>
                <w:rFonts w:eastAsia="Times New Roman"/>
                <w:color w:val="000000"/>
                <w:sz w:val="22"/>
                <w:szCs w:val="22"/>
                <w:lang w:eastAsia="ru-RU"/>
              </w:rPr>
              <w:t xml:space="preserve">мобильной дорогой по ул. им. Довженко, автомобильной дорогой по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им. Романенко, существующими садоводческими товариществами (1П)</w:t>
            </w:r>
          </w:p>
        </w:tc>
      </w:tr>
    </w:tbl>
    <w:p w:rsidR="00C01C5F" w:rsidRDefault="00C01C5F"/>
    <w:p w:rsidR="00C01C5F" w:rsidRDefault="00C01C5F"/>
    <w:p w:rsidR="00C01C5F" w:rsidRDefault="00C01C5F"/>
    <w:p w:rsidR="00C01C5F" w:rsidRDefault="00C01C5F"/>
    <w:p w:rsidR="00C01C5F" w:rsidRDefault="00C01C5F"/>
    <w:p w:rsidR="00C01C5F" w:rsidRDefault="00C01C5F"/>
    <w:p w:rsidR="00C01C5F" w:rsidRDefault="00C01C5F"/>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C01C5F" w:rsidRPr="007B49D1" w:rsidTr="00095E31">
        <w:tc>
          <w:tcPr>
            <w:tcW w:w="567"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М1.2-7.80</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1A5CDD">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280 мест, площадь земельного участка 1,2 га в квартале 08_08_075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пос. Заря Красноармейского района Волгограда</w:t>
            </w:r>
          </w:p>
        </w:tc>
        <w:tc>
          <w:tcPr>
            <w:tcW w:w="1701" w:type="dxa"/>
            <w:hideMark/>
          </w:tcPr>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08_08_075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Красноармей</w:t>
            </w:r>
            <w:r w:rsidR="001A5CDD">
              <w:rPr>
                <w:rFonts w:eastAsia="Times New Roman"/>
                <w:color w:val="000000"/>
                <w:sz w:val="22"/>
                <w:szCs w:val="22"/>
                <w:lang w:eastAsia="ru-RU"/>
              </w:rPr>
              <w:t>-</w:t>
            </w:r>
            <w:r w:rsidRPr="007B49D1">
              <w:rPr>
                <w:rFonts w:eastAsia="Times New Roman"/>
                <w:color w:val="000000"/>
                <w:sz w:val="22"/>
                <w:szCs w:val="22"/>
                <w:lang w:eastAsia="ru-RU"/>
              </w:rPr>
              <w:t>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EA10BD" w:rsidRPr="007B49D1" w:rsidRDefault="00EA10BD" w:rsidP="001A5CDD">
            <w:pPr>
              <w:jc w:val="center"/>
              <w:rPr>
                <w:rFonts w:eastAsia="Times New Roman"/>
                <w:color w:val="000000"/>
                <w:sz w:val="22"/>
                <w:szCs w:val="22"/>
                <w:lang w:eastAsia="ru-RU"/>
              </w:rPr>
            </w:pPr>
            <w:r w:rsidRPr="007B49D1">
              <w:rPr>
                <w:rFonts w:eastAsia="Times New Roman"/>
                <w:color w:val="000000"/>
                <w:sz w:val="22"/>
                <w:szCs w:val="22"/>
                <w:lang w:eastAsia="ru-RU"/>
              </w:rPr>
              <w:t>предусмотрено проектом планировки с проектом межева</w:t>
            </w:r>
            <w:r w:rsidR="001A5CDD">
              <w:rPr>
                <w:rFonts w:eastAsia="Times New Roman"/>
                <w:color w:val="000000"/>
                <w:sz w:val="22"/>
                <w:szCs w:val="22"/>
                <w:lang w:eastAsia="ru-RU"/>
              </w:rPr>
              <w:t>-</w:t>
            </w:r>
            <w:r w:rsidRPr="007B49D1">
              <w:rPr>
                <w:rFonts w:eastAsia="Times New Roman"/>
                <w:color w:val="000000"/>
                <w:sz w:val="22"/>
                <w:szCs w:val="22"/>
                <w:lang w:eastAsia="ru-RU"/>
              </w:rPr>
              <w:t xml:space="preserve">ния территории жилого района </w:t>
            </w:r>
            <w:r w:rsidR="001A5CDD">
              <w:rPr>
                <w:rFonts w:eastAsia="Times New Roman"/>
                <w:color w:val="000000"/>
                <w:sz w:val="22"/>
                <w:szCs w:val="22"/>
                <w:lang w:eastAsia="ru-RU"/>
              </w:rPr>
              <w:t>«</w:t>
            </w:r>
            <w:r w:rsidRPr="007B49D1">
              <w:rPr>
                <w:rFonts w:eastAsia="Times New Roman"/>
                <w:color w:val="000000"/>
                <w:sz w:val="22"/>
                <w:szCs w:val="22"/>
                <w:lang w:eastAsia="ru-RU"/>
              </w:rPr>
              <w:t>Заря</w:t>
            </w:r>
            <w:r w:rsidR="001A5CDD">
              <w:rPr>
                <w:rFonts w:eastAsia="Times New Roman"/>
                <w:color w:val="000000"/>
                <w:sz w:val="22"/>
                <w:szCs w:val="22"/>
                <w:lang w:eastAsia="ru-RU"/>
              </w:rPr>
              <w:t>»</w:t>
            </w:r>
            <w:r w:rsidRPr="007B49D1">
              <w:rPr>
                <w:rFonts w:eastAsia="Times New Roman"/>
                <w:color w:val="000000"/>
                <w:sz w:val="22"/>
                <w:szCs w:val="22"/>
                <w:lang w:eastAsia="ru-RU"/>
              </w:rPr>
              <w:t xml:space="preserve"> по ул. им. Куйбышева (2П)</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М1.2-7.81</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1A5CDD">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Детское дошколь</w:t>
            </w:r>
            <w:r w:rsidR="001A5CDD">
              <w:rPr>
                <w:rFonts w:eastAsia="Times New Roman"/>
                <w:color w:val="000000"/>
                <w:sz w:val="22"/>
                <w:szCs w:val="22"/>
                <w:lang w:eastAsia="ru-RU"/>
              </w:rPr>
              <w:t>-</w:t>
            </w:r>
            <w:r w:rsidRPr="007B49D1">
              <w:rPr>
                <w:rFonts w:eastAsia="Times New Roman"/>
                <w:color w:val="000000"/>
                <w:sz w:val="22"/>
                <w:szCs w:val="22"/>
                <w:lang w:eastAsia="ru-RU"/>
              </w:rPr>
              <w:t xml:space="preserve">ное учреждение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квартале 08_16_015 Красноармейского района Волгограда</w:t>
            </w:r>
          </w:p>
        </w:tc>
        <w:tc>
          <w:tcPr>
            <w:tcW w:w="1701" w:type="dxa"/>
            <w:hideMark/>
          </w:tcPr>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08_16_015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Красноармей</w:t>
            </w:r>
            <w:r w:rsidR="001A5CDD">
              <w:rPr>
                <w:rFonts w:eastAsia="Times New Roman"/>
                <w:color w:val="000000"/>
                <w:sz w:val="22"/>
                <w:szCs w:val="22"/>
                <w:lang w:eastAsia="ru-RU"/>
              </w:rPr>
              <w:t>-</w:t>
            </w:r>
            <w:r w:rsidRPr="007B49D1">
              <w:rPr>
                <w:rFonts w:eastAsia="Times New Roman"/>
                <w:color w:val="000000"/>
                <w:sz w:val="22"/>
                <w:szCs w:val="22"/>
                <w:lang w:eastAsia="ru-RU"/>
              </w:rPr>
              <w:t>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проектом межевания территории квартала 08_16_015 по </w:t>
            </w:r>
          </w:p>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Саушинской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Красноармейском районе Волгограда (7П)</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М1.2-7.82</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1A5CDD">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Дошкольное образовательное учреждение на </w:t>
            </w:r>
          </w:p>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120 мест, площадь земельного участка 0,5680 га (2-й этап реализации проектного реше</w:t>
            </w:r>
            <w:r w:rsidR="001423F3">
              <w:rPr>
                <w:rFonts w:eastAsia="Times New Roman"/>
                <w:color w:val="000000"/>
                <w:sz w:val="22"/>
                <w:szCs w:val="22"/>
                <w:lang w:eastAsia="ru-RU"/>
              </w:rPr>
              <w:t>-</w:t>
            </w:r>
            <w:r w:rsidRPr="007B49D1">
              <w:rPr>
                <w:rFonts w:eastAsia="Times New Roman"/>
                <w:color w:val="000000"/>
                <w:sz w:val="22"/>
                <w:szCs w:val="22"/>
                <w:lang w:eastAsia="ru-RU"/>
              </w:rPr>
              <w:t xml:space="preserve">ния) в квартале 08_17_128 Красноармейского района Волгограда. Дошкольное образовательное учреждение на </w:t>
            </w:r>
          </w:p>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120 мест, площадь земельного участка 0,5574 га (1-й этап реализации про</w:t>
            </w:r>
            <w:r w:rsidR="001A5CDD">
              <w:rPr>
                <w:rFonts w:eastAsia="Times New Roman"/>
                <w:color w:val="000000"/>
                <w:sz w:val="22"/>
                <w:szCs w:val="22"/>
                <w:lang w:eastAsia="ru-RU"/>
              </w:rPr>
              <w:t>-</w:t>
            </w:r>
            <w:r w:rsidRPr="007B49D1">
              <w:rPr>
                <w:rFonts w:eastAsia="Times New Roman"/>
                <w:color w:val="000000"/>
                <w:sz w:val="22"/>
                <w:szCs w:val="22"/>
                <w:lang w:eastAsia="ru-RU"/>
              </w:rPr>
              <w:t>ектного решения с дополнительным земельным участком пло</w:t>
            </w:r>
            <w:r w:rsidR="001A5CDD">
              <w:rPr>
                <w:rFonts w:eastAsia="Times New Roman"/>
                <w:color w:val="000000"/>
                <w:sz w:val="22"/>
                <w:szCs w:val="22"/>
                <w:lang w:eastAsia="ru-RU"/>
              </w:rPr>
              <w:t>-</w:t>
            </w:r>
            <w:r w:rsidRPr="007B49D1">
              <w:rPr>
                <w:rFonts w:eastAsia="Times New Roman"/>
                <w:color w:val="000000"/>
                <w:sz w:val="22"/>
                <w:szCs w:val="22"/>
                <w:lang w:eastAsia="ru-RU"/>
              </w:rPr>
              <w:t xml:space="preserve">щадью 0,1669 га для размещения детских игровых </w:t>
            </w:r>
          </w:p>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и спортивных площадок)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квартале 08_17_122 Красноармейского района Волгограда</w:t>
            </w:r>
          </w:p>
        </w:tc>
        <w:tc>
          <w:tcPr>
            <w:tcW w:w="1701" w:type="dxa"/>
            <w:hideMark/>
          </w:tcPr>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кварталах 08_17_128, 08_17_122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Красноармей</w:t>
            </w:r>
            <w:r w:rsidR="001A5CDD">
              <w:rPr>
                <w:rFonts w:eastAsia="Times New Roman"/>
                <w:color w:val="000000"/>
                <w:sz w:val="22"/>
                <w:szCs w:val="22"/>
                <w:lang w:eastAsia="ru-RU"/>
              </w:rPr>
              <w:t>-</w:t>
            </w:r>
            <w:r w:rsidRPr="007B49D1">
              <w:rPr>
                <w:rFonts w:eastAsia="Times New Roman"/>
                <w:color w:val="000000"/>
                <w:sz w:val="22"/>
                <w:szCs w:val="22"/>
                <w:lang w:eastAsia="ru-RU"/>
              </w:rPr>
              <w:t>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1A5CDD" w:rsidRDefault="00EA10BD" w:rsidP="001A5CDD">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проектом планировки территории, по </w:t>
            </w:r>
          </w:p>
          <w:p w:rsidR="001A5CDD" w:rsidRDefault="00EA10BD" w:rsidP="001A5CDD">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им. Джека Лондона западнее квартала 08_17_086 (8П). Предусмотрено проектом планировки территории, по </w:t>
            </w:r>
          </w:p>
          <w:p w:rsidR="001A5CDD" w:rsidRDefault="00EA10BD" w:rsidP="001A5CDD">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им. Джека Лондона западнее квартала 08_17_086 </w:t>
            </w:r>
          </w:p>
          <w:p w:rsidR="00EA10BD" w:rsidRPr="007B49D1" w:rsidRDefault="00EA10BD" w:rsidP="001A5CDD">
            <w:pPr>
              <w:jc w:val="center"/>
              <w:rPr>
                <w:rFonts w:eastAsia="Times New Roman"/>
                <w:color w:val="000000"/>
                <w:sz w:val="22"/>
                <w:szCs w:val="22"/>
                <w:lang w:eastAsia="ru-RU"/>
              </w:rPr>
            </w:pPr>
            <w:r w:rsidRPr="007B49D1">
              <w:rPr>
                <w:rFonts w:eastAsia="Times New Roman"/>
                <w:color w:val="000000"/>
                <w:sz w:val="22"/>
                <w:szCs w:val="22"/>
                <w:lang w:eastAsia="ru-RU"/>
              </w:rPr>
              <w:t>в Красноармейском районе Волгограда (9П)</w:t>
            </w:r>
          </w:p>
        </w:tc>
      </w:tr>
    </w:tbl>
    <w:p w:rsidR="00C01C5F" w:rsidRDefault="00C01C5F"/>
    <w:p w:rsidR="00C01C5F" w:rsidRDefault="00C01C5F"/>
    <w:p w:rsidR="00C01C5F" w:rsidRDefault="00C01C5F"/>
    <w:p w:rsidR="00C01C5F" w:rsidRPr="00C01C5F" w:rsidRDefault="00C01C5F">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C01C5F" w:rsidRPr="007B49D1" w:rsidTr="00095E31">
        <w:tc>
          <w:tcPr>
            <w:tcW w:w="567"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М1.2-7.83</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1A5CDD">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1A5CDD" w:rsidRDefault="00EA10BD" w:rsidP="001A5CDD">
            <w:pPr>
              <w:jc w:val="center"/>
              <w:rPr>
                <w:rFonts w:eastAsia="Times New Roman"/>
                <w:color w:val="000000"/>
                <w:sz w:val="22"/>
                <w:szCs w:val="22"/>
                <w:lang w:eastAsia="ru-RU"/>
              </w:rPr>
            </w:pPr>
            <w:r w:rsidRPr="007B49D1">
              <w:rPr>
                <w:rFonts w:eastAsia="Times New Roman"/>
                <w:color w:val="000000"/>
                <w:sz w:val="22"/>
                <w:szCs w:val="22"/>
                <w:lang w:eastAsia="ru-RU"/>
              </w:rPr>
              <w:t xml:space="preserve">Обеспечение образования населения ДОУ по ул. Санаторной в Кировском районе Волгограда </w:t>
            </w:r>
          </w:p>
          <w:p w:rsidR="00EA10BD" w:rsidRPr="007B49D1" w:rsidRDefault="00EA10BD" w:rsidP="001A5CDD">
            <w:pPr>
              <w:jc w:val="center"/>
              <w:rPr>
                <w:rFonts w:eastAsia="Times New Roman"/>
                <w:color w:val="000000"/>
                <w:sz w:val="22"/>
                <w:szCs w:val="22"/>
                <w:lang w:eastAsia="ru-RU"/>
              </w:rPr>
            </w:pPr>
            <w:r w:rsidRPr="007B49D1">
              <w:rPr>
                <w:rFonts w:eastAsia="Times New Roman"/>
                <w:color w:val="000000"/>
                <w:sz w:val="22"/>
                <w:szCs w:val="22"/>
                <w:lang w:eastAsia="ru-RU"/>
              </w:rPr>
              <w:t>на 260 мест</w:t>
            </w:r>
          </w:p>
        </w:tc>
        <w:tc>
          <w:tcPr>
            <w:tcW w:w="1701" w:type="dxa"/>
            <w:hideMark/>
          </w:tcPr>
          <w:p w:rsidR="001A5CDD" w:rsidRDefault="00EA10BD" w:rsidP="001A5CDD">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по </w:t>
            </w:r>
          </w:p>
          <w:p w:rsidR="001A5CDD" w:rsidRDefault="00EA10BD" w:rsidP="001A5CDD">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Санаторной </w:t>
            </w:r>
          </w:p>
          <w:p w:rsidR="00EA10BD" w:rsidRPr="007B49D1" w:rsidRDefault="00EA10BD" w:rsidP="001A5CDD">
            <w:pPr>
              <w:jc w:val="center"/>
              <w:rPr>
                <w:rFonts w:eastAsia="Times New Roman"/>
                <w:color w:val="000000"/>
                <w:sz w:val="22"/>
                <w:szCs w:val="22"/>
                <w:lang w:eastAsia="ru-RU"/>
              </w:rPr>
            </w:pPr>
            <w:r w:rsidRPr="007B49D1">
              <w:rPr>
                <w:rFonts w:eastAsia="Times New Roman"/>
                <w:color w:val="000000"/>
                <w:sz w:val="22"/>
                <w:szCs w:val="22"/>
                <w:lang w:eastAsia="ru-RU"/>
              </w:rPr>
              <w:t>в Кировском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утвержденной документации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М1.2-7.84</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1A5CDD">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1A5CDD">
              <w:rPr>
                <w:rFonts w:eastAsia="Times New Roman"/>
                <w:color w:val="000000"/>
                <w:sz w:val="22"/>
                <w:szCs w:val="22"/>
                <w:lang w:eastAsia="ru-RU"/>
              </w:rPr>
              <w:t>-</w:t>
            </w:r>
            <w:r w:rsidRPr="007B49D1">
              <w:rPr>
                <w:rFonts w:eastAsia="Times New Roman"/>
                <w:color w:val="000000"/>
                <w:sz w:val="22"/>
                <w:szCs w:val="22"/>
                <w:lang w:eastAsia="ru-RU"/>
              </w:rPr>
              <w:t>тельное учреж</w:t>
            </w:r>
            <w:r w:rsidR="001A5CDD">
              <w:rPr>
                <w:rFonts w:eastAsia="Times New Roman"/>
                <w:color w:val="000000"/>
                <w:sz w:val="22"/>
                <w:szCs w:val="22"/>
                <w:lang w:eastAsia="ru-RU"/>
              </w:rPr>
              <w:t>-</w:t>
            </w:r>
            <w:r w:rsidRPr="007B49D1">
              <w:rPr>
                <w:rFonts w:eastAsia="Times New Roman"/>
                <w:color w:val="000000"/>
                <w:sz w:val="22"/>
                <w:szCs w:val="22"/>
                <w:lang w:eastAsia="ru-RU"/>
              </w:rPr>
              <w:t xml:space="preserve">дение в квартале 01_08_207 в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Верхнезаречен</w:t>
            </w:r>
            <w:r w:rsidR="001A5CDD">
              <w:rPr>
                <w:rFonts w:eastAsia="Times New Roman"/>
                <w:color w:val="000000"/>
                <w:sz w:val="22"/>
                <w:szCs w:val="22"/>
                <w:lang w:eastAsia="ru-RU"/>
              </w:rPr>
              <w:t>-</w:t>
            </w:r>
            <w:r w:rsidRPr="007B49D1">
              <w:rPr>
                <w:rFonts w:eastAsia="Times New Roman"/>
                <w:color w:val="000000"/>
                <w:sz w:val="22"/>
                <w:szCs w:val="22"/>
                <w:lang w:eastAsia="ru-RU"/>
              </w:rPr>
              <w:t>ском Тракторо</w:t>
            </w:r>
            <w:r w:rsidR="001A5CDD">
              <w:rPr>
                <w:rFonts w:eastAsia="Times New Roman"/>
                <w:color w:val="000000"/>
                <w:sz w:val="22"/>
                <w:szCs w:val="22"/>
                <w:lang w:eastAsia="ru-RU"/>
              </w:rPr>
              <w:t>-</w:t>
            </w:r>
            <w:r w:rsidRPr="007B49D1">
              <w:rPr>
                <w:rFonts w:eastAsia="Times New Roman"/>
                <w:color w:val="000000"/>
                <w:sz w:val="22"/>
                <w:szCs w:val="22"/>
                <w:lang w:eastAsia="ru-RU"/>
              </w:rPr>
              <w:t>заводского района Волгограда</w:t>
            </w:r>
          </w:p>
        </w:tc>
        <w:tc>
          <w:tcPr>
            <w:tcW w:w="1701" w:type="dxa"/>
            <w:hideMark/>
          </w:tcPr>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1A5CDD" w:rsidRDefault="00EA10BD" w:rsidP="001A5CDD">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01_08_207 в </w:t>
            </w:r>
          </w:p>
          <w:p w:rsidR="00EA10BD" w:rsidRPr="007B49D1" w:rsidRDefault="00EA10BD" w:rsidP="001A5CDD">
            <w:pPr>
              <w:jc w:val="center"/>
              <w:rPr>
                <w:rFonts w:eastAsia="Times New Roman"/>
                <w:color w:val="000000"/>
                <w:sz w:val="22"/>
                <w:szCs w:val="22"/>
                <w:lang w:eastAsia="ru-RU"/>
              </w:rPr>
            </w:pPr>
            <w:r w:rsidRPr="007B49D1">
              <w:rPr>
                <w:rFonts w:eastAsia="Times New Roman"/>
                <w:color w:val="000000"/>
                <w:sz w:val="22"/>
                <w:szCs w:val="22"/>
                <w:lang w:eastAsia="ru-RU"/>
              </w:rPr>
              <w:t>п. Верхнезаре</w:t>
            </w:r>
            <w:r w:rsidR="001A5CDD">
              <w:rPr>
                <w:rFonts w:eastAsia="Times New Roman"/>
                <w:color w:val="000000"/>
                <w:sz w:val="22"/>
                <w:szCs w:val="22"/>
                <w:lang w:eastAsia="ru-RU"/>
              </w:rPr>
              <w:t>-</w:t>
            </w:r>
            <w:r w:rsidRPr="007B49D1">
              <w:rPr>
                <w:rFonts w:eastAsia="Times New Roman"/>
                <w:color w:val="000000"/>
                <w:sz w:val="22"/>
                <w:szCs w:val="22"/>
                <w:lang w:eastAsia="ru-RU"/>
              </w:rPr>
              <w:t>ченском Тракторозавод</w:t>
            </w:r>
            <w:r w:rsidR="001A5CDD">
              <w:rPr>
                <w:rFonts w:eastAsia="Times New Roman"/>
                <w:color w:val="000000"/>
                <w:sz w:val="22"/>
                <w:szCs w:val="22"/>
                <w:lang w:eastAsia="ru-RU"/>
              </w:rPr>
              <w:t>-</w:t>
            </w:r>
            <w:r w:rsidRPr="007B49D1">
              <w:rPr>
                <w:rFonts w:eastAsia="Times New Roman"/>
                <w:color w:val="000000"/>
                <w:sz w:val="22"/>
                <w:szCs w:val="22"/>
                <w:lang w:eastAsia="ru-RU"/>
              </w:rPr>
              <w:t>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w:t>
            </w:r>
          </w:p>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утвержденной документации школа на 1100 мест (6П)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Селезневка)</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М1.2-7.85</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1A5CDD">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1A5CDD">
              <w:rPr>
                <w:rFonts w:eastAsia="Times New Roman"/>
                <w:color w:val="000000"/>
                <w:sz w:val="22"/>
                <w:szCs w:val="22"/>
                <w:lang w:eastAsia="ru-RU"/>
              </w:rPr>
              <w:t>-</w:t>
            </w:r>
            <w:r w:rsidRPr="007B49D1">
              <w:rPr>
                <w:rFonts w:eastAsia="Times New Roman"/>
                <w:color w:val="000000"/>
                <w:sz w:val="22"/>
                <w:szCs w:val="22"/>
                <w:lang w:eastAsia="ru-RU"/>
              </w:rPr>
              <w:t>тельное учреж</w:t>
            </w:r>
            <w:r w:rsidR="001A5CDD">
              <w:rPr>
                <w:rFonts w:eastAsia="Times New Roman"/>
                <w:color w:val="000000"/>
                <w:sz w:val="22"/>
                <w:szCs w:val="22"/>
                <w:lang w:eastAsia="ru-RU"/>
              </w:rPr>
              <w:t>-</w:t>
            </w:r>
            <w:r w:rsidRPr="007B49D1">
              <w:rPr>
                <w:rFonts w:eastAsia="Times New Roman"/>
                <w:color w:val="000000"/>
                <w:sz w:val="22"/>
                <w:szCs w:val="22"/>
                <w:lang w:eastAsia="ru-RU"/>
              </w:rPr>
              <w:t xml:space="preserve">дение в квартале 02_01_117 в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Солнечном Краснооктябрь</w:t>
            </w:r>
            <w:r w:rsidR="001A5CDD">
              <w:rPr>
                <w:rFonts w:eastAsia="Times New Roman"/>
                <w:color w:val="000000"/>
                <w:sz w:val="22"/>
                <w:szCs w:val="22"/>
                <w:lang w:eastAsia="ru-RU"/>
              </w:rPr>
              <w:t>-</w:t>
            </w:r>
            <w:r w:rsidRPr="007B49D1">
              <w:rPr>
                <w:rFonts w:eastAsia="Times New Roman"/>
                <w:color w:val="000000"/>
                <w:sz w:val="22"/>
                <w:szCs w:val="22"/>
                <w:lang w:eastAsia="ru-RU"/>
              </w:rPr>
              <w:t>ского района Волгограда</w:t>
            </w:r>
          </w:p>
        </w:tc>
        <w:tc>
          <w:tcPr>
            <w:tcW w:w="1701" w:type="dxa"/>
            <w:hideMark/>
          </w:tcPr>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02_01_117 в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Солнечном Краснооктябрь</w:t>
            </w:r>
            <w:r w:rsidR="001A5CDD">
              <w:rPr>
                <w:rFonts w:eastAsia="Times New Roman"/>
                <w:color w:val="000000"/>
                <w:sz w:val="22"/>
                <w:szCs w:val="22"/>
                <w:lang w:eastAsia="ru-RU"/>
              </w:rPr>
              <w:t>-</w:t>
            </w:r>
            <w:r w:rsidRPr="007B49D1">
              <w:rPr>
                <w:rFonts w:eastAsia="Times New Roman"/>
                <w:color w:val="000000"/>
                <w:sz w:val="22"/>
                <w:szCs w:val="22"/>
                <w:lang w:eastAsia="ru-RU"/>
              </w:rPr>
              <w:t>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проектом планировки и межевания территории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Солнечного, включая квартал 02_01_073 (7.П)</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М1.2-7.86</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1A5CDD">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1A5CDD">
              <w:rPr>
                <w:rFonts w:eastAsia="Times New Roman"/>
                <w:color w:val="000000"/>
                <w:sz w:val="22"/>
                <w:szCs w:val="22"/>
                <w:lang w:eastAsia="ru-RU"/>
              </w:rPr>
              <w:t>-</w:t>
            </w:r>
            <w:r w:rsidRPr="007B49D1">
              <w:rPr>
                <w:rFonts w:eastAsia="Times New Roman"/>
                <w:color w:val="000000"/>
                <w:sz w:val="22"/>
                <w:szCs w:val="22"/>
                <w:lang w:eastAsia="ru-RU"/>
              </w:rPr>
              <w:t>тельное учреж</w:t>
            </w:r>
            <w:r w:rsidR="001A5CDD">
              <w:rPr>
                <w:rFonts w:eastAsia="Times New Roman"/>
                <w:color w:val="000000"/>
                <w:sz w:val="22"/>
                <w:szCs w:val="22"/>
                <w:lang w:eastAsia="ru-RU"/>
              </w:rPr>
              <w:t>-</w:t>
            </w:r>
            <w:r w:rsidRPr="007B49D1">
              <w:rPr>
                <w:rFonts w:eastAsia="Times New Roman"/>
                <w:color w:val="000000"/>
                <w:sz w:val="22"/>
                <w:szCs w:val="22"/>
                <w:lang w:eastAsia="ru-RU"/>
              </w:rPr>
              <w:t xml:space="preserve">дение в квартале 03_03_001 по </w:t>
            </w:r>
          </w:p>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им. Землячки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Дзержинском районе Волгограда</w:t>
            </w:r>
          </w:p>
        </w:tc>
        <w:tc>
          <w:tcPr>
            <w:tcW w:w="1701" w:type="dxa"/>
            <w:hideMark/>
          </w:tcPr>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03_03_001 по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им. Землячки в Дзержинском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1A5CD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 (7.П)</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М1.2-7.87</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C74C3A">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C74C3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ДОУ на 80 мест </w:t>
            </w:r>
          </w:p>
          <w:p w:rsidR="00C74C3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02_01_032 по </w:t>
            </w:r>
          </w:p>
          <w:p w:rsidR="00C74C3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Романтиков </w:t>
            </w:r>
          </w:p>
          <w:p w:rsidR="00C74C3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п. Солнечном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Краснооктябрь</w:t>
            </w:r>
            <w:r w:rsidR="00C74C3A">
              <w:rPr>
                <w:rFonts w:eastAsia="Times New Roman"/>
                <w:color w:val="000000"/>
                <w:sz w:val="22"/>
                <w:szCs w:val="22"/>
                <w:lang w:eastAsia="ru-RU"/>
              </w:rPr>
              <w:t>-</w:t>
            </w:r>
            <w:r w:rsidRPr="007B49D1">
              <w:rPr>
                <w:rFonts w:eastAsia="Times New Roman"/>
                <w:color w:val="000000"/>
                <w:sz w:val="22"/>
                <w:szCs w:val="22"/>
                <w:lang w:eastAsia="ru-RU"/>
              </w:rPr>
              <w:t>ском районе Волгограда</w:t>
            </w:r>
          </w:p>
        </w:tc>
        <w:tc>
          <w:tcPr>
            <w:tcW w:w="1701" w:type="dxa"/>
            <w:hideMark/>
          </w:tcPr>
          <w:p w:rsidR="00C74C3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C74C3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02_01_032 в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Солнечном Краснооктябрь</w:t>
            </w:r>
            <w:r w:rsidR="00C74C3A">
              <w:rPr>
                <w:rFonts w:eastAsia="Times New Roman"/>
                <w:color w:val="000000"/>
                <w:sz w:val="22"/>
                <w:szCs w:val="22"/>
                <w:lang w:eastAsia="ru-RU"/>
              </w:rPr>
              <w:t>-</w:t>
            </w:r>
            <w:r w:rsidRPr="007B49D1">
              <w:rPr>
                <w:rFonts w:eastAsia="Times New Roman"/>
                <w:color w:val="000000"/>
                <w:sz w:val="22"/>
                <w:szCs w:val="22"/>
                <w:lang w:eastAsia="ru-RU"/>
              </w:rPr>
              <w:t>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C74C3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проектом планировки и межевания территории </w:t>
            </w:r>
          </w:p>
          <w:p w:rsidR="00C74C3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 Солнечного, включая квартал 02_01_073 (2.П)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на 50 мест</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М1.2-7.88</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Дошкольное образователь</w:t>
            </w:r>
            <w:r w:rsidR="00C74C3A">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C74C3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ДОУ на 80 мест </w:t>
            </w:r>
          </w:p>
          <w:p w:rsidR="00C74C3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05_02_017 по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Тарханской Ворошиловского района Волгограда</w:t>
            </w:r>
          </w:p>
        </w:tc>
        <w:tc>
          <w:tcPr>
            <w:tcW w:w="1701" w:type="dxa"/>
            <w:hideMark/>
          </w:tcPr>
          <w:p w:rsidR="00C74C3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C74C3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05_02_017 по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Тарханской Ворошиловского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ст. Садовая</w:t>
            </w:r>
          </w:p>
        </w:tc>
      </w:tr>
    </w:tbl>
    <w:p w:rsidR="00C01C5F" w:rsidRDefault="00C01C5F"/>
    <w:p w:rsidR="00C01C5F" w:rsidRDefault="00C01C5F"/>
    <w:p w:rsidR="00C01C5F" w:rsidRDefault="00C01C5F"/>
    <w:p w:rsidR="00C01C5F" w:rsidRDefault="00C01C5F"/>
    <w:p w:rsidR="00C01C5F" w:rsidRDefault="00C01C5F"/>
    <w:p w:rsidR="00C01C5F" w:rsidRDefault="00C01C5F"/>
    <w:p w:rsidR="00C01C5F" w:rsidRDefault="00C01C5F"/>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C01C5F" w:rsidRPr="007B49D1" w:rsidTr="00095E31">
        <w:tc>
          <w:tcPr>
            <w:tcW w:w="567"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М1.2-7.89</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C74C3A">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C74C3A" w:rsidRDefault="00EA10BD" w:rsidP="00C74C3A">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C74C3A">
              <w:rPr>
                <w:rFonts w:eastAsia="Times New Roman"/>
                <w:color w:val="000000"/>
                <w:sz w:val="22"/>
                <w:szCs w:val="22"/>
                <w:lang w:eastAsia="ru-RU"/>
              </w:rPr>
              <w:t>-</w:t>
            </w:r>
            <w:r w:rsidRPr="007B49D1">
              <w:rPr>
                <w:rFonts w:eastAsia="Times New Roman"/>
                <w:color w:val="000000"/>
                <w:sz w:val="22"/>
                <w:szCs w:val="22"/>
                <w:lang w:eastAsia="ru-RU"/>
              </w:rPr>
              <w:t xml:space="preserve">тельная школа </w:t>
            </w:r>
          </w:p>
          <w:p w:rsidR="00C74C3A" w:rsidRDefault="00EA10BD" w:rsidP="00C74C3A">
            <w:pPr>
              <w:jc w:val="center"/>
              <w:rPr>
                <w:rFonts w:eastAsia="Times New Roman"/>
                <w:color w:val="000000"/>
                <w:sz w:val="22"/>
                <w:szCs w:val="22"/>
                <w:lang w:eastAsia="ru-RU"/>
              </w:rPr>
            </w:pPr>
            <w:r w:rsidRPr="007B49D1">
              <w:rPr>
                <w:rFonts w:eastAsia="Times New Roman"/>
                <w:color w:val="000000"/>
                <w:sz w:val="22"/>
                <w:szCs w:val="22"/>
                <w:lang w:eastAsia="ru-RU"/>
              </w:rPr>
              <w:t xml:space="preserve">на 1100 мест, площадь земельного участка 2,71 га в квартале 06_12_267 </w:t>
            </w:r>
          </w:p>
          <w:p w:rsidR="00EA10BD" w:rsidRPr="007B49D1" w:rsidRDefault="00EA10BD" w:rsidP="00C74C3A">
            <w:pPr>
              <w:jc w:val="center"/>
              <w:rPr>
                <w:rFonts w:eastAsia="Times New Roman"/>
                <w:color w:val="000000"/>
                <w:sz w:val="22"/>
                <w:szCs w:val="22"/>
                <w:lang w:eastAsia="ru-RU"/>
              </w:rPr>
            </w:pPr>
            <w:r w:rsidRPr="007B49D1">
              <w:rPr>
                <w:rFonts w:eastAsia="Times New Roman"/>
                <w:color w:val="000000"/>
                <w:sz w:val="22"/>
                <w:szCs w:val="22"/>
                <w:lang w:eastAsia="ru-RU"/>
              </w:rPr>
              <w:t>п. им. Гули Коро</w:t>
            </w:r>
            <w:r w:rsidR="00C74C3A">
              <w:rPr>
                <w:rFonts w:eastAsia="Times New Roman"/>
                <w:color w:val="000000"/>
                <w:sz w:val="22"/>
                <w:szCs w:val="22"/>
                <w:lang w:eastAsia="ru-RU"/>
              </w:rPr>
              <w:t>-</w:t>
            </w:r>
            <w:r w:rsidRPr="007B49D1">
              <w:rPr>
                <w:rFonts w:eastAsia="Times New Roman"/>
                <w:color w:val="000000"/>
                <w:sz w:val="22"/>
                <w:szCs w:val="22"/>
                <w:lang w:eastAsia="ru-RU"/>
              </w:rPr>
              <w:t>левой Советского района Советского района Волгограда</w:t>
            </w:r>
          </w:p>
        </w:tc>
        <w:tc>
          <w:tcPr>
            <w:tcW w:w="1701" w:type="dxa"/>
            <w:hideMark/>
          </w:tcPr>
          <w:p w:rsidR="00C74C3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C74C3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06_12_267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им. Гули Королевой Советского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C74C3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М1.2-7.90</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C74C3A">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C74C3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C74C3A">
              <w:rPr>
                <w:rFonts w:eastAsia="Times New Roman"/>
                <w:color w:val="000000"/>
                <w:sz w:val="22"/>
                <w:szCs w:val="22"/>
                <w:lang w:eastAsia="ru-RU"/>
              </w:rPr>
              <w:t>-</w:t>
            </w:r>
            <w:r w:rsidRPr="007B49D1">
              <w:rPr>
                <w:rFonts w:eastAsia="Times New Roman"/>
                <w:color w:val="000000"/>
                <w:sz w:val="22"/>
                <w:szCs w:val="22"/>
                <w:lang w:eastAsia="ru-RU"/>
              </w:rPr>
              <w:t>тельное учреж</w:t>
            </w:r>
            <w:r w:rsidR="00C74C3A">
              <w:rPr>
                <w:rFonts w:eastAsia="Times New Roman"/>
                <w:color w:val="000000"/>
                <w:sz w:val="22"/>
                <w:szCs w:val="22"/>
                <w:lang w:eastAsia="ru-RU"/>
              </w:rPr>
              <w:t>-</w:t>
            </w:r>
            <w:r w:rsidRPr="007B49D1">
              <w:rPr>
                <w:rFonts w:eastAsia="Times New Roman"/>
                <w:color w:val="000000"/>
                <w:sz w:val="22"/>
                <w:szCs w:val="22"/>
                <w:lang w:eastAsia="ru-RU"/>
              </w:rPr>
              <w:t xml:space="preserve">дение на 1000 мест в квартале 04_05_005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Центральном районе Волгограда</w:t>
            </w:r>
          </w:p>
        </w:tc>
        <w:tc>
          <w:tcPr>
            <w:tcW w:w="1701" w:type="dxa"/>
            <w:hideMark/>
          </w:tcPr>
          <w:p w:rsidR="00C74C3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C74C3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04_05_005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Центральном районе Волгограда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C74C3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утвержденной документации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межеванию территории не имеется</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М1.2-7.91</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C74C3A">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C74C3A">
              <w:rPr>
                <w:rFonts w:eastAsia="Times New Roman"/>
                <w:color w:val="000000"/>
                <w:sz w:val="22"/>
                <w:szCs w:val="22"/>
                <w:lang w:eastAsia="ru-RU"/>
              </w:rPr>
              <w:t>-</w:t>
            </w:r>
            <w:r w:rsidRPr="007B49D1">
              <w:rPr>
                <w:rFonts w:eastAsia="Times New Roman"/>
                <w:color w:val="000000"/>
                <w:sz w:val="22"/>
                <w:szCs w:val="22"/>
                <w:lang w:eastAsia="ru-RU"/>
              </w:rPr>
              <w:t>тельное учреж</w:t>
            </w:r>
            <w:r w:rsidR="00C74C3A">
              <w:rPr>
                <w:rFonts w:eastAsia="Times New Roman"/>
                <w:color w:val="000000"/>
                <w:sz w:val="22"/>
                <w:szCs w:val="22"/>
                <w:lang w:eastAsia="ru-RU"/>
              </w:rPr>
              <w:t>-</w:t>
            </w:r>
            <w:r w:rsidRPr="007B49D1">
              <w:rPr>
                <w:rFonts w:eastAsia="Times New Roman"/>
                <w:color w:val="000000"/>
                <w:sz w:val="22"/>
                <w:szCs w:val="22"/>
                <w:lang w:eastAsia="ru-RU"/>
              </w:rPr>
              <w:t>дение в квартале 05_02_012 Ворошиловского района Волгограда</w:t>
            </w:r>
          </w:p>
        </w:tc>
        <w:tc>
          <w:tcPr>
            <w:tcW w:w="1701" w:type="dxa"/>
            <w:hideMark/>
          </w:tcPr>
          <w:p w:rsidR="00C74C3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квартале 05_02_012 Ворошиловского района Волгограда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EA10BD" w:rsidRPr="007B49D1" w:rsidRDefault="00EA10BD" w:rsidP="00DA19E8">
            <w:pPr>
              <w:jc w:val="center"/>
              <w:rPr>
                <w:rFonts w:eastAsia="Times New Roman"/>
                <w:color w:val="000000"/>
                <w:sz w:val="22"/>
                <w:szCs w:val="22"/>
                <w:lang w:eastAsia="ru-RU"/>
              </w:rPr>
            </w:pP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М1.2-7.92</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C74C3A">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C74C3A" w:rsidRDefault="00EA10BD" w:rsidP="00C74C3A">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C74C3A">
              <w:rPr>
                <w:rFonts w:eastAsia="Times New Roman"/>
                <w:color w:val="000000"/>
                <w:sz w:val="22"/>
                <w:szCs w:val="22"/>
                <w:lang w:eastAsia="ru-RU"/>
              </w:rPr>
              <w:t>-</w:t>
            </w:r>
            <w:r w:rsidRPr="007B49D1">
              <w:rPr>
                <w:rFonts w:eastAsia="Times New Roman"/>
                <w:color w:val="000000"/>
                <w:sz w:val="22"/>
                <w:szCs w:val="22"/>
                <w:lang w:eastAsia="ru-RU"/>
              </w:rPr>
              <w:t xml:space="preserve">тельная школа на 200 мест, площадь земельного участка 1,0 га в квартале 06_12_055 </w:t>
            </w:r>
          </w:p>
          <w:p w:rsidR="00EA10BD" w:rsidRPr="007B49D1" w:rsidRDefault="00EA10BD" w:rsidP="00C74C3A">
            <w:pPr>
              <w:jc w:val="center"/>
              <w:rPr>
                <w:rFonts w:eastAsia="Times New Roman"/>
                <w:color w:val="000000"/>
                <w:sz w:val="22"/>
                <w:szCs w:val="22"/>
                <w:lang w:eastAsia="ru-RU"/>
              </w:rPr>
            </w:pPr>
            <w:r w:rsidRPr="007B49D1">
              <w:rPr>
                <w:rFonts w:eastAsia="Times New Roman"/>
                <w:color w:val="000000"/>
                <w:sz w:val="22"/>
                <w:szCs w:val="22"/>
                <w:lang w:eastAsia="ru-RU"/>
              </w:rPr>
              <w:t>п. им. Гули Коро</w:t>
            </w:r>
            <w:r w:rsidR="00C74C3A">
              <w:rPr>
                <w:rFonts w:eastAsia="Times New Roman"/>
                <w:color w:val="000000"/>
                <w:sz w:val="22"/>
                <w:szCs w:val="22"/>
                <w:lang w:eastAsia="ru-RU"/>
              </w:rPr>
              <w:t>-</w:t>
            </w:r>
            <w:r w:rsidRPr="007B49D1">
              <w:rPr>
                <w:rFonts w:eastAsia="Times New Roman"/>
                <w:color w:val="000000"/>
                <w:sz w:val="22"/>
                <w:szCs w:val="22"/>
                <w:lang w:eastAsia="ru-RU"/>
              </w:rPr>
              <w:t>левой Советского района Волгограда</w:t>
            </w:r>
          </w:p>
        </w:tc>
        <w:tc>
          <w:tcPr>
            <w:tcW w:w="1701" w:type="dxa"/>
            <w:hideMark/>
          </w:tcPr>
          <w:p w:rsidR="00C74C3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квартале 06_12_055 Советского района Волгограда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C74C3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М1.2-7.93</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C74C3A">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C74C3A">
              <w:rPr>
                <w:rFonts w:eastAsia="Times New Roman"/>
                <w:color w:val="000000"/>
                <w:sz w:val="22"/>
                <w:szCs w:val="22"/>
                <w:lang w:eastAsia="ru-RU"/>
              </w:rPr>
              <w:t>-</w:t>
            </w:r>
            <w:r w:rsidRPr="007B49D1">
              <w:rPr>
                <w:rFonts w:eastAsia="Times New Roman"/>
                <w:color w:val="000000"/>
                <w:sz w:val="22"/>
                <w:szCs w:val="22"/>
                <w:lang w:eastAsia="ru-RU"/>
              </w:rPr>
              <w:t>тельная школа с крытым бассейном на 304 места, площадь земельного участка 2,0 га в квартале 08_11_045 в Красноармейском районе Волгограда</w:t>
            </w:r>
          </w:p>
        </w:tc>
        <w:tc>
          <w:tcPr>
            <w:tcW w:w="1701" w:type="dxa"/>
            <w:hideMark/>
          </w:tcPr>
          <w:p w:rsidR="00C74C3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C74C3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08_11_045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Красноармей</w:t>
            </w:r>
            <w:r w:rsidR="00C74C3A">
              <w:rPr>
                <w:rFonts w:eastAsia="Times New Roman"/>
                <w:color w:val="000000"/>
                <w:sz w:val="22"/>
                <w:szCs w:val="22"/>
                <w:lang w:eastAsia="ru-RU"/>
              </w:rPr>
              <w:t>-</w:t>
            </w:r>
            <w:r w:rsidRPr="007B49D1">
              <w:rPr>
                <w:rFonts w:eastAsia="Times New Roman"/>
                <w:color w:val="000000"/>
                <w:sz w:val="22"/>
                <w:szCs w:val="22"/>
                <w:lang w:eastAsia="ru-RU"/>
              </w:rPr>
              <w:t>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C74C3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предусмотрено проектом планировки территории, расположенной юго-восточнее шлюза Волго-Донск</w:t>
            </w:r>
            <w:r w:rsidR="00C74C3A">
              <w:rPr>
                <w:rFonts w:eastAsia="Times New Roman"/>
                <w:color w:val="000000"/>
                <w:sz w:val="22"/>
                <w:szCs w:val="22"/>
                <w:lang w:eastAsia="ru-RU"/>
              </w:rPr>
              <w:t>ого судоходного канала им. В.И.</w:t>
            </w:r>
            <w:r w:rsidRPr="007B49D1">
              <w:rPr>
                <w:rFonts w:eastAsia="Times New Roman"/>
                <w:color w:val="000000"/>
                <w:sz w:val="22"/>
                <w:szCs w:val="22"/>
                <w:lang w:eastAsia="ru-RU"/>
              </w:rPr>
              <w:t>Ленина, ограниченной авто</w:t>
            </w:r>
            <w:r w:rsidR="00C74C3A">
              <w:rPr>
                <w:rFonts w:eastAsia="Times New Roman"/>
                <w:color w:val="000000"/>
                <w:sz w:val="22"/>
                <w:szCs w:val="22"/>
                <w:lang w:eastAsia="ru-RU"/>
              </w:rPr>
              <w:t>-</w:t>
            </w:r>
            <w:r w:rsidRPr="007B49D1">
              <w:rPr>
                <w:rFonts w:eastAsia="Times New Roman"/>
                <w:color w:val="000000"/>
                <w:sz w:val="22"/>
                <w:szCs w:val="22"/>
                <w:lang w:eastAsia="ru-RU"/>
              </w:rPr>
              <w:t xml:space="preserve">мобильной дорогой по ул. им. Довженко, автомобильной дорогой по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им. Романенко, существующими садоводческими товариществами в Красноармейском районе (10П)</w:t>
            </w:r>
          </w:p>
        </w:tc>
      </w:tr>
    </w:tbl>
    <w:p w:rsidR="00C01C5F" w:rsidRDefault="00C01C5F"/>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C01C5F" w:rsidRPr="007B49D1" w:rsidTr="00095E31">
        <w:tc>
          <w:tcPr>
            <w:tcW w:w="567"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М1.2-7.94</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C74C3A">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EA10BD" w:rsidRPr="007B49D1" w:rsidRDefault="00EA10BD" w:rsidP="00C74C3A">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C74C3A">
              <w:rPr>
                <w:rFonts w:eastAsia="Times New Roman"/>
                <w:color w:val="000000"/>
                <w:sz w:val="22"/>
                <w:szCs w:val="22"/>
                <w:lang w:eastAsia="ru-RU"/>
              </w:rPr>
              <w:t>-</w:t>
            </w:r>
            <w:r w:rsidRPr="007B49D1">
              <w:rPr>
                <w:rFonts w:eastAsia="Times New Roman"/>
                <w:color w:val="000000"/>
                <w:sz w:val="22"/>
                <w:szCs w:val="22"/>
                <w:lang w:eastAsia="ru-RU"/>
              </w:rPr>
              <w:t>тельное учреж</w:t>
            </w:r>
            <w:r w:rsidR="00C74C3A">
              <w:rPr>
                <w:rFonts w:eastAsia="Times New Roman"/>
                <w:color w:val="000000"/>
                <w:sz w:val="22"/>
                <w:szCs w:val="22"/>
                <w:lang w:eastAsia="ru-RU"/>
              </w:rPr>
              <w:t>-</w:t>
            </w:r>
            <w:r w:rsidRPr="007B49D1">
              <w:rPr>
                <w:rFonts w:eastAsia="Times New Roman"/>
                <w:color w:val="000000"/>
                <w:sz w:val="22"/>
                <w:szCs w:val="22"/>
                <w:lang w:eastAsia="ru-RU"/>
              </w:rPr>
              <w:t xml:space="preserve">дение в квартале 06_05_042 в жилом комплексе </w:t>
            </w:r>
            <w:r w:rsidR="00C74C3A">
              <w:rPr>
                <w:rFonts w:eastAsia="Times New Roman"/>
                <w:color w:val="000000"/>
                <w:sz w:val="22"/>
                <w:szCs w:val="22"/>
                <w:lang w:eastAsia="ru-RU"/>
              </w:rPr>
              <w:t>«</w:t>
            </w:r>
            <w:r w:rsidRPr="007B49D1">
              <w:rPr>
                <w:rFonts w:eastAsia="Times New Roman"/>
                <w:color w:val="000000"/>
                <w:sz w:val="22"/>
                <w:szCs w:val="22"/>
                <w:lang w:eastAsia="ru-RU"/>
              </w:rPr>
              <w:t>Родниковая долина</w:t>
            </w:r>
            <w:r w:rsidR="00C74C3A">
              <w:rPr>
                <w:rFonts w:eastAsia="Times New Roman"/>
                <w:color w:val="000000"/>
                <w:sz w:val="22"/>
                <w:szCs w:val="22"/>
                <w:lang w:eastAsia="ru-RU"/>
              </w:rPr>
              <w:t>»</w:t>
            </w:r>
            <w:r w:rsidRPr="007B49D1">
              <w:rPr>
                <w:rFonts w:eastAsia="Times New Roman"/>
                <w:color w:val="000000"/>
                <w:sz w:val="22"/>
                <w:szCs w:val="22"/>
                <w:lang w:eastAsia="ru-RU"/>
              </w:rPr>
              <w:t xml:space="preserve"> в Советском районе Волгограда</w:t>
            </w:r>
          </w:p>
        </w:tc>
        <w:tc>
          <w:tcPr>
            <w:tcW w:w="1701" w:type="dxa"/>
            <w:hideMark/>
          </w:tcPr>
          <w:p w:rsidR="001A25AE" w:rsidRDefault="00EA10BD" w:rsidP="001A25AE">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1A25AE">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06_05_042 в жилом комплексе </w:t>
            </w:r>
            <w:r w:rsidR="001A25AE">
              <w:rPr>
                <w:rFonts w:eastAsia="Times New Roman"/>
                <w:color w:val="000000"/>
                <w:sz w:val="22"/>
                <w:szCs w:val="22"/>
                <w:lang w:eastAsia="ru-RU"/>
              </w:rPr>
              <w:t>«</w:t>
            </w:r>
            <w:r w:rsidRPr="007B49D1">
              <w:rPr>
                <w:rFonts w:eastAsia="Times New Roman"/>
                <w:color w:val="000000"/>
                <w:sz w:val="22"/>
                <w:szCs w:val="22"/>
                <w:lang w:eastAsia="ru-RU"/>
              </w:rPr>
              <w:t>Родниковая долина</w:t>
            </w:r>
            <w:r w:rsidR="001A25AE">
              <w:rPr>
                <w:rFonts w:eastAsia="Times New Roman"/>
                <w:color w:val="000000"/>
                <w:sz w:val="22"/>
                <w:szCs w:val="22"/>
                <w:lang w:eastAsia="ru-RU"/>
              </w:rPr>
              <w:t>»</w:t>
            </w:r>
            <w:r w:rsidRPr="007B49D1">
              <w:rPr>
                <w:rFonts w:eastAsia="Times New Roman"/>
                <w:color w:val="000000"/>
                <w:sz w:val="22"/>
                <w:szCs w:val="22"/>
                <w:lang w:eastAsia="ru-RU"/>
              </w:rPr>
              <w:t xml:space="preserve"> в Советском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1A25AE" w:rsidRDefault="00EA10BD" w:rsidP="001A25AE">
            <w:pPr>
              <w:jc w:val="center"/>
              <w:rPr>
                <w:rFonts w:eastAsia="Times New Roman"/>
                <w:color w:val="000000"/>
                <w:sz w:val="22"/>
                <w:szCs w:val="22"/>
                <w:lang w:eastAsia="ru-RU"/>
              </w:rPr>
            </w:pPr>
            <w:r w:rsidRPr="007B49D1">
              <w:rPr>
                <w:rFonts w:eastAsia="Times New Roman"/>
                <w:color w:val="000000"/>
                <w:sz w:val="22"/>
                <w:szCs w:val="22"/>
                <w:lang w:eastAsia="ru-RU"/>
              </w:rPr>
              <w:t xml:space="preserve">квартал 06_05_042 застроен жилыми домами. В квартале 06_05_043 введена в эксплуатацию МОУ СШ </w:t>
            </w:r>
            <w:r w:rsidR="001A25AE">
              <w:rPr>
                <w:rFonts w:eastAsia="Times New Roman"/>
                <w:color w:val="000000"/>
                <w:sz w:val="22"/>
                <w:szCs w:val="22"/>
                <w:lang w:eastAsia="ru-RU"/>
              </w:rPr>
              <w:t>№</w:t>
            </w:r>
            <w:r w:rsidRPr="007B49D1">
              <w:rPr>
                <w:rFonts w:eastAsia="Times New Roman"/>
                <w:color w:val="000000"/>
                <w:sz w:val="22"/>
                <w:szCs w:val="22"/>
                <w:lang w:eastAsia="ru-RU"/>
              </w:rPr>
              <w:t xml:space="preserve"> 55 </w:t>
            </w:r>
            <w:r w:rsidR="001A25AE">
              <w:rPr>
                <w:rFonts w:eastAsia="Times New Roman"/>
                <w:color w:val="000000"/>
                <w:sz w:val="22"/>
                <w:szCs w:val="22"/>
                <w:lang w:eastAsia="ru-RU"/>
              </w:rPr>
              <w:t>«</w:t>
            </w:r>
            <w:r w:rsidRPr="007B49D1">
              <w:rPr>
                <w:rFonts w:eastAsia="Times New Roman"/>
                <w:color w:val="000000"/>
                <w:sz w:val="22"/>
                <w:szCs w:val="22"/>
                <w:lang w:eastAsia="ru-RU"/>
              </w:rPr>
              <w:t>Долина знаний</w:t>
            </w:r>
            <w:r w:rsidR="001A25AE">
              <w:rPr>
                <w:rFonts w:eastAsia="Times New Roman"/>
                <w:color w:val="000000"/>
                <w:sz w:val="22"/>
                <w:szCs w:val="22"/>
                <w:lang w:eastAsia="ru-RU"/>
              </w:rPr>
              <w:t>»</w:t>
            </w:r>
            <w:r w:rsidRPr="007B49D1">
              <w:rPr>
                <w:rFonts w:eastAsia="Times New Roman"/>
                <w:color w:val="000000"/>
                <w:sz w:val="22"/>
                <w:szCs w:val="22"/>
                <w:lang w:eastAsia="ru-RU"/>
              </w:rPr>
              <w:t xml:space="preserve"> ул. им. гвар</w:t>
            </w:r>
            <w:r w:rsidR="001A25AE">
              <w:rPr>
                <w:rFonts w:eastAsia="Times New Roman"/>
                <w:color w:val="000000"/>
                <w:sz w:val="22"/>
                <w:szCs w:val="22"/>
                <w:lang w:eastAsia="ru-RU"/>
              </w:rPr>
              <w:t>-</w:t>
            </w:r>
            <w:r w:rsidRPr="007B49D1">
              <w:rPr>
                <w:rFonts w:eastAsia="Times New Roman"/>
                <w:color w:val="000000"/>
                <w:sz w:val="22"/>
                <w:szCs w:val="22"/>
                <w:lang w:eastAsia="ru-RU"/>
              </w:rPr>
              <w:t xml:space="preserve">дии полковника Добрушина, 1. Учтено в документации </w:t>
            </w:r>
          </w:p>
          <w:p w:rsidR="00EA10BD" w:rsidRPr="007B49D1" w:rsidRDefault="00EA10BD" w:rsidP="001A25AE">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М1.2-7.95</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1A25AE">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EA10BD" w:rsidRPr="007B49D1" w:rsidRDefault="00EA10BD" w:rsidP="001A25AE">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1A25AE">
              <w:rPr>
                <w:rFonts w:eastAsia="Times New Roman"/>
                <w:color w:val="000000"/>
                <w:sz w:val="22"/>
                <w:szCs w:val="22"/>
                <w:lang w:eastAsia="ru-RU"/>
              </w:rPr>
              <w:t>-</w:t>
            </w:r>
            <w:r w:rsidRPr="007B49D1">
              <w:rPr>
                <w:rFonts w:eastAsia="Times New Roman"/>
                <w:color w:val="000000"/>
                <w:sz w:val="22"/>
                <w:szCs w:val="22"/>
                <w:lang w:eastAsia="ru-RU"/>
              </w:rPr>
              <w:t>тельное учреж</w:t>
            </w:r>
            <w:r w:rsidR="001A25AE">
              <w:rPr>
                <w:rFonts w:eastAsia="Times New Roman"/>
                <w:color w:val="000000"/>
                <w:sz w:val="22"/>
                <w:szCs w:val="22"/>
                <w:lang w:eastAsia="ru-RU"/>
              </w:rPr>
              <w:t>-</w:t>
            </w:r>
            <w:r w:rsidRPr="007B49D1">
              <w:rPr>
                <w:rFonts w:eastAsia="Times New Roman"/>
                <w:color w:val="000000"/>
                <w:sz w:val="22"/>
                <w:szCs w:val="22"/>
                <w:lang w:eastAsia="ru-RU"/>
              </w:rPr>
              <w:t xml:space="preserve">дение в квартале 07_01_205 в жилом районе </w:t>
            </w:r>
            <w:r w:rsidR="001A25AE">
              <w:rPr>
                <w:rFonts w:eastAsia="Times New Roman"/>
                <w:color w:val="000000"/>
                <w:sz w:val="22"/>
                <w:szCs w:val="22"/>
                <w:lang w:eastAsia="ru-RU"/>
              </w:rPr>
              <w:t>«</w:t>
            </w:r>
            <w:r w:rsidRPr="007B49D1">
              <w:rPr>
                <w:rFonts w:eastAsia="Times New Roman"/>
                <w:color w:val="000000"/>
                <w:sz w:val="22"/>
                <w:szCs w:val="22"/>
                <w:lang w:eastAsia="ru-RU"/>
              </w:rPr>
              <w:t>Санаторный</w:t>
            </w:r>
            <w:r w:rsidR="001A25AE">
              <w:rPr>
                <w:rFonts w:eastAsia="Times New Roman"/>
                <w:color w:val="000000"/>
                <w:sz w:val="22"/>
                <w:szCs w:val="22"/>
                <w:lang w:eastAsia="ru-RU"/>
              </w:rPr>
              <w:t>»</w:t>
            </w:r>
            <w:r w:rsidRPr="007B49D1">
              <w:rPr>
                <w:rFonts w:eastAsia="Times New Roman"/>
                <w:color w:val="000000"/>
                <w:sz w:val="22"/>
                <w:szCs w:val="22"/>
                <w:lang w:eastAsia="ru-RU"/>
              </w:rPr>
              <w:t xml:space="preserve"> в Кировском районе Волгограда</w:t>
            </w:r>
          </w:p>
        </w:tc>
        <w:tc>
          <w:tcPr>
            <w:tcW w:w="1701" w:type="dxa"/>
            <w:hideMark/>
          </w:tcPr>
          <w:p w:rsidR="001A25A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1A25AE" w:rsidRDefault="00EA10BD" w:rsidP="001A25AE">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07_01_205 в жилом районе </w:t>
            </w:r>
            <w:r w:rsidR="001A25AE">
              <w:rPr>
                <w:rFonts w:eastAsia="Times New Roman"/>
                <w:color w:val="000000"/>
                <w:sz w:val="22"/>
                <w:szCs w:val="22"/>
                <w:lang w:eastAsia="ru-RU"/>
              </w:rPr>
              <w:t>«</w:t>
            </w:r>
            <w:r w:rsidRPr="007B49D1">
              <w:rPr>
                <w:rFonts w:eastAsia="Times New Roman"/>
                <w:color w:val="000000"/>
                <w:sz w:val="22"/>
                <w:szCs w:val="22"/>
                <w:lang w:eastAsia="ru-RU"/>
              </w:rPr>
              <w:t>Санаторный</w:t>
            </w:r>
            <w:r w:rsidR="001A25AE">
              <w:rPr>
                <w:rFonts w:eastAsia="Times New Roman"/>
                <w:color w:val="000000"/>
                <w:sz w:val="22"/>
                <w:szCs w:val="22"/>
                <w:lang w:eastAsia="ru-RU"/>
              </w:rPr>
              <w:t>»</w:t>
            </w:r>
            <w:r w:rsidRPr="007B49D1">
              <w:rPr>
                <w:rFonts w:eastAsia="Times New Roman"/>
                <w:color w:val="000000"/>
                <w:sz w:val="22"/>
                <w:szCs w:val="22"/>
                <w:lang w:eastAsia="ru-RU"/>
              </w:rPr>
              <w:t xml:space="preserve"> </w:t>
            </w:r>
          </w:p>
          <w:p w:rsidR="00EA10BD" w:rsidRPr="007B49D1" w:rsidRDefault="00EA10BD" w:rsidP="001A25AE">
            <w:pPr>
              <w:jc w:val="center"/>
              <w:rPr>
                <w:rFonts w:eastAsia="Times New Roman"/>
                <w:color w:val="000000"/>
                <w:sz w:val="22"/>
                <w:szCs w:val="22"/>
                <w:lang w:eastAsia="ru-RU"/>
              </w:rPr>
            </w:pPr>
            <w:r w:rsidRPr="007B49D1">
              <w:rPr>
                <w:rFonts w:eastAsia="Times New Roman"/>
                <w:color w:val="000000"/>
                <w:sz w:val="22"/>
                <w:szCs w:val="22"/>
                <w:lang w:eastAsia="ru-RU"/>
              </w:rPr>
              <w:t>в Кировском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1A25AE" w:rsidRDefault="00EA10BD" w:rsidP="001A25AE">
            <w:pPr>
              <w:jc w:val="center"/>
              <w:rPr>
                <w:rFonts w:eastAsia="Times New Roman"/>
                <w:color w:val="000000"/>
                <w:sz w:val="22"/>
                <w:szCs w:val="22"/>
                <w:lang w:eastAsia="ru-RU"/>
              </w:rPr>
            </w:pPr>
            <w:r w:rsidRPr="007B49D1">
              <w:rPr>
                <w:rFonts w:eastAsia="Times New Roman"/>
                <w:color w:val="000000"/>
                <w:sz w:val="22"/>
                <w:szCs w:val="22"/>
                <w:lang w:eastAsia="ru-RU"/>
              </w:rPr>
              <w:t xml:space="preserve">между ул. Калмыцкой и ГИК (гаражно-индивидуальный кооператив) </w:t>
            </w:r>
            <w:r w:rsidR="001A25AE">
              <w:rPr>
                <w:rFonts w:eastAsia="Times New Roman"/>
                <w:color w:val="000000"/>
                <w:sz w:val="22"/>
                <w:szCs w:val="22"/>
                <w:lang w:eastAsia="ru-RU"/>
              </w:rPr>
              <w:t>№</w:t>
            </w:r>
            <w:r w:rsidRPr="007B49D1">
              <w:rPr>
                <w:rFonts w:eastAsia="Times New Roman"/>
                <w:color w:val="000000"/>
                <w:sz w:val="22"/>
                <w:szCs w:val="22"/>
                <w:lang w:eastAsia="ru-RU"/>
              </w:rPr>
              <w:t xml:space="preserve"> 7 </w:t>
            </w:r>
          </w:p>
          <w:p w:rsidR="001A25AE" w:rsidRDefault="00EA10BD" w:rsidP="001A25AE">
            <w:pPr>
              <w:jc w:val="center"/>
              <w:rPr>
                <w:rFonts w:eastAsia="Times New Roman"/>
                <w:color w:val="000000"/>
                <w:sz w:val="22"/>
                <w:szCs w:val="22"/>
                <w:lang w:eastAsia="ru-RU"/>
              </w:rPr>
            </w:pPr>
            <w:r w:rsidRPr="007B49D1">
              <w:rPr>
                <w:rFonts w:eastAsia="Times New Roman"/>
                <w:color w:val="000000"/>
                <w:sz w:val="22"/>
                <w:szCs w:val="22"/>
                <w:lang w:eastAsia="ru-RU"/>
              </w:rPr>
              <w:t>ул. им. Пожарско</w:t>
            </w:r>
            <w:r w:rsidR="001A25AE">
              <w:rPr>
                <w:rFonts w:eastAsia="Times New Roman"/>
                <w:color w:val="000000"/>
                <w:sz w:val="22"/>
                <w:szCs w:val="22"/>
                <w:lang w:eastAsia="ru-RU"/>
              </w:rPr>
              <w:t>-</w:t>
            </w:r>
          </w:p>
          <w:p w:rsidR="00EA10BD" w:rsidRPr="007B49D1" w:rsidRDefault="00EA10BD" w:rsidP="001A25AE">
            <w:pPr>
              <w:jc w:val="center"/>
              <w:rPr>
                <w:rFonts w:eastAsia="Times New Roman"/>
                <w:color w:val="000000"/>
                <w:sz w:val="22"/>
                <w:szCs w:val="22"/>
                <w:lang w:eastAsia="ru-RU"/>
              </w:rPr>
            </w:pPr>
            <w:r w:rsidRPr="007B49D1">
              <w:rPr>
                <w:rFonts w:eastAsia="Times New Roman"/>
                <w:color w:val="000000"/>
                <w:sz w:val="22"/>
                <w:szCs w:val="22"/>
                <w:lang w:eastAsia="ru-RU"/>
              </w:rPr>
              <w:t>го, 293</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М1.2-7.96</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1A25AE">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1A25AE" w:rsidRDefault="00EA10BD" w:rsidP="001A25AE">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1A25AE">
              <w:rPr>
                <w:rFonts w:eastAsia="Times New Roman"/>
                <w:color w:val="000000"/>
                <w:sz w:val="22"/>
                <w:szCs w:val="22"/>
                <w:lang w:eastAsia="ru-RU"/>
              </w:rPr>
              <w:t>-</w:t>
            </w:r>
            <w:r w:rsidRPr="007B49D1">
              <w:rPr>
                <w:rFonts w:eastAsia="Times New Roman"/>
                <w:color w:val="000000"/>
                <w:sz w:val="22"/>
                <w:szCs w:val="22"/>
                <w:lang w:eastAsia="ru-RU"/>
              </w:rPr>
              <w:t xml:space="preserve">тельная школа </w:t>
            </w:r>
          </w:p>
          <w:p w:rsidR="001A25AE" w:rsidRDefault="00EA10BD" w:rsidP="001A25AE">
            <w:pPr>
              <w:jc w:val="center"/>
              <w:rPr>
                <w:rFonts w:eastAsia="Times New Roman"/>
                <w:color w:val="000000"/>
                <w:sz w:val="22"/>
                <w:szCs w:val="22"/>
                <w:lang w:eastAsia="ru-RU"/>
              </w:rPr>
            </w:pPr>
            <w:r w:rsidRPr="007B49D1">
              <w:rPr>
                <w:rFonts w:eastAsia="Times New Roman"/>
                <w:color w:val="000000"/>
                <w:sz w:val="22"/>
                <w:szCs w:val="22"/>
                <w:lang w:eastAsia="ru-RU"/>
              </w:rPr>
              <w:t xml:space="preserve">на 1480 мест, площадь земельного участка 3,49 га в квартале 06_12_252 </w:t>
            </w:r>
          </w:p>
          <w:p w:rsidR="00EA10BD" w:rsidRPr="007B49D1" w:rsidRDefault="00EA10BD" w:rsidP="001A25AE">
            <w:pPr>
              <w:jc w:val="center"/>
              <w:rPr>
                <w:rFonts w:eastAsia="Times New Roman"/>
                <w:color w:val="000000"/>
                <w:sz w:val="22"/>
                <w:szCs w:val="22"/>
                <w:lang w:eastAsia="ru-RU"/>
              </w:rPr>
            </w:pPr>
            <w:r w:rsidRPr="007B49D1">
              <w:rPr>
                <w:rFonts w:eastAsia="Times New Roman"/>
                <w:color w:val="000000"/>
                <w:sz w:val="22"/>
                <w:szCs w:val="22"/>
                <w:lang w:eastAsia="ru-RU"/>
              </w:rPr>
              <w:t>п. им. Гули Коро</w:t>
            </w:r>
            <w:r w:rsidR="001A25AE">
              <w:rPr>
                <w:rFonts w:eastAsia="Times New Roman"/>
                <w:color w:val="000000"/>
                <w:sz w:val="22"/>
                <w:szCs w:val="22"/>
                <w:lang w:eastAsia="ru-RU"/>
              </w:rPr>
              <w:t>-</w:t>
            </w:r>
            <w:r w:rsidRPr="007B49D1">
              <w:rPr>
                <w:rFonts w:eastAsia="Times New Roman"/>
                <w:color w:val="000000"/>
                <w:sz w:val="22"/>
                <w:szCs w:val="22"/>
                <w:lang w:eastAsia="ru-RU"/>
              </w:rPr>
              <w:t>левой Советского района Волгограда</w:t>
            </w:r>
          </w:p>
        </w:tc>
        <w:tc>
          <w:tcPr>
            <w:tcW w:w="1701" w:type="dxa"/>
            <w:hideMark/>
          </w:tcPr>
          <w:p w:rsidR="001A25A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1A25A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06_12_252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им. Гули Коро</w:t>
            </w:r>
            <w:r w:rsidR="001A25AE">
              <w:rPr>
                <w:rFonts w:eastAsia="Times New Roman"/>
                <w:color w:val="000000"/>
                <w:sz w:val="22"/>
                <w:szCs w:val="22"/>
                <w:lang w:eastAsia="ru-RU"/>
              </w:rPr>
              <w:t>-</w:t>
            </w:r>
            <w:r w:rsidRPr="007B49D1">
              <w:rPr>
                <w:rFonts w:eastAsia="Times New Roman"/>
                <w:color w:val="000000"/>
                <w:sz w:val="22"/>
                <w:szCs w:val="22"/>
                <w:lang w:eastAsia="ru-RU"/>
              </w:rPr>
              <w:t>левой Советского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1A25A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М1.2-7.97</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1A25AE">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1A25A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1A25AE">
              <w:rPr>
                <w:rFonts w:eastAsia="Times New Roman"/>
                <w:color w:val="000000"/>
                <w:sz w:val="22"/>
                <w:szCs w:val="22"/>
                <w:lang w:eastAsia="ru-RU"/>
              </w:rPr>
              <w:t>-</w:t>
            </w:r>
            <w:r w:rsidRPr="007B49D1">
              <w:rPr>
                <w:rFonts w:eastAsia="Times New Roman"/>
                <w:color w:val="000000"/>
                <w:sz w:val="22"/>
                <w:szCs w:val="22"/>
                <w:lang w:eastAsia="ru-RU"/>
              </w:rPr>
              <w:t>тельное учреж</w:t>
            </w:r>
            <w:r w:rsidR="001A25AE">
              <w:rPr>
                <w:rFonts w:eastAsia="Times New Roman"/>
                <w:color w:val="000000"/>
                <w:sz w:val="22"/>
                <w:szCs w:val="22"/>
                <w:lang w:eastAsia="ru-RU"/>
              </w:rPr>
              <w:t>-</w:t>
            </w:r>
            <w:r w:rsidRPr="007B49D1">
              <w:rPr>
                <w:rFonts w:eastAsia="Times New Roman"/>
                <w:color w:val="000000"/>
                <w:sz w:val="22"/>
                <w:szCs w:val="22"/>
                <w:lang w:eastAsia="ru-RU"/>
              </w:rPr>
              <w:t xml:space="preserve">дение дошкольного и начального общего образования в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Ергенинский Кировского района Волгограда</w:t>
            </w:r>
          </w:p>
        </w:tc>
        <w:tc>
          <w:tcPr>
            <w:tcW w:w="1701" w:type="dxa"/>
            <w:hideMark/>
          </w:tcPr>
          <w:p w:rsidR="001A25AE" w:rsidRDefault="00EA10BD" w:rsidP="001A25AE">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1A25AE">
            <w:pPr>
              <w:jc w:val="center"/>
              <w:rPr>
                <w:rFonts w:eastAsia="Times New Roman"/>
                <w:color w:val="000000"/>
                <w:sz w:val="22"/>
                <w:szCs w:val="22"/>
                <w:lang w:eastAsia="ru-RU"/>
              </w:rPr>
            </w:pPr>
            <w:r w:rsidRPr="007B49D1">
              <w:rPr>
                <w:rFonts w:eastAsia="Times New Roman"/>
                <w:color w:val="000000"/>
                <w:sz w:val="22"/>
                <w:szCs w:val="22"/>
                <w:lang w:eastAsia="ru-RU"/>
              </w:rPr>
              <w:t>в п. Ергенинском Кировского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B11C0F"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07_04_306 Кировского района территории западнее первой очереди жилого района Ергенинский в Кировском районе Волгограда необходимо строительство только дошкольного учреждения на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100 мест</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М1.2-7.98</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B11C0F">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0E0BFF"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B11C0F">
              <w:rPr>
                <w:rFonts w:eastAsia="Times New Roman"/>
                <w:color w:val="000000"/>
                <w:sz w:val="22"/>
                <w:szCs w:val="22"/>
                <w:lang w:eastAsia="ru-RU"/>
              </w:rPr>
              <w:t>-</w:t>
            </w:r>
            <w:r w:rsidRPr="007B49D1">
              <w:rPr>
                <w:rFonts w:eastAsia="Times New Roman"/>
                <w:color w:val="000000"/>
                <w:sz w:val="22"/>
                <w:szCs w:val="22"/>
                <w:lang w:eastAsia="ru-RU"/>
              </w:rPr>
              <w:t>тельное учреж</w:t>
            </w:r>
            <w:r w:rsidR="000E0BFF">
              <w:rPr>
                <w:rFonts w:eastAsia="Times New Roman"/>
                <w:color w:val="000000"/>
                <w:sz w:val="22"/>
                <w:szCs w:val="22"/>
                <w:lang w:eastAsia="ru-RU"/>
              </w:rPr>
              <w:t>-</w:t>
            </w:r>
            <w:r w:rsidRPr="007B49D1">
              <w:rPr>
                <w:rFonts w:eastAsia="Times New Roman"/>
                <w:color w:val="000000"/>
                <w:sz w:val="22"/>
                <w:szCs w:val="22"/>
                <w:lang w:eastAsia="ru-RU"/>
              </w:rPr>
              <w:t xml:space="preserve">дение в квартале 08_08_028 в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Заре в Красноармейском районе Волгограда</w:t>
            </w:r>
          </w:p>
        </w:tc>
        <w:tc>
          <w:tcPr>
            <w:tcW w:w="1701" w:type="dxa"/>
            <w:hideMark/>
          </w:tcPr>
          <w:p w:rsidR="000E0BFF"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0E0BFF"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08_08_028 в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Заря в Красноармей</w:t>
            </w:r>
            <w:r w:rsidR="000E0BFF">
              <w:rPr>
                <w:rFonts w:eastAsia="Times New Roman"/>
                <w:color w:val="000000"/>
                <w:sz w:val="22"/>
                <w:szCs w:val="22"/>
                <w:lang w:eastAsia="ru-RU"/>
              </w:rPr>
              <w:t>-</w:t>
            </w:r>
            <w:r w:rsidRPr="007B49D1">
              <w:rPr>
                <w:rFonts w:eastAsia="Times New Roman"/>
                <w:color w:val="000000"/>
                <w:sz w:val="22"/>
                <w:szCs w:val="22"/>
                <w:lang w:eastAsia="ru-RU"/>
              </w:rPr>
              <w:t>ском районе</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0E0BFF" w:rsidRDefault="00EA10BD" w:rsidP="000E0BFF">
            <w:pPr>
              <w:jc w:val="center"/>
              <w:rPr>
                <w:rFonts w:eastAsia="Times New Roman"/>
                <w:color w:val="000000"/>
                <w:sz w:val="22"/>
                <w:szCs w:val="22"/>
                <w:lang w:eastAsia="ru-RU"/>
              </w:rPr>
            </w:pPr>
            <w:r w:rsidRPr="007B49D1">
              <w:rPr>
                <w:rFonts w:eastAsia="Times New Roman"/>
                <w:color w:val="000000"/>
                <w:sz w:val="22"/>
                <w:szCs w:val="22"/>
                <w:lang w:eastAsia="ru-RU"/>
              </w:rPr>
              <w:t xml:space="preserve">учтено в проекте планировки с проектом межевания территории жилого района </w:t>
            </w:r>
            <w:r w:rsidR="000E0BFF">
              <w:rPr>
                <w:rFonts w:eastAsia="Times New Roman"/>
                <w:color w:val="000000"/>
                <w:sz w:val="22"/>
                <w:szCs w:val="22"/>
                <w:lang w:eastAsia="ru-RU"/>
              </w:rPr>
              <w:t>«</w:t>
            </w:r>
            <w:r w:rsidRPr="007B49D1">
              <w:rPr>
                <w:rFonts w:eastAsia="Times New Roman"/>
                <w:color w:val="000000"/>
                <w:sz w:val="22"/>
                <w:szCs w:val="22"/>
                <w:lang w:eastAsia="ru-RU"/>
              </w:rPr>
              <w:t>Заря</w:t>
            </w:r>
            <w:r w:rsidR="000E0BFF">
              <w:rPr>
                <w:rFonts w:eastAsia="Times New Roman"/>
                <w:color w:val="000000"/>
                <w:sz w:val="22"/>
                <w:szCs w:val="22"/>
                <w:lang w:eastAsia="ru-RU"/>
              </w:rPr>
              <w:t>»</w:t>
            </w:r>
            <w:r w:rsidRPr="007B49D1">
              <w:rPr>
                <w:rFonts w:eastAsia="Times New Roman"/>
                <w:color w:val="000000"/>
                <w:sz w:val="22"/>
                <w:szCs w:val="22"/>
                <w:lang w:eastAsia="ru-RU"/>
              </w:rPr>
              <w:t xml:space="preserve"> по </w:t>
            </w:r>
          </w:p>
          <w:p w:rsidR="00EA10BD" w:rsidRPr="007B49D1" w:rsidRDefault="00EA10BD" w:rsidP="000E0BFF">
            <w:pPr>
              <w:jc w:val="center"/>
              <w:rPr>
                <w:rFonts w:eastAsia="Times New Roman"/>
                <w:color w:val="000000"/>
                <w:sz w:val="22"/>
                <w:szCs w:val="22"/>
                <w:lang w:eastAsia="ru-RU"/>
              </w:rPr>
            </w:pPr>
            <w:r w:rsidRPr="007B49D1">
              <w:rPr>
                <w:rFonts w:eastAsia="Times New Roman"/>
                <w:color w:val="000000"/>
                <w:sz w:val="22"/>
                <w:szCs w:val="22"/>
                <w:lang w:eastAsia="ru-RU"/>
              </w:rPr>
              <w:t>ул. им. Куйбышева (11П)</w:t>
            </w:r>
          </w:p>
        </w:tc>
      </w:tr>
    </w:tbl>
    <w:p w:rsidR="00C01C5F" w:rsidRDefault="00C01C5F"/>
    <w:p w:rsidR="00C01C5F" w:rsidRDefault="00C01C5F"/>
    <w:p w:rsidR="00C01C5F" w:rsidRDefault="00C01C5F"/>
    <w:p w:rsidR="00C01C5F" w:rsidRPr="00C01C5F" w:rsidRDefault="00C01C5F">
      <w:pPr>
        <w:rPr>
          <w:sz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C01C5F" w:rsidRPr="007B49D1" w:rsidTr="00095E31">
        <w:tc>
          <w:tcPr>
            <w:tcW w:w="567"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М1.2-7.99</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0E0BFF">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7B19D7">
              <w:rPr>
                <w:rFonts w:eastAsia="Times New Roman"/>
                <w:color w:val="000000"/>
                <w:sz w:val="22"/>
                <w:szCs w:val="22"/>
                <w:lang w:eastAsia="ru-RU"/>
              </w:rPr>
              <w:t>-</w:t>
            </w:r>
            <w:r w:rsidRPr="007B49D1">
              <w:rPr>
                <w:rFonts w:eastAsia="Times New Roman"/>
                <w:color w:val="000000"/>
                <w:sz w:val="22"/>
                <w:szCs w:val="22"/>
                <w:lang w:eastAsia="ru-RU"/>
              </w:rPr>
              <w:t>тельное учреж</w:t>
            </w:r>
            <w:r w:rsidR="007B19D7">
              <w:rPr>
                <w:rFonts w:eastAsia="Times New Roman"/>
                <w:color w:val="000000"/>
                <w:sz w:val="22"/>
                <w:szCs w:val="22"/>
                <w:lang w:eastAsia="ru-RU"/>
              </w:rPr>
              <w:t>-</w:t>
            </w:r>
            <w:r w:rsidRPr="007B49D1">
              <w:rPr>
                <w:rFonts w:eastAsia="Times New Roman"/>
                <w:color w:val="000000"/>
                <w:sz w:val="22"/>
                <w:szCs w:val="22"/>
                <w:lang w:eastAsia="ru-RU"/>
              </w:rPr>
              <w:t>дение в квартале 06_12_169 Советского района Волгограда</w:t>
            </w:r>
          </w:p>
        </w:tc>
        <w:tc>
          <w:tcPr>
            <w:tcW w:w="1701" w:type="dxa"/>
            <w:hideMark/>
          </w:tcPr>
          <w:p w:rsidR="007B19D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квартале 06_12_169 Советского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7B19D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учтено в документации </w:t>
            </w:r>
          </w:p>
          <w:p w:rsidR="007B19D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по планировке территории южнее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Водного</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М1.2-7.100</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7B19D7">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7B19D7">
              <w:rPr>
                <w:rFonts w:eastAsia="Times New Roman"/>
                <w:color w:val="000000"/>
                <w:sz w:val="22"/>
                <w:szCs w:val="22"/>
                <w:lang w:eastAsia="ru-RU"/>
              </w:rPr>
              <w:t>-</w:t>
            </w:r>
            <w:r w:rsidRPr="007B49D1">
              <w:rPr>
                <w:rFonts w:eastAsia="Times New Roman"/>
                <w:color w:val="000000"/>
                <w:sz w:val="22"/>
                <w:szCs w:val="22"/>
                <w:lang w:eastAsia="ru-RU"/>
              </w:rPr>
              <w:t>тельное учреж</w:t>
            </w:r>
            <w:r w:rsidR="007B19D7">
              <w:rPr>
                <w:rFonts w:eastAsia="Times New Roman"/>
                <w:color w:val="000000"/>
                <w:sz w:val="22"/>
                <w:szCs w:val="22"/>
                <w:lang w:eastAsia="ru-RU"/>
              </w:rPr>
              <w:t>-</w:t>
            </w:r>
            <w:r w:rsidRPr="007B49D1">
              <w:rPr>
                <w:rFonts w:eastAsia="Times New Roman"/>
                <w:color w:val="000000"/>
                <w:sz w:val="22"/>
                <w:szCs w:val="22"/>
                <w:lang w:eastAsia="ru-RU"/>
              </w:rPr>
              <w:t>дение в квартале 06_12_121 Советского района Волгограда</w:t>
            </w:r>
          </w:p>
        </w:tc>
        <w:tc>
          <w:tcPr>
            <w:tcW w:w="1701" w:type="dxa"/>
            <w:hideMark/>
          </w:tcPr>
          <w:p w:rsidR="007B19D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квартале 06_12_121 Советского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7B19D7"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учтено в документации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 юго-западнее п. Водного</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М1.2-7.101</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7B19D7">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7B19D7">
              <w:rPr>
                <w:rFonts w:eastAsia="Times New Roman"/>
                <w:color w:val="000000"/>
                <w:sz w:val="22"/>
                <w:szCs w:val="22"/>
                <w:lang w:eastAsia="ru-RU"/>
              </w:rPr>
              <w:t>-</w:t>
            </w:r>
            <w:r w:rsidRPr="007B49D1">
              <w:rPr>
                <w:rFonts w:eastAsia="Times New Roman"/>
                <w:color w:val="000000"/>
                <w:sz w:val="22"/>
                <w:szCs w:val="22"/>
                <w:lang w:eastAsia="ru-RU"/>
              </w:rPr>
              <w:t>тельное учреж</w:t>
            </w:r>
            <w:r w:rsidR="004172BA">
              <w:rPr>
                <w:rFonts w:eastAsia="Times New Roman"/>
                <w:color w:val="000000"/>
                <w:sz w:val="22"/>
                <w:szCs w:val="22"/>
                <w:lang w:eastAsia="ru-RU"/>
              </w:rPr>
              <w:t>-</w:t>
            </w:r>
            <w:r w:rsidRPr="007B49D1">
              <w:rPr>
                <w:rFonts w:eastAsia="Times New Roman"/>
                <w:color w:val="000000"/>
                <w:sz w:val="22"/>
                <w:szCs w:val="22"/>
                <w:lang w:eastAsia="ru-RU"/>
              </w:rPr>
              <w:t>дение в квартале 06_12_205 Советского района Волгограда</w:t>
            </w:r>
          </w:p>
        </w:tc>
        <w:tc>
          <w:tcPr>
            <w:tcW w:w="1701" w:type="dxa"/>
            <w:hideMark/>
          </w:tcPr>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квартале 06_12_205 Советского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учтено в документации </w:t>
            </w:r>
          </w:p>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по планировке территории южнее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Горного</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М1.2-7.102</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4172BA">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EA10BD" w:rsidRPr="007B49D1" w:rsidRDefault="00EA10BD" w:rsidP="004172BA">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4172BA">
              <w:rPr>
                <w:rFonts w:eastAsia="Times New Roman"/>
                <w:color w:val="000000"/>
                <w:sz w:val="22"/>
                <w:szCs w:val="22"/>
                <w:lang w:eastAsia="ru-RU"/>
              </w:rPr>
              <w:t>-</w:t>
            </w:r>
            <w:r w:rsidRPr="007B49D1">
              <w:rPr>
                <w:rFonts w:eastAsia="Times New Roman"/>
                <w:color w:val="000000"/>
                <w:sz w:val="22"/>
                <w:szCs w:val="22"/>
                <w:lang w:eastAsia="ru-RU"/>
              </w:rPr>
              <w:t>тельное учреж</w:t>
            </w:r>
            <w:r w:rsidR="004172BA">
              <w:rPr>
                <w:rFonts w:eastAsia="Times New Roman"/>
                <w:color w:val="000000"/>
                <w:sz w:val="22"/>
                <w:szCs w:val="22"/>
                <w:lang w:eastAsia="ru-RU"/>
              </w:rPr>
              <w:t>-</w:t>
            </w:r>
            <w:r w:rsidRPr="007B49D1">
              <w:rPr>
                <w:rFonts w:eastAsia="Times New Roman"/>
                <w:color w:val="000000"/>
                <w:sz w:val="22"/>
                <w:szCs w:val="22"/>
                <w:lang w:eastAsia="ru-RU"/>
              </w:rPr>
              <w:t>дение в квартале 06_12_094 Советского района Волгограда</w:t>
            </w:r>
          </w:p>
        </w:tc>
        <w:tc>
          <w:tcPr>
            <w:tcW w:w="1701" w:type="dxa"/>
            <w:hideMark/>
          </w:tcPr>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квартале 06_12_094 Советского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учтено в документации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 юго-западнее п. Горного</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М1.2-7.103</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4172BA">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4172BA">
              <w:rPr>
                <w:rFonts w:eastAsia="Times New Roman"/>
                <w:color w:val="000000"/>
                <w:sz w:val="22"/>
                <w:szCs w:val="22"/>
                <w:lang w:eastAsia="ru-RU"/>
              </w:rPr>
              <w:t>-</w:t>
            </w:r>
            <w:r w:rsidRPr="007B49D1">
              <w:rPr>
                <w:rFonts w:eastAsia="Times New Roman"/>
                <w:color w:val="000000"/>
                <w:sz w:val="22"/>
                <w:szCs w:val="22"/>
                <w:lang w:eastAsia="ru-RU"/>
              </w:rPr>
              <w:t>тельное учреж</w:t>
            </w:r>
            <w:r w:rsidR="004172BA">
              <w:rPr>
                <w:rFonts w:eastAsia="Times New Roman"/>
                <w:color w:val="000000"/>
                <w:sz w:val="22"/>
                <w:szCs w:val="22"/>
                <w:lang w:eastAsia="ru-RU"/>
              </w:rPr>
              <w:t>-</w:t>
            </w:r>
            <w:r w:rsidRPr="007B49D1">
              <w:rPr>
                <w:rFonts w:eastAsia="Times New Roman"/>
                <w:color w:val="000000"/>
                <w:sz w:val="22"/>
                <w:szCs w:val="22"/>
                <w:lang w:eastAsia="ru-RU"/>
              </w:rPr>
              <w:t>дение в квартале 06_01_085 Советского района Волгограда</w:t>
            </w:r>
          </w:p>
        </w:tc>
        <w:tc>
          <w:tcPr>
            <w:tcW w:w="1701" w:type="dxa"/>
            <w:hideMark/>
          </w:tcPr>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квартале 06_01_085 Советского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учтено в документации </w:t>
            </w:r>
          </w:p>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по планировке территории южнее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Песчанка</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М1.2-7.104</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4172BA">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4172BA">
              <w:rPr>
                <w:rFonts w:eastAsia="Times New Roman"/>
                <w:color w:val="000000"/>
                <w:sz w:val="22"/>
                <w:szCs w:val="22"/>
                <w:lang w:eastAsia="ru-RU"/>
              </w:rPr>
              <w:t>-</w:t>
            </w:r>
            <w:r w:rsidRPr="007B49D1">
              <w:rPr>
                <w:rFonts w:eastAsia="Times New Roman"/>
                <w:color w:val="000000"/>
                <w:sz w:val="22"/>
                <w:szCs w:val="22"/>
                <w:lang w:eastAsia="ru-RU"/>
              </w:rPr>
              <w:t>тельное учреж</w:t>
            </w:r>
            <w:r w:rsidR="004172BA">
              <w:rPr>
                <w:rFonts w:eastAsia="Times New Roman"/>
                <w:color w:val="000000"/>
                <w:sz w:val="22"/>
                <w:szCs w:val="22"/>
                <w:lang w:eastAsia="ru-RU"/>
              </w:rPr>
              <w:t>-</w:t>
            </w:r>
            <w:r w:rsidRPr="007B49D1">
              <w:rPr>
                <w:rFonts w:eastAsia="Times New Roman"/>
                <w:color w:val="000000"/>
                <w:sz w:val="22"/>
                <w:szCs w:val="22"/>
                <w:lang w:eastAsia="ru-RU"/>
              </w:rPr>
              <w:t>дение в квартале 06_04_084 Советского района Волгограда</w:t>
            </w:r>
          </w:p>
        </w:tc>
        <w:tc>
          <w:tcPr>
            <w:tcW w:w="1701" w:type="dxa"/>
            <w:hideMark/>
          </w:tcPr>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квартале 06_04_084 Советского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учтено в документации </w:t>
            </w:r>
          </w:p>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по планировке территории в </w:t>
            </w:r>
          </w:p>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 Верхняя Ельшанка, в продолжение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Хвалынской</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М1.2-7.105</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4172BA">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4172BA">
              <w:rPr>
                <w:rFonts w:eastAsia="Times New Roman"/>
                <w:color w:val="000000"/>
                <w:sz w:val="22"/>
                <w:szCs w:val="22"/>
                <w:lang w:eastAsia="ru-RU"/>
              </w:rPr>
              <w:t>-</w:t>
            </w:r>
            <w:r w:rsidRPr="007B49D1">
              <w:rPr>
                <w:rFonts w:eastAsia="Times New Roman"/>
                <w:color w:val="000000"/>
                <w:sz w:val="22"/>
                <w:szCs w:val="22"/>
                <w:lang w:eastAsia="ru-RU"/>
              </w:rPr>
              <w:t>тельное учреж</w:t>
            </w:r>
            <w:r w:rsidR="004172BA">
              <w:rPr>
                <w:rFonts w:eastAsia="Times New Roman"/>
                <w:color w:val="000000"/>
                <w:sz w:val="22"/>
                <w:szCs w:val="22"/>
                <w:lang w:eastAsia="ru-RU"/>
              </w:rPr>
              <w:t>-</w:t>
            </w:r>
            <w:r w:rsidRPr="007B49D1">
              <w:rPr>
                <w:rFonts w:eastAsia="Times New Roman"/>
                <w:color w:val="000000"/>
                <w:sz w:val="22"/>
                <w:szCs w:val="22"/>
                <w:lang w:eastAsia="ru-RU"/>
              </w:rPr>
              <w:t>дение в пос. Верхнезаречен</w:t>
            </w:r>
            <w:r w:rsidR="004172BA">
              <w:rPr>
                <w:rFonts w:eastAsia="Times New Roman"/>
                <w:color w:val="000000"/>
                <w:sz w:val="22"/>
                <w:szCs w:val="22"/>
                <w:lang w:eastAsia="ru-RU"/>
              </w:rPr>
              <w:t>-</w:t>
            </w:r>
            <w:r w:rsidRPr="007B49D1">
              <w:rPr>
                <w:rFonts w:eastAsia="Times New Roman"/>
                <w:color w:val="000000"/>
                <w:sz w:val="22"/>
                <w:szCs w:val="22"/>
                <w:lang w:eastAsia="ru-RU"/>
              </w:rPr>
              <w:t>ский (Селезневка), в Тракторозавод</w:t>
            </w:r>
            <w:r w:rsidR="004172BA">
              <w:rPr>
                <w:rFonts w:eastAsia="Times New Roman"/>
                <w:color w:val="000000"/>
                <w:sz w:val="22"/>
                <w:szCs w:val="22"/>
                <w:lang w:eastAsia="ru-RU"/>
              </w:rPr>
              <w:t>-</w:t>
            </w:r>
            <w:r w:rsidRPr="007B49D1">
              <w:rPr>
                <w:rFonts w:eastAsia="Times New Roman"/>
                <w:color w:val="000000"/>
                <w:sz w:val="22"/>
                <w:szCs w:val="22"/>
                <w:lang w:eastAsia="ru-RU"/>
              </w:rPr>
              <w:t>ском районе Волгограда</w:t>
            </w:r>
          </w:p>
        </w:tc>
        <w:tc>
          <w:tcPr>
            <w:tcW w:w="1701" w:type="dxa"/>
            <w:hideMark/>
          </w:tcPr>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п. Верхнезаре</w:t>
            </w:r>
            <w:r w:rsidR="004172BA">
              <w:rPr>
                <w:rFonts w:eastAsia="Times New Roman"/>
                <w:color w:val="000000"/>
                <w:sz w:val="22"/>
                <w:szCs w:val="22"/>
                <w:lang w:eastAsia="ru-RU"/>
              </w:rPr>
              <w:t>-</w:t>
            </w:r>
            <w:r w:rsidRPr="007B49D1">
              <w:rPr>
                <w:rFonts w:eastAsia="Times New Roman"/>
                <w:color w:val="000000"/>
                <w:sz w:val="22"/>
                <w:szCs w:val="22"/>
                <w:lang w:eastAsia="ru-RU"/>
              </w:rPr>
              <w:t>ченском (Селезневка), Тракторозавод</w:t>
            </w:r>
            <w:r w:rsidR="004172BA">
              <w:rPr>
                <w:rFonts w:eastAsia="Times New Roman"/>
                <w:color w:val="000000"/>
                <w:sz w:val="22"/>
                <w:szCs w:val="22"/>
                <w:lang w:eastAsia="ru-RU"/>
              </w:rPr>
              <w:t>-</w:t>
            </w:r>
            <w:r w:rsidRPr="007B49D1">
              <w:rPr>
                <w:rFonts w:eastAsia="Times New Roman"/>
                <w:color w:val="000000"/>
                <w:sz w:val="22"/>
                <w:szCs w:val="22"/>
                <w:lang w:eastAsia="ru-RU"/>
              </w:rPr>
              <w:t>ский район</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предусмотрен в утвержденной документации объект начального и среднего образования на 380 мест, 5П</w:t>
            </w:r>
          </w:p>
        </w:tc>
      </w:tr>
    </w:tbl>
    <w:p w:rsidR="00C01C5F" w:rsidRDefault="00C01C5F"/>
    <w:p w:rsidR="00C01C5F" w:rsidRDefault="00C01C5F"/>
    <w:p w:rsidR="00C01C5F" w:rsidRDefault="00C01C5F"/>
    <w:p w:rsidR="00C01C5F" w:rsidRDefault="00C01C5F"/>
    <w:p w:rsidR="00C01C5F" w:rsidRDefault="00C01C5F"/>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C01C5F" w:rsidRPr="007B49D1" w:rsidTr="00095E31">
        <w:tc>
          <w:tcPr>
            <w:tcW w:w="567"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М1.2-7.106</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4172BA">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C01C5F"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4172BA">
              <w:rPr>
                <w:rFonts w:eastAsia="Times New Roman"/>
                <w:color w:val="000000"/>
                <w:sz w:val="22"/>
                <w:szCs w:val="22"/>
                <w:lang w:eastAsia="ru-RU"/>
              </w:rPr>
              <w:t>-</w:t>
            </w:r>
            <w:r w:rsidRPr="007B49D1">
              <w:rPr>
                <w:rFonts w:eastAsia="Times New Roman"/>
                <w:color w:val="000000"/>
                <w:sz w:val="22"/>
                <w:szCs w:val="22"/>
                <w:lang w:eastAsia="ru-RU"/>
              </w:rPr>
              <w:t>тельное учреж</w:t>
            </w:r>
            <w:r w:rsidR="004172BA">
              <w:rPr>
                <w:rFonts w:eastAsia="Times New Roman"/>
                <w:color w:val="000000"/>
                <w:sz w:val="22"/>
                <w:szCs w:val="22"/>
                <w:lang w:eastAsia="ru-RU"/>
              </w:rPr>
              <w:t>-</w:t>
            </w:r>
            <w:r w:rsidRPr="007B49D1">
              <w:rPr>
                <w:rFonts w:eastAsia="Times New Roman"/>
                <w:color w:val="000000"/>
                <w:sz w:val="22"/>
                <w:szCs w:val="22"/>
                <w:lang w:eastAsia="ru-RU"/>
              </w:rPr>
              <w:t xml:space="preserve">дение в </w:t>
            </w:r>
          </w:p>
          <w:p w:rsidR="00EA10BD" w:rsidRPr="007B49D1" w:rsidRDefault="00EA10BD" w:rsidP="00C01C5F">
            <w:pPr>
              <w:jc w:val="center"/>
              <w:rPr>
                <w:rFonts w:eastAsia="Times New Roman"/>
                <w:color w:val="000000"/>
                <w:sz w:val="22"/>
                <w:szCs w:val="22"/>
                <w:lang w:eastAsia="ru-RU"/>
              </w:rPr>
            </w:pPr>
            <w:r w:rsidRPr="007B49D1">
              <w:rPr>
                <w:rFonts w:eastAsia="Times New Roman"/>
                <w:color w:val="000000"/>
                <w:sz w:val="22"/>
                <w:szCs w:val="22"/>
                <w:lang w:eastAsia="ru-RU"/>
              </w:rPr>
              <w:t>пос. Верхнезаре</w:t>
            </w:r>
            <w:r w:rsidR="00C01C5F">
              <w:rPr>
                <w:rFonts w:eastAsia="Times New Roman"/>
                <w:color w:val="000000"/>
                <w:sz w:val="22"/>
                <w:szCs w:val="22"/>
                <w:lang w:eastAsia="ru-RU"/>
              </w:rPr>
              <w:t>-</w:t>
            </w:r>
            <w:r w:rsidRPr="007B49D1">
              <w:rPr>
                <w:rFonts w:eastAsia="Times New Roman"/>
                <w:color w:val="000000"/>
                <w:sz w:val="22"/>
                <w:szCs w:val="22"/>
                <w:lang w:eastAsia="ru-RU"/>
              </w:rPr>
              <w:t>ченский (Селезневка), в Тракторозавод</w:t>
            </w:r>
            <w:r w:rsidR="004172BA">
              <w:rPr>
                <w:rFonts w:eastAsia="Times New Roman"/>
                <w:color w:val="000000"/>
                <w:sz w:val="22"/>
                <w:szCs w:val="22"/>
                <w:lang w:eastAsia="ru-RU"/>
              </w:rPr>
              <w:t>-</w:t>
            </w:r>
            <w:r w:rsidRPr="007B49D1">
              <w:rPr>
                <w:rFonts w:eastAsia="Times New Roman"/>
                <w:color w:val="000000"/>
                <w:sz w:val="22"/>
                <w:szCs w:val="22"/>
                <w:lang w:eastAsia="ru-RU"/>
              </w:rPr>
              <w:t>ском районе Волгограда</w:t>
            </w:r>
          </w:p>
        </w:tc>
        <w:tc>
          <w:tcPr>
            <w:tcW w:w="1701" w:type="dxa"/>
            <w:hideMark/>
          </w:tcPr>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п. Верхнезаре</w:t>
            </w:r>
            <w:r w:rsidR="004172BA">
              <w:rPr>
                <w:rFonts w:eastAsia="Times New Roman"/>
                <w:color w:val="000000"/>
                <w:sz w:val="22"/>
                <w:szCs w:val="22"/>
                <w:lang w:eastAsia="ru-RU"/>
              </w:rPr>
              <w:t>-</w:t>
            </w:r>
            <w:r w:rsidRPr="007B49D1">
              <w:rPr>
                <w:rFonts w:eastAsia="Times New Roman"/>
                <w:color w:val="000000"/>
                <w:sz w:val="22"/>
                <w:szCs w:val="22"/>
                <w:lang w:eastAsia="ru-RU"/>
              </w:rPr>
              <w:t>ченском (Селезневка), Тракторозавод</w:t>
            </w:r>
            <w:r w:rsidR="004172BA">
              <w:rPr>
                <w:rFonts w:eastAsia="Times New Roman"/>
                <w:color w:val="000000"/>
                <w:sz w:val="22"/>
                <w:szCs w:val="22"/>
                <w:lang w:eastAsia="ru-RU"/>
              </w:rPr>
              <w:t>-</w:t>
            </w:r>
            <w:r w:rsidRPr="007B49D1">
              <w:rPr>
                <w:rFonts w:eastAsia="Times New Roman"/>
                <w:color w:val="000000"/>
                <w:sz w:val="22"/>
                <w:szCs w:val="22"/>
                <w:lang w:eastAsia="ru-RU"/>
              </w:rPr>
              <w:t>ский район</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предусмотрена </w:t>
            </w:r>
          </w:p>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утвержденной документации СШ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на 740 мест, 7П</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М1.2-7.107</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4172BA">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4172BA">
              <w:rPr>
                <w:rFonts w:eastAsia="Times New Roman"/>
                <w:color w:val="000000"/>
                <w:sz w:val="22"/>
                <w:szCs w:val="22"/>
                <w:lang w:eastAsia="ru-RU"/>
              </w:rPr>
              <w:t>-</w:t>
            </w:r>
            <w:r w:rsidRPr="007B49D1">
              <w:rPr>
                <w:rFonts w:eastAsia="Times New Roman"/>
                <w:color w:val="000000"/>
                <w:sz w:val="22"/>
                <w:szCs w:val="22"/>
                <w:lang w:eastAsia="ru-RU"/>
              </w:rPr>
              <w:t>тельное учреж</w:t>
            </w:r>
            <w:r w:rsidR="004172BA">
              <w:rPr>
                <w:rFonts w:eastAsia="Times New Roman"/>
                <w:color w:val="000000"/>
                <w:sz w:val="22"/>
                <w:szCs w:val="22"/>
                <w:lang w:eastAsia="ru-RU"/>
              </w:rPr>
              <w:t>-</w:t>
            </w:r>
            <w:r w:rsidRPr="007B49D1">
              <w:rPr>
                <w:rFonts w:eastAsia="Times New Roman"/>
                <w:color w:val="000000"/>
                <w:sz w:val="22"/>
                <w:szCs w:val="22"/>
                <w:lang w:eastAsia="ru-RU"/>
              </w:rPr>
              <w:t>дение в квартале 05_01_041 Ворошиловского района Волгограда</w:t>
            </w:r>
          </w:p>
        </w:tc>
        <w:tc>
          <w:tcPr>
            <w:tcW w:w="1701" w:type="dxa"/>
            <w:hideMark/>
          </w:tcPr>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квартале 05_01_041 Ворошиловского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планируется проектом детальной планировки поселка 5-й участок ВПЭЛС (6.П)</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М1.2-7.108</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4172BA">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4172BA">
              <w:rPr>
                <w:rFonts w:eastAsia="Times New Roman"/>
                <w:color w:val="000000"/>
                <w:sz w:val="22"/>
                <w:szCs w:val="22"/>
                <w:lang w:eastAsia="ru-RU"/>
              </w:rPr>
              <w:t>-</w:t>
            </w:r>
            <w:r w:rsidRPr="007B49D1">
              <w:rPr>
                <w:rFonts w:eastAsia="Times New Roman"/>
                <w:color w:val="000000"/>
                <w:sz w:val="22"/>
                <w:szCs w:val="22"/>
                <w:lang w:eastAsia="ru-RU"/>
              </w:rPr>
              <w:t xml:space="preserve">тельная школа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на 1000 учащихся. Территория квартала 04_03_016 (микрорайон 104) Центрального района Волгограда</w:t>
            </w:r>
          </w:p>
        </w:tc>
        <w:tc>
          <w:tcPr>
            <w:tcW w:w="1701" w:type="dxa"/>
            <w:hideMark/>
          </w:tcPr>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квартале 04_03_016 Центрального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планируется проектом планировки и межевания террито</w:t>
            </w:r>
            <w:r w:rsidR="004172BA">
              <w:rPr>
                <w:rFonts w:eastAsia="Times New Roman"/>
                <w:color w:val="000000"/>
                <w:sz w:val="22"/>
                <w:szCs w:val="22"/>
                <w:lang w:eastAsia="ru-RU"/>
              </w:rPr>
              <w:t>-</w:t>
            </w:r>
            <w:r w:rsidRPr="007B49D1">
              <w:rPr>
                <w:rFonts w:eastAsia="Times New Roman"/>
                <w:color w:val="000000"/>
                <w:sz w:val="22"/>
                <w:szCs w:val="22"/>
                <w:lang w:eastAsia="ru-RU"/>
              </w:rPr>
              <w:t xml:space="preserve">рии, ограниченной </w:t>
            </w:r>
          </w:p>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ул. Хиросимы,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им. Рокоссовско</w:t>
            </w:r>
            <w:r w:rsidR="004172BA">
              <w:rPr>
                <w:rFonts w:eastAsia="Times New Roman"/>
                <w:color w:val="000000"/>
                <w:sz w:val="22"/>
                <w:szCs w:val="22"/>
                <w:lang w:eastAsia="ru-RU"/>
              </w:rPr>
              <w:t>-</w:t>
            </w:r>
            <w:r w:rsidRPr="007B49D1">
              <w:rPr>
                <w:rFonts w:eastAsia="Times New Roman"/>
                <w:color w:val="000000"/>
                <w:sz w:val="22"/>
                <w:szCs w:val="22"/>
                <w:lang w:eastAsia="ru-RU"/>
              </w:rPr>
              <w:t>го, юго-западным склоном Мамаева кургана, ул. им. ком</w:t>
            </w:r>
            <w:r w:rsidR="004172BA">
              <w:rPr>
                <w:rFonts w:eastAsia="Times New Roman"/>
                <w:color w:val="000000"/>
                <w:sz w:val="22"/>
                <w:szCs w:val="22"/>
                <w:lang w:eastAsia="ru-RU"/>
              </w:rPr>
              <w:t>-</w:t>
            </w:r>
            <w:r w:rsidRPr="007B49D1">
              <w:rPr>
                <w:rFonts w:eastAsia="Times New Roman"/>
                <w:color w:val="000000"/>
                <w:sz w:val="22"/>
                <w:szCs w:val="22"/>
                <w:lang w:eastAsia="ru-RU"/>
              </w:rPr>
              <w:t>позитора Алябьева (2.П) на 360 мест</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М1.2-7.109</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4172BA">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4172BA">
              <w:rPr>
                <w:rFonts w:eastAsia="Times New Roman"/>
                <w:color w:val="000000"/>
                <w:sz w:val="22"/>
                <w:szCs w:val="22"/>
                <w:lang w:eastAsia="ru-RU"/>
              </w:rPr>
              <w:t>-</w:t>
            </w:r>
            <w:r w:rsidRPr="007B49D1">
              <w:rPr>
                <w:rFonts w:eastAsia="Times New Roman"/>
                <w:color w:val="000000"/>
                <w:sz w:val="22"/>
                <w:szCs w:val="22"/>
                <w:lang w:eastAsia="ru-RU"/>
              </w:rPr>
              <w:t xml:space="preserve">тельная школа </w:t>
            </w:r>
          </w:p>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на 1200 учащихся, земельный участок площадью 2,98 га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пос. Тир Краснооктябрь</w:t>
            </w:r>
            <w:r w:rsidR="004172BA">
              <w:rPr>
                <w:rFonts w:eastAsia="Times New Roman"/>
                <w:color w:val="000000"/>
                <w:sz w:val="22"/>
                <w:szCs w:val="22"/>
                <w:lang w:eastAsia="ru-RU"/>
              </w:rPr>
              <w:t>-</w:t>
            </w:r>
            <w:r w:rsidRPr="007B49D1">
              <w:rPr>
                <w:rFonts w:eastAsia="Times New Roman"/>
                <w:color w:val="000000"/>
                <w:sz w:val="22"/>
                <w:szCs w:val="22"/>
                <w:lang w:eastAsia="ru-RU"/>
              </w:rPr>
              <w:t>ского района Волгограда</w:t>
            </w:r>
          </w:p>
        </w:tc>
        <w:tc>
          <w:tcPr>
            <w:tcW w:w="1701" w:type="dxa"/>
            <w:hideMark/>
          </w:tcPr>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п. Тир Краснооктябрь</w:t>
            </w:r>
            <w:r w:rsidR="004172BA">
              <w:rPr>
                <w:rFonts w:eastAsia="Times New Roman"/>
                <w:color w:val="000000"/>
                <w:sz w:val="22"/>
                <w:szCs w:val="22"/>
                <w:lang w:eastAsia="ru-RU"/>
              </w:rPr>
              <w:t>-</w:t>
            </w:r>
            <w:r w:rsidRPr="007B49D1">
              <w:rPr>
                <w:rFonts w:eastAsia="Times New Roman"/>
                <w:color w:val="000000"/>
                <w:sz w:val="22"/>
                <w:szCs w:val="22"/>
                <w:lang w:eastAsia="ru-RU"/>
              </w:rPr>
              <w:t>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4172BA" w:rsidRDefault="00EA10BD" w:rsidP="004172BA">
            <w:pPr>
              <w:jc w:val="center"/>
              <w:rPr>
                <w:rFonts w:eastAsia="Times New Roman"/>
                <w:color w:val="000000"/>
                <w:sz w:val="22"/>
                <w:szCs w:val="22"/>
                <w:lang w:eastAsia="ru-RU"/>
              </w:rPr>
            </w:pPr>
            <w:r w:rsidRPr="007B49D1">
              <w:rPr>
                <w:rFonts w:eastAsia="Times New Roman"/>
                <w:color w:val="000000"/>
                <w:sz w:val="22"/>
                <w:szCs w:val="22"/>
                <w:lang w:eastAsia="ru-RU"/>
              </w:rPr>
              <w:t>предусмотрено в проекте планировки и межевания террито</w:t>
            </w:r>
            <w:r w:rsidR="004172BA">
              <w:rPr>
                <w:rFonts w:eastAsia="Times New Roman"/>
                <w:color w:val="000000"/>
                <w:sz w:val="22"/>
                <w:szCs w:val="22"/>
                <w:lang w:eastAsia="ru-RU"/>
              </w:rPr>
              <w:t>-</w:t>
            </w:r>
            <w:r w:rsidRPr="007B49D1">
              <w:rPr>
                <w:rFonts w:eastAsia="Times New Roman"/>
                <w:color w:val="000000"/>
                <w:sz w:val="22"/>
                <w:szCs w:val="22"/>
                <w:lang w:eastAsia="ru-RU"/>
              </w:rPr>
              <w:t xml:space="preserve">рии, утвержденном постановлением администрации Волгограда </w:t>
            </w:r>
          </w:p>
          <w:p w:rsidR="00EA10BD" w:rsidRPr="007B49D1" w:rsidRDefault="00EA10BD" w:rsidP="004172BA">
            <w:pPr>
              <w:jc w:val="center"/>
              <w:rPr>
                <w:rFonts w:eastAsia="Times New Roman"/>
                <w:color w:val="000000"/>
                <w:sz w:val="22"/>
                <w:szCs w:val="22"/>
                <w:lang w:eastAsia="ru-RU"/>
              </w:rPr>
            </w:pPr>
            <w:r w:rsidRPr="007B49D1">
              <w:rPr>
                <w:rFonts w:eastAsia="Times New Roman"/>
                <w:color w:val="000000"/>
                <w:sz w:val="22"/>
                <w:szCs w:val="22"/>
                <w:lang w:eastAsia="ru-RU"/>
              </w:rPr>
              <w:t xml:space="preserve">от 07.09.2009 </w:t>
            </w:r>
            <w:r w:rsidR="004172BA">
              <w:rPr>
                <w:rFonts w:eastAsia="Times New Roman"/>
                <w:color w:val="000000"/>
                <w:sz w:val="22"/>
                <w:szCs w:val="22"/>
                <w:lang w:eastAsia="ru-RU"/>
              </w:rPr>
              <w:t>№</w:t>
            </w:r>
            <w:r w:rsidRPr="007B49D1">
              <w:rPr>
                <w:rFonts w:eastAsia="Times New Roman"/>
                <w:color w:val="000000"/>
                <w:sz w:val="22"/>
                <w:szCs w:val="22"/>
                <w:lang w:eastAsia="ru-RU"/>
              </w:rPr>
              <w:t xml:space="preserve"> 2271 (8.П)</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М1.2-7.110</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4172BA">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4172BA">
              <w:rPr>
                <w:rFonts w:eastAsia="Times New Roman"/>
                <w:color w:val="000000"/>
                <w:sz w:val="22"/>
                <w:szCs w:val="22"/>
                <w:lang w:eastAsia="ru-RU"/>
              </w:rPr>
              <w:t>-</w:t>
            </w:r>
            <w:r w:rsidRPr="007B49D1">
              <w:rPr>
                <w:rFonts w:eastAsia="Times New Roman"/>
                <w:color w:val="000000"/>
                <w:sz w:val="22"/>
                <w:szCs w:val="22"/>
                <w:lang w:eastAsia="ru-RU"/>
              </w:rPr>
              <w:t xml:space="preserve">тельная школа </w:t>
            </w:r>
          </w:p>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на 1500 мест, площадь земельного участка 3,76 га в квартале 06_12_242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им. Гули Коро</w:t>
            </w:r>
            <w:r w:rsidR="004172BA">
              <w:rPr>
                <w:rFonts w:eastAsia="Times New Roman"/>
                <w:color w:val="000000"/>
                <w:sz w:val="22"/>
                <w:szCs w:val="22"/>
                <w:lang w:eastAsia="ru-RU"/>
              </w:rPr>
              <w:t>-</w:t>
            </w:r>
            <w:r w:rsidRPr="007B49D1">
              <w:rPr>
                <w:rFonts w:eastAsia="Times New Roman"/>
                <w:color w:val="000000"/>
                <w:sz w:val="22"/>
                <w:szCs w:val="22"/>
                <w:lang w:eastAsia="ru-RU"/>
              </w:rPr>
              <w:t>левой Советского района Волгограда</w:t>
            </w:r>
          </w:p>
        </w:tc>
        <w:tc>
          <w:tcPr>
            <w:tcW w:w="1701" w:type="dxa"/>
            <w:hideMark/>
          </w:tcPr>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квартале 06_12_242 Советского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bl>
    <w:p w:rsidR="00C01C5F" w:rsidRDefault="00C01C5F"/>
    <w:p w:rsidR="00C01C5F" w:rsidRDefault="00C01C5F"/>
    <w:p w:rsidR="00C01C5F" w:rsidRDefault="00C01C5F"/>
    <w:p w:rsidR="00C01C5F" w:rsidRDefault="00C01C5F"/>
    <w:p w:rsidR="00C01C5F" w:rsidRDefault="00C01C5F"/>
    <w:p w:rsidR="00C01C5F" w:rsidRDefault="00C01C5F"/>
    <w:p w:rsidR="00C01C5F" w:rsidRDefault="00C01C5F"/>
    <w:p w:rsidR="00C01C5F" w:rsidRDefault="00C01C5F"/>
    <w:p w:rsidR="00C01C5F" w:rsidRDefault="00C01C5F"/>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C01C5F" w:rsidRPr="007B49D1" w:rsidTr="00095E31">
        <w:tc>
          <w:tcPr>
            <w:tcW w:w="567"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М1.2-7.111</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4172BA">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C01C5F" w:rsidRDefault="00EA10BD" w:rsidP="00C01C5F">
            <w:pPr>
              <w:jc w:val="center"/>
              <w:rPr>
                <w:rFonts w:eastAsia="Times New Roman"/>
                <w:color w:val="000000"/>
                <w:sz w:val="22"/>
                <w:szCs w:val="22"/>
                <w:lang w:eastAsia="ru-RU"/>
              </w:rPr>
            </w:pPr>
            <w:r w:rsidRPr="007B49D1">
              <w:rPr>
                <w:rFonts w:eastAsia="Times New Roman"/>
                <w:color w:val="000000"/>
                <w:sz w:val="22"/>
                <w:szCs w:val="22"/>
                <w:lang w:eastAsia="ru-RU"/>
              </w:rPr>
              <w:t>Дополнительный корпус сущест</w:t>
            </w:r>
            <w:r w:rsidR="00C01C5F">
              <w:rPr>
                <w:rFonts w:eastAsia="Times New Roman"/>
                <w:color w:val="000000"/>
                <w:sz w:val="22"/>
                <w:szCs w:val="22"/>
                <w:lang w:eastAsia="ru-RU"/>
              </w:rPr>
              <w:t>-</w:t>
            </w:r>
            <w:r w:rsidRPr="007B49D1">
              <w:rPr>
                <w:rFonts w:eastAsia="Times New Roman"/>
                <w:color w:val="000000"/>
                <w:sz w:val="22"/>
                <w:szCs w:val="22"/>
                <w:lang w:eastAsia="ru-RU"/>
              </w:rPr>
              <w:t>вующей обще</w:t>
            </w:r>
            <w:r w:rsidR="00C01C5F">
              <w:rPr>
                <w:rFonts w:eastAsia="Times New Roman"/>
                <w:color w:val="000000"/>
                <w:sz w:val="22"/>
                <w:szCs w:val="22"/>
                <w:lang w:eastAsia="ru-RU"/>
              </w:rPr>
              <w:t>-</w:t>
            </w:r>
            <w:r w:rsidRPr="007B49D1">
              <w:rPr>
                <w:rFonts w:eastAsia="Times New Roman"/>
                <w:color w:val="000000"/>
                <w:sz w:val="22"/>
                <w:szCs w:val="22"/>
                <w:lang w:eastAsia="ru-RU"/>
              </w:rPr>
              <w:t xml:space="preserve">образовательной школы </w:t>
            </w:r>
            <w:r w:rsidR="004172BA">
              <w:rPr>
                <w:rFonts w:eastAsia="Times New Roman"/>
                <w:color w:val="000000"/>
                <w:sz w:val="22"/>
                <w:szCs w:val="22"/>
                <w:lang w:eastAsia="ru-RU"/>
              </w:rPr>
              <w:t>№</w:t>
            </w:r>
            <w:r w:rsidRPr="007B49D1">
              <w:rPr>
                <w:rFonts w:eastAsia="Times New Roman"/>
                <w:color w:val="000000"/>
                <w:sz w:val="22"/>
                <w:szCs w:val="22"/>
                <w:lang w:eastAsia="ru-RU"/>
              </w:rPr>
              <w:t xml:space="preserve"> 106 по ул. им. Ухтом</w:t>
            </w:r>
            <w:r w:rsidR="004172BA">
              <w:rPr>
                <w:rFonts w:eastAsia="Times New Roman"/>
                <w:color w:val="000000"/>
                <w:sz w:val="22"/>
                <w:szCs w:val="22"/>
                <w:lang w:eastAsia="ru-RU"/>
              </w:rPr>
              <w:t>-</w:t>
            </w:r>
            <w:r w:rsidRPr="007B49D1">
              <w:rPr>
                <w:rFonts w:eastAsia="Times New Roman"/>
                <w:color w:val="000000"/>
                <w:sz w:val="22"/>
                <w:szCs w:val="22"/>
                <w:lang w:eastAsia="ru-RU"/>
              </w:rPr>
              <w:t>ского 10 (реконструкция с расширением границ земельного участка), нормативная наполняемость школы составляет 219 мест, а факти</w:t>
            </w:r>
            <w:r w:rsidR="00C01C5F">
              <w:rPr>
                <w:rFonts w:eastAsia="Times New Roman"/>
                <w:color w:val="000000"/>
                <w:sz w:val="22"/>
                <w:szCs w:val="22"/>
                <w:lang w:eastAsia="ru-RU"/>
              </w:rPr>
              <w:t>-</w:t>
            </w:r>
            <w:r w:rsidRPr="007B49D1">
              <w:rPr>
                <w:rFonts w:eastAsia="Times New Roman"/>
                <w:color w:val="000000"/>
                <w:sz w:val="22"/>
                <w:szCs w:val="22"/>
                <w:lang w:eastAsia="ru-RU"/>
              </w:rPr>
              <w:t xml:space="preserve">ческая 279 мест </w:t>
            </w:r>
          </w:p>
          <w:p w:rsidR="00EA10BD" w:rsidRPr="007B49D1" w:rsidRDefault="00EA10BD" w:rsidP="00C01C5F">
            <w:pPr>
              <w:jc w:val="center"/>
              <w:rPr>
                <w:rFonts w:eastAsia="Times New Roman"/>
                <w:color w:val="000000"/>
                <w:sz w:val="22"/>
                <w:szCs w:val="22"/>
                <w:lang w:eastAsia="ru-RU"/>
              </w:rPr>
            </w:pPr>
            <w:r w:rsidRPr="007B49D1">
              <w:rPr>
                <w:rFonts w:eastAsia="Times New Roman"/>
                <w:color w:val="000000"/>
                <w:sz w:val="22"/>
                <w:szCs w:val="22"/>
                <w:lang w:eastAsia="ru-RU"/>
              </w:rPr>
              <w:t>в квартале 06_10_018, Ухтомского, 10 Советского района Волгограда</w:t>
            </w:r>
          </w:p>
        </w:tc>
        <w:tc>
          <w:tcPr>
            <w:tcW w:w="1701" w:type="dxa"/>
            <w:hideMark/>
          </w:tcPr>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квартале 06_10_018 Советского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4172BA"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М1.2-7.112</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890A5D">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890A5D" w:rsidRDefault="00EA10BD" w:rsidP="00890A5D">
            <w:pPr>
              <w:jc w:val="center"/>
              <w:rPr>
                <w:rFonts w:eastAsia="Times New Roman"/>
                <w:color w:val="000000"/>
                <w:sz w:val="22"/>
                <w:szCs w:val="22"/>
                <w:lang w:eastAsia="ru-RU"/>
              </w:rPr>
            </w:pPr>
            <w:r w:rsidRPr="007B49D1">
              <w:rPr>
                <w:rFonts w:eastAsia="Times New Roman"/>
                <w:color w:val="000000"/>
                <w:sz w:val="22"/>
                <w:szCs w:val="22"/>
                <w:lang w:eastAsia="ru-RU"/>
              </w:rPr>
              <w:t xml:space="preserve">Новый корпус Волгоградского лицея-интерната </w:t>
            </w:r>
            <w:r w:rsidR="00890A5D">
              <w:rPr>
                <w:rFonts w:eastAsia="Times New Roman"/>
                <w:color w:val="000000"/>
                <w:sz w:val="22"/>
                <w:szCs w:val="22"/>
                <w:lang w:eastAsia="ru-RU"/>
              </w:rPr>
              <w:t>«</w:t>
            </w:r>
            <w:r w:rsidRPr="007B49D1">
              <w:rPr>
                <w:rFonts w:eastAsia="Times New Roman"/>
                <w:color w:val="000000"/>
                <w:sz w:val="22"/>
                <w:szCs w:val="22"/>
                <w:lang w:eastAsia="ru-RU"/>
              </w:rPr>
              <w:t>Лидер</w:t>
            </w:r>
            <w:r w:rsidR="00890A5D">
              <w:rPr>
                <w:rFonts w:eastAsia="Times New Roman"/>
                <w:color w:val="000000"/>
                <w:sz w:val="22"/>
                <w:szCs w:val="22"/>
                <w:lang w:eastAsia="ru-RU"/>
              </w:rPr>
              <w:t>»</w:t>
            </w:r>
            <w:r w:rsidRPr="007B49D1">
              <w:rPr>
                <w:rFonts w:eastAsia="Times New Roman"/>
                <w:color w:val="000000"/>
                <w:sz w:val="22"/>
                <w:szCs w:val="22"/>
                <w:lang w:eastAsia="ru-RU"/>
              </w:rPr>
              <w:t xml:space="preserve"> на территории участка (кадаст</w:t>
            </w:r>
            <w:r w:rsidR="00890A5D">
              <w:rPr>
                <w:rFonts w:eastAsia="Times New Roman"/>
                <w:color w:val="000000"/>
                <w:sz w:val="22"/>
                <w:szCs w:val="22"/>
                <w:lang w:eastAsia="ru-RU"/>
              </w:rPr>
              <w:t>-</w:t>
            </w:r>
            <w:r w:rsidRPr="007B49D1">
              <w:rPr>
                <w:rFonts w:eastAsia="Times New Roman"/>
                <w:color w:val="000000"/>
                <w:sz w:val="22"/>
                <w:szCs w:val="22"/>
                <w:lang w:eastAsia="ru-RU"/>
              </w:rPr>
              <w:t xml:space="preserve">ровый номер 34:34:060028:115) на 600 мест </w:t>
            </w:r>
          </w:p>
          <w:p w:rsidR="00890A5D" w:rsidRDefault="00EA10BD" w:rsidP="00890A5D">
            <w:pPr>
              <w:jc w:val="center"/>
              <w:rPr>
                <w:rFonts w:eastAsia="Times New Roman"/>
                <w:color w:val="000000"/>
                <w:sz w:val="22"/>
                <w:szCs w:val="22"/>
                <w:lang w:eastAsia="ru-RU"/>
              </w:rPr>
            </w:pPr>
            <w:r w:rsidRPr="007B49D1">
              <w:rPr>
                <w:rFonts w:eastAsia="Times New Roman"/>
                <w:color w:val="000000"/>
                <w:sz w:val="22"/>
                <w:szCs w:val="22"/>
                <w:lang w:eastAsia="ru-RU"/>
              </w:rPr>
              <w:t xml:space="preserve">в квартале 06_08_081 </w:t>
            </w:r>
          </w:p>
          <w:p w:rsidR="00EA10BD" w:rsidRPr="007B49D1" w:rsidRDefault="00EA10BD" w:rsidP="00890A5D">
            <w:pPr>
              <w:jc w:val="center"/>
              <w:rPr>
                <w:rFonts w:eastAsia="Times New Roman"/>
                <w:color w:val="000000"/>
                <w:sz w:val="22"/>
                <w:szCs w:val="22"/>
                <w:lang w:eastAsia="ru-RU"/>
              </w:rPr>
            </w:pPr>
            <w:r w:rsidRPr="007B49D1">
              <w:rPr>
                <w:rFonts w:eastAsia="Times New Roman"/>
                <w:color w:val="000000"/>
                <w:sz w:val="22"/>
                <w:szCs w:val="22"/>
                <w:lang w:eastAsia="ru-RU"/>
              </w:rPr>
              <w:t>по проспекту Университетско</w:t>
            </w:r>
            <w:r w:rsidR="00890A5D">
              <w:rPr>
                <w:rFonts w:eastAsia="Times New Roman"/>
                <w:color w:val="000000"/>
                <w:sz w:val="22"/>
                <w:szCs w:val="22"/>
                <w:lang w:eastAsia="ru-RU"/>
              </w:rPr>
              <w:t>-</w:t>
            </w:r>
            <w:r w:rsidRPr="007B49D1">
              <w:rPr>
                <w:rFonts w:eastAsia="Times New Roman"/>
                <w:color w:val="000000"/>
                <w:sz w:val="22"/>
                <w:szCs w:val="22"/>
                <w:lang w:eastAsia="ru-RU"/>
              </w:rPr>
              <w:t>му, 34 Советского района Волгограда</w:t>
            </w:r>
          </w:p>
        </w:tc>
        <w:tc>
          <w:tcPr>
            <w:tcW w:w="1701" w:type="dxa"/>
            <w:hideMark/>
          </w:tcPr>
          <w:p w:rsidR="00890A5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квартале 06_08_081 Советского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890A5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М1.2-7.113</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890A5D">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890A5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890A5D">
              <w:rPr>
                <w:rFonts w:eastAsia="Times New Roman"/>
                <w:color w:val="000000"/>
                <w:sz w:val="22"/>
                <w:szCs w:val="22"/>
                <w:lang w:eastAsia="ru-RU"/>
              </w:rPr>
              <w:t>-</w:t>
            </w:r>
            <w:r w:rsidRPr="007B49D1">
              <w:rPr>
                <w:rFonts w:eastAsia="Times New Roman"/>
                <w:color w:val="000000"/>
                <w:sz w:val="22"/>
                <w:szCs w:val="22"/>
                <w:lang w:eastAsia="ru-RU"/>
              </w:rPr>
              <w:t xml:space="preserve">тельная школа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на 642 места, площадь земельного участка 2,9 га в квартале 06_08_081 южнее п. Водного Советского района Волгограда</w:t>
            </w:r>
          </w:p>
        </w:tc>
        <w:tc>
          <w:tcPr>
            <w:tcW w:w="1701" w:type="dxa"/>
            <w:hideMark/>
          </w:tcPr>
          <w:p w:rsidR="00890A5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квартале 06_08_081 Советского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890A5D"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М1.2-7.114</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107BCE">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107BCE">
              <w:rPr>
                <w:rFonts w:eastAsia="Times New Roman"/>
                <w:color w:val="000000"/>
                <w:sz w:val="22"/>
                <w:szCs w:val="22"/>
                <w:lang w:eastAsia="ru-RU"/>
              </w:rPr>
              <w:t>-</w:t>
            </w:r>
            <w:r w:rsidRPr="007B49D1">
              <w:rPr>
                <w:rFonts w:eastAsia="Times New Roman"/>
                <w:color w:val="000000"/>
                <w:sz w:val="22"/>
                <w:szCs w:val="22"/>
                <w:lang w:eastAsia="ru-RU"/>
              </w:rPr>
              <w:t xml:space="preserve">тельная школа </w:t>
            </w:r>
          </w:p>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на 1200 мест, площадь земельного участка 3,12 га в квартале 06_12_221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им. Гули Коро</w:t>
            </w:r>
            <w:r w:rsidR="00107BCE">
              <w:rPr>
                <w:rFonts w:eastAsia="Times New Roman"/>
                <w:color w:val="000000"/>
                <w:sz w:val="22"/>
                <w:szCs w:val="22"/>
                <w:lang w:eastAsia="ru-RU"/>
              </w:rPr>
              <w:t>-</w:t>
            </w:r>
            <w:r w:rsidRPr="007B49D1">
              <w:rPr>
                <w:rFonts w:eastAsia="Times New Roman"/>
                <w:color w:val="000000"/>
                <w:sz w:val="22"/>
                <w:szCs w:val="22"/>
                <w:lang w:eastAsia="ru-RU"/>
              </w:rPr>
              <w:t>левой Советского района Волгограда</w:t>
            </w:r>
          </w:p>
        </w:tc>
        <w:tc>
          <w:tcPr>
            <w:tcW w:w="1701" w:type="dxa"/>
            <w:hideMark/>
          </w:tcPr>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квартале 06_12_221 Советского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C01C5F" w:rsidRPr="007B49D1" w:rsidTr="00095E31">
        <w:tc>
          <w:tcPr>
            <w:tcW w:w="567"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М1.2-7.115</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107BCE">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107BCE">
              <w:rPr>
                <w:rFonts w:eastAsia="Times New Roman"/>
                <w:color w:val="000000"/>
                <w:sz w:val="22"/>
                <w:szCs w:val="22"/>
                <w:lang w:eastAsia="ru-RU"/>
              </w:rPr>
              <w:t>-</w:t>
            </w:r>
            <w:r w:rsidRPr="007B49D1">
              <w:rPr>
                <w:rFonts w:eastAsia="Times New Roman"/>
                <w:color w:val="000000"/>
                <w:sz w:val="22"/>
                <w:szCs w:val="22"/>
                <w:lang w:eastAsia="ru-RU"/>
              </w:rPr>
              <w:t xml:space="preserve">тельная школа </w:t>
            </w:r>
          </w:p>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на 1100 мест, площадь земель</w:t>
            </w:r>
            <w:r w:rsidR="00C01C5F">
              <w:rPr>
                <w:rFonts w:eastAsia="Times New Roman"/>
                <w:color w:val="000000"/>
                <w:sz w:val="22"/>
                <w:szCs w:val="22"/>
                <w:lang w:eastAsia="ru-RU"/>
              </w:rPr>
              <w:t>-</w:t>
            </w:r>
            <w:r w:rsidRPr="007B49D1">
              <w:rPr>
                <w:rFonts w:eastAsia="Times New Roman"/>
                <w:color w:val="000000"/>
                <w:sz w:val="22"/>
                <w:szCs w:val="22"/>
                <w:lang w:eastAsia="ru-RU"/>
              </w:rPr>
              <w:t xml:space="preserve">ного участка 2,4 га в квартале 06_12_222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им. Гули Коро</w:t>
            </w:r>
            <w:r w:rsidR="00107BCE">
              <w:rPr>
                <w:rFonts w:eastAsia="Times New Roman"/>
                <w:color w:val="000000"/>
                <w:sz w:val="22"/>
                <w:szCs w:val="22"/>
                <w:lang w:eastAsia="ru-RU"/>
              </w:rPr>
              <w:t>-</w:t>
            </w:r>
            <w:r w:rsidRPr="007B49D1">
              <w:rPr>
                <w:rFonts w:eastAsia="Times New Roman"/>
                <w:color w:val="000000"/>
                <w:sz w:val="22"/>
                <w:szCs w:val="22"/>
                <w:lang w:eastAsia="ru-RU"/>
              </w:rPr>
              <w:t>левой Советского района Волгограда</w:t>
            </w:r>
          </w:p>
        </w:tc>
        <w:tc>
          <w:tcPr>
            <w:tcW w:w="1701" w:type="dxa"/>
            <w:hideMark/>
          </w:tcPr>
          <w:p w:rsidR="00107BCE" w:rsidRDefault="00EA10BD" w:rsidP="00107BCE">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0457F" w:rsidP="00107BCE">
            <w:pPr>
              <w:jc w:val="center"/>
              <w:rPr>
                <w:rFonts w:eastAsia="Times New Roman"/>
                <w:color w:val="000000"/>
                <w:sz w:val="22"/>
                <w:szCs w:val="22"/>
                <w:lang w:eastAsia="ru-RU"/>
              </w:rPr>
            </w:pPr>
            <w:r>
              <w:rPr>
                <w:rFonts w:eastAsia="Times New Roman"/>
                <w:color w:val="000000"/>
                <w:sz w:val="22"/>
                <w:szCs w:val="22"/>
                <w:lang w:eastAsia="ru-RU"/>
              </w:rPr>
              <w:t xml:space="preserve">в </w:t>
            </w:r>
            <w:r w:rsidR="00EA10BD" w:rsidRPr="007B49D1">
              <w:rPr>
                <w:rFonts w:eastAsia="Times New Roman"/>
                <w:color w:val="000000"/>
                <w:sz w:val="22"/>
                <w:szCs w:val="22"/>
                <w:lang w:eastAsia="ru-RU"/>
              </w:rPr>
              <w:t>квартале 06_12_222 Советского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М1.2-7.116</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107BCE">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107BCE">
              <w:rPr>
                <w:rFonts w:eastAsia="Times New Roman"/>
                <w:color w:val="000000"/>
                <w:sz w:val="22"/>
                <w:szCs w:val="22"/>
                <w:lang w:eastAsia="ru-RU"/>
              </w:rPr>
              <w:t>-</w:t>
            </w:r>
            <w:r w:rsidRPr="007B49D1">
              <w:rPr>
                <w:rFonts w:eastAsia="Times New Roman"/>
                <w:color w:val="000000"/>
                <w:sz w:val="22"/>
                <w:szCs w:val="22"/>
                <w:lang w:eastAsia="ru-RU"/>
              </w:rPr>
              <w:t xml:space="preserve">тельная школа </w:t>
            </w:r>
          </w:p>
          <w:p w:rsidR="00C01C5F"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на 1100 мест, площадь земель</w:t>
            </w:r>
            <w:r w:rsidR="00C01C5F">
              <w:rPr>
                <w:rFonts w:eastAsia="Times New Roman"/>
                <w:color w:val="000000"/>
                <w:sz w:val="22"/>
                <w:szCs w:val="22"/>
                <w:lang w:eastAsia="ru-RU"/>
              </w:rPr>
              <w:t>-</w:t>
            </w:r>
            <w:r w:rsidRPr="007B49D1">
              <w:rPr>
                <w:rFonts w:eastAsia="Times New Roman"/>
                <w:color w:val="000000"/>
                <w:sz w:val="22"/>
                <w:szCs w:val="22"/>
                <w:lang w:eastAsia="ru-RU"/>
              </w:rPr>
              <w:t xml:space="preserve">ного участка </w:t>
            </w:r>
          </w:p>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2,67 га в квартале 06_12_229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им. Гули Коро</w:t>
            </w:r>
            <w:r w:rsidR="00107BCE">
              <w:rPr>
                <w:rFonts w:eastAsia="Times New Roman"/>
                <w:color w:val="000000"/>
                <w:sz w:val="22"/>
                <w:szCs w:val="22"/>
                <w:lang w:eastAsia="ru-RU"/>
              </w:rPr>
              <w:t>-</w:t>
            </w:r>
            <w:r w:rsidRPr="007B49D1">
              <w:rPr>
                <w:rFonts w:eastAsia="Times New Roman"/>
                <w:color w:val="000000"/>
                <w:sz w:val="22"/>
                <w:szCs w:val="22"/>
                <w:lang w:eastAsia="ru-RU"/>
              </w:rPr>
              <w:t>левой Советского района Волгограда</w:t>
            </w:r>
          </w:p>
        </w:tc>
        <w:tc>
          <w:tcPr>
            <w:tcW w:w="1701" w:type="dxa"/>
            <w:hideMark/>
          </w:tcPr>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квартале 06_12_229 Советского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М1.2-7.117</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Образователь</w:t>
            </w:r>
            <w:r w:rsidR="00107BCE">
              <w:rPr>
                <w:rFonts w:eastAsia="Times New Roman"/>
                <w:color w:val="000000"/>
                <w:sz w:val="22"/>
                <w:szCs w:val="22"/>
                <w:lang w:eastAsia="ru-RU"/>
              </w:rPr>
              <w:t>-</w:t>
            </w:r>
            <w:r w:rsidRPr="007B49D1">
              <w:rPr>
                <w:rFonts w:eastAsia="Times New Roman"/>
                <w:color w:val="000000"/>
                <w:sz w:val="22"/>
                <w:szCs w:val="22"/>
                <w:lang w:eastAsia="ru-RU"/>
              </w:rPr>
              <w:t>ное учреждение</w:t>
            </w:r>
          </w:p>
        </w:tc>
        <w:tc>
          <w:tcPr>
            <w:tcW w:w="1842" w:type="dxa"/>
            <w:hideMark/>
          </w:tcPr>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Общеобразова</w:t>
            </w:r>
            <w:r w:rsidR="00107BCE">
              <w:rPr>
                <w:rFonts w:eastAsia="Times New Roman"/>
                <w:color w:val="000000"/>
                <w:sz w:val="22"/>
                <w:szCs w:val="22"/>
                <w:lang w:eastAsia="ru-RU"/>
              </w:rPr>
              <w:t>-</w:t>
            </w:r>
            <w:r w:rsidRPr="007B49D1">
              <w:rPr>
                <w:rFonts w:eastAsia="Times New Roman"/>
                <w:color w:val="000000"/>
                <w:sz w:val="22"/>
                <w:szCs w:val="22"/>
                <w:lang w:eastAsia="ru-RU"/>
              </w:rPr>
              <w:t xml:space="preserve">тельная школа </w:t>
            </w:r>
          </w:p>
          <w:p w:rsidR="00C01C5F"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на 1100 мест, площадь земель</w:t>
            </w:r>
            <w:r w:rsidR="00C01C5F">
              <w:rPr>
                <w:rFonts w:eastAsia="Times New Roman"/>
                <w:color w:val="000000"/>
                <w:sz w:val="22"/>
                <w:szCs w:val="22"/>
                <w:lang w:eastAsia="ru-RU"/>
              </w:rPr>
              <w:t>-</w:t>
            </w:r>
            <w:r w:rsidRPr="007B49D1">
              <w:rPr>
                <w:rFonts w:eastAsia="Times New Roman"/>
                <w:color w:val="000000"/>
                <w:sz w:val="22"/>
                <w:szCs w:val="22"/>
                <w:lang w:eastAsia="ru-RU"/>
              </w:rPr>
              <w:t xml:space="preserve">ного участка </w:t>
            </w:r>
          </w:p>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2,65 га в квартале 06_12_230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им. Гули Коро</w:t>
            </w:r>
            <w:r w:rsidR="00107BCE">
              <w:rPr>
                <w:rFonts w:eastAsia="Times New Roman"/>
                <w:color w:val="000000"/>
                <w:sz w:val="22"/>
                <w:szCs w:val="22"/>
                <w:lang w:eastAsia="ru-RU"/>
              </w:rPr>
              <w:t>-</w:t>
            </w:r>
            <w:r w:rsidRPr="007B49D1">
              <w:rPr>
                <w:rFonts w:eastAsia="Times New Roman"/>
                <w:color w:val="000000"/>
                <w:sz w:val="22"/>
                <w:szCs w:val="22"/>
                <w:lang w:eastAsia="ru-RU"/>
              </w:rPr>
              <w:t>левой Советского района Волгограда</w:t>
            </w:r>
          </w:p>
        </w:tc>
        <w:tc>
          <w:tcPr>
            <w:tcW w:w="1701" w:type="dxa"/>
            <w:hideMark/>
          </w:tcPr>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в квартале 06_12_230 Советского района</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предусмотрено утвержденной документацией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по планировке территории</w:t>
            </w:r>
          </w:p>
        </w:tc>
      </w:tr>
      <w:tr w:rsidR="00EA10BD" w:rsidRPr="007B49D1" w:rsidTr="00DA19E8">
        <w:tc>
          <w:tcPr>
            <w:tcW w:w="9639" w:type="dxa"/>
            <w:gridSpan w:val="6"/>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М1.4-9 Объекты погребения, отображенные на чертеже 1.4 карты планируемого размещения объектов местного значения городского округа город-герой Волгоград</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М1.4-9.1</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Объект погребения</w:t>
            </w:r>
          </w:p>
        </w:tc>
        <w:tc>
          <w:tcPr>
            <w:tcW w:w="1842"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Размещение муниципального кладбища в районе п. Верхнезаречен</w:t>
            </w:r>
            <w:r w:rsidR="00107BCE">
              <w:rPr>
                <w:rFonts w:eastAsia="Times New Roman"/>
                <w:color w:val="000000"/>
                <w:sz w:val="22"/>
                <w:szCs w:val="22"/>
                <w:lang w:eastAsia="ru-RU"/>
              </w:rPr>
              <w:t>-</w:t>
            </w:r>
            <w:r w:rsidRPr="007B49D1">
              <w:rPr>
                <w:rFonts w:eastAsia="Times New Roman"/>
                <w:color w:val="000000"/>
                <w:sz w:val="22"/>
                <w:szCs w:val="22"/>
                <w:lang w:eastAsia="ru-RU"/>
              </w:rPr>
              <w:t>ского в Тракторо</w:t>
            </w:r>
            <w:r w:rsidR="00107BCE">
              <w:rPr>
                <w:rFonts w:eastAsia="Times New Roman"/>
                <w:color w:val="000000"/>
                <w:sz w:val="22"/>
                <w:szCs w:val="22"/>
                <w:lang w:eastAsia="ru-RU"/>
              </w:rPr>
              <w:t>-</w:t>
            </w:r>
            <w:r w:rsidRPr="007B49D1">
              <w:rPr>
                <w:rFonts w:eastAsia="Times New Roman"/>
                <w:color w:val="000000"/>
                <w:sz w:val="22"/>
                <w:szCs w:val="22"/>
                <w:lang w:eastAsia="ru-RU"/>
              </w:rPr>
              <w:t>заводском районе, кадастровый номер 34:34:010017:4</w:t>
            </w:r>
          </w:p>
        </w:tc>
        <w:tc>
          <w:tcPr>
            <w:tcW w:w="1701"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городской округ город-герой Волгоград, Тракторозавод</w:t>
            </w:r>
            <w:r w:rsidR="00107BCE">
              <w:rPr>
                <w:rFonts w:eastAsia="Times New Roman"/>
                <w:color w:val="000000"/>
                <w:sz w:val="22"/>
                <w:szCs w:val="22"/>
                <w:lang w:eastAsia="ru-RU"/>
              </w:rPr>
              <w:t>-</w:t>
            </w:r>
            <w:r w:rsidRPr="007B49D1">
              <w:rPr>
                <w:rFonts w:eastAsia="Times New Roman"/>
                <w:color w:val="000000"/>
                <w:sz w:val="22"/>
                <w:szCs w:val="22"/>
                <w:lang w:eastAsia="ru-RU"/>
              </w:rPr>
              <w:t>ский район</w:t>
            </w:r>
          </w:p>
        </w:tc>
        <w:tc>
          <w:tcPr>
            <w:tcW w:w="1843" w:type="dxa"/>
            <w:hideMark/>
          </w:tcPr>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санитарно-защитная зона устанавливается </w:t>
            </w:r>
          </w:p>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соответствии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с СанПиН 2.2.1/2.1.1.1200-03</w:t>
            </w:r>
          </w:p>
        </w:tc>
        <w:tc>
          <w:tcPr>
            <w:tcW w:w="2126"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обращение департамента городского хозяйства администрации Волгограда</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М1.4-9.2</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Объект погребения</w:t>
            </w:r>
          </w:p>
        </w:tc>
        <w:tc>
          <w:tcPr>
            <w:tcW w:w="1842" w:type="dxa"/>
            <w:hideMark/>
          </w:tcPr>
          <w:p w:rsidR="00EA10BD" w:rsidRPr="007B49D1" w:rsidRDefault="00EA10BD" w:rsidP="00107BCE">
            <w:pPr>
              <w:jc w:val="center"/>
              <w:rPr>
                <w:rFonts w:eastAsia="Times New Roman"/>
                <w:color w:val="000000"/>
                <w:sz w:val="22"/>
                <w:szCs w:val="22"/>
                <w:lang w:eastAsia="ru-RU"/>
              </w:rPr>
            </w:pPr>
            <w:r w:rsidRPr="007B49D1">
              <w:rPr>
                <w:rFonts w:eastAsia="Times New Roman"/>
                <w:color w:val="000000"/>
                <w:sz w:val="22"/>
                <w:szCs w:val="22"/>
                <w:lang w:eastAsia="ru-RU"/>
              </w:rPr>
              <w:t>Реконструкция (расширение) муниципального кладбища северо-западнее х. Овраж</w:t>
            </w:r>
            <w:r w:rsidR="00107BCE">
              <w:rPr>
                <w:rFonts w:eastAsia="Times New Roman"/>
                <w:color w:val="000000"/>
                <w:sz w:val="22"/>
                <w:szCs w:val="22"/>
                <w:lang w:eastAsia="ru-RU"/>
              </w:rPr>
              <w:t>-</w:t>
            </w:r>
            <w:r w:rsidRPr="007B49D1">
              <w:rPr>
                <w:rFonts w:eastAsia="Times New Roman"/>
                <w:color w:val="000000"/>
                <w:sz w:val="22"/>
                <w:szCs w:val="22"/>
                <w:lang w:eastAsia="ru-RU"/>
              </w:rPr>
              <w:t>ного в п. Гумрак Дзержинского района</w:t>
            </w:r>
          </w:p>
        </w:tc>
        <w:tc>
          <w:tcPr>
            <w:tcW w:w="1701"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городской округ город-герой Волгоград, Дзержинский район, п. Гумрак</w:t>
            </w:r>
          </w:p>
        </w:tc>
        <w:tc>
          <w:tcPr>
            <w:tcW w:w="1843" w:type="dxa"/>
            <w:hideMark/>
          </w:tcPr>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санитарно-защитная зона устанавливается </w:t>
            </w:r>
          </w:p>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соответствии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с СанПиН 2.2.1/2.1.1.1200-03</w:t>
            </w:r>
          </w:p>
        </w:tc>
        <w:tc>
          <w:tcPr>
            <w:tcW w:w="2126"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обращение департамента городского хозяйства администрации Волгограда</w:t>
            </w:r>
          </w:p>
        </w:tc>
      </w:tr>
    </w:tbl>
    <w:p w:rsidR="00C01C5F" w:rsidRDefault="00C01C5F"/>
    <w:p w:rsidR="00C01C5F" w:rsidRDefault="00C01C5F"/>
    <w:p w:rsidR="00C01C5F" w:rsidRDefault="00C01C5F"/>
    <w:p w:rsidR="00C01C5F" w:rsidRDefault="00C01C5F"/>
    <w:p w:rsidR="00C01C5F" w:rsidRDefault="00C01C5F"/>
    <w:p w:rsidR="00C01C5F" w:rsidRDefault="00C01C5F"/>
    <w:p w:rsidR="00C01C5F" w:rsidRDefault="00C01C5F"/>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C01C5F" w:rsidRPr="007B49D1" w:rsidTr="00095E31">
        <w:tc>
          <w:tcPr>
            <w:tcW w:w="567"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C01C5F" w:rsidRPr="007B49D1" w:rsidRDefault="00C01C5F" w:rsidP="00095E31">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М1.4-9.3</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Объект погребения</w:t>
            </w:r>
          </w:p>
        </w:tc>
        <w:tc>
          <w:tcPr>
            <w:tcW w:w="1842" w:type="dxa"/>
            <w:hideMark/>
          </w:tcPr>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Размещение специализирован</w:t>
            </w:r>
            <w:r w:rsidR="00107BCE">
              <w:rPr>
                <w:rFonts w:eastAsia="Times New Roman"/>
                <w:color w:val="000000"/>
                <w:sz w:val="22"/>
                <w:szCs w:val="22"/>
                <w:lang w:eastAsia="ru-RU"/>
              </w:rPr>
              <w:t>-</w:t>
            </w:r>
            <w:r w:rsidRPr="007B49D1">
              <w:rPr>
                <w:rFonts w:eastAsia="Times New Roman"/>
                <w:color w:val="000000"/>
                <w:sz w:val="22"/>
                <w:szCs w:val="22"/>
                <w:lang w:eastAsia="ru-RU"/>
              </w:rPr>
              <w:t>ного муниципаль</w:t>
            </w:r>
            <w:r w:rsidR="00107BCE">
              <w:rPr>
                <w:rFonts w:eastAsia="Times New Roman"/>
                <w:color w:val="000000"/>
                <w:sz w:val="22"/>
                <w:szCs w:val="22"/>
                <w:lang w:eastAsia="ru-RU"/>
              </w:rPr>
              <w:t>-</w:t>
            </w:r>
            <w:r w:rsidRPr="007B49D1">
              <w:rPr>
                <w:rFonts w:eastAsia="Times New Roman"/>
                <w:color w:val="000000"/>
                <w:sz w:val="22"/>
                <w:szCs w:val="22"/>
                <w:lang w:eastAsia="ru-RU"/>
              </w:rPr>
              <w:t xml:space="preserve">ного кладбища между п. Гули Королевой и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Песчанка в Советском районе, кадастровый номер 34:03:180007:161</w:t>
            </w:r>
          </w:p>
        </w:tc>
        <w:tc>
          <w:tcPr>
            <w:tcW w:w="1701"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городской округ город-герой Волгоград, Советский район</w:t>
            </w:r>
          </w:p>
        </w:tc>
        <w:tc>
          <w:tcPr>
            <w:tcW w:w="1843" w:type="dxa"/>
            <w:hideMark/>
          </w:tcPr>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санитарно-защитная зона устанавливается </w:t>
            </w:r>
          </w:p>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соответствии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с СанПиН 2.2.1/2.1.1.1200-03</w:t>
            </w:r>
          </w:p>
        </w:tc>
        <w:tc>
          <w:tcPr>
            <w:tcW w:w="2126"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обращение департамента городского хозяйства администрации Волгограда</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М1.4-9.4</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Объект погребения</w:t>
            </w:r>
          </w:p>
        </w:tc>
        <w:tc>
          <w:tcPr>
            <w:tcW w:w="1842"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Размещение муниципального кладбища в районе Бекетовского аэродрома в Кировском районе</w:t>
            </w:r>
          </w:p>
        </w:tc>
        <w:tc>
          <w:tcPr>
            <w:tcW w:w="1701"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городской округ город-герой Волгоград, Кировский район</w:t>
            </w:r>
          </w:p>
        </w:tc>
        <w:tc>
          <w:tcPr>
            <w:tcW w:w="1843" w:type="dxa"/>
            <w:hideMark/>
          </w:tcPr>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санитарно-защитная зона устанавливается </w:t>
            </w:r>
          </w:p>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соответствии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с СанПиН 2.2.1/2.1.1.1200-03</w:t>
            </w:r>
          </w:p>
        </w:tc>
        <w:tc>
          <w:tcPr>
            <w:tcW w:w="2126"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обращение департамента городского хозяйства администрации Волгограда</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М1.4-9.5</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Объект погребения</w:t>
            </w:r>
          </w:p>
        </w:tc>
        <w:tc>
          <w:tcPr>
            <w:tcW w:w="1842" w:type="dxa"/>
            <w:hideMark/>
          </w:tcPr>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Размещение муниципального кладбища юго-западнее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Водников в Красноармейском районе</w:t>
            </w:r>
          </w:p>
        </w:tc>
        <w:tc>
          <w:tcPr>
            <w:tcW w:w="1701"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городской округ город-герой Волгоград, Красноармейский район</w:t>
            </w:r>
          </w:p>
        </w:tc>
        <w:tc>
          <w:tcPr>
            <w:tcW w:w="1843" w:type="dxa"/>
            <w:hideMark/>
          </w:tcPr>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санитарно-защитная зона устанавливается </w:t>
            </w:r>
          </w:p>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соответствии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с СанПиН 2.2.1/2.1.1.1200-03</w:t>
            </w:r>
          </w:p>
        </w:tc>
        <w:tc>
          <w:tcPr>
            <w:tcW w:w="2126"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обращение департамента городского хозяйства администрации Волгограда</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М1.4-9.6</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Объект погребения</w:t>
            </w:r>
          </w:p>
        </w:tc>
        <w:tc>
          <w:tcPr>
            <w:tcW w:w="1842" w:type="dxa"/>
            <w:hideMark/>
          </w:tcPr>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Реконструкция (расширение) муниципального Красноармейского кладбища по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ул. им. Костюшко, кадастровый номер земельного участка 34:34:080041:46</w:t>
            </w:r>
          </w:p>
        </w:tc>
        <w:tc>
          <w:tcPr>
            <w:tcW w:w="1701" w:type="dxa"/>
            <w:hideMark/>
          </w:tcPr>
          <w:p w:rsidR="00107BCE" w:rsidRDefault="00EA10BD" w:rsidP="00107BCE">
            <w:pPr>
              <w:jc w:val="center"/>
              <w:rPr>
                <w:rFonts w:eastAsia="Times New Roman"/>
                <w:color w:val="000000"/>
                <w:sz w:val="22"/>
                <w:szCs w:val="22"/>
                <w:lang w:eastAsia="ru-RU"/>
              </w:rPr>
            </w:pPr>
            <w:r w:rsidRPr="007B49D1">
              <w:rPr>
                <w:rFonts w:eastAsia="Times New Roman"/>
                <w:color w:val="000000"/>
                <w:sz w:val="22"/>
                <w:szCs w:val="22"/>
                <w:lang w:eastAsia="ru-RU"/>
              </w:rPr>
              <w:t xml:space="preserve">городской округ город-герой Волгоград, Красноармейский район, </w:t>
            </w:r>
          </w:p>
          <w:p w:rsidR="00EA10BD" w:rsidRPr="007B49D1" w:rsidRDefault="00EA10BD" w:rsidP="00107BCE">
            <w:pPr>
              <w:jc w:val="center"/>
              <w:rPr>
                <w:rFonts w:eastAsia="Times New Roman"/>
                <w:color w:val="000000"/>
                <w:sz w:val="22"/>
                <w:szCs w:val="22"/>
                <w:lang w:eastAsia="ru-RU"/>
              </w:rPr>
            </w:pPr>
            <w:r w:rsidRPr="007B49D1">
              <w:rPr>
                <w:rFonts w:eastAsia="Times New Roman"/>
                <w:color w:val="000000"/>
                <w:sz w:val="22"/>
                <w:szCs w:val="22"/>
                <w:lang w:eastAsia="ru-RU"/>
              </w:rPr>
              <w:t>ул. им. Костюш</w:t>
            </w:r>
            <w:r w:rsidR="00107BCE">
              <w:rPr>
                <w:rFonts w:eastAsia="Times New Roman"/>
                <w:color w:val="000000"/>
                <w:sz w:val="22"/>
                <w:szCs w:val="22"/>
                <w:lang w:eastAsia="ru-RU"/>
              </w:rPr>
              <w:t>-</w:t>
            </w:r>
            <w:r w:rsidRPr="007B49D1">
              <w:rPr>
                <w:rFonts w:eastAsia="Times New Roman"/>
                <w:color w:val="000000"/>
                <w:sz w:val="22"/>
                <w:szCs w:val="22"/>
                <w:lang w:eastAsia="ru-RU"/>
              </w:rPr>
              <w:t>ко</w:t>
            </w:r>
          </w:p>
        </w:tc>
        <w:tc>
          <w:tcPr>
            <w:tcW w:w="1843" w:type="dxa"/>
            <w:hideMark/>
          </w:tcPr>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санитарно-защитная зона устанавливается </w:t>
            </w:r>
          </w:p>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соответствии </w:t>
            </w:r>
          </w:p>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с СанПиН 2.2.1/2.1.1.1200-03. Имеется заключение Роспотребнадзора об установлении СЗЗ кладбища </w:t>
            </w:r>
          </w:p>
          <w:p w:rsidR="00107BCE" w:rsidRDefault="00EA10BD" w:rsidP="00107BCE">
            <w:pPr>
              <w:jc w:val="center"/>
              <w:rPr>
                <w:rFonts w:eastAsia="Times New Roman"/>
                <w:color w:val="000000"/>
                <w:sz w:val="22"/>
                <w:szCs w:val="22"/>
                <w:lang w:eastAsia="ru-RU"/>
              </w:rPr>
            </w:pPr>
            <w:r w:rsidRPr="007B49D1">
              <w:rPr>
                <w:rFonts w:eastAsia="Times New Roman"/>
                <w:color w:val="000000"/>
                <w:sz w:val="22"/>
                <w:szCs w:val="22"/>
                <w:lang w:eastAsia="ru-RU"/>
              </w:rPr>
              <w:t xml:space="preserve">по границе земельного участка </w:t>
            </w:r>
            <w:r w:rsidR="00107BCE">
              <w:rPr>
                <w:rFonts w:eastAsia="Times New Roman"/>
                <w:color w:val="000000"/>
                <w:sz w:val="22"/>
                <w:szCs w:val="22"/>
                <w:lang w:eastAsia="ru-RU"/>
              </w:rPr>
              <w:t>№</w:t>
            </w:r>
            <w:r w:rsidRPr="007B49D1">
              <w:rPr>
                <w:rFonts w:eastAsia="Times New Roman"/>
                <w:color w:val="000000"/>
                <w:sz w:val="22"/>
                <w:szCs w:val="22"/>
                <w:lang w:eastAsia="ru-RU"/>
              </w:rPr>
              <w:t xml:space="preserve"> 34.12.01.000.</w:t>
            </w:r>
          </w:p>
          <w:p w:rsidR="00EA10BD" w:rsidRPr="007B49D1" w:rsidRDefault="00EA10BD" w:rsidP="00107BCE">
            <w:pPr>
              <w:jc w:val="center"/>
              <w:rPr>
                <w:rFonts w:eastAsia="Times New Roman"/>
                <w:color w:val="000000"/>
                <w:sz w:val="22"/>
                <w:szCs w:val="22"/>
                <w:lang w:eastAsia="ru-RU"/>
              </w:rPr>
            </w:pPr>
            <w:r w:rsidRPr="007B49D1">
              <w:rPr>
                <w:rFonts w:eastAsia="Times New Roman"/>
                <w:color w:val="000000"/>
                <w:sz w:val="22"/>
                <w:szCs w:val="22"/>
                <w:lang w:eastAsia="ru-RU"/>
              </w:rPr>
              <w:t>Т.0 00547.12.12</w:t>
            </w:r>
          </w:p>
        </w:tc>
        <w:tc>
          <w:tcPr>
            <w:tcW w:w="2126"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обращение департамента городского хозяйства администрации Волгограда</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М1.4-9.7</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Объект погребения</w:t>
            </w:r>
          </w:p>
        </w:tc>
        <w:tc>
          <w:tcPr>
            <w:tcW w:w="1842"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Строительство крематория в границах Нового Ворошиловского кладбища</w:t>
            </w:r>
          </w:p>
        </w:tc>
        <w:tc>
          <w:tcPr>
            <w:tcW w:w="1701"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городской округ город-герой Волгоград, Ворошиловский район</w:t>
            </w:r>
          </w:p>
        </w:tc>
        <w:tc>
          <w:tcPr>
            <w:tcW w:w="1843" w:type="dxa"/>
            <w:hideMark/>
          </w:tcPr>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санитарно-защитная зона устанавливается </w:t>
            </w:r>
          </w:p>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соответствии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с СанПиН 2.2.1/2.1.1.1200-03</w:t>
            </w:r>
          </w:p>
        </w:tc>
        <w:tc>
          <w:tcPr>
            <w:tcW w:w="2126"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обращение департамента городского хозяйства администрации Волгограда</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М1.4-9.8</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Объект погребения</w:t>
            </w:r>
          </w:p>
        </w:tc>
        <w:tc>
          <w:tcPr>
            <w:tcW w:w="1842" w:type="dxa"/>
            <w:hideMark/>
          </w:tcPr>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Размещение специализирован</w:t>
            </w:r>
            <w:r w:rsidR="00107BCE">
              <w:rPr>
                <w:rFonts w:eastAsia="Times New Roman"/>
                <w:color w:val="000000"/>
                <w:sz w:val="22"/>
                <w:szCs w:val="22"/>
                <w:lang w:eastAsia="ru-RU"/>
              </w:rPr>
              <w:t>-</w:t>
            </w:r>
            <w:r w:rsidRPr="007B49D1">
              <w:rPr>
                <w:rFonts w:eastAsia="Times New Roman"/>
                <w:color w:val="000000"/>
                <w:sz w:val="22"/>
                <w:szCs w:val="22"/>
                <w:lang w:eastAsia="ru-RU"/>
              </w:rPr>
              <w:t>ного муниципаль</w:t>
            </w:r>
            <w:r w:rsidR="00107BCE">
              <w:rPr>
                <w:rFonts w:eastAsia="Times New Roman"/>
                <w:color w:val="000000"/>
                <w:sz w:val="22"/>
                <w:szCs w:val="22"/>
                <w:lang w:eastAsia="ru-RU"/>
              </w:rPr>
              <w:t>-</w:t>
            </w:r>
            <w:r w:rsidRPr="007B49D1">
              <w:rPr>
                <w:rFonts w:eastAsia="Times New Roman"/>
                <w:color w:val="000000"/>
                <w:sz w:val="22"/>
                <w:szCs w:val="22"/>
                <w:lang w:eastAsia="ru-RU"/>
              </w:rPr>
              <w:t xml:space="preserve">ного кладбища </w:t>
            </w:r>
          </w:p>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районе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п. Водстрой в Тракторозавод</w:t>
            </w:r>
            <w:r w:rsidR="00107BCE">
              <w:rPr>
                <w:rFonts w:eastAsia="Times New Roman"/>
                <w:color w:val="000000"/>
                <w:sz w:val="22"/>
                <w:szCs w:val="22"/>
                <w:lang w:eastAsia="ru-RU"/>
              </w:rPr>
              <w:t>-</w:t>
            </w:r>
            <w:r w:rsidRPr="007B49D1">
              <w:rPr>
                <w:rFonts w:eastAsia="Times New Roman"/>
                <w:color w:val="000000"/>
                <w:sz w:val="22"/>
                <w:szCs w:val="22"/>
                <w:lang w:eastAsia="ru-RU"/>
              </w:rPr>
              <w:t>ском районе, кадастровый номер 34:03:120002:70</w:t>
            </w:r>
          </w:p>
        </w:tc>
        <w:tc>
          <w:tcPr>
            <w:tcW w:w="1701"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городской округ город-герой Волгоград, Тракторозавод</w:t>
            </w:r>
            <w:r w:rsidR="00107BCE">
              <w:rPr>
                <w:rFonts w:eastAsia="Times New Roman"/>
                <w:color w:val="000000"/>
                <w:sz w:val="22"/>
                <w:szCs w:val="22"/>
                <w:lang w:eastAsia="ru-RU"/>
              </w:rPr>
              <w:t>-</w:t>
            </w:r>
            <w:r w:rsidRPr="007B49D1">
              <w:rPr>
                <w:rFonts w:eastAsia="Times New Roman"/>
                <w:color w:val="000000"/>
                <w:sz w:val="22"/>
                <w:szCs w:val="22"/>
                <w:lang w:eastAsia="ru-RU"/>
              </w:rPr>
              <w:t>ский район</w:t>
            </w:r>
          </w:p>
        </w:tc>
        <w:tc>
          <w:tcPr>
            <w:tcW w:w="1843" w:type="dxa"/>
            <w:hideMark/>
          </w:tcPr>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санитарно-защитная зона устанавливается </w:t>
            </w:r>
          </w:p>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соответствии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с СанПиН 2.2.1/2.1.1.1200-03</w:t>
            </w:r>
          </w:p>
        </w:tc>
        <w:tc>
          <w:tcPr>
            <w:tcW w:w="2126"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обращение департамента городского хозяйства администрации Волгограда</w:t>
            </w:r>
          </w:p>
        </w:tc>
      </w:tr>
    </w:tbl>
    <w:p w:rsidR="0002741D" w:rsidRDefault="0002741D"/>
    <w:p w:rsidR="0002741D" w:rsidRDefault="0002741D"/>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1842"/>
        <w:gridCol w:w="1701"/>
        <w:gridCol w:w="1843"/>
        <w:gridCol w:w="2126"/>
      </w:tblGrid>
      <w:tr w:rsidR="0002741D" w:rsidRPr="007B49D1" w:rsidTr="00095E31">
        <w:tc>
          <w:tcPr>
            <w:tcW w:w="567" w:type="dxa"/>
            <w:hideMark/>
          </w:tcPr>
          <w:p w:rsidR="0002741D" w:rsidRPr="007B49D1" w:rsidRDefault="0002741D" w:rsidP="00095E31">
            <w:pPr>
              <w:jc w:val="center"/>
              <w:rPr>
                <w:rFonts w:eastAsia="Times New Roman"/>
                <w:color w:val="000000"/>
                <w:sz w:val="22"/>
                <w:szCs w:val="22"/>
                <w:lang w:eastAsia="ru-RU"/>
              </w:rPr>
            </w:pPr>
            <w:r w:rsidRPr="007B49D1">
              <w:rPr>
                <w:rFonts w:eastAsia="Times New Roman"/>
                <w:color w:val="000000"/>
                <w:sz w:val="22"/>
                <w:szCs w:val="22"/>
                <w:lang w:eastAsia="ru-RU"/>
              </w:rPr>
              <w:lastRenderedPageBreak/>
              <w:t>1</w:t>
            </w:r>
          </w:p>
        </w:tc>
        <w:tc>
          <w:tcPr>
            <w:tcW w:w="1560" w:type="dxa"/>
            <w:hideMark/>
          </w:tcPr>
          <w:p w:rsidR="0002741D" w:rsidRPr="007B49D1" w:rsidRDefault="0002741D" w:rsidP="00095E31">
            <w:pPr>
              <w:jc w:val="center"/>
              <w:rPr>
                <w:rFonts w:eastAsia="Times New Roman"/>
                <w:color w:val="000000"/>
                <w:sz w:val="22"/>
                <w:szCs w:val="22"/>
                <w:lang w:eastAsia="ru-RU"/>
              </w:rPr>
            </w:pPr>
            <w:r w:rsidRPr="007B49D1">
              <w:rPr>
                <w:rFonts w:eastAsia="Times New Roman"/>
                <w:color w:val="000000"/>
                <w:sz w:val="22"/>
                <w:szCs w:val="22"/>
                <w:lang w:eastAsia="ru-RU"/>
              </w:rPr>
              <w:t>2</w:t>
            </w:r>
          </w:p>
        </w:tc>
        <w:tc>
          <w:tcPr>
            <w:tcW w:w="1842" w:type="dxa"/>
            <w:hideMark/>
          </w:tcPr>
          <w:p w:rsidR="0002741D" w:rsidRPr="007B49D1" w:rsidRDefault="0002741D" w:rsidP="00095E31">
            <w:pPr>
              <w:jc w:val="center"/>
              <w:rPr>
                <w:rFonts w:eastAsia="Times New Roman"/>
                <w:color w:val="000000"/>
                <w:sz w:val="22"/>
                <w:szCs w:val="22"/>
                <w:lang w:eastAsia="ru-RU"/>
              </w:rPr>
            </w:pPr>
            <w:r w:rsidRPr="007B49D1">
              <w:rPr>
                <w:rFonts w:eastAsia="Times New Roman"/>
                <w:color w:val="000000"/>
                <w:sz w:val="22"/>
                <w:szCs w:val="22"/>
                <w:lang w:eastAsia="ru-RU"/>
              </w:rPr>
              <w:t>3</w:t>
            </w:r>
          </w:p>
        </w:tc>
        <w:tc>
          <w:tcPr>
            <w:tcW w:w="1701" w:type="dxa"/>
            <w:hideMark/>
          </w:tcPr>
          <w:p w:rsidR="0002741D" w:rsidRPr="007B49D1" w:rsidRDefault="0002741D" w:rsidP="00095E31">
            <w:pPr>
              <w:jc w:val="center"/>
              <w:rPr>
                <w:rFonts w:eastAsia="Times New Roman"/>
                <w:color w:val="000000"/>
                <w:sz w:val="22"/>
                <w:szCs w:val="22"/>
                <w:lang w:eastAsia="ru-RU"/>
              </w:rPr>
            </w:pPr>
            <w:r w:rsidRPr="007B49D1">
              <w:rPr>
                <w:rFonts w:eastAsia="Times New Roman"/>
                <w:color w:val="000000"/>
                <w:sz w:val="22"/>
                <w:szCs w:val="22"/>
                <w:lang w:eastAsia="ru-RU"/>
              </w:rPr>
              <w:t>4</w:t>
            </w:r>
          </w:p>
        </w:tc>
        <w:tc>
          <w:tcPr>
            <w:tcW w:w="1843" w:type="dxa"/>
            <w:hideMark/>
          </w:tcPr>
          <w:p w:rsidR="0002741D" w:rsidRPr="007B49D1" w:rsidRDefault="0002741D" w:rsidP="00095E31">
            <w:pPr>
              <w:jc w:val="center"/>
              <w:rPr>
                <w:rFonts w:eastAsia="Times New Roman"/>
                <w:color w:val="000000"/>
                <w:sz w:val="22"/>
                <w:szCs w:val="22"/>
                <w:lang w:eastAsia="ru-RU"/>
              </w:rPr>
            </w:pPr>
            <w:r w:rsidRPr="007B49D1">
              <w:rPr>
                <w:rFonts w:eastAsia="Times New Roman"/>
                <w:color w:val="000000"/>
                <w:sz w:val="22"/>
                <w:szCs w:val="22"/>
                <w:lang w:eastAsia="ru-RU"/>
              </w:rPr>
              <w:t>5</w:t>
            </w:r>
          </w:p>
        </w:tc>
        <w:tc>
          <w:tcPr>
            <w:tcW w:w="2126" w:type="dxa"/>
            <w:hideMark/>
          </w:tcPr>
          <w:p w:rsidR="0002741D" w:rsidRPr="007B49D1" w:rsidRDefault="0002741D" w:rsidP="00095E31">
            <w:pPr>
              <w:jc w:val="center"/>
              <w:rPr>
                <w:rFonts w:eastAsia="Times New Roman"/>
                <w:color w:val="000000"/>
                <w:sz w:val="22"/>
                <w:szCs w:val="22"/>
                <w:lang w:eastAsia="ru-RU"/>
              </w:rPr>
            </w:pPr>
            <w:r w:rsidRPr="007B49D1">
              <w:rPr>
                <w:rFonts w:eastAsia="Times New Roman"/>
                <w:color w:val="000000"/>
                <w:sz w:val="22"/>
                <w:szCs w:val="22"/>
                <w:lang w:eastAsia="ru-RU"/>
              </w:rPr>
              <w:t>6</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М1.4-9.9</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Объект погребения</w:t>
            </w:r>
          </w:p>
        </w:tc>
        <w:tc>
          <w:tcPr>
            <w:tcW w:w="1842" w:type="dxa"/>
            <w:hideMark/>
          </w:tcPr>
          <w:p w:rsidR="00107BCE" w:rsidRDefault="00EA10BD" w:rsidP="00107BCE">
            <w:pPr>
              <w:jc w:val="center"/>
              <w:rPr>
                <w:rFonts w:eastAsia="Times New Roman"/>
                <w:color w:val="000000"/>
                <w:sz w:val="22"/>
                <w:szCs w:val="22"/>
                <w:lang w:eastAsia="ru-RU"/>
              </w:rPr>
            </w:pPr>
            <w:r w:rsidRPr="007B49D1">
              <w:rPr>
                <w:rFonts w:eastAsia="Times New Roman"/>
                <w:color w:val="000000"/>
                <w:sz w:val="22"/>
                <w:szCs w:val="22"/>
                <w:lang w:eastAsia="ru-RU"/>
              </w:rPr>
              <w:t xml:space="preserve">Реконструкция муниципального кладбища в пос. Горная Поляна </w:t>
            </w:r>
          </w:p>
          <w:p w:rsidR="00EA10BD" w:rsidRPr="007B49D1" w:rsidRDefault="00EA10BD" w:rsidP="00107BCE">
            <w:pPr>
              <w:jc w:val="center"/>
              <w:rPr>
                <w:rFonts w:eastAsia="Times New Roman"/>
                <w:color w:val="000000"/>
                <w:sz w:val="22"/>
                <w:szCs w:val="22"/>
                <w:lang w:eastAsia="ru-RU"/>
              </w:rPr>
            </w:pPr>
            <w:r w:rsidRPr="007B49D1">
              <w:rPr>
                <w:rFonts w:eastAsia="Times New Roman"/>
                <w:color w:val="000000"/>
                <w:sz w:val="22"/>
                <w:szCs w:val="22"/>
                <w:lang w:eastAsia="ru-RU"/>
              </w:rPr>
              <w:t>(ул. им. Лихачева) в Советском районе, кадастровый номер 34:34:000000:21</w:t>
            </w:r>
          </w:p>
        </w:tc>
        <w:tc>
          <w:tcPr>
            <w:tcW w:w="1701"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городской округ город-герой Волгоград, Советский район, ул. им. Лихачева</w:t>
            </w:r>
          </w:p>
        </w:tc>
        <w:tc>
          <w:tcPr>
            <w:tcW w:w="1843" w:type="dxa"/>
            <w:hideMark/>
          </w:tcPr>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санитарно-защитная зона устанавливается </w:t>
            </w:r>
          </w:p>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соответствии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с СанПиН 2.2.1/2.1.1.1200-03</w:t>
            </w:r>
          </w:p>
        </w:tc>
        <w:tc>
          <w:tcPr>
            <w:tcW w:w="2126"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обращение департамента городского хозяйства администрации Волгограда</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М1.4-9.10</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Объект погребения</w:t>
            </w:r>
          </w:p>
        </w:tc>
        <w:tc>
          <w:tcPr>
            <w:tcW w:w="1842" w:type="dxa"/>
            <w:hideMark/>
          </w:tcPr>
          <w:p w:rsidR="00107BCE" w:rsidRDefault="00EA10BD" w:rsidP="00107BCE">
            <w:pPr>
              <w:jc w:val="center"/>
              <w:rPr>
                <w:rFonts w:eastAsia="Times New Roman"/>
                <w:color w:val="000000"/>
                <w:sz w:val="22"/>
                <w:szCs w:val="22"/>
                <w:lang w:eastAsia="ru-RU"/>
              </w:rPr>
            </w:pPr>
            <w:r w:rsidRPr="007B49D1">
              <w:rPr>
                <w:rFonts w:eastAsia="Times New Roman"/>
                <w:color w:val="000000"/>
                <w:sz w:val="22"/>
                <w:szCs w:val="22"/>
                <w:lang w:eastAsia="ru-RU"/>
              </w:rPr>
              <w:t xml:space="preserve">Реконструкция муниципального кладбища в </w:t>
            </w:r>
          </w:p>
          <w:p w:rsidR="00EA10BD" w:rsidRPr="007B49D1" w:rsidRDefault="00EA10BD" w:rsidP="00107BCE">
            <w:pPr>
              <w:jc w:val="center"/>
              <w:rPr>
                <w:rFonts w:eastAsia="Times New Roman"/>
                <w:color w:val="000000"/>
                <w:sz w:val="22"/>
                <w:szCs w:val="22"/>
                <w:lang w:eastAsia="ru-RU"/>
              </w:rPr>
            </w:pPr>
            <w:r w:rsidRPr="007B49D1">
              <w:rPr>
                <w:rFonts w:eastAsia="Times New Roman"/>
                <w:color w:val="000000"/>
                <w:sz w:val="22"/>
                <w:szCs w:val="22"/>
                <w:lang w:eastAsia="ru-RU"/>
              </w:rPr>
              <w:t xml:space="preserve">пос. </w:t>
            </w:r>
            <w:r w:rsidR="00107BCE">
              <w:rPr>
                <w:rFonts w:eastAsia="Times New Roman"/>
                <w:color w:val="000000"/>
                <w:sz w:val="22"/>
                <w:szCs w:val="22"/>
                <w:lang w:eastAsia="ru-RU"/>
              </w:rPr>
              <w:t>«</w:t>
            </w:r>
            <w:r w:rsidRPr="007B49D1">
              <w:rPr>
                <w:rFonts w:eastAsia="Times New Roman"/>
                <w:color w:val="000000"/>
                <w:sz w:val="22"/>
                <w:szCs w:val="22"/>
                <w:lang w:eastAsia="ru-RU"/>
              </w:rPr>
              <w:t>Сакко и Ванцетти</w:t>
            </w:r>
            <w:r w:rsidR="00107BCE">
              <w:rPr>
                <w:rFonts w:eastAsia="Times New Roman"/>
                <w:color w:val="000000"/>
                <w:sz w:val="22"/>
                <w:szCs w:val="22"/>
                <w:lang w:eastAsia="ru-RU"/>
              </w:rPr>
              <w:t>»</w:t>
            </w:r>
            <w:r w:rsidRPr="007B49D1">
              <w:rPr>
                <w:rFonts w:eastAsia="Times New Roman"/>
                <w:color w:val="000000"/>
                <w:sz w:val="22"/>
                <w:szCs w:val="22"/>
                <w:lang w:eastAsia="ru-RU"/>
              </w:rPr>
              <w:t xml:space="preserve"> в Красноармейском районе, кадастровый номер 34:34:080037:1</w:t>
            </w:r>
          </w:p>
        </w:tc>
        <w:tc>
          <w:tcPr>
            <w:tcW w:w="1701"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городской округ город-герой Волгоград, Красноармейский район</w:t>
            </w:r>
          </w:p>
        </w:tc>
        <w:tc>
          <w:tcPr>
            <w:tcW w:w="1843" w:type="dxa"/>
            <w:hideMark/>
          </w:tcPr>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санитарно-защитная зона устанавливается </w:t>
            </w:r>
          </w:p>
          <w:p w:rsidR="00107BCE"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 xml:space="preserve">в соответствии </w:t>
            </w:r>
          </w:p>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с СанПиН 2.2.1/2.1.1.1200-03</w:t>
            </w:r>
          </w:p>
        </w:tc>
        <w:tc>
          <w:tcPr>
            <w:tcW w:w="2126"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обращение департамента городского хозяйства администрации Волгограда</w:t>
            </w:r>
          </w:p>
        </w:tc>
      </w:tr>
      <w:tr w:rsidR="00EA10BD" w:rsidRPr="007B49D1" w:rsidTr="00DA19E8">
        <w:tc>
          <w:tcPr>
            <w:tcW w:w="9639" w:type="dxa"/>
            <w:gridSpan w:val="6"/>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М3-10 Особо охраняемая природная территория, отображенная на карте функциональных зон городского округа город-герой Волгоград</w:t>
            </w:r>
          </w:p>
        </w:tc>
      </w:tr>
      <w:tr w:rsidR="00DA19E8" w:rsidRPr="007B49D1" w:rsidTr="00DA19E8">
        <w:tc>
          <w:tcPr>
            <w:tcW w:w="567"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М3-10.1</w:t>
            </w:r>
          </w:p>
        </w:tc>
        <w:tc>
          <w:tcPr>
            <w:tcW w:w="1560"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Особо охраняемая природная территория местного значения</w:t>
            </w:r>
          </w:p>
        </w:tc>
        <w:tc>
          <w:tcPr>
            <w:tcW w:w="1842" w:type="dxa"/>
            <w:hideMark/>
          </w:tcPr>
          <w:p w:rsidR="0008516E" w:rsidRDefault="00EA10BD" w:rsidP="0008516E">
            <w:pPr>
              <w:jc w:val="center"/>
              <w:rPr>
                <w:rFonts w:eastAsia="Times New Roman"/>
                <w:color w:val="000000"/>
                <w:sz w:val="22"/>
                <w:szCs w:val="22"/>
                <w:lang w:eastAsia="ru-RU"/>
              </w:rPr>
            </w:pPr>
            <w:r w:rsidRPr="007B49D1">
              <w:rPr>
                <w:rFonts w:eastAsia="Times New Roman"/>
                <w:color w:val="000000"/>
                <w:sz w:val="22"/>
                <w:szCs w:val="22"/>
                <w:lang w:eastAsia="ru-RU"/>
              </w:rPr>
              <w:t>Особо охраняемая территория и режим природо</w:t>
            </w:r>
            <w:r w:rsidR="0008516E">
              <w:rPr>
                <w:rFonts w:eastAsia="Times New Roman"/>
                <w:color w:val="000000"/>
                <w:sz w:val="22"/>
                <w:szCs w:val="22"/>
                <w:lang w:eastAsia="ru-RU"/>
              </w:rPr>
              <w:t>-</w:t>
            </w:r>
            <w:r w:rsidRPr="007B49D1">
              <w:rPr>
                <w:rFonts w:eastAsia="Times New Roman"/>
                <w:color w:val="000000"/>
                <w:sz w:val="22"/>
                <w:szCs w:val="22"/>
                <w:lang w:eastAsia="ru-RU"/>
              </w:rPr>
              <w:t>пользования долины р. Царицы, охраняемый ланд</w:t>
            </w:r>
            <w:r w:rsidR="0008516E">
              <w:rPr>
                <w:rFonts w:eastAsia="Times New Roman"/>
                <w:color w:val="000000"/>
                <w:sz w:val="22"/>
                <w:szCs w:val="22"/>
                <w:lang w:eastAsia="ru-RU"/>
              </w:rPr>
              <w:t>-</w:t>
            </w:r>
            <w:r w:rsidRPr="007B49D1">
              <w:rPr>
                <w:rFonts w:eastAsia="Times New Roman"/>
                <w:color w:val="000000"/>
                <w:sz w:val="22"/>
                <w:szCs w:val="22"/>
                <w:lang w:eastAsia="ru-RU"/>
              </w:rPr>
              <w:t xml:space="preserve">шафт (р. Царица) </w:t>
            </w:r>
          </w:p>
          <w:p w:rsidR="00EA10BD" w:rsidRPr="007B49D1" w:rsidRDefault="00EA10BD" w:rsidP="0008516E">
            <w:pPr>
              <w:jc w:val="center"/>
              <w:rPr>
                <w:rFonts w:eastAsia="Times New Roman"/>
                <w:color w:val="000000"/>
                <w:sz w:val="22"/>
                <w:szCs w:val="22"/>
                <w:lang w:eastAsia="ru-RU"/>
              </w:rPr>
            </w:pPr>
            <w:r w:rsidRPr="007B49D1">
              <w:rPr>
                <w:rFonts w:eastAsia="Times New Roman"/>
                <w:color w:val="000000"/>
                <w:sz w:val="22"/>
                <w:szCs w:val="22"/>
                <w:lang w:eastAsia="ru-RU"/>
              </w:rPr>
              <w:t>в Центральном и Ворошиловском районах</w:t>
            </w:r>
          </w:p>
        </w:tc>
        <w:tc>
          <w:tcPr>
            <w:tcW w:w="1701"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городской округ город-герой Волгоград, Центральный и Ворошиловский районы</w:t>
            </w:r>
          </w:p>
        </w:tc>
        <w:tc>
          <w:tcPr>
            <w:tcW w:w="1843" w:type="dxa"/>
            <w:hideMark/>
          </w:tcPr>
          <w:p w:rsidR="00EA10BD" w:rsidRPr="007B49D1" w:rsidRDefault="00EA10BD" w:rsidP="00DA19E8">
            <w:pPr>
              <w:jc w:val="center"/>
              <w:rPr>
                <w:rFonts w:eastAsia="Times New Roman"/>
                <w:color w:val="000000"/>
                <w:sz w:val="22"/>
                <w:szCs w:val="22"/>
                <w:lang w:eastAsia="ru-RU"/>
              </w:rPr>
            </w:pPr>
            <w:r w:rsidRPr="007B49D1">
              <w:rPr>
                <w:rFonts w:eastAsia="Times New Roman"/>
                <w:color w:val="000000"/>
                <w:sz w:val="22"/>
                <w:szCs w:val="22"/>
                <w:lang w:eastAsia="ru-RU"/>
              </w:rPr>
              <w:t>не требуется установление ЗОУИТ</w:t>
            </w:r>
          </w:p>
        </w:tc>
        <w:tc>
          <w:tcPr>
            <w:tcW w:w="2126" w:type="dxa"/>
            <w:hideMark/>
          </w:tcPr>
          <w:p w:rsidR="0008516E" w:rsidRDefault="00EA10BD" w:rsidP="0008516E">
            <w:pPr>
              <w:jc w:val="center"/>
              <w:rPr>
                <w:rFonts w:eastAsia="Times New Roman"/>
                <w:color w:val="000000"/>
                <w:sz w:val="22"/>
                <w:szCs w:val="22"/>
                <w:lang w:eastAsia="ru-RU"/>
              </w:rPr>
            </w:pPr>
            <w:r w:rsidRPr="007B49D1">
              <w:rPr>
                <w:rFonts w:eastAsia="Times New Roman"/>
                <w:color w:val="000000"/>
                <w:sz w:val="22"/>
                <w:szCs w:val="22"/>
                <w:lang w:eastAsia="ru-RU"/>
              </w:rPr>
              <w:t xml:space="preserve">решение </w:t>
            </w:r>
            <w:r w:rsidR="000201D1">
              <w:rPr>
                <w:rFonts w:eastAsia="Times New Roman"/>
                <w:color w:val="000000"/>
                <w:sz w:val="22"/>
                <w:szCs w:val="22"/>
                <w:lang w:eastAsia="ru-RU"/>
              </w:rPr>
              <w:t>м</w:t>
            </w:r>
            <w:bookmarkStart w:id="0" w:name="_GoBack"/>
            <w:bookmarkEnd w:id="0"/>
            <w:r w:rsidR="00BA4ED8">
              <w:rPr>
                <w:rFonts w:eastAsia="Times New Roman"/>
                <w:color w:val="000000"/>
                <w:sz w:val="22"/>
                <w:szCs w:val="22"/>
                <w:lang w:eastAsia="ru-RU"/>
              </w:rPr>
              <w:t>алого Со</w:t>
            </w:r>
            <w:r w:rsidR="00266632">
              <w:rPr>
                <w:rFonts w:eastAsia="Times New Roman"/>
                <w:color w:val="000000"/>
                <w:sz w:val="22"/>
                <w:szCs w:val="22"/>
                <w:lang w:eastAsia="ru-RU"/>
              </w:rPr>
              <w:t>-</w:t>
            </w:r>
            <w:r w:rsidR="00BA4ED8">
              <w:rPr>
                <w:rFonts w:eastAsia="Times New Roman"/>
                <w:color w:val="000000"/>
                <w:sz w:val="22"/>
                <w:szCs w:val="22"/>
                <w:lang w:eastAsia="ru-RU"/>
              </w:rPr>
              <w:t xml:space="preserve">вета </w:t>
            </w:r>
            <w:r w:rsidRPr="007B49D1">
              <w:rPr>
                <w:rFonts w:eastAsia="Times New Roman"/>
                <w:color w:val="000000"/>
                <w:sz w:val="22"/>
                <w:szCs w:val="22"/>
                <w:lang w:eastAsia="ru-RU"/>
              </w:rPr>
              <w:t xml:space="preserve">Волгоградского городского Совета народных депутатов от 13.07.93 </w:t>
            </w:r>
          </w:p>
          <w:p w:rsidR="00EA10BD" w:rsidRPr="007B49D1" w:rsidRDefault="0008516E" w:rsidP="0008516E">
            <w:pPr>
              <w:jc w:val="center"/>
              <w:rPr>
                <w:rFonts w:eastAsia="Times New Roman"/>
                <w:color w:val="000000"/>
                <w:sz w:val="22"/>
                <w:szCs w:val="22"/>
                <w:lang w:eastAsia="ru-RU"/>
              </w:rPr>
            </w:pPr>
            <w:r>
              <w:rPr>
                <w:rFonts w:eastAsia="Times New Roman"/>
                <w:color w:val="000000"/>
                <w:sz w:val="22"/>
                <w:szCs w:val="22"/>
                <w:lang w:eastAsia="ru-RU"/>
              </w:rPr>
              <w:t>№</w:t>
            </w:r>
            <w:r w:rsidR="00EA10BD" w:rsidRPr="007B49D1">
              <w:rPr>
                <w:rFonts w:eastAsia="Times New Roman"/>
                <w:color w:val="000000"/>
                <w:sz w:val="22"/>
                <w:szCs w:val="22"/>
                <w:lang w:eastAsia="ru-RU"/>
              </w:rPr>
              <w:t xml:space="preserve"> 12/162 </w:t>
            </w:r>
            <w:r>
              <w:rPr>
                <w:rFonts w:eastAsia="Times New Roman"/>
                <w:color w:val="000000"/>
                <w:sz w:val="22"/>
                <w:szCs w:val="22"/>
                <w:lang w:eastAsia="ru-RU"/>
              </w:rPr>
              <w:t>«</w:t>
            </w:r>
            <w:r w:rsidR="00EA10BD" w:rsidRPr="007B49D1">
              <w:rPr>
                <w:rFonts w:eastAsia="Times New Roman"/>
                <w:color w:val="000000"/>
                <w:sz w:val="22"/>
                <w:szCs w:val="22"/>
                <w:lang w:eastAsia="ru-RU"/>
              </w:rPr>
              <w:t>Об особо охраняемых террито</w:t>
            </w:r>
            <w:r>
              <w:rPr>
                <w:rFonts w:eastAsia="Times New Roman"/>
                <w:color w:val="000000"/>
                <w:sz w:val="22"/>
                <w:szCs w:val="22"/>
                <w:lang w:eastAsia="ru-RU"/>
              </w:rPr>
              <w:t>-</w:t>
            </w:r>
            <w:r w:rsidR="00EA10BD" w:rsidRPr="007B49D1">
              <w:rPr>
                <w:rFonts w:eastAsia="Times New Roman"/>
                <w:color w:val="000000"/>
                <w:sz w:val="22"/>
                <w:szCs w:val="22"/>
                <w:lang w:eastAsia="ru-RU"/>
              </w:rPr>
              <w:t>риях и режиме природопользования долины р. Царицы</w:t>
            </w:r>
            <w:r>
              <w:rPr>
                <w:rFonts w:eastAsia="Times New Roman"/>
                <w:color w:val="000000"/>
                <w:sz w:val="22"/>
                <w:szCs w:val="22"/>
                <w:lang w:eastAsia="ru-RU"/>
              </w:rPr>
              <w:t>»</w:t>
            </w:r>
          </w:p>
        </w:tc>
      </w:tr>
    </w:tbl>
    <w:p w:rsidR="00EA10BD" w:rsidRPr="0008516E" w:rsidRDefault="00EA10BD" w:rsidP="00DC06F9">
      <w:pPr>
        <w:jc w:val="both"/>
        <w:rPr>
          <w:rFonts w:eastAsia="Times New Roman"/>
          <w:color w:val="000000"/>
          <w:sz w:val="28"/>
          <w:lang w:eastAsia="ru-RU"/>
        </w:rPr>
      </w:pPr>
    </w:p>
    <w:p w:rsidR="0008516E" w:rsidRDefault="00EA10BD" w:rsidP="00DC06F9">
      <w:pPr>
        <w:jc w:val="center"/>
        <w:rPr>
          <w:rFonts w:eastAsia="Times New Roman"/>
          <w:bCs/>
          <w:color w:val="000000"/>
          <w:sz w:val="28"/>
          <w:szCs w:val="28"/>
          <w:lang w:eastAsia="ru-RU"/>
        </w:rPr>
      </w:pPr>
      <w:r w:rsidRPr="00DC06F9">
        <w:rPr>
          <w:rFonts w:eastAsia="Times New Roman"/>
          <w:bCs/>
          <w:color w:val="000000"/>
          <w:sz w:val="28"/>
          <w:szCs w:val="28"/>
          <w:lang w:eastAsia="ru-RU"/>
        </w:rPr>
        <w:t>Сведения о планируемых для размещения объектах капитального</w:t>
      </w:r>
      <w:r w:rsidR="0008516E">
        <w:rPr>
          <w:rFonts w:eastAsia="Times New Roman"/>
          <w:bCs/>
          <w:color w:val="000000"/>
          <w:sz w:val="28"/>
          <w:szCs w:val="28"/>
          <w:lang w:eastAsia="ru-RU"/>
        </w:rPr>
        <w:t xml:space="preserve"> </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строительства коммунальной инфраструктуры местного значения,</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предусмотренных Программой комплексного развития систем</w:t>
      </w:r>
    </w:p>
    <w:p w:rsidR="0008516E" w:rsidRDefault="00EA10BD" w:rsidP="00DC06F9">
      <w:pPr>
        <w:jc w:val="center"/>
        <w:rPr>
          <w:rFonts w:eastAsia="Times New Roman"/>
          <w:bCs/>
          <w:color w:val="000000"/>
          <w:sz w:val="28"/>
          <w:szCs w:val="28"/>
          <w:lang w:eastAsia="ru-RU"/>
        </w:rPr>
      </w:pPr>
      <w:r w:rsidRPr="00DC06F9">
        <w:rPr>
          <w:rFonts w:eastAsia="Times New Roman"/>
          <w:bCs/>
          <w:color w:val="000000"/>
          <w:sz w:val="28"/>
          <w:szCs w:val="28"/>
          <w:lang w:eastAsia="ru-RU"/>
        </w:rPr>
        <w:t>коммунальной инфраструктуры Волгограда на период</w:t>
      </w:r>
      <w:r w:rsidR="0008516E">
        <w:rPr>
          <w:rFonts w:eastAsia="Times New Roman"/>
          <w:bCs/>
          <w:color w:val="000000"/>
          <w:sz w:val="28"/>
          <w:szCs w:val="28"/>
          <w:lang w:eastAsia="ru-RU"/>
        </w:rPr>
        <w:t xml:space="preserve"> </w:t>
      </w:r>
      <w:r w:rsidRPr="00DC06F9">
        <w:rPr>
          <w:rFonts w:eastAsia="Times New Roman"/>
          <w:bCs/>
          <w:color w:val="000000"/>
          <w:sz w:val="28"/>
          <w:szCs w:val="28"/>
          <w:lang w:eastAsia="ru-RU"/>
        </w:rPr>
        <w:t>до 2025 года, утвержденной решением Волгоградской городской</w:t>
      </w:r>
      <w:r w:rsidR="0008516E">
        <w:rPr>
          <w:rFonts w:eastAsia="Times New Roman"/>
          <w:bCs/>
          <w:color w:val="000000"/>
          <w:sz w:val="28"/>
          <w:szCs w:val="28"/>
          <w:lang w:eastAsia="ru-RU"/>
        </w:rPr>
        <w:t xml:space="preserve"> </w:t>
      </w:r>
      <w:r w:rsidRPr="00DC06F9">
        <w:rPr>
          <w:rFonts w:eastAsia="Times New Roman"/>
          <w:bCs/>
          <w:color w:val="000000"/>
          <w:sz w:val="28"/>
          <w:szCs w:val="28"/>
          <w:lang w:eastAsia="ru-RU"/>
        </w:rPr>
        <w:t xml:space="preserve">Думы от 29.04.2015 </w:t>
      </w:r>
    </w:p>
    <w:p w:rsidR="00EA10BD" w:rsidRPr="00DC06F9" w:rsidRDefault="0008516E" w:rsidP="00DC06F9">
      <w:pPr>
        <w:jc w:val="center"/>
        <w:rPr>
          <w:rFonts w:eastAsia="Times New Roman"/>
          <w:color w:val="000000"/>
          <w:sz w:val="28"/>
          <w:szCs w:val="28"/>
          <w:lang w:eastAsia="ru-RU"/>
        </w:rPr>
      </w:pPr>
      <w:r>
        <w:rPr>
          <w:rFonts w:eastAsia="Times New Roman"/>
          <w:bCs/>
          <w:color w:val="000000"/>
          <w:sz w:val="28"/>
          <w:szCs w:val="28"/>
          <w:lang w:eastAsia="ru-RU"/>
        </w:rPr>
        <w:t>№</w:t>
      </w:r>
      <w:r w:rsidR="00EA10BD" w:rsidRPr="00DC06F9">
        <w:rPr>
          <w:rFonts w:eastAsia="Times New Roman"/>
          <w:bCs/>
          <w:color w:val="000000"/>
          <w:sz w:val="28"/>
          <w:szCs w:val="28"/>
          <w:lang w:eastAsia="ru-RU"/>
        </w:rPr>
        <w:t xml:space="preserve"> 28/879, отображенных на карте</w:t>
      </w:r>
      <w:r>
        <w:rPr>
          <w:rFonts w:eastAsia="Times New Roman"/>
          <w:bCs/>
          <w:color w:val="000000"/>
          <w:sz w:val="28"/>
          <w:szCs w:val="28"/>
          <w:lang w:eastAsia="ru-RU"/>
        </w:rPr>
        <w:t xml:space="preserve"> </w:t>
      </w:r>
      <w:r w:rsidR="00EA10BD" w:rsidRPr="00DC06F9">
        <w:rPr>
          <w:rFonts w:eastAsia="Times New Roman"/>
          <w:bCs/>
          <w:color w:val="000000"/>
          <w:sz w:val="28"/>
          <w:szCs w:val="28"/>
          <w:lang w:eastAsia="ru-RU"/>
        </w:rPr>
        <w:t>функциональных зон городского округа город-герой Волгоград</w:t>
      </w:r>
    </w:p>
    <w:p w:rsidR="00EA10BD" w:rsidRPr="0008516E" w:rsidRDefault="00EA10BD" w:rsidP="00DC06F9">
      <w:pPr>
        <w:jc w:val="both"/>
        <w:rPr>
          <w:rFonts w:eastAsia="Times New Roman"/>
          <w:color w:val="000000"/>
          <w:sz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EA10BD" w:rsidRPr="0008516E" w:rsidTr="00075D26">
        <w:tc>
          <w:tcPr>
            <w:tcW w:w="567" w:type="dxa"/>
            <w:hideMark/>
          </w:tcPr>
          <w:p w:rsidR="0008516E" w:rsidRPr="0008516E" w:rsidRDefault="0008516E" w:rsidP="0008516E">
            <w:pPr>
              <w:jc w:val="center"/>
              <w:rPr>
                <w:rFonts w:eastAsia="Times New Roman"/>
                <w:color w:val="000000"/>
                <w:sz w:val="22"/>
                <w:szCs w:val="22"/>
                <w:lang w:eastAsia="ru-RU"/>
              </w:rPr>
            </w:pPr>
            <w:r w:rsidRPr="0008516E">
              <w:rPr>
                <w:rFonts w:eastAsia="Times New Roman"/>
                <w:color w:val="000000"/>
                <w:sz w:val="22"/>
                <w:szCs w:val="22"/>
                <w:lang w:eastAsia="ru-RU"/>
              </w:rPr>
              <w:t>№</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п/п</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Вид объекта капитального строительства</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Наименование объекта</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Местоположение</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зон с особыми условиями использования территорий</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8516E">
        <w:tc>
          <w:tcPr>
            <w:tcW w:w="9639" w:type="dxa"/>
            <w:gridSpan w:val="5"/>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Объекты теплоснабжения</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Реконструкция котельной квартала 849 с заменой котлов (3 шт.) и переключением на нее потр</w:t>
            </w:r>
            <w:r w:rsidR="0008516E">
              <w:rPr>
                <w:rFonts w:eastAsia="Times New Roman"/>
                <w:color w:val="000000"/>
                <w:sz w:val="22"/>
                <w:szCs w:val="22"/>
                <w:lang w:eastAsia="ru-RU"/>
              </w:rPr>
              <w:t>ебителей закрываемой котельной №</w:t>
            </w:r>
            <w:r w:rsidRPr="0008516E">
              <w:rPr>
                <w:rFonts w:eastAsia="Times New Roman"/>
                <w:color w:val="000000"/>
                <w:sz w:val="22"/>
                <w:szCs w:val="22"/>
                <w:lang w:eastAsia="ru-RU"/>
              </w:rPr>
              <w:t xml:space="preserve"> 6 и частично потребителей котельной квартала 740</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Тракторозаводский район, квартал 849</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bl>
    <w:p w:rsidR="00266632" w:rsidRPr="00266632" w:rsidRDefault="00266632">
      <w:pPr>
        <w:rPr>
          <w:sz w:val="1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00162F" w:rsidRPr="0008516E" w:rsidTr="00095E31">
        <w:tc>
          <w:tcPr>
            <w:tcW w:w="567" w:type="dxa"/>
            <w:hideMark/>
          </w:tcPr>
          <w:p w:rsidR="0000162F" w:rsidRPr="0008516E" w:rsidRDefault="0000162F" w:rsidP="00095E31">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00162F" w:rsidRPr="0008516E" w:rsidRDefault="0000162F" w:rsidP="00095E31">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00162F" w:rsidRPr="0008516E" w:rsidRDefault="0000162F" w:rsidP="00095E31">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00162F" w:rsidRPr="0008516E" w:rsidRDefault="0000162F" w:rsidP="00095E31">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00162F" w:rsidRPr="0008516E" w:rsidRDefault="0000162F" w:rsidP="00095E31">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Реконструкция котельной квартала 412 с заменой котлов (3 шт.)</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Тракторозаводский район, квартал 412</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r w:rsidR="0008516E">
              <w:rPr>
                <w:rFonts w:eastAsia="Times New Roman"/>
                <w:color w:val="000000"/>
                <w:sz w:val="22"/>
                <w:szCs w:val="22"/>
                <w:lang w:eastAsia="ru-RU"/>
              </w:rPr>
              <w:t>«</w:t>
            </w:r>
            <w:r w:rsidRPr="0008516E">
              <w:rPr>
                <w:rFonts w:eastAsia="Times New Roman"/>
                <w:color w:val="000000"/>
                <w:sz w:val="22"/>
                <w:szCs w:val="22"/>
                <w:lang w:eastAsia="ru-RU"/>
              </w:rPr>
              <w:t>ВИЗ</w:t>
            </w:r>
            <w:r w:rsidR="0008516E">
              <w:rPr>
                <w:rFonts w:eastAsia="Times New Roman"/>
                <w:color w:val="000000"/>
                <w:sz w:val="22"/>
                <w:szCs w:val="22"/>
                <w:lang w:eastAsia="ru-RU"/>
              </w:rPr>
              <w:t>»</w:t>
            </w:r>
            <w:r w:rsidRPr="0008516E">
              <w:rPr>
                <w:rFonts w:eastAsia="Times New Roman"/>
                <w:color w:val="000000"/>
                <w:sz w:val="22"/>
                <w:szCs w:val="22"/>
                <w:lang w:eastAsia="ru-RU"/>
              </w:rPr>
              <w:t xml:space="preserve"> с заменой паровых котлов на современные водогрейные</w:t>
            </w:r>
          </w:p>
        </w:tc>
        <w:tc>
          <w:tcPr>
            <w:tcW w:w="2108" w:type="dxa"/>
            <w:hideMark/>
          </w:tcPr>
          <w:p w:rsid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Тракторозаводский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Ясноморская, 2</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М3-1.4</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п. Водстрой с заменой существующих паровых котлов на современные водогрейные</w:t>
            </w:r>
          </w:p>
        </w:tc>
        <w:tc>
          <w:tcPr>
            <w:tcW w:w="2108" w:type="dxa"/>
            <w:hideMark/>
          </w:tcPr>
          <w:p w:rsidR="00EA10BD" w:rsidRPr="0008516E" w:rsidRDefault="00EA10BD" w:rsidP="00266632">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Тракторозаводский район, ул. им. Кос</w:t>
            </w:r>
            <w:r w:rsidR="00266632">
              <w:rPr>
                <w:rFonts w:eastAsia="Times New Roman"/>
                <w:color w:val="000000"/>
                <w:sz w:val="22"/>
                <w:szCs w:val="22"/>
                <w:lang w:eastAsia="ru-RU"/>
              </w:rPr>
              <w:t>-</w:t>
            </w:r>
            <w:r w:rsidR="007C2A8D">
              <w:rPr>
                <w:rFonts w:eastAsia="Times New Roman"/>
                <w:color w:val="000000"/>
                <w:sz w:val="22"/>
                <w:szCs w:val="22"/>
                <w:lang w:eastAsia="ru-RU"/>
              </w:rPr>
              <w:t>т</w:t>
            </w:r>
            <w:r w:rsidRPr="0008516E">
              <w:rPr>
                <w:rFonts w:eastAsia="Times New Roman"/>
                <w:color w:val="000000"/>
                <w:sz w:val="22"/>
                <w:szCs w:val="22"/>
                <w:lang w:eastAsia="ru-RU"/>
              </w:rPr>
              <w:t>юченко, 8а</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Переключение потребителей котельной </w:t>
            </w:r>
            <w:r w:rsidR="0008516E">
              <w:rPr>
                <w:rFonts w:eastAsia="Times New Roman"/>
                <w:color w:val="000000"/>
                <w:sz w:val="22"/>
                <w:szCs w:val="22"/>
                <w:lang w:eastAsia="ru-RU"/>
              </w:rPr>
              <w:t>№</w:t>
            </w:r>
            <w:r w:rsidRPr="0008516E">
              <w:rPr>
                <w:rFonts w:eastAsia="Times New Roman"/>
                <w:color w:val="000000"/>
                <w:sz w:val="22"/>
                <w:szCs w:val="22"/>
                <w:lang w:eastAsia="ru-RU"/>
              </w:rPr>
              <w:t xml:space="preserve"> 7 на котлы наружного размещения</w:t>
            </w:r>
          </w:p>
        </w:tc>
        <w:tc>
          <w:tcPr>
            <w:tcW w:w="2108" w:type="dxa"/>
            <w:hideMark/>
          </w:tcPr>
          <w:p w:rsidR="00953AD2"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Тракторозаводский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им. Дежнева, 2г</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М3-1.6</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r w:rsidR="0008516E">
              <w:rPr>
                <w:rFonts w:eastAsia="Times New Roman"/>
                <w:color w:val="000000"/>
                <w:sz w:val="22"/>
                <w:szCs w:val="22"/>
                <w:lang w:eastAsia="ru-RU"/>
              </w:rPr>
              <w:t>№</w:t>
            </w:r>
            <w:r w:rsidRPr="0008516E">
              <w:rPr>
                <w:rFonts w:eastAsia="Times New Roman"/>
                <w:color w:val="000000"/>
                <w:sz w:val="22"/>
                <w:szCs w:val="22"/>
                <w:lang w:eastAsia="ru-RU"/>
              </w:rPr>
              <w:t xml:space="preserve"> 4 </w:t>
            </w:r>
            <w:r w:rsidR="0008516E">
              <w:rPr>
                <w:rFonts w:eastAsia="Times New Roman"/>
                <w:color w:val="000000"/>
                <w:sz w:val="22"/>
                <w:szCs w:val="22"/>
                <w:lang w:eastAsia="ru-RU"/>
              </w:rPr>
              <w:t>«</w:t>
            </w:r>
            <w:r w:rsidRPr="0008516E">
              <w:rPr>
                <w:rFonts w:eastAsia="Times New Roman"/>
                <w:color w:val="000000"/>
                <w:sz w:val="22"/>
                <w:szCs w:val="22"/>
                <w:lang w:eastAsia="ru-RU"/>
              </w:rPr>
              <w:t>РОБОТЫ</w:t>
            </w:r>
            <w:r w:rsidR="0008516E">
              <w:rPr>
                <w:rFonts w:eastAsia="Times New Roman"/>
                <w:color w:val="000000"/>
                <w:sz w:val="22"/>
                <w:szCs w:val="22"/>
                <w:lang w:eastAsia="ru-RU"/>
              </w:rPr>
              <w:t>»</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Тракторозаводский район, ул. Орехово-Зуевская, 3</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r w:rsidR="00953AD2">
              <w:rPr>
                <w:rFonts w:eastAsia="Times New Roman"/>
                <w:color w:val="000000"/>
                <w:sz w:val="22"/>
                <w:szCs w:val="22"/>
                <w:lang w:eastAsia="ru-RU"/>
              </w:rPr>
              <w:t>№</w:t>
            </w:r>
            <w:r w:rsidRPr="0008516E">
              <w:rPr>
                <w:rFonts w:eastAsia="Times New Roman"/>
                <w:color w:val="000000"/>
                <w:sz w:val="22"/>
                <w:szCs w:val="22"/>
                <w:lang w:eastAsia="ru-RU"/>
              </w:rPr>
              <w:t xml:space="preserve"> 5 ПУВКХ с заменой котлов</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Тракторозаводский район</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М3-1.8</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33310F" w:rsidRDefault="00EA10BD" w:rsidP="00953AD2">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p>
          <w:p w:rsidR="00953AD2" w:rsidRDefault="00EA10BD" w:rsidP="00953AD2">
            <w:pPr>
              <w:jc w:val="center"/>
              <w:rPr>
                <w:rFonts w:eastAsia="Times New Roman"/>
                <w:color w:val="000000"/>
                <w:sz w:val="22"/>
                <w:szCs w:val="22"/>
                <w:lang w:eastAsia="ru-RU"/>
              </w:rPr>
            </w:pPr>
            <w:r w:rsidRPr="0008516E">
              <w:rPr>
                <w:rFonts w:eastAsia="Times New Roman"/>
                <w:color w:val="000000"/>
                <w:sz w:val="22"/>
                <w:szCs w:val="22"/>
                <w:lang w:eastAsia="ru-RU"/>
              </w:rPr>
              <w:t xml:space="preserve">ВОС </w:t>
            </w:r>
            <w:r w:rsidR="00953AD2">
              <w:rPr>
                <w:rFonts w:eastAsia="Times New Roman"/>
                <w:color w:val="000000"/>
                <w:sz w:val="22"/>
                <w:szCs w:val="22"/>
                <w:lang w:eastAsia="ru-RU"/>
              </w:rPr>
              <w:t>«Латошинка»</w:t>
            </w:r>
            <w:r w:rsidRPr="0008516E">
              <w:rPr>
                <w:rFonts w:eastAsia="Times New Roman"/>
                <w:color w:val="000000"/>
                <w:sz w:val="22"/>
                <w:szCs w:val="22"/>
                <w:lang w:eastAsia="ru-RU"/>
              </w:rPr>
              <w:t xml:space="preserve"> </w:t>
            </w:r>
          </w:p>
          <w:p w:rsidR="00EA10BD" w:rsidRPr="0008516E" w:rsidRDefault="00EA10BD" w:rsidP="00953AD2">
            <w:pPr>
              <w:jc w:val="center"/>
              <w:rPr>
                <w:rFonts w:eastAsia="Times New Roman"/>
                <w:color w:val="000000"/>
                <w:sz w:val="22"/>
                <w:szCs w:val="22"/>
                <w:lang w:eastAsia="ru-RU"/>
              </w:rPr>
            </w:pPr>
            <w:r w:rsidRPr="0008516E">
              <w:rPr>
                <w:rFonts w:eastAsia="Times New Roman"/>
                <w:color w:val="000000"/>
                <w:sz w:val="22"/>
                <w:szCs w:val="22"/>
                <w:lang w:eastAsia="ru-RU"/>
              </w:rPr>
              <w:t>с заменой котлов</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Тракторозаводский район, п. Латошинка</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М3-1.9</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Реконструкция котельной квартала 629 с заменой котлов</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Краснооктябрьский район, квартал 629</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М3-1.10</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Реконструкция котельной квартала 317 с заменой котлов ПТВМ 30 (2 шт.)</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Краснооктябрьский район, квартал 317</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bl>
    <w:p w:rsidR="00095E31" w:rsidRDefault="00095E31"/>
    <w:p w:rsidR="00095E31" w:rsidRPr="00095E31" w:rsidRDefault="00095E31">
      <w:pPr>
        <w:rPr>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095E31" w:rsidRPr="0008516E" w:rsidTr="00095E31">
        <w:tc>
          <w:tcPr>
            <w:tcW w:w="56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М3-1.11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953AD2" w:rsidRDefault="00EA10BD" w:rsidP="00953AD2">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p>
          <w:p w:rsidR="00EA10BD" w:rsidRPr="0008516E" w:rsidRDefault="00953AD2" w:rsidP="00953AD2">
            <w:pPr>
              <w:jc w:val="center"/>
              <w:rPr>
                <w:rFonts w:eastAsia="Times New Roman"/>
                <w:color w:val="000000"/>
                <w:sz w:val="22"/>
                <w:szCs w:val="22"/>
                <w:lang w:eastAsia="ru-RU"/>
              </w:rPr>
            </w:pPr>
            <w:r>
              <w:rPr>
                <w:rFonts w:eastAsia="Times New Roman"/>
                <w:color w:val="000000"/>
                <w:sz w:val="22"/>
                <w:szCs w:val="22"/>
                <w:lang w:eastAsia="ru-RU"/>
              </w:rPr>
              <w:t>«</w:t>
            </w:r>
            <w:r w:rsidR="00EA10BD" w:rsidRPr="0008516E">
              <w:rPr>
                <w:rFonts w:eastAsia="Times New Roman"/>
                <w:color w:val="000000"/>
                <w:sz w:val="22"/>
                <w:szCs w:val="22"/>
                <w:lang w:eastAsia="ru-RU"/>
              </w:rPr>
              <w:t>4-х связистов</w:t>
            </w:r>
            <w:r>
              <w:rPr>
                <w:rFonts w:eastAsia="Times New Roman"/>
                <w:color w:val="000000"/>
                <w:sz w:val="22"/>
                <w:szCs w:val="22"/>
                <w:lang w:eastAsia="ru-RU"/>
              </w:rPr>
              <w:t>»</w:t>
            </w:r>
            <w:r w:rsidR="00EA10BD" w:rsidRPr="0008516E">
              <w:rPr>
                <w:rFonts w:eastAsia="Times New Roman"/>
                <w:color w:val="000000"/>
                <w:sz w:val="22"/>
                <w:szCs w:val="22"/>
                <w:lang w:eastAsia="ru-RU"/>
              </w:rPr>
              <w:t xml:space="preserve"> с заменой котлов ПТВМ 30 (3 шт.)</w:t>
            </w:r>
          </w:p>
        </w:tc>
        <w:tc>
          <w:tcPr>
            <w:tcW w:w="2108" w:type="dxa"/>
            <w:hideMark/>
          </w:tcPr>
          <w:p w:rsidR="00953AD2"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Краснооктябрьский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4-х связистов, 23а</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М3-1.12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33310F"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квартала 729 с заменой паровых котлов на водогрейные с учетом переключения дополнительной нагрузки потребителей котельной квартала 131 </w:t>
            </w:r>
          </w:p>
          <w:p w:rsidR="0033310F"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 xml:space="preserve">и котельной КБ </w:t>
            </w:r>
            <w:r w:rsidR="00953AD2">
              <w:rPr>
                <w:rFonts w:eastAsia="Times New Roman"/>
                <w:color w:val="000000"/>
                <w:sz w:val="22"/>
                <w:szCs w:val="22"/>
                <w:lang w:eastAsia="ru-RU"/>
              </w:rPr>
              <w:t>№</w:t>
            </w:r>
            <w:r w:rsidRPr="0008516E">
              <w:rPr>
                <w:rFonts w:eastAsia="Times New Roman"/>
                <w:color w:val="000000"/>
                <w:sz w:val="22"/>
                <w:szCs w:val="22"/>
                <w:lang w:eastAsia="ru-RU"/>
              </w:rPr>
              <w:t xml:space="preserve"> 5. Перевод котельной квартала 131 в ЦТП. Перевод котельной КБ </w:t>
            </w:r>
            <w:r w:rsidR="00953AD2">
              <w:rPr>
                <w:rFonts w:eastAsia="Times New Roman"/>
                <w:color w:val="000000"/>
                <w:sz w:val="22"/>
                <w:szCs w:val="22"/>
                <w:lang w:eastAsia="ru-RU"/>
              </w:rPr>
              <w:t>№</w:t>
            </w:r>
            <w:r w:rsidRPr="0008516E">
              <w:rPr>
                <w:rFonts w:eastAsia="Times New Roman"/>
                <w:color w:val="000000"/>
                <w:sz w:val="22"/>
                <w:szCs w:val="22"/>
                <w:lang w:eastAsia="ru-RU"/>
              </w:rPr>
              <w:t xml:space="preserve"> 5 </w:t>
            </w:r>
          </w:p>
          <w:p w:rsidR="00EA10BD" w:rsidRPr="0008516E"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в ТНС</w:t>
            </w:r>
          </w:p>
        </w:tc>
        <w:tc>
          <w:tcPr>
            <w:tcW w:w="2108" w:type="dxa"/>
            <w:hideMark/>
          </w:tcPr>
          <w:p w:rsidR="00953AD2"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Краснооктябрьский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Тарифная, 11б</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М3-1.13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Реконструкция котельной квартала 740 с заменой котлов с учетом дополнительных нагрузок ЦТП 21 и ЦТП 92 котельной 849</w:t>
            </w:r>
          </w:p>
        </w:tc>
        <w:tc>
          <w:tcPr>
            <w:tcW w:w="2108" w:type="dxa"/>
            <w:hideMark/>
          </w:tcPr>
          <w:p w:rsidR="00953AD2"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Краснооктябрьский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 Мирный, 44а</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М3-1.14</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953AD2">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r w:rsidR="00953AD2">
              <w:rPr>
                <w:rFonts w:eastAsia="Times New Roman"/>
                <w:color w:val="000000"/>
                <w:sz w:val="22"/>
                <w:szCs w:val="22"/>
                <w:lang w:eastAsia="ru-RU"/>
              </w:rPr>
              <w:t>«</w:t>
            </w:r>
            <w:r w:rsidRPr="0008516E">
              <w:rPr>
                <w:rFonts w:eastAsia="Times New Roman"/>
                <w:color w:val="000000"/>
                <w:sz w:val="22"/>
                <w:szCs w:val="22"/>
                <w:lang w:eastAsia="ru-RU"/>
              </w:rPr>
              <w:t>Мансардная</w:t>
            </w:r>
            <w:r w:rsidR="00953AD2">
              <w:rPr>
                <w:rFonts w:eastAsia="Times New Roman"/>
                <w:color w:val="000000"/>
                <w:sz w:val="22"/>
                <w:szCs w:val="22"/>
                <w:lang w:eastAsia="ru-RU"/>
              </w:rPr>
              <w:t>»</w:t>
            </w:r>
            <w:r w:rsidRPr="0008516E">
              <w:rPr>
                <w:rFonts w:eastAsia="Times New Roman"/>
                <w:color w:val="000000"/>
                <w:sz w:val="22"/>
                <w:szCs w:val="22"/>
                <w:lang w:eastAsia="ru-RU"/>
              </w:rPr>
              <w:t xml:space="preserve"> с заменой котлов</w:t>
            </w:r>
          </w:p>
        </w:tc>
        <w:tc>
          <w:tcPr>
            <w:tcW w:w="2108" w:type="dxa"/>
            <w:hideMark/>
          </w:tcPr>
          <w:p w:rsidR="00EA10BD" w:rsidRPr="0008516E" w:rsidRDefault="00EA10BD" w:rsidP="007C4167">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Краснооктябрьский район, ул. им. </w:t>
            </w:r>
            <w:r w:rsidR="007C4167">
              <w:rPr>
                <w:rFonts w:eastAsia="Times New Roman"/>
                <w:color w:val="000000"/>
                <w:sz w:val="22"/>
                <w:szCs w:val="22"/>
                <w:lang w:eastAsia="ru-RU"/>
              </w:rPr>
              <w:t>к</w:t>
            </w:r>
            <w:r w:rsidRPr="0008516E">
              <w:rPr>
                <w:rFonts w:eastAsia="Times New Roman"/>
                <w:color w:val="000000"/>
                <w:sz w:val="22"/>
                <w:szCs w:val="22"/>
                <w:lang w:eastAsia="ru-RU"/>
              </w:rPr>
              <w:t>апи</w:t>
            </w:r>
            <w:r w:rsidR="00953AD2">
              <w:rPr>
                <w:rFonts w:eastAsia="Times New Roman"/>
                <w:color w:val="000000"/>
                <w:sz w:val="22"/>
                <w:szCs w:val="22"/>
                <w:lang w:eastAsia="ru-RU"/>
              </w:rPr>
              <w:t>-</w:t>
            </w:r>
            <w:r w:rsidRPr="0008516E">
              <w:rPr>
                <w:rFonts w:eastAsia="Times New Roman"/>
                <w:color w:val="000000"/>
                <w:sz w:val="22"/>
                <w:szCs w:val="22"/>
                <w:lang w:eastAsia="ru-RU"/>
              </w:rPr>
              <w:t>тана Тряскина</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М3-1.15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953AD2">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r w:rsidR="00953AD2">
              <w:rPr>
                <w:rFonts w:eastAsia="Times New Roman"/>
                <w:color w:val="000000"/>
                <w:sz w:val="22"/>
                <w:szCs w:val="22"/>
                <w:lang w:eastAsia="ru-RU"/>
              </w:rPr>
              <w:t>«</w:t>
            </w:r>
            <w:r w:rsidRPr="0008516E">
              <w:rPr>
                <w:rFonts w:eastAsia="Times New Roman"/>
                <w:color w:val="000000"/>
                <w:sz w:val="22"/>
                <w:szCs w:val="22"/>
                <w:lang w:eastAsia="ru-RU"/>
              </w:rPr>
              <w:t>Гимназия ХЭП</w:t>
            </w:r>
            <w:r w:rsidR="00953AD2">
              <w:rPr>
                <w:rFonts w:eastAsia="Times New Roman"/>
                <w:color w:val="000000"/>
                <w:sz w:val="22"/>
                <w:szCs w:val="22"/>
                <w:lang w:eastAsia="ru-RU"/>
              </w:rPr>
              <w:t>»</w:t>
            </w:r>
            <w:r w:rsidRPr="0008516E">
              <w:rPr>
                <w:rFonts w:eastAsia="Times New Roman"/>
                <w:color w:val="000000"/>
                <w:sz w:val="22"/>
                <w:szCs w:val="22"/>
                <w:lang w:eastAsia="ru-RU"/>
              </w:rPr>
              <w:t xml:space="preserve"> с заменой котлов</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Дзержинский район, ул. Большая, 17</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М3-1.16</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953AD2"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p>
          <w:p w:rsidR="00953AD2"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по ул. Новорядской, 52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 заменой котлов</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Дзержинский район, ул. Новорядская, 52</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М3-1.17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Реконструкция котельной квартала 271 с заменой котлов</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Дзержинский район, ул. Ангарская, 112а</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М3-1.18</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953AD2">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r w:rsidR="00953AD2">
              <w:rPr>
                <w:rFonts w:eastAsia="Times New Roman"/>
                <w:color w:val="000000"/>
                <w:sz w:val="22"/>
                <w:szCs w:val="22"/>
                <w:lang w:eastAsia="ru-RU"/>
              </w:rPr>
              <w:t>«</w:t>
            </w:r>
            <w:r w:rsidRPr="0008516E">
              <w:rPr>
                <w:rFonts w:eastAsia="Times New Roman"/>
                <w:color w:val="000000"/>
                <w:sz w:val="22"/>
                <w:szCs w:val="22"/>
                <w:lang w:eastAsia="ru-RU"/>
              </w:rPr>
              <w:t>Аэропорт</w:t>
            </w:r>
            <w:r w:rsidR="00953AD2">
              <w:rPr>
                <w:rFonts w:eastAsia="Times New Roman"/>
                <w:color w:val="000000"/>
                <w:sz w:val="22"/>
                <w:szCs w:val="22"/>
                <w:lang w:eastAsia="ru-RU"/>
              </w:rPr>
              <w:t>»</w:t>
            </w:r>
            <w:r w:rsidRPr="0008516E">
              <w:rPr>
                <w:rFonts w:eastAsia="Times New Roman"/>
                <w:color w:val="000000"/>
                <w:sz w:val="22"/>
                <w:szCs w:val="22"/>
                <w:lang w:eastAsia="ru-RU"/>
              </w:rPr>
              <w:t xml:space="preserve"> с заменой котлов</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Дзержинский район, п. Аэропорт</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bl>
    <w:p w:rsidR="00095E31" w:rsidRDefault="00095E31"/>
    <w:p w:rsidR="00095E31" w:rsidRDefault="00095E31"/>
    <w:p w:rsidR="00095E31" w:rsidRPr="00095E31" w:rsidRDefault="00095E31">
      <w:pPr>
        <w:rPr>
          <w:sz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095E31" w:rsidRPr="0008516E" w:rsidTr="00095E31">
        <w:tc>
          <w:tcPr>
            <w:tcW w:w="56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М3-1.19</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953AD2" w:rsidRDefault="00EA10BD" w:rsidP="00953AD2">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p>
          <w:p w:rsidR="00EA10BD" w:rsidRPr="0008516E" w:rsidRDefault="00EA10BD" w:rsidP="00953AD2">
            <w:pPr>
              <w:jc w:val="center"/>
              <w:rPr>
                <w:rFonts w:eastAsia="Times New Roman"/>
                <w:color w:val="000000"/>
                <w:sz w:val="22"/>
                <w:szCs w:val="22"/>
                <w:lang w:eastAsia="ru-RU"/>
              </w:rPr>
            </w:pPr>
            <w:r w:rsidRPr="0008516E">
              <w:rPr>
                <w:rFonts w:eastAsia="Times New Roman"/>
                <w:color w:val="000000"/>
                <w:sz w:val="22"/>
                <w:szCs w:val="22"/>
                <w:lang w:eastAsia="ru-RU"/>
              </w:rPr>
              <w:t xml:space="preserve">п. Гумрак с заменой котлов с учетом увеличения нагрузки за счет потребителей котельной ДСУ-1 </w:t>
            </w:r>
            <w:r w:rsidR="00953AD2">
              <w:rPr>
                <w:rFonts w:eastAsia="Times New Roman"/>
                <w:color w:val="000000"/>
                <w:sz w:val="22"/>
                <w:szCs w:val="22"/>
                <w:lang w:eastAsia="ru-RU"/>
              </w:rPr>
              <w:t>«Автодора»</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Дзержинский район, ул. им. Байдакова</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М3-1.20</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Реконструкция котельной квартала 199 с заменой котлов с учетом переключения на нее потребителей котельной квартала 205. Перевод котельной квартала 205 в ТНС</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Дзержинский район, ул. им. Карла Либкнехта</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М3-1.21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33310F"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r w:rsidR="00953AD2">
              <w:rPr>
                <w:rFonts w:eastAsia="Times New Roman"/>
                <w:color w:val="000000"/>
                <w:sz w:val="22"/>
                <w:szCs w:val="22"/>
                <w:lang w:eastAsia="ru-RU"/>
              </w:rPr>
              <w:t>«</w:t>
            </w:r>
            <w:r w:rsidRPr="0008516E">
              <w:rPr>
                <w:rFonts w:eastAsia="Times New Roman"/>
                <w:color w:val="000000"/>
                <w:sz w:val="22"/>
                <w:szCs w:val="22"/>
                <w:lang w:eastAsia="ru-RU"/>
              </w:rPr>
              <w:t>Кача</w:t>
            </w:r>
            <w:r w:rsidR="00953AD2">
              <w:rPr>
                <w:rFonts w:eastAsia="Times New Roman"/>
                <w:color w:val="000000"/>
                <w:sz w:val="22"/>
                <w:szCs w:val="22"/>
                <w:lang w:eastAsia="ru-RU"/>
              </w:rPr>
              <w:t>»</w:t>
            </w:r>
            <w:r w:rsidRPr="0008516E">
              <w:rPr>
                <w:rFonts w:eastAsia="Times New Roman"/>
                <w:color w:val="000000"/>
                <w:sz w:val="22"/>
                <w:szCs w:val="22"/>
                <w:lang w:eastAsia="ru-RU"/>
              </w:rPr>
              <w:t xml:space="preserve"> с заменой котлов и переключением на нее потребителей котельной </w:t>
            </w:r>
            <w:r w:rsidR="00953AD2">
              <w:rPr>
                <w:rFonts w:eastAsia="Times New Roman"/>
                <w:color w:val="000000"/>
                <w:sz w:val="22"/>
                <w:szCs w:val="22"/>
                <w:lang w:eastAsia="ru-RU"/>
              </w:rPr>
              <w:t>«</w:t>
            </w:r>
            <w:r w:rsidRPr="0008516E">
              <w:rPr>
                <w:rFonts w:eastAsia="Times New Roman"/>
                <w:color w:val="000000"/>
                <w:sz w:val="22"/>
                <w:szCs w:val="22"/>
                <w:lang w:eastAsia="ru-RU"/>
              </w:rPr>
              <w:t>Автомат</w:t>
            </w:r>
            <w:r w:rsidR="00953AD2">
              <w:rPr>
                <w:rFonts w:eastAsia="Times New Roman"/>
                <w:color w:val="000000"/>
                <w:sz w:val="22"/>
                <w:szCs w:val="22"/>
                <w:lang w:eastAsia="ru-RU"/>
              </w:rPr>
              <w:t>»</w:t>
            </w:r>
            <w:r w:rsidRPr="0008516E">
              <w:rPr>
                <w:rFonts w:eastAsia="Times New Roman"/>
                <w:color w:val="000000"/>
                <w:sz w:val="22"/>
                <w:szCs w:val="22"/>
                <w:lang w:eastAsia="ru-RU"/>
              </w:rPr>
              <w:t xml:space="preserve"> (ул. Новодвин</w:t>
            </w:r>
            <w:r w:rsidR="0033310F">
              <w:rPr>
                <w:rFonts w:eastAsia="Times New Roman"/>
                <w:color w:val="000000"/>
                <w:sz w:val="22"/>
                <w:szCs w:val="22"/>
                <w:lang w:eastAsia="ru-RU"/>
              </w:rPr>
              <w:t>-</w:t>
            </w:r>
          </w:p>
          <w:p w:rsidR="00EA10BD" w:rsidRPr="0008516E"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 xml:space="preserve">ская, 13). Перевод котельной </w:t>
            </w:r>
            <w:r w:rsidR="00953AD2">
              <w:rPr>
                <w:rFonts w:eastAsia="Times New Roman"/>
                <w:color w:val="000000"/>
                <w:sz w:val="22"/>
                <w:szCs w:val="22"/>
                <w:lang w:eastAsia="ru-RU"/>
              </w:rPr>
              <w:t>«</w:t>
            </w:r>
            <w:r w:rsidRPr="0008516E">
              <w:rPr>
                <w:rFonts w:eastAsia="Times New Roman"/>
                <w:color w:val="000000"/>
                <w:sz w:val="22"/>
                <w:szCs w:val="22"/>
                <w:lang w:eastAsia="ru-RU"/>
              </w:rPr>
              <w:t>Автомат</w:t>
            </w:r>
            <w:r w:rsidR="00953AD2">
              <w:rPr>
                <w:rFonts w:eastAsia="Times New Roman"/>
                <w:color w:val="000000"/>
                <w:sz w:val="22"/>
                <w:szCs w:val="22"/>
                <w:lang w:eastAsia="ru-RU"/>
              </w:rPr>
              <w:t>»</w:t>
            </w:r>
            <w:r w:rsidRPr="0008516E">
              <w:rPr>
                <w:rFonts w:eastAsia="Times New Roman"/>
                <w:color w:val="000000"/>
                <w:sz w:val="22"/>
                <w:szCs w:val="22"/>
                <w:lang w:eastAsia="ru-RU"/>
              </w:rPr>
              <w:t xml:space="preserve"> в ТНС</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Дзержинский район, ул. Московская</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М3-1.22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Реконструкция котельной квартала 133 с заменой котлов</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Дзержинский район, ул. им. Землячки, 64б</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М3-1.23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953AD2">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школы </w:t>
            </w:r>
            <w:r w:rsidR="00953AD2">
              <w:rPr>
                <w:rFonts w:eastAsia="Times New Roman"/>
                <w:color w:val="000000"/>
                <w:sz w:val="22"/>
                <w:szCs w:val="22"/>
                <w:lang w:eastAsia="ru-RU"/>
              </w:rPr>
              <w:t>№</w:t>
            </w:r>
            <w:r w:rsidRPr="0008516E">
              <w:rPr>
                <w:rFonts w:eastAsia="Times New Roman"/>
                <w:color w:val="000000"/>
                <w:sz w:val="22"/>
                <w:szCs w:val="22"/>
                <w:lang w:eastAsia="ru-RU"/>
              </w:rPr>
              <w:t xml:space="preserve"> 42 с установкой котлов наружного размещения</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Дзержинский район, ул. Иртышская, 29</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М3-1.24</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Реконструкция котельной БСМП с заменой котлов</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Дзержинский район, ул. им. Землячки, 76</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М3-1.25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953AD2">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r w:rsidR="00953AD2">
              <w:rPr>
                <w:rFonts w:eastAsia="Times New Roman"/>
                <w:color w:val="000000"/>
                <w:sz w:val="22"/>
                <w:szCs w:val="22"/>
                <w:lang w:eastAsia="ru-RU"/>
              </w:rPr>
              <w:t>«</w:t>
            </w:r>
            <w:r w:rsidRPr="0008516E">
              <w:rPr>
                <w:rFonts w:eastAsia="Times New Roman"/>
                <w:color w:val="000000"/>
                <w:sz w:val="22"/>
                <w:szCs w:val="22"/>
                <w:lang w:eastAsia="ru-RU"/>
              </w:rPr>
              <w:t>ДРТС</w:t>
            </w:r>
            <w:r w:rsidR="00953AD2">
              <w:rPr>
                <w:rFonts w:eastAsia="Times New Roman"/>
                <w:color w:val="000000"/>
                <w:sz w:val="22"/>
                <w:szCs w:val="22"/>
                <w:lang w:eastAsia="ru-RU"/>
              </w:rPr>
              <w:t>»</w:t>
            </w:r>
            <w:r w:rsidRPr="0008516E">
              <w:rPr>
                <w:rFonts w:eastAsia="Times New Roman"/>
                <w:color w:val="000000"/>
                <w:sz w:val="22"/>
                <w:szCs w:val="22"/>
                <w:lang w:eastAsia="ru-RU"/>
              </w:rPr>
              <w:t xml:space="preserve"> ЖБИ-1 с заменой котлов</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Дзержинский район, ул. 51-й Гвардейской</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М3-1.26</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953AD2"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Перевод потребителей котельной по ул. Ангар</w:t>
            </w:r>
            <w:r w:rsidR="00953AD2">
              <w:rPr>
                <w:rFonts w:eastAsia="Times New Roman"/>
                <w:color w:val="000000"/>
                <w:sz w:val="22"/>
                <w:szCs w:val="22"/>
                <w:lang w:eastAsia="ru-RU"/>
              </w:rPr>
              <w:t>-</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ской, 4 на котлы наружного применения</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Дзержинский район, ул. Ангарская, 4</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М3-1.27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газовой блочно-модульной котельной и переключение на нее потребителей котельной Гумрак ПЖД</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Дзержинский район, п. Гумрак</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bl>
    <w:p w:rsidR="00095E31" w:rsidRDefault="00095E31"/>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095E31" w:rsidRPr="0008516E" w:rsidTr="00095E31">
        <w:tc>
          <w:tcPr>
            <w:tcW w:w="56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М3-1.28</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953AD2"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блочно-модульной котельной и переключение на нее потребителей котельной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по ул. 10-й дивизии НКВД</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Центральный район, ул. 10-й дивизии НКВД</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М3-1.29</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Реконструкция котельной квартала 153 с заменой котлов</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Центральный район, ул. им. Скосырева, 2</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М3-1.30</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Реконструкция котельной квартала 40 с заменой паровых котлов на водогрейные с учетом переключения тепловых нагрузок котельной квартала 138. Перевод котельной квартала 138 в ТНС</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Центральный район, ул. Пражская, 18</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М3-1.31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953AD2">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r w:rsidR="00953AD2">
              <w:rPr>
                <w:rFonts w:eastAsia="Times New Roman"/>
                <w:color w:val="000000"/>
                <w:sz w:val="22"/>
                <w:szCs w:val="22"/>
                <w:lang w:eastAsia="ru-RU"/>
              </w:rPr>
              <w:t>«</w:t>
            </w:r>
            <w:r w:rsidRPr="0008516E">
              <w:rPr>
                <w:rFonts w:eastAsia="Times New Roman"/>
                <w:color w:val="000000"/>
                <w:sz w:val="22"/>
                <w:szCs w:val="22"/>
                <w:lang w:eastAsia="ru-RU"/>
              </w:rPr>
              <w:t>ЦРТС</w:t>
            </w:r>
            <w:r w:rsidR="00953AD2">
              <w:rPr>
                <w:rFonts w:eastAsia="Times New Roman"/>
                <w:color w:val="000000"/>
                <w:sz w:val="22"/>
                <w:szCs w:val="22"/>
                <w:lang w:eastAsia="ru-RU"/>
              </w:rPr>
              <w:t>»</w:t>
            </w:r>
            <w:r w:rsidRPr="0008516E">
              <w:rPr>
                <w:rFonts w:eastAsia="Times New Roman"/>
                <w:color w:val="000000"/>
                <w:sz w:val="22"/>
                <w:szCs w:val="22"/>
                <w:lang w:eastAsia="ru-RU"/>
              </w:rPr>
              <w:t xml:space="preserve"> ТДиН с заменой котлов</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Центральный район, пр-кт им. </w:t>
            </w:r>
            <w:r w:rsidR="00953AD2">
              <w:rPr>
                <w:rFonts w:eastAsia="Times New Roman"/>
                <w:color w:val="000000"/>
                <w:sz w:val="22"/>
                <w:szCs w:val="22"/>
                <w:lang w:eastAsia="ru-RU"/>
              </w:rPr>
              <w:t>В.И.</w:t>
            </w:r>
            <w:r w:rsidRPr="0008516E">
              <w:rPr>
                <w:rFonts w:eastAsia="Times New Roman"/>
                <w:color w:val="000000"/>
                <w:sz w:val="22"/>
                <w:szCs w:val="22"/>
                <w:lang w:eastAsia="ru-RU"/>
              </w:rPr>
              <w:t>Лени</w:t>
            </w:r>
            <w:r w:rsidR="00953AD2">
              <w:rPr>
                <w:rFonts w:eastAsia="Times New Roman"/>
                <w:color w:val="000000"/>
                <w:sz w:val="22"/>
                <w:szCs w:val="22"/>
                <w:lang w:eastAsia="ru-RU"/>
              </w:rPr>
              <w:t>-</w:t>
            </w:r>
            <w:r w:rsidRPr="0008516E">
              <w:rPr>
                <w:rFonts w:eastAsia="Times New Roman"/>
                <w:color w:val="000000"/>
                <w:sz w:val="22"/>
                <w:szCs w:val="22"/>
                <w:lang w:eastAsia="ru-RU"/>
              </w:rPr>
              <w:t>на, 59</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М3-1.32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Реконструкция котельной квартала 58 с заменой котлов</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Це</w:t>
            </w:r>
            <w:r w:rsidR="00953AD2">
              <w:rPr>
                <w:rFonts w:eastAsia="Times New Roman"/>
                <w:color w:val="000000"/>
                <w:sz w:val="22"/>
                <w:szCs w:val="22"/>
                <w:lang w:eastAsia="ru-RU"/>
              </w:rPr>
              <w:t>нтральный район, пр-кт им. В.И.</w:t>
            </w:r>
            <w:r w:rsidRPr="0008516E">
              <w:rPr>
                <w:rFonts w:eastAsia="Times New Roman"/>
                <w:color w:val="000000"/>
                <w:sz w:val="22"/>
                <w:szCs w:val="22"/>
                <w:lang w:eastAsia="ru-RU"/>
              </w:rPr>
              <w:t>Лени</w:t>
            </w:r>
            <w:r w:rsidR="00953AD2">
              <w:rPr>
                <w:rFonts w:eastAsia="Times New Roman"/>
                <w:color w:val="000000"/>
                <w:sz w:val="22"/>
                <w:szCs w:val="22"/>
                <w:lang w:eastAsia="ru-RU"/>
              </w:rPr>
              <w:t>-</w:t>
            </w:r>
            <w:r w:rsidRPr="0008516E">
              <w:rPr>
                <w:rFonts w:eastAsia="Times New Roman"/>
                <w:color w:val="000000"/>
                <w:sz w:val="22"/>
                <w:szCs w:val="22"/>
                <w:lang w:eastAsia="ru-RU"/>
              </w:rPr>
              <w:t>на, 52</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М3-1.33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953AD2">
            <w:pPr>
              <w:jc w:val="center"/>
              <w:rPr>
                <w:rFonts w:eastAsia="Times New Roman"/>
                <w:color w:val="000000"/>
                <w:sz w:val="22"/>
                <w:szCs w:val="22"/>
                <w:lang w:eastAsia="ru-RU"/>
              </w:rPr>
            </w:pPr>
            <w:r w:rsidRPr="0008516E">
              <w:rPr>
                <w:rFonts w:eastAsia="Times New Roman"/>
                <w:color w:val="000000"/>
                <w:sz w:val="22"/>
                <w:szCs w:val="22"/>
                <w:lang w:eastAsia="ru-RU"/>
              </w:rPr>
              <w:t xml:space="preserve">Перевод теплоснабжения школы </w:t>
            </w:r>
            <w:r w:rsidR="00953AD2">
              <w:rPr>
                <w:rFonts w:eastAsia="Times New Roman"/>
                <w:color w:val="000000"/>
                <w:sz w:val="22"/>
                <w:szCs w:val="22"/>
                <w:lang w:eastAsia="ru-RU"/>
              </w:rPr>
              <w:t>№</w:t>
            </w:r>
            <w:r w:rsidRPr="0008516E">
              <w:rPr>
                <w:rFonts w:eastAsia="Times New Roman"/>
                <w:color w:val="000000"/>
                <w:sz w:val="22"/>
                <w:szCs w:val="22"/>
                <w:lang w:eastAsia="ru-RU"/>
              </w:rPr>
              <w:t xml:space="preserve"> 104 на котлы наружного размещения</w:t>
            </w:r>
          </w:p>
        </w:tc>
        <w:tc>
          <w:tcPr>
            <w:tcW w:w="2108" w:type="dxa"/>
            <w:hideMark/>
          </w:tcPr>
          <w:p w:rsidR="00953AD2"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Ворошиловский район, ул. Елец</w:t>
            </w:r>
            <w:r w:rsidR="00953AD2">
              <w:rPr>
                <w:rFonts w:eastAsia="Times New Roman"/>
                <w:color w:val="000000"/>
                <w:sz w:val="22"/>
                <w:szCs w:val="22"/>
                <w:lang w:eastAsia="ru-RU"/>
              </w:rPr>
              <w:t>-</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кая, 142</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М3-1.34</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квартала 82 с заменой котлов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 учетом присоединения потребителей котельной квартала 109</w:t>
            </w:r>
          </w:p>
        </w:tc>
        <w:tc>
          <w:tcPr>
            <w:tcW w:w="2108" w:type="dxa"/>
            <w:hideMark/>
          </w:tcPr>
          <w:p w:rsidR="00953AD2" w:rsidRDefault="00EA10BD" w:rsidP="00953AD2">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Ворошиловский район, </w:t>
            </w:r>
          </w:p>
          <w:p w:rsidR="00EA10BD" w:rsidRPr="0008516E" w:rsidRDefault="00EA10BD" w:rsidP="00953AD2">
            <w:pPr>
              <w:jc w:val="center"/>
              <w:rPr>
                <w:rFonts w:eastAsia="Times New Roman"/>
                <w:color w:val="000000"/>
                <w:sz w:val="22"/>
                <w:szCs w:val="22"/>
                <w:lang w:eastAsia="ru-RU"/>
              </w:rPr>
            </w:pPr>
            <w:r w:rsidRPr="0008516E">
              <w:rPr>
                <w:rFonts w:eastAsia="Times New Roman"/>
                <w:color w:val="000000"/>
                <w:sz w:val="22"/>
                <w:szCs w:val="22"/>
                <w:lang w:eastAsia="ru-RU"/>
              </w:rPr>
              <w:t>ул. Социалистическая</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М3-1.35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33310F" w:rsidRDefault="00EA10BD" w:rsidP="00953AD2">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квартала 494 с заменой котлов с учетом переключения на нее потребителей закрываемой котельной </w:t>
            </w:r>
            <w:r w:rsidR="00953AD2">
              <w:rPr>
                <w:rFonts w:eastAsia="Times New Roman"/>
                <w:color w:val="000000"/>
                <w:sz w:val="22"/>
                <w:szCs w:val="22"/>
                <w:lang w:eastAsia="ru-RU"/>
              </w:rPr>
              <w:t>«</w:t>
            </w:r>
            <w:r w:rsidRPr="0008516E">
              <w:rPr>
                <w:rFonts w:eastAsia="Times New Roman"/>
                <w:color w:val="000000"/>
                <w:sz w:val="22"/>
                <w:szCs w:val="22"/>
                <w:lang w:eastAsia="ru-RU"/>
              </w:rPr>
              <w:t>ВДПИ</w:t>
            </w:r>
            <w:r w:rsidR="00953AD2">
              <w:rPr>
                <w:rFonts w:eastAsia="Times New Roman"/>
                <w:color w:val="000000"/>
                <w:sz w:val="22"/>
                <w:szCs w:val="22"/>
                <w:lang w:eastAsia="ru-RU"/>
              </w:rPr>
              <w:t>»</w:t>
            </w:r>
            <w:r w:rsidRPr="0008516E">
              <w:rPr>
                <w:rFonts w:eastAsia="Times New Roman"/>
                <w:color w:val="000000"/>
                <w:sz w:val="22"/>
                <w:szCs w:val="22"/>
                <w:lang w:eastAsia="ru-RU"/>
              </w:rPr>
              <w:t xml:space="preserve"> и </w:t>
            </w:r>
          </w:p>
          <w:p w:rsidR="00EA10BD" w:rsidRPr="0008516E" w:rsidRDefault="00EA10BD" w:rsidP="00953AD2">
            <w:pPr>
              <w:jc w:val="center"/>
              <w:rPr>
                <w:rFonts w:eastAsia="Times New Roman"/>
                <w:color w:val="000000"/>
                <w:sz w:val="22"/>
                <w:szCs w:val="22"/>
                <w:lang w:eastAsia="ru-RU"/>
              </w:rPr>
            </w:pPr>
            <w:r w:rsidRPr="0008516E">
              <w:rPr>
                <w:rFonts w:eastAsia="Times New Roman"/>
                <w:color w:val="000000"/>
                <w:sz w:val="22"/>
                <w:szCs w:val="22"/>
                <w:lang w:eastAsia="ru-RU"/>
              </w:rPr>
              <w:t>квартала 451</w:t>
            </w:r>
          </w:p>
        </w:tc>
        <w:tc>
          <w:tcPr>
            <w:tcW w:w="2108" w:type="dxa"/>
            <w:hideMark/>
          </w:tcPr>
          <w:p w:rsidR="00953AD2"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953AD2"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Шефская, 84/1</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М3-1.36</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33310F" w:rsidRDefault="00EA10BD" w:rsidP="00953AD2">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p>
          <w:p w:rsidR="00EA10BD" w:rsidRPr="0008516E" w:rsidRDefault="00EA10BD" w:rsidP="00953AD2">
            <w:pPr>
              <w:jc w:val="center"/>
              <w:rPr>
                <w:rFonts w:eastAsia="Times New Roman"/>
                <w:color w:val="000000"/>
                <w:sz w:val="22"/>
                <w:szCs w:val="22"/>
                <w:lang w:eastAsia="ru-RU"/>
              </w:rPr>
            </w:pPr>
            <w:r w:rsidRPr="0008516E">
              <w:rPr>
                <w:rFonts w:eastAsia="Times New Roman"/>
                <w:color w:val="000000"/>
                <w:sz w:val="22"/>
                <w:szCs w:val="22"/>
                <w:lang w:eastAsia="ru-RU"/>
              </w:rPr>
              <w:t xml:space="preserve">УПП </w:t>
            </w:r>
            <w:r w:rsidR="00953AD2">
              <w:rPr>
                <w:rFonts w:eastAsia="Times New Roman"/>
                <w:color w:val="000000"/>
                <w:sz w:val="22"/>
                <w:szCs w:val="22"/>
                <w:lang w:eastAsia="ru-RU"/>
              </w:rPr>
              <w:t>«</w:t>
            </w:r>
            <w:r w:rsidRPr="0008516E">
              <w:rPr>
                <w:rFonts w:eastAsia="Times New Roman"/>
                <w:color w:val="000000"/>
                <w:sz w:val="22"/>
                <w:szCs w:val="22"/>
                <w:lang w:eastAsia="ru-RU"/>
              </w:rPr>
              <w:t>Фотон</w:t>
            </w:r>
            <w:r w:rsidR="00953AD2">
              <w:rPr>
                <w:rFonts w:eastAsia="Times New Roman"/>
                <w:color w:val="000000"/>
                <w:sz w:val="22"/>
                <w:szCs w:val="22"/>
                <w:lang w:eastAsia="ru-RU"/>
              </w:rPr>
              <w:t>»</w:t>
            </w:r>
            <w:r w:rsidRPr="0008516E">
              <w:rPr>
                <w:rFonts w:eastAsia="Times New Roman"/>
                <w:color w:val="000000"/>
                <w:sz w:val="22"/>
                <w:szCs w:val="22"/>
                <w:lang w:eastAsia="ru-RU"/>
              </w:rPr>
              <w:t xml:space="preserve"> с заменой котлов</w:t>
            </w:r>
          </w:p>
        </w:tc>
        <w:tc>
          <w:tcPr>
            <w:tcW w:w="2108" w:type="dxa"/>
            <w:hideMark/>
          </w:tcPr>
          <w:p w:rsidR="00953AD2"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953AD2"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Институтская, 16</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bl>
    <w:p w:rsidR="00095E31" w:rsidRDefault="00095E31"/>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095E31" w:rsidRPr="0008516E" w:rsidTr="00095E31">
        <w:tc>
          <w:tcPr>
            <w:tcW w:w="56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М3-1.37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953AD2">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r w:rsidR="00953AD2">
              <w:rPr>
                <w:rFonts w:eastAsia="Times New Roman"/>
                <w:color w:val="000000"/>
                <w:sz w:val="22"/>
                <w:szCs w:val="22"/>
                <w:lang w:eastAsia="ru-RU"/>
              </w:rPr>
              <w:t>«</w:t>
            </w:r>
            <w:r w:rsidRPr="0008516E">
              <w:rPr>
                <w:rFonts w:eastAsia="Times New Roman"/>
                <w:color w:val="000000"/>
                <w:sz w:val="22"/>
                <w:szCs w:val="22"/>
                <w:lang w:eastAsia="ru-RU"/>
              </w:rPr>
              <w:t>ВолГУ</w:t>
            </w:r>
            <w:r w:rsidR="00953AD2">
              <w:rPr>
                <w:rFonts w:eastAsia="Times New Roman"/>
                <w:color w:val="000000"/>
                <w:sz w:val="22"/>
                <w:szCs w:val="22"/>
                <w:lang w:eastAsia="ru-RU"/>
              </w:rPr>
              <w:t>»</w:t>
            </w:r>
            <w:r w:rsidRPr="0008516E">
              <w:rPr>
                <w:rFonts w:eastAsia="Times New Roman"/>
                <w:color w:val="000000"/>
                <w:sz w:val="22"/>
                <w:szCs w:val="22"/>
                <w:lang w:eastAsia="ru-RU"/>
              </w:rPr>
              <w:t xml:space="preserve"> с заменой котлов</w:t>
            </w:r>
          </w:p>
        </w:tc>
        <w:tc>
          <w:tcPr>
            <w:tcW w:w="2108" w:type="dxa"/>
            <w:hideMark/>
          </w:tcPr>
          <w:p w:rsidR="00953AD2"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953AD2"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пр-кт Университет</w:t>
            </w:r>
            <w:r w:rsidR="00953AD2">
              <w:rPr>
                <w:rFonts w:eastAsia="Times New Roman"/>
                <w:color w:val="000000"/>
                <w:sz w:val="22"/>
                <w:szCs w:val="22"/>
                <w:lang w:eastAsia="ru-RU"/>
              </w:rPr>
              <w:t>-</w:t>
            </w:r>
            <w:r w:rsidRPr="0008516E">
              <w:rPr>
                <w:rFonts w:eastAsia="Times New Roman"/>
                <w:color w:val="000000"/>
                <w:sz w:val="22"/>
                <w:szCs w:val="22"/>
                <w:lang w:eastAsia="ru-RU"/>
              </w:rPr>
              <w:t>ский, 100</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М3-1.38</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953AD2">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r w:rsidR="00953AD2">
              <w:rPr>
                <w:rFonts w:eastAsia="Times New Roman"/>
                <w:color w:val="000000"/>
                <w:sz w:val="22"/>
                <w:szCs w:val="22"/>
                <w:lang w:eastAsia="ru-RU"/>
              </w:rPr>
              <w:t>«</w:t>
            </w:r>
            <w:r w:rsidRPr="0008516E">
              <w:rPr>
                <w:rFonts w:eastAsia="Times New Roman"/>
                <w:color w:val="000000"/>
                <w:sz w:val="22"/>
                <w:szCs w:val="22"/>
                <w:lang w:eastAsia="ru-RU"/>
              </w:rPr>
              <w:t>Сельхозкадров</w:t>
            </w:r>
            <w:r w:rsidR="00953AD2">
              <w:rPr>
                <w:rFonts w:eastAsia="Times New Roman"/>
                <w:color w:val="000000"/>
                <w:sz w:val="22"/>
                <w:szCs w:val="22"/>
                <w:lang w:eastAsia="ru-RU"/>
              </w:rPr>
              <w:t>»</w:t>
            </w:r>
            <w:r w:rsidRPr="0008516E">
              <w:rPr>
                <w:rFonts w:eastAsia="Times New Roman"/>
                <w:color w:val="000000"/>
                <w:sz w:val="22"/>
                <w:szCs w:val="22"/>
                <w:lang w:eastAsia="ru-RU"/>
              </w:rPr>
              <w:t xml:space="preserve"> с заменой котлов</w:t>
            </w:r>
          </w:p>
        </w:tc>
        <w:tc>
          <w:tcPr>
            <w:tcW w:w="2108" w:type="dxa"/>
            <w:hideMark/>
          </w:tcPr>
          <w:p w:rsidR="00953AD2"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953AD2"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Шефская</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М3-1.39</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по ул. Смычки, 107 с заменой котлов</w:t>
            </w:r>
          </w:p>
        </w:tc>
        <w:tc>
          <w:tcPr>
            <w:tcW w:w="2108" w:type="dxa"/>
            <w:hideMark/>
          </w:tcPr>
          <w:p w:rsidR="00953AD2"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953AD2"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Смычки, 107</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М3-1.40</w:t>
            </w:r>
          </w:p>
        </w:tc>
        <w:tc>
          <w:tcPr>
            <w:tcW w:w="2127" w:type="dxa"/>
            <w:hideMark/>
          </w:tcPr>
          <w:p w:rsidR="00EA10BD" w:rsidRPr="0008516E" w:rsidRDefault="00EA10BD" w:rsidP="0008516E">
            <w:pPr>
              <w:jc w:val="center"/>
              <w:rPr>
                <w:rFonts w:eastAsia="Times New Roman"/>
                <w:color w:val="000000"/>
                <w:sz w:val="22"/>
                <w:szCs w:val="22"/>
                <w:lang w:eastAsia="ru-RU"/>
              </w:rPr>
            </w:pPr>
          </w:p>
        </w:tc>
        <w:tc>
          <w:tcPr>
            <w:tcW w:w="2976" w:type="dxa"/>
            <w:hideMark/>
          </w:tcPr>
          <w:p w:rsidR="00EA10BD" w:rsidRPr="0008516E" w:rsidRDefault="00EA10BD" w:rsidP="00953AD2">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школы </w:t>
            </w:r>
            <w:r w:rsidR="00953AD2">
              <w:rPr>
                <w:rFonts w:eastAsia="Times New Roman"/>
                <w:color w:val="000000"/>
                <w:sz w:val="22"/>
                <w:szCs w:val="22"/>
                <w:lang w:eastAsia="ru-RU"/>
              </w:rPr>
              <w:t>№</w:t>
            </w:r>
            <w:r w:rsidRPr="0008516E">
              <w:rPr>
                <w:rFonts w:eastAsia="Times New Roman"/>
                <w:color w:val="000000"/>
                <w:sz w:val="22"/>
                <w:szCs w:val="22"/>
                <w:lang w:eastAsia="ru-RU"/>
              </w:rPr>
              <w:t xml:space="preserve"> 127 с заменой котлов</w:t>
            </w:r>
          </w:p>
        </w:tc>
        <w:tc>
          <w:tcPr>
            <w:tcW w:w="2108"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 Водный,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Школьная, 4</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М3-1.41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33310F"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r w:rsidR="0033310F">
              <w:rPr>
                <w:rFonts w:eastAsia="Times New Roman"/>
                <w:color w:val="000000"/>
                <w:sz w:val="22"/>
                <w:szCs w:val="22"/>
                <w:lang w:eastAsia="ru-RU"/>
              </w:rPr>
              <w:t>«</w:t>
            </w:r>
            <w:r w:rsidRPr="0008516E">
              <w:rPr>
                <w:rFonts w:eastAsia="Times New Roman"/>
                <w:color w:val="000000"/>
                <w:sz w:val="22"/>
                <w:szCs w:val="22"/>
                <w:lang w:eastAsia="ru-RU"/>
              </w:rPr>
              <w:t>ДОЗ им. Куйбышева</w:t>
            </w:r>
            <w:r w:rsidR="0033310F">
              <w:rPr>
                <w:rFonts w:eastAsia="Times New Roman"/>
                <w:color w:val="000000"/>
                <w:sz w:val="22"/>
                <w:szCs w:val="22"/>
                <w:lang w:eastAsia="ru-RU"/>
              </w:rPr>
              <w:t>»</w:t>
            </w:r>
            <w:r w:rsidRPr="0008516E">
              <w:rPr>
                <w:rFonts w:eastAsia="Times New Roman"/>
                <w:color w:val="000000"/>
                <w:sz w:val="22"/>
                <w:szCs w:val="22"/>
                <w:lang w:eastAsia="ru-RU"/>
              </w:rPr>
              <w:t xml:space="preserve"> с заменой паровых котлов </w:t>
            </w:r>
          </w:p>
          <w:p w:rsidR="00EA10BD" w:rsidRPr="0008516E"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на водогрейные с учетом переключения нагрузки котельной квартала 71</w:t>
            </w:r>
          </w:p>
        </w:tc>
        <w:tc>
          <w:tcPr>
            <w:tcW w:w="2108"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25-летия Октяб</w:t>
            </w:r>
            <w:r w:rsidR="0033310F">
              <w:rPr>
                <w:rFonts w:eastAsia="Times New Roman"/>
                <w:color w:val="000000"/>
                <w:sz w:val="22"/>
                <w:szCs w:val="22"/>
                <w:lang w:eastAsia="ru-RU"/>
              </w:rPr>
              <w:t>-</w:t>
            </w:r>
            <w:r w:rsidRPr="0008516E">
              <w:rPr>
                <w:rFonts w:eastAsia="Times New Roman"/>
                <w:color w:val="000000"/>
                <w:sz w:val="22"/>
                <w:szCs w:val="22"/>
                <w:lang w:eastAsia="ru-RU"/>
              </w:rPr>
              <w:t>ря, 1</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М3-1.42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r w:rsidR="0033310F">
              <w:rPr>
                <w:rFonts w:eastAsia="Times New Roman"/>
                <w:color w:val="000000"/>
                <w:sz w:val="22"/>
                <w:szCs w:val="22"/>
                <w:lang w:eastAsia="ru-RU"/>
              </w:rPr>
              <w:t>№</w:t>
            </w:r>
            <w:r w:rsidRPr="0008516E">
              <w:rPr>
                <w:rFonts w:eastAsia="Times New Roman"/>
                <w:color w:val="000000"/>
                <w:sz w:val="22"/>
                <w:szCs w:val="22"/>
                <w:lang w:eastAsia="ru-RU"/>
              </w:rPr>
              <w:t xml:space="preserve"> 2 рп. Горьковского с учетом переключения нагрузки закрываемой котельной </w:t>
            </w:r>
            <w:r w:rsidR="0033310F">
              <w:rPr>
                <w:rFonts w:eastAsia="Times New Roman"/>
                <w:color w:val="000000"/>
                <w:sz w:val="22"/>
                <w:szCs w:val="22"/>
                <w:lang w:eastAsia="ru-RU"/>
              </w:rPr>
              <w:t>№</w:t>
            </w:r>
            <w:r w:rsidRPr="0008516E">
              <w:rPr>
                <w:rFonts w:eastAsia="Times New Roman"/>
                <w:color w:val="000000"/>
                <w:sz w:val="22"/>
                <w:szCs w:val="22"/>
                <w:lang w:eastAsia="ru-RU"/>
              </w:rPr>
              <w:t xml:space="preserve"> 1</w:t>
            </w:r>
          </w:p>
        </w:tc>
        <w:tc>
          <w:tcPr>
            <w:tcW w:w="2108"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рп. Горьковский,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им. Валентины Терешковой</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М3-1.43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r w:rsidR="0033310F">
              <w:rPr>
                <w:rFonts w:eastAsia="Times New Roman"/>
                <w:color w:val="000000"/>
                <w:sz w:val="22"/>
                <w:szCs w:val="22"/>
                <w:lang w:eastAsia="ru-RU"/>
              </w:rPr>
              <w:t>№</w:t>
            </w:r>
            <w:r w:rsidRPr="0008516E">
              <w:rPr>
                <w:rFonts w:eastAsia="Times New Roman"/>
                <w:color w:val="000000"/>
                <w:sz w:val="22"/>
                <w:szCs w:val="22"/>
                <w:lang w:eastAsia="ru-RU"/>
              </w:rPr>
              <w:t xml:space="preserve"> 3 рп. Горьковского с учетом переключения нагрузки закрываемой котельной </w:t>
            </w:r>
            <w:r w:rsidR="0033310F">
              <w:rPr>
                <w:rFonts w:eastAsia="Times New Roman"/>
                <w:color w:val="000000"/>
                <w:sz w:val="22"/>
                <w:szCs w:val="22"/>
                <w:lang w:eastAsia="ru-RU"/>
              </w:rPr>
              <w:t>№</w:t>
            </w:r>
            <w:r w:rsidRPr="0008516E">
              <w:rPr>
                <w:rFonts w:eastAsia="Times New Roman"/>
                <w:color w:val="000000"/>
                <w:sz w:val="22"/>
                <w:szCs w:val="22"/>
                <w:lang w:eastAsia="ru-RU"/>
              </w:rPr>
              <w:t xml:space="preserve"> 1</w:t>
            </w:r>
          </w:p>
        </w:tc>
        <w:tc>
          <w:tcPr>
            <w:tcW w:w="2108"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рп. Горьковский,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Волгоградская</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М3-1.44</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33310F"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r w:rsidR="0033310F">
              <w:rPr>
                <w:rFonts w:eastAsia="Times New Roman"/>
                <w:color w:val="000000"/>
                <w:sz w:val="22"/>
                <w:szCs w:val="22"/>
                <w:lang w:eastAsia="ru-RU"/>
              </w:rPr>
              <w:t>«</w:t>
            </w:r>
            <w:r w:rsidRPr="0008516E">
              <w:rPr>
                <w:rFonts w:eastAsia="Times New Roman"/>
                <w:color w:val="000000"/>
                <w:sz w:val="22"/>
                <w:szCs w:val="22"/>
                <w:lang w:eastAsia="ru-RU"/>
              </w:rPr>
              <w:t>Учхоз Горная Поляна</w:t>
            </w:r>
            <w:r w:rsidR="0033310F">
              <w:rPr>
                <w:rFonts w:eastAsia="Times New Roman"/>
                <w:color w:val="000000"/>
                <w:sz w:val="22"/>
                <w:szCs w:val="22"/>
                <w:lang w:eastAsia="ru-RU"/>
              </w:rPr>
              <w:t>»</w:t>
            </w:r>
            <w:r w:rsidRPr="0008516E">
              <w:rPr>
                <w:rFonts w:eastAsia="Times New Roman"/>
                <w:color w:val="000000"/>
                <w:sz w:val="22"/>
                <w:szCs w:val="22"/>
                <w:lang w:eastAsia="ru-RU"/>
              </w:rPr>
              <w:t xml:space="preserve"> </w:t>
            </w:r>
          </w:p>
          <w:p w:rsidR="00EA10BD" w:rsidRPr="0008516E"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с заменой котлов</w:t>
            </w:r>
          </w:p>
        </w:tc>
        <w:tc>
          <w:tcPr>
            <w:tcW w:w="2108"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 Горный</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М3-1.45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p>
          <w:p w:rsidR="00EA10BD" w:rsidRPr="0008516E"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 xml:space="preserve">ОПХ </w:t>
            </w:r>
            <w:r w:rsidR="0033310F">
              <w:rPr>
                <w:rFonts w:eastAsia="Times New Roman"/>
                <w:color w:val="000000"/>
                <w:sz w:val="22"/>
                <w:szCs w:val="22"/>
                <w:lang w:eastAsia="ru-RU"/>
              </w:rPr>
              <w:t>«</w:t>
            </w:r>
            <w:r w:rsidRPr="0008516E">
              <w:rPr>
                <w:rFonts w:eastAsia="Times New Roman"/>
                <w:color w:val="000000"/>
                <w:sz w:val="22"/>
                <w:szCs w:val="22"/>
                <w:lang w:eastAsia="ru-RU"/>
              </w:rPr>
              <w:t>Орошаемое</w:t>
            </w:r>
            <w:r w:rsidR="0033310F">
              <w:rPr>
                <w:rFonts w:eastAsia="Times New Roman"/>
                <w:color w:val="000000"/>
                <w:sz w:val="22"/>
                <w:szCs w:val="22"/>
                <w:lang w:eastAsia="ru-RU"/>
              </w:rPr>
              <w:t>»</w:t>
            </w:r>
            <w:r w:rsidRPr="0008516E">
              <w:rPr>
                <w:rFonts w:eastAsia="Times New Roman"/>
                <w:color w:val="000000"/>
                <w:sz w:val="22"/>
                <w:szCs w:val="22"/>
                <w:lang w:eastAsia="ru-RU"/>
              </w:rPr>
              <w:t xml:space="preserve"> п. Водного с заменой котлов</w:t>
            </w:r>
          </w:p>
        </w:tc>
        <w:tc>
          <w:tcPr>
            <w:tcW w:w="2108"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 Водный</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bl>
    <w:p w:rsidR="00095E31" w:rsidRDefault="00095E31"/>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095E31" w:rsidRPr="0008516E" w:rsidTr="00095E31">
        <w:tc>
          <w:tcPr>
            <w:tcW w:w="56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М3-1.46</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p>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базы ВКХ (водоканал)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 заменой котлов</w:t>
            </w:r>
          </w:p>
        </w:tc>
        <w:tc>
          <w:tcPr>
            <w:tcW w:w="2108"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Советский район</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М3-1.47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 xml:space="preserve">Перевод школы </w:t>
            </w:r>
            <w:r w:rsidR="0033310F">
              <w:rPr>
                <w:rFonts w:eastAsia="Times New Roman"/>
                <w:color w:val="000000"/>
                <w:sz w:val="22"/>
                <w:szCs w:val="22"/>
                <w:lang w:eastAsia="ru-RU"/>
              </w:rPr>
              <w:t>№</w:t>
            </w:r>
            <w:r w:rsidRPr="0008516E">
              <w:rPr>
                <w:rFonts w:eastAsia="Times New Roman"/>
                <w:color w:val="000000"/>
                <w:sz w:val="22"/>
                <w:szCs w:val="22"/>
                <w:lang w:eastAsia="ru-RU"/>
              </w:rPr>
              <w:t xml:space="preserve"> 46 на котлы наружного размещения</w:t>
            </w:r>
          </w:p>
        </w:tc>
        <w:tc>
          <w:tcPr>
            <w:tcW w:w="2108"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им. Алишера Навои, 2</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М3-1.48</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Перевод потребителей котельной по ул. Крепильной на котлы наружного размещения</w:t>
            </w:r>
          </w:p>
        </w:tc>
        <w:tc>
          <w:tcPr>
            <w:tcW w:w="2108"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Крепильная</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М3-1.49</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Перевод потребителей котельной по ул. Портовской на котлы наружного размещения</w:t>
            </w:r>
          </w:p>
        </w:tc>
        <w:tc>
          <w:tcPr>
            <w:tcW w:w="2108"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Портовская</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М3-1.50</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Реконструкция котельной квартала 1111 с заменой котлов</w:t>
            </w:r>
          </w:p>
        </w:tc>
        <w:tc>
          <w:tcPr>
            <w:tcW w:w="2108"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Кировский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им. Быстрова, 68</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М3-1.51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33310F"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r w:rsidR="0033310F">
              <w:rPr>
                <w:rFonts w:eastAsia="Times New Roman"/>
                <w:color w:val="000000"/>
                <w:sz w:val="22"/>
                <w:szCs w:val="22"/>
                <w:lang w:eastAsia="ru-RU"/>
              </w:rPr>
              <w:t>№</w:t>
            </w:r>
            <w:r w:rsidRPr="0008516E">
              <w:rPr>
                <w:rFonts w:eastAsia="Times New Roman"/>
                <w:color w:val="000000"/>
                <w:sz w:val="22"/>
                <w:szCs w:val="22"/>
                <w:lang w:eastAsia="ru-RU"/>
              </w:rPr>
              <w:t xml:space="preserve"> 1 в п. им. Саши Чекалина </w:t>
            </w:r>
          </w:p>
          <w:p w:rsidR="00EA10BD" w:rsidRPr="0008516E"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с заменой котлов</w:t>
            </w:r>
          </w:p>
        </w:tc>
        <w:tc>
          <w:tcPr>
            <w:tcW w:w="2108"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Кировский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 им. Саши Чекалина</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М3-1.52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r w:rsidR="0033310F">
              <w:rPr>
                <w:rFonts w:eastAsia="Times New Roman"/>
                <w:color w:val="000000"/>
                <w:sz w:val="22"/>
                <w:szCs w:val="22"/>
                <w:lang w:eastAsia="ru-RU"/>
              </w:rPr>
              <w:t>№</w:t>
            </w:r>
            <w:r w:rsidRPr="0008516E">
              <w:rPr>
                <w:rFonts w:eastAsia="Times New Roman"/>
                <w:color w:val="000000"/>
                <w:sz w:val="22"/>
                <w:szCs w:val="22"/>
                <w:lang w:eastAsia="ru-RU"/>
              </w:rPr>
              <w:t xml:space="preserve"> 4 с заменой котлов</w:t>
            </w:r>
          </w:p>
        </w:tc>
        <w:tc>
          <w:tcPr>
            <w:tcW w:w="2108"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Кировский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Фруктовая, 18/1</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М3-1.53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r w:rsidR="0033310F">
              <w:rPr>
                <w:rFonts w:eastAsia="Times New Roman"/>
                <w:color w:val="000000"/>
                <w:sz w:val="22"/>
                <w:szCs w:val="22"/>
                <w:lang w:eastAsia="ru-RU"/>
              </w:rPr>
              <w:t>№</w:t>
            </w:r>
            <w:r w:rsidRPr="0008516E">
              <w:rPr>
                <w:rFonts w:eastAsia="Times New Roman"/>
                <w:color w:val="000000"/>
                <w:sz w:val="22"/>
                <w:szCs w:val="22"/>
                <w:lang w:eastAsia="ru-RU"/>
              </w:rPr>
              <w:t xml:space="preserve"> 7 с заменой котлов с учетом переключения на нее потребителей котельной </w:t>
            </w:r>
            <w:r w:rsidR="0033310F">
              <w:rPr>
                <w:rFonts w:eastAsia="Times New Roman"/>
                <w:color w:val="000000"/>
                <w:sz w:val="22"/>
                <w:szCs w:val="22"/>
                <w:lang w:eastAsia="ru-RU"/>
              </w:rPr>
              <w:t>№</w:t>
            </w:r>
            <w:r w:rsidRPr="0008516E">
              <w:rPr>
                <w:rFonts w:eastAsia="Times New Roman"/>
                <w:color w:val="000000"/>
                <w:sz w:val="22"/>
                <w:szCs w:val="22"/>
                <w:lang w:eastAsia="ru-RU"/>
              </w:rPr>
              <w:t xml:space="preserve"> 6. Закрытие котельной </w:t>
            </w:r>
            <w:r w:rsidR="0033310F">
              <w:rPr>
                <w:rFonts w:eastAsia="Times New Roman"/>
                <w:color w:val="000000"/>
                <w:sz w:val="22"/>
                <w:szCs w:val="22"/>
                <w:lang w:eastAsia="ru-RU"/>
              </w:rPr>
              <w:t>№</w:t>
            </w:r>
            <w:r w:rsidRPr="0008516E">
              <w:rPr>
                <w:rFonts w:eastAsia="Times New Roman"/>
                <w:color w:val="000000"/>
                <w:sz w:val="22"/>
                <w:szCs w:val="22"/>
                <w:lang w:eastAsia="ru-RU"/>
              </w:rPr>
              <w:t xml:space="preserve"> 6</w:t>
            </w:r>
          </w:p>
        </w:tc>
        <w:tc>
          <w:tcPr>
            <w:tcW w:w="2108"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Кировский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им. Козака, 2</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М3-1.54</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блочно-модульной котельной с переключением на нее потребителей котельной </w:t>
            </w:r>
            <w:r w:rsidR="0033310F">
              <w:rPr>
                <w:rFonts w:eastAsia="Times New Roman"/>
                <w:color w:val="000000"/>
                <w:sz w:val="22"/>
                <w:szCs w:val="22"/>
                <w:lang w:eastAsia="ru-RU"/>
              </w:rPr>
              <w:t>«</w:t>
            </w:r>
            <w:r w:rsidRPr="0008516E">
              <w:rPr>
                <w:rFonts w:eastAsia="Times New Roman"/>
                <w:color w:val="000000"/>
                <w:sz w:val="22"/>
                <w:szCs w:val="22"/>
                <w:lang w:eastAsia="ru-RU"/>
              </w:rPr>
              <w:t>ВНИАЛМИ</w:t>
            </w:r>
            <w:r w:rsidR="0033310F">
              <w:rPr>
                <w:rFonts w:eastAsia="Times New Roman"/>
                <w:color w:val="000000"/>
                <w:sz w:val="22"/>
                <w:szCs w:val="22"/>
                <w:lang w:eastAsia="ru-RU"/>
              </w:rPr>
              <w:t>»</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Кировский район</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bl>
    <w:p w:rsidR="00095E31" w:rsidRDefault="00095E31"/>
    <w:p w:rsidR="00095E31" w:rsidRPr="00095E31" w:rsidRDefault="00095E31">
      <w:pPr>
        <w:rPr>
          <w:sz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095E31" w:rsidRPr="0008516E" w:rsidTr="00095E31">
        <w:tc>
          <w:tcPr>
            <w:tcW w:w="56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М3-1.55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Роддома </w:t>
            </w:r>
            <w:r w:rsidR="0033310F">
              <w:rPr>
                <w:rFonts w:eastAsia="Times New Roman"/>
                <w:color w:val="000000"/>
                <w:sz w:val="22"/>
                <w:szCs w:val="22"/>
                <w:lang w:eastAsia="ru-RU"/>
              </w:rPr>
              <w:t>№</w:t>
            </w:r>
            <w:r w:rsidRPr="0008516E">
              <w:rPr>
                <w:rFonts w:eastAsia="Times New Roman"/>
                <w:color w:val="000000"/>
                <w:sz w:val="22"/>
                <w:szCs w:val="22"/>
                <w:lang w:eastAsia="ru-RU"/>
              </w:rPr>
              <w:t xml:space="preserve"> 3 с заменой котлов</w:t>
            </w:r>
          </w:p>
        </w:tc>
        <w:tc>
          <w:tcPr>
            <w:tcW w:w="2108"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Кировский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им. Федотова, 18</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М3-1.56</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33310F"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p>
          <w:p w:rsidR="00EA10BD" w:rsidRPr="0008516E"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 xml:space="preserve">КИБ </w:t>
            </w:r>
            <w:r w:rsidR="0033310F">
              <w:rPr>
                <w:rFonts w:eastAsia="Times New Roman"/>
                <w:color w:val="000000"/>
                <w:sz w:val="22"/>
                <w:szCs w:val="22"/>
                <w:lang w:eastAsia="ru-RU"/>
              </w:rPr>
              <w:t>№</w:t>
            </w:r>
            <w:r w:rsidRPr="0008516E">
              <w:rPr>
                <w:rFonts w:eastAsia="Times New Roman"/>
                <w:color w:val="000000"/>
                <w:sz w:val="22"/>
                <w:szCs w:val="22"/>
                <w:lang w:eastAsia="ru-RU"/>
              </w:rPr>
              <w:t xml:space="preserve"> 9 (иф. 1) с заменой котлов</w:t>
            </w:r>
          </w:p>
        </w:tc>
        <w:tc>
          <w:tcPr>
            <w:tcW w:w="2108"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Кировский район, </w:t>
            </w:r>
          </w:p>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Красноуфим</w:t>
            </w:r>
            <w:r w:rsidR="0033310F">
              <w:rPr>
                <w:rFonts w:eastAsia="Times New Roman"/>
                <w:color w:val="000000"/>
                <w:sz w:val="22"/>
                <w:szCs w:val="22"/>
                <w:lang w:eastAsia="ru-RU"/>
              </w:rPr>
              <w:t>-</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ская, 1а</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М3-1.57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 xml:space="preserve">Перевод котельной школы-интерната </w:t>
            </w:r>
            <w:r w:rsidR="0033310F">
              <w:rPr>
                <w:rFonts w:eastAsia="Times New Roman"/>
                <w:color w:val="000000"/>
                <w:sz w:val="22"/>
                <w:szCs w:val="22"/>
                <w:lang w:eastAsia="ru-RU"/>
              </w:rPr>
              <w:t>№</w:t>
            </w:r>
            <w:r w:rsidRPr="0008516E">
              <w:rPr>
                <w:rFonts w:eastAsia="Times New Roman"/>
                <w:color w:val="000000"/>
                <w:sz w:val="22"/>
                <w:szCs w:val="22"/>
                <w:lang w:eastAsia="ru-RU"/>
              </w:rPr>
              <w:t xml:space="preserve"> 4 на котлы наружного размещения</w:t>
            </w:r>
          </w:p>
        </w:tc>
        <w:tc>
          <w:tcPr>
            <w:tcW w:w="2108"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Кировский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Лимоновая, 1</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М3-1.58</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квартала 1308 с заменой котлов с учетом переключения на нее нагрузок котельных </w:t>
            </w:r>
          </w:p>
          <w:p w:rsidR="0033310F"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 xml:space="preserve">п. 1 </w:t>
            </w:r>
            <w:r w:rsidR="0033310F">
              <w:rPr>
                <w:rFonts w:eastAsia="Times New Roman"/>
                <w:color w:val="000000"/>
                <w:sz w:val="22"/>
                <w:szCs w:val="22"/>
                <w:lang w:eastAsia="ru-RU"/>
              </w:rPr>
              <w:t>–</w:t>
            </w:r>
            <w:r w:rsidRPr="0008516E">
              <w:rPr>
                <w:rFonts w:eastAsia="Times New Roman"/>
                <w:color w:val="000000"/>
                <w:sz w:val="22"/>
                <w:szCs w:val="22"/>
                <w:lang w:eastAsia="ru-RU"/>
              </w:rPr>
              <w:t xml:space="preserve"> 3, квартала 1326, </w:t>
            </w:r>
          </w:p>
          <w:p w:rsidR="00EA10BD" w:rsidRPr="0008516E"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МУЗ-15 (</w:t>
            </w:r>
            <w:r w:rsidR="0033310F">
              <w:rPr>
                <w:rFonts w:eastAsia="Times New Roman"/>
                <w:color w:val="000000"/>
                <w:sz w:val="22"/>
                <w:szCs w:val="22"/>
                <w:lang w:eastAsia="ru-RU"/>
              </w:rPr>
              <w:t>«</w:t>
            </w:r>
            <w:r w:rsidRPr="0008516E">
              <w:rPr>
                <w:rFonts w:eastAsia="Times New Roman"/>
                <w:color w:val="000000"/>
                <w:sz w:val="22"/>
                <w:szCs w:val="22"/>
                <w:lang w:eastAsia="ru-RU"/>
              </w:rPr>
              <w:t>Каустик</w:t>
            </w:r>
            <w:r w:rsidR="0033310F">
              <w:rPr>
                <w:rFonts w:eastAsia="Times New Roman"/>
                <w:color w:val="000000"/>
                <w:sz w:val="22"/>
                <w:szCs w:val="22"/>
                <w:lang w:eastAsia="ru-RU"/>
              </w:rPr>
              <w:t>»</w:t>
            </w:r>
            <w:r w:rsidRPr="0008516E">
              <w:rPr>
                <w:rFonts w:eastAsia="Times New Roman"/>
                <w:color w:val="000000"/>
                <w:sz w:val="22"/>
                <w:szCs w:val="22"/>
                <w:lang w:eastAsia="ru-RU"/>
              </w:rPr>
              <w:t>). Перевод котельной квартала 1326 и МУЗ-15 (</w:t>
            </w:r>
            <w:r w:rsidR="0033310F">
              <w:rPr>
                <w:rFonts w:eastAsia="Times New Roman"/>
                <w:color w:val="000000"/>
                <w:sz w:val="22"/>
                <w:szCs w:val="22"/>
                <w:lang w:eastAsia="ru-RU"/>
              </w:rPr>
              <w:t>«</w:t>
            </w:r>
            <w:r w:rsidRPr="0008516E">
              <w:rPr>
                <w:rFonts w:eastAsia="Times New Roman"/>
                <w:color w:val="000000"/>
                <w:sz w:val="22"/>
                <w:szCs w:val="22"/>
                <w:lang w:eastAsia="ru-RU"/>
              </w:rPr>
              <w:t>Каустик</w:t>
            </w:r>
            <w:r w:rsidR="0033310F">
              <w:rPr>
                <w:rFonts w:eastAsia="Times New Roman"/>
                <w:color w:val="000000"/>
                <w:sz w:val="22"/>
                <w:szCs w:val="22"/>
                <w:lang w:eastAsia="ru-RU"/>
              </w:rPr>
              <w:t>»</w:t>
            </w:r>
            <w:r w:rsidRPr="0008516E">
              <w:rPr>
                <w:rFonts w:eastAsia="Times New Roman"/>
                <w:color w:val="000000"/>
                <w:sz w:val="22"/>
                <w:szCs w:val="22"/>
                <w:lang w:eastAsia="ru-RU"/>
              </w:rPr>
              <w:t>) в ТНС</w:t>
            </w:r>
          </w:p>
        </w:tc>
        <w:tc>
          <w:tcPr>
            <w:tcW w:w="2108"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Красноармейский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Новоаннинская, 1</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М3-1.59</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Перевод потребителей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п/ст. Сарепта на котлы наружного размещения</w:t>
            </w:r>
          </w:p>
        </w:tc>
        <w:tc>
          <w:tcPr>
            <w:tcW w:w="2108"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Красноармейский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им. Бахтурова, 2</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М3-1.60</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 xml:space="preserve">Перевод школы </w:t>
            </w:r>
            <w:r w:rsidR="0033310F">
              <w:rPr>
                <w:rFonts w:eastAsia="Times New Roman"/>
                <w:color w:val="000000"/>
                <w:sz w:val="22"/>
                <w:szCs w:val="22"/>
                <w:lang w:eastAsia="ru-RU"/>
              </w:rPr>
              <w:t>№</w:t>
            </w:r>
            <w:r w:rsidRPr="0008516E">
              <w:rPr>
                <w:rFonts w:eastAsia="Times New Roman"/>
                <w:color w:val="000000"/>
                <w:sz w:val="22"/>
                <w:szCs w:val="22"/>
                <w:lang w:eastAsia="ru-RU"/>
              </w:rPr>
              <w:t xml:space="preserve"> 63 на котлы наружного размещения</w:t>
            </w:r>
          </w:p>
        </w:tc>
        <w:tc>
          <w:tcPr>
            <w:tcW w:w="2108"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Красноармейский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Алданская, 10</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М3-1.61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Перевод потребителей котельной квартала 1364 на вновь строящуюся блочно-модульную котельную</w:t>
            </w:r>
          </w:p>
        </w:tc>
        <w:tc>
          <w:tcPr>
            <w:tcW w:w="2108"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Красноармейский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Водников, 3</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М3-1.62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r w:rsidR="0033310F">
              <w:rPr>
                <w:rFonts w:eastAsia="Times New Roman"/>
                <w:color w:val="000000"/>
                <w:sz w:val="22"/>
                <w:szCs w:val="22"/>
                <w:lang w:eastAsia="ru-RU"/>
              </w:rPr>
              <w:t>«</w:t>
            </w:r>
            <w:r w:rsidRPr="0008516E">
              <w:rPr>
                <w:rFonts w:eastAsia="Times New Roman"/>
                <w:color w:val="000000"/>
                <w:sz w:val="22"/>
                <w:szCs w:val="22"/>
                <w:lang w:eastAsia="ru-RU"/>
              </w:rPr>
              <w:t>Вторчермет</w:t>
            </w:r>
            <w:r w:rsidR="0033310F">
              <w:rPr>
                <w:rFonts w:eastAsia="Times New Roman"/>
                <w:color w:val="000000"/>
                <w:sz w:val="22"/>
                <w:szCs w:val="22"/>
                <w:lang w:eastAsia="ru-RU"/>
              </w:rPr>
              <w:t>»</w:t>
            </w:r>
            <w:r w:rsidRPr="0008516E">
              <w:rPr>
                <w:rFonts w:eastAsia="Times New Roman"/>
                <w:color w:val="000000"/>
                <w:sz w:val="22"/>
                <w:szCs w:val="22"/>
                <w:lang w:eastAsia="ru-RU"/>
              </w:rPr>
              <w:t xml:space="preserve"> с заменой котлов</w:t>
            </w:r>
          </w:p>
        </w:tc>
        <w:tc>
          <w:tcPr>
            <w:tcW w:w="2108"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Красноармейский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Ольгинская, 12</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(п. 7.1.10 СанПиН 2.2.1/2.1.1.1200-03)</w:t>
            </w:r>
          </w:p>
        </w:tc>
      </w:tr>
    </w:tbl>
    <w:p w:rsidR="00095E31" w:rsidRDefault="00095E31"/>
    <w:p w:rsidR="00095E31" w:rsidRDefault="00095E31"/>
    <w:p w:rsidR="00095E31" w:rsidRDefault="00095E31"/>
    <w:p w:rsidR="00095E31" w:rsidRPr="00095E31" w:rsidRDefault="00095E31">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095E31" w:rsidRPr="0008516E" w:rsidTr="00095E31">
        <w:tc>
          <w:tcPr>
            <w:tcW w:w="56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М3-1.63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Реконструкция котельной квартала 1362 с заменой котлов</w:t>
            </w:r>
          </w:p>
        </w:tc>
        <w:tc>
          <w:tcPr>
            <w:tcW w:w="2108"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Красноармейский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Минская, 224</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М3-1.64</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Перевод потребителей котельной квартала 1351 на вновь строящуюся блочно-модульную котельную</w:t>
            </w:r>
          </w:p>
        </w:tc>
        <w:tc>
          <w:tcPr>
            <w:tcW w:w="2108"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Красноармейский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Лазоревая, 43</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М3-1.65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095E31">
            <w:pPr>
              <w:jc w:val="center"/>
              <w:rPr>
                <w:rFonts w:eastAsia="Times New Roman"/>
                <w:color w:val="000000"/>
                <w:sz w:val="22"/>
                <w:szCs w:val="22"/>
                <w:lang w:eastAsia="ru-RU"/>
              </w:rPr>
            </w:pPr>
            <w:r w:rsidRPr="0008516E">
              <w:rPr>
                <w:rFonts w:eastAsia="Times New Roman"/>
                <w:color w:val="000000"/>
                <w:sz w:val="22"/>
                <w:szCs w:val="22"/>
                <w:lang w:eastAsia="ru-RU"/>
              </w:rPr>
              <w:t>Реконструкция котельной квартала 1343 с заменой паровых котлов ДКВР-10/13 на водогрейные. Переключение на нее потребителей котельной квартала 1349. Перевод котель</w:t>
            </w:r>
            <w:r w:rsidR="00095E31">
              <w:rPr>
                <w:rFonts w:eastAsia="Times New Roman"/>
                <w:color w:val="000000"/>
                <w:sz w:val="22"/>
                <w:szCs w:val="22"/>
                <w:lang w:eastAsia="ru-RU"/>
              </w:rPr>
              <w:t>-</w:t>
            </w:r>
            <w:r w:rsidRPr="0008516E">
              <w:rPr>
                <w:rFonts w:eastAsia="Times New Roman"/>
                <w:color w:val="000000"/>
                <w:sz w:val="22"/>
                <w:szCs w:val="22"/>
                <w:lang w:eastAsia="ru-RU"/>
              </w:rPr>
              <w:t>ной квартала 1349 в ТНС</w:t>
            </w:r>
          </w:p>
        </w:tc>
        <w:tc>
          <w:tcPr>
            <w:tcW w:w="2108"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Красноармейский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Героев Малой Земли, 40</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М3-1.66</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p>
          <w:p w:rsidR="00EA10BD" w:rsidRPr="0008516E"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 xml:space="preserve">п. 6 </w:t>
            </w:r>
            <w:r w:rsidR="0033310F">
              <w:rPr>
                <w:rFonts w:eastAsia="Times New Roman"/>
                <w:color w:val="000000"/>
                <w:sz w:val="22"/>
                <w:szCs w:val="22"/>
                <w:lang w:eastAsia="ru-RU"/>
              </w:rPr>
              <w:t>–</w:t>
            </w:r>
            <w:r w:rsidRPr="0008516E">
              <w:rPr>
                <w:rFonts w:eastAsia="Times New Roman"/>
                <w:color w:val="000000"/>
                <w:sz w:val="22"/>
                <w:szCs w:val="22"/>
                <w:lang w:eastAsia="ru-RU"/>
              </w:rPr>
              <w:t xml:space="preserve"> 9 с заменой котлов</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Красноармейский район</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М3-1.67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p>
          <w:p w:rsidR="00EA10BD" w:rsidRPr="0008516E" w:rsidRDefault="00EA10BD" w:rsidP="0033310F">
            <w:pPr>
              <w:jc w:val="center"/>
              <w:rPr>
                <w:rFonts w:eastAsia="Times New Roman"/>
                <w:color w:val="000000"/>
                <w:sz w:val="22"/>
                <w:szCs w:val="22"/>
                <w:lang w:eastAsia="ru-RU"/>
              </w:rPr>
            </w:pPr>
            <w:r w:rsidRPr="0008516E">
              <w:rPr>
                <w:rFonts w:eastAsia="Times New Roman"/>
                <w:color w:val="000000"/>
                <w:sz w:val="22"/>
                <w:szCs w:val="22"/>
                <w:lang w:eastAsia="ru-RU"/>
              </w:rPr>
              <w:t xml:space="preserve">п. 4 </w:t>
            </w:r>
            <w:r w:rsidR="0033310F">
              <w:rPr>
                <w:rFonts w:eastAsia="Times New Roman"/>
                <w:color w:val="000000"/>
                <w:sz w:val="22"/>
                <w:szCs w:val="22"/>
                <w:lang w:eastAsia="ru-RU"/>
              </w:rPr>
              <w:t>–</w:t>
            </w:r>
            <w:r w:rsidRPr="0008516E">
              <w:rPr>
                <w:rFonts w:eastAsia="Times New Roman"/>
                <w:color w:val="000000"/>
                <w:sz w:val="22"/>
                <w:szCs w:val="22"/>
                <w:lang w:eastAsia="ru-RU"/>
              </w:rPr>
              <w:t xml:space="preserve"> 5 с заменой котлов</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Красноармейский район</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М3-1.68</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33310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котельной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рп. Южного с заменой котлов и переводом на газовое топливо</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Красноармейский район, рп. Южный</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М3-1.69</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Реконструкция котельной квартала 101 с заменой котлов</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Центральный район, ул. Камская</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М3-1.70</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54642E">
            <w:pPr>
              <w:jc w:val="center"/>
              <w:rPr>
                <w:rFonts w:eastAsia="Times New Roman"/>
                <w:color w:val="000000"/>
                <w:sz w:val="22"/>
                <w:szCs w:val="22"/>
                <w:lang w:eastAsia="ru-RU"/>
              </w:rPr>
            </w:pPr>
            <w:r w:rsidRPr="0008516E">
              <w:rPr>
                <w:rFonts w:eastAsia="Times New Roman"/>
                <w:color w:val="000000"/>
                <w:sz w:val="22"/>
                <w:szCs w:val="22"/>
                <w:lang w:eastAsia="ru-RU"/>
              </w:rPr>
              <w:t xml:space="preserve">Перевод теплоснабжения школы </w:t>
            </w:r>
            <w:r w:rsidR="0054642E">
              <w:rPr>
                <w:rFonts w:eastAsia="Times New Roman"/>
                <w:color w:val="000000"/>
                <w:sz w:val="22"/>
                <w:szCs w:val="22"/>
                <w:lang w:eastAsia="ru-RU"/>
              </w:rPr>
              <w:t>№</w:t>
            </w:r>
            <w:r w:rsidRPr="0008516E">
              <w:rPr>
                <w:rFonts w:eastAsia="Times New Roman"/>
                <w:color w:val="000000"/>
                <w:sz w:val="22"/>
                <w:szCs w:val="22"/>
                <w:lang w:eastAsia="ru-RU"/>
              </w:rPr>
              <w:t xml:space="preserve"> 14 на котлы наружного размещения</w:t>
            </w:r>
          </w:p>
        </w:tc>
        <w:tc>
          <w:tcPr>
            <w:tcW w:w="2108" w:type="dxa"/>
            <w:hideMark/>
          </w:tcPr>
          <w:p w:rsidR="0054642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Ворошиловский район, </w:t>
            </w:r>
          </w:p>
          <w:p w:rsidR="0054642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Ставрополь</w:t>
            </w:r>
            <w:r w:rsidR="0054642E">
              <w:rPr>
                <w:rFonts w:eastAsia="Times New Roman"/>
                <w:color w:val="000000"/>
                <w:sz w:val="22"/>
                <w:szCs w:val="22"/>
                <w:lang w:eastAsia="ru-RU"/>
              </w:rPr>
              <w:t>-</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ская, 71</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М3-1.71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54642E">
            <w:pPr>
              <w:jc w:val="center"/>
              <w:rPr>
                <w:rFonts w:eastAsia="Times New Roman"/>
                <w:color w:val="000000"/>
                <w:sz w:val="22"/>
                <w:szCs w:val="22"/>
                <w:lang w:eastAsia="ru-RU"/>
              </w:rPr>
            </w:pPr>
            <w:r w:rsidRPr="0008516E">
              <w:rPr>
                <w:rFonts w:eastAsia="Times New Roman"/>
                <w:color w:val="000000"/>
                <w:sz w:val="22"/>
                <w:szCs w:val="22"/>
                <w:lang w:eastAsia="ru-RU"/>
              </w:rPr>
              <w:t xml:space="preserve">Перевод теплоснабжения школы </w:t>
            </w:r>
            <w:r w:rsidR="0054642E">
              <w:rPr>
                <w:rFonts w:eastAsia="Times New Roman"/>
                <w:color w:val="000000"/>
                <w:sz w:val="22"/>
                <w:szCs w:val="22"/>
                <w:lang w:eastAsia="ru-RU"/>
              </w:rPr>
              <w:t>№</w:t>
            </w:r>
            <w:r w:rsidRPr="0008516E">
              <w:rPr>
                <w:rFonts w:eastAsia="Times New Roman"/>
                <w:color w:val="000000"/>
                <w:sz w:val="22"/>
                <w:szCs w:val="22"/>
                <w:lang w:eastAsia="ru-RU"/>
              </w:rPr>
              <w:t xml:space="preserve"> 53 на котлы наружного размещения</w:t>
            </w:r>
          </w:p>
        </w:tc>
        <w:tc>
          <w:tcPr>
            <w:tcW w:w="2108" w:type="dxa"/>
            <w:hideMark/>
          </w:tcPr>
          <w:p w:rsidR="0054642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Ворошиловский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Феодосийская, 55</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095E31" w:rsidRPr="0008516E" w:rsidTr="00095E31">
        <w:tc>
          <w:tcPr>
            <w:tcW w:w="56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М3-1.72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Перевод потребителей котельной по ул. им. Нежда</w:t>
            </w:r>
            <w:r w:rsidR="0054642E">
              <w:rPr>
                <w:rFonts w:eastAsia="Times New Roman"/>
                <w:color w:val="000000"/>
                <w:sz w:val="22"/>
                <w:szCs w:val="22"/>
                <w:lang w:eastAsia="ru-RU"/>
              </w:rPr>
              <w:t>-</w:t>
            </w:r>
            <w:r w:rsidRPr="0008516E">
              <w:rPr>
                <w:rFonts w:eastAsia="Times New Roman"/>
                <w:color w:val="000000"/>
                <w:sz w:val="22"/>
                <w:szCs w:val="22"/>
                <w:lang w:eastAsia="ru-RU"/>
              </w:rPr>
              <w:t>новой, 2 на котлы наружного размещения</w:t>
            </w:r>
          </w:p>
        </w:tc>
        <w:tc>
          <w:tcPr>
            <w:tcW w:w="2108" w:type="dxa"/>
            <w:hideMark/>
          </w:tcPr>
          <w:p w:rsidR="0054642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Ворошиловский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им. Неждановой, 2</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М3-1.73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Перевод потребителей котельной по ул. им. Нежда</w:t>
            </w:r>
            <w:r w:rsidR="0054642E">
              <w:rPr>
                <w:rFonts w:eastAsia="Times New Roman"/>
                <w:color w:val="000000"/>
                <w:sz w:val="22"/>
                <w:szCs w:val="22"/>
                <w:lang w:eastAsia="ru-RU"/>
              </w:rPr>
              <w:t>-</w:t>
            </w:r>
            <w:r w:rsidRPr="0008516E">
              <w:rPr>
                <w:rFonts w:eastAsia="Times New Roman"/>
                <w:color w:val="000000"/>
                <w:sz w:val="22"/>
                <w:szCs w:val="22"/>
                <w:lang w:eastAsia="ru-RU"/>
              </w:rPr>
              <w:t>новой, 6 на котлы наружного размещения</w:t>
            </w:r>
          </w:p>
        </w:tc>
        <w:tc>
          <w:tcPr>
            <w:tcW w:w="2108" w:type="dxa"/>
            <w:hideMark/>
          </w:tcPr>
          <w:p w:rsidR="0054642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Ворошиловский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им. Неждановой, 6</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М3-1.74</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54642E" w:rsidRDefault="00EA10BD" w:rsidP="0054642E">
            <w:pPr>
              <w:jc w:val="center"/>
              <w:rPr>
                <w:rFonts w:eastAsia="Times New Roman"/>
                <w:color w:val="000000"/>
                <w:sz w:val="22"/>
                <w:szCs w:val="22"/>
                <w:lang w:eastAsia="ru-RU"/>
              </w:rPr>
            </w:pPr>
            <w:r w:rsidRPr="0008516E">
              <w:rPr>
                <w:rFonts w:eastAsia="Times New Roman"/>
                <w:color w:val="000000"/>
                <w:sz w:val="22"/>
                <w:szCs w:val="22"/>
                <w:lang w:eastAsia="ru-RU"/>
              </w:rPr>
              <w:t xml:space="preserve">Перевод потребителей котельной завода </w:t>
            </w:r>
            <w:r w:rsidR="0054642E">
              <w:rPr>
                <w:rFonts w:eastAsia="Times New Roman"/>
                <w:color w:val="000000"/>
                <w:sz w:val="22"/>
                <w:szCs w:val="22"/>
                <w:lang w:eastAsia="ru-RU"/>
              </w:rPr>
              <w:t>«</w:t>
            </w:r>
            <w:r w:rsidRPr="0008516E">
              <w:rPr>
                <w:rFonts w:eastAsia="Times New Roman"/>
                <w:color w:val="000000"/>
                <w:sz w:val="22"/>
                <w:szCs w:val="22"/>
                <w:lang w:eastAsia="ru-RU"/>
              </w:rPr>
              <w:t>Красный Октябрь</w:t>
            </w:r>
            <w:r w:rsidR="0054642E">
              <w:rPr>
                <w:rFonts w:eastAsia="Times New Roman"/>
                <w:color w:val="000000"/>
                <w:sz w:val="22"/>
                <w:szCs w:val="22"/>
                <w:lang w:eastAsia="ru-RU"/>
              </w:rPr>
              <w:t>»</w:t>
            </w:r>
            <w:r w:rsidRPr="0008516E">
              <w:rPr>
                <w:rFonts w:eastAsia="Times New Roman"/>
                <w:color w:val="000000"/>
                <w:sz w:val="22"/>
                <w:szCs w:val="22"/>
                <w:lang w:eastAsia="ru-RU"/>
              </w:rPr>
              <w:t xml:space="preserve">, расположенных </w:t>
            </w:r>
          </w:p>
          <w:p w:rsidR="0054642E" w:rsidRDefault="00EA10BD" w:rsidP="0054642E">
            <w:pPr>
              <w:jc w:val="center"/>
              <w:rPr>
                <w:rFonts w:eastAsia="Times New Roman"/>
                <w:color w:val="000000"/>
                <w:sz w:val="22"/>
                <w:szCs w:val="22"/>
                <w:lang w:eastAsia="ru-RU"/>
              </w:rPr>
            </w:pPr>
            <w:r w:rsidRPr="0008516E">
              <w:rPr>
                <w:rFonts w:eastAsia="Times New Roman"/>
                <w:color w:val="000000"/>
                <w:sz w:val="22"/>
                <w:szCs w:val="22"/>
                <w:lang w:eastAsia="ru-RU"/>
              </w:rPr>
              <w:t xml:space="preserve">в п. Нижние Баррикады, </w:t>
            </w:r>
          </w:p>
          <w:p w:rsidR="0054642E" w:rsidRDefault="00EA10BD" w:rsidP="0054642E">
            <w:pPr>
              <w:jc w:val="center"/>
              <w:rPr>
                <w:rFonts w:eastAsia="Times New Roman"/>
                <w:color w:val="000000"/>
                <w:sz w:val="22"/>
                <w:szCs w:val="22"/>
                <w:lang w:eastAsia="ru-RU"/>
              </w:rPr>
            </w:pPr>
            <w:r w:rsidRPr="0008516E">
              <w:rPr>
                <w:rFonts w:eastAsia="Times New Roman"/>
                <w:color w:val="000000"/>
                <w:sz w:val="22"/>
                <w:szCs w:val="22"/>
                <w:lang w:eastAsia="ru-RU"/>
              </w:rPr>
              <w:t xml:space="preserve">на вновь строящуюся блочно-модульную котельную </w:t>
            </w:r>
          </w:p>
          <w:p w:rsidR="00EA10BD" w:rsidRPr="0008516E" w:rsidRDefault="00EA10BD" w:rsidP="0054642E">
            <w:pPr>
              <w:jc w:val="center"/>
              <w:rPr>
                <w:rFonts w:eastAsia="Times New Roman"/>
                <w:color w:val="000000"/>
                <w:sz w:val="22"/>
                <w:szCs w:val="22"/>
                <w:lang w:eastAsia="ru-RU"/>
              </w:rPr>
            </w:pPr>
            <w:r w:rsidRPr="0008516E">
              <w:rPr>
                <w:rFonts w:eastAsia="Times New Roman"/>
                <w:color w:val="000000"/>
                <w:sz w:val="22"/>
                <w:szCs w:val="22"/>
                <w:lang w:eastAsia="ru-RU"/>
              </w:rPr>
              <w:t>в п. Нижние Баррикады</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Краснооктябрьский район, в п. Нижние Баррикады</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М3-1.75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54642E" w:rsidRDefault="00EA10BD" w:rsidP="0054642E">
            <w:pPr>
              <w:jc w:val="center"/>
              <w:rPr>
                <w:rFonts w:eastAsia="Times New Roman"/>
                <w:color w:val="000000"/>
                <w:sz w:val="22"/>
                <w:szCs w:val="22"/>
                <w:lang w:eastAsia="ru-RU"/>
              </w:rPr>
            </w:pPr>
            <w:r w:rsidRPr="0008516E">
              <w:rPr>
                <w:rFonts w:eastAsia="Times New Roman"/>
                <w:color w:val="000000"/>
                <w:sz w:val="22"/>
                <w:szCs w:val="22"/>
                <w:lang w:eastAsia="ru-RU"/>
              </w:rPr>
              <w:t xml:space="preserve">Перевод потребителей котельной завода </w:t>
            </w:r>
            <w:r w:rsidR="0054642E">
              <w:rPr>
                <w:rFonts w:eastAsia="Times New Roman"/>
                <w:color w:val="000000"/>
                <w:sz w:val="22"/>
                <w:szCs w:val="22"/>
                <w:lang w:eastAsia="ru-RU"/>
              </w:rPr>
              <w:t>«</w:t>
            </w:r>
            <w:r w:rsidRPr="0008516E">
              <w:rPr>
                <w:rFonts w:eastAsia="Times New Roman"/>
                <w:color w:val="000000"/>
                <w:sz w:val="22"/>
                <w:szCs w:val="22"/>
                <w:lang w:eastAsia="ru-RU"/>
              </w:rPr>
              <w:t>Красный Октябрь</w:t>
            </w:r>
            <w:r w:rsidR="0054642E">
              <w:rPr>
                <w:rFonts w:eastAsia="Times New Roman"/>
                <w:color w:val="000000"/>
                <w:sz w:val="22"/>
                <w:szCs w:val="22"/>
                <w:lang w:eastAsia="ru-RU"/>
              </w:rPr>
              <w:t>»</w:t>
            </w:r>
            <w:r w:rsidRPr="0008516E">
              <w:rPr>
                <w:rFonts w:eastAsia="Times New Roman"/>
                <w:color w:val="000000"/>
                <w:sz w:val="22"/>
                <w:szCs w:val="22"/>
                <w:lang w:eastAsia="ru-RU"/>
              </w:rPr>
              <w:t xml:space="preserve">, расположенных </w:t>
            </w:r>
          </w:p>
          <w:p w:rsidR="0054642E" w:rsidRDefault="00EA10BD" w:rsidP="0054642E">
            <w:pPr>
              <w:jc w:val="center"/>
              <w:rPr>
                <w:rFonts w:eastAsia="Times New Roman"/>
                <w:color w:val="000000"/>
                <w:sz w:val="22"/>
                <w:szCs w:val="22"/>
                <w:lang w:eastAsia="ru-RU"/>
              </w:rPr>
            </w:pPr>
            <w:r w:rsidRPr="0008516E">
              <w:rPr>
                <w:rFonts w:eastAsia="Times New Roman"/>
                <w:color w:val="000000"/>
                <w:sz w:val="22"/>
                <w:szCs w:val="22"/>
                <w:lang w:eastAsia="ru-RU"/>
              </w:rPr>
              <w:t xml:space="preserve">в п. ВМЗ (п. Металлургов), </w:t>
            </w:r>
          </w:p>
          <w:p w:rsidR="0054642E" w:rsidRDefault="00EA10BD" w:rsidP="0054642E">
            <w:pPr>
              <w:jc w:val="center"/>
              <w:rPr>
                <w:rFonts w:eastAsia="Times New Roman"/>
                <w:color w:val="000000"/>
                <w:sz w:val="22"/>
                <w:szCs w:val="22"/>
                <w:lang w:eastAsia="ru-RU"/>
              </w:rPr>
            </w:pPr>
            <w:r w:rsidRPr="0008516E">
              <w:rPr>
                <w:rFonts w:eastAsia="Times New Roman"/>
                <w:color w:val="000000"/>
                <w:sz w:val="22"/>
                <w:szCs w:val="22"/>
                <w:lang w:eastAsia="ru-RU"/>
              </w:rPr>
              <w:t xml:space="preserve">на вновь строящуюся блочно-модульную котельную </w:t>
            </w:r>
          </w:p>
          <w:p w:rsidR="00EA10BD" w:rsidRPr="0008516E" w:rsidRDefault="00EA10BD" w:rsidP="0054642E">
            <w:pPr>
              <w:jc w:val="center"/>
              <w:rPr>
                <w:rFonts w:eastAsia="Times New Roman"/>
                <w:color w:val="000000"/>
                <w:sz w:val="22"/>
                <w:szCs w:val="22"/>
                <w:lang w:eastAsia="ru-RU"/>
              </w:rPr>
            </w:pPr>
            <w:r w:rsidRPr="0008516E">
              <w:rPr>
                <w:rFonts w:eastAsia="Times New Roman"/>
                <w:color w:val="000000"/>
                <w:sz w:val="22"/>
                <w:szCs w:val="22"/>
                <w:lang w:eastAsia="ru-RU"/>
              </w:rPr>
              <w:t>в п. ВМЗ</w:t>
            </w:r>
          </w:p>
        </w:tc>
        <w:tc>
          <w:tcPr>
            <w:tcW w:w="2108" w:type="dxa"/>
            <w:hideMark/>
          </w:tcPr>
          <w:p w:rsidR="0054642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Краснооктябрьский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 Металлургов</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М3-1.76</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54642E">
            <w:pPr>
              <w:jc w:val="center"/>
              <w:rPr>
                <w:rFonts w:eastAsia="Times New Roman"/>
                <w:color w:val="000000"/>
                <w:sz w:val="22"/>
                <w:szCs w:val="22"/>
                <w:lang w:eastAsia="ru-RU"/>
              </w:rPr>
            </w:pPr>
            <w:r w:rsidRPr="0008516E">
              <w:rPr>
                <w:rFonts w:eastAsia="Times New Roman"/>
                <w:color w:val="000000"/>
                <w:sz w:val="22"/>
                <w:szCs w:val="22"/>
                <w:lang w:eastAsia="ru-RU"/>
              </w:rPr>
              <w:t xml:space="preserve">Перевод котельной </w:t>
            </w:r>
            <w:r w:rsidR="0054642E">
              <w:rPr>
                <w:rFonts w:eastAsia="Times New Roman"/>
                <w:color w:val="000000"/>
                <w:sz w:val="22"/>
                <w:szCs w:val="22"/>
                <w:lang w:eastAsia="ru-RU"/>
              </w:rPr>
              <w:t>«</w:t>
            </w:r>
            <w:r w:rsidRPr="0008516E">
              <w:rPr>
                <w:rFonts w:eastAsia="Times New Roman"/>
                <w:color w:val="000000"/>
                <w:sz w:val="22"/>
                <w:szCs w:val="22"/>
                <w:lang w:eastAsia="ru-RU"/>
              </w:rPr>
              <w:t>Антикризисные технологии</w:t>
            </w:r>
            <w:r w:rsidR="0054642E">
              <w:rPr>
                <w:rFonts w:eastAsia="Times New Roman"/>
                <w:color w:val="000000"/>
                <w:sz w:val="22"/>
                <w:szCs w:val="22"/>
                <w:lang w:eastAsia="ru-RU"/>
              </w:rPr>
              <w:t>»</w:t>
            </w:r>
            <w:r w:rsidRPr="0008516E">
              <w:rPr>
                <w:rFonts w:eastAsia="Times New Roman"/>
                <w:color w:val="000000"/>
                <w:sz w:val="22"/>
                <w:szCs w:val="22"/>
                <w:lang w:eastAsia="ru-RU"/>
              </w:rPr>
              <w:t xml:space="preserve"> на котлы наружного размещения</w:t>
            </w:r>
          </w:p>
        </w:tc>
        <w:tc>
          <w:tcPr>
            <w:tcW w:w="2108" w:type="dxa"/>
            <w:hideMark/>
          </w:tcPr>
          <w:p w:rsidR="0054642E" w:rsidRDefault="00EA10BD" w:rsidP="0054642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Краснооктябрьский район, </w:t>
            </w:r>
          </w:p>
          <w:p w:rsidR="00EA10BD" w:rsidRPr="0008516E" w:rsidRDefault="00EA10BD" w:rsidP="0054642E">
            <w:pPr>
              <w:jc w:val="center"/>
              <w:rPr>
                <w:rFonts w:eastAsia="Times New Roman"/>
                <w:color w:val="000000"/>
                <w:sz w:val="22"/>
                <w:szCs w:val="22"/>
                <w:lang w:eastAsia="ru-RU"/>
              </w:rPr>
            </w:pPr>
            <w:r w:rsidRPr="0008516E">
              <w:rPr>
                <w:rFonts w:eastAsia="Times New Roman"/>
                <w:color w:val="000000"/>
                <w:sz w:val="22"/>
                <w:szCs w:val="22"/>
                <w:lang w:eastAsia="ru-RU"/>
              </w:rPr>
              <w:t>ул. им. Пржеваль</w:t>
            </w:r>
            <w:r w:rsidR="0054642E">
              <w:rPr>
                <w:rFonts w:eastAsia="Times New Roman"/>
                <w:color w:val="000000"/>
                <w:sz w:val="22"/>
                <w:szCs w:val="22"/>
                <w:lang w:eastAsia="ru-RU"/>
              </w:rPr>
              <w:t>-</w:t>
            </w:r>
            <w:r w:rsidRPr="0008516E">
              <w:rPr>
                <w:rFonts w:eastAsia="Times New Roman"/>
                <w:color w:val="000000"/>
                <w:sz w:val="22"/>
                <w:szCs w:val="22"/>
                <w:lang w:eastAsia="ru-RU"/>
              </w:rPr>
              <w:t>ского, 20</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М3-1.77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54642E">
            <w:pPr>
              <w:jc w:val="center"/>
              <w:rPr>
                <w:rFonts w:eastAsia="Times New Roman"/>
                <w:color w:val="000000"/>
                <w:sz w:val="22"/>
                <w:szCs w:val="22"/>
                <w:lang w:eastAsia="ru-RU"/>
              </w:rPr>
            </w:pPr>
            <w:r w:rsidRPr="0008516E">
              <w:rPr>
                <w:rFonts w:eastAsia="Times New Roman"/>
                <w:color w:val="000000"/>
                <w:sz w:val="22"/>
                <w:szCs w:val="22"/>
                <w:lang w:eastAsia="ru-RU"/>
              </w:rPr>
              <w:t xml:space="preserve">Перевод потребителей котельной </w:t>
            </w:r>
            <w:r w:rsidR="0054642E">
              <w:rPr>
                <w:rFonts w:eastAsia="Times New Roman"/>
                <w:color w:val="000000"/>
                <w:sz w:val="22"/>
                <w:szCs w:val="22"/>
                <w:lang w:eastAsia="ru-RU"/>
              </w:rPr>
              <w:t>«</w:t>
            </w:r>
            <w:r w:rsidRPr="0008516E">
              <w:rPr>
                <w:rFonts w:eastAsia="Times New Roman"/>
                <w:color w:val="000000"/>
                <w:sz w:val="22"/>
                <w:szCs w:val="22"/>
                <w:lang w:eastAsia="ru-RU"/>
              </w:rPr>
              <w:t>Юнимилк</w:t>
            </w:r>
            <w:r w:rsidR="0054642E">
              <w:rPr>
                <w:rFonts w:eastAsia="Times New Roman"/>
                <w:color w:val="000000"/>
                <w:sz w:val="22"/>
                <w:szCs w:val="22"/>
                <w:lang w:eastAsia="ru-RU"/>
              </w:rPr>
              <w:t>»</w:t>
            </w:r>
            <w:r w:rsidRPr="0008516E">
              <w:rPr>
                <w:rFonts w:eastAsia="Times New Roman"/>
                <w:color w:val="000000"/>
                <w:sz w:val="22"/>
                <w:szCs w:val="22"/>
                <w:lang w:eastAsia="ru-RU"/>
              </w:rPr>
              <w:t xml:space="preserve"> на вновь строящуюся блочно-модульную котельную</w:t>
            </w:r>
          </w:p>
        </w:tc>
        <w:tc>
          <w:tcPr>
            <w:tcW w:w="2108" w:type="dxa"/>
            <w:hideMark/>
          </w:tcPr>
          <w:p w:rsidR="0054642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Краснооктябрьский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им. Пржеваль</w:t>
            </w:r>
            <w:r w:rsidR="0054642E">
              <w:rPr>
                <w:rFonts w:eastAsia="Times New Roman"/>
                <w:color w:val="000000"/>
                <w:sz w:val="22"/>
                <w:szCs w:val="22"/>
                <w:lang w:eastAsia="ru-RU"/>
              </w:rPr>
              <w:t>-</w:t>
            </w:r>
            <w:r w:rsidRPr="0008516E">
              <w:rPr>
                <w:rFonts w:eastAsia="Times New Roman"/>
                <w:color w:val="000000"/>
                <w:sz w:val="22"/>
                <w:szCs w:val="22"/>
                <w:lang w:eastAsia="ru-RU"/>
              </w:rPr>
              <w:t>ского, 20</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М3-1.78</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54642E">
            <w:pPr>
              <w:jc w:val="center"/>
              <w:rPr>
                <w:rFonts w:eastAsia="Times New Roman"/>
                <w:color w:val="000000"/>
                <w:sz w:val="22"/>
                <w:szCs w:val="22"/>
                <w:lang w:eastAsia="ru-RU"/>
              </w:rPr>
            </w:pPr>
            <w:r w:rsidRPr="0008516E">
              <w:rPr>
                <w:rFonts w:eastAsia="Times New Roman"/>
                <w:color w:val="000000"/>
                <w:sz w:val="22"/>
                <w:szCs w:val="22"/>
                <w:lang w:eastAsia="ru-RU"/>
              </w:rPr>
              <w:t xml:space="preserve">Перевод потребителей котельной ФГУП </w:t>
            </w:r>
            <w:r w:rsidR="0054642E">
              <w:rPr>
                <w:rFonts w:eastAsia="Times New Roman"/>
                <w:color w:val="000000"/>
                <w:sz w:val="22"/>
                <w:szCs w:val="22"/>
                <w:lang w:eastAsia="ru-RU"/>
              </w:rPr>
              <w:t>«</w:t>
            </w:r>
            <w:r w:rsidRPr="0008516E">
              <w:rPr>
                <w:rFonts w:eastAsia="Times New Roman"/>
                <w:color w:val="000000"/>
                <w:sz w:val="22"/>
                <w:szCs w:val="22"/>
                <w:lang w:eastAsia="ru-RU"/>
              </w:rPr>
              <w:t>Почта России</w:t>
            </w:r>
            <w:r w:rsidR="0054642E">
              <w:rPr>
                <w:rFonts w:eastAsia="Times New Roman"/>
                <w:color w:val="000000"/>
                <w:sz w:val="22"/>
                <w:szCs w:val="22"/>
                <w:lang w:eastAsia="ru-RU"/>
              </w:rPr>
              <w:t>»</w:t>
            </w:r>
            <w:r w:rsidRPr="0008516E">
              <w:rPr>
                <w:rFonts w:eastAsia="Times New Roman"/>
                <w:color w:val="000000"/>
                <w:sz w:val="22"/>
                <w:szCs w:val="22"/>
                <w:lang w:eastAsia="ru-RU"/>
              </w:rPr>
              <w:t xml:space="preserve"> на котлы наружного размещения</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Центральный район, ул. Мира, 9</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М3-1.79</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54642E" w:rsidRDefault="00EA10BD" w:rsidP="0054642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новой блочно-модульной котельной мощностью 30 Гкал/ч с учетом переключения на нее потребителей п. ВолгоГРЭС </w:t>
            </w:r>
          </w:p>
          <w:p w:rsidR="0054642E" w:rsidRDefault="00EA10BD" w:rsidP="0054642E">
            <w:pPr>
              <w:jc w:val="center"/>
              <w:rPr>
                <w:rFonts w:eastAsia="Times New Roman"/>
                <w:color w:val="000000"/>
                <w:sz w:val="22"/>
                <w:szCs w:val="22"/>
                <w:lang w:eastAsia="ru-RU"/>
              </w:rPr>
            </w:pPr>
            <w:r w:rsidRPr="0008516E">
              <w:rPr>
                <w:rFonts w:eastAsia="Times New Roman"/>
                <w:color w:val="000000"/>
                <w:sz w:val="22"/>
                <w:szCs w:val="22"/>
                <w:lang w:eastAsia="ru-RU"/>
              </w:rPr>
              <w:t xml:space="preserve">и котельной </w:t>
            </w:r>
            <w:r w:rsidR="0054642E">
              <w:rPr>
                <w:rFonts w:eastAsia="Times New Roman"/>
                <w:color w:val="000000"/>
                <w:sz w:val="22"/>
                <w:szCs w:val="22"/>
                <w:lang w:eastAsia="ru-RU"/>
              </w:rPr>
              <w:t>№</w:t>
            </w:r>
            <w:r w:rsidRPr="0008516E">
              <w:rPr>
                <w:rFonts w:eastAsia="Times New Roman"/>
                <w:color w:val="000000"/>
                <w:sz w:val="22"/>
                <w:szCs w:val="22"/>
                <w:lang w:eastAsia="ru-RU"/>
              </w:rPr>
              <w:t xml:space="preserve"> 2, </w:t>
            </w:r>
          </w:p>
          <w:p w:rsidR="00EA10BD" w:rsidRPr="0008516E" w:rsidRDefault="00EA10BD" w:rsidP="0054642E">
            <w:pPr>
              <w:jc w:val="center"/>
              <w:rPr>
                <w:rFonts w:eastAsia="Times New Roman"/>
                <w:color w:val="000000"/>
                <w:sz w:val="22"/>
                <w:szCs w:val="22"/>
                <w:lang w:eastAsia="ru-RU"/>
              </w:rPr>
            </w:pPr>
            <w:r w:rsidRPr="0008516E">
              <w:rPr>
                <w:rFonts w:eastAsia="Times New Roman"/>
                <w:color w:val="000000"/>
                <w:sz w:val="22"/>
                <w:szCs w:val="22"/>
                <w:lang w:eastAsia="ru-RU"/>
              </w:rPr>
              <w:t xml:space="preserve">с последующим переводом котельной </w:t>
            </w:r>
            <w:r w:rsidR="0054642E">
              <w:rPr>
                <w:rFonts w:eastAsia="Times New Roman"/>
                <w:color w:val="000000"/>
                <w:sz w:val="22"/>
                <w:szCs w:val="22"/>
                <w:lang w:eastAsia="ru-RU"/>
              </w:rPr>
              <w:t>№</w:t>
            </w:r>
            <w:r w:rsidRPr="0008516E">
              <w:rPr>
                <w:rFonts w:eastAsia="Times New Roman"/>
                <w:color w:val="000000"/>
                <w:sz w:val="22"/>
                <w:szCs w:val="22"/>
                <w:lang w:eastAsia="ru-RU"/>
              </w:rPr>
              <w:t xml:space="preserve"> 2 в ТНС</w:t>
            </w:r>
          </w:p>
        </w:tc>
        <w:tc>
          <w:tcPr>
            <w:tcW w:w="2108" w:type="dxa"/>
            <w:hideMark/>
          </w:tcPr>
          <w:p w:rsidR="0054642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Кировский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 ВолгоГРЭС</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bl>
    <w:p w:rsidR="00095E31" w:rsidRDefault="00095E31"/>
    <w:p w:rsidR="00095E31" w:rsidRPr="00095E31" w:rsidRDefault="00095E31">
      <w:pPr>
        <w:rPr>
          <w:sz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095E31" w:rsidRPr="0008516E" w:rsidTr="00095E31">
        <w:tc>
          <w:tcPr>
            <w:tcW w:w="56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М3-1.80</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54642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новой блочно-модульной котельной в </w:t>
            </w:r>
          </w:p>
          <w:p w:rsidR="0054642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 Веселая Балка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мощностью 10 Гкал/ч</w:t>
            </w:r>
          </w:p>
        </w:tc>
        <w:tc>
          <w:tcPr>
            <w:tcW w:w="2108" w:type="dxa"/>
            <w:hideMark/>
          </w:tcPr>
          <w:p w:rsidR="0054642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Кировский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 Веселая Балка</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М3-1.81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Перевод потребителей котельной Локомотивного депо на вновь строящуюся блочно-модульную котельную</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Красноармейский район, п. Сарепта</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М3-1.82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54642E">
            <w:pPr>
              <w:jc w:val="center"/>
              <w:rPr>
                <w:rFonts w:eastAsia="Times New Roman"/>
                <w:color w:val="000000"/>
                <w:sz w:val="22"/>
                <w:szCs w:val="22"/>
                <w:lang w:eastAsia="ru-RU"/>
              </w:rPr>
            </w:pPr>
            <w:r w:rsidRPr="0008516E">
              <w:rPr>
                <w:rFonts w:eastAsia="Times New Roman"/>
                <w:color w:val="000000"/>
                <w:sz w:val="22"/>
                <w:szCs w:val="22"/>
                <w:lang w:eastAsia="ru-RU"/>
              </w:rPr>
              <w:t xml:space="preserve">Перевод потребителей котельной ГУП ВОСХП </w:t>
            </w:r>
            <w:r w:rsidR="0054642E">
              <w:rPr>
                <w:rFonts w:eastAsia="Times New Roman"/>
                <w:color w:val="000000"/>
                <w:sz w:val="22"/>
                <w:szCs w:val="22"/>
                <w:lang w:eastAsia="ru-RU"/>
              </w:rPr>
              <w:t>«</w:t>
            </w:r>
            <w:r w:rsidRPr="0008516E">
              <w:rPr>
                <w:rFonts w:eastAsia="Times New Roman"/>
                <w:color w:val="000000"/>
                <w:sz w:val="22"/>
                <w:szCs w:val="22"/>
                <w:lang w:eastAsia="ru-RU"/>
              </w:rPr>
              <w:t>Заря</w:t>
            </w:r>
            <w:r w:rsidR="0054642E">
              <w:rPr>
                <w:rFonts w:eastAsia="Times New Roman"/>
                <w:color w:val="000000"/>
                <w:sz w:val="22"/>
                <w:szCs w:val="22"/>
                <w:lang w:eastAsia="ru-RU"/>
              </w:rPr>
              <w:t>»</w:t>
            </w:r>
            <w:r w:rsidRPr="0008516E">
              <w:rPr>
                <w:rFonts w:eastAsia="Times New Roman"/>
                <w:color w:val="000000"/>
                <w:sz w:val="22"/>
                <w:szCs w:val="22"/>
                <w:lang w:eastAsia="ru-RU"/>
              </w:rPr>
              <w:t xml:space="preserve"> на вновь строящуюся блочно-модульную котельную</w:t>
            </w:r>
          </w:p>
        </w:tc>
        <w:tc>
          <w:tcPr>
            <w:tcW w:w="2108" w:type="dxa"/>
            <w:hideMark/>
          </w:tcPr>
          <w:p w:rsidR="00EA10BD" w:rsidRPr="0008516E" w:rsidRDefault="00EA10BD" w:rsidP="0054642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Красноармейский район, ГУП ВОСХП </w:t>
            </w:r>
            <w:r w:rsidR="0054642E">
              <w:rPr>
                <w:rFonts w:eastAsia="Times New Roman"/>
                <w:color w:val="000000"/>
                <w:sz w:val="22"/>
                <w:szCs w:val="22"/>
                <w:lang w:eastAsia="ru-RU"/>
              </w:rPr>
              <w:t>«</w:t>
            </w:r>
            <w:r w:rsidRPr="0008516E">
              <w:rPr>
                <w:rFonts w:eastAsia="Times New Roman"/>
                <w:color w:val="000000"/>
                <w:sz w:val="22"/>
                <w:szCs w:val="22"/>
                <w:lang w:eastAsia="ru-RU"/>
              </w:rPr>
              <w:t>Заря</w:t>
            </w:r>
            <w:r w:rsidR="0054642E">
              <w:rPr>
                <w:rFonts w:eastAsia="Times New Roman"/>
                <w:color w:val="000000"/>
                <w:sz w:val="22"/>
                <w:szCs w:val="22"/>
                <w:lang w:eastAsia="ru-RU"/>
              </w:rPr>
              <w:t>»</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М3-1.83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Реконструкция котельной по ул. Батальонной, 9б с заменой котлов</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Центральный район, ул. Батальонная, 9б</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М3-1.84</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газовой котельной по ул. Чебоксарской мощностью 70 Гкал/ч</w:t>
            </w:r>
          </w:p>
        </w:tc>
        <w:tc>
          <w:tcPr>
            <w:tcW w:w="2108" w:type="dxa"/>
            <w:hideMark/>
          </w:tcPr>
          <w:p w:rsidR="0054642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Ворошиловский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Чебоксарская</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М3-1.85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54642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газовой котельной мощностью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30 Гкал/ч</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М3-1.86</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54642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газовой котельной мощностью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70 Гкал/ч</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М3-1.87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54642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газовой котельной мощностью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90 Гкал/ч</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М3-1.88</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54642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газовой котельной мощностью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220 Гкал/ч</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bl>
    <w:p w:rsidR="00095E31" w:rsidRDefault="00095E31"/>
    <w:p w:rsidR="00095E31" w:rsidRPr="00095E31" w:rsidRDefault="00095E31">
      <w:pPr>
        <w:rPr>
          <w:sz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095E31" w:rsidRPr="0008516E" w:rsidTr="00095E31">
        <w:tc>
          <w:tcPr>
            <w:tcW w:w="56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М3-1.89</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54642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газовой котельной мощностью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70 Гкал/ч</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М3-1.90</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54642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газовой котельной мощностью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70 Гкал/ч</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М3-1.91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54642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газовой котельной мощностью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60 Гкал/ч</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М3-1.92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54642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газовой котельной мощностью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60 Гкал/ч</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М3-1.93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54642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газовой котельной мощностью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215 Гкал/ч</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М3-1.94</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54642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газовой котельной мощностью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0,9 Гкал/ч</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М3-1.95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54642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газовой котельной мощностью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6,7 Гкал/ч</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М3-1.96</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Реконструкция котельной квартала 1111 с заменой котла</w:t>
            </w:r>
          </w:p>
        </w:tc>
        <w:tc>
          <w:tcPr>
            <w:tcW w:w="2108" w:type="dxa"/>
            <w:hideMark/>
          </w:tcPr>
          <w:p w:rsidR="0054642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w:t>
            </w:r>
            <w:r w:rsidR="00BC2B20">
              <w:rPr>
                <w:rFonts w:eastAsia="Times New Roman"/>
                <w:color w:val="000000"/>
                <w:sz w:val="22"/>
                <w:szCs w:val="22"/>
                <w:lang w:eastAsia="ru-RU"/>
              </w:rPr>
              <w:t xml:space="preserve"> Волгоград</w:t>
            </w:r>
            <w:r w:rsidRPr="0008516E">
              <w:rPr>
                <w:rFonts w:eastAsia="Times New Roman"/>
                <w:color w:val="000000"/>
                <w:sz w:val="22"/>
                <w:szCs w:val="22"/>
                <w:lang w:eastAsia="ru-RU"/>
              </w:rPr>
              <w:t xml:space="preserve">, Кировский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им. Быстрова, 68</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33310F">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М3-1.97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реконструкция и техническое перевооружение источников тепловой энергии</w:t>
            </w:r>
          </w:p>
        </w:tc>
        <w:tc>
          <w:tcPr>
            <w:tcW w:w="2976" w:type="dxa"/>
            <w:hideMark/>
          </w:tcPr>
          <w:p w:rsidR="0054642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газовой котельной мощностью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20 Гкал/ч</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bl>
    <w:p w:rsidR="00095E31" w:rsidRPr="00095E31" w:rsidRDefault="00095E31">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095E31" w:rsidRPr="0008516E" w:rsidTr="00095E31">
        <w:tc>
          <w:tcPr>
            <w:tcW w:w="56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8516E">
        <w:tc>
          <w:tcPr>
            <w:tcW w:w="9639" w:type="dxa"/>
            <w:gridSpan w:val="5"/>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тепловых сетей</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М3-2.1</w:t>
            </w:r>
          </w:p>
        </w:tc>
        <w:tc>
          <w:tcPr>
            <w:tcW w:w="2127" w:type="dxa"/>
            <w:hideMark/>
          </w:tcPr>
          <w:p w:rsidR="00C506B9"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Реконструкция перемычки между котельными кварталов 849 и 729 2Ду = 300 мм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Тракторозаводский район</w:t>
            </w:r>
          </w:p>
        </w:tc>
        <w:tc>
          <w:tcPr>
            <w:tcW w:w="1861" w:type="dxa"/>
            <w:hideMark/>
          </w:tcPr>
          <w:p w:rsidR="00F8094A"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C506B9">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C506B9">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М3-2.2</w:t>
            </w:r>
          </w:p>
        </w:tc>
        <w:tc>
          <w:tcPr>
            <w:tcW w:w="2127" w:type="dxa"/>
            <w:hideMark/>
          </w:tcPr>
          <w:p w:rsidR="00C506B9"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095E31"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перемычек </w:t>
            </w:r>
          </w:p>
          <w:p w:rsidR="00EA10BD" w:rsidRPr="0008516E"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2Ду = 250 мм между тепловыми сетями котельных кварталов 629, 317 и котельной </w:t>
            </w:r>
            <w:r w:rsidR="00C506B9">
              <w:rPr>
                <w:rFonts w:eastAsia="Times New Roman"/>
                <w:color w:val="000000"/>
                <w:sz w:val="22"/>
                <w:szCs w:val="22"/>
                <w:lang w:eastAsia="ru-RU"/>
              </w:rPr>
              <w:t>«</w:t>
            </w:r>
            <w:r w:rsidRPr="0008516E">
              <w:rPr>
                <w:rFonts w:eastAsia="Times New Roman"/>
                <w:color w:val="000000"/>
                <w:sz w:val="22"/>
                <w:szCs w:val="22"/>
                <w:lang w:eastAsia="ru-RU"/>
              </w:rPr>
              <w:t>4-х связистов</w:t>
            </w:r>
            <w:r w:rsidR="00C506B9">
              <w:rPr>
                <w:rFonts w:eastAsia="Times New Roman"/>
                <w:color w:val="000000"/>
                <w:sz w:val="22"/>
                <w:szCs w:val="22"/>
                <w:lang w:eastAsia="ru-RU"/>
              </w:rPr>
              <w:t>»</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Краснооктябрьский район</w:t>
            </w:r>
          </w:p>
        </w:tc>
        <w:tc>
          <w:tcPr>
            <w:tcW w:w="1861" w:type="dxa"/>
            <w:hideMark/>
          </w:tcPr>
          <w:p w:rsidR="00F8094A"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C506B9">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C506B9">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М3-2.3</w:t>
            </w:r>
          </w:p>
        </w:tc>
        <w:tc>
          <w:tcPr>
            <w:tcW w:w="2127" w:type="dxa"/>
            <w:hideMark/>
          </w:tcPr>
          <w:p w:rsidR="00C506B9"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095E31"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перемычки </w:t>
            </w:r>
          </w:p>
          <w:p w:rsidR="00EA10BD" w:rsidRPr="0008516E" w:rsidRDefault="00EA10BD" w:rsidP="00095E31">
            <w:pPr>
              <w:jc w:val="center"/>
              <w:rPr>
                <w:rFonts w:eastAsia="Times New Roman"/>
                <w:color w:val="000000"/>
                <w:sz w:val="22"/>
                <w:szCs w:val="22"/>
                <w:lang w:eastAsia="ru-RU"/>
              </w:rPr>
            </w:pPr>
            <w:r w:rsidRPr="0008516E">
              <w:rPr>
                <w:rFonts w:eastAsia="Times New Roman"/>
                <w:color w:val="000000"/>
                <w:sz w:val="22"/>
                <w:szCs w:val="22"/>
                <w:lang w:eastAsia="ru-RU"/>
              </w:rPr>
              <w:t>2Ду = 300 мм между котель</w:t>
            </w:r>
            <w:r w:rsidR="00095E31">
              <w:rPr>
                <w:rFonts w:eastAsia="Times New Roman"/>
                <w:color w:val="000000"/>
                <w:sz w:val="22"/>
                <w:szCs w:val="22"/>
                <w:lang w:eastAsia="ru-RU"/>
              </w:rPr>
              <w:t>-</w:t>
            </w:r>
            <w:r w:rsidRPr="0008516E">
              <w:rPr>
                <w:rFonts w:eastAsia="Times New Roman"/>
                <w:color w:val="000000"/>
                <w:sz w:val="22"/>
                <w:szCs w:val="22"/>
                <w:lang w:eastAsia="ru-RU"/>
              </w:rPr>
              <w:t xml:space="preserve">ной ДСУ-1 </w:t>
            </w:r>
            <w:r w:rsidR="00C506B9">
              <w:rPr>
                <w:rFonts w:eastAsia="Times New Roman"/>
                <w:color w:val="000000"/>
                <w:sz w:val="22"/>
                <w:szCs w:val="22"/>
                <w:lang w:eastAsia="ru-RU"/>
              </w:rPr>
              <w:t>«</w:t>
            </w:r>
            <w:r w:rsidRPr="0008516E">
              <w:rPr>
                <w:rFonts w:eastAsia="Times New Roman"/>
                <w:color w:val="000000"/>
                <w:sz w:val="22"/>
                <w:szCs w:val="22"/>
                <w:lang w:eastAsia="ru-RU"/>
              </w:rPr>
              <w:t>Автодора</w:t>
            </w:r>
            <w:r w:rsidR="00C506B9">
              <w:rPr>
                <w:rFonts w:eastAsia="Times New Roman"/>
                <w:color w:val="000000"/>
                <w:sz w:val="22"/>
                <w:szCs w:val="22"/>
                <w:lang w:eastAsia="ru-RU"/>
              </w:rPr>
              <w:t>»</w:t>
            </w:r>
            <w:r w:rsidRPr="0008516E">
              <w:rPr>
                <w:rFonts w:eastAsia="Times New Roman"/>
                <w:color w:val="000000"/>
                <w:sz w:val="22"/>
                <w:szCs w:val="22"/>
                <w:lang w:eastAsia="ru-RU"/>
              </w:rPr>
              <w:t xml:space="preserve"> и котельной п. Гумрак (</w:t>
            </w:r>
            <w:r w:rsidR="00C506B9">
              <w:rPr>
                <w:rFonts w:eastAsia="Times New Roman"/>
                <w:color w:val="000000"/>
                <w:sz w:val="22"/>
                <w:szCs w:val="22"/>
                <w:lang w:eastAsia="ru-RU"/>
              </w:rPr>
              <w:t>«</w:t>
            </w:r>
            <w:r w:rsidRPr="0008516E">
              <w:rPr>
                <w:rFonts w:eastAsia="Times New Roman"/>
                <w:color w:val="000000"/>
                <w:sz w:val="22"/>
                <w:szCs w:val="22"/>
                <w:lang w:eastAsia="ru-RU"/>
              </w:rPr>
              <w:t>Трансгаз</w:t>
            </w:r>
            <w:r w:rsidR="00C506B9">
              <w:rPr>
                <w:rFonts w:eastAsia="Times New Roman"/>
                <w:color w:val="000000"/>
                <w:sz w:val="22"/>
                <w:szCs w:val="22"/>
                <w:lang w:eastAsia="ru-RU"/>
              </w:rPr>
              <w:t>»</w:t>
            </w:r>
            <w:r w:rsidRPr="0008516E">
              <w:rPr>
                <w:rFonts w:eastAsia="Times New Roman"/>
                <w:color w:val="000000"/>
                <w:sz w:val="22"/>
                <w:szCs w:val="22"/>
                <w:lang w:eastAsia="ru-RU"/>
              </w:rPr>
              <w:t>)</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Дзержинский район</w:t>
            </w:r>
          </w:p>
        </w:tc>
        <w:tc>
          <w:tcPr>
            <w:tcW w:w="1861" w:type="dxa"/>
            <w:hideMark/>
          </w:tcPr>
          <w:p w:rsidR="00F8094A"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C506B9">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C506B9">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М3-2.4</w:t>
            </w:r>
          </w:p>
        </w:tc>
        <w:tc>
          <w:tcPr>
            <w:tcW w:w="2127" w:type="dxa"/>
            <w:hideMark/>
          </w:tcPr>
          <w:p w:rsidR="00C506B9"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095E31"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перемычки </w:t>
            </w:r>
          </w:p>
          <w:p w:rsidR="00EA10BD" w:rsidRPr="0008516E"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2Ду = 250 мм между тепловыми сетями котельной БСМП и котельной </w:t>
            </w:r>
            <w:r w:rsidR="00C506B9">
              <w:rPr>
                <w:rFonts w:eastAsia="Times New Roman"/>
                <w:color w:val="000000"/>
                <w:sz w:val="22"/>
                <w:szCs w:val="22"/>
                <w:lang w:eastAsia="ru-RU"/>
              </w:rPr>
              <w:t>«</w:t>
            </w:r>
            <w:r w:rsidRPr="0008516E">
              <w:rPr>
                <w:rFonts w:eastAsia="Times New Roman"/>
                <w:color w:val="000000"/>
                <w:sz w:val="22"/>
                <w:szCs w:val="22"/>
                <w:lang w:eastAsia="ru-RU"/>
              </w:rPr>
              <w:t>ДРТС</w:t>
            </w:r>
            <w:r w:rsidR="00C506B9">
              <w:rPr>
                <w:rFonts w:eastAsia="Times New Roman"/>
                <w:color w:val="000000"/>
                <w:sz w:val="22"/>
                <w:szCs w:val="22"/>
                <w:lang w:eastAsia="ru-RU"/>
              </w:rPr>
              <w:t>»</w:t>
            </w:r>
            <w:r w:rsidRPr="0008516E">
              <w:rPr>
                <w:rFonts w:eastAsia="Times New Roman"/>
                <w:color w:val="000000"/>
                <w:sz w:val="22"/>
                <w:szCs w:val="22"/>
                <w:lang w:eastAsia="ru-RU"/>
              </w:rPr>
              <w:t xml:space="preserve"> ЖБИ-1</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Дзержинский район</w:t>
            </w:r>
          </w:p>
        </w:tc>
        <w:tc>
          <w:tcPr>
            <w:tcW w:w="1861" w:type="dxa"/>
            <w:hideMark/>
          </w:tcPr>
          <w:p w:rsidR="00F8094A"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C506B9">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C506B9">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М3-2.5</w:t>
            </w:r>
          </w:p>
        </w:tc>
        <w:tc>
          <w:tcPr>
            <w:tcW w:w="2127" w:type="dxa"/>
            <w:hideMark/>
          </w:tcPr>
          <w:p w:rsidR="00C506B9"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C506B9"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перемычки между котельной </w:t>
            </w:r>
            <w:r w:rsidR="00C506B9">
              <w:rPr>
                <w:rFonts w:eastAsia="Times New Roman"/>
                <w:color w:val="000000"/>
                <w:sz w:val="22"/>
                <w:szCs w:val="22"/>
                <w:lang w:eastAsia="ru-RU"/>
              </w:rPr>
              <w:t>«</w:t>
            </w:r>
            <w:r w:rsidRPr="0008516E">
              <w:rPr>
                <w:rFonts w:eastAsia="Times New Roman"/>
                <w:color w:val="000000"/>
                <w:sz w:val="22"/>
                <w:szCs w:val="22"/>
                <w:lang w:eastAsia="ru-RU"/>
              </w:rPr>
              <w:t>ДРТС</w:t>
            </w:r>
            <w:r w:rsidR="00C506B9">
              <w:rPr>
                <w:rFonts w:eastAsia="Times New Roman"/>
                <w:color w:val="000000"/>
                <w:sz w:val="22"/>
                <w:szCs w:val="22"/>
                <w:lang w:eastAsia="ru-RU"/>
              </w:rPr>
              <w:t>»</w:t>
            </w:r>
            <w:r w:rsidRPr="0008516E">
              <w:rPr>
                <w:rFonts w:eastAsia="Times New Roman"/>
                <w:color w:val="000000"/>
                <w:sz w:val="22"/>
                <w:szCs w:val="22"/>
                <w:lang w:eastAsia="ru-RU"/>
              </w:rPr>
              <w:t xml:space="preserve"> ЖБИ-1 и котельной ТГК </w:t>
            </w:r>
          </w:p>
          <w:p w:rsidR="00C506B9"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с увеличением диаметра </w:t>
            </w:r>
          </w:p>
          <w:p w:rsidR="00EA10BD" w:rsidRPr="0008516E"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до 2Ду = 500 мм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Дзержинский район</w:t>
            </w:r>
          </w:p>
        </w:tc>
        <w:tc>
          <w:tcPr>
            <w:tcW w:w="1861" w:type="dxa"/>
            <w:hideMark/>
          </w:tcPr>
          <w:p w:rsidR="00F8094A"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C506B9">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C506B9">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М3-2.6</w:t>
            </w:r>
          </w:p>
        </w:tc>
        <w:tc>
          <w:tcPr>
            <w:tcW w:w="2127" w:type="dxa"/>
            <w:hideMark/>
          </w:tcPr>
          <w:p w:rsidR="00C506B9"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095E31"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перемычки </w:t>
            </w:r>
          </w:p>
          <w:p w:rsidR="00C506B9"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2Ду = 250 мм по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им. Пархоменко</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Центральный район, ул. им. Пархоменко</w:t>
            </w:r>
          </w:p>
        </w:tc>
        <w:tc>
          <w:tcPr>
            <w:tcW w:w="1861" w:type="dxa"/>
            <w:hideMark/>
          </w:tcPr>
          <w:p w:rsidR="00F8094A"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C506B9">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C506B9">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М3-2.7</w:t>
            </w:r>
          </w:p>
        </w:tc>
        <w:tc>
          <w:tcPr>
            <w:tcW w:w="2127" w:type="dxa"/>
            <w:hideMark/>
          </w:tcPr>
          <w:p w:rsidR="00C506B9"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095E31"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перемычки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2Ду = 400 мм по ул. Невской</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Центральный район, ул. Невская</w:t>
            </w:r>
          </w:p>
        </w:tc>
        <w:tc>
          <w:tcPr>
            <w:tcW w:w="1861" w:type="dxa"/>
            <w:hideMark/>
          </w:tcPr>
          <w:p w:rsidR="00F8094A"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C506B9">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C506B9">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М3-2.8</w:t>
            </w:r>
          </w:p>
        </w:tc>
        <w:tc>
          <w:tcPr>
            <w:tcW w:w="2127" w:type="dxa"/>
            <w:hideMark/>
          </w:tcPr>
          <w:p w:rsidR="00C506B9"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тепловой сети 2Ду = 400 мм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8094A"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C506B9">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C506B9">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М3-2.9</w:t>
            </w:r>
          </w:p>
        </w:tc>
        <w:tc>
          <w:tcPr>
            <w:tcW w:w="2127" w:type="dxa"/>
            <w:hideMark/>
          </w:tcPr>
          <w:p w:rsidR="00C506B9"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тепловой сети 2Ду = 150 мм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8094A"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C506B9">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C506B9">
              <w:rPr>
                <w:rFonts w:eastAsia="Times New Roman"/>
                <w:color w:val="000000"/>
                <w:sz w:val="22"/>
                <w:szCs w:val="22"/>
                <w:lang w:eastAsia="ru-RU"/>
              </w:rPr>
              <w:t>»</w:t>
            </w:r>
            <w:r w:rsidRPr="0008516E">
              <w:rPr>
                <w:rFonts w:eastAsia="Times New Roman"/>
                <w:color w:val="000000"/>
                <w:sz w:val="22"/>
                <w:szCs w:val="22"/>
                <w:lang w:eastAsia="ru-RU"/>
              </w:rPr>
              <w:t>)</w:t>
            </w:r>
          </w:p>
        </w:tc>
      </w:tr>
    </w:tbl>
    <w:p w:rsidR="00095E31" w:rsidRDefault="00095E31"/>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095E31" w:rsidRPr="0008516E" w:rsidTr="00095E31">
        <w:tc>
          <w:tcPr>
            <w:tcW w:w="56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М3-2.10</w:t>
            </w:r>
          </w:p>
        </w:tc>
        <w:tc>
          <w:tcPr>
            <w:tcW w:w="2127" w:type="dxa"/>
            <w:hideMark/>
          </w:tcPr>
          <w:p w:rsidR="00C506B9"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тепловой сети 2Ду = 150 мм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8094A"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C506B9">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C506B9">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М3-2.11</w:t>
            </w:r>
          </w:p>
        </w:tc>
        <w:tc>
          <w:tcPr>
            <w:tcW w:w="2127" w:type="dxa"/>
            <w:hideMark/>
          </w:tcPr>
          <w:p w:rsidR="00C506B9"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тепловой сети 2Ду = 200 мм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8094A"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C506B9">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C506B9">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М3-2.12</w:t>
            </w:r>
          </w:p>
        </w:tc>
        <w:tc>
          <w:tcPr>
            <w:tcW w:w="2127" w:type="dxa"/>
            <w:hideMark/>
          </w:tcPr>
          <w:p w:rsidR="00C506B9"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тепловой сети 2Ду = 125 мм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8094A"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C506B9">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C506B9">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М3-2.13</w:t>
            </w:r>
          </w:p>
        </w:tc>
        <w:tc>
          <w:tcPr>
            <w:tcW w:w="2127" w:type="dxa"/>
            <w:hideMark/>
          </w:tcPr>
          <w:p w:rsidR="00C506B9"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тепловой сети 2Ду = 200 мм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8094A"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C506B9">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C506B9">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М3-2.14</w:t>
            </w:r>
          </w:p>
        </w:tc>
        <w:tc>
          <w:tcPr>
            <w:tcW w:w="2127" w:type="dxa"/>
            <w:hideMark/>
          </w:tcPr>
          <w:p w:rsidR="00C506B9"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тепловой сети 2Ду = 250 мм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8094A"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C506B9">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C506B9">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М3-2.15</w:t>
            </w:r>
          </w:p>
        </w:tc>
        <w:tc>
          <w:tcPr>
            <w:tcW w:w="2127" w:type="dxa"/>
            <w:hideMark/>
          </w:tcPr>
          <w:p w:rsidR="00C506B9"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095E31"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перемычки </w:t>
            </w:r>
          </w:p>
          <w:p w:rsidR="00095E31" w:rsidRDefault="00EA10BD" w:rsidP="00095E31">
            <w:pPr>
              <w:jc w:val="center"/>
              <w:rPr>
                <w:rFonts w:eastAsia="Times New Roman"/>
                <w:color w:val="000000"/>
                <w:sz w:val="22"/>
                <w:szCs w:val="22"/>
                <w:lang w:eastAsia="ru-RU"/>
              </w:rPr>
            </w:pPr>
            <w:r w:rsidRPr="0008516E">
              <w:rPr>
                <w:rFonts w:eastAsia="Times New Roman"/>
                <w:color w:val="000000"/>
                <w:sz w:val="22"/>
                <w:szCs w:val="22"/>
                <w:lang w:eastAsia="ru-RU"/>
              </w:rPr>
              <w:t>2Ду = 200 мм между котель</w:t>
            </w:r>
            <w:r w:rsidR="00095E31">
              <w:rPr>
                <w:rFonts w:eastAsia="Times New Roman"/>
                <w:color w:val="000000"/>
                <w:sz w:val="22"/>
                <w:szCs w:val="22"/>
                <w:lang w:eastAsia="ru-RU"/>
              </w:rPr>
              <w:t>-</w:t>
            </w:r>
            <w:r w:rsidRPr="0008516E">
              <w:rPr>
                <w:rFonts w:eastAsia="Times New Roman"/>
                <w:color w:val="000000"/>
                <w:sz w:val="22"/>
                <w:szCs w:val="22"/>
                <w:lang w:eastAsia="ru-RU"/>
              </w:rPr>
              <w:t xml:space="preserve">ной </w:t>
            </w:r>
            <w:r w:rsidR="00C506B9">
              <w:rPr>
                <w:rFonts w:eastAsia="Times New Roman"/>
                <w:color w:val="000000"/>
                <w:sz w:val="22"/>
                <w:szCs w:val="22"/>
                <w:lang w:eastAsia="ru-RU"/>
              </w:rPr>
              <w:t>№</w:t>
            </w:r>
            <w:r w:rsidRPr="0008516E">
              <w:rPr>
                <w:rFonts w:eastAsia="Times New Roman"/>
                <w:color w:val="000000"/>
                <w:sz w:val="22"/>
                <w:szCs w:val="22"/>
                <w:lang w:eastAsia="ru-RU"/>
              </w:rPr>
              <w:t xml:space="preserve"> 1 и котельной </w:t>
            </w:r>
            <w:r w:rsidR="00C506B9">
              <w:rPr>
                <w:rFonts w:eastAsia="Times New Roman"/>
                <w:color w:val="000000"/>
                <w:sz w:val="22"/>
                <w:szCs w:val="22"/>
                <w:lang w:eastAsia="ru-RU"/>
              </w:rPr>
              <w:t>№</w:t>
            </w:r>
            <w:r w:rsidRPr="0008516E">
              <w:rPr>
                <w:rFonts w:eastAsia="Times New Roman"/>
                <w:color w:val="000000"/>
                <w:sz w:val="22"/>
                <w:szCs w:val="22"/>
                <w:lang w:eastAsia="ru-RU"/>
              </w:rPr>
              <w:t xml:space="preserve"> 2 </w:t>
            </w:r>
          </w:p>
          <w:p w:rsidR="00EA10BD" w:rsidRPr="0008516E" w:rsidRDefault="00EA10BD" w:rsidP="00095E31">
            <w:pPr>
              <w:jc w:val="center"/>
              <w:rPr>
                <w:rFonts w:eastAsia="Times New Roman"/>
                <w:color w:val="000000"/>
                <w:sz w:val="22"/>
                <w:szCs w:val="22"/>
                <w:lang w:eastAsia="ru-RU"/>
              </w:rPr>
            </w:pPr>
            <w:r w:rsidRPr="0008516E">
              <w:rPr>
                <w:rFonts w:eastAsia="Times New Roman"/>
                <w:color w:val="000000"/>
                <w:sz w:val="22"/>
                <w:szCs w:val="22"/>
                <w:lang w:eastAsia="ru-RU"/>
              </w:rPr>
              <w:t>рп. Горьковского</w:t>
            </w:r>
          </w:p>
        </w:tc>
        <w:tc>
          <w:tcPr>
            <w:tcW w:w="2108" w:type="dxa"/>
            <w:hideMark/>
          </w:tcPr>
          <w:p w:rsidR="00C506B9"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C506B9"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рп. Горьковский</w:t>
            </w:r>
          </w:p>
        </w:tc>
        <w:tc>
          <w:tcPr>
            <w:tcW w:w="1861" w:type="dxa"/>
            <w:hideMark/>
          </w:tcPr>
          <w:p w:rsidR="00F8094A"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C506B9">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C506B9">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М3-2.16</w:t>
            </w:r>
          </w:p>
        </w:tc>
        <w:tc>
          <w:tcPr>
            <w:tcW w:w="2127" w:type="dxa"/>
            <w:hideMark/>
          </w:tcPr>
          <w:p w:rsidR="00C506B9"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095E31"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перемычки </w:t>
            </w:r>
          </w:p>
          <w:p w:rsidR="00095E31"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2Ду = 250 мм между котель</w:t>
            </w:r>
            <w:r w:rsidR="00095E31">
              <w:rPr>
                <w:rFonts w:eastAsia="Times New Roman"/>
                <w:color w:val="000000"/>
                <w:sz w:val="22"/>
                <w:szCs w:val="22"/>
                <w:lang w:eastAsia="ru-RU"/>
              </w:rPr>
              <w:t>-</w:t>
            </w:r>
            <w:r w:rsidRPr="0008516E">
              <w:rPr>
                <w:rFonts w:eastAsia="Times New Roman"/>
                <w:color w:val="000000"/>
                <w:sz w:val="22"/>
                <w:szCs w:val="22"/>
                <w:lang w:eastAsia="ru-RU"/>
              </w:rPr>
              <w:t xml:space="preserve">ной </w:t>
            </w:r>
            <w:r w:rsidR="00C506B9">
              <w:rPr>
                <w:rFonts w:eastAsia="Times New Roman"/>
                <w:color w:val="000000"/>
                <w:sz w:val="22"/>
                <w:szCs w:val="22"/>
                <w:lang w:eastAsia="ru-RU"/>
              </w:rPr>
              <w:t>№</w:t>
            </w:r>
            <w:r w:rsidRPr="0008516E">
              <w:rPr>
                <w:rFonts w:eastAsia="Times New Roman"/>
                <w:color w:val="000000"/>
                <w:sz w:val="22"/>
                <w:szCs w:val="22"/>
                <w:lang w:eastAsia="ru-RU"/>
              </w:rPr>
              <w:t xml:space="preserve"> 1 и котельной </w:t>
            </w:r>
            <w:r w:rsidR="00C506B9">
              <w:rPr>
                <w:rFonts w:eastAsia="Times New Roman"/>
                <w:color w:val="000000"/>
                <w:sz w:val="22"/>
                <w:szCs w:val="22"/>
                <w:lang w:eastAsia="ru-RU"/>
              </w:rPr>
              <w:t>№</w:t>
            </w:r>
            <w:r w:rsidRPr="0008516E">
              <w:rPr>
                <w:rFonts w:eastAsia="Times New Roman"/>
                <w:color w:val="000000"/>
                <w:sz w:val="22"/>
                <w:szCs w:val="22"/>
                <w:lang w:eastAsia="ru-RU"/>
              </w:rPr>
              <w:t xml:space="preserve"> 3 </w:t>
            </w:r>
          </w:p>
          <w:p w:rsidR="00EA10BD" w:rsidRPr="0008516E"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рп. Горьковского</w:t>
            </w:r>
          </w:p>
        </w:tc>
        <w:tc>
          <w:tcPr>
            <w:tcW w:w="2108" w:type="dxa"/>
            <w:hideMark/>
          </w:tcPr>
          <w:p w:rsidR="00C506B9"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C506B9"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рп. Горьковский</w:t>
            </w:r>
          </w:p>
        </w:tc>
        <w:tc>
          <w:tcPr>
            <w:tcW w:w="1861" w:type="dxa"/>
            <w:hideMark/>
          </w:tcPr>
          <w:p w:rsidR="00F8094A"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C506B9">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C506B9">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М3-2.17</w:t>
            </w:r>
          </w:p>
        </w:tc>
        <w:tc>
          <w:tcPr>
            <w:tcW w:w="2127" w:type="dxa"/>
            <w:hideMark/>
          </w:tcPr>
          <w:p w:rsidR="00C506B9"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095E31"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перемычки </w:t>
            </w:r>
          </w:p>
          <w:p w:rsidR="00095E31"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2Ду = 250 мм между котель</w:t>
            </w:r>
            <w:r w:rsidR="00095E31">
              <w:rPr>
                <w:rFonts w:eastAsia="Times New Roman"/>
                <w:color w:val="000000"/>
                <w:sz w:val="22"/>
                <w:szCs w:val="22"/>
                <w:lang w:eastAsia="ru-RU"/>
              </w:rPr>
              <w:t>-</w:t>
            </w:r>
            <w:r w:rsidRPr="0008516E">
              <w:rPr>
                <w:rFonts w:eastAsia="Times New Roman"/>
                <w:color w:val="000000"/>
                <w:sz w:val="22"/>
                <w:szCs w:val="22"/>
                <w:lang w:eastAsia="ru-RU"/>
              </w:rPr>
              <w:t xml:space="preserve">ной </w:t>
            </w:r>
            <w:r w:rsidR="006F04D3">
              <w:rPr>
                <w:rFonts w:eastAsia="Times New Roman"/>
                <w:color w:val="000000"/>
                <w:sz w:val="22"/>
                <w:szCs w:val="22"/>
                <w:lang w:eastAsia="ru-RU"/>
              </w:rPr>
              <w:t>№</w:t>
            </w:r>
            <w:r w:rsidRPr="0008516E">
              <w:rPr>
                <w:rFonts w:eastAsia="Times New Roman"/>
                <w:color w:val="000000"/>
                <w:sz w:val="22"/>
                <w:szCs w:val="22"/>
                <w:lang w:eastAsia="ru-RU"/>
              </w:rPr>
              <w:t xml:space="preserve"> 4 и котельной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квартала 1111 для обеспечения ГВС в летний период</w:t>
            </w:r>
          </w:p>
        </w:tc>
        <w:tc>
          <w:tcPr>
            <w:tcW w:w="2108"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Кировский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им. Быстрова</w:t>
            </w:r>
          </w:p>
        </w:tc>
        <w:tc>
          <w:tcPr>
            <w:tcW w:w="1861" w:type="dxa"/>
            <w:hideMark/>
          </w:tcPr>
          <w:p w:rsidR="00F8094A"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C506B9">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C506B9">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C506B9">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М3-2.18</w:t>
            </w:r>
          </w:p>
        </w:tc>
        <w:tc>
          <w:tcPr>
            <w:tcW w:w="2127"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095E31"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перемычки </w:t>
            </w:r>
          </w:p>
          <w:p w:rsidR="00095E31"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2Ду = 250 мм между котель</w:t>
            </w:r>
            <w:r w:rsidR="00095E31">
              <w:rPr>
                <w:rFonts w:eastAsia="Times New Roman"/>
                <w:color w:val="000000"/>
                <w:sz w:val="22"/>
                <w:szCs w:val="22"/>
                <w:lang w:eastAsia="ru-RU"/>
              </w:rPr>
              <w:t>-</w:t>
            </w:r>
            <w:r w:rsidRPr="0008516E">
              <w:rPr>
                <w:rFonts w:eastAsia="Times New Roman"/>
                <w:color w:val="000000"/>
                <w:sz w:val="22"/>
                <w:szCs w:val="22"/>
                <w:lang w:eastAsia="ru-RU"/>
              </w:rPr>
              <w:t xml:space="preserve">ной </w:t>
            </w:r>
            <w:r w:rsidR="006F04D3">
              <w:rPr>
                <w:rFonts w:eastAsia="Times New Roman"/>
                <w:color w:val="000000"/>
                <w:sz w:val="22"/>
                <w:szCs w:val="22"/>
                <w:lang w:eastAsia="ru-RU"/>
              </w:rPr>
              <w:t>№</w:t>
            </w:r>
            <w:r w:rsidRPr="0008516E">
              <w:rPr>
                <w:rFonts w:eastAsia="Times New Roman"/>
                <w:color w:val="000000"/>
                <w:sz w:val="22"/>
                <w:szCs w:val="22"/>
                <w:lang w:eastAsia="ru-RU"/>
              </w:rPr>
              <w:t xml:space="preserve"> 7 и котельной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квартала 1111</w:t>
            </w:r>
          </w:p>
        </w:tc>
        <w:tc>
          <w:tcPr>
            <w:tcW w:w="2108"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Кировский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им. Быстрова</w:t>
            </w:r>
          </w:p>
        </w:tc>
        <w:tc>
          <w:tcPr>
            <w:tcW w:w="1861" w:type="dxa"/>
            <w:hideMark/>
          </w:tcPr>
          <w:p w:rsidR="00F8094A"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6F04D3">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6F04D3">
              <w:rPr>
                <w:rFonts w:eastAsia="Times New Roman"/>
                <w:color w:val="000000"/>
                <w:sz w:val="22"/>
                <w:szCs w:val="22"/>
                <w:lang w:eastAsia="ru-RU"/>
              </w:rPr>
              <w:t>»</w:t>
            </w:r>
            <w:r w:rsidRPr="0008516E">
              <w:rPr>
                <w:rFonts w:eastAsia="Times New Roman"/>
                <w:color w:val="000000"/>
                <w:sz w:val="22"/>
                <w:szCs w:val="22"/>
                <w:lang w:eastAsia="ru-RU"/>
              </w:rPr>
              <w:t>)</w:t>
            </w:r>
          </w:p>
        </w:tc>
      </w:tr>
    </w:tbl>
    <w:p w:rsidR="00095E31" w:rsidRPr="00095E31" w:rsidRDefault="00095E31">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095E31" w:rsidRPr="0008516E" w:rsidTr="00095E31">
        <w:tc>
          <w:tcPr>
            <w:tcW w:w="56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М3-2.19</w:t>
            </w:r>
          </w:p>
        </w:tc>
        <w:tc>
          <w:tcPr>
            <w:tcW w:w="2127"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095E31"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перемычки </w:t>
            </w:r>
          </w:p>
          <w:p w:rsidR="00095E31"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2Ду = 350 мм между котель</w:t>
            </w:r>
            <w:r w:rsidR="00095E31">
              <w:rPr>
                <w:rFonts w:eastAsia="Times New Roman"/>
                <w:color w:val="000000"/>
                <w:sz w:val="22"/>
                <w:szCs w:val="22"/>
                <w:lang w:eastAsia="ru-RU"/>
              </w:rPr>
              <w:t>-</w:t>
            </w:r>
            <w:r w:rsidRPr="0008516E">
              <w:rPr>
                <w:rFonts w:eastAsia="Times New Roman"/>
                <w:color w:val="000000"/>
                <w:sz w:val="22"/>
                <w:szCs w:val="22"/>
                <w:lang w:eastAsia="ru-RU"/>
              </w:rPr>
              <w:t xml:space="preserve">ной </w:t>
            </w:r>
            <w:r w:rsidR="006F04D3">
              <w:rPr>
                <w:rFonts w:eastAsia="Times New Roman"/>
                <w:color w:val="000000"/>
                <w:sz w:val="22"/>
                <w:szCs w:val="22"/>
                <w:lang w:eastAsia="ru-RU"/>
              </w:rPr>
              <w:t>№</w:t>
            </w:r>
            <w:r w:rsidRPr="0008516E">
              <w:rPr>
                <w:rFonts w:eastAsia="Times New Roman"/>
                <w:color w:val="000000"/>
                <w:sz w:val="22"/>
                <w:szCs w:val="22"/>
                <w:lang w:eastAsia="ru-RU"/>
              </w:rPr>
              <w:t xml:space="preserve"> 1 и потребителями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п. им. Саши Чекалина</w:t>
            </w:r>
          </w:p>
        </w:tc>
        <w:tc>
          <w:tcPr>
            <w:tcW w:w="2108"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Кировский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 им. Саши Чекалина</w:t>
            </w:r>
          </w:p>
        </w:tc>
        <w:tc>
          <w:tcPr>
            <w:tcW w:w="1861" w:type="dxa"/>
            <w:hideMark/>
          </w:tcPr>
          <w:p w:rsidR="00F8094A"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6F04D3">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6F04D3">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М3-2.20</w:t>
            </w:r>
          </w:p>
        </w:tc>
        <w:tc>
          <w:tcPr>
            <w:tcW w:w="2127"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тепловой сети 2Ду = 250 мм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8094A"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6F04D3">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6F04D3">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М3-2.21</w:t>
            </w:r>
          </w:p>
        </w:tc>
        <w:tc>
          <w:tcPr>
            <w:tcW w:w="2127"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тепловой сети 2Ду = 200 мм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8094A"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6F04D3">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6F04D3">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М3-2.22</w:t>
            </w:r>
          </w:p>
        </w:tc>
        <w:tc>
          <w:tcPr>
            <w:tcW w:w="2127"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тепловой сети 2Ду = 150 мм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8094A"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6F04D3">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6F04D3">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М3-2.23</w:t>
            </w:r>
          </w:p>
        </w:tc>
        <w:tc>
          <w:tcPr>
            <w:tcW w:w="2127"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тепловой сети 2Ду = 76 мм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8094A"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6F04D3">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6F04D3">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М3-2.24</w:t>
            </w:r>
          </w:p>
        </w:tc>
        <w:tc>
          <w:tcPr>
            <w:tcW w:w="2127"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тепловой сети 2Ду = 300 мм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Кировский район</w:t>
            </w:r>
          </w:p>
        </w:tc>
        <w:tc>
          <w:tcPr>
            <w:tcW w:w="1861" w:type="dxa"/>
            <w:hideMark/>
          </w:tcPr>
          <w:p w:rsidR="00F8094A"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6F04D3">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6F04D3">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М3-2.25</w:t>
            </w:r>
          </w:p>
        </w:tc>
        <w:tc>
          <w:tcPr>
            <w:tcW w:w="2127"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тепловой сети 2Ду = 250 мм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8094A"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6F04D3">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6F04D3">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М3-2.26</w:t>
            </w:r>
          </w:p>
        </w:tc>
        <w:tc>
          <w:tcPr>
            <w:tcW w:w="2127"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тепловой сети 2Ду = 125 мм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8094A"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6F04D3">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6F04D3">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М3-2.27</w:t>
            </w:r>
          </w:p>
        </w:tc>
        <w:tc>
          <w:tcPr>
            <w:tcW w:w="2127"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Перевод потребителей Волгоградской ТЭЦ-2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на закрытую схему тепло</w:t>
            </w:r>
            <w:r w:rsidR="00095E31">
              <w:rPr>
                <w:rFonts w:eastAsia="Times New Roman"/>
                <w:color w:val="000000"/>
                <w:sz w:val="22"/>
                <w:szCs w:val="22"/>
                <w:lang w:eastAsia="ru-RU"/>
              </w:rPr>
              <w:t>-</w:t>
            </w:r>
            <w:r w:rsidRPr="0008516E">
              <w:rPr>
                <w:rFonts w:eastAsia="Times New Roman"/>
                <w:color w:val="000000"/>
                <w:sz w:val="22"/>
                <w:szCs w:val="22"/>
                <w:lang w:eastAsia="ru-RU"/>
              </w:rPr>
              <w:t>снабжения с устройством ИТП</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8094A"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6F04D3">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6F04D3">
              <w:rPr>
                <w:rFonts w:eastAsia="Times New Roman"/>
                <w:color w:val="000000"/>
                <w:sz w:val="22"/>
                <w:szCs w:val="22"/>
                <w:lang w:eastAsia="ru-RU"/>
              </w:rPr>
              <w:t>»</w:t>
            </w:r>
            <w:r w:rsidRPr="0008516E">
              <w:rPr>
                <w:rFonts w:eastAsia="Times New Roman"/>
                <w:color w:val="000000"/>
                <w:sz w:val="22"/>
                <w:szCs w:val="22"/>
                <w:lang w:eastAsia="ru-RU"/>
              </w:rPr>
              <w:t>)</w:t>
            </w:r>
          </w:p>
        </w:tc>
      </w:tr>
    </w:tbl>
    <w:p w:rsidR="00095E31" w:rsidRPr="00095E31" w:rsidRDefault="00095E31">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095E31" w:rsidRPr="0008516E" w:rsidTr="00095E31">
        <w:tc>
          <w:tcPr>
            <w:tcW w:w="56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М3-2.28</w:t>
            </w:r>
          </w:p>
        </w:tc>
        <w:tc>
          <w:tcPr>
            <w:tcW w:w="2127"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EA10BD" w:rsidRPr="0008516E" w:rsidRDefault="00EA10BD" w:rsidP="0052745A">
            <w:pPr>
              <w:jc w:val="center"/>
              <w:rPr>
                <w:rFonts w:eastAsia="Times New Roman"/>
                <w:color w:val="000000"/>
                <w:sz w:val="22"/>
                <w:szCs w:val="22"/>
                <w:lang w:eastAsia="ru-RU"/>
              </w:rPr>
            </w:pPr>
            <w:r w:rsidRPr="0008516E">
              <w:rPr>
                <w:rFonts w:eastAsia="Times New Roman"/>
                <w:color w:val="000000"/>
                <w:sz w:val="22"/>
                <w:szCs w:val="22"/>
                <w:lang w:eastAsia="ru-RU"/>
              </w:rPr>
              <w:t>Перекладка тепловых сетей, строительство и восстанов</w:t>
            </w:r>
            <w:r w:rsidR="0052745A">
              <w:rPr>
                <w:rFonts w:eastAsia="Times New Roman"/>
                <w:color w:val="000000"/>
                <w:sz w:val="22"/>
                <w:szCs w:val="22"/>
                <w:lang w:eastAsia="ru-RU"/>
              </w:rPr>
              <w:t>-</w:t>
            </w:r>
            <w:r w:rsidRPr="0008516E">
              <w:rPr>
                <w:rFonts w:eastAsia="Times New Roman"/>
                <w:color w:val="000000"/>
                <w:sz w:val="22"/>
                <w:szCs w:val="22"/>
                <w:lang w:eastAsia="ru-RU"/>
              </w:rPr>
              <w:t>ление циркуляционных трубопроводов горячего водоснабжения</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8094A"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6F04D3">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6F04D3">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М3-2.29</w:t>
            </w:r>
          </w:p>
        </w:tc>
        <w:tc>
          <w:tcPr>
            <w:tcW w:w="2127"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095E31"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тепловых сетей 2Ду = 170 мм на территории восточнее пересечения магистральной дороги скоростного движения </w:t>
            </w:r>
          </w:p>
          <w:p w:rsidR="00095E31"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(III продольной магистрали) </w:t>
            </w:r>
          </w:p>
          <w:p w:rsidR="00095E31"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 продолжением </w:t>
            </w:r>
          </w:p>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ул. им. Александрова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 Верхнезареченский)</w:t>
            </w:r>
          </w:p>
        </w:tc>
        <w:tc>
          <w:tcPr>
            <w:tcW w:w="2108"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Тракторозаводский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им. Александрова</w:t>
            </w:r>
          </w:p>
        </w:tc>
        <w:tc>
          <w:tcPr>
            <w:tcW w:w="1861" w:type="dxa"/>
            <w:hideMark/>
          </w:tcPr>
          <w:p w:rsidR="00F8094A"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6F04D3">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6F04D3">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М3-2.30</w:t>
            </w:r>
          </w:p>
        </w:tc>
        <w:tc>
          <w:tcPr>
            <w:tcW w:w="2127"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тепловых сетей 2Ду = 200 мм на территории Родниковой-1</w:t>
            </w:r>
          </w:p>
        </w:tc>
        <w:tc>
          <w:tcPr>
            <w:tcW w:w="2108"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Советский район, жилой район Родниковый-1</w:t>
            </w:r>
          </w:p>
        </w:tc>
        <w:tc>
          <w:tcPr>
            <w:tcW w:w="1861" w:type="dxa"/>
            <w:hideMark/>
          </w:tcPr>
          <w:p w:rsidR="00F8094A"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6F04D3">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6F04D3">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М3-2.31</w:t>
            </w:r>
          </w:p>
        </w:tc>
        <w:tc>
          <w:tcPr>
            <w:tcW w:w="2127"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095E31"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тепловых сетей 2Ду = 210 мм на территории Родниковой-2 (в продолжение ул. Родниковой в границах земельного участка,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уч. </w:t>
            </w:r>
            <w:r w:rsidR="006F04D3">
              <w:rPr>
                <w:rFonts w:eastAsia="Times New Roman"/>
                <w:color w:val="000000"/>
                <w:sz w:val="22"/>
                <w:szCs w:val="22"/>
                <w:lang w:eastAsia="ru-RU"/>
              </w:rPr>
              <w:t>№</w:t>
            </w:r>
            <w:r w:rsidRPr="0008516E">
              <w:rPr>
                <w:rFonts w:eastAsia="Times New Roman"/>
                <w:color w:val="000000"/>
                <w:sz w:val="22"/>
                <w:szCs w:val="22"/>
                <w:lang w:eastAsia="ru-RU"/>
              </w:rPr>
              <w:t xml:space="preserve"> 6-4-596)</w:t>
            </w:r>
          </w:p>
        </w:tc>
        <w:tc>
          <w:tcPr>
            <w:tcW w:w="2108" w:type="dxa"/>
            <w:hideMark/>
          </w:tcPr>
          <w:p w:rsidR="006F04D3"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Советский район, жилой район Родниковый-2</w:t>
            </w:r>
          </w:p>
        </w:tc>
        <w:tc>
          <w:tcPr>
            <w:tcW w:w="1861" w:type="dxa"/>
            <w:hideMark/>
          </w:tcPr>
          <w:p w:rsidR="00F8094A"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6F04D3">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6F04D3">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М3-2.32</w:t>
            </w:r>
          </w:p>
        </w:tc>
        <w:tc>
          <w:tcPr>
            <w:tcW w:w="2127"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тепловых сетей 2Ду = 200 мм на территории Радиоцентр-2</w:t>
            </w:r>
          </w:p>
        </w:tc>
        <w:tc>
          <w:tcPr>
            <w:tcW w:w="2108"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Советский район, жилой район Радиоцентр-2</w:t>
            </w:r>
          </w:p>
        </w:tc>
        <w:tc>
          <w:tcPr>
            <w:tcW w:w="1861" w:type="dxa"/>
            <w:hideMark/>
          </w:tcPr>
          <w:p w:rsidR="00F8094A"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6F04D3">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6F04D3">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М3-2.33</w:t>
            </w:r>
          </w:p>
        </w:tc>
        <w:tc>
          <w:tcPr>
            <w:tcW w:w="2127"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6F04D3"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тепловых сетей 2Ду = 200 мм на территории, включающей земельный участок,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кад. </w:t>
            </w:r>
            <w:r w:rsidR="006F04D3">
              <w:rPr>
                <w:rFonts w:eastAsia="Times New Roman"/>
                <w:color w:val="000000"/>
                <w:sz w:val="22"/>
                <w:szCs w:val="22"/>
                <w:lang w:eastAsia="ru-RU"/>
              </w:rPr>
              <w:t>№</w:t>
            </w:r>
            <w:r w:rsidRPr="0008516E">
              <w:rPr>
                <w:rFonts w:eastAsia="Times New Roman"/>
                <w:color w:val="000000"/>
                <w:sz w:val="22"/>
                <w:szCs w:val="22"/>
                <w:lang w:eastAsia="ru-RU"/>
              </w:rPr>
              <w:t xml:space="preserve"> 34:34:000000:229 (1)</w:t>
            </w:r>
          </w:p>
        </w:tc>
        <w:tc>
          <w:tcPr>
            <w:tcW w:w="2108"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Советский район</w:t>
            </w:r>
          </w:p>
        </w:tc>
        <w:tc>
          <w:tcPr>
            <w:tcW w:w="1861" w:type="dxa"/>
            <w:hideMark/>
          </w:tcPr>
          <w:p w:rsidR="00F8094A"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6F04D3">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6F04D3">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М3-2.34</w:t>
            </w:r>
          </w:p>
        </w:tc>
        <w:tc>
          <w:tcPr>
            <w:tcW w:w="2127"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6F04D3"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тепловых сетей 2Ду = 200 мм на территории, включающей земельный участок,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кад. </w:t>
            </w:r>
            <w:r w:rsidR="006F04D3">
              <w:rPr>
                <w:rFonts w:eastAsia="Times New Roman"/>
                <w:color w:val="000000"/>
                <w:sz w:val="22"/>
                <w:szCs w:val="22"/>
                <w:lang w:eastAsia="ru-RU"/>
              </w:rPr>
              <w:t>№</w:t>
            </w:r>
            <w:r w:rsidRPr="0008516E">
              <w:rPr>
                <w:rFonts w:eastAsia="Times New Roman"/>
                <w:color w:val="000000"/>
                <w:sz w:val="22"/>
                <w:szCs w:val="22"/>
                <w:lang w:eastAsia="ru-RU"/>
              </w:rPr>
              <w:t xml:space="preserve"> 34:34:060050:488, рядом с п. Новостройка</w:t>
            </w:r>
          </w:p>
        </w:tc>
        <w:tc>
          <w:tcPr>
            <w:tcW w:w="2108"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 Новостройка</w:t>
            </w:r>
          </w:p>
        </w:tc>
        <w:tc>
          <w:tcPr>
            <w:tcW w:w="1861" w:type="dxa"/>
            <w:hideMark/>
          </w:tcPr>
          <w:p w:rsidR="00F8094A"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6F04D3">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6F04D3">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М3-2.35</w:t>
            </w:r>
          </w:p>
        </w:tc>
        <w:tc>
          <w:tcPr>
            <w:tcW w:w="2127"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6F04D3"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тепловых сетей 2Ду = 190 мм на территории, включающей земельный участок,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кад. </w:t>
            </w:r>
            <w:r w:rsidR="006F04D3">
              <w:rPr>
                <w:rFonts w:eastAsia="Times New Roman"/>
                <w:color w:val="000000"/>
                <w:sz w:val="22"/>
                <w:szCs w:val="22"/>
                <w:lang w:eastAsia="ru-RU"/>
              </w:rPr>
              <w:t>№</w:t>
            </w:r>
            <w:r w:rsidRPr="0008516E">
              <w:rPr>
                <w:rFonts w:eastAsia="Times New Roman"/>
                <w:color w:val="000000"/>
                <w:sz w:val="22"/>
                <w:szCs w:val="22"/>
                <w:lang w:eastAsia="ru-RU"/>
              </w:rPr>
              <w:t xml:space="preserve"> 34:34:060050:532532, рядом с п. Новостройка</w:t>
            </w:r>
          </w:p>
        </w:tc>
        <w:tc>
          <w:tcPr>
            <w:tcW w:w="2108"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 Новостройка</w:t>
            </w:r>
          </w:p>
        </w:tc>
        <w:tc>
          <w:tcPr>
            <w:tcW w:w="1861" w:type="dxa"/>
            <w:hideMark/>
          </w:tcPr>
          <w:p w:rsidR="00F8094A"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6F04D3">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6F04D3">
              <w:rPr>
                <w:rFonts w:eastAsia="Times New Roman"/>
                <w:color w:val="000000"/>
                <w:sz w:val="22"/>
                <w:szCs w:val="22"/>
                <w:lang w:eastAsia="ru-RU"/>
              </w:rPr>
              <w:t>»</w:t>
            </w:r>
            <w:r w:rsidRPr="0008516E">
              <w:rPr>
                <w:rFonts w:eastAsia="Times New Roman"/>
                <w:color w:val="000000"/>
                <w:sz w:val="22"/>
                <w:szCs w:val="22"/>
                <w:lang w:eastAsia="ru-RU"/>
              </w:rPr>
              <w:t>)</w:t>
            </w:r>
          </w:p>
        </w:tc>
      </w:tr>
    </w:tbl>
    <w:p w:rsidR="00095E31" w:rsidRDefault="00095E31"/>
    <w:p w:rsidR="00095E31" w:rsidRDefault="00095E31"/>
    <w:p w:rsidR="00095E31" w:rsidRDefault="00095E31"/>
    <w:p w:rsidR="00095E31" w:rsidRPr="00095E31" w:rsidRDefault="00095E31">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095E31" w:rsidRPr="0008516E" w:rsidTr="00095E31">
        <w:tc>
          <w:tcPr>
            <w:tcW w:w="56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095E31" w:rsidRPr="0008516E" w:rsidRDefault="00095E31" w:rsidP="00095E31">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М3-2.36</w:t>
            </w:r>
          </w:p>
        </w:tc>
        <w:tc>
          <w:tcPr>
            <w:tcW w:w="2127"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6F04D3"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тепловых сетей 2Ду = 190 мм на территории, включающей земельный участок,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кад. </w:t>
            </w:r>
            <w:r w:rsidR="006F04D3">
              <w:rPr>
                <w:rFonts w:eastAsia="Times New Roman"/>
                <w:color w:val="000000"/>
                <w:sz w:val="22"/>
                <w:szCs w:val="22"/>
                <w:lang w:eastAsia="ru-RU"/>
              </w:rPr>
              <w:t>№</w:t>
            </w:r>
            <w:r w:rsidRPr="0008516E">
              <w:rPr>
                <w:rFonts w:eastAsia="Times New Roman"/>
                <w:color w:val="000000"/>
                <w:sz w:val="22"/>
                <w:szCs w:val="22"/>
                <w:lang w:eastAsia="ru-RU"/>
              </w:rPr>
              <w:t xml:space="preserve"> 34:34:060050:536532, рядом с п. Новостройка</w:t>
            </w:r>
          </w:p>
        </w:tc>
        <w:tc>
          <w:tcPr>
            <w:tcW w:w="2108"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 Новостройка</w:t>
            </w:r>
          </w:p>
        </w:tc>
        <w:tc>
          <w:tcPr>
            <w:tcW w:w="1861" w:type="dxa"/>
            <w:hideMark/>
          </w:tcPr>
          <w:p w:rsidR="00F8094A"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6F04D3">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6F04D3">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М3-2.37</w:t>
            </w:r>
          </w:p>
        </w:tc>
        <w:tc>
          <w:tcPr>
            <w:tcW w:w="2127"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095E31"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тепловых сетей 2Ду = 200 мм на территории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районе разъезда Горнополянского</w:t>
            </w:r>
          </w:p>
        </w:tc>
        <w:tc>
          <w:tcPr>
            <w:tcW w:w="2108"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Советский район</w:t>
            </w:r>
          </w:p>
        </w:tc>
        <w:tc>
          <w:tcPr>
            <w:tcW w:w="1861" w:type="dxa"/>
            <w:hideMark/>
          </w:tcPr>
          <w:p w:rsidR="00F8094A"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6F04D3">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6F04D3">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М3-2.38</w:t>
            </w:r>
          </w:p>
        </w:tc>
        <w:tc>
          <w:tcPr>
            <w:tcW w:w="2127"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4347B8"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тепловых сетей 2Ду = 100 мм на территории </w:t>
            </w:r>
          </w:p>
          <w:p w:rsidR="004347B8"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по ул. Хвалынской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п. Верхняя Ельшанка</w:t>
            </w:r>
          </w:p>
        </w:tc>
        <w:tc>
          <w:tcPr>
            <w:tcW w:w="2108"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Хвалынская</w:t>
            </w:r>
          </w:p>
        </w:tc>
        <w:tc>
          <w:tcPr>
            <w:tcW w:w="1861" w:type="dxa"/>
            <w:hideMark/>
          </w:tcPr>
          <w:p w:rsidR="00F8094A"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6F04D3">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6F04D3">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М3-2.39</w:t>
            </w:r>
          </w:p>
        </w:tc>
        <w:tc>
          <w:tcPr>
            <w:tcW w:w="2127"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095E31" w:rsidRDefault="00EA10BD" w:rsidP="00095E31">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тепловых сетей 2Ду = 140 мм на территории южнее п. Песчанка </w:t>
            </w:r>
          </w:p>
          <w:p w:rsidR="00EA10BD" w:rsidRPr="0008516E" w:rsidRDefault="00EA10BD" w:rsidP="00095E31">
            <w:pPr>
              <w:jc w:val="center"/>
              <w:rPr>
                <w:rFonts w:eastAsia="Times New Roman"/>
                <w:color w:val="000000"/>
                <w:sz w:val="22"/>
                <w:szCs w:val="22"/>
                <w:lang w:eastAsia="ru-RU"/>
              </w:rPr>
            </w:pPr>
            <w:r w:rsidRPr="0008516E">
              <w:rPr>
                <w:rFonts w:eastAsia="Times New Roman"/>
                <w:color w:val="000000"/>
                <w:sz w:val="22"/>
                <w:szCs w:val="22"/>
                <w:lang w:eastAsia="ru-RU"/>
              </w:rPr>
              <w:t>(858 участков)</w:t>
            </w:r>
          </w:p>
        </w:tc>
        <w:tc>
          <w:tcPr>
            <w:tcW w:w="2108" w:type="dxa"/>
            <w:hideMark/>
          </w:tcPr>
          <w:p w:rsidR="00F539F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F539F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 Песчанка</w:t>
            </w:r>
          </w:p>
        </w:tc>
        <w:tc>
          <w:tcPr>
            <w:tcW w:w="1861" w:type="dxa"/>
            <w:hideMark/>
          </w:tcPr>
          <w:p w:rsidR="00F8094A"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6F04D3">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6F04D3">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6F04D3">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М3-2.40</w:t>
            </w:r>
          </w:p>
        </w:tc>
        <w:tc>
          <w:tcPr>
            <w:tcW w:w="2127" w:type="dxa"/>
            <w:hideMark/>
          </w:tcPr>
          <w:p w:rsidR="006F04D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F539F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тепловых сетей 2Ду = 200 мм на территории, ограниченной ул. Санаторной,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64-й Армии, кварталами 07_01_129, 07_01_028, 07_01_027; повышение надежности и энергоэф</w:t>
            </w:r>
            <w:r w:rsidR="00095E31">
              <w:rPr>
                <w:rFonts w:eastAsia="Times New Roman"/>
                <w:color w:val="000000"/>
                <w:sz w:val="22"/>
                <w:szCs w:val="22"/>
                <w:lang w:eastAsia="ru-RU"/>
              </w:rPr>
              <w:t>-</w:t>
            </w:r>
            <w:r w:rsidRPr="0008516E">
              <w:rPr>
                <w:rFonts w:eastAsia="Times New Roman"/>
                <w:color w:val="000000"/>
                <w:sz w:val="22"/>
                <w:szCs w:val="22"/>
                <w:lang w:eastAsia="ru-RU"/>
              </w:rPr>
              <w:t>фективности теплоисточника</w:t>
            </w:r>
          </w:p>
        </w:tc>
        <w:tc>
          <w:tcPr>
            <w:tcW w:w="2108" w:type="dxa"/>
            <w:hideMark/>
          </w:tcPr>
          <w:p w:rsidR="00F539F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Кировский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Санаторная</w:t>
            </w:r>
          </w:p>
        </w:tc>
        <w:tc>
          <w:tcPr>
            <w:tcW w:w="1861" w:type="dxa"/>
            <w:hideMark/>
          </w:tcPr>
          <w:p w:rsidR="00F8094A" w:rsidRDefault="00EA10BD" w:rsidP="00F539FF">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F539FF">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F539FF">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F539FF">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М3-2.41</w:t>
            </w:r>
          </w:p>
        </w:tc>
        <w:tc>
          <w:tcPr>
            <w:tcW w:w="2127" w:type="dxa"/>
            <w:hideMark/>
          </w:tcPr>
          <w:p w:rsidR="00F539F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095E31"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тепловых сетей 2Ду = 160 мм на территории </w:t>
            </w:r>
          </w:p>
          <w:p w:rsidR="00EA10BD" w:rsidRPr="0008516E" w:rsidRDefault="00EA10BD" w:rsidP="00095E31">
            <w:pPr>
              <w:jc w:val="center"/>
              <w:rPr>
                <w:rFonts w:eastAsia="Times New Roman"/>
                <w:color w:val="000000"/>
                <w:sz w:val="22"/>
                <w:szCs w:val="22"/>
                <w:lang w:eastAsia="ru-RU"/>
              </w:rPr>
            </w:pPr>
            <w:r w:rsidRPr="0008516E">
              <w:rPr>
                <w:rFonts w:eastAsia="Times New Roman"/>
                <w:color w:val="000000"/>
                <w:sz w:val="22"/>
                <w:szCs w:val="22"/>
                <w:lang w:eastAsia="ru-RU"/>
              </w:rPr>
              <w:t>по ул. Санаторной</w:t>
            </w:r>
          </w:p>
        </w:tc>
        <w:tc>
          <w:tcPr>
            <w:tcW w:w="2108" w:type="dxa"/>
            <w:hideMark/>
          </w:tcPr>
          <w:p w:rsidR="00F539F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Кировский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Санаторная</w:t>
            </w:r>
          </w:p>
        </w:tc>
        <w:tc>
          <w:tcPr>
            <w:tcW w:w="1861" w:type="dxa"/>
            <w:hideMark/>
          </w:tcPr>
          <w:p w:rsidR="00F8094A" w:rsidRDefault="00EA10BD" w:rsidP="00F539FF">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F539FF">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F539FF">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F539FF">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М3-2.42</w:t>
            </w:r>
          </w:p>
        </w:tc>
        <w:tc>
          <w:tcPr>
            <w:tcW w:w="2127" w:type="dxa"/>
            <w:hideMark/>
          </w:tcPr>
          <w:p w:rsidR="00F539F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F539F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сетей горячего водоснабжения 2Ду = 110 мм на территории восточнее пересечения магистральной дороги скоростного движения </w:t>
            </w:r>
          </w:p>
          <w:p w:rsidR="004347B8"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(III Продольной магистрали) </w:t>
            </w:r>
          </w:p>
          <w:p w:rsidR="00F539F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 продолжением </w:t>
            </w:r>
          </w:p>
          <w:p w:rsidR="00F539F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ул. им. Александрова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 Верхнезареченский)</w:t>
            </w:r>
          </w:p>
        </w:tc>
        <w:tc>
          <w:tcPr>
            <w:tcW w:w="2108" w:type="dxa"/>
            <w:hideMark/>
          </w:tcPr>
          <w:p w:rsidR="00F539F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Тракторозаводский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им. Александрова</w:t>
            </w:r>
          </w:p>
        </w:tc>
        <w:tc>
          <w:tcPr>
            <w:tcW w:w="1861" w:type="dxa"/>
            <w:hideMark/>
          </w:tcPr>
          <w:p w:rsidR="00F8094A" w:rsidRDefault="00EA10BD" w:rsidP="00F539FF">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F539FF">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F539FF">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F539FF">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М3-2.43</w:t>
            </w:r>
          </w:p>
        </w:tc>
        <w:tc>
          <w:tcPr>
            <w:tcW w:w="2127" w:type="dxa"/>
            <w:hideMark/>
          </w:tcPr>
          <w:p w:rsidR="00F539F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EA10BD" w:rsidRPr="0008516E" w:rsidRDefault="00EA10BD" w:rsidP="00095E31">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сетей горячего водоснабжения 2Ду = 110 мм на территории Родниковой-1</w:t>
            </w:r>
          </w:p>
        </w:tc>
        <w:tc>
          <w:tcPr>
            <w:tcW w:w="2108" w:type="dxa"/>
            <w:hideMark/>
          </w:tcPr>
          <w:p w:rsidR="00F539F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Советский район, жилой район Родниковый-1</w:t>
            </w:r>
          </w:p>
        </w:tc>
        <w:tc>
          <w:tcPr>
            <w:tcW w:w="1861" w:type="dxa"/>
            <w:hideMark/>
          </w:tcPr>
          <w:p w:rsidR="00F8094A" w:rsidRDefault="00EA10BD" w:rsidP="00F539FF">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F539FF">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F539FF">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F539FF">
              <w:rPr>
                <w:rFonts w:eastAsia="Times New Roman"/>
                <w:color w:val="000000"/>
                <w:sz w:val="22"/>
                <w:szCs w:val="22"/>
                <w:lang w:eastAsia="ru-RU"/>
              </w:rPr>
              <w:t>»</w:t>
            </w:r>
            <w:r w:rsidRPr="0008516E">
              <w:rPr>
                <w:rFonts w:eastAsia="Times New Roman"/>
                <w:color w:val="000000"/>
                <w:sz w:val="22"/>
                <w:szCs w:val="22"/>
                <w:lang w:eastAsia="ru-RU"/>
              </w:rPr>
              <w:t>)</w:t>
            </w:r>
          </w:p>
        </w:tc>
      </w:tr>
    </w:tbl>
    <w:p w:rsidR="00C15D17" w:rsidRDefault="00C15D17"/>
    <w:p w:rsidR="00C15D17" w:rsidRPr="00C15D17" w:rsidRDefault="00C15D17">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C15D17" w:rsidRPr="0008516E" w:rsidTr="00696BAC">
        <w:tc>
          <w:tcPr>
            <w:tcW w:w="567"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М3-2.44</w:t>
            </w:r>
          </w:p>
        </w:tc>
        <w:tc>
          <w:tcPr>
            <w:tcW w:w="2127" w:type="dxa"/>
            <w:hideMark/>
          </w:tcPr>
          <w:p w:rsidR="00F539F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F539F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сетей горячего водоснабжения 2Ду = 120 мм на территории Родниковой-2 </w:t>
            </w:r>
          </w:p>
          <w:p w:rsidR="00EA10BD" w:rsidRPr="0008516E" w:rsidRDefault="00EA10BD" w:rsidP="00C15D17">
            <w:pPr>
              <w:jc w:val="center"/>
              <w:rPr>
                <w:rFonts w:eastAsia="Times New Roman"/>
                <w:color w:val="000000"/>
                <w:sz w:val="22"/>
                <w:szCs w:val="22"/>
                <w:lang w:eastAsia="ru-RU"/>
              </w:rPr>
            </w:pPr>
            <w:r w:rsidRPr="0008516E">
              <w:rPr>
                <w:rFonts w:eastAsia="Times New Roman"/>
                <w:color w:val="000000"/>
                <w:sz w:val="22"/>
                <w:szCs w:val="22"/>
                <w:lang w:eastAsia="ru-RU"/>
              </w:rPr>
              <w:t>(в продолжение ул. Роднико</w:t>
            </w:r>
            <w:r w:rsidR="00C15D17">
              <w:rPr>
                <w:rFonts w:eastAsia="Times New Roman"/>
                <w:color w:val="000000"/>
                <w:sz w:val="22"/>
                <w:szCs w:val="22"/>
                <w:lang w:eastAsia="ru-RU"/>
              </w:rPr>
              <w:t>-</w:t>
            </w:r>
            <w:r w:rsidRPr="0008516E">
              <w:rPr>
                <w:rFonts w:eastAsia="Times New Roman"/>
                <w:color w:val="000000"/>
                <w:sz w:val="22"/>
                <w:szCs w:val="22"/>
                <w:lang w:eastAsia="ru-RU"/>
              </w:rPr>
              <w:t xml:space="preserve">вой в границах земельного участка, уч. </w:t>
            </w:r>
            <w:r w:rsidR="00F539FF">
              <w:rPr>
                <w:rFonts w:eastAsia="Times New Roman"/>
                <w:color w:val="000000"/>
                <w:sz w:val="22"/>
                <w:szCs w:val="22"/>
                <w:lang w:eastAsia="ru-RU"/>
              </w:rPr>
              <w:t>№</w:t>
            </w:r>
            <w:r w:rsidRPr="0008516E">
              <w:rPr>
                <w:rFonts w:eastAsia="Times New Roman"/>
                <w:color w:val="000000"/>
                <w:sz w:val="22"/>
                <w:szCs w:val="22"/>
                <w:lang w:eastAsia="ru-RU"/>
              </w:rPr>
              <w:t xml:space="preserve"> 6-4-596)</w:t>
            </w:r>
          </w:p>
        </w:tc>
        <w:tc>
          <w:tcPr>
            <w:tcW w:w="2108" w:type="dxa"/>
            <w:hideMark/>
          </w:tcPr>
          <w:p w:rsidR="00F539F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Советский район, жилой район Родниковый-2</w:t>
            </w:r>
          </w:p>
        </w:tc>
        <w:tc>
          <w:tcPr>
            <w:tcW w:w="1861" w:type="dxa"/>
            <w:hideMark/>
          </w:tcPr>
          <w:p w:rsidR="00F8094A" w:rsidRDefault="00EA10BD" w:rsidP="00F539FF">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F539FF">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F539FF">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F539FF">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М3-2.45</w:t>
            </w:r>
          </w:p>
        </w:tc>
        <w:tc>
          <w:tcPr>
            <w:tcW w:w="2127" w:type="dxa"/>
            <w:hideMark/>
          </w:tcPr>
          <w:p w:rsidR="00E0258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EA10BD" w:rsidRPr="0008516E" w:rsidRDefault="00EA10BD" w:rsidP="00C15D17">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сетей горячего водоснабжения 2Ду = 120 мм на территории Радиоцентр-2</w:t>
            </w:r>
          </w:p>
        </w:tc>
        <w:tc>
          <w:tcPr>
            <w:tcW w:w="2108" w:type="dxa"/>
            <w:hideMark/>
          </w:tcPr>
          <w:p w:rsidR="00E0258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Советский район, жилой район Родниковый-1</w:t>
            </w:r>
          </w:p>
        </w:tc>
        <w:tc>
          <w:tcPr>
            <w:tcW w:w="1861" w:type="dxa"/>
            <w:hideMark/>
          </w:tcPr>
          <w:p w:rsidR="00F8094A" w:rsidRDefault="00EA10BD" w:rsidP="00E0258F">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E0258F">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E0258F">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E0258F">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М3-2.46</w:t>
            </w:r>
          </w:p>
        </w:tc>
        <w:tc>
          <w:tcPr>
            <w:tcW w:w="2127" w:type="dxa"/>
            <w:hideMark/>
          </w:tcPr>
          <w:p w:rsidR="00E0258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F8094A"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сетей горячего водоснабжения 2Ду = 110 мм на территории, включающей </w:t>
            </w:r>
          </w:p>
          <w:p w:rsidR="00F8094A"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земельный участок, </w:t>
            </w:r>
          </w:p>
          <w:p w:rsidR="00EA10BD" w:rsidRPr="0008516E"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кад. </w:t>
            </w:r>
            <w:r w:rsidR="00F8094A">
              <w:rPr>
                <w:rFonts w:eastAsia="Times New Roman"/>
                <w:color w:val="000000"/>
                <w:sz w:val="22"/>
                <w:szCs w:val="22"/>
                <w:lang w:eastAsia="ru-RU"/>
              </w:rPr>
              <w:t>№</w:t>
            </w:r>
            <w:r w:rsidRPr="0008516E">
              <w:rPr>
                <w:rFonts w:eastAsia="Times New Roman"/>
                <w:color w:val="000000"/>
                <w:sz w:val="22"/>
                <w:szCs w:val="22"/>
                <w:lang w:eastAsia="ru-RU"/>
              </w:rPr>
              <w:t xml:space="preserve"> 34:34:000000:229 (1)</w:t>
            </w:r>
          </w:p>
        </w:tc>
        <w:tc>
          <w:tcPr>
            <w:tcW w:w="2108" w:type="dxa"/>
            <w:hideMark/>
          </w:tcPr>
          <w:p w:rsidR="00F8094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Советский район</w:t>
            </w:r>
          </w:p>
        </w:tc>
        <w:tc>
          <w:tcPr>
            <w:tcW w:w="1861" w:type="dxa"/>
            <w:hideMark/>
          </w:tcPr>
          <w:p w:rsidR="00F8094A"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F8094A">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F8094A">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М3-2.47</w:t>
            </w:r>
          </w:p>
        </w:tc>
        <w:tc>
          <w:tcPr>
            <w:tcW w:w="2127" w:type="dxa"/>
            <w:hideMark/>
          </w:tcPr>
          <w:p w:rsidR="00F8094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F8094A"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сетей горячего водоснабжения 2Ду = 110 мм на территории, включающей </w:t>
            </w:r>
          </w:p>
          <w:p w:rsidR="00F8094A"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земельный участок,</w:t>
            </w:r>
          </w:p>
          <w:p w:rsidR="00EA10BD" w:rsidRPr="0008516E"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кад. </w:t>
            </w:r>
            <w:r w:rsidR="00F8094A">
              <w:rPr>
                <w:rFonts w:eastAsia="Times New Roman"/>
                <w:color w:val="000000"/>
                <w:sz w:val="22"/>
                <w:szCs w:val="22"/>
                <w:lang w:eastAsia="ru-RU"/>
              </w:rPr>
              <w:t>№</w:t>
            </w:r>
            <w:r w:rsidR="005B4096">
              <w:rPr>
                <w:rFonts w:eastAsia="Times New Roman"/>
                <w:color w:val="000000"/>
                <w:sz w:val="22"/>
                <w:szCs w:val="22"/>
                <w:lang w:eastAsia="ru-RU"/>
              </w:rPr>
              <w:t xml:space="preserve"> 34:34:060050:</w:t>
            </w:r>
            <w:r w:rsidRPr="0008516E">
              <w:rPr>
                <w:rFonts w:eastAsia="Times New Roman"/>
                <w:color w:val="000000"/>
                <w:sz w:val="22"/>
                <w:szCs w:val="22"/>
                <w:lang w:eastAsia="ru-RU"/>
              </w:rPr>
              <w:t>488, рядом с п. Новостройка</w:t>
            </w:r>
          </w:p>
        </w:tc>
        <w:tc>
          <w:tcPr>
            <w:tcW w:w="2108" w:type="dxa"/>
            <w:hideMark/>
          </w:tcPr>
          <w:p w:rsidR="00F8094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F8094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 Новостройка</w:t>
            </w:r>
          </w:p>
        </w:tc>
        <w:tc>
          <w:tcPr>
            <w:tcW w:w="1861" w:type="dxa"/>
            <w:hideMark/>
          </w:tcPr>
          <w:p w:rsidR="00F8094A"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F8094A">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F8094A">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М3-2.48</w:t>
            </w:r>
          </w:p>
        </w:tc>
        <w:tc>
          <w:tcPr>
            <w:tcW w:w="2127" w:type="dxa"/>
            <w:hideMark/>
          </w:tcPr>
          <w:p w:rsidR="00F8094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F8094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сетей горячего водоснабжения 2Ду = 110 мм на территории, включающей </w:t>
            </w:r>
          </w:p>
          <w:p w:rsidR="00F8094A"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земельный участок, </w:t>
            </w:r>
          </w:p>
          <w:p w:rsidR="00EA10BD" w:rsidRPr="0008516E"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кад. </w:t>
            </w:r>
            <w:r w:rsidR="00F8094A">
              <w:rPr>
                <w:rFonts w:eastAsia="Times New Roman"/>
                <w:color w:val="000000"/>
                <w:sz w:val="22"/>
                <w:szCs w:val="22"/>
                <w:lang w:eastAsia="ru-RU"/>
              </w:rPr>
              <w:t>№</w:t>
            </w:r>
            <w:r w:rsidRPr="0008516E">
              <w:rPr>
                <w:rFonts w:eastAsia="Times New Roman"/>
                <w:color w:val="000000"/>
                <w:sz w:val="22"/>
                <w:szCs w:val="22"/>
                <w:lang w:eastAsia="ru-RU"/>
              </w:rPr>
              <w:t xml:space="preserve"> 34:34:060050:532532, рядом с п. Новостройка</w:t>
            </w:r>
          </w:p>
        </w:tc>
        <w:tc>
          <w:tcPr>
            <w:tcW w:w="2108" w:type="dxa"/>
            <w:hideMark/>
          </w:tcPr>
          <w:p w:rsidR="00F8094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F8094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 Новостройка</w:t>
            </w:r>
          </w:p>
        </w:tc>
        <w:tc>
          <w:tcPr>
            <w:tcW w:w="1861" w:type="dxa"/>
            <w:hideMark/>
          </w:tcPr>
          <w:p w:rsidR="00F8094A"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sidR="00F8094A">
              <w:rPr>
                <w:rFonts w:eastAsia="Times New Roman"/>
                <w:color w:val="000000"/>
                <w:sz w:val="22"/>
                <w:szCs w:val="22"/>
                <w:lang w:eastAsia="ru-RU"/>
              </w:rPr>
              <w:t>«</w:t>
            </w:r>
            <w:r w:rsidRPr="0008516E">
              <w:rPr>
                <w:rFonts w:eastAsia="Times New Roman"/>
                <w:color w:val="000000"/>
                <w:sz w:val="22"/>
                <w:szCs w:val="22"/>
                <w:lang w:eastAsia="ru-RU"/>
              </w:rPr>
              <w:t>Тепловые сети</w:t>
            </w:r>
            <w:r w:rsidR="00F8094A">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М3-2.49</w:t>
            </w:r>
          </w:p>
        </w:tc>
        <w:tc>
          <w:tcPr>
            <w:tcW w:w="2127" w:type="dxa"/>
            <w:hideMark/>
          </w:tcPr>
          <w:p w:rsidR="00F8094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F8094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сетей горячего водоснабжения 2Ду = 110 мм на территории, включающей </w:t>
            </w:r>
          </w:p>
          <w:p w:rsidR="00F8094A"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земельный участок, </w:t>
            </w:r>
          </w:p>
          <w:p w:rsidR="00EA10BD" w:rsidRPr="0008516E"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кад. </w:t>
            </w:r>
            <w:r w:rsidR="00F8094A">
              <w:rPr>
                <w:rFonts w:eastAsia="Times New Roman"/>
                <w:color w:val="000000"/>
                <w:sz w:val="22"/>
                <w:szCs w:val="22"/>
                <w:lang w:eastAsia="ru-RU"/>
              </w:rPr>
              <w:t>№</w:t>
            </w:r>
            <w:r w:rsidRPr="0008516E">
              <w:rPr>
                <w:rFonts w:eastAsia="Times New Roman"/>
                <w:color w:val="000000"/>
                <w:sz w:val="22"/>
                <w:szCs w:val="22"/>
                <w:lang w:eastAsia="ru-RU"/>
              </w:rPr>
              <w:t xml:space="preserve"> 34:34:060050:536532, рядом с п. Новостройка</w:t>
            </w:r>
          </w:p>
        </w:tc>
        <w:tc>
          <w:tcPr>
            <w:tcW w:w="2108" w:type="dxa"/>
            <w:hideMark/>
          </w:tcPr>
          <w:p w:rsidR="00F8094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F8094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 Новостройка</w:t>
            </w:r>
          </w:p>
        </w:tc>
        <w:tc>
          <w:tcPr>
            <w:tcW w:w="1861" w:type="dxa"/>
          </w:tcPr>
          <w:p w:rsidR="00F8094A" w:rsidRDefault="00F8094A"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F8094A"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Pr>
                <w:rFonts w:eastAsia="Times New Roman"/>
                <w:color w:val="000000"/>
                <w:sz w:val="22"/>
                <w:szCs w:val="22"/>
                <w:lang w:eastAsia="ru-RU"/>
              </w:rPr>
              <w:t>«</w:t>
            </w:r>
            <w:r w:rsidRPr="0008516E">
              <w:rPr>
                <w:rFonts w:eastAsia="Times New Roman"/>
                <w:color w:val="000000"/>
                <w:sz w:val="22"/>
                <w:szCs w:val="22"/>
                <w:lang w:eastAsia="ru-RU"/>
              </w:rPr>
              <w:t>Тепловые сети</w:t>
            </w:r>
            <w:r>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М3-2.50</w:t>
            </w:r>
          </w:p>
        </w:tc>
        <w:tc>
          <w:tcPr>
            <w:tcW w:w="2127" w:type="dxa"/>
            <w:hideMark/>
          </w:tcPr>
          <w:p w:rsidR="00F8094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EA10BD" w:rsidRPr="0008516E" w:rsidRDefault="00EA10BD" w:rsidP="00C15D17">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сетей горячего водоснабжения 2Ду = 120 мм на территории в районе разъезда Горнополянского</w:t>
            </w:r>
          </w:p>
        </w:tc>
        <w:tc>
          <w:tcPr>
            <w:tcW w:w="2108" w:type="dxa"/>
            <w:hideMark/>
          </w:tcPr>
          <w:p w:rsidR="00F8094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Советский район</w:t>
            </w:r>
          </w:p>
        </w:tc>
        <w:tc>
          <w:tcPr>
            <w:tcW w:w="1861" w:type="dxa"/>
          </w:tcPr>
          <w:p w:rsidR="00F8094A" w:rsidRDefault="00F8094A"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F8094A"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Pr>
                <w:rFonts w:eastAsia="Times New Roman"/>
                <w:color w:val="000000"/>
                <w:sz w:val="22"/>
                <w:szCs w:val="22"/>
                <w:lang w:eastAsia="ru-RU"/>
              </w:rPr>
              <w:t>«</w:t>
            </w:r>
            <w:r w:rsidRPr="0008516E">
              <w:rPr>
                <w:rFonts w:eastAsia="Times New Roman"/>
                <w:color w:val="000000"/>
                <w:sz w:val="22"/>
                <w:szCs w:val="22"/>
                <w:lang w:eastAsia="ru-RU"/>
              </w:rPr>
              <w:t>Тепловые сети</w:t>
            </w:r>
            <w:r>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М3-2.51</w:t>
            </w:r>
          </w:p>
        </w:tc>
        <w:tc>
          <w:tcPr>
            <w:tcW w:w="2127" w:type="dxa"/>
            <w:hideMark/>
          </w:tcPr>
          <w:p w:rsidR="00F8094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F8094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сетей горячего водоснабжения 2Ду = 80 мм на территории по ул. Хвалынской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п. Верхняя Ельшанка</w:t>
            </w:r>
          </w:p>
        </w:tc>
        <w:tc>
          <w:tcPr>
            <w:tcW w:w="2108" w:type="dxa"/>
            <w:hideMark/>
          </w:tcPr>
          <w:p w:rsidR="00F8094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F8094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Хвалынская</w:t>
            </w:r>
          </w:p>
        </w:tc>
        <w:tc>
          <w:tcPr>
            <w:tcW w:w="1861" w:type="dxa"/>
          </w:tcPr>
          <w:p w:rsidR="00F8094A" w:rsidRDefault="00F8094A"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F8094A"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Pr>
                <w:rFonts w:eastAsia="Times New Roman"/>
                <w:color w:val="000000"/>
                <w:sz w:val="22"/>
                <w:szCs w:val="22"/>
                <w:lang w:eastAsia="ru-RU"/>
              </w:rPr>
              <w:t>«</w:t>
            </w:r>
            <w:r w:rsidRPr="0008516E">
              <w:rPr>
                <w:rFonts w:eastAsia="Times New Roman"/>
                <w:color w:val="000000"/>
                <w:sz w:val="22"/>
                <w:szCs w:val="22"/>
                <w:lang w:eastAsia="ru-RU"/>
              </w:rPr>
              <w:t>Тепловые сети</w:t>
            </w:r>
            <w:r>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М3-2.52</w:t>
            </w:r>
          </w:p>
        </w:tc>
        <w:tc>
          <w:tcPr>
            <w:tcW w:w="2127" w:type="dxa"/>
            <w:hideMark/>
          </w:tcPr>
          <w:p w:rsidR="00F8094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F8094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сетей горячего водоснабжения 2Ду = 90 мм на территории южнее п. Песчанка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(858 участков)</w:t>
            </w:r>
          </w:p>
        </w:tc>
        <w:tc>
          <w:tcPr>
            <w:tcW w:w="2108" w:type="dxa"/>
            <w:hideMark/>
          </w:tcPr>
          <w:p w:rsidR="00F8094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F8094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 Песчанка</w:t>
            </w:r>
          </w:p>
        </w:tc>
        <w:tc>
          <w:tcPr>
            <w:tcW w:w="1861" w:type="dxa"/>
          </w:tcPr>
          <w:p w:rsidR="00F8094A" w:rsidRDefault="00F8094A"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F8094A"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Pr>
                <w:rFonts w:eastAsia="Times New Roman"/>
                <w:color w:val="000000"/>
                <w:sz w:val="22"/>
                <w:szCs w:val="22"/>
                <w:lang w:eastAsia="ru-RU"/>
              </w:rPr>
              <w:t>«</w:t>
            </w:r>
            <w:r w:rsidRPr="0008516E">
              <w:rPr>
                <w:rFonts w:eastAsia="Times New Roman"/>
                <w:color w:val="000000"/>
                <w:sz w:val="22"/>
                <w:szCs w:val="22"/>
                <w:lang w:eastAsia="ru-RU"/>
              </w:rPr>
              <w:t>Тепловые сети</w:t>
            </w:r>
            <w:r>
              <w:rPr>
                <w:rFonts w:eastAsia="Times New Roman"/>
                <w:color w:val="000000"/>
                <w:sz w:val="22"/>
                <w:szCs w:val="22"/>
                <w:lang w:eastAsia="ru-RU"/>
              </w:rPr>
              <w:t>»</w:t>
            </w:r>
            <w:r w:rsidRPr="0008516E">
              <w:rPr>
                <w:rFonts w:eastAsia="Times New Roman"/>
                <w:color w:val="000000"/>
                <w:sz w:val="22"/>
                <w:szCs w:val="22"/>
                <w:lang w:eastAsia="ru-RU"/>
              </w:rPr>
              <w:t>)</w:t>
            </w:r>
          </w:p>
        </w:tc>
      </w:tr>
    </w:tbl>
    <w:p w:rsidR="00C15D17" w:rsidRPr="00C15D17" w:rsidRDefault="00C15D17">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C15D17" w:rsidRPr="0008516E" w:rsidTr="00696BAC">
        <w:tc>
          <w:tcPr>
            <w:tcW w:w="567"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М3-2.53</w:t>
            </w:r>
          </w:p>
        </w:tc>
        <w:tc>
          <w:tcPr>
            <w:tcW w:w="2127" w:type="dxa"/>
            <w:hideMark/>
          </w:tcPr>
          <w:p w:rsidR="00F8094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C15D17" w:rsidRDefault="00EA10BD" w:rsidP="00C15D17">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сетей горячего водоснабжения 2Ду = 110 мм на территории, ограничен</w:t>
            </w:r>
            <w:r w:rsidR="00C15D17">
              <w:rPr>
                <w:rFonts w:eastAsia="Times New Roman"/>
                <w:color w:val="000000"/>
                <w:sz w:val="22"/>
                <w:szCs w:val="22"/>
                <w:lang w:eastAsia="ru-RU"/>
              </w:rPr>
              <w:t>-</w:t>
            </w:r>
          </w:p>
          <w:p w:rsidR="00C15D17" w:rsidRDefault="00EA10BD" w:rsidP="00C15D17">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ной ул. Санаторной, </w:t>
            </w:r>
          </w:p>
          <w:p w:rsidR="00EA10BD" w:rsidRPr="0008516E" w:rsidRDefault="00EA10BD" w:rsidP="00C15D17">
            <w:pPr>
              <w:jc w:val="center"/>
              <w:rPr>
                <w:rFonts w:eastAsia="Times New Roman"/>
                <w:color w:val="000000"/>
                <w:sz w:val="22"/>
                <w:szCs w:val="22"/>
                <w:lang w:eastAsia="ru-RU"/>
              </w:rPr>
            </w:pPr>
            <w:r w:rsidRPr="0008516E">
              <w:rPr>
                <w:rFonts w:eastAsia="Times New Roman"/>
                <w:color w:val="000000"/>
                <w:sz w:val="22"/>
                <w:szCs w:val="22"/>
                <w:lang w:eastAsia="ru-RU"/>
              </w:rPr>
              <w:t>ул. 64-й Армии, кварталами 07_01_129, 07_01_028, 07_01_027; повышение надежности и энергоэф</w:t>
            </w:r>
            <w:r w:rsidR="00C15D17">
              <w:rPr>
                <w:rFonts w:eastAsia="Times New Roman"/>
                <w:color w:val="000000"/>
                <w:sz w:val="22"/>
                <w:szCs w:val="22"/>
                <w:lang w:eastAsia="ru-RU"/>
              </w:rPr>
              <w:t>-</w:t>
            </w:r>
            <w:r w:rsidRPr="0008516E">
              <w:rPr>
                <w:rFonts w:eastAsia="Times New Roman"/>
                <w:color w:val="000000"/>
                <w:sz w:val="22"/>
                <w:szCs w:val="22"/>
                <w:lang w:eastAsia="ru-RU"/>
              </w:rPr>
              <w:t>фективности теплоисточника</w:t>
            </w:r>
          </w:p>
        </w:tc>
        <w:tc>
          <w:tcPr>
            <w:tcW w:w="2108" w:type="dxa"/>
            <w:hideMark/>
          </w:tcPr>
          <w:p w:rsidR="00F8094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Кировский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Санаторная</w:t>
            </w:r>
          </w:p>
        </w:tc>
        <w:tc>
          <w:tcPr>
            <w:tcW w:w="1861" w:type="dxa"/>
            <w:hideMark/>
          </w:tcPr>
          <w:p w:rsidR="00F8094A" w:rsidRDefault="00F8094A"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F8094A"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Pr>
                <w:rFonts w:eastAsia="Times New Roman"/>
                <w:color w:val="000000"/>
                <w:sz w:val="22"/>
                <w:szCs w:val="22"/>
                <w:lang w:eastAsia="ru-RU"/>
              </w:rPr>
              <w:t>«</w:t>
            </w:r>
            <w:r w:rsidRPr="0008516E">
              <w:rPr>
                <w:rFonts w:eastAsia="Times New Roman"/>
                <w:color w:val="000000"/>
                <w:sz w:val="22"/>
                <w:szCs w:val="22"/>
                <w:lang w:eastAsia="ru-RU"/>
              </w:rPr>
              <w:t>Тепловые сети</w:t>
            </w:r>
            <w:r>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М3-2.54</w:t>
            </w:r>
          </w:p>
        </w:tc>
        <w:tc>
          <w:tcPr>
            <w:tcW w:w="2127" w:type="dxa"/>
            <w:hideMark/>
          </w:tcPr>
          <w:p w:rsidR="00F8094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C15D17" w:rsidRDefault="00EA10BD" w:rsidP="00C15D17">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сетей горячего водоснабжения 2Ду = 110 мм на территории </w:t>
            </w:r>
          </w:p>
          <w:p w:rsidR="00EA10BD" w:rsidRPr="0008516E" w:rsidRDefault="00EA10BD" w:rsidP="00C15D17">
            <w:pPr>
              <w:jc w:val="center"/>
              <w:rPr>
                <w:rFonts w:eastAsia="Times New Roman"/>
                <w:color w:val="000000"/>
                <w:sz w:val="22"/>
                <w:szCs w:val="22"/>
                <w:lang w:eastAsia="ru-RU"/>
              </w:rPr>
            </w:pPr>
            <w:r w:rsidRPr="0008516E">
              <w:rPr>
                <w:rFonts w:eastAsia="Times New Roman"/>
                <w:color w:val="000000"/>
                <w:sz w:val="22"/>
                <w:szCs w:val="22"/>
                <w:lang w:eastAsia="ru-RU"/>
              </w:rPr>
              <w:t>по ул. Санаторной</w:t>
            </w:r>
          </w:p>
        </w:tc>
        <w:tc>
          <w:tcPr>
            <w:tcW w:w="2108" w:type="dxa"/>
            <w:hideMark/>
          </w:tcPr>
          <w:p w:rsidR="00F8094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Кировский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Санаторная</w:t>
            </w:r>
          </w:p>
        </w:tc>
        <w:tc>
          <w:tcPr>
            <w:tcW w:w="1861" w:type="dxa"/>
          </w:tcPr>
          <w:p w:rsidR="00F8094A" w:rsidRDefault="00F8094A"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F8094A"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Pr>
                <w:rFonts w:eastAsia="Times New Roman"/>
                <w:color w:val="000000"/>
                <w:sz w:val="22"/>
                <w:szCs w:val="22"/>
                <w:lang w:eastAsia="ru-RU"/>
              </w:rPr>
              <w:t>«</w:t>
            </w:r>
            <w:r w:rsidRPr="0008516E">
              <w:rPr>
                <w:rFonts w:eastAsia="Times New Roman"/>
                <w:color w:val="000000"/>
                <w:sz w:val="22"/>
                <w:szCs w:val="22"/>
                <w:lang w:eastAsia="ru-RU"/>
              </w:rPr>
              <w:t>Тепловые сети</w:t>
            </w:r>
            <w:r>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М3-2.55</w:t>
            </w:r>
          </w:p>
        </w:tc>
        <w:tc>
          <w:tcPr>
            <w:tcW w:w="2127" w:type="dxa"/>
            <w:hideMark/>
          </w:tcPr>
          <w:p w:rsidR="00F8094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Новое строительство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и реконструкция тепловых сетей</w:t>
            </w:r>
          </w:p>
        </w:tc>
        <w:tc>
          <w:tcPr>
            <w:tcW w:w="2976" w:type="dxa"/>
            <w:hideMark/>
          </w:tcPr>
          <w:p w:rsidR="00C15D17"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перемычки </w:t>
            </w:r>
          </w:p>
          <w:p w:rsidR="00EA10BD" w:rsidRPr="0008516E"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2Ду = 300 </w:t>
            </w:r>
            <w:r w:rsidR="00F8094A">
              <w:rPr>
                <w:rFonts w:eastAsia="Times New Roman"/>
                <w:color w:val="000000"/>
                <w:sz w:val="22"/>
                <w:szCs w:val="22"/>
                <w:lang w:eastAsia="ru-RU"/>
              </w:rPr>
              <w:t>–</w:t>
            </w:r>
            <w:r w:rsidRPr="0008516E">
              <w:rPr>
                <w:rFonts w:eastAsia="Times New Roman"/>
                <w:color w:val="000000"/>
                <w:sz w:val="22"/>
                <w:szCs w:val="22"/>
                <w:lang w:eastAsia="ru-RU"/>
              </w:rPr>
              <w:t xml:space="preserve"> 500 мм между котельной </w:t>
            </w:r>
            <w:r w:rsidR="00F8094A">
              <w:rPr>
                <w:rFonts w:eastAsia="Times New Roman"/>
                <w:color w:val="000000"/>
                <w:sz w:val="22"/>
                <w:szCs w:val="22"/>
                <w:lang w:eastAsia="ru-RU"/>
              </w:rPr>
              <w:t>«</w:t>
            </w:r>
            <w:r w:rsidRPr="0008516E">
              <w:rPr>
                <w:rFonts w:eastAsia="Times New Roman"/>
                <w:color w:val="000000"/>
                <w:sz w:val="22"/>
                <w:szCs w:val="22"/>
                <w:lang w:eastAsia="ru-RU"/>
              </w:rPr>
              <w:t>Теплоцентр</w:t>
            </w:r>
            <w:r w:rsidR="00F8094A">
              <w:rPr>
                <w:rFonts w:eastAsia="Times New Roman"/>
                <w:color w:val="000000"/>
                <w:sz w:val="22"/>
                <w:szCs w:val="22"/>
                <w:lang w:eastAsia="ru-RU"/>
              </w:rPr>
              <w:t>»</w:t>
            </w:r>
            <w:r w:rsidRPr="0008516E">
              <w:rPr>
                <w:rFonts w:eastAsia="Times New Roman"/>
                <w:color w:val="000000"/>
                <w:sz w:val="22"/>
                <w:szCs w:val="22"/>
                <w:lang w:eastAsia="ru-RU"/>
              </w:rPr>
              <w:t xml:space="preserve"> и котельной </w:t>
            </w:r>
            <w:r w:rsidR="00F8094A">
              <w:rPr>
                <w:rFonts w:eastAsia="Times New Roman"/>
                <w:color w:val="000000"/>
                <w:sz w:val="22"/>
                <w:szCs w:val="22"/>
                <w:lang w:eastAsia="ru-RU"/>
              </w:rPr>
              <w:t>«</w:t>
            </w:r>
            <w:r w:rsidRPr="0008516E">
              <w:rPr>
                <w:rFonts w:eastAsia="Times New Roman"/>
                <w:color w:val="000000"/>
                <w:sz w:val="22"/>
                <w:szCs w:val="22"/>
                <w:lang w:eastAsia="ru-RU"/>
              </w:rPr>
              <w:t>ДРТС</w:t>
            </w:r>
            <w:r w:rsidR="00F8094A">
              <w:rPr>
                <w:rFonts w:eastAsia="Times New Roman"/>
                <w:color w:val="000000"/>
                <w:sz w:val="22"/>
                <w:szCs w:val="22"/>
                <w:lang w:eastAsia="ru-RU"/>
              </w:rPr>
              <w:t>»</w:t>
            </w:r>
            <w:r w:rsidRPr="0008516E">
              <w:rPr>
                <w:rFonts w:eastAsia="Times New Roman"/>
                <w:color w:val="000000"/>
                <w:sz w:val="22"/>
                <w:szCs w:val="22"/>
                <w:lang w:eastAsia="ru-RU"/>
              </w:rPr>
              <w:t xml:space="preserve"> ЖБИ-1</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Дзержинский район</w:t>
            </w:r>
          </w:p>
        </w:tc>
        <w:tc>
          <w:tcPr>
            <w:tcW w:w="1861" w:type="dxa"/>
          </w:tcPr>
          <w:p w:rsidR="00F8094A" w:rsidRDefault="00F8094A"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характеристики охранной зоны определить проектом </w:t>
            </w:r>
          </w:p>
          <w:p w:rsidR="00EA10BD" w:rsidRPr="0008516E" w:rsidRDefault="00F8094A"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(СНиП 41-02-2003 </w:t>
            </w:r>
            <w:r>
              <w:rPr>
                <w:rFonts w:eastAsia="Times New Roman"/>
                <w:color w:val="000000"/>
                <w:sz w:val="22"/>
                <w:szCs w:val="22"/>
                <w:lang w:eastAsia="ru-RU"/>
              </w:rPr>
              <w:t>«</w:t>
            </w:r>
            <w:r w:rsidRPr="0008516E">
              <w:rPr>
                <w:rFonts w:eastAsia="Times New Roman"/>
                <w:color w:val="000000"/>
                <w:sz w:val="22"/>
                <w:szCs w:val="22"/>
                <w:lang w:eastAsia="ru-RU"/>
              </w:rPr>
              <w:t>Тепловые сети</w:t>
            </w:r>
            <w:r>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8516E">
        <w:tc>
          <w:tcPr>
            <w:tcW w:w="9639" w:type="dxa"/>
            <w:gridSpan w:val="5"/>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Объекты водоснабжения</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М3-3.1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головных объектов систем водоснабжения</w:t>
            </w:r>
          </w:p>
        </w:tc>
        <w:tc>
          <w:tcPr>
            <w:tcW w:w="2976" w:type="dxa"/>
            <w:hideMark/>
          </w:tcPr>
          <w:p w:rsidR="00F8094A"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Модернизация технологии очистки с внедрением современных методов обеззараживания на </w:t>
            </w:r>
          </w:p>
          <w:p w:rsidR="00EA10BD" w:rsidRPr="0008516E"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ВОС </w:t>
            </w:r>
            <w:r w:rsidR="00F8094A">
              <w:rPr>
                <w:rFonts w:eastAsia="Times New Roman"/>
                <w:color w:val="000000"/>
                <w:sz w:val="22"/>
                <w:szCs w:val="22"/>
                <w:lang w:eastAsia="ru-RU"/>
              </w:rPr>
              <w:t>«</w:t>
            </w:r>
            <w:r w:rsidRPr="0008516E">
              <w:rPr>
                <w:rFonts w:eastAsia="Times New Roman"/>
                <w:color w:val="000000"/>
                <w:sz w:val="22"/>
                <w:szCs w:val="22"/>
                <w:lang w:eastAsia="ru-RU"/>
              </w:rPr>
              <w:t>Латошинка</w:t>
            </w:r>
            <w:r w:rsidR="00F8094A">
              <w:rPr>
                <w:rFonts w:eastAsia="Times New Roman"/>
                <w:color w:val="000000"/>
                <w:sz w:val="22"/>
                <w:szCs w:val="22"/>
                <w:lang w:eastAsia="ru-RU"/>
              </w:rPr>
              <w:t>»</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Тракторозаводский район</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М3-3.2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головных объектов систем водоснабжения</w:t>
            </w:r>
          </w:p>
        </w:tc>
        <w:tc>
          <w:tcPr>
            <w:tcW w:w="2976" w:type="dxa"/>
            <w:hideMark/>
          </w:tcPr>
          <w:p w:rsidR="00EA10BD" w:rsidRPr="0008516E"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ВОС </w:t>
            </w:r>
            <w:r w:rsidR="00F8094A">
              <w:rPr>
                <w:rFonts w:eastAsia="Times New Roman"/>
                <w:color w:val="000000"/>
                <w:sz w:val="22"/>
                <w:szCs w:val="22"/>
                <w:lang w:eastAsia="ru-RU"/>
              </w:rPr>
              <w:t>«</w:t>
            </w:r>
            <w:r w:rsidRPr="0008516E">
              <w:rPr>
                <w:rFonts w:eastAsia="Times New Roman"/>
                <w:color w:val="000000"/>
                <w:sz w:val="22"/>
                <w:szCs w:val="22"/>
                <w:lang w:eastAsia="ru-RU"/>
              </w:rPr>
              <w:t>Кировского района</w:t>
            </w:r>
            <w:r w:rsidR="00F8094A">
              <w:rPr>
                <w:rFonts w:eastAsia="Times New Roman"/>
                <w:color w:val="000000"/>
                <w:sz w:val="22"/>
                <w:szCs w:val="22"/>
                <w:lang w:eastAsia="ru-RU"/>
              </w:rPr>
              <w:t>»</w:t>
            </w:r>
            <w:r w:rsidRPr="0008516E">
              <w:rPr>
                <w:rFonts w:eastAsia="Times New Roman"/>
                <w:color w:val="000000"/>
                <w:sz w:val="22"/>
                <w:szCs w:val="22"/>
                <w:lang w:eastAsia="ru-RU"/>
              </w:rPr>
              <w:t xml:space="preserve"> и водозабора с увеличением мощности на 5208 куб. м/ч</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Кировский район</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М3-3.3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головных объектов систем водоснабжения</w:t>
            </w:r>
          </w:p>
        </w:tc>
        <w:tc>
          <w:tcPr>
            <w:tcW w:w="2976" w:type="dxa"/>
            <w:hideMark/>
          </w:tcPr>
          <w:p w:rsidR="00EA10BD" w:rsidRPr="0008516E"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2-й очереди ВОС </w:t>
            </w:r>
            <w:r w:rsidR="00F8094A">
              <w:rPr>
                <w:rFonts w:eastAsia="Times New Roman"/>
                <w:color w:val="000000"/>
                <w:sz w:val="22"/>
                <w:szCs w:val="22"/>
                <w:lang w:eastAsia="ru-RU"/>
              </w:rPr>
              <w:t>«</w:t>
            </w:r>
            <w:r w:rsidRPr="0008516E">
              <w:rPr>
                <w:rFonts w:eastAsia="Times New Roman"/>
                <w:color w:val="000000"/>
                <w:sz w:val="22"/>
                <w:szCs w:val="22"/>
                <w:lang w:eastAsia="ru-RU"/>
              </w:rPr>
              <w:t>Латошинка</w:t>
            </w:r>
            <w:r w:rsidR="00F8094A">
              <w:rPr>
                <w:rFonts w:eastAsia="Times New Roman"/>
                <w:color w:val="000000"/>
                <w:sz w:val="22"/>
                <w:szCs w:val="22"/>
                <w:lang w:eastAsia="ru-RU"/>
              </w:rPr>
              <w:t>»</w:t>
            </w:r>
            <w:r w:rsidRPr="0008516E">
              <w:rPr>
                <w:rFonts w:eastAsia="Times New Roman"/>
                <w:color w:val="000000"/>
                <w:sz w:val="22"/>
                <w:szCs w:val="22"/>
                <w:lang w:eastAsia="ru-RU"/>
              </w:rPr>
              <w:t xml:space="preserve"> в Тракторозаводском районе</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Тракторозаводский район</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М3-3.4</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головных объектов систем водоснабжения</w:t>
            </w:r>
          </w:p>
        </w:tc>
        <w:tc>
          <w:tcPr>
            <w:tcW w:w="2976" w:type="dxa"/>
            <w:hideMark/>
          </w:tcPr>
          <w:p w:rsidR="00F8094A"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Модернизация технологии очистки с внедрением современных методов обеззараживания на </w:t>
            </w:r>
          </w:p>
          <w:p w:rsidR="00EA10BD" w:rsidRPr="0008516E"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ВОС </w:t>
            </w:r>
            <w:r w:rsidR="00F8094A">
              <w:rPr>
                <w:rFonts w:eastAsia="Times New Roman"/>
                <w:color w:val="000000"/>
                <w:sz w:val="22"/>
                <w:szCs w:val="22"/>
                <w:lang w:eastAsia="ru-RU"/>
              </w:rPr>
              <w:t>«</w:t>
            </w:r>
            <w:r w:rsidRPr="0008516E">
              <w:rPr>
                <w:rFonts w:eastAsia="Times New Roman"/>
                <w:color w:val="000000"/>
                <w:sz w:val="22"/>
                <w:szCs w:val="22"/>
                <w:lang w:eastAsia="ru-RU"/>
              </w:rPr>
              <w:t>Кировского района</w:t>
            </w:r>
            <w:r w:rsidR="00F8094A">
              <w:rPr>
                <w:rFonts w:eastAsia="Times New Roman"/>
                <w:color w:val="000000"/>
                <w:sz w:val="22"/>
                <w:szCs w:val="22"/>
                <w:lang w:eastAsia="ru-RU"/>
              </w:rPr>
              <w:t>»</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Кировский район</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М3-3.5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головных объектов систем водоснабжения</w:t>
            </w:r>
          </w:p>
        </w:tc>
        <w:tc>
          <w:tcPr>
            <w:tcW w:w="2976" w:type="dxa"/>
            <w:hideMark/>
          </w:tcPr>
          <w:p w:rsidR="00F8094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новых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ВОС Советского района с мощностью на 2083 куб. м/ч</w:t>
            </w:r>
          </w:p>
        </w:tc>
        <w:tc>
          <w:tcPr>
            <w:tcW w:w="2108" w:type="dxa"/>
            <w:hideMark/>
          </w:tcPr>
          <w:p w:rsidR="00F8094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Советский район</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bl>
    <w:p w:rsidR="00C15D17" w:rsidRDefault="00C15D17"/>
    <w:p w:rsidR="00C15D17" w:rsidRDefault="00C15D17"/>
    <w:p w:rsidR="00C15D17" w:rsidRPr="00C15D17" w:rsidRDefault="00C15D17">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C15D17" w:rsidRPr="0008516E" w:rsidTr="00696BAC">
        <w:tc>
          <w:tcPr>
            <w:tcW w:w="567"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М3-3.6</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головных объектов систем водоснабжения</w:t>
            </w:r>
          </w:p>
        </w:tc>
        <w:tc>
          <w:tcPr>
            <w:tcW w:w="2976" w:type="dxa"/>
            <w:hideMark/>
          </w:tcPr>
          <w:p w:rsidR="00F8094A"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хлорного хозяйства с переходом </w:t>
            </w:r>
          </w:p>
          <w:p w:rsidR="00F8094A"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на гипохлорит натрия, строительство реагентного хозяйства 2-го блока на </w:t>
            </w:r>
          </w:p>
          <w:p w:rsidR="00EA10BD" w:rsidRPr="0008516E"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ВОС </w:t>
            </w:r>
            <w:r w:rsidR="00F8094A">
              <w:rPr>
                <w:rFonts w:eastAsia="Times New Roman"/>
                <w:color w:val="000000"/>
                <w:sz w:val="22"/>
                <w:szCs w:val="22"/>
                <w:lang w:eastAsia="ru-RU"/>
              </w:rPr>
              <w:t>«</w:t>
            </w:r>
            <w:r w:rsidRPr="0008516E">
              <w:rPr>
                <w:rFonts w:eastAsia="Times New Roman"/>
                <w:color w:val="000000"/>
                <w:sz w:val="22"/>
                <w:szCs w:val="22"/>
                <w:lang w:eastAsia="ru-RU"/>
              </w:rPr>
              <w:t>Тракторозаводского района</w:t>
            </w:r>
            <w:r w:rsidR="00F8094A">
              <w:rPr>
                <w:rFonts w:eastAsia="Times New Roman"/>
                <w:color w:val="000000"/>
                <w:sz w:val="22"/>
                <w:szCs w:val="22"/>
                <w:lang w:eastAsia="ru-RU"/>
              </w:rPr>
              <w:t>»</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Тракторозаводский район</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М3-3.7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головных объектов систем водоснабжения</w:t>
            </w:r>
          </w:p>
        </w:tc>
        <w:tc>
          <w:tcPr>
            <w:tcW w:w="2976" w:type="dxa"/>
            <w:hideMark/>
          </w:tcPr>
          <w:p w:rsidR="00C15D17"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реконст</w:t>
            </w:r>
            <w:r w:rsidR="00F8094A">
              <w:rPr>
                <w:rFonts w:eastAsia="Times New Roman"/>
                <w:color w:val="000000"/>
                <w:sz w:val="22"/>
                <w:szCs w:val="22"/>
                <w:lang w:eastAsia="ru-RU"/>
              </w:rPr>
              <w:t>-</w:t>
            </w:r>
            <w:r w:rsidRPr="0008516E">
              <w:rPr>
                <w:rFonts w:eastAsia="Times New Roman"/>
                <w:color w:val="000000"/>
                <w:sz w:val="22"/>
                <w:szCs w:val="22"/>
                <w:lang w:eastAsia="ru-RU"/>
              </w:rPr>
              <w:t xml:space="preserve">рукция здания отстойников </w:t>
            </w:r>
          </w:p>
          <w:p w:rsidR="00C15D17"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и камер реакции блока </w:t>
            </w:r>
            <w:r w:rsidR="00F8094A">
              <w:rPr>
                <w:rFonts w:eastAsia="Times New Roman"/>
                <w:color w:val="000000"/>
                <w:sz w:val="22"/>
                <w:szCs w:val="22"/>
                <w:lang w:eastAsia="ru-RU"/>
              </w:rPr>
              <w:t>№</w:t>
            </w:r>
            <w:r w:rsidRPr="0008516E">
              <w:rPr>
                <w:rFonts w:eastAsia="Times New Roman"/>
                <w:color w:val="000000"/>
                <w:sz w:val="22"/>
                <w:szCs w:val="22"/>
                <w:lang w:eastAsia="ru-RU"/>
              </w:rPr>
              <w:t xml:space="preserve"> 2 </w:t>
            </w:r>
          </w:p>
          <w:p w:rsidR="00EA10BD" w:rsidRPr="0008516E"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Цеха ВОС </w:t>
            </w:r>
            <w:r w:rsidR="00F8094A">
              <w:rPr>
                <w:rFonts w:eastAsia="Times New Roman"/>
                <w:color w:val="000000"/>
                <w:sz w:val="22"/>
                <w:szCs w:val="22"/>
                <w:lang w:eastAsia="ru-RU"/>
              </w:rPr>
              <w:t>«</w:t>
            </w:r>
            <w:r w:rsidRPr="0008516E">
              <w:rPr>
                <w:rFonts w:eastAsia="Times New Roman"/>
                <w:color w:val="000000"/>
                <w:sz w:val="22"/>
                <w:szCs w:val="22"/>
                <w:lang w:eastAsia="ru-RU"/>
              </w:rPr>
              <w:t>Северный</w:t>
            </w:r>
            <w:r w:rsidR="00F8094A">
              <w:rPr>
                <w:rFonts w:eastAsia="Times New Roman"/>
                <w:color w:val="000000"/>
                <w:sz w:val="22"/>
                <w:szCs w:val="22"/>
                <w:lang w:eastAsia="ru-RU"/>
              </w:rPr>
              <w:t>»</w:t>
            </w:r>
            <w:r w:rsidRPr="0008516E">
              <w:rPr>
                <w:rFonts w:eastAsia="Times New Roman"/>
                <w:color w:val="000000"/>
                <w:sz w:val="22"/>
                <w:szCs w:val="22"/>
                <w:lang w:eastAsia="ru-RU"/>
              </w:rPr>
              <w:t xml:space="preserve"> в Тракторозаводском районе</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Тракторозаводский район</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М3-3.8</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головных объектов систем водоснабжения</w:t>
            </w:r>
          </w:p>
        </w:tc>
        <w:tc>
          <w:tcPr>
            <w:tcW w:w="2976" w:type="dxa"/>
            <w:hideMark/>
          </w:tcPr>
          <w:p w:rsidR="00F8094A"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Модернизация технологии очистки с внедрением современных методов обеззараживания на </w:t>
            </w:r>
          </w:p>
          <w:p w:rsidR="00EA10BD" w:rsidRPr="0008516E"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ВОС </w:t>
            </w:r>
            <w:r w:rsidR="00F8094A">
              <w:rPr>
                <w:rFonts w:eastAsia="Times New Roman"/>
                <w:color w:val="000000"/>
                <w:sz w:val="22"/>
                <w:szCs w:val="22"/>
                <w:lang w:eastAsia="ru-RU"/>
              </w:rPr>
              <w:t>«</w:t>
            </w:r>
            <w:r w:rsidRPr="0008516E">
              <w:rPr>
                <w:rFonts w:eastAsia="Times New Roman"/>
                <w:color w:val="000000"/>
                <w:sz w:val="22"/>
                <w:szCs w:val="22"/>
                <w:lang w:eastAsia="ru-RU"/>
              </w:rPr>
              <w:t>Краснооктябрьского района</w:t>
            </w:r>
            <w:r w:rsidR="00F8094A">
              <w:rPr>
                <w:rFonts w:eastAsia="Times New Roman"/>
                <w:color w:val="000000"/>
                <w:sz w:val="22"/>
                <w:szCs w:val="22"/>
                <w:lang w:eastAsia="ru-RU"/>
              </w:rPr>
              <w:t>»</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Краснооктябрьский район</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М3-3.9</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головных объектов систем водоснабжения</w:t>
            </w:r>
          </w:p>
        </w:tc>
        <w:tc>
          <w:tcPr>
            <w:tcW w:w="2976" w:type="dxa"/>
            <w:hideMark/>
          </w:tcPr>
          <w:p w:rsidR="00F8094A"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реконст</w:t>
            </w:r>
            <w:r w:rsidR="00F8094A">
              <w:rPr>
                <w:rFonts w:eastAsia="Times New Roman"/>
                <w:color w:val="000000"/>
                <w:sz w:val="22"/>
                <w:szCs w:val="22"/>
                <w:lang w:eastAsia="ru-RU"/>
              </w:rPr>
              <w:t>-</w:t>
            </w:r>
            <w:r w:rsidRPr="0008516E">
              <w:rPr>
                <w:rFonts w:eastAsia="Times New Roman"/>
                <w:color w:val="000000"/>
                <w:sz w:val="22"/>
                <w:szCs w:val="22"/>
                <w:lang w:eastAsia="ru-RU"/>
              </w:rPr>
              <w:t xml:space="preserve">рукция ВОС </w:t>
            </w:r>
            <w:r w:rsidR="00F8094A">
              <w:rPr>
                <w:rFonts w:eastAsia="Times New Roman"/>
                <w:color w:val="000000"/>
                <w:sz w:val="22"/>
                <w:szCs w:val="22"/>
                <w:lang w:eastAsia="ru-RU"/>
              </w:rPr>
              <w:t>«</w:t>
            </w:r>
            <w:r w:rsidRPr="0008516E">
              <w:rPr>
                <w:rFonts w:eastAsia="Times New Roman"/>
                <w:color w:val="000000"/>
                <w:sz w:val="22"/>
                <w:szCs w:val="22"/>
                <w:lang w:eastAsia="ru-RU"/>
              </w:rPr>
              <w:t>Красноок</w:t>
            </w:r>
            <w:r w:rsidR="00F8094A">
              <w:rPr>
                <w:rFonts w:eastAsia="Times New Roman"/>
                <w:color w:val="000000"/>
                <w:sz w:val="22"/>
                <w:szCs w:val="22"/>
                <w:lang w:eastAsia="ru-RU"/>
              </w:rPr>
              <w:t>-</w:t>
            </w:r>
            <w:r w:rsidRPr="0008516E">
              <w:rPr>
                <w:rFonts w:eastAsia="Times New Roman"/>
                <w:color w:val="000000"/>
                <w:sz w:val="22"/>
                <w:szCs w:val="22"/>
                <w:lang w:eastAsia="ru-RU"/>
              </w:rPr>
              <w:t>тябрьского района</w:t>
            </w:r>
            <w:r w:rsidR="00F8094A">
              <w:rPr>
                <w:rFonts w:eastAsia="Times New Roman"/>
                <w:color w:val="000000"/>
                <w:sz w:val="22"/>
                <w:szCs w:val="22"/>
                <w:lang w:eastAsia="ru-RU"/>
              </w:rPr>
              <w:t>»</w:t>
            </w:r>
            <w:r w:rsidRPr="0008516E">
              <w:rPr>
                <w:rFonts w:eastAsia="Times New Roman"/>
                <w:color w:val="000000"/>
                <w:sz w:val="22"/>
                <w:szCs w:val="22"/>
                <w:lang w:eastAsia="ru-RU"/>
              </w:rPr>
              <w:t xml:space="preserve"> </w:t>
            </w:r>
          </w:p>
          <w:p w:rsidR="00F8094A"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с увеличением мощности </w:t>
            </w:r>
          </w:p>
          <w:p w:rsidR="00EA10BD" w:rsidRPr="0008516E"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с 120 до 200 тыс. куб. м/сут.</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Краснооктябрьский район</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М3-3.10</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головных объектов систем водоснабжения</w:t>
            </w:r>
          </w:p>
        </w:tc>
        <w:tc>
          <w:tcPr>
            <w:tcW w:w="2976" w:type="dxa"/>
            <w:hideMark/>
          </w:tcPr>
          <w:p w:rsidR="00F8094A"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Модернизация технологии очистки с внедрением современных методов обеззараживания на </w:t>
            </w:r>
          </w:p>
          <w:p w:rsidR="00EA10BD" w:rsidRPr="0008516E" w:rsidRDefault="00EA10BD" w:rsidP="00F8094A">
            <w:pPr>
              <w:jc w:val="center"/>
              <w:rPr>
                <w:rFonts w:eastAsia="Times New Roman"/>
                <w:color w:val="000000"/>
                <w:sz w:val="22"/>
                <w:szCs w:val="22"/>
                <w:lang w:eastAsia="ru-RU"/>
              </w:rPr>
            </w:pPr>
            <w:r w:rsidRPr="0008516E">
              <w:rPr>
                <w:rFonts w:eastAsia="Times New Roman"/>
                <w:color w:val="000000"/>
                <w:sz w:val="22"/>
                <w:szCs w:val="22"/>
                <w:lang w:eastAsia="ru-RU"/>
              </w:rPr>
              <w:t xml:space="preserve">ВОС </w:t>
            </w:r>
            <w:r w:rsidR="00F8094A">
              <w:rPr>
                <w:rFonts w:eastAsia="Times New Roman"/>
                <w:color w:val="000000"/>
                <w:sz w:val="22"/>
                <w:szCs w:val="22"/>
                <w:lang w:eastAsia="ru-RU"/>
              </w:rPr>
              <w:t>«</w:t>
            </w:r>
            <w:r w:rsidRPr="0008516E">
              <w:rPr>
                <w:rFonts w:eastAsia="Times New Roman"/>
                <w:color w:val="000000"/>
                <w:sz w:val="22"/>
                <w:szCs w:val="22"/>
                <w:lang w:eastAsia="ru-RU"/>
              </w:rPr>
              <w:t>Татьянка</w:t>
            </w:r>
            <w:r w:rsidR="00F8094A">
              <w:rPr>
                <w:rFonts w:eastAsia="Times New Roman"/>
                <w:color w:val="000000"/>
                <w:sz w:val="22"/>
                <w:szCs w:val="22"/>
                <w:lang w:eastAsia="ru-RU"/>
              </w:rPr>
              <w:t>»</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Красноармейский район</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М3-3.11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головных объектов систем водоснабжения</w:t>
            </w:r>
          </w:p>
        </w:tc>
        <w:tc>
          <w:tcPr>
            <w:tcW w:w="2976" w:type="dxa"/>
            <w:hideMark/>
          </w:tcPr>
          <w:p w:rsidR="00840A80"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сооружений повторного использования промывных вод на </w:t>
            </w:r>
          </w:p>
          <w:p w:rsidR="00EA10BD" w:rsidRPr="0008516E"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 xml:space="preserve">ВОС </w:t>
            </w:r>
            <w:r w:rsidR="00840A80">
              <w:rPr>
                <w:rFonts w:eastAsia="Times New Roman"/>
                <w:color w:val="000000"/>
                <w:sz w:val="22"/>
                <w:szCs w:val="22"/>
                <w:lang w:eastAsia="ru-RU"/>
              </w:rPr>
              <w:t>«</w:t>
            </w:r>
            <w:r w:rsidRPr="0008516E">
              <w:rPr>
                <w:rFonts w:eastAsia="Times New Roman"/>
                <w:color w:val="000000"/>
                <w:sz w:val="22"/>
                <w:szCs w:val="22"/>
                <w:lang w:eastAsia="ru-RU"/>
              </w:rPr>
              <w:t>Краснооктябрьского района</w:t>
            </w:r>
            <w:r w:rsidR="00840A80">
              <w:rPr>
                <w:rFonts w:eastAsia="Times New Roman"/>
                <w:color w:val="000000"/>
                <w:sz w:val="22"/>
                <w:szCs w:val="22"/>
                <w:lang w:eastAsia="ru-RU"/>
              </w:rPr>
              <w:t>»</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Краснооктябрьский район</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М3-3.12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головных объектов систем водоснабжения</w:t>
            </w:r>
          </w:p>
        </w:tc>
        <w:tc>
          <w:tcPr>
            <w:tcW w:w="2976" w:type="dxa"/>
            <w:hideMark/>
          </w:tcPr>
          <w:p w:rsidR="00840A80"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сооружений повторного использования промывных вод на </w:t>
            </w:r>
          </w:p>
          <w:p w:rsidR="00EA10BD" w:rsidRPr="0008516E"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 xml:space="preserve">ВОС </w:t>
            </w:r>
            <w:r w:rsidR="00840A80">
              <w:rPr>
                <w:rFonts w:eastAsia="Times New Roman"/>
                <w:color w:val="000000"/>
                <w:sz w:val="22"/>
                <w:szCs w:val="22"/>
                <w:lang w:eastAsia="ru-RU"/>
              </w:rPr>
              <w:t>«</w:t>
            </w:r>
            <w:r w:rsidRPr="0008516E">
              <w:rPr>
                <w:rFonts w:eastAsia="Times New Roman"/>
                <w:color w:val="000000"/>
                <w:sz w:val="22"/>
                <w:szCs w:val="22"/>
                <w:lang w:eastAsia="ru-RU"/>
              </w:rPr>
              <w:t>Кировского района</w:t>
            </w:r>
            <w:r w:rsidR="00840A80">
              <w:rPr>
                <w:rFonts w:eastAsia="Times New Roman"/>
                <w:color w:val="000000"/>
                <w:sz w:val="22"/>
                <w:szCs w:val="22"/>
                <w:lang w:eastAsia="ru-RU"/>
              </w:rPr>
              <w:t>»</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Кировский район</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М3-3.13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головных объектов систем водоснабжения</w:t>
            </w:r>
          </w:p>
        </w:tc>
        <w:tc>
          <w:tcPr>
            <w:tcW w:w="2976" w:type="dxa"/>
            <w:hideMark/>
          </w:tcPr>
          <w:p w:rsidR="00840A80"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сооружений повторного использования промывных вод на </w:t>
            </w:r>
          </w:p>
          <w:p w:rsidR="00EA10BD" w:rsidRPr="0008516E"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 xml:space="preserve">ВОС </w:t>
            </w:r>
            <w:r w:rsidR="00840A80">
              <w:rPr>
                <w:rFonts w:eastAsia="Times New Roman"/>
                <w:color w:val="000000"/>
                <w:sz w:val="22"/>
                <w:szCs w:val="22"/>
                <w:lang w:eastAsia="ru-RU"/>
              </w:rPr>
              <w:t>«</w:t>
            </w:r>
            <w:r w:rsidRPr="0008516E">
              <w:rPr>
                <w:rFonts w:eastAsia="Times New Roman"/>
                <w:color w:val="000000"/>
                <w:sz w:val="22"/>
                <w:szCs w:val="22"/>
                <w:lang w:eastAsia="ru-RU"/>
              </w:rPr>
              <w:t>Тракторозаводского района</w:t>
            </w:r>
            <w:r w:rsidR="00840A80">
              <w:rPr>
                <w:rFonts w:eastAsia="Times New Roman"/>
                <w:color w:val="000000"/>
                <w:sz w:val="22"/>
                <w:szCs w:val="22"/>
                <w:lang w:eastAsia="ru-RU"/>
              </w:rPr>
              <w:t>»</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Тракторозаводский район</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bl>
    <w:p w:rsidR="00C15D17" w:rsidRDefault="00C15D17"/>
    <w:p w:rsidR="00C15D17" w:rsidRDefault="00C15D17"/>
    <w:p w:rsidR="00C15D17" w:rsidRDefault="00C15D17"/>
    <w:p w:rsidR="00C15D17" w:rsidRDefault="00C15D17"/>
    <w:p w:rsidR="00C15D17" w:rsidRDefault="00C15D17"/>
    <w:p w:rsidR="00C15D17" w:rsidRPr="00C15D17" w:rsidRDefault="00C15D17">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C15D17" w:rsidRPr="0008516E" w:rsidTr="00696BAC">
        <w:tc>
          <w:tcPr>
            <w:tcW w:w="567"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М3-3.14</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головных объектов систем водоснабжения</w:t>
            </w:r>
          </w:p>
        </w:tc>
        <w:tc>
          <w:tcPr>
            <w:tcW w:w="2976" w:type="dxa"/>
            <w:hideMark/>
          </w:tcPr>
          <w:p w:rsidR="00C15D17"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Установка локальной системы очистки на артезианских скважинах поселков Советского (п. Горный, </w:t>
            </w:r>
          </w:p>
          <w:p w:rsidR="00C15D17" w:rsidRDefault="00EA10BD" w:rsidP="00C15D17">
            <w:pPr>
              <w:jc w:val="center"/>
              <w:rPr>
                <w:rFonts w:eastAsia="Times New Roman"/>
                <w:color w:val="000000"/>
                <w:sz w:val="22"/>
                <w:szCs w:val="22"/>
                <w:lang w:eastAsia="ru-RU"/>
              </w:rPr>
            </w:pPr>
            <w:r w:rsidRPr="0008516E">
              <w:rPr>
                <w:rFonts w:eastAsia="Times New Roman"/>
                <w:color w:val="000000"/>
                <w:sz w:val="22"/>
                <w:szCs w:val="22"/>
                <w:lang w:eastAsia="ru-RU"/>
              </w:rPr>
              <w:t xml:space="preserve">п. Водный, п. им. Гули Королевой, п. Майский) </w:t>
            </w:r>
          </w:p>
          <w:p w:rsidR="00C15D17" w:rsidRDefault="00EA10BD" w:rsidP="00C15D17">
            <w:pPr>
              <w:jc w:val="center"/>
              <w:rPr>
                <w:rFonts w:eastAsia="Times New Roman"/>
                <w:color w:val="000000"/>
                <w:sz w:val="22"/>
                <w:szCs w:val="22"/>
                <w:lang w:eastAsia="ru-RU"/>
              </w:rPr>
            </w:pPr>
            <w:r w:rsidRPr="0008516E">
              <w:rPr>
                <w:rFonts w:eastAsia="Times New Roman"/>
                <w:color w:val="000000"/>
                <w:sz w:val="22"/>
                <w:szCs w:val="22"/>
                <w:lang w:eastAsia="ru-RU"/>
              </w:rPr>
              <w:t xml:space="preserve">и Красноармейского </w:t>
            </w:r>
          </w:p>
          <w:p w:rsidR="00EA10BD" w:rsidRPr="0008516E" w:rsidRDefault="00EA10BD" w:rsidP="00C15D17">
            <w:pPr>
              <w:jc w:val="center"/>
              <w:rPr>
                <w:rFonts w:eastAsia="Times New Roman"/>
                <w:color w:val="000000"/>
                <w:sz w:val="22"/>
                <w:szCs w:val="22"/>
                <w:lang w:eastAsia="ru-RU"/>
              </w:rPr>
            </w:pPr>
            <w:r w:rsidRPr="0008516E">
              <w:rPr>
                <w:rFonts w:eastAsia="Times New Roman"/>
                <w:color w:val="000000"/>
                <w:sz w:val="22"/>
                <w:szCs w:val="22"/>
                <w:lang w:eastAsia="ru-RU"/>
              </w:rPr>
              <w:t>(п. Соляной) районов, в т.ч. фильтры, система обратного осмоса, обеззараживание воды гипохлоритом натрия</w:t>
            </w:r>
          </w:p>
        </w:tc>
        <w:tc>
          <w:tcPr>
            <w:tcW w:w="2108" w:type="dxa"/>
            <w:hideMark/>
          </w:tcPr>
          <w:p w:rsidR="00840A80"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Советский район, Красноармейский район</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требуется характеристики санитарно-защитной зоны определить проектом (СанПиН 2.2.1/2.1.1.1200-03)</w:t>
            </w:r>
          </w:p>
        </w:tc>
      </w:tr>
      <w:tr w:rsidR="00EA10BD" w:rsidRPr="0008516E" w:rsidTr="0008516E">
        <w:tc>
          <w:tcPr>
            <w:tcW w:w="9639" w:type="dxa"/>
            <w:gridSpan w:val="5"/>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Объекты питьевого водоснабжения</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840A80"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Проектирование и строительство водовода </w:t>
            </w:r>
          </w:p>
          <w:p w:rsidR="00840A80"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L = 5 км, D = 800 мм от </w:t>
            </w:r>
          </w:p>
          <w:p w:rsidR="00840A80"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ВОС </w:t>
            </w:r>
            <w:r w:rsidR="00840A80">
              <w:rPr>
                <w:rFonts w:eastAsia="Times New Roman"/>
                <w:color w:val="000000"/>
                <w:sz w:val="22"/>
                <w:szCs w:val="22"/>
                <w:lang w:eastAsia="ru-RU"/>
              </w:rPr>
              <w:t>«</w:t>
            </w:r>
            <w:r w:rsidRPr="0008516E">
              <w:rPr>
                <w:rFonts w:eastAsia="Times New Roman"/>
                <w:color w:val="000000"/>
                <w:sz w:val="22"/>
                <w:szCs w:val="22"/>
                <w:lang w:eastAsia="ru-RU"/>
              </w:rPr>
              <w:t>Латошинка</w:t>
            </w:r>
            <w:r w:rsidR="00840A80">
              <w:rPr>
                <w:rFonts w:eastAsia="Times New Roman"/>
                <w:color w:val="000000"/>
                <w:sz w:val="22"/>
                <w:szCs w:val="22"/>
                <w:lang w:eastAsia="ru-RU"/>
              </w:rPr>
              <w:t>»</w:t>
            </w:r>
            <w:r w:rsidRPr="0008516E">
              <w:rPr>
                <w:rFonts w:eastAsia="Times New Roman"/>
                <w:color w:val="000000"/>
                <w:sz w:val="22"/>
                <w:szCs w:val="22"/>
                <w:lang w:eastAsia="ru-RU"/>
              </w:rPr>
              <w:t xml:space="preserve"> до РЧВ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 п. Верхнезареченского Тракторозаводского района</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Тракторозаводский район</w:t>
            </w:r>
          </w:p>
        </w:tc>
        <w:tc>
          <w:tcPr>
            <w:tcW w:w="1861" w:type="dxa"/>
            <w:hideMark/>
          </w:tcPr>
          <w:p w:rsidR="00EA10BD" w:rsidRPr="0008516E"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sidR="00840A80">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sidR="00840A80">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sidR="00840A80">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sidR="00840A80">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840A80"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 xml:space="preserve">Проектирование и строительство </w:t>
            </w:r>
          </w:p>
          <w:p w:rsidR="00840A80"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 xml:space="preserve">2 РЧВ 2 x 10000 куб. м </w:t>
            </w:r>
          </w:p>
          <w:p w:rsidR="00EA10BD" w:rsidRPr="0008516E"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у п. Верхнезареченского Тракторозаводского района</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Тракторозаводский район</w:t>
            </w:r>
          </w:p>
        </w:tc>
        <w:tc>
          <w:tcPr>
            <w:tcW w:w="1861" w:type="dxa"/>
          </w:tcPr>
          <w:p w:rsidR="00EA10BD" w:rsidRPr="0008516E" w:rsidRDefault="00840A80"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840A80" w:rsidRPr="0008516E" w:rsidTr="00075D26">
        <w:tc>
          <w:tcPr>
            <w:tcW w:w="567" w:type="dxa"/>
            <w:hideMark/>
          </w:tcPr>
          <w:p w:rsidR="00840A80" w:rsidRPr="0008516E" w:rsidRDefault="00840A80" w:rsidP="0008516E">
            <w:pPr>
              <w:jc w:val="center"/>
              <w:rPr>
                <w:rFonts w:eastAsia="Times New Roman"/>
                <w:color w:val="000000"/>
                <w:sz w:val="22"/>
                <w:szCs w:val="22"/>
                <w:lang w:eastAsia="ru-RU"/>
              </w:rPr>
            </w:pPr>
            <w:r w:rsidRPr="0008516E">
              <w:rPr>
                <w:rFonts w:eastAsia="Times New Roman"/>
                <w:color w:val="000000"/>
                <w:sz w:val="22"/>
                <w:szCs w:val="22"/>
                <w:lang w:eastAsia="ru-RU"/>
              </w:rPr>
              <w:t>М3-4.3</w:t>
            </w:r>
          </w:p>
        </w:tc>
        <w:tc>
          <w:tcPr>
            <w:tcW w:w="2127" w:type="dxa"/>
            <w:hideMark/>
          </w:tcPr>
          <w:p w:rsidR="00840A80" w:rsidRPr="0008516E" w:rsidRDefault="00840A80"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840A80" w:rsidRDefault="00840A80"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Проектирование и строительство ВНС </w:t>
            </w:r>
          </w:p>
          <w:p w:rsidR="00840A80" w:rsidRDefault="00840A80"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(на территории РЧВ) </w:t>
            </w:r>
          </w:p>
          <w:p w:rsidR="00840A80" w:rsidRPr="0008516E" w:rsidRDefault="00840A80" w:rsidP="0008516E">
            <w:pPr>
              <w:jc w:val="center"/>
              <w:rPr>
                <w:rFonts w:eastAsia="Times New Roman"/>
                <w:color w:val="000000"/>
                <w:sz w:val="22"/>
                <w:szCs w:val="22"/>
                <w:lang w:eastAsia="ru-RU"/>
              </w:rPr>
            </w:pPr>
            <w:r w:rsidRPr="0008516E">
              <w:rPr>
                <w:rFonts w:eastAsia="Times New Roman"/>
                <w:color w:val="000000"/>
                <w:sz w:val="22"/>
                <w:szCs w:val="22"/>
                <w:lang w:eastAsia="ru-RU"/>
              </w:rPr>
              <w:t>у п. Верхнезареченского Тракторозаводского района</w:t>
            </w:r>
          </w:p>
        </w:tc>
        <w:tc>
          <w:tcPr>
            <w:tcW w:w="2108" w:type="dxa"/>
            <w:hideMark/>
          </w:tcPr>
          <w:p w:rsidR="00840A80" w:rsidRPr="0008516E" w:rsidRDefault="00840A80"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Тракторозаводский район</w:t>
            </w:r>
          </w:p>
        </w:tc>
        <w:tc>
          <w:tcPr>
            <w:tcW w:w="1861" w:type="dxa"/>
          </w:tcPr>
          <w:p w:rsidR="00840A80" w:rsidRDefault="00840A80" w:rsidP="00840A80">
            <w:pPr>
              <w:jc w:val="center"/>
            </w:pPr>
            <w:r w:rsidRPr="00C0305B">
              <w:rPr>
                <w:rFonts w:eastAsia="Times New Roman"/>
                <w:color w:val="000000"/>
                <w:sz w:val="22"/>
                <w:szCs w:val="22"/>
                <w:lang w:eastAsia="ru-RU"/>
              </w:rPr>
              <w:t>СП 42.13330.2011 «СНиП 2.07.01-89* Градостроительст-во. Планировка и застройка город-ских и сельских поселений»</w:t>
            </w:r>
          </w:p>
        </w:tc>
      </w:tr>
      <w:tr w:rsidR="00840A80" w:rsidRPr="0008516E" w:rsidTr="00075D26">
        <w:tc>
          <w:tcPr>
            <w:tcW w:w="567" w:type="dxa"/>
            <w:hideMark/>
          </w:tcPr>
          <w:p w:rsidR="00840A80" w:rsidRPr="0008516E" w:rsidRDefault="00840A80" w:rsidP="0008516E">
            <w:pPr>
              <w:jc w:val="center"/>
              <w:rPr>
                <w:rFonts w:eastAsia="Times New Roman"/>
                <w:color w:val="000000"/>
                <w:sz w:val="22"/>
                <w:szCs w:val="22"/>
                <w:lang w:eastAsia="ru-RU"/>
              </w:rPr>
            </w:pPr>
            <w:r w:rsidRPr="0008516E">
              <w:rPr>
                <w:rFonts w:eastAsia="Times New Roman"/>
                <w:color w:val="000000"/>
                <w:sz w:val="22"/>
                <w:szCs w:val="22"/>
                <w:lang w:eastAsia="ru-RU"/>
              </w:rPr>
              <w:t>М3-4.4</w:t>
            </w:r>
          </w:p>
        </w:tc>
        <w:tc>
          <w:tcPr>
            <w:tcW w:w="2127" w:type="dxa"/>
            <w:hideMark/>
          </w:tcPr>
          <w:p w:rsidR="00840A80" w:rsidRPr="0008516E" w:rsidRDefault="00840A80"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840A80" w:rsidRDefault="00840A80"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внутриквартальных водопроводных сетей на территории новой застройки (Dy = 150 </w:t>
            </w:r>
            <w:r>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840A80" w:rsidRPr="0008516E" w:rsidRDefault="00840A80" w:rsidP="0008516E">
            <w:pPr>
              <w:jc w:val="center"/>
              <w:rPr>
                <w:rFonts w:eastAsia="Times New Roman"/>
                <w:color w:val="000000"/>
                <w:sz w:val="22"/>
                <w:szCs w:val="22"/>
                <w:lang w:eastAsia="ru-RU"/>
              </w:rPr>
            </w:pPr>
            <w:r w:rsidRPr="0008516E">
              <w:rPr>
                <w:rFonts w:eastAsia="Times New Roman"/>
                <w:color w:val="000000"/>
                <w:sz w:val="22"/>
                <w:szCs w:val="22"/>
                <w:lang w:eastAsia="ru-RU"/>
              </w:rPr>
              <w:t>L = 8850 м)</w:t>
            </w:r>
          </w:p>
        </w:tc>
        <w:tc>
          <w:tcPr>
            <w:tcW w:w="2108" w:type="dxa"/>
            <w:hideMark/>
          </w:tcPr>
          <w:p w:rsidR="00840A80" w:rsidRPr="0008516E" w:rsidRDefault="00840A80"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840A80" w:rsidRDefault="00840A80" w:rsidP="00840A80">
            <w:pPr>
              <w:jc w:val="center"/>
            </w:pPr>
            <w:r w:rsidRPr="00C0305B">
              <w:rPr>
                <w:rFonts w:eastAsia="Times New Roman"/>
                <w:color w:val="000000"/>
                <w:sz w:val="22"/>
                <w:szCs w:val="22"/>
                <w:lang w:eastAsia="ru-RU"/>
              </w:rPr>
              <w:t>СП 42.13330.2011 «СНиП 2.07.01-89* Градостроительст-во. Планировка и застройка город-ских и сельских поселений»</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840A80"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Проектирование и строительство водовода </w:t>
            </w:r>
          </w:p>
          <w:p w:rsidR="004347B8"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 xml:space="preserve">L = 7 км, D = 800 мм от </w:t>
            </w:r>
          </w:p>
          <w:p w:rsidR="00C15D17"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 xml:space="preserve">РЧВ у п. Верхнезареченского Тракторозаводского района </w:t>
            </w:r>
          </w:p>
          <w:p w:rsidR="00840A80"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 xml:space="preserve">до ВНС </w:t>
            </w:r>
            <w:r w:rsidR="00840A80">
              <w:rPr>
                <w:rFonts w:eastAsia="Times New Roman"/>
                <w:color w:val="000000"/>
                <w:sz w:val="22"/>
                <w:szCs w:val="22"/>
                <w:lang w:eastAsia="ru-RU"/>
              </w:rPr>
              <w:t>«</w:t>
            </w:r>
            <w:r w:rsidRPr="0008516E">
              <w:rPr>
                <w:rFonts w:eastAsia="Times New Roman"/>
                <w:color w:val="000000"/>
                <w:sz w:val="22"/>
                <w:szCs w:val="22"/>
                <w:lang w:eastAsia="ru-RU"/>
              </w:rPr>
              <w:t>Олимпийская</w:t>
            </w:r>
            <w:r w:rsidR="00840A80">
              <w:rPr>
                <w:rFonts w:eastAsia="Times New Roman"/>
                <w:color w:val="000000"/>
                <w:sz w:val="22"/>
                <w:szCs w:val="22"/>
                <w:lang w:eastAsia="ru-RU"/>
              </w:rPr>
              <w:t>»</w:t>
            </w:r>
            <w:r w:rsidRPr="0008516E">
              <w:rPr>
                <w:rFonts w:eastAsia="Times New Roman"/>
                <w:color w:val="000000"/>
                <w:sz w:val="22"/>
                <w:szCs w:val="22"/>
                <w:lang w:eastAsia="ru-RU"/>
              </w:rPr>
              <w:t xml:space="preserve"> </w:t>
            </w:r>
          </w:p>
          <w:p w:rsidR="00EA10BD" w:rsidRPr="0008516E"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в Дзержинском районе</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Тракторозаводский район</w:t>
            </w:r>
          </w:p>
        </w:tc>
        <w:tc>
          <w:tcPr>
            <w:tcW w:w="1861" w:type="dxa"/>
          </w:tcPr>
          <w:p w:rsidR="00EA10BD" w:rsidRPr="0008516E" w:rsidRDefault="00840A80"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М3-4.6</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C15D17" w:rsidRDefault="00EA10BD" w:rsidP="00C15D17">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водопроводных сетей от ВНС </w:t>
            </w:r>
            <w:r w:rsidR="00840A80">
              <w:rPr>
                <w:rFonts w:eastAsia="Times New Roman"/>
                <w:color w:val="000000"/>
                <w:sz w:val="22"/>
                <w:szCs w:val="22"/>
                <w:lang w:eastAsia="ru-RU"/>
              </w:rPr>
              <w:t>«</w:t>
            </w:r>
            <w:r w:rsidRPr="0008516E">
              <w:rPr>
                <w:rFonts w:eastAsia="Times New Roman"/>
                <w:color w:val="000000"/>
                <w:sz w:val="22"/>
                <w:szCs w:val="22"/>
                <w:lang w:eastAsia="ru-RU"/>
              </w:rPr>
              <w:t>Олимпийская</w:t>
            </w:r>
            <w:r w:rsidR="00840A80">
              <w:rPr>
                <w:rFonts w:eastAsia="Times New Roman"/>
                <w:color w:val="000000"/>
                <w:sz w:val="22"/>
                <w:szCs w:val="22"/>
                <w:lang w:eastAsia="ru-RU"/>
              </w:rPr>
              <w:t>»</w:t>
            </w:r>
            <w:r w:rsidRPr="0008516E">
              <w:rPr>
                <w:rFonts w:eastAsia="Times New Roman"/>
                <w:color w:val="000000"/>
                <w:sz w:val="22"/>
                <w:szCs w:val="22"/>
                <w:lang w:eastAsia="ru-RU"/>
              </w:rPr>
              <w:t xml:space="preserve"> до территории новой застройки (Dy = 300 мм, </w:t>
            </w:r>
          </w:p>
          <w:p w:rsidR="00EA10BD" w:rsidRPr="0008516E" w:rsidRDefault="00EA10BD" w:rsidP="00C15D17">
            <w:pPr>
              <w:jc w:val="center"/>
              <w:rPr>
                <w:rFonts w:eastAsia="Times New Roman"/>
                <w:color w:val="000000"/>
                <w:sz w:val="22"/>
                <w:szCs w:val="22"/>
                <w:lang w:eastAsia="ru-RU"/>
              </w:rPr>
            </w:pPr>
            <w:r w:rsidRPr="0008516E">
              <w:rPr>
                <w:rFonts w:eastAsia="Times New Roman"/>
                <w:color w:val="000000"/>
                <w:sz w:val="22"/>
                <w:szCs w:val="22"/>
                <w:lang w:eastAsia="ru-RU"/>
              </w:rPr>
              <w:t>L = 1000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A10BD" w:rsidRPr="0008516E" w:rsidRDefault="00840A80"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bl>
    <w:p w:rsidR="00C15D17" w:rsidRDefault="00C15D17"/>
    <w:p w:rsidR="00C15D17" w:rsidRDefault="00C15D17"/>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C15D17" w:rsidRPr="0008516E" w:rsidTr="00696BAC">
        <w:tc>
          <w:tcPr>
            <w:tcW w:w="567"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840A80"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Проектирование и строительство водовода </w:t>
            </w:r>
          </w:p>
          <w:p w:rsidR="00840A80"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L = 1 км, D = 500 мм </w:t>
            </w:r>
          </w:p>
          <w:p w:rsidR="00840A80"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 увеличением диаметра </w:t>
            </w:r>
          </w:p>
          <w:p w:rsidR="00840A80"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в зеленой зоне по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им. Рокоссовского в Центральном районе</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Центральный район, ул. им. Рокоссовского</w:t>
            </w:r>
          </w:p>
        </w:tc>
        <w:tc>
          <w:tcPr>
            <w:tcW w:w="1861" w:type="dxa"/>
          </w:tcPr>
          <w:p w:rsidR="00EA10BD" w:rsidRPr="0008516E" w:rsidRDefault="00840A80"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М3-4.8</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840A80"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внутриквартальных водопроводных сетей на территории новой застройки (Dy = 150 </w:t>
            </w:r>
            <w:r w:rsidR="00840A80">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L = 9000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A10BD" w:rsidRPr="0008516E" w:rsidRDefault="00840A80"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М3-4.9</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EA10BD" w:rsidRPr="0008516E"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 xml:space="preserve">Проектирование и реконструкция ВНС </w:t>
            </w:r>
            <w:r w:rsidR="00840A80">
              <w:rPr>
                <w:rFonts w:eastAsia="Times New Roman"/>
                <w:color w:val="000000"/>
                <w:sz w:val="22"/>
                <w:szCs w:val="22"/>
                <w:lang w:eastAsia="ru-RU"/>
              </w:rPr>
              <w:t>«</w:t>
            </w:r>
            <w:r w:rsidRPr="0008516E">
              <w:rPr>
                <w:rFonts w:eastAsia="Times New Roman"/>
                <w:color w:val="000000"/>
                <w:sz w:val="22"/>
                <w:szCs w:val="22"/>
                <w:lang w:eastAsia="ru-RU"/>
              </w:rPr>
              <w:t>Горная Поляна</w:t>
            </w:r>
            <w:r w:rsidR="00840A80">
              <w:rPr>
                <w:rFonts w:eastAsia="Times New Roman"/>
                <w:color w:val="000000"/>
                <w:sz w:val="22"/>
                <w:szCs w:val="22"/>
                <w:lang w:eastAsia="ru-RU"/>
              </w:rPr>
              <w:t>»</w:t>
            </w:r>
            <w:r w:rsidRPr="0008516E">
              <w:rPr>
                <w:rFonts w:eastAsia="Times New Roman"/>
                <w:color w:val="000000"/>
                <w:sz w:val="22"/>
                <w:szCs w:val="22"/>
                <w:lang w:eastAsia="ru-RU"/>
              </w:rPr>
              <w:t xml:space="preserve"> (новая)</w:t>
            </w:r>
          </w:p>
        </w:tc>
        <w:tc>
          <w:tcPr>
            <w:tcW w:w="2108" w:type="dxa"/>
            <w:hideMark/>
          </w:tcPr>
          <w:p w:rsidR="00840A80"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Советский район</w:t>
            </w:r>
          </w:p>
        </w:tc>
        <w:tc>
          <w:tcPr>
            <w:tcW w:w="1861" w:type="dxa"/>
          </w:tcPr>
          <w:p w:rsidR="00EA10BD" w:rsidRPr="0008516E" w:rsidRDefault="00840A80"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М3-4.10</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C15D17"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 xml:space="preserve">Проектирование и строительство РЧВ (2 шт.) </w:t>
            </w:r>
          </w:p>
          <w:p w:rsidR="00EA10BD" w:rsidRPr="0008516E"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 xml:space="preserve">по V = 6 тыс. куб. м в районе ВНС </w:t>
            </w:r>
            <w:r w:rsidR="00840A80">
              <w:rPr>
                <w:rFonts w:eastAsia="Times New Roman"/>
                <w:color w:val="000000"/>
                <w:sz w:val="22"/>
                <w:szCs w:val="22"/>
                <w:lang w:eastAsia="ru-RU"/>
              </w:rPr>
              <w:t>«</w:t>
            </w:r>
            <w:r w:rsidRPr="0008516E">
              <w:rPr>
                <w:rFonts w:eastAsia="Times New Roman"/>
                <w:color w:val="000000"/>
                <w:sz w:val="22"/>
                <w:szCs w:val="22"/>
                <w:lang w:eastAsia="ru-RU"/>
              </w:rPr>
              <w:t>Горная Поляна</w:t>
            </w:r>
            <w:r w:rsidR="00840A80">
              <w:rPr>
                <w:rFonts w:eastAsia="Times New Roman"/>
                <w:color w:val="000000"/>
                <w:sz w:val="22"/>
                <w:szCs w:val="22"/>
                <w:lang w:eastAsia="ru-RU"/>
              </w:rPr>
              <w:t>»</w:t>
            </w:r>
            <w:r w:rsidRPr="0008516E">
              <w:rPr>
                <w:rFonts w:eastAsia="Times New Roman"/>
                <w:color w:val="000000"/>
                <w:sz w:val="22"/>
                <w:szCs w:val="22"/>
                <w:lang w:eastAsia="ru-RU"/>
              </w:rPr>
              <w:t xml:space="preserve"> (новая) в Советском районе</w:t>
            </w:r>
          </w:p>
        </w:tc>
        <w:tc>
          <w:tcPr>
            <w:tcW w:w="2108" w:type="dxa"/>
            <w:hideMark/>
          </w:tcPr>
          <w:p w:rsidR="00840A80"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Советский район</w:t>
            </w:r>
          </w:p>
        </w:tc>
        <w:tc>
          <w:tcPr>
            <w:tcW w:w="1861" w:type="dxa"/>
          </w:tcPr>
          <w:p w:rsidR="00EA10BD" w:rsidRPr="0008516E" w:rsidRDefault="00840A80"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М3-4.11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840A80"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водопроводных сетей от ВНС </w:t>
            </w:r>
            <w:r w:rsidR="00840A80">
              <w:rPr>
                <w:rFonts w:eastAsia="Times New Roman"/>
                <w:color w:val="000000"/>
                <w:sz w:val="22"/>
                <w:szCs w:val="22"/>
                <w:lang w:eastAsia="ru-RU"/>
              </w:rPr>
              <w:t>«</w:t>
            </w:r>
            <w:r w:rsidRPr="0008516E">
              <w:rPr>
                <w:rFonts w:eastAsia="Times New Roman"/>
                <w:color w:val="000000"/>
                <w:sz w:val="22"/>
                <w:szCs w:val="22"/>
                <w:lang w:eastAsia="ru-RU"/>
              </w:rPr>
              <w:t>Горная Поляна</w:t>
            </w:r>
            <w:r w:rsidR="00840A80">
              <w:rPr>
                <w:rFonts w:eastAsia="Times New Roman"/>
                <w:color w:val="000000"/>
                <w:sz w:val="22"/>
                <w:szCs w:val="22"/>
                <w:lang w:eastAsia="ru-RU"/>
              </w:rPr>
              <w:t>»</w:t>
            </w:r>
            <w:r w:rsidRPr="0008516E">
              <w:rPr>
                <w:rFonts w:eastAsia="Times New Roman"/>
                <w:color w:val="000000"/>
                <w:sz w:val="22"/>
                <w:szCs w:val="22"/>
                <w:lang w:eastAsia="ru-RU"/>
              </w:rPr>
              <w:t xml:space="preserve"> (новая) до территории новой застройки (2Dy = 300 мм, </w:t>
            </w:r>
          </w:p>
          <w:p w:rsidR="00EA10BD" w:rsidRPr="0008516E"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L = 1850 м)</w:t>
            </w:r>
          </w:p>
        </w:tc>
        <w:tc>
          <w:tcPr>
            <w:tcW w:w="2108" w:type="dxa"/>
            <w:hideMark/>
          </w:tcPr>
          <w:p w:rsidR="00840A80"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Советский район</w:t>
            </w:r>
          </w:p>
        </w:tc>
        <w:tc>
          <w:tcPr>
            <w:tcW w:w="1861" w:type="dxa"/>
          </w:tcPr>
          <w:p w:rsidR="00EA10BD" w:rsidRPr="0008516E" w:rsidRDefault="00840A80"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М3-4.12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840A80"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водовода </w:t>
            </w:r>
          </w:p>
          <w:p w:rsidR="00840A80"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ВНС </w:t>
            </w:r>
            <w:r w:rsidR="00840A80">
              <w:rPr>
                <w:rFonts w:eastAsia="Times New Roman"/>
                <w:color w:val="000000"/>
                <w:sz w:val="22"/>
                <w:szCs w:val="22"/>
                <w:lang w:eastAsia="ru-RU"/>
              </w:rPr>
              <w:t>«</w:t>
            </w:r>
            <w:r w:rsidRPr="0008516E">
              <w:rPr>
                <w:rFonts w:eastAsia="Times New Roman"/>
                <w:color w:val="000000"/>
                <w:sz w:val="22"/>
                <w:szCs w:val="22"/>
                <w:lang w:eastAsia="ru-RU"/>
              </w:rPr>
              <w:t>Олимпийская</w:t>
            </w:r>
            <w:r w:rsidR="00840A80">
              <w:rPr>
                <w:rFonts w:eastAsia="Times New Roman"/>
                <w:color w:val="000000"/>
                <w:sz w:val="22"/>
                <w:szCs w:val="22"/>
                <w:lang w:eastAsia="ru-RU"/>
              </w:rPr>
              <w:t>»</w:t>
            </w:r>
            <w:r w:rsidRPr="0008516E">
              <w:rPr>
                <w:rFonts w:eastAsia="Times New Roman"/>
                <w:color w:val="000000"/>
                <w:sz w:val="22"/>
                <w:szCs w:val="22"/>
                <w:lang w:eastAsia="ru-RU"/>
              </w:rPr>
              <w:t xml:space="preserve"> </w:t>
            </w:r>
          </w:p>
          <w:p w:rsidR="00EA10BD" w:rsidRPr="0008516E"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до ул. им. маршала Еременко (Dy = 1200 мм, L = 9000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Краснооктябрьский район, ул. им. мар</w:t>
            </w:r>
            <w:r w:rsidR="00840A80">
              <w:rPr>
                <w:rFonts w:eastAsia="Times New Roman"/>
                <w:color w:val="000000"/>
                <w:sz w:val="22"/>
                <w:szCs w:val="22"/>
                <w:lang w:eastAsia="ru-RU"/>
              </w:rPr>
              <w:t>-</w:t>
            </w:r>
            <w:r w:rsidRPr="0008516E">
              <w:rPr>
                <w:rFonts w:eastAsia="Times New Roman"/>
                <w:color w:val="000000"/>
                <w:sz w:val="22"/>
                <w:szCs w:val="22"/>
                <w:lang w:eastAsia="ru-RU"/>
              </w:rPr>
              <w:t>шала Еременко</w:t>
            </w:r>
          </w:p>
        </w:tc>
        <w:tc>
          <w:tcPr>
            <w:tcW w:w="1861" w:type="dxa"/>
          </w:tcPr>
          <w:p w:rsidR="00EA10BD" w:rsidRPr="0008516E" w:rsidRDefault="00840A80"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М3-4.13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840A80"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внутриквартальных водопроводных сетей на территории новой застройки (Dy = 150 </w:t>
            </w:r>
            <w:r w:rsidR="00840A80">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L = 5000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A10BD" w:rsidRPr="0008516E" w:rsidRDefault="00840A80"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bl>
    <w:p w:rsidR="00C15D17" w:rsidRDefault="00C15D17"/>
    <w:p w:rsidR="00C15D17" w:rsidRDefault="00C15D17"/>
    <w:p w:rsidR="00C15D17" w:rsidRDefault="00C15D17"/>
    <w:p w:rsidR="00C15D17" w:rsidRDefault="00C15D17"/>
    <w:p w:rsidR="00C15D17" w:rsidRDefault="00C15D17"/>
    <w:p w:rsidR="00C15D17" w:rsidRPr="00C15D17" w:rsidRDefault="00C15D17">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C15D17" w:rsidRPr="0008516E" w:rsidTr="00696BAC">
        <w:tc>
          <w:tcPr>
            <w:tcW w:w="567"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М3-4.14</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840A80"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магистрального водовода от ВНС 2-го подъема </w:t>
            </w:r>
          </w:p>
          <w:p w:rsidR="00840A80"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 xml:space="preserve">ВОС </w:t>
            </w:r>
            <w:r w:rsidR="00840A80">
              <w:rPr>
                <w:rFonts w:eastAsia="Times New Roman"/>
                <w:color w:val="000000"/>
                <w:sz w:val="22"/>
                <w:szCs w:val="22"/>
                <w:lang w:eastAsia="ru-RU"/>
              </w:rPr>
              <w:t>«</w:t>
            </w:r>
            <w:r w:rsidRPr="0008516E">
              <w:rPr>
                <w:rFonts w:eastAsia="Times New Roman"/>
                <w:color w:val="000000"/>
                <w:sz w:val="22"/>
                <w:szCs w:val="22"/>
                <w:lang w:eastAsia="ru-RU"/>
              </w:rPr>
              <w:t>Кировского района</w:t>
            </w:r>
            <w:r w:rsidR="00840A80">
              <w:rPr>
                <w:rFonts w:eastAsia="Times New Roman"/>
                <w:color w:val="000000"/>
                <w:sz w:val="22"/>
                <w:szCs w:val="22"/>
                <w:lang w:eastAsia="ru-RU"/>
              </w:rPr>
              <w:t>»</w:t>
            </w:r>
            <w:r w:rsidRPr="0008516E">
              <w:rPr>
                <w:rFonts w:eastAsia="Times New Roman"/>
                <w:color w:val="000000"/>
                <w:sz w:val="22"/>
                <w:szCs w:val="22"/>
                <w:lang w:eastAsia="ru-RU"/>
              </w:rPr>
              <w:t xml:space="preserve"> </w:t>
            </w:r>
          </w:p>
          <w:p w:rsidR="00840A80"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 xml:space="preserve">до новой ВНС в районе перспективной застройки </w:t>
            </w:r>
          </w:p>
          <w:p w:rsidR="00C15D17"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 xml:space="preserve">на территории Родниковой-2 </w:t>
            </w:r>
          </w:p>
          <w:p w:rsidR="00840A80"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 xml:space="preserve">в Советском районе </w:t>
            </w:r>
          </w:p>
          <w:p w:rsidR="00EA10BD" w:rsidRPr="0008516E"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(2Dy = 1000 мм, L = 20000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Кировский и Советский районы</w:t>
            </w:r>
          </w:p>
        </w:tc>
        <w:tc>
          <w:tcPr>
            <w:tcW w:w="1861" w:type="dxa"/>
            <w:hideMark/>
          </w:tcPr>
          <w:p w:rsidR="00EA10BD" w:rsidRPr="0008516E" w:rsidRDefault="00840A80"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М3-4.15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C15D17"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магистрального водовода от ВОС </w:t>
            </w:r>
            <w:r w:rsidR="00840A80">
              <w:rPr>
                <w:rFonts w:eastAsia="Times New Roman"/>
                <w:color w:val="000000"/>
                <w:sz w:val="22"/>
                <w:szCs w:val="22"/>
                <w:lang w:eastAsia="ru-RU"/>
              </w:rPr>
              <w:t>«</w:t>
            </w:r>
            <w:r w:rsidRPr="0008516E">
              <w:rPr>
                <w:rFonts w:eastAsia="Times New Roman"/>
                <w:color w:val="000000"/>
                <w:sz w:val="22"/>
                <w:szCs w:val="22"/>
                <w:lang w:eastAsia="ru-RU"/>
              </w:rPr>
              <w:t>Краснооктябрьского района</w:t>
            </w:r>
            <w:r w:rsidR="00840A80">
              <w:rPr>
                <w:rFonts w:eastAsia="Times New Roman"/>
                <w:color w:val="000000"/>
                <w:sz w:val="22"/>
                <w:szCs w:val="22"/>
                <w:lang w:eastAsia="ru-RU"/>
              </w:rPr>
              <w:t>»</w:t>
            </w:r>
            <w:r w:rsidRPr="0008516E">
              <w:rPr>
                <w:rFonts w:eastAsia="Times New Roman"/>
                <w:color w:val="000000"/>
                <w:sz w:val="22"/>
                <w:szCs w:val="22"/>
                <w:lang w:eastAsia="ru-RU"/>
              </w:rPr>
              <w:t xml:space="preserve"> до Советского района </w:t>
            </w:r>
          </w:p>
          <w:p w:rsidR="00EA10BD" w:rsidRPr="0008516E" w:rsidRDefault="00EA10BD" w:rsidP="00C15D17">
            <w:pPr>
              <w:jc w:val="center"/>
              <w:rPr>
                <w:rFonts w:eastAsia="Times New Roman"/>
                <w:color w:val="000000"/>
                <w:sz w:val="22"/>
                <w:szCs w:val="22"/>
                <w:lang w:eastAsia="ru-RU"/>
              </w:rPr>
            </w:pPr>
            <w:r w:rsidRPr="0008516E">
              <w:rPr>
                <w:rFonts w:eastAsia="Times New Roman"/>
                <w:color w:val="000000"/>
                <w:sz w:val="22"/>
                <w:szCs w:val="22"/>
                <w:lang w:eastAsia="ru-RU"/>
              </w:rPr>
              <w:t>(Dy = 1000 мм, L = 20000 м)</w:t>
            </w:r>
          </w:p>
        </w:tc>
        <w:tc>
          <w:tcPr>
            <w:tcW w:w="2108" w:type="dxa"/>
            <w:hideMark/>
          </w:tcPr>
          <w:p w:rsidR="00EA10BD" w:rsidRPr="0008516E" w:rsidRDefault="00EA10BD" w:rsidP="00840A80">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Краснооктябрьский </w:t>
            </w:r>
            <w:r w:rsidR="00840A80">
              <w:rPr>
                <w:rFonts w:eastAsia="Times New Roman"/>
                <w:color w:val="000000"/>
                <w:sz w:val="22"/>
                <w:szCs w:val="22"/>
                <w:lang w:eastAsia="ru-RU"/>
              </w:rPr>
              <w:t>–</w:t>
            </w:r>
            <w:r w:rsidRPr="0008516E">
              <w:rPr>
                <w:rFonts w:eastAsia="Times New Roman"/>
                <w:color w:val="000000"/>
                <w:sz w:val="22"/>
                <w:szCs w:val="22"/>
                <w:lang w:eastAsia="ru-RU"/>
              </w:rPr>
              <w:t xml:space="preserve"> Советский районы</w:t>
            </w:r>
          </w:p>
        </w:tc>
        <w:tc>
          <w:tcPr>
            <w:tcW w:w="1861" w:type="dxa"/>
          </w:tcPr>
          <w:p w:rsidR="00EA10BD" w:rsidRPr="0008516E" w:rsidRDefault="00840A80"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М3-4.16</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840A80"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Проектирование и строительство новой ВНС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районе перспективной застройки на территории Родниковой-2 в Советском районе с производи</w:t>
            </w:r>
            <w:r w:rsidR="00840A80">
              <w:rPr>
                <w:rFonts w:eastAsia="Times New Roman"/>
                <w:color w:val="000000"/>
                <w:sz w:val="22"/>
                <w:szCs w:val="22"/>
                <w:lang w:eastAsia="ru-RU"/>
              </w:rPr>
              <w:t>-</w:t>
            </w:r>
            <w:r w:rsidRPr="0008516E">
              <w:rPr>
                <w:rFonts w:eastAsia="Times New Roman"/>
                <w:color w:val="000000"/>
                <w:sz w:val="22"/>
                <w:szCs w:val="22"/>
                <w:lang w:eastAsia="ru-RU"/>
              </w:rPr>
              <w:t>тельностью 4000 куб. м/ч</w:t>
            </w:r>
          </w:p>
        </w:tc>
        <w:tc>
          <w:tcPr>
            <w:tcW w:w="2108" w:type="dxa"/>
            <w:hideMark/>
          </w:tcPr>
          <w:p w:rsidR="00840A80"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Советский район, жилой район Родниковый-2</w:t>
            </w:r>
          </w:p>
        </w:tc>
        <w:tc>
          <w:tcPr>
            <w:tcW w:w="1861" w:type="dxa"/>
          </w:tcPr>
          <w:p w:rsidR="00EA10BD" w:rsidRPr="0008516E" w:rsidRDefault="00840A80"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М3-4.17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AC21D6"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Проектирование и строительство РЧВ в районе новой ВНС на территории Родниковой-2 в Советском районе (резервуары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2 x 10000)</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Советский район, жилой район Родниковый-2</w:t>
            </w:r>
          </w:p>
        </w:tc>
        <w:tc>
          <w:tcPr>
            <w:tcW w:w="1861" w:type="dxa"/>
          </w:tcPr>
          <w:p w:rsidR="00EA10BD" w:rsidRPr="0008516E" w:rsidRDefault="00AC21D6"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М3-4.18</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C15D17"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водопроводных сетей от новой ВНС на территории Родниковой-2 </w:t>
            </w:r>
          </w:p>
          <w:p w:rsidR="00EA10BD" w:rsidRPr="0008516E" w:rsidRDefault="00EA10BD" w:rsidP="00C15D17">
            <w:pPr>
              <w:jc w:val="center"/>
              <w:rPr>
                <w:rFonts w:eastAsia="Times New Roman"/>
                <w:color w:val="000000"/>
                <w:sz w:val="22"/>
                <w:szCs w:val="22"/>
                <w:lang w:eastAsia="ru-RU"/>
              </w:rPr>
            </w:pPr>
            <w:r w:rsidRPr="0008516E">
              <w:rPr>
                <w:rFonts w:eastAsia="Times New Roman"/>
                <w:color w:val="000000"/>
                <w:sz w:val="22"/>
                <w:szCs w:val="22"/>
                <w:lang w:eastAsia="ru-RU"/>
              </w:rPr>
              <w:t>в Советском районе до территории новой застройки (2Dy = 300 мм, L = 2850 м)</w:t>
            </w:r>
          </w:p>
        </w:tc>
        <w:tc>
          <w:tcPr>
            <w:tcW w:w="2108" w:type="dxa"/>
            <w:hideMark/>
          </w:tcPr>
          <w:p w:rsidR="00AC21D6"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Советский район, жилой район Родниковый-2</w:t>
            </w:r>
          </w:p>
        </w:tc>
        <w:tc>
          <w:tcPr>
            <w:tcW w:w="1861" w:type="dxa"/>
          </w:tcPr>
          <w:p w:rsidR="00EA10BD" w:rsidRPr="0008516E" w:rsidRDefault="00AC21D6"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М3-4.19</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C15D17" w:rsidRDefault="00EA10BD" w:rsidP="00C15D17">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внутриквартальных водопроводных сетей на территории новой застройки (Dy = 150 </w:t>
            </w:r>
            <w:r w:rsidR="00AC21D6">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C15D17">
            <w:pPr>
              <w:jc w:val="center"/>
              <w:rPr>
                <w:rFonts w:eastAsia="Times New Roman"/>
                <w:color w:val="000000"/>
                <w:sz w:val="22"/>
                <w:szCs w:val="22"/>
                <w:lang w:eastAsia="ru-RU"/>
              </w:rPr>
            </w:pPr>
            <w:r w:rsidRPr="0008516E">
              <w:rPr>
                <w:rFonts w:eastAsia="Times New Roman"/>
                <w:color w:val="000000"/>
                <w:sz w:val="22"/>
                <w:szCs w:val="22"/>
                <w:lang w:eastAsia="ru-RU"/>
              </w:rPr>
              <w:t>L = 2700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A10BD" w:rsidRPr="0008516E" w:rsidRDefault="00AC21D6"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М3-4.20</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C15D17" w:rsidRDefault="00EA10BD" w:rsidP="00C15D17">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внутриквартальных водопроводных сетей на территории новой застройки (Dy = 150 </w:t>
            </w:r>
            <w:r w:rsidR="00AC21D6">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C15D17">
            <w:pPr>
              <w:jc w:val="center"/>
              <w:rPr>
                <w:rFonts w:eastAsia="Times New Roman"/>
                <w:color w:val="000000"/>
                <w:sz w:val="22"/>
                <w:szCs w:val="22"/>
                <w:lang w:eastAsia="ru-RU"/>
              </w:rPr>
            </w:pPr>
            <w:r w:rsidRPr="0008516E">
              <w:rPr>
                <w:rFonts w:eastAsia="Times New Roman"/>
                <w:color w:val="000000"/>
                <w:sz w:val="22"/>
                <w:szCs w:val="22"/>
                <w:lang w:eastAsia="ru-RU"/>
              </w:rPr>
              <w:t>L = 11550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A10BD" w:rsidRPr="0008516E" w:rsidRDefault="00AC21D6"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bl>
    <w:p w:rsidR="00C15D17" w:rsidRDefault="00C15D17"/>
    <w:p w:rsidR="00C15D17" w:rsidRDefault="00C15D17"/>
    <w:p w:rsidR="00C15D17" w:rsidRDefault="00C15D17"/>
    <w:p w:rsidR="00C15D17" w:rsidRDefault="00C15D17"/>
    <w:p w:rsidR="00C15D17" w:rsidRPr="00C15D17" w:rsidRDefault="00C15D17">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C15D17" w:rsidRPr="0008516E" w:rsidTr="00696BAC">
        <w:tc>
          <w:tcPr>
            <w:tcW w:w="567"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М3-4.21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AC21D6"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Проектирование и строительство новых ВНС </w:t>
            </w:r>
          </w:p>
          <w:p w:rsidR="00AC21D6"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в районах перспективной застройки с суммарной производительностью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8500 куб. м/ч</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A10BD" w:rsidRPr="0008516E" w:rsidRDefault="00AC21D6"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М3-4.22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AC21D6"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Проектирование и строительство РЧВ в районах новой ВНС в Советском районе (резервуары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6 x 10000 куб. м)</w:t>
            </w:r>
          </w:p>
        </w:tc>
        <w:tc>
          <w:tcPr>
            <w:tcW w:w="2108" w:type="dxa"/>
            <w:hideMark/>
          </w:tcPr>
          <w:p w:rsidR="007551D1"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Советский район</w:t>
            </w:r>
          </w:p>
        </w:tc>
        <w:tc>
          <w:tcPr>
            <w:tcW w:w="1861" w:type="dxa"/>
          </w:tcPr>
          <w:p w:rsidR="00EA10BD" w:rsidRPr="0008516E" w:rsidRDefault="00AC21D6"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М3-4.23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C15D17" w:rsidRDefault="00EA10BD" w:rsidP="00C15D17">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водопроводных сетей от новых ВНС</w:t>
            </w:r>
          </w:p>
          <w:p w:rsidR="00EA10BD" w:rsidRPr="0008516E" w:rsidRDefault="00EA10BD" w:rsidP="00C15D17">
            <w:pPr>
              <w:jc w:val="center"/>
              <w:rPr>
                <w:rFonts w:eastAsia="Times New Roman"/>
                <w:color w:val="000000"/>
                <w:sz w:val="22"/>
                <w:szCs w:val="22"/>
                <w:lang w:eastAsia="ru-RU"/>
              </w:rPr>
            </w:pPr>
            <w:r w:rsidRPr="0008516E">
              <w:rPr>
                <w:rFonts w:eastAsia="Times New Roman"/>
                <w:color w:val="000000"/>
                <w:sz w:val="22"/>
                <w:szCs w:val="22"/>
                <w:lang w:eastAsia="ru-RU"/>
              </w:rPr>
              <w:t>в Советском районе до территорий новой застройки (2Dy = 300 мм, L = 6500 м)</w:t>
            </w:r>
          </w:p>
        </w:tc>
        <w:tc>
          <w:tcPr>
            <w:tcW w:w="2108" w:type="dxa"/>
            <w:hideMark/>
          </w:tcPr>
          <w:p w:rsidR="00415F0C"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Советский район</w:t>
            </w:r>
          </w:p>
        </w:tc>
        <w:tc>
          <w:tcPr>
            <w:tcW w:w="1861" w:type="dxa"/>
          </w:tcPr>
          <w:p w:rsidR="00EA10BD" w:rsidRPr="0008516E" w:rsidRDefault="00415F0C"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М3-4.24</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415F0C"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внутриквартальных водопроводных сетей на территории новой застройки (Dy = 150 </w:t>
            </w:r>
            <w:r w:rsidR="00415F0C">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L = 21000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A10BD" w:rsidRPr="0008516E" w:rsidRDefault="00415F0C"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М3-4.25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415F0C"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внутриквартальных водопроводных сетей на территории новой застройки (Dy = 150 </w:t>
            </w:r>
            <w:r w:rsidR="00415F0C">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L = 10000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A10BD" w:rsidRPr="0008516E" w:rsidRDefault="00415F0C"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М3-4.26</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415F0C" w:rsidRDefault="00EA10BD" w:rsidP="00415F0C">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внутриквартальных водопроводных сетей на территории новой застройки (Dy = 150 </w:t>
            </w:r>
            <w:r w:rsidR="00415F0C">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415F0C">
            <w:pPr>
              <w:jc w:val="center"/>
              <w:rPr>
                <w:rFonts w:eastAsia="Times New Roman"/>
                <w:color w:val="000000"/>
                <w:sz w:val="22"/>
                <w:szCs w:val="22"/>
                <w:lang w:eastAsia="ru-RU"/>
              </w:rPr>
            </w:pPr>
            <w:r w:rsidRPr="0008516E">
              <w:rPr>
                <w:rFonts w:eastAsia="Times New Roman"/>
                <w:color w:val="000000"/>
                <w:sz w:val="22"/>
                <w:szCs w:val="22"/>
                <w:lang w:eastAsia="ru-RU"/>
              </w:rPr>
              <w:t>L = 5200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A10BD" w:rsidRPr="0008516E" w:rsidRDefault="00415F0C"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М3-4.27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415F0C"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внутриквартальных водопроводных сетей на территории новой застройки (Dy = 150 </w:t>
            </w:r>
            <w:r w:rsidR="00415F0C">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L = 700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A10BD" w:rsidRPr="0008516E" w:rsidRDefault="00415F0C"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М3-4.28</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415F0C" w:rsidRDefault="00EA10BD" w:rsidP="00415F0C">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внутриквартальных водопроводных сетей на территории новой застройки (Dy = 150 </w:t>
            </w:r>
            <w:r w:rsidR="00415F0C">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415F0C">
            <w:pPr>
              <w:jc w:val="center"/>
              <w:rPr>
                <w:rFonts w:eastAsia="Times New Roman"/>
                <w:color w:val="000000"/>
                <w:sz w:val="22"/>
                <w:szCs w:val="22"/>
                <w:lang w:eastAsia="ru-RU"/>
              </w:rPr>
            </w:pPr>
            <w:r w:rsidRPr="0008516E">
              <w:rPr>
                <w:rFonts w:eastAsia="Times New Roman"/>
                <w:color w:val="000000"/>
                <w:sz w:val="22"/>
                <w:szCs w:val="22"/>
                <w:lang w:eastAsia="ru-RU"/>
              </w:rPr>
              <w:t>L = 2000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EA10BD" w:rsidRPr="0008516E" w:rsidRDefault="00415F0C"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C15D17" w:rsidRPr="0008516E" w:rsidTr="00696BAC">
        <w:tc>
          <w:tcPr>
            <w:tcW w:w="567"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М3-4.29</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C15D17" w:rsidRDefault="00EA10BD" w:rsidP="00C15D17">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водопроводных сетей от новой ВНС на территории Родниковой-2 </w:t>
            </w:r>
          </w:p>
          <w:p w:rsidR="00EA10BD" w:rsidRPr="0008516E" w:rsidRDefault="00EA10BD" w:rsidP="00C15D17">
            <w:pPr>
              <w:jc w:val="center"/>
              <w:rPr>
                <w:rFonts w:eastAsia="Times New Roman"/>
                <w:color w:val="000000"/>
                <w:sz w:val="22"/>
                <w:szCs w:val="22"/>
                <w:lang w:eastAsia="ru-RU"/>
              </w:rPr>
            </w:pPr>
            <w:r w:rsidRPr="0008516E">
              <w:rPr>
                <w:rFonts w:eastAsia="Times New Roman"/>
                <w:color w:val="000000"/>
                <w:sz w:val="22"/>
                <w:szCs w:val="22"/>
                <w:lang w:eastAsia="ru-RU"/>
              </w:rPr>
              <w:t>в Советском районе до территории новой застройки (2Dy = 300 мм, L = 1000 м)</w:t>
            </w:r>
          </w:p>
        </w:tc>
        <w:tc>
          <w:tcPr>
            <w:tcW w:w="2108" w:type="dxa"/>
            <w:hideMark/>
          </w:tcPr>
          <w:p w:rsidR="00415F0C"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Советский район, жилой район Родниковый-2</w:t>
            </w:r>
          </w:p>
        </w:tc>
        <w:tc>
          <w:tcPr>
            <w:tcW w:w="1861" w:type="dxa"/>
            <w:hideMark/>
          </w:tcPr>
          <w:p w:rsidR="00EA10BD" w:rsidRPr="0008516E" w:rsidRDefault="00415F0C"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М3-4.30</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415F0C"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внутриквартальных водопроводных сетей на территории новой застройки (Dy = 150 </w:t>
            </w:r>
            <w:r w:rsidR="00415F0C">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L = 2400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EA10BD" w:rsidRPr="0008516E" w:rsidRDefault="00415F0C"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М3-4.31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C15D17"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водопроводных сетей от новой ВНС на территории Родниковой-2 </w:t>
            </w:r>
          </w:p>
          <w:p w:rsidR="00EA10BD" w:rsidRPr="0008516E" w:rsidRDefault="00EA10BD" w:rsidP="00C15D17">
            <w:pPr>
              <w:jc w:val="center"/>
              <w:rPr>
                <w:rFonts w:eastAsia="Times New Roman"/>
                <w:color w:val="000000"/>
                <w:sz w:val="22"/>
                <w:szCs w:val="22"/>
                <w:lang w:eastAsia="ru-RU"/>
              </w:rPr>
            </w:pPr>
            <w:r w:rsidRPr="0008516E">
              <w:rPr>
                <w:rFonts w:eastAsia="Times New Roman"/>
                <w:color w:val="000000"/>
                <w:sz w:val="22"/>
                <w:szCs w:val="22"/>
                <w:lang w:eastAsia="ru-RU"/>
              </w:rPr>
              <w:t>в Советском районе до территории новой застройки (2Dy = 300 мм, L = 500 м)</w:t>
            </w:r>
          </w:p>
        </w:tc>
        <w:tc>
          <w:tcPr>
            <w:tcW w:w="2108" w:type="dxa"/>
            <w:hideMark/>
          </w:tcPr>
          <w:p w:rsidR="00415F0C"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Советский район, жилой район Родниковый-2</w:t>
            </w:r>
          </w:p>
        </w:tc>
        <w:tc>
          <w:tcPr>
            <w:tcW w:w="1861" w:type="dxa"/>
            <w:hideMark/>
          </w:tcPr>
          <w:p w:rsidR="00EA10BD" w:rsidRPr="0008516E" w:rsidRDefault="00415F0C"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М3-4.32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415F0C"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внутриквартальных водопроводных сетей на территории новой застройки (Dy = 150 </w:t>
            </w:r>
            <w:r w:rsidR="00415F0C">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L = 1000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EA10BD" w:rsidRPr="0008516E" w:rsidRDefault="00415F0C"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М3-4.33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415F0C" w:rsidRDefault="00EA10BD" w:rsidP="00415F0C">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w:t>
            </w:r>
            <w:r w:rsidR="00415F0C">
              <w:rPr>
                <w:rFonts w:eastAsia="Times New Roman"/>
                <w:color w:val="000000"/>
                <w:sz w:val="22"/>
                <w:szCs w:val="22"/>
                <w:lang w:eastAsia="ru-RU"/>
              </w:rPr>
              <w:t>-</w:t>
            </w:r>
            <w:r w:rsidRPr="0008516E">
              <w:rPr>
                <w:rFonts w:eastAsia="Times New Roman"/>
                <w:color w:val="000000"/>
                <w:sz w:val="22"/>
                <w:szCs w:val="22"/>
                <w:lang w:eastAsia="ru-RU"/>
              </w:rPr>
              <w:t xml:space="preserve">тельство ВНС III подъема </w:t>
            </w:r>
          </w:p>
          <w:p w:rsidR="00415F0C" w:rsidRDefault="00EA10BD" w:rsidP="00415F0C">
            <w:pPr>
              <w:jc w:val="center"/>
              <w:rPr>
                <w:rFonts w:eastAsia="Times New Roman"/>
                <w:color w:val="000000"/>
                <w:sz w:val="22"/>
                <w:szCs w:val="22"/>
                <w:lang w:eastAsia="ru-RU"/>
              </w:rPr>
            </w:pPr>
            <w:r w:rsidRPr="0008516E">
              <w:rPr>
                <w:rFonts w:eastAsia="Times New Roman"/>
                <w:color w:val="000000"/>
                <w:sz w:val="22"/>
                <w:szCs w:val="22"/>
                <w:lang w:eastAsia="ru-RU"/>
              </w:rPr>
              <w:t xml:space="preserve">50 тыс. куб. м/сут. </w:t>
            </w:r>
          </w:p>
          <w:p w:rsidR="00415F0C" w:rsidRDefault="00EA10BD" w:rsidP="00415F0C">
            <w:pPr>
              <w:jc w:val="center"/>
              <w:rPr>
                <w:rFonts w:eastAsia="Times New Roman"/>
                <w:color w:val="000000"/>
                <w:sz w:val="22"/>
                <w:szCs w:val="22"/>
                <w:lang w:eastAsia="ru-RU"/>
              </w:rPr>
            </w:pPr>
            <w:r w:rsidRPr="0008516E">
              <w:rPr>
                <w:rFonts w:eastAsia="Times New Roman"/>
                <w:color w:val="000000"/>
                <w:sz w:val="22"/>
                <w:szCs w:val="22"/>
                <w:lang w:eastAsia="ru-RU"/>
              </w:rPr>
              <w:t xml:space="preserve">с резервуарным хозяйством </w:t>
            </w:r>
          </w:p>
          <w:p w:rsidR="00EA10BD" w:rsidRPr="0008516E" w:rsidRDefault="00EA10BD" w:rsidP="00C15D17">
            <w:pPr>
              <w:jc w:val="center"/>
              <w:rPr>
                <w:rFonts w:eastAsia="Times New Roman"/>
                <w:color w:val="000000"/>
                <w:sz w:val="22"/>
                <w:szCs w:val="22"/>
                <w:lang w:eastAsia="ru-RU"/>
              </w:rPr>
            </w:pPr>
            <w:r w:rsidRPr="0008516E">
              <w:rPr>
                <w:rFonts w:eastAsia="Times New Roman"/>
                <w:color w:val="000000"/>
                <w:sz w:val="22"/>
                <w:szCs w:val="22"/>
                <w:lang w:eastAsia="ru-RU"/>
              </w:rPr>
              <w:t>2 x 10 тыс. куб. м и сооружением дохлорирования в Кировском районе</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Кировский район</w:t>
            </w:r>
          </w:p>
        </w:tc>
        <w:tc>
          <w:tcPr>
            <w:tcW w:w="1861" w:type="dxa"/>
            <w:hideMark/>
          </w:tcPr>
          <w:p w:rsidR="00EA10BD" w:rsidRPr="0008516E" w:rsidRDefault="00415F0C"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М3-4.34</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415F0C"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Проектирование и строительство магистральных и разводящих трубопроводных сетей в Кировском районе </w:t>
            </w:r>
          </w:p>
          <w:p w:rsidR="00EA10BD" w:rsidRPr="0008516E" w:rsidRDefault="00EA10BD" w:rsidP="00415F0C">
            <w:pPr>
              <w:jc w:val="center"/>
              <w:rPr>
                <w:rFonts w:eastAsia="Times New Roman"/>
                <w:color w:val="000000"/>
                <w:sz w:val="22"/>
                <w:szCs w:val="22"/>
                <w:lang w:eastAsia="ru-RU"/>
              </w:rPr>
            </w:pPr>
            <w:r w:rsidRPr="0008516E">
              <w:rPr>
                <w:rFonts w:eastAsia="Times New Roman"/>
                <w:color w:val="000000"/>
                <w:sz w:val="22"/>
                <w:szCs w:val="22"/>
                <w:lang w:eastAsia="ru-RU"/>
              </w:rPr>
              <w:t xml:space="preserve">(L = 6,5 км, D = 600 </w:t>
            </w:r>
            <w:r w:rsidR="00415F0C">
              <w:rPr>
                <w:rFonts w:eastAsia="Times New Roman"/>
                <w:color w:val="000000"/>
                <w:sz w:val="22"/>
                <w:szCs w:val="22"/>
                <w:lang w:eastAsia="ru-RU"/>
              </w:rPr>
              <w:t>–</w:t>
            </w:r>
            <w:r w:rsidRPr="0008516E">
              <w:rPr>
                <w:rFonts w:eastAsia="Times New Roman"/>
                <w:color w:val="000000"/>
                <w:sz w:val="22"/>
                <w:szCs w:val="22"/>
                <w:lang w:eastAsia="ru-RU"/>
              </w:rPr>
              <w:t xml:space="preserve"> 800 мм)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Кировский район</w:t>
            </w:r>
          </w:p>
        </w:tc>
        <w:tc>
          <w:tcPr>
            <w:tcW w:w="1861" w:type="dxa"/>
            <w:hideMark/>
          </w:tcPr>
          <w:p w:rsidR="00EA10BD" w:rsidRPr="0008516E" w:rsidRDefault="00415F0C"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М3-4.35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415F0C"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водопроводных сетей до территорий новой застройки в Кировском районе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(2Dy = 300 мм, L = 1000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Кировский район</w:t>
            </w:r>
          </w:p>
        </w:tc>
        <w:tc>
          <w:tcPr>
            <w:tcW w:w="1861" w:type="dxa"/>
            <w:hideMark/>
          </w:tcPr>
          <w:p w:rsidR="00EA10BD" w:rsidRPr="0008516E" w:rsidRDefault="00415F0C"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М3-4.36</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415F0C" w:rsidRDefault="00EA10BD" w:rsidP="00415F0C">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внутриквартальных водопроводных сетей на территории новой застройки (Dy = 150 </w:t>
            </w:r>
            <w:r w:rsidR="00415F0C">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415F0C">
            <w:pPr>
              <w:jc w:val="center"/>
              <w:rPr>
                <w:rFonts w:eastAsia="Times New Roman"/>
                <w:color w:val="000000"/>
                <w:sz w:val="22"/>
                <w:szCs w:val="22"/>
                <w:lang w:eastAsia="ru-RU"/>
              </w:rPr>
            </w:pPr>
            <w:r w:rsidRPr="0008516E">
              <w:rPr>
                <w:rFonts w:eastAsia="Times New Roman"/>
                <w:color w:val="000000"/>
                <w:sz w:val="22"/>
                <w:szCs w:val="22"/>
                <w:lang w:eastAsia="ru-RU"/>
              </w:rPr>
              <w:t>L = 3350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EA10BD" w:rsidRPr="0008516E" w:rsidRDefault="00415F0C"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C15D17" w:rsidRPr="0008516E" w:rsidTr="00696BAC">
        <w:tc>
          <w:tcPr>
            <w:tcW w:w="567"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М3-4.37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415F0C"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водопроводных сетей до территорий новой застройки в Кировском районе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(2Dy = 300 мм, L = 500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Кировский район</w:t>
            </w:r>
          </w:p>
        </w:tc>
        <w:tc>
          <w:tcPr>
            <w:tcW w:w="1861" w:type="dxa"/>
            <w:hideMark/>
          </w:tcPr>
          <w:p w:rsidR="00EA10BD" w:rsidRPr="0008516E" w:rsidRDefault="00415F0C"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М3-4.38</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415F0C"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внутриквартальных водопроводных сетей на территории новой застройки (Dy = 150 </w:t>
            </w:r>
            <w:r w:rsidR="00415F0C">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L = 1150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EA10BD" w:rsidRPr="0008516E" w:rsidRDefault="00415F0C"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М3-4.39</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C15D17"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водопроводных сетей до территории новой застройки в Красноармейском районе (2Dy = 300 мм,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L = 700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Кировский район</w:t>
            </w:r>
          </w:p>
        </w:tc>
        <w:tc>
          <w:tcPr>
            <w:tcW w:w="1861" w:type="dxa"/>
            <w:hideMark/>
          </w:tcPr>
          <w:p w:rsidR="00EA10BD" w:rsidRPr="0008516E" w:rsidRDefault="00415F0C"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М3-4.40</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415F0C" w:rsidRDefault="00EA10BD" w:rsidP="00415F0C">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внутриквартальных водопроводных сетей на территории новой застройки (Dy = 150 </w:t>
            </w:r>
            <w:r w:rsidR="00415F0C">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415F0C">
            <w:pPr>
              <w:jc w:val="center"/>
              <w:rPr>
                <w:rFonts w:eastAsia="Times New Roman"/>
                <w:color w:val="000000"/>
                <w:sz w:val="22"/>
                <w:szCs w:val="22"/>
                <w:lang w:eastAsia="ru-RU"/>
              </w:rPr>
            </w:pPr>
            <w:r w:rsidRPr="0008516E">
              <w:rPr>
                <w:rFonts w:eastAsia="Times New Roman"/>
                <w:color w:val="000000"/>
                <w:sz w:val="22"/>
                <w:szCs w:val="22"/>
                <w:lang w:eastAsia="ru-RU"/>
              </w:rPr>
              <w:t>L = 150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EA10BD" w:rsidRPr="0008516E" w:rsidRDefault="00415F0C"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М3-4.41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415F0C"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Проектирование и строительство новой ВНС </w:t>
            </w:r>
          </w:p>
          <w:p w:rsidR="00415F0C"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в районе п. Заря с производительностью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300 куб. м/ч</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Красноармейский район</w:t>
            </w:r>
          </w:p>
        </w:tc>
        <w:tc>
          <w:tcPr>
            <w:tcW w:w="1861" w:type="dxa"/>
            <w:hideMark/>
          </w:tcPr>
          <w:p w:rsidR="00EA10BD" w:rsidRPr="0008516E" w:rsidRDefault="00415F0C"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М3-4.42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C15D17"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водопроводных сетей до территории новой застройки в Красноармейском районе (2Dy = 300 мм,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L = 500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Красноармейский район</w:t>
            </w:r>
          </w:p>
        </w:tc>
        <w:tc>
          <w:tcPr>
            <w:tcW w:w="1861" w:type="dxa"/>
            <w:hideMark/>
          </w:tcPr>
          <w:p w:rsidR="00EA10BD" w:rsidRPr="0008516E" w:rsidRDefault="00415F0C"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М3-4.43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415F0C" w:rsidRDefault="00EA10BD" w:rsidP="00415F0C">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внутриквартальных водопроводных сетей на территории новой застройки (Dy = 150 </w:t>
            </w:r>
            <w:r w:rsidR="00415F0C">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415F0C">
            <w:pPr>
              <w:jc w:val="center"/>
              <w:rPr>
                <w:rFonts w:eastAsia="Times New Roman"/>
                <w:color w:val="000000"/>
                <w:sz w:val="22"/>
                <w:szCs w:val="22"/>
                <w:lang w:eastAsia="ru-RU"/>
              </w:rPr>
            </w:pPr>
            <w:r w:rsidRPr="0008516E">
              <w:rPr>
                <w:rFonts w:eastAsia="Times New Roman"/>
                <w:color w:val="000000"/>
                <w:sz w:val="22"/>
                <w:szCs w:val="22"/>
                <w:lang w:eastAsia="ru-RU"/>
              </w:rPr>
              <w:t>L = 6800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EA10BD" w:rsidRPr="0008516E" w:rsidRDefault="00415F0C"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М3-4.44</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C15D17"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водопроводных сетей до территории новой застройки в Красноармейском районе (2Dy = 300 мм,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L = 2500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Красноармейский район</w:t>
            </w:r>
          </w:p>
        </w:tc>
        <w:tc>
          <w:tcPr>
            <w:tcW w:w="1861" w:type="dxa"/>
            <w:hideMark/>
          </w:tcPr>
          <w:p w:rsidR="00EA10BD" w:rsidRPr="0008516E" w:rsidRDefault="00415F0C"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C15D17" w:rsidRPr="0008516E" w:rsidTr="00696BAC">
        <w:tc>
          <w:tcPr>
            <w:tcW w:w="567"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C15D17" w:rsidRPr="0008516E" w:rsidRDefault="00C15D17"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М3-4.45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415F0C"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внутриквартальных водопроводных сетей на территории новой застройки (Dy = 150 </w:t>
            </w:r>
            <w:r w:rsidR="00415F0C">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L = 1950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EA10BD" w:rsidRPr="0008516E" w:rsidRDefault="00415F0C"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М3-4.46</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415F0C" w:rsidRDefault="00EA10BD" w:rsidP="00415F0C">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w:t>
            </w:r>
          </w:p>
          <w:p w:rsidR="00415F0C" w:rsidRDefault="00EA10BD" w:rsidP="00415F0C">
            <w:pPr>
              <w:jc w:val="center"/>
              <w:rPr>
                <w:rFonts w:eastAsia="Times New Roman"/>
                <w:color w:val="000000"/>
                <w:sz w:val="22"/>
                <w:szCs w:val="22"/>
                <w:lang w:eastAsia="ru-RU"/>
              </w:rPr>
            </w:pPr>
            <w:r w:rsidRPr="0008516E">
              <w:rPr>
                <w:rFonts w:eastAsia="Times New Roman"/>
                <w:color w:val="000000"/>
                <w:sz w:val="22"/>
                <w:szCs w:val="22"/>
                <w:lang w:eastAsia="ru-RU"/>
              </w:rPr>
              <w:t xml:space="preserve">ВНС </w:t>
            </w:r>
            <w:r w:rsidR="00415F0C">
              <w:rPr>
                <w:rFonts w:eastAsia="Times New Roman"/>
                <w:color w:val="000000"/>
                <w:sz w:val="22"/>
                <w:szCs w:val="22"/>
                <w:lang w:eastAsia="ru-RU"/>
              </w:rPr>
              <w:t>«</w:t>
            </w:r>
            <w:r w:rsidRPr="0008516E">
              <w:rPr>
                <w:rFonts w:eastAsia="Times New Roman"/>
                <w:color w:val="000000"/>
                <w:sz w:val="22"/>
                <w:szCs w:val="22"/>
                <w:lang w:eastAsia="ru-RU"/>
              </w:rPr>
              <w:t>Самарская</w:t>
            </w:r>
            <w:r w:rsidR="00415F0C">
              <w:rPr>
                <w:rFonts w:eastAsia="Times New Roman"/>
                <w:color w:val="000000"/>
                <w:sz w:val="22"/>
                <w:szCs w:val="22"/>
                <w:lang w:eastAsia="ru-RU"/>
              </w:rPr>
              <w:t>»</w:t>
            </w:r>
            <w:r w:rsidRPr="0008516E">
              <w:rPr>
                <w:rFonts w:eastAsia="Times New Roman"/>
                <w:color w:val="000000"/>
                <w:sz w:val="22"/>
                <w:szCs w:val="22"/>
                <w:lang w:eastAsia="ru-RU"/>
              </w:rPr>
              <w:t xml:space="preserve"> </w:t>
            </w:r>
          </w:p>
          <w:p w:rsidR="00415F0C" w:rsidRDefault="00EA10BD" w:rsidP="00415F0C">
            <w:pPr>
              <w:jc w:val="center"/>
              <w:rPr>
                <w:rFonts w:eastAsia="Times New Roman"/>
                <w:color w:val="000000"/>
                <w:sz w:val="22"/>
                <w:szCs w:val="22"/>
                <w:lang w:eastAsia="ru-RU"/>
              </w:rPr>
            </w:pPr>
            <w:r w:rsidRPr="0008516E">
              <w:rPr>
                <w:rFonts w:eastAsia="Times New Roman"/>
                <w:color w:val="000000"/>
                <w:sz w:val="22"/>
                <w:szCs w:val="22"/>
                <w:lang w:eastAsia="ru-RU"/>
              </w:rPr>
              <w:t xml:space="preserve">96 тыс. куб. м/сут. </w:t>
            </w:r>
          </w:p>
          <w:p w:rsidR="00EA10BD" w:rsidRPr="0008516E" w:rsidRDefault="00EA10BD" w:rsidP="00415F0C">
            <w:pPr>
              <w:jc w:val="center"/>
              <w:rPr>
                <w:rFonts w:eastAsia="Times New Roman"/>
                <w:color w:val="000000"/>
                <w:sz w:val="22"/>
                <w:szCs w:val="22"/>
                <w:lang w:eastAsia="ru-RU"/>
              </w:rPr>
            </w:pPr>
            <w:r w:rsidRPr="0008516E">
              <w:rPr>
                <w:rFonts w:eastAsia="Times New Roman"/>
                <w:color w:val="000000"/>
                <w:sz w:val="22"/>
                <w:szCs w:val="22"/>
                <w:lang w:eastAsia="ru-RU"/>
              </w:rPr>
              <w:t>в Дзержинском районе</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Дзержинский район</w:t>
            </w:r>
          </w:p>
        </w:tc>
        <w:tc>
          <w:tcPr>
            <w:tcW w:w="1861" w:type="dxa"/>
            <w:hideMark/>
          </w:tcPr>
          <w:p w:rsidR="00EA10BD" w:rsidRPr="0008516E" w:rsidRDefault="00415F0C"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М3-4.47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C15D17" w:rsidRDefault="00EA10BD" w:rsidP="00415F0C">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w:t>
            </w:r>
            <w:r w:rsidR="00415F0C">
              <w:rPr>
                <w:rFonts w:eastAsia="Times New Roman"/>
                <w:color w:val="000000"/>
                <w:sz w:val="22"/>
                <w:szCs w:val="22"/>
                <w:lang w:eastAsia="ru-RU"/>
              </w:rPr>
              <w:t>-</w:t>
            </w:r>
            <w:r w:rsidRPr="0008516E">
              <w:rPr>
                <w:rFonts w:eastAsia="Times New Roman"/>
                <w:color w:val="000000"/>
                <w:sz w:val="22"/>
                <w:szCs w:val="22"/>
                <w:lang w:eastAsia="ru-RU"/>
              </w:rPr>
              <w:t xml:space="preserve">тельство водовода L = 1 км, </w:t>
            </w:r>
          </w:p>
          <w:p w:rsidR="00415F0C" w:rsidRDefault="00EA10BD" w:rsidP="00415F0C">
            <w:pPr>
              <w:jc w:val="center"/>
              <w:rPr>
                <w:rFonts w:eastAsia="Times New Roman"/>
                <w:color w:val="000000"/>
                <w:sz w:val="22"/>
                <w:szCs w:val="22"/>
                <w:lang w:eastAsia="ru-RU"/>
              </w:rPr>
            </w:pPr>
            <w:r w:rsidRPr="0008516E">
              <w:rPr>
                <w:rFonts w:eastAsia="Times New Roman"/>
                <w:color w:val="000000"/>
                <w:sz w:val="22"/>
                <w:szCs w:val="22"/>
                <w:lang w:eastAsia="ru-RU"/>
              </w:rPr>
              <w:t>D = 1000 мм по ул. им. ака</w:t>
            </w:r>
            <w:r w:rsidR="00415F0C">
              <w:rPr>
                <w:rFonts w:eastAsia="Times New Roman"/>
                <w:color w:val="000000"/>
                <w:sz w:val="22"/>
                <w:szCs w:val="22"/>
                <w:lang w:eastAsia="ru-RU"/>
              </w:rPr>
              <w:t>-</w:t>
            </w:r>
            <w:r w:rsidRPr="0008516E">
              <w:rPr>
                <w:rFonts w:eastAsia="Times New Roman"/>
                <w:color w:val="000000"/>
                <w:sz w:val="22"/>
                <w:szCs w:val="22"/>
                <w:lang w:eastAsia="ru-RU"/>
              </w:rPr>
              <w:t xml:space="preserve">демика Богомольца </w:t>
            </w:r>
          </w:p>
          <w:p w:rsidR="00415F0C" w:rsidRDefault="00EA10BD" w:rsidP="00415F0C">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ул. им. Николая Отрады </w:t>
            </w:r>
          </w:p>
          <w:p w:rsidR="00415F0C" w:rsidRDefault="00EA10BD" w:rsidP="00415F0C">
            <w:pPr>
              <w:jc w:val="center"/>
              <w:rPr>
                <w:rFonts w:eastAsia="Times New Roman"/>
                <w:color w:val="000000"/>
                <w:sz w:val="22"/>
                <w:szCs w:val="22"/>
                <w:lang w:eastAsia="ru-RU"/>
              </w:rPr>
            </w:pPr>
            <w:r w:rsidRPr="0008516E">
              <w:rPr>
                <w:rFonts w:eastAsia="Times New Roman"/>
                <w:color w:val="000000"/>
                <w:sz w:val="22"/>
                <w:szCs w:val="22"/>
                <w:lang w:eastAsia="ru-RU"/>
              </w:rPr>
              <w:t xml:space="preserve">до ул. им. Мясникова </w:t>
            </w:r>
          </w:p>
          <w:p w:rsidR="00EA10BD" w:rsidRPr="0008516E" w:rsidRDefault="00EA10BD" w:rsidP="00415F0C">
            <w:pPr>
              <w:jc w:val="center"/>
              <w:rPr>
                <w:rFonts w:eastAsia="Times New Roman"/>
                <w:color w:val="000000"/>
                <w:sz w:val="22"/>
                <w:szCs w:val="22"/>
                <w:lang w:eastAsia="ru-RU"/>
              </w:rPr>
            </w:pPr>
            <w:r w:rsidRPr="0008516E">
              <w:rPr>
                <w:rFonts w:eastAsia="Times New Roman"/>
                <w:color w:val="000000"/>
                <w:sz w:val="22"/>
                <w:szCs w:val="22"/>
                <w:lang w:eastAsia="ru-RU"/>
              </w:rPr>
              <w:t>в Тракторозаводском районе</w:t>
            </w:r>
          </w:p>
        </w:tc>
        <w:tc>
          <w:tcPr>
            <w:tcW w:w="2108" w:type="dxa"/>
            <w:hideMark/>
          </w:tcPr>
          <w:p w:rsidR="00415F0C"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Тракторозаводский район, по ул. им. ака</w:t>
            </w:r>
            <w:r w:rsidR="00415F0C">
              <w:rPr>
                <w:rFonts w:eastAsia="Times New Roman"/>
                <w:color w:val="000000"/>
                <w:sz w:val="22"/>
                <w:szCs w:val="22"/>
                <w:lang w:eastAsia="ru-RU"/>
              </w:rPr>
              <w:t>-</w:t>
            </w:r>
            <w:r w:rsidRPr="0008516E">
              <w:rPr>
                <w:rFonts w:eastAsia="Times New Roman"/>
                <w:color w:val="000000"/>
                <w:sz w:val="22"/>
                <w:szCs w:val="22"/>
                <w:lang w:eastAsia="ru-RU"/>
              </w:rPr>
              <w:t xml:space="preserve">демика Богомольца от ул. им. Николая Отрады до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им. Мясникова</w:t>
            </w:r>
          </w:p>
        </w:tc>
        <w:tc>
          <w:tcPr>
            <w:tcW w:w="1861" w:type="dxa"/>
            <w:hideMark/>
          </w:tcPr>
          <w:p w:rsidR="00EA10BD" w:rsidRPr="0008516E" w:rsidRDefault="00415F0C"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М3-4.48</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EA10BD" w:rsidRPr="0008516E" w:rsidRDefault="00EA10BD" w:rsidP="00415F0C">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станции обеззараживания питьевой воды на ВНС </w:t>
            </w:r>
            <w:r w:rsidR="00415F0C">
              <w:rPr>
                <w:rFonts w:eastAsia="Times New Roman"/>
                <w:color w:val="000000"/>
                <w:sz w:val="22"/>
                <w:szCs w:val="22"/>
                <w:lang w:eastAsia="ru-RU"/>
              </w:rPr>
              <w:t>«</w:t>
            </w:r>
            <w:r w:rsidRPr="0008516E">
              <w:rPr>
                <w:rFonts w:eastAsia="Times New Roman"/>
                <w:color w:val="000000"/>
                <w:sz w:val="22"/>
                <w:szCs w:val="22"/>
                <w:lang w:eastAsia="ru-RU"/>
              </w:rPr>
              <w:t>Олимпийская</w:t>
            </w:r>
            <w:r w:rsidR="00415F0C">
              <w:rPr>
                <w:rFonts w:eastAsia="Times New Roman"/>
                <w:color w:val="000000"/>
                <w:sz w:val="22"/>
                <w:szCs w:val="22"/>
                <w:lang w:eastAsia="ru-RU"/>
              </w:rPr>
              <w:t>»</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EA10BD" w:rsidRPr="0008516E" w:rsidRDefault="00EA10BD" w:rsidP="00415F0C">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31.13330-2016 </w:t>
            </w:r>
            <w:r w:rsidR="00415F0C">
              <w:rPr>
                <w:rFonts w:eastAsia="Times New Roman"/>
                <w:color w:val="000000"/>
                <w:sz w:val="22"/>
                <w:szCs w:val="22"/>
                <w:lang w:eastAsia="ru-RU"/>
              </w:rPr>
              <w:t>«</w:t>
            </w:r>
            <w:r w:rsidRPr="0008516E">
              <w:rPr>
                <w:rFonts w:eastAsia="Times New Roman"/>
                <w:color w:val="000000"/>
                <w:sz w:val="22"/>
                <w:szCs w:val="22"/>
                <w:lang w:eastAsia="ru-RU"/>
              </w:rPr>
              <w:t>Водоснабжение. Наружные сети и сооружения</w:t>
            </w:r>
            <w:r w:rsidR="00415F0C">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М3-4.49</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EA10BD" w:rsidRPr="0008516E" w:rsidRDefault="00EA10BD" w:rsidP="00415F0C">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станции обеззараживания питьевой воды на ВНС </w:t>
            </w:r>
            <w:r w:rsidR="00415F0C">
              <w:rPr>
                <w:rFonts w:eastAsia="Times New Roman"/>
                <w:color w:val="000000"/>
                <w:sz w:val="22"/>
                <w:szCs w:val="22"/>
                <w:lang w:eastAsia="ru-RU"/>
              </w:rPr>
              <w:t>«</w:t>
            </w:r>
            <w:r w:rsidRPr="0008516E">
              <w:rPr>
                <w:rFonts w:eastAsia="Times New Roman"/>
                <w:color w:val="000000"/>
                <w:sz w:val="22"/>
                <w:szCs w:val="22"/>
                <w:lang w:eastAsia="ru-RU"/>
              </w:rPr>
              <w:t>Елабужская</w:t>
            </w:r>
            <w:r w:rsidR="00415F0C">
              <w:rPr>
                <w:rFonts w:eastAsia="Times New Roman"/>
                <w:color w:val="000000"/>
                <w:sz w:val="22"/>
                <w:szCs w:val="22"/>
                <w:lang w:eastAsia="ru-RU"/>
              </w:rPr>
              <w:t>»</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Ворошиловский район</w:t>
            </w:r>
          </w:p>
        </w:tc>
        <w:tc>
          <w:tcPr>
            <w:tcW w:w="1861" w:type="dxa"/>
            <w:hideMark/>
          </w:tcPr>
          <w:p w:rsidR="00EA10BD" w:rsidRPr="0008516E" w:rsidRDefault="00415F0C"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31.13330-2016 </w:t>
            </w:r>
            <w:r>
              <w:rPr>
                <w:rFonts w:eastAsia="Times New Roman"/>
                <w:color w:val="000000"/>
                <w:sz w:val="22"/>
                <w:szCs w:val="22"/>
                <w:lang w:eastAsia="ru-RU"/>
              </w:rPr>
              <w:t>«</w:t>
            </w:r>
            <w:r w:rsidRPr="0008516E">
              <w:rPr>
                <w:rFonts w:eastAsia="Times New Roman"/>
                <w:color w:val="000000"/>
                <w:sz w:val="22"/>
                <w:szCs w:val="22"/>
                <w:lang w:eastAsia="ru-RU"/>
              </w:rPr>
              <w:t>Водоснабжение. Наружные сети и сооружения</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М3-4.50</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w:t>
            </w:r>
            <w:r w:rsidR="00152F2C">
              <w:rPr>
                <w:rFonts w:eastAsia="Times New Roman"/>
                <w:color w:val="000000"/>
                <w:sz w:val="22"/>
                <w:szCs w:val="22"/>
                <w:lang w:eastAsia="ru-RU"/>
              </w:rPr>
              <w:t>-</w:t>
            </w:r>
            <w:r w:rsidRPr="0008516E">
              <w:rPr>
                <w:rFonts w:eastAsia="Times New Roman"/>
                <w:color w:val="000000"/>
                <w:sz w:val="22"/>
                <w:szCs w:val="22"/>
                <w:lang w:eastAsia="ru-RU"/>
              </w:rPr>
              <w:t>ных сетей для под</w:t>
            </w:r>
            <w:r w:rsidR="00152F2C">
              <w:rPr>
                <w:rFonts w:eastAsia="Times New Roman"/>
                <w:color w:val="000000"/>
                <w:sz w:val="22"/>
                <w:szCs w:val="22"/>
                <w:lang w:eastAsia="ru-RU"/>
              </w:rPr>
              <w:t>-</w:t>
            </w:r>
            <w:r w:rsidRPr="0008516E">
              <w:rPr>
                <w:rFonts w:eastAsia="Times New Roman"/>
                <w:color w:val="000000"/>
                <w:sz w:val="22"/>
                <w:szCs w:val="22"/>
                <w:lang w:eastAsia="ru-RU"/>
              </w:rPr>
              <w:t>ключения перспек</w:t>
            </w:r>
            <w:r w:rsidR="00152F2C">
              <w:rPr>
                <w:rFonts w:eastAsia="Times New Roman"/>
                <w:color w:val="000000"/>
                <w:sz w:val="22"/>
                <w:szCs w:val="22"/>
                <w:lang w:eastAsia="ru-RU"/>
              </w:rPr>
              <w:t>-</w:t>
            </w:r>
            <w:r w:rsidRPr="0008516E">
              <w:rPr>
                <w:rFonts w:eastAsia="Times New Roman"/>
                <w:color w:val="000000"/>
                <w:sz w:val="22"/>
                <w:szCs w:val="22"/>
                <w:lang w:eastAsia="ru-RU"/>
              </w:rPr>
              <w:t>тивных потребителей</w:t>
            </w:r>
          </w:p>
        </w:tc>
        <w:tc>
          <w:tcPr>
            <w:tcW w:w="2976" w:type="dxa"/>
            <w:hideMark/>
          </w:tcPr>
          <w:p w:rsidR="00EA10BD" w:rsidRPr="0008516E" w:rsidRDefault="00EA10BD" w:rsidP="00415F0C">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станции обеззараживания питьевой воды на ВНС </w:t>
            </w:r>
            <w:r w:rsidR="00415F0C">
              <w:rPr>
                <w:rFonts w:eastAsia="Times New Roman"/>
                <w:color w:val="000000"/>
                <w:sz w:val="22"/>
                <w:szCs w:val="22"/>
                <w:lang w:eastAsia="ru-RU"/>
              </w:rPr>
              <w:t>«</w:t>
            </w:r>
            <w:r w:rsidRPr="0008516E">
              <w:rPr>
                <w:rFonts w:eastAsia="Times New Roman"/>
                <w:color w:val="000000"/>
                <w:sz w:val="22"/>
                <w:szCs w:val="22"/>
                <w:lang w:eastAsia="ru-RU"/>
              </w:rPr>
              <w:t>Горная Поляна</w:t>
            </w:r>
            <w:r w:rsidR="00415F0C">
              <w:rPr>
                <w:rFonts w:eastAsia="Times New Roman"/>
                <w:color w:val="000000"/>
                <w:sz w:val="22"/>
                <w:szCs w:val="22"/>
                <w:lang w:eastAsia="ru-RU"/>
              </w:rPr>
              <w:t>»</w:t>
            </w:r>
          </w:p>
        </w:tc>
        <w:tc>
          <w:tcPr>
            <w:tcW w:w="2108" w:type="dxa"/>
            <w:hideMark/>
          </w:tcPr>
          <w:p w:rsidR="00415F0C"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Советский район</w:t>
            </w:r>
          </w:p>
        </w:tc>
        <w:tc>
          <w:tcPr>
            <w:tcW w:w="1861" w:type="dxa"/>
            <w:hideMark/>
          </w:tcPr>
          <w:p w:rsidR="00EA10BD" w:rsidRPr="0008516E" w:rsidRDefault="00415F0C"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31.13330-2016 </w:t>
            </w:r>
            <w:r>
              <w:rPr>
                <w:rFonts w:eastAsia="Times New Roman"/>
                <w:color w:val="000000"/>
                <w:sz w:val="22"/>
                <w:szCs w:val="22"/>
                <w:lang w:eastAsia="ru-RU"/>
              </w:rPr>
              <w:t>«</w:t>
            </w:r>
            <w:r w:rsidRPr="0008516E">
              <w:rPr>
                <w:rFonts w:eastAsia="Times New Roman"/>
                <w:color w:val="000000"/>
                <w:sz w:val="22"/>
                <w:szCs w:val="22"/>
                <w:lang w:eastAsia="ru-RU"/>
              </w:rPr>
              <w:t>Водоснабжение. Наружные сети и сооружения</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М3-4.51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EA10BD" w:rsidRPr="0008516E" w:rsidRDefault="00EA10BD" w:rsidP="00415F0C">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станции обеззараживания питьевой воды на РЧВ </w:t>
            </w:r>
            <w:r w:rsidR="00415F0C">
              <w:rPr>
                <w:rFonts w:eastAsia="Times New Roman"/>
                <w:color w:val="000000"/>
                <w:sz w:val="22"/>
                <w:szCs w:val="22"/>
                <w:lang w:eastAsia="ru-RU"/>
              </w:rPr>
              <w:t>«</w:t>
            </w:r>
            <w:r w:rsidRPr="0008516E">
              <w:rPr>
                <w:rFonts w:eastAsia="Times New Roman"/>
                <w:color w:val="000000"/>
                <w:sz w:val="22"/>
                <w:szCs w:val="22"/>
                <w:lang w:eastAsia="ru-RU"/>
              </w:rPr>
              <w:t>Дальние</w:t>
            </w:r>
            <w:r w:rsidR="00415F0C">
              <w:rPr>
                <w:rFonts w:eastAsia="Times New Roman"/>
                <w:color w:val="000000"/>
                <w:sz w:val="22"/>
                <w:szCs w:val="22"/>
                <w:lang w:eastAsia="ru-RU"/>
              </w:rPr>
              <w:t>»</w:t>
            </w:r>
            <w:r w:rsidRPr="0008516E">
              <w:rPr>
                <w:rFonts w:eastAsia="Times New Roman"/>
                <w:color w:val="000000"/>
                <w:sz w:val="22"/>
                <w:szCs w:val="22"/>
                <w:lang w:eastAsia="ru-RU"/>
              </w:rPr>
              <w:t xml:space="preserve"> Красноармейского района</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Красноармейский район</w:t>
            </w:r>
          </w:p>
        </w:tc>
        <w:tc>
          <w:tcPr>
            <w:tcW w:w="1861" w:type="dxa"/>
            <w:hideMark/>
          </w:tcPr>
          <w:p w:rsidR="00EA10BD" w:rsidRPr="0008516E"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31.13330-2016 </w:t>
            </w:r>
            <w:r w:rsidR="001B5873">
              <w:rPr>
                <w:rFonts w:eastAsia="Times New Roman"/>
                <w:color w:val="000000"/>
                <w:sz w:val="22"/>
                <w:szCs w:val="22"/>
                <w:lang w:eastAsia="ru-RU"/>
              </w:rPr>
              <w:t>«</w:t>
            </w:r>
            <w:r w:rsidRPr="0008516E">
              <w:rPr>
                <w:rFonts w:eastAsia="Times New Roman"/>
                <w:color w:val="000000"/>
                <w:sz w:val="22"/>
                <w:szCs w:val="22"/>
                <w:lang w:eastAsia="ru-RU"/>
              </w:rPr>
              <w:t>Водоснабжение. Наружные сети и сооружения</w:t>
            </w:r>
            <w:r w:rsidR="001B5873">
              <w:rPr>
                <w:rFonts w:eastAsia="Times New Roman"/>
                <w:color w:val="000000"/>
                <w:sz w:val="22"/>
                <w:szCs w:val="22"/>
                <w:lang w:eastAsia="ru-RU"/>
              </w:rPr>
              <w:t>»</w:t>
            </w:r>
            <w:r w:rsidRPr="0008516E">
              <w:rPr>
                <w:rFonts w:eastAsia="Times New Roman"/>
                <w:color w:val="000000"/>
                <w:sz w:val="22"/>
                <w:szCs w:val="22"/>
                <w:lang w:eastAsia="ru-RU"/>
              </w:rPr>
              <w:t xml:space="preserve"> ЗОУИТ</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М3-4.52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1B5873"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 xml:space="preserve">Проектирование и строительство водовода </w:t>
            </w:r>
          </w:p>
          <w:p w:rsidR="001B5873"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 xml:space="preserve">по ул. Котлубанской </w:t>
            </w:r>
          </w:p>
          <w:p w:rsidR="001B5873"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ВНС </w:t>
            </w:r>
            <w:r w:rsidR="001B5873">
              <w:rPr>
                <w:rFonts w:eastAsia="Times New Roman"/>
                <w:color w:val="000000"/>
                <w:sz w:val="22"/>
                <w:szCs w:val="22"/>
                <w:lang w:eastAsia="ru-RU"/>
              </w:rPr>
              <w:t>«</w:t>
            </w:r>
            <w:r w:rsidRPr="0008516E">
              <w:rPr>
                <w:rFonts w:eastAsia="Times New Roman"/>
                <w:color w:val="000000"/>
                <w:sz w:val="22"/>
                <w:szCs w:val="22"/>
                <w:lang w:eastAsia="ru-RU"/>
              </w:rPr>
              <w:t>Елабужская</w:t>
            </w:r>
            <w:r w:rsidR="001B5873">
              <w:rPr>
                <w:rFonts w:eastAsia="Times New Roman"/>
                <w:color w:val="000000"/>
                <w:sz w:val="22"/>
                <w:szCs w:val="22"/>
                <w:lang w:eastAsia="ru-RU"/>
              </w:rPr>
              <w:t>»</w:t>
            </w:r>
            <w:r w:rsidRPr="0008516E">
              <w:rPr>
                <w:rFonts w:eastAsia="Times New Roman"/>
                <w:color w:val="000000"/>
                <w:sz w:val="22"/>
                <w:szCs w:val="22"/>
                <w:lang w:eastAsia="ru-RU"/>
              </w:rPr>
              <w:t xml:space="preserve"> </w:t>
            </w:r>
          </w:p>
          <w:p w:rsidR="001B5873"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 xml:space="preserve">до ул. Ардатовской </w:t>
            </w:r>
          </w:p>
          <w:p w:rsidR="001B5873"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 xml:space="preserve">в Ворошиловском районе </w:t>
            </w:r>
          </w:p>
          <w:p w:rsidR="00EA10BD" w:rsidRPr="0008516E"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(Dy = 500 мм, L = 500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Ворошиловский район</w:t>
            </w:r>
          </w:p>
        </w:tc>
        <w:tc>
          <w:tcPr>
            <w:tcW w:w="1861" w:type="dxa"/>
            <w:hideMark/>
          </w:tcPr>
          <w:p w:rsidR="00EA10BD" w:rsidRPr="0008516E"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sidR="001B5873">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sidR="001B5873">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sidR="001B5873">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sidR="001B5873">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М3-4.53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1B5873"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 xml:space="preserve">ВНС </w:t>
            </w:r>
            <w:r w:rsidR="001B5873">
              <w:rPr>
                <w:rFonts w:eastAsia="Times New Roman"/>
                <w:color w:val="000000"/>
                <w:sz w:val="22"/>
                <w:szCs w:val="22"/>
                <w:lang w:eastAsia="ru-RU"/>
              </w:rPr>
              <w:t>«</w:t>
            </w:r>
            <w:r w:rsidRPr="0008516E">
              <w:rPr>
                <w:rFonts w:eastAsia="Times New Roman"/>
                <w:color w:val="000000"/>
                <w:sz w:val="22"/>
                <w:szCs w:val="22"/>
                <w:lang w:eastAsia="ru-RU"/>
              </w:rPr>
              <w:t>Олимпийская</w:t>
            </w:r>
            <w:r w:rsidR="001B5873">
              <w:rPr>
                <w:rFonts w:eastAsia="Times New Roman"/>
                <w:color w:val="000000"/>
                <w:sz w:val="22"/>
                <w:szCs w:val="22"/>
                <w:lang w:eastAsia="ru-RU"/>
              </w:rPr>
              <w:t>»</w:t>
            </w:r>
            <w:r w:rsidRPr="0008516E">
              <w:rPr>
                <w:rFonts w:eastAsia="Times New Roman"/>
                <w:color w:val="000000"/>
                <w:sz w:val="22"/>
                <w:szCs w:val="22"/>
                <w:lang w:eastAsia="ru-RU"/>
              </w:rPr>
              <w:t xml:space="preserve">. Завершение строительства </w:t>
            </w:r>
          </w:p>
          <w:p w:rsidR="001B5873"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 xml:space="preserve">и пуск в эксплуатацию </w:t>
            </w:r>
          </w:p>
          <w:p w:rsidR="001B5873"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 xml:space="preserve">РЧВ </w:t>
            </w:r>
            <w:r w:rsidR="001B5873">
              <w:rPr>
                <w:rFonts w:eastAsia="Times New Roman"/>
                <w:color w:val="000000"/>
                <w:sz w:val="22"/>
                <w:szCs w:val="22"/>
                <w:lang w:eastAsia="ru-RU"/>
              </w:rPr>
              <w:t>№</w:t>
            </w:r>
            <w:r w:rsidRPr="0008516E">
              <w:rPr>
                <w:rFonts w:eastAsia="Times New Roman"/>
                <w:color w:val="000000"/>
                <w:sz w:val="22"/>
                <w:szCs w:val="22"/>
                <w:lang w:eastAsia="ru-RU"/>
              </w:rPr>
              <w:t xml:space="preserve"> 3 V = 20 тыс. куб. м, строительство РЧВ </w:t>
            </w:r>
            <w:r w:rsidR="001B5873">
              <w:rPr>
                <w:rFonts w:eastAsia="Times New Roman"/>
                <w:color w:val="000000"/>
                <w:sz w:val="22"/>
                <w:szCs w:val="22"/>
                <w:lang w:eastAsia="ru-RU"/>
              </w:rPr>
              <w:t>№</w:t>
            </w:r>
            <w:r w:rsidRPr="0008516E">
              <w:rPr>
                <w:rFonts w:eastAsia="Times New Roman"/>
                <w:color w:val="000000"/>
                <w:sz w:val="22"/>
                <w:szCs w:val="22"/>
                <w:lang w:eastAsia="ru-RU"/>
              </w:rPr>
              <w:t xml:space="preserve"> 4 </w:t>
            </w:r>
          </w:p>
          <w:p w:rsidR="001B5873"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 xml:space="preserve">V = 20 тыс. куб. м </w:t>
            </w:r>
          </w:p>
          <w:p w:rsidR="00EA10BD" w:rsidRPr="0008516E"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в Дзержинском районе</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Дзержинский район</w:t>
            </w:r>
          </w:p>
        </w:tc>
        <w:tc>
          <w:tcPr>
            <w:tcW w:w="1861" w:type="dxa"/>
            <w:hideMark/>
          </w:tcPr>
          <w:p w:rsidR="00EA10BD" w:rsidRPr="0008516E"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31.13330-2016 </w:t>
            </w:r>
            <w:r w:rsidR="001B5873">
              <w:rPr>
                <w:rFonts w:eastAsia="Times New Roman"/>
                <w:color w:val="000000"/>
                <w:sz w:val="22"/>
                <w:szCs w:val="22"/>
                <w:lang w:eastAsia="ru-RU"/>
              </w:rPr>
              <w:t>«</w:t>
            </w:r>
            <w:r w:rsidRPr="0008516E">
              <w:rPr>
                <w:rFonts w:eastAsia="Times New Roman"/>
                <w:color w:val="000000"/>
                <w:sz w:val="22"/>
                <w:szCs w:val="22"/>
                <w:lang w:eastAsia="ru-RU"/>
              </w:rPr>
              <w:t>Водоснабжение. Наружные сети и сооружения</w:t>
            </w:r>
            <w:r w:rsidR="001B5873">
              <w:rPr>
                <w:rFonts w:eastAsia="Times New Roman"/>
                <w:color w:val="000000"/>
                <w:sz w:val="22"/>
                <w:szCs w:val="22"/>
                <w:lang w:eastAsia="ru-RU"/>
              </w:rPr>
              <w:t>»</w:t>
            </w:r>
          </w:p>
        </w:tc>
      </w:tr>
      <w:tr w:rsidR="00152F2C" w:rsidRPr="0008516E" w:rsidTr="00696BAC">
        <w:tc>
          <w:tcPr>
            <w:tcW w:w="567" w:type="dxa"/>
            <w:hideMark/>
          </w:tcPr>
          <w:p w:rsidR="00152F2C" w:rsidRPr="0008516E" w:rsidRDefault="00152F2C"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152F2C" w:rsidRPr="0008516E" w:rsidRDefault="00152F2C"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152F2C" w:rsidRPr="0008516E" w:rsidRDefault="00152F2C"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152F2C" w:rsidRPr="0008516E" w:rsidRDefault="00152F2C"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152F2C" w:rsidRPr="0008516E" w:rsidRDefault="00152F2C"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М3-4.54</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Проектирование </w:t>
            </w:r>
          </w:p>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и строительство сети </w:t>
            </w:r>
          </w:p>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L = 0,35 км, D = 800 мм </w:t>
            </w:r>
          </w:p>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по ул. Городнянской, </w:t>
            </w:r>
          </w:p>
          <w:p w:rsidR="00EA10BD" w:rsidRPr="0008516E" w:rsidRDefault="00EA10BD" w:rsidP="00152F2C">
            <w:pPr>
              <w:jc w:val="center"/>
              <w:rPr>
                <w:rFonts w:eastAsia="Times New Roman"/>
                <w:color w:val="000000"/>
                <w:sz w:val="22"/>
                <w:szCs w:val="22"/>
                <w:lang w:eastAsia="ru-RU"/>
              </w:rPr>
            </w:pPr>
            <w:r w:rsidRPr="0008516E">
              <w:rPr>
                <w:rFonts w:eastAsia="Times New Roman"/>
                <w:color w:val="000000"/>
                <w:sz w:val="22"/>
                <w:szCs w:val="22"/>
                <w:lang w:eastAsia="ru-RU"/>
              </w:rPr>
              <w:t>ул. Кубанской и ул. Архивной в Дзержинском районе</w:t>
            </w:r>
          </w:p>
        </w:tc>
        <w:tc>
          <w:tcPr>
            <w:tcW w:w="2108" w:type="dxa"/>
            <w:hideMark/>
          </w:tcPr>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Дзержинский район, по ул. Городнянской, ул. Кубанской и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Архивной</w:t>
            </w:r>
          </w:p>
        </w:tc>
        <w:tc>
          <w:tcPr>
            <w:tcW w:w="1861" w:type="dxa"/>
            <w:hideMark/>
          </w:tcPr>
          <w:p w:rsidR="00EA10BD" w:rsidRPr="0008516E"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sidR="001B5873">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sidR="001B5873">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sidR="001B5873">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sidR="001B5873">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М3-4.55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152F2C"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ВНС-1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Краснооктябрьском районе</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Краснооктябрьский район</w:t>
            </w:r>
          </w:p>
        </w:tc>
        <w:tc>
          <w:tcPr>
            <w:tcW w:w="1861" w:type="dxa"/>
            <w:hideMark/>
          </w:tcPr>
          <w:p w:rsidR="00EA10BD" w:rsidRPr="0008516E"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31.13330-2016 </w:t>
            </w:r>
            <w:r w:rsidR="001B5873">
              <w:rPr>
                <w:rFonts w:eastAsia="Times New Roman"/>
                <w:color w:val="000000"/>
                <w:sz w:val="22"/>
                <w:szCs w:val="22"/>
                <w:lang w:eastAsia="ru-RU"/>
              </w:rPr>
              <w:t>«</w:t>
            </w:r>
            <w:r w:rsidRPr="0008516E">
              <w:rPr>
                <w:rFonts w:eastAsia="Times New Roman"/>
                <w:color w:val="000000"/>
                <w:sz w:val="22"/>
                <w:szCs w:val="22"/>
                <w:lang w:eastAsia="ru-RU"/>
              </w:rPr>
              <w:t>Водоснабжение. Наружные сети и сооружения</w:t>
            </w:r>
            <w:r w:rsidR="001B5873">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М3-4.56</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Проектирование и строительство водовода </w:t>
            </w:r>
          </w:p>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L = 2 км, D = 1000 мм по </w:t>
            </w:r>
          </w:p>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ул. Коммунистической </w:t>
            </w:r>
          </w:p>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ул. Пражской до </w:t>
            </w:r>
          </w:p>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ул. им. Володарского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Центральном районе</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Центральный район, по ул. Коммунистиче</w:t>
            </w:r>
            <w:r w:rsidR="001B5873">
              <w:rPr>
                <w:rFonts w:eastAsia="Times New Roman"/>
                <w:color w:val="000000"/>
                <w:sz w:val="22"/>
                <w:szCs w:val="22"/>
                <w:lang w:eastAsia="ru-RU"/>
              </w:rPr>
              <w:t>-</w:t>
            </w:r>
            <w:r w:rsidRPr="0008516E">
              <w:rPr>
                <w:rFonts w:eastAsia="Times New Roman"/>
                <w:color w:val="000000"/>
                <w:sz w:val="22"/>
                <w:szCs w:val="22"/>
                <w:lang w:eastAsia="ru-RU"/>
              </w:rPr>
              <w:t>ской от ул. Пражской до ул. им. Володар</w:t>
            </w:r>
            <w:r w:rsidR="001B5873">
              <w:rPr>
                <w:rFonts w:eastAsia="Times New Roman"/>
                <w:color w:val="000000"/>
                <w:sz w:val="22"/>
                <w:szCs w:val="22"/>
                <w:lang w:eastAsia="ru-RU"/>
              </w:rPr>
              <w:t>-</w:t>
            </w:r>
            <w:r w:rsidRPr="0008516E">
              <w:rPr>
                <w:rFonts w:eastAsia="Times New Roman"/>
                <w:color w:val="000000"/>
                <w:sz w:val="22"/>
                <w:szCs w:val="22"/>
                <w:lang w:eastAsia="ru-RU"/>
              </w:rPr>
              <w:t>ского</w:t>
            </w:r>
          </w:p>
        </w:tc>
        <w:tc>
          <w:tcPr>
            <w:tcW w:w="1861" w:type="dxa"/>
            <w:hideMark/>
          </w:tcPr>
          <w:p w:rsidR="00EA10BD" w:rsidRPr="0008516E"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sidR="001B5873">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sidR="001B5873">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sidR="001B5873">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sidR="001B5873">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М3-4.57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1B5873"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 xml:space="preserve">Проектирование и строительство перехода водопровода в футляре </w:t>
            </w:r>
          </w:p>
          <w:p w:rsidR="001B5873"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 xml:space="preserve">через ж/д Волгоград-I </w:t>
            </w:r>
            <w:r w:rsidR="001B5873">
              <w:rPr>
                <w:rFonts w:eastAsia="Times New Roman"/>
                <w:color w:val="000000"/>
                <w:sz w:val="22"/>
                <w:szCs w:val="22"/>
                <w:lang w:eastAsia="ru-RU"/>
              </w:rPr>
              <w:t>–</w:t>
            </w:r>
            <w:r w:rsidRPr="0008516E">
              <w:rPr>
                <w:rFonts w:eastAsia="Times New Roman"/>
                <w:color w:val="000000"/>
                <w:sz w:val="22"/>
                <w:szCs w:val="22"/>
                <w:lang w:eastAsia="ru-RU"/>
              </w:rPr>
              <w:t xml:space="preserve"> Волгоград-II L = 0,1 км, </w:t>
            </w:r>
          </w:p>
          <w:p w:rsidR="001B5873"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 xml:space="preserve">D = 1000 мм, футляр 1400 мм от водовода D = 1200 мм </w:t>
            </w:r>
          </w:p>
          <w:p w:rsidR="001B5873"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 xml:space="preserve">по ул. им. Пархоменко до перспективного водовода </w:t>
            </w:r>
          </w:p>
          <w:p w:rsidR="001B5873"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 xml:space="preserve">D = 1000 мм по </w:t>
            </w:r>
          </w:p>
          <w:p w:rsidR="001B5873"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 xml:space="preserve">ул. Коммунистической </w:t>
            </w:r>
          </w:p>
          <w:p w:rsidR="00EA10BD" w:rsidRPr="0008516E"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в Центральном районе</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Центральный район, ул. им. Пархоменко</w:t>
            </w:r>
          </w:p>
        </w:tc>
        <w:tc>
          <w:tcPr>
            <w:tcW w:w="1861" w:type="dxa"/>
            <w:hideMark/>
          </w:tcPr>
          <w:p w:rsidR="00EA10BD" w:rsidRPr="0008516E"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sidR="001B5873">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sidR="001B5873">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sidR="001B5873">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sidR="001B5873">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М3-4.58</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1B5873"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 xml:space="preserve">Проектирование и строительство водовода </w:t>
            </w:r>
          </w:p>
          <w:p w:rsidR="00EA10BD" w:rsidRPr="0008516E"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 xml:space="preserve">L = 2,1 км, D = 1200 мм от ВОС </w:t>
            </w:r>
            <w:r w:rsidR="001B5873">
              <w:rPr>
                <w:rFonts w:eastAsia="Times New Roman"/>
                <w:color w:val="000000"/>
                <w:sz w:val="22"/>
                <w:szCs w:val="22"/>
                <w:lang w:eastAsia="ru-RU"/>
              </w:rPr>
              <w:t>«</w:t>
            </w:r>
            <w:r w:rsidRPr="0008516E">
              <w:rPr>
                <w:rFonts w:eastAsia="Times New Roman"/>
                <w:color w:val="000000"/>
                <w:sz w:val="22"/>
                <w:szCs w:val="22"/>
                <w:lang w:eastAsia="ru-RU"/>
              </w:rPr>
              <w:t>Краснооктябрьского района</w:t>
            </w:r>
            <w:r w:rsidR="001B5873">
              <w:rPr>
                <w:rFonts w:eastAsia="Times New Roman"/>
                <w:color w:val="000000"/>
                <w:sz w:val="22"/>
                <w:szCs w:val="22"/>
                <w:lang w:eastAsia="ru-RU"/>
              </w:rPr>
              <w:t>»</w:t>
            </w:r>
            <w:r w:rsidRPr="0008516E">
              <w:rPr>
                <w:rFonts w:eastAsia="Times New Roman"/>
                <w:color w:val="000000"/>
                <w:sz w:val="22"/>
                <w:szCs w:val="22"/>
                <w:lang w:eastAsia="ru-RU"/>
              </w:rPr>
              <w:t xml:space="preserve"> до ул. им. Землян</w:t>
            </w:r>
            <w:r w:rsidR="001B5873">
              <w:rPr>
                <w:rFonts w:eastAsia="Times New Roman"/>
                <w:color w:val="000000"/>
                <w:sz w:val="22"/>
                <w:szCs w:val="22"/>
                <w:lang w:eastAsia="ru-RU"/>
              </w:rPr>
              <w:t>-</w:t>
            </w:r>
            <w:r w:rsidRPr="0008516E">
              <w:rPr>
                <w:rFonts w:eastAsia="Times New Roman"/>
                <w:color w:val="000000"/>
                <w:sz w:val="22"/>
                <w:szCs w:val="22"/>
                <w:lang w:eastAsia="ru-RU"/>
              </w:rPr>
              <w:t>ского в Центральном районе</w:t>
            </w:r>
          </w:p>
        </w:tc>
        <w:tc>
          <w:tcPr>
            <w:tcW w:w="2108" w:type="dxa"/>
            <w:hideMark/>
          </w:tcPr>
          <w:p w:rsidR="00EA10BD" w:rsidRPr="0008516E"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Краснооктябрьский </w:t>
            </w:r>
            <w:r w:rsidR="001B5873">
              <w:rPr>
                <w:rFonts w:eastAsia="Times New Roman"/>
                <w:color w:val="000000"/>
                <w:sz w:val="22"/>
                <w:szCs w:val="22"/>
                <w:lang w:eastAsia="ru-RU"/>
              </w:rPr>
              <w:t>–</w:t>
            </w:r>
            <w:r w:rsidRPr="0008516E">
              <w:rPr>
                <w:rFonts w:eastAsia="Times New Roman"/>
                <w:color w:val="000000"/>
                <w:sz w:val="22"/>
                <w:szCs w:val="22"/>
                <w:lang w:eastAsia="ru-RU"/>
              </w:rPr>
              <w:t xml:space="preserve"> Центральный районы</w:t>
            </w:r>
          </w:p>
        </w:tc>
        <w:tc>
          <w:tcPr>
            <w:tcW w:w="1861" w:type="dxa"/>
            <w:hideMark/>
          </w:tcPr>
          <w:p w:rsidR="00EA10BD" w:rsidRPr="0008516E" w:rsidRDefault="001B5873"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М3-4.59</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Проектирование и строительство водовода </w:t>
            </w:r>
          </w:p>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L = 1,4 км, D = 1000 мм </w:t>
            </w:r>
          </w:p>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ул. Тарифной до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им. Германа Титова в Краснооктябрьском районе</w:t>
            </w:r>
          </w:p>
        </w:tc>
        <w:tc>
          <w:tcPr>
            <w:tcW w:w="2108" w:type="dxa"/>
            <w:hideMark/>
          </w:tcPr>
          <w:p w:rsidR="00EA10BD" w:rsidRPr="0008516E"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Краснооктябрьский район, от ул. Тариф</w:t>
            </w:r>
            <w:r w:rsidR="001B5873">
              <w:rPr>
                <w:rFonts w:eastAsia="Times New Roman"/>
                <w:color w:val="000000"/>
                <w:sz w:val="22"/>
                <w:szCs w:val="22"/>
                <w:lang w:eastAsia="ru-RU"/>
              </w:rPr>
              <w:t>-</w:t>
            </w:r>
            <w:r w:rsidRPr="0008516E">
              <w:rPr>
                <w:rFonts w:eastAsia="Times New Roman"/>
                <w:color w:val="000000"/>
                <w:sz w:val="22"/>
                <w:szCs w:val="22"/>
                <w:lang w:eastAsia="ru-RU"/>
              </w:rPr>
              <w:t>ной до ул. им. Герма</w:t>
            </w:r>
            <w:r w:rsidR="001B5873">
              <w:rPr>
                <w:rFonts w:eastAsia="Times New Roman"/>
                <w:color w:val="000000"/>
                <w:sz w:val="22"/>
                <w:szCs w:val="22"/>
                <w:lang w:eastAsia="ru-RU"/>
              </w:rPr>
              <w:t>-</w:t>
            </w:r>
            <w:r w:rsidRPr="0008516E">
              <w:rPr>
                <w:rFonts w:eastAsia="Times New Roman"/>
                <w:color w:val="000000"/>
                <w:sz w:val="22"/>
                <w:szCs w:val="22"/>
                <w:lang w:eastAsia="ru-RU"/>
              </w:rPr>
              <w:t>на Титова</w:t>
            </w:r>
          </w:p>
        </w:tc>
        <w:tc>
          <w:tcPr>
            <w:tcW w:w="1861" w:type="dxa"/>
            <w:hideMark/>
          </w:tcPr>
          <w:p w:rsidR="00EA10BD" w:rsidRPr="0008516E" w:rsidRDefault="001B5873"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М3-4.60</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Проектирование и строительство водовода </w:t>
            </w:r>
          </w:p>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по ул. Казахской </w:t>
            </w:r>
          </w:p>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ул. Новосибирской </w:t>
            </w:r>
          </w:p>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до ул. Электролесовской) </w:t>
            </w:r>
          </w:p>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в Советском районе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(Dy = 500 мм, L = 1200 м)</w:t>
            </w:r>
          </w:p>
        </w:tc>
        <w:tc>
          <w:tcPr>
            <w:tcW w:w="2108" w:type="dxa"/>
            <w:hideMark/>
          </w:tcPr>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1B5873"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1B5873"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 xml:space="preserve">по ул. Казахской (от ул. Новосибирской </w:t>
            </w:r>
          </w:p>
          <w:p w:rsidR="00EA10BD" w:rsidRPr="0008516E"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до ул. Электроле</w:t>
            </w:r>
            <w:r w:rsidR="001B5873">
              <w:rPr>
                <w:rFonts w:eastAsia="Times New Roman"/>
                <w:color w:val="000000"/>
                <w:sz w:val="22"/>
                <w:szCs w:val="22"/>
                <w:lang w:eastAsia="ru-RU"/>
              </w:rPr>
              <w:t>-</w:t>
            </w:r>
            <w:r w:rsidRPr="0008516E">
              <w:rPr>
                <w:rFonts w:eastAsia="Times New Roman"/>
                <w:color w:val="000000"/>
                <w:sz w:val="22"/>
                <w:szCs w:val="22"/>
                <w:lang w:eastAsia="ru-RU"/>
              </w:rPr>
              <w:t>совской)</w:t>
            </w:r>
          </w:p>
        </w:tc>
        <w:tc>
          <w:tcPr>
            <w:tcW w:w="1861" w:type="dxa"/>
            <w:hideMark/>
          </w:tcPr>
          <w:p w:rsidR="00EA10BD" w:rsidRPr="0008516E" w:rsidRDefault="001B5873"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bl>
    <w:p w:rsidR="00152F2C" w:rsidRDefault="00152F2C"/>
    <w:p w:rsidR="00152F2C" w:rsidRDefault="00152F2C"/>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152F2C" w:rsidRPr="0008516E" w:rsidTr="00696BAC">
        <w:tc>
          <w:tcPr>
            <w:tcW w:w="567" w:type="dxa"/>
            <w:hideMark/>
          </w:tcPr>
          <w:p w:rsidR="00152F2C" w:rsidRPr="0008516E" w:rsidRDefault="00152F2C"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152F2C" w:rsidRPr="0008516E" w:rsidRDefault="00152F2C"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152F2C" w:rsidRPr="0008516E" w:rsidRDefault="00152F2C"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152F2C" w:rsidRPr="0008516E" w:rsidRDefault="00152F2C"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152F2C" w:rsidRPr="0008516E" w:rsidRDefault="00152F2C"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М3-4.61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152F2C" w:rsidRDefault="00EA10BD" w:rsidP="00152F2C">
            <w:pPr>
              <w:jc w:val="center"/>
              <w:rPr>
                <w:rFonts w:eastAsia="Times New Roman"/>
                <w:color w:val="000000"/>
                <w:sz w:val="22"/>
                <w:szCs w:val="22"/>
                <w:lang w:eastAsia="ru-RU"/>
              </w:rPr>
            </w:pPr>
            <w:r w:rsidRPr="0008516E">
              <w:rPr>
                <w:rFonts w:eastAsia="Times New Roman"/>
                <w:color w:val="000000"/>
                <w:sz w:val="22"/>
                <w:szCs w:val="22"/>
                <w:lang w:eastAsia="ru-RU"/>
              </w:rPr>
              <w:t xml:space="preserve">Проектирование и реконструкция ВНС </w:t>
            </w:r>
            <w:r w:rsidR="001B5873">
              <w:rPr>
                <w:rFonts w:eastAsia="Times New Roman"/>
                <w:color w:val="000000"/>
                <w:sz w:val="22"/>
                <w:szCs w:val="22"/>
                <w:lang w:eastAsia="ru-RU"/>
              </w:rPr>
              <w:t>«</w:t>
            </w:r>
            <w:r w:rsidRPr="0008516E">
              <w:rPr>
                <w:rFonts w:eastAsia="Times New Roman"/>
                <w:color w:val="000000"/>
                <w:sz w:val="22"/>
                <w:szCs w:val="22"/>
                <w:lang w:eastAsia="ru-RU"/>
              </w:rPr>
              <w:t>Институтская</w:t>
            </w:r>
            <w:r w:rsidR="001B5873">
              <w:rPr>
                <w:rFonts w:eastAsia="Times New Roman"/>
                <w:color w:val="000000"/>
                <w:sz w:val="22"/>
                <w:szCs w:val="22"/>
                <w:lang w:eastAsia="ru-RU"/>
              </w:rPr>
              <w:t>»</w:t>
            </w:r>
            <w:r w:rsidRPr="0008516E">
              <w:rPr>
                <w:rFonts w:eastAsia="Times New Roman"/>
                <w:color w:val="000000"/>
                <w:sz w:val="22"/>
                <w:szCs w:val="22"/>
                <w:lang w:eastAsia="ru-RU"/>
              </w:rPr>
              <w:t xml:space="preserve"> и </w:t>
            </w:r>
            <w:r w:rsidR="001B5873">
              <w:rPr>
                <w:rFonts w:eastAsia="Times New Roman"/>
                <w:color w:val="000000"/>
                <w:sz w:val="22"/>
                <w:szCs w:val="22"/>
                <w:lang w:eastAsia="ru-RU"/>
              </w:rPr>
              <w:t>«</w:t>
            </w:r>
            <w:r w:rsidRPr="0008516E">
              <w:rPr>
                <w:rFonts w:eastAsia="Times New Roman"/>
                <w:color w:val="000000"/>
                <w:sz w:val="22"/>
                <w:szCs w:val="22"/>
                <w:lang w:eastAsia="ru-RU"/>
              </w:rPr>
              <w:t>ВНИИОЗ</w:t>
            </w:r>
            <w:r w:rsidR="001B5873">
              <w:rPr>
                <w:rFonts w:eastAsia="Times New Roman"/>
                <w:color w:val="000000"/>
                <w:sz w:val="22"/>
                <w:szCs w:val="22"/>
                <w:lang w:eastAsia="ru-RU"/>
              </w:rPr>
              <w:t>»</w:t>
            </w:r>
            <w:r w:rsidRPr="0008516E">
              <w:rPr>
                <w:rFonts w:eastAsia="Times New Roman"/>
                <w:color w:val="000000"/>
                <w:sz w:val="22"/>
                <w:szCs w:val="22"/>
                <w:lang w:eastAsia="ru-RU"/>
              </w:rPr>
              <w:t xml:space="preserve"> с увеличением мощности </w:t>
            </w:r>
          </w:p>
          <w:p w:rsidR="00EA10BD" w:rsidRPr="0008516E" w:rsidRDefault="00EA10BD" w:rsidP="00152F2C">
            <w:pPr>
              <w:jc w:val="center"/>
              <w:rPr>
                <w:rFonts w:eastAsia="Times New Roman"/>
                <w:color w:val="000000"/>
                <w:sz w:val="22"/>
                <w:szCs w:val="22"/>
                <w:lang w:eastAsia="ru-RU"/>
              </w:rPr>
            </w:pPr>
            <w:r w:rsidRPr="0008516E">
              <w:rPr>
                <w:rFonts w:eastAsia="Times New Roman"/>
                <w:color w:val="000000"/>
                <w:sz w:val="22"/>
                <w:szCs w:val="22"/>
                <w:lang w:eastAsia="ru-RU"/>
              </w:rPr>
              <w:t>до 20 тыс. куб. м/сут. каждая</w:t>
            </w:r>
          </w:p>
        </w:tc>
        <w:tc>
          <w:tcPr>
            <w:tcW w:w="2108" w:type="dxa"/>
            <w:hideMark/>
          </w:tcPr>
          <w:p w:rsidR="00152F2C"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Советский район</w:t>
            </w:r>
          </w:p>
        </w:tc>
        <w:tc>
          <w:tcPr>
            <w:tcW w:w="1861" w:type="dxa"/>
            <w:hideMark/>
          </w:tcPr>
          <w:p w:rsidR="00EA10BD" w:rsidRPr="0008516E" w:rsidRDefault="001B5873"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М3-4.62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водопроводных сетей для подключения перспективных потребителей</w:t>
            </w:r>
          </w:p>
        </w:tc>
        <w:tc>
          <w:tcPr>
            <w:tcW w:w="2976" w:type="dxa"/>
            <w:hideMark/>
          </w:tcPr>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Перекладка водовода </w:t>
            </w:r>
          </w:p>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L = 15 км, D = 600 мм </w:t>
            </w:r>
          </w:p>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 увеличением диаметра </w:t>
            </w:r>
          </w:p>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по ул. им. Курчатова от </w:t>
            </w:r>
          </w:p>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ул. им. Кирова с переходом через ул. 64-й Армии по </w:t>
            </w:r>
          </w:p>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ул. Вельботной до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им. Стрельца в Кировском районе</w:t>
            </w:r>
          </w:p>
        </w:tc>
        <w:tc>
          <w:tcPr>
            <w:tcW w:w="2108" w:type="dxa"/>
            <w:hideMark/>
          </w:tcPr>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Кировский район, </w:t>
            </w:r>
          </w:p>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по ул. им. Курчатова от ул. им. Кирова </w:t>
            </w:r>
          </w:p>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 переходом через </w:t>
            </w:r>
          </w:p>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ул. 64-й Армии по </w:t>
            </w:r>
          </w:p>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ул. Вельботной до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им. Стрельца</w:t>
            </w:r>
          </w:p>
        </w:tc>
        <w:tc>
          <w:tcPr>
            <w:tcW w:w="1861" w:type="dxa"/>
            <w:hideMark/>
          </w:tcPr>
          <w:p w:rsidR="00EA10BD" w:rsidRPr="0008516E" w:rsidRDefault="001B5873"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8516E">
        <w:tc>
          <w:tcPr>
            <w:tcW w:w="9639" w:type="dxa"/>
            <w:gridSpan w:val="5"/>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Объекты технического водоснабжения</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М3-5.1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Реконструкция сетей технического водоснабжения</w:t>
            </w:r>
          </w:p>
        </w:tc>
        <w:tc>
          <w:tcPr>
            <w:tcW w:w="2976" w:type="dxa"/>
            <w:hideMark/>
          </w:tcPr>
          <w:p w:rsidR="001B5873"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водовода технической воды котельной </w:t>
            </w:r>
            <w:r w:rsidR="001B5873">
              <w:rPr>
                <w:rFonts w:eastAsia="Times New Roman"/>
                <w:color w:val="000000"/>
                <w:sz w:val="22"/>
                <w:szCs w:val="22"/>
                <w:lang w:eastAsia="ru-RU"/>
              </w:rPr>
              <w:t>«</w:t>
            </w:r>
            <w:r w:rsidRPr="0008516E">
              <w:rPr>
                <w:rFonts w:eastAsia="Times New Roman"/>
                <w:color w:val="000000"/>
                <w:sz w:val="22"/>
                <w:szCs w:val="22"/>
                <w:lang w:eastAsia="ru-RU"/>
              </w:rPr>
              <w:t>ДОЗ им. Куйбышева</w:t>
            </w:r>
            <w:r w:rsidR="001B5873">
              <w:rPr>
                <w:rFonts w:eastAsia="Times New Roman"/>
                <w:color w:val="000000"/>
                <w:sz w:val="22"/>
                <w:szCs w:val="22"/>
                <w:lang w:eastAsia="ru-RU"/>
              </w:rPr>
              <w:t>»</w:t>
            </w:r>
            <w:r w:rsidRPr="0008516E">
              <w:rPr>
                <w:rFonts w:eastAsia="Times New Roman"/>
                <w:color w:val="000000"/>
                <w:sz w:val="22"/>
                <w:szCs w:val="22"/>
                <w:lang w:eastAsia="ru-RU"/>
              </w:rPr>
              <w:t xml:space="preserve"> </w:t>
            </w:r>
          </w:p>
          <w:p w:rsidR="00EA10BD" w:rsidRPr="0008516E"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(Dy = 400 мм, L = 435 м)</w:t>
            </w:r>
          </w:p>
        </w:tc>
        <w:tc>
          <w:tcPr>
            <w:tcW w:w="2108" w:type="dxa"/>
            <w:hideMark/>
          </w:tcPr>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Советский район</w:t>
            </w:r>
          </w:p>
        </w:tc>
        <w:tc>
          <w:tcPr>
            <w:tcW w:w="1861" w:type="dxa"/>
            <w:hideMark/>
          </w:tcPr>
          <w:p w:rsidR="00EA10BD" w:rsidRPr="0008516E" w:rsidRDefault="001B5873"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М3-5.2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Реконструкция сетей технического водоснабжения</w:t>
            </w:r>
          </w:p>
        </w:tc>
        <w:tc>
          <w:tcPr>
            <w:tcW w:w="2976" w:type="dxa"/>
            <w:hideMark/>
          </w:tcPr>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водовода технической воды </w:t>
            </w:r>
          </w:p>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по ул. Ясногорской, 2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(2Dy = 300 мм, L = 645,52 м)</w:t>
            </w:r>
          </w:p>
        </w:tc>
        <w:tc>
          <w:tcPr>
            <w:tcW w:w="2108" w:type="dxa"/>
            <w:hideMark/>
          </w:tcPr>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Тракторозаводский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Ясногорская</w:t>
            </w:r>
          </w:p>
        </w:tc>
        <w:tc>
          <w:tcPr>
            <w:tcW w:w="1861" w:type="dxa"/>
            <w:hideMark/>
          </w:tcPr>
          <w:p w:rsidR="00EA10BD" w:rsidRPr="0008516E" w:rsidRDefault="001B5873"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СП 42.13330.2011 </w:t>
            </w:r>
            <w:r>
              <w:rPr>
                <w:rFonts w:eastAsia="Times New Roman"/>
                <w:color w:val="000000"/>
                <w:sz w:val="22"/>
                <w:szCs w:val="22"/>
                <w:lang w:eastAsia="ru-RU"/>
              </w:rPr>
              <w:t>«</w:t>
            </w:r>
            <w:r w:rsidRPr="0008516E">
              <w:rPr>
                <w:rFonts w:eastAsia="Times New Roman"/>
                <w:color w:val="000000"/>
                <w:sz w:val="22"/>
                <w:szCs w:val="22"/>
                <w:lang w:eastAsia="ru-RU"/>
              </w:rPr>
              <w:t>СНиП 2.07.01-89* Градостроительст</w:t>
            </w:r>
            <w:r>
              <w:rPr>
                <w:rFonts w:eastAsia="Times New Roman"/>
                <w:color w:val="000000"/>
                <w:sz w:val="22"/>
                <w:szCs w:val="22"/>
                <w:lang w:eastAsia="ru-RU"/>
              </w:rPr>
              <w:t>-</w:t>
            </w:r>
            <w:r w:rsidRPr="0008516E">
              <w:rPr>
                <w:rFonts w:eastAsia="Times New Roman"/>
                <w:color w:val="000000"/>
                <w:sz w:val="22"/>
                <w:szCs w:val="22"/>
                <w:lang w:eastAsia="ru-RU"/>
              </w:rPr>
              <w:t>во. Планировка и застройка город</w:t>
            </w:r>
            <w:r>
              <w:rPr>
                <w:rFonts w:eastAsia="Times New Roman"/>
                <w:color w:val="000000"/>
                <w:sz w:val="22"/>
                <w:szCs w:val="22"/>
                <w:lang w:eastAsia="ru-RU"/>
              </w:rPr>
              <w:t>-</w:t>
            </w:r>
            <w:r w:rsidRPr="0008516E">
              <w:rPr>
                <w:rFonts w:eastAsia="Times New Roman"/>
                <w:color w:val="000000"/>
                <w:sz w:val="22"/>
                <w:szCs w:val="22"/>
                <w:lang w:eastAsia="ru-RU"/>
              </w:rPr>
              <w:t>ских и сельских поселений</w:t>
            </w:r>
            <w:r>
              <w:rPr>
                <w:rFonts w:eastAsia="Times New Roman"/>
                <w:color w:val="000000"/>
                <w:sz w:val="22"/>
                <w:szCs w:val="22"/>
                <w:lang w:eastAsia="ru-RU"/>
              </w:rPr>
              <w:t>»</w:t>
            </w:r>
          </w:p>
        </w:tc>
      </w:tr>
      <w:tr w:rsidR="00EA10BD" w:rsidRPr="0008516E" w:rsidTr="0008516E">
        <w:tc>
          <w:tcPr>
            <w:tcW w:w="9639" w:type="dxa"/>
            <w:gridSpan w:val="5"/>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Объекты водоотведения</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М3-6.1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сооружений и голов</w:t>
            </w:r>
            <w:r w:rsidR="001B5873">
              <w:rPr>
                <w:rFonts w:eastAsia="Times New Roman"/>
                <w:color w:val="000000"/>
                <w:sz w:val="22"/>
                <w:szCs w:val="22"/>
                <w:lang w:eastAsia="ru-RU"/>
              </w:rPr>
              <w:t>-</w:t>
            </w:r>
            <w:r w:rsidRPr="0008516E">
              <w:rPr>
                <w:rFonts w:eastAsia="Times New Roman"/>
                <w:color w:val="000000"/>
                <w:sz w:val="22"/>
                <w:szCs w:val="22"/>
                <w:lang w:eastAsia="ru-RU"/>
              </w:rPr>
              <w:t>ных насосных станций системы водоотведения на перспективу</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II очереди КОС о. Голодного</w:t>
            </w:r>
          </w:p>
        </w:tc>
        <w:tc>
          <w:tcPr>
            <w:tcW w:w="2108" w:type="dxa"/>
            <w:hideMark/>
          </w:tcPr>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о. Голодный</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М3-6.2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сооружений и голов</w:t>
            </w:r>
            <w:r w:rsidR="001B5873">
              <w:rPr>
                <w:rFonts w:eastAsia="Times New Roman"/>
                <w:color w:val="000000"/>
                <w:sz w:val="22"/>
                <w:szCs w:val="22"/>
                <w:lang w:eastAsia="ru-RU"/>
              </w:rPr>
              <w:t>-</w:t>
            </w:r>
            <w:r w:rsidRPr="0008516E">
              <w:rPr>
                <w:rFonts w:eastAsia="Times New Roman"/>
                <w:color w:val="000000"/>
                <w:sz w:val="22"/>
                <w:szCs w:val="22"/>
                <w:lang w:eastAsia="ru-RU"/>
              </w:rPr>
              <w:t>ных насосных станций системы водоотведения на перспективу</w:t>
            </w:r>
          </w:p>
        </w:tc>
        <w:tc>
          <w:tcPr>
            <w:tcW w:w="2976" w:type="dxa"/>
            <w:hideMark/>
          </w:tcPr>
          <w:p w:rsidR="001B5873"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 xml:space="preserve">Расширение и реконструкция КОС, блока емкостей </w:t>
            </w:r>
            <w:r w:rsidR="001B5873">
              <w:rPr>
                <w:rFonts w:eastAsia="Times New Roman"/>
                <w:color w:val="000000"/>
                <w:sz w:val="22"/>
                <w:szCs w:val="22"/>
                <w:lang w:eastAsia="ru-RU"/>
              </w:rPr>
              <w:t>№</w:t>
            </w:r>
            <w:r w:rsidRPr="0008516E">
              <w:rPr>
                <w:rFonts w:eastAsia="Times New Roman"/>
                <w:color w:val="000000"/>
                <w:sz w:val="22"/>
                <w:szCs w:val="22"/>
                <w:lang w:eastAsia="ru-RU"/>
              </w:rPr>
              <w:t xml:space="preserve"> 3, вторая очередь на </w:t>
            </w:r>
          </w:p>
          <w:p w:rsidR="00EA10BD" w:rsidRPr="0008516E" w:rsidRDefault="00EA10BD" w:rsidP="001B5873">
            <w:pPr>
              <w:jc w:val="center"/>
              <w:rPr>
                <w:rFonts w:eastAsia="Times New Roman"/>
                <w:color w:val="000000"/>
                <w:sz w:val="22"/>
                <w:szCs w:val="22"/>
                <w:lang w:eastAsia="ru-RU"/>
              </w:rPr>
            </w:pPr>
            <w:r w:rsidRPr="0008516E">
              <w:rPr>
                <w:rFonts w:eastAsia="Times New Roman"/>
                <w:color w:val="000000"/>
                <w:sz w:val="22"/>
                <w:szCs w:val="22"/>
                <w:lang w:eastAsia="ru-RU"/>
              </w:rPr>
              <w:t>о. Голодном</w:t>
            </w:r>
          </w:p>
        </w:tc>
        <w:tc>
          <w:tcPr>
            <w:tcW w:w="2108" w:type="dxa"/>
            <w:hideMark/>
          </w:tcPr>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о. Голодный</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М3-6.3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сооружений и голов</w:t>
            </w:r>
            <w:r w:rsidR="001B5873">
              <w:rPr>
                <w:rFonts w:eastAsia="Times New Roman"/>
                <w:color w:val="000000"/>
                <w:sz w:val="22"/>
                <w:szCs w:val="22"/>
                <w:lang w:eastAsia="ru-RU"/>
              </w:rPr>
              <w:t>-</w:t>
            </w:r>
            <w:r w:rsidRPr="0008516E">
              <w:rPr>
                <w:rFonts w:eastAsia="Times New Roman"/>
                <w:color w:val="000000"/>
                <w:sz w:val="22"/>
                <w:szCs w:val="22"/>
                <w:lang w:eastAsia="ru-RU"/>
              </w:rPr>
              <w:t>ных насосных станций системы водоотведения на перспективу</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строительство цеха по переработке осадка сточных вод на ОСК о. Голодного</w:t>
            </w:r>
          </w:p>
        </w:tc>
        <w:tc>
          <w:tcPr>
            <w:tcW w:w="2108" w:type="dxa"/>
            <w:hideMark/>
          </w:tcPr>
          <w:p w:rsidR="001B5873"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о. Голодный</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bl>
    <w:p w:rsidR="00152F2C" w:rsidRPr="00152F2C" w:rsidRDefault="00152F2C">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152F2C" w:rsidRPr="0008516E" w:rsidTr="00696BAC">
        <w:tc>
          <w:tcPr>
            <w:tcW w:w="567" w:type="dxa"/>
            <w:hideMark/>
          </w:tcPr>
          <w:p w:rsidR="00152F2C" w:rsidRPr="0008516E" w:rsidRDefault="00152F2C"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152F2C" w:rsidRPr="0008516E" w:rsidRDefault="00152F2C"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152F2C" w:rsidRPr="0008516E" w:rsidRDefault="00152F2C"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152F2C" w:rsidRPr="0008516E" w:rsidRDefault="00152F2C"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152F2C" w:rsidRPr="0008516E" w:rsidRDefault="00152F2C"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М3-6.4</w:t>
            </w:r>
          </w:p>
        </w:tc>
        <w:tc>
          <w:tcPr>
            <w:tcW w:w="2127" w:type="dxa"/>
            <w:hideMark/>
          </w:tcPr>
          <w:p w:rsidR="00EA10BD" w:rsidRPr="0008516E" w:rsidRDefault="00EA10BD" w:rsidP="00152F2C">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соору</w:t>
            </w:r>
            <w:r w:rsidR="00152F2C">
              <w:rPr>
                <w:rFonts w:eastAsia="Times New Roman"/>
                <w:color w:val="000000"/>
                <w:sz w:val="22"/>
                <w:szCs w:val="22"/>
                <w:lang w:eastAsia="ru-RU"/>
              </w:rPr>
              <w:t>-</w:t>
            </w:r>
            <w:r w:rsidRPr="0008516E">
              <w:rPr>
                <w:rFonts w:eastAsia="Times New Roman"/>
                <w:color w:val="000000"/>
                <w:sz w:val="22"/>
                <w:szCs w:val="22"/>
                <w:lang w:eastAsia="ru-RU"/>
              </w:rPr>
              <w:t>жений и головных насосных станций системы водоотве</w:t>
            </w:r>
            <w:r w:rsidR="00152F2C">
              <w:rPr>
                <w:rFonts w:eastAsia="Times New Roman"/>
                <w:color w:val="000000"/>
                <w:sz w:val="22"/>
                <w:szCs w:val="22"/>
                <w:lang w:eastAsia="ru-RU"/>
              </w:rPr>
              <w:t>-</w:t>
            </w:r>
            <w:r w:rsidRPr="0008516E">
              <w:rPr>
                <w:rFonts w:eastAsia="Times New Roman"/>
                <w:color w:val="000000"/>
                <w:sz w:val="22"/>
                <w:szCs w:val="22"/>
                <w:lang w:eastAsia="ru-RU"/>
              </w:rPr>
              <w:t>дения на перспективу</w:t>
            </w:r>
          </w:p>
        </w:tc>
        <w:tc>
          <w:tcPr>
            <w:tcW w:w="2976" w:type="dxa"/>
            <w:hideMark/>
          </w:tcPr>
          <w:p w:rsidR="00152F2C" w:rsidRDefault="00EA10BD" w:rsidP="00152F2C">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локальных ОСК для подключения территории новой застройки с общей производительностью </w:t>
            </w:r>
          </w:p>
          <w:p w:rsidR="00EA10BD" w:rsidRPr="0008516E" w:rsidRDefault="00EA10BD" w:rsidP="00152F2C">
            <w:pPr>
              <w:jc w:val="center"/>
              <w:rPr>
                <w:rFonts w:eastAsia="Times New Roman"/>
                <w:color w:val="000000"/>
                <w:sz w:val="22"/>
                <w:szCs w:val="22"/>
                <w:lang w:eastAsia="ru-RU"/>
              </w:rPr>
            </w:pPr>
            <w:r w:rsidRPr="0008516E">
              <w:rPr>
                <w:rFonts w:eastAsia="Times New Roman"/>
                <w:color w:val="000000"/>
                <w:sz w:val="22"/>
                <w:szCs w:val="22"/>
                <w:lang w:eastAsia="ru-RU"/>
              </w:rPr>
              <w:t>1300 куб. м/ч</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М3-6.5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соору</w:t>
            </w:r>
            <w:r w:rsidR="00152F2C">
              <w:rPr>
                <w:rFonts w:eastAsia="Times New Roman"/>
                <w:color w:val="000000"/>
                <w:sz w:val="22"/>
                <w:szCs w:val="22"/>
                <w:lang w:eastAsia="ru-RU"/>
              </w:rPr>
              <w:t>-</w:t>
            </w:r>
            <w:r w:rsidRPr="0008516E">
              <w:rPr>
                <w:rFonts w:eastAsia="Times New Roman"/>
                <w:color w:val="000000"/>
                <w:sz w:val="22"/>
                <w:szCs w:val="22"/>
                <w:lang w:eastAsia="ru-RU"/>
              </w:rPr>
              <w:t>жений и насосных станций системы водоотведения на перспективу</w:t>
            </w:r>
          </w:p>
        </w:tc>
        <w:tc>
          <w:tcPr>
            <w:tcW w:w="2976" w:type="dxa"/>
            <w:hideMark/>
          </w:tcPr>
          <w:p w:rsidR="00152F2C" w:rsidRDefault="00EA10BD" w:rsidP="00152F2C">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локальных ОСК для подключения территории новой застройки с общей производительностью </w:t>
            </w:r>
          </w:p>
          <w:p w:rsidR="00EA10BD" w:rsidRPr="0008516E" w:rsidRDefault="00EA10BD" w:rsidP="00152F2C">
            <w:pPr>
              <w:jc w:val="center"/>
              <w:rPr>
                <w:rFonts w:eastAsia="Times New Roman"/>
                <w:color w:val="000000"/>
                <w:sz w:val="22"/>
                <w:szCs w:val="22"/>
                <w:lang w:eastAsia="ru-RU"/>
              </w:rPr>
            </w:pPr>
            <w:r w:rsidRPr="0008516E">
              <w:rPr>
                <w:rFonts w:eastAsia="Times New Roman"/>
                <w:color w:val="000000"/>
                <w:sz w:val="22"/>
                <w:szCs w:val="22"/>
                <w:lang w:eastAsia="ru-RU"/>
              </w:rPr>
              <w:t>1700 куб. м/ч</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М3-6.6</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соору</w:t>
            </w:r>
            <w:r w:rsidR="00152F2C">
              <w:rPr>
                <w:rFonts w:eastAsia="Times New Roman"/>
                <w:color w:val="000000"/>
                <w:sz w:val="22"/>
                <w:szCs w:val="22"/>
                <w:lang w:eastAsia="ru-RU"/>
              </w:rPr>
              <w:t>-</w:t>
            </w:r>
            <w:r w:rsidRPr="0008516E">
              <w:rPr>
                <w:rFonts w:eastAsia="Times New Roman"/>
                <w:color w:val="000000"/>
                <w:sz w:val="22"/>
                <w:szCs w:val="22"/>
                <w:lang w:eastAsia="ru-RU"/>
              </w:rPr>
              <w:t>жений и насосных станций системы водоотведения на перспективу</w:t>
            </w:r>
          </w:p>
        </w:tc>
        <w:tc>
          <w:tcPr>
            <w:tcW w:w="2976"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локальных ОСК для подключения территории новой застройки с производительностью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65 куб. м/ч</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М3-6.7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соору</w:t>
            </w:r>
            <w:r w:rsidR="00152F2C">
              <w:rPr>
                <w:rFonts w:eastAsia="Times New Roman"/>
                <w:color w:val="000000"/>
                <w:sz w:val="22"/>
                <w:szCs w:val="22"/>
                <w:lang w:eastAsia="ru-RU"/>
              </w:rPr>
              <w:t>-</w:t>
            </w:r>
            <w:r w:rsidRPr="0008516E">
              <w:rPr>
                <w:rFonts w:eastAsia="Times New Roman"/>
                <w:color w:val="000000"/>
                <w:sz w:val="22"/>
                <w:szCs w:val="22"/>
                <w:lang w:eastAsia="ru-RU"/>
              </w:rPr>
              <w:t>жений и насосных станций системы водоотведения на перспективу</w:t>
            </w:r>
          </w:p>
        </w:tc>
        <w:tc>
          <w:tcPr>
            <w:tcW w:w="2976"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локальных ОСК для подключения территории новой застройки с производительностью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140 куб. м/ч</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М3-6.8</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соору</w:t>
            </w:r>
            <w:r w:rsidR="00152F2C">
              <w:rPr>
                <w:rFonts w:eastAsia="Times New Roman"/>
                <w:color w:val="000000"/>
                <w:sz w:val="22"/>
                <w:szCs w:val="22"/>
                <w:lang w:eastAsia="ru-RU"/>
              </w:rPr>
              <w:t>-</w:t>
            </w:r>
            <w:r w:rsidRPr="0008516E">
              <w:rPr>
                <w:rFonts w:eastAsia="Times New Roman"/>
                <w:color w:val="000000"/>
                <w:sz w:val="22"/>
                <w:szCs w:val="22"/>
                <w:lang w:eastAsia="ru-RU"/>
              </w:rPr>
              <w:t>жений и насосных станций системы водоотведения на перспективу</w:t>
            </w:r>
          </w:p>
        </w:tc>
        <w:tc>
          <w:tcPr>
            <w:tcW w:w="2976"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Проектирование и строительство нового блока КОС производительностью 1000 куб. м/ч и модернизация существующей технологии очистки сточных вод </w:t>
            </w:r>
          </w:p>
          <w:p w:rsidR="00EA10BD" w:rsidRPr="0008516E" w:rsidRDefault="00152F2C" w:rsidP="0008516E">
            <w:pPr>
              <w:jc w:val="center"/>
              <w:rPr>
                <w:rFonts w:eastAsia="Times New Roman"/>
                <w:color w:val="000000"/>
                <w:sz w:val="22"/>
                <w:szCs w:val="22"/>
                <w:lang w:eastAsia="ru-RU"/>
              </w:rPr>
            </w:pPr>
            <w:r>
              <w:rPr>
                <w:rFonts w:eastAsia="Times New Roman"/>
                <w:color w:val="000000"/>
                <w:sz w:val="22"/>
                <w:szCs w:val="22"/>
                <w:lang w:eastAsia="ru-RU"/>
              </w:rPr>
              <w:t>(КОС М.</w:t>
            </w:r>
            <w:r w:rsidR="00EA10BD" w:rsidRPr="0008516E">
              <w:rPr>
                <w:rFonts w:eastAsia="Times New Roman"/>
                <w:color w:val="000000"/>
                <w:sz w:val="22"/>
                <w:szCs w:val="22"/>
                <w:lang w:eastAsia="ru-RU"/>
              </w:rPr>
              <w:t>Горького)</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реконструкция и модернизация линейных объектов системы водоотведения</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соору</w:t>
            </w:r>
            <w:r w:rsidR="00152F2C">
              <w:rPr>
                <w:rFonts w:eastAsia="Times New Roman"/>
                <w:color w:val="000000"/>
                <w:sz w:val="22"/>
                <w:szCs w:val="22"/>
                <w:lang w:eastAsia="ru-RU"/>
              </w:rPr>
              <w:t>-</w:t>
            </w:r>
            <w:r w:rsidRPr="0008516E">
              <w:rPr>
                <w:rFonts w:eastAsia="Times New Roman"/>
                <w:color w:val="000000"/>
                <w:sz w:val="22"/>
                <w:szCs w:val="22"/>
                <w:lang w:eastAsia="ru-RU"/>
              </w:rPr>
              <w:t>жений и насосных станций системы водоотведения на перспективу</w:t>
            </w:r>
          </w:p>
        </w:tc>
        <w:tc>
          <w:tcPr>
            <w:tcW w:w="2976"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КНС-2 в Тракторозаводском районе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D = 1200 мм, L = 3,1 км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Тракторозаводский район</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напорной линии в Тракторозаводском районе D = 1200 мм,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L = 3,1 км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Тракторозаводский район</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напорных коллекторов D = 1200 мм </w:t>
            </w:r>
          </w:p>
          <w:p w:rsidR="00152F2C"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(4 шт.) на ОСК о. Голодного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L = 4,5 км</w:t>
            </w:r>
          </w:p>
        </w:tc>
        <w:tc>
          <w:tcPr>
            <w:tcW w:w="2108"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о. Голодный</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М3-7.4</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соору</w:t>
            </w:r>
            <w:r w:rsidR="00152F2C">
              <w:rPr>
                <w:rFonts w:eastAsia="Times New Roman"/>
                <w:color w:val="000000"/>
                <w:sz w:val="22"/>
                <w:szCs w:val="22"/>
                <w:lang w:eastAsia="ru-RU"/>
              </w:rPr>
              <w:t>-</w:t>
            </w:r>
            <w:r w:rsidRPr="0008516E">
              <w:rPr>
                <w:rFonts w:eastAsia="Times New Roman"/>
                <w:color w:val="000000"/>
                <w:sz w:val="22"/>
                <w:szCs w:val="22"/>
                <w:lang w:eastAsia="ru-RU"/>
              </w:rPr>
              <w:t>жений и насосных станций системы водоотведения на перспективу</w:t>
            </w:r>
          </w:p>
        </w:tc>
        <w:tc>
          <w:tcPr>
            <w:tcW w:w="2976" w:type="dxa"/>
            <w:hideMark/>
          </w:tcPr>
          <w:p w:rsidR="00EA10BD" w:rsidRPr="0008516E" w:rsidRDefault="00EA10BD" w:rsidP="00152F2C">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строитель</w:t>
            </w:r>
            <w:r w:rsidR="00152F2C">
              <w:rPr>
                <w:rFonts w:eastAsia="Times New Roman"/>
                <w:color w:val="000000"/>
                <w:sz w:val="22"/>
                <w:szCs w:val="22"/>
                <w:lang w:eastAsia="ru-RU"/>
              </w:rPr>
              <w:t>-</w:t>
            </w:r>
            <w:r w:rsidRPr="0008516E">
              <w:rPr>
                <w:rFonts w:eastAsia="Times New Roman"/>
                <w:color w:val="000000"/>
                <w:sz w:val="22"/>
                <w:szCs w:val="22"/>
                <w:lang w:eastAsia="ru-RU"/>
              </w:rPr>
              <w:t>ство новой КНС для подклю</w:t>
            </w:r>
            <w:r w:rsidR="00152F2C">
              <w:rPr>
                <w:rFonts w:eastAsia="Times New Roman"/>
                <w:color w:val="000000"/>
                <w:sz w:val="22"/>
                <w:szCs w:val="22"/>
                <w:lang w:eastAsia="ru-RU"/>
              </w:rPr>
              <w:t>-</w:t>
            </w:r>
            <w:r w:rsidRPr="0008516E">
              <w:rPr>
                <w:rFonts w:eastAsia="Times New Roman"/>
                <w:color w:val="000000"/>
                <w:sz w:val="22"/>
                <w:szCs w:val="22"/>
                <w:lang w:eastAsia="ru-RU"/>
              </w:rPr>
              <w:t>чения объектов новой заст</w:t>
            </w:r>
            <w:r w:rsidR="00152F2C">
              <w:rPr>
                <w:rFonts w:eastAsia="Times New Roman"/>
                <w:color w:val="000000"/>
                <w:sz w:val="22"/>
                <w:szCs w:val="22"/>
                <w:lang w:eastAsia="ru-RU"/>
              </w:rPr>
              <w:t>-</w:t>
            </w:r>
            <w:r w:rsidRPr="0008516E">
              <w:rPr>
                <w:rFonts w:eastAsia="Times New Roman"/>
                <w:color w:val="000000"/>
                <w:sz w:val="22"/>
                <w:szCs w:val="22"/>
                <w:lang w:eastAsia="ru-RU"/>
              </w:rPr>
              <w:t>ройки в районе п. Верхнеза</w:t>
            </w:r>
            <w:r w:rsidR="00152F2C">
              <w:rPr>
                <w:rFonts w:eastAsia="Times New Roman"/>
                <w:color w:val="000000"/>
                <w:sz w:val="22"/>
                <w:szCs w:val="22"/>
                <w:lang w:eastAsia="ru-RU"/>
              </w:rPr>
              <w:t>-</w:t>
            </w:r>
            <w:r w:rsidRPr="0008516E">
              <w:rPr>
                <w:rFonts w:eastAsia="Times New Roman"/>
                <w:color w:val="000000"/>
                <w:sz w:val="22"/>
                <w:szCs w:val="22"/>
                <w:lang w:eastAsia="ru-RU"/>
              </w:rPr>
              <w:t>реченского с производитель</w:t>
            </w:r>
            <w:r w:rsidR="00152F2C">
              <w:rPr>
                <w:rFonts w:eastAsia="Times New Roman"/>
                <w:color w:val="000000"/>
                <w:sz w:val="22"/>
                <w:szCs w:val="22"/>
                <w:lang w:eastAsia="ru-RU"/>
              </w:rPr>
              <w:t>-</w:t>
            </w:r>
            <w:r w:rsidRPr="0008516E">
              <w:rPr>
                <w:rFonts w:eastAsia="Times New Roman"/>
                <w:color w:val="000000"/>
                <w:sz w:val="22"/>
                <w:szCs w:val="22"/>
                <w:lang w:eastAsia="ru-RU"/>
              </w:rPr>
              <w:t>ностью 500 куб. м/ч</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Тракторозаводский район</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152F2C" w:rsidRPr="0008516E" w:rsidTr="00696BAC">
        <w:tc>
          <w:tcPr>
            <w:tcW w:w="567" w:type="dxa"/>
            <w:hideMark/>
          </w:tcPr>
          <w:p w:rsidR="00152F2C" w:rsidRPr="0008516E" w:rsidRDefault="00152F2C"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152F2C" w:rsidRPr="0008516E" w:rsidRDefault="00152F2C"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152F2C" w:rsidRPr="0008516E" w:rsidRDefault="00152F2C"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152F2C" w:rsidRPr="0008516E" w:rsidRDefault="00152F2C"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152F2C" w:rsidRPr="0008516E" w:rsidRDefault="00152F2C"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строительство сетей водоотведения от новой КНС (2Dy = 300 мм, L = 1500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М3-7.6</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F704BF"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тельство внутриквартальных сетей водоотведения на территории новой застройки (Dy = 150 </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L = 4750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соору</w:t>
            </w:r>
            <w:r w:rsidR="00152F2C">
              <w:rPr>
                <w:rFonts w:eastAsia="Times New Roman"/>
                <w:color w:val="000000"/>
                <w:sz w:val="22"/>
                <w:szCs w:val="22"/>
                <w:lang w:eastAsia="ru-RU"/>
              </w:rPr>
              <w:t>-</w:t>
            </w:r>
            <w:r w:rsidRPr="0008516E">
              <w:rPr>
                <w:rFonts w:eastAsia="Times New Roman"/>
                <w:color w:val="000000"/>
                <w:sz w:val="22"/>
                <w:szCs w:val="22"/>
                <w:lang w:eastAsia="ru-RU"/>
              </w:rPr>
              <w:t>жений и насосных станций системы водоотведения на перспективу</w:t>
            </w:r>
          </w:p>
        </w:tc>
        <w:tc>
          <w:tcPr>
            <w:tcW w:w="2976" w:type="dxa"/>
            <w:hideMark/>
          </w:tcPr>
          <w:p w:rsidR="00F704BF"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 xml:space="preserve">Проектирование и реконструкция КНС </w:t>
            </w:r>
          </w:p>
          <w:p w:rsidR="00EA10BD" w:rsidRPr="0008516E" w:rsidRDefault="00F704BF" w:rsidP="00152F2C">
            <w:pPr>
              <w:jc w:val="center"/>
              <w:rPr>
                <w:rFonts w:eastAsia="Times New Roman"/>
                <w:color w:val="000000"/>
                <w:sz w:val="22"/>
                <w:szCs w:val="22"/>
                <w:lang w:eastAsia="ru-RU"/>
              </w:rPr>
            </w:pPr>
            <w:r>
              <w:rPr>
                <w:rFonts w:eastAsia="Times New Roman"/>
                <w:color w:val="000000"/>
                <w:sz w:val="22"/>
                <w:szCs w:val="22"/>
                <w:lang w:eastAsia="ru-RU"/>
              </w:rPr>
              <w:t>«</w:t>
            </w:r>
            <w:r w:rsidR="00EA10BD" w:rsidRPr="0008516E">
              <w:rPr>
                <w:rFonts w:eastAsia="Times New Roman"/>
                <w:color w:val="000000"/>
                <w:sz w:val="22"/>
                <w:szCs w:val="22"/>
                <w:lang w:eastAsia="ru-RU"/>
              </w:rPr>
              <w:t xml:space="preserve">ГМЗ </w:t>
            </w:r>
            <w:r>
              <w:rPr>
                <w:rFonts w:eastAsia="Times New Roman"/>
                <w:color w:val="000000"/>
                <w:sz w:val="22"/>
                <w:szCs w:val="22"/>
                <w:lang w:eastAsia="ru-RU"/>
              </w:rPr>
              <w:t>№</w:t>
            </w:r>
            <w:r w:rsidR="00EA10BD" w:rsidRPr="0008516E">
              <w:rPr>
                <w:rFonts w:eastAsia="Times New Roman"/>
                <w:color w:val="000000"/>
                <w:sz w:val="22"/>
                <w:szCs w:val="22"/>
                <w:lang w:eastAsia="ru-RU"/>
              </w:rPr>
              <w:t xml:space="preserve"> 3</w:t>
            </w:r>
            <w:r>
              <w:rPr>
                <w:rFonts w:eastAsia="Times New Roman"/>
                <w:color w:val="000000"/>
                <w:sz w:val="22"/>
                <w:szCs w:val="22"/>
                <w:lang w:eastAsia="ru-RU"/>
              </w:rPr>
              <w:t>»</w:t>
            </w:r>
            <w:r w:rsidR="00EA10BD" w:rsidRPr="0008516E">
              <w:rPr>
                <w:rFonts w:eastAsia="Times New Roman"/>
                <w:color w:val="000000"/>
                <w:sz w:val="22"/>
                <w:szCs w:val="22"/>
                <w:lang w:eastAsia="ru-RU"/>
              </w:rPr>
              <w:t xml:space="preserve"> в Красноок</w:t>
            </w:r>
            <w:r>
              <w:rPr>
                <w:rFonts w:eastAsia="Times New Roman"/>
                <w:color w:val="000000"/>
                <w:sz w:val="22"/>
                <w:szCs w:val="22"/>
                <w:lang w:eastAsia="ru-RU"/>
              </w:rPr>
              <w:t>-</w:t>
            </w:r>
            <w:r w:rsidR="00EA10BD" w:rsidRPr="0008516E">
              <w:rPr>
                <w:rFonts w:eastAsia="Times New Roman"/>
                <w:color w:val="000000"/>
                <w:sz w:val="22"/>
                <w:szCs w:val="22"/>
                <w:lang w:eastAsia="ru-RU"/>
              </w:rPr>
              <w:t>тябрьском районе с произво</w:t>
            </w:r>
            <w:r w:rsidR="00152F2C">
              <w:rPr>
                <w:rFonts w:eastAsia="Times New Roman"/>
                <w:color w:val="000000"/>
                <w:sz w:val="22"/>
                <w:szCs w:val="22"/>
                <w:lang w:eastAsia="ru-RU"/>
              </w:rPr>
              <w:t>-</w:t>
            </w:r>
            <w:r w:rsidR="00EA10BD" w:rsidRPr="0008516E">
              <w:rPr>
                <w:rFonts w:eastAsia="Times New Roman"/>
                <w:color w:val="000000"/>
                <w:sz w:val="22"/>
                <w:szCs w:val="22"/>
                <w:lang w:eastAsia="ru-RU"/>
              </w:rPr>
              <w:t>дительностью 60 куб. м/ч</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Краснооктябрьский район</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М3-7.8</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соору</w:t>
            </w:r>
            <w:r w:rsidR="00152F2C">
              <w:rPr>
                <w:rFonts w:eastAsia="Times New Roman"/>
                <w:color w:val="000000"/>
                <w:sz w:val="22"/>
                <w:szCs w:val="22"/>
                <w:lang w:eastAsia="ru-RU"/>
              </w:rPr>
              <w:t>-</w:t>
            </w:r>
            <w:r w:rsidRPr="0008516E">
              <w:rPr>
                <w:rFonts w:eastAsia="Times New Roman"/>
                <w:color w:val="000000"/>
                <w:sz w:val="22"/>
                <w:szCs w:val="22"/>
                <w:lang w:eastAsia="ru-RU"/>
              </w:rPr>
              <w:t>жений и насосных станций системы водоотведения на перспективу</w:t>
            </w:r>
          </w:p>
        </w:tc>
        <w:tc>
          <w:tcPr>
            <w:tcW w:w="2976" w:type="dxa"/>
            <w:hideMark/>
          </w:tcPr>
          <w:p w:rsidR="00F704BF"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 xml:space="preserve">Проектирование и строительство сетей водоотведения от КНС </w:t>
            </w:r>
          </w:p>
          <w:p w:rsidR="00F704BF" w:rsidRDefault="00F704BF" w:rsidP="00F704BF">
            <w:pPr>
              <w:jc w:val="center"/>
              <w:rPr>
                <w:rFonts w:eastAsia="Times New Roman"/>
                <w:color w:val="000000"/>
                <w:sz w:val="22"/>
                <w:szCs w:val="22"/>
                <w:lang w:eastAsia="ru-RU"/>
              </w:rPr>
            </w:pPr>
            <w:r>
              <w:rPr>
                <w:rFonts w:eastAsia="Times New Roman"/>
                <w:color w:val="000000"/>
                <w:sz w:val="22"/>
                <w:szCs w:val="22"/>
                <w:lang w:eastAsia="ru-RU"/>
              </w:rPr>
              <w:t>«</w:t>
            </w:r>
            <w:r w:rsidR="00EA10BD" w:rsidRPr="0008516E">
              <w:rPr>
                <w:rFonts w:eastAsia="Times New Roman"/>
                <w:color w:val="000000"/>
                <w:sz w:val="22"/>
                <w:szCs w:val="22"/>
                <w:lang w:eastAsia="ru-RU"/>
              </w:rPr>
              <w:t xml:space="preserve">ГМЗ </w:t>
            </w:r>
            <w:r>
              <w:rPr>
                <w:rFonts w:eastAsia="Times New Roman"/>
                <w:color w:val="000000"/>
                <w:sz w:val="22"/>
                <w:szCs w:val="22"/>
                <w:lang w:eastAsia="ru-RU"/>
              </w:rPr>
              <w:t>№</w:t>
            </w:r>
            <w:r w:rsidR="00EA10BD" w:rsidRPr="0008516E">
              <w:rPr>
                <w:rFonts w:eastAsia="Times New Roman"/>
                <w:color w:val="000000"/>
                <w:sz w:val="22"/>
                <w:szCs w:val="22"/>
                <w:lang w:eastAsia="ru-RU"/>
              </w:rPr>
              <w:t xml:space="preserve"> 3</w:t>
            </w:r>
            <w:r>
              <w:rPr>
                <w:rFonts w:eastAsia="Times New Roman"/>
                <w:color w:val="000000"/>
                <w:sz w:val="22"/>
                <w:szCs w:val="22"/>
                <w:lang w:eastAsia="ru-RU"/>
              </w:rPr>
              <w:t>»</w:t>
            </w:r>
            <w:r w:rsidR="00EA10BD" w:rsidRPr="0008516E">
              <w:rPr>
                <w:rFonts w:eastAsia="Times New Roman"/>
                <w:color w:val="000000"/>
                <w:sz w:val="22"/>
                <w:szCs w:val="22"/>
                <w:lang w:eastAsia="ru-RU"/>
              </w:rPr>
              <w:t xml:space="preserve"> (2Dy = 300 мм, </w:t>
            </w:r>
          </w:p>
          <w:p w:rsidR="00EA10BD" w:rsidRPr="0008516E"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L = 1000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М3-7.9</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тельство внутриквартальных сетей водоотведения на территории новой застройки (Dy = 150 </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L = 4850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М3-7.10</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EA10BD" w:rsidRPr="0008516E" w:rsidRDefault="00EA10BD" w:rsidP="00152F2C">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сетей водо</w:t>
            </w:r>
            <w:r w:rsidR="00152F2C">
              <w:rPr>
                <w:rFonts w:eastAsia="Times New Roman"/>
                <w:color w:val="000000"/>
                <w:sz w:val="22"/>
                <w:szCs w:val="22"/>
                <w:lang w:eastAsia="ru-RU"/>
              </w:rPr>
              <w:t>-</w:t>
            </w:r>
            <w:r w:rsidRPr="0008516E">
              <w:rPr>
                <w:rFonts w:eastAsia="Times New Roman"/>
                <w:color w:val="000000"/>
                <w:sz w:val="22"/>
                <w:szCs w:val="22"/>
                <w:lang w:eastAsia="ru-RU"/>
              </w:rPr>
              <w:t xml:space="preserve">отведения от территории </w:t>
            </w:r>
            <w:r w:rsidR="00F704BF">
              <w:rPr>
                <w:rFonts w:eastAsia="Times New Roman"/>
                <w:color w:val="000000"/>
                <w:sz w:val="22"/>
                <w:szCs w:val="22"/>
                <w:lang w:eastAsia="ru-RU"/>
              </w:rPr>
              <w:t>«</w:t>
            </w:r>
            <w:r w:rsidRPr="0008516E">
              <w:rPr>
                <w:rFonts w:eastAsia="Times New Roman"/>
                <w:color w:val="000000"/>
                <w:sz w:val="22"/>
                <w:szCs w:val="22"/>
                <w:lang w:eastAsia="ru-RU"/>
              </w:rPr>
              <w:t>Род</w:t>
            </w:r>
            <w:r w:rsidR="00152F2C">
              <w:rPr>
                <w:rFonts w:eastAsia="Times New Roman"/>
                <w:color w:val="000000"/>
                <w:sz w:val="22"/>
                <w:szCs w:val="22"/>
                <w:lang w:eastAsia="ru-RU"/>
              </w:rPr>
              <w:t>-</w:t>
            </w:r>
            <w:r w:rsidRPr="0008516E">
              <w:rPr>
                <w:rFonts w:eastAsia="Times New Roman"/>
                <w:color w:val="000000"/>
                <w:sz w:val="22"/>
                <w:szCs w:val="22"/>
                <w:lang w:eastAsia="ru-RU"/>
              </w:rPr>
              <w:t>никовая</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 в Советском районе (Dy = 400 мм, L = 1850 м)</w:t>
            </w:r>
          </w:p>
        </w:tc>
        <w:tc>
          <w:tcPr>
            <w:tcW w:w="2108"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Советский район</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М3-7.11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F704BF"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тельство внутриквартальных сетей водоотведения на территории новой застройки (Dy = 150 </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L = 2700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М3-7.12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F704BF"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тельство внутриквартальных сетей водоотведения на территории новой застройки (Dy = 150 </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L = 1450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М3-7.13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152F2C"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канализа</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ционного коллектора от застройки по ул. Родниковой до коллектора D = 1000 мм ОАО </w:t>
            </w:r>
            <w:r w:rsidR="00F704BF">
              <w:rPr>
                <w:rFonts w:eastAsia="Times New Roman"/>
                <w:color w:val="000000"/>
                <w:sz w:val="22"/>
                <w:szCs w:val="22"/>
                <w:lang w:eastAsia="ru-RU"/>
              </w:rPr>
              <w:t>«</w:t>
            </w:r>
            <w:r w:rsidRPr="0008516E">
              <w:rPr>
                <w:rFonts w:eastAsia="Times New Roman"/>
                <w:color w:val="000000"/>
                <w:sz w:val="22"/>
                <w:szCs w:val="22"/>
                <w:lang w:eastAsia="ru-RU"/>
              </w:rPr>
              <w:t>Волгограднефтемаш</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 </w:t>
            </w:r>
          </w:p>
          <w:p w:rsidR="00EA10BD" w:rsidRPr="0008516E"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L = 5 км</w:t>
            </w:r>
          </w:p>
        </w:tc>
        <w:tc>
          <w:tcPr>
            <w:tcW w:w="2108"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Советский район</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М3-7.14</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F704BF"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канализа</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ционного коллектора </w:t>
            </w:r>
          </w:p>
          <w:p w:rsidR="00152F2C"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 xml:space="preserve">D = 1840 мм, L = 0,1 км по </w:t>
            </w:r>
          </w:p>
          <w:p w:rsidR="00152F2C"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 xml:space="preserve">ул. Казанской в створе здания ул. Рабоче-Крестьянской, 67 </w:t>
            </w:r>
          </w:p>
          <w:p w:rsidR="00EA10BD" w:rsidRPr="0008516E"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в Ворошиловском районе</w:t>
            </w:r>
          </w:p>
        </w:tc>
        <w:tc>
          <w:tcPr>
            <w:tcW w:w="2108"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Ворошиловский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Казанская</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152F2C" w:rsidRPr="0008516E" w:rsidTr="00696BAC">
        <w:tc>
          <w:tcPr>
            <w:tcW w:w="567" w:type="dxa"/>
            <w:hideMark/>
          </w:tcPr>
          <w:p w:rsidR="00152F2C" w:rsidRPr="0008516E" w:rsidRDefault="00152F2C"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152F2C" w:rsidRPr="0008516E" w:rsidRDefault="00152F2C"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152F2C" w:rsidRPr="0008516E" w:rsidRDefault="00152F2C"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152F2C" w:rsidRPr="0008516E" w:rsidRDefault="00152F2C"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152F2C" w:rsidRPr="0008516E" w:rsidRDefault="00152F2C"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М3-7.15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дублера главного коллектора Центрального района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D = 1840 мм, L = 2,29 км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Центральный район</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М3-7.16</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F704BF"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тельство канализационной сети D = 800 </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 1840 мм, </w:t>
            </w:r>
          </w:p>
          <w:p w:rsidR="00EA10BD" w:rsidRPr="0008516E" w:rsidRDefault="00EA10BD" w:rsidP="00152F2C">
            <w:pPr>
              <w:jc w:val="center"/>
              <w:rPr>
                <w:rFonts w:eastAsia="Times New Roman"/>
                <w:color w:val="000000"/>
                <w:sz w:val="22"/>
                <w:szCs w:val="22"/>
                <w:lang w:eastAsia="ru-RU"/>
              </w:rPr>
            </w:pPr>
            <w:r w:rsidRPr="0008516E">
              <w:rPr>
                <w:rFonts w:eastAsia="Times New Roman"/>
                <w:color w:val="000000"/>
                <w:sz w:val="22"/>
                <w:szCs w:val="22"/>
                <w:lang w:eastAsia="ru-RU"/>
              </w:rPr>
              <w:t>L = 5,02 км по ул. Автотранс</w:t>
            </w:r>
            <w:r w:rsidR="00152F2C">
              <w:rPr>
                <w:rFonts w:eastAsia="Times New Roman"/>
                <w:color w:val="000000"/>
                <w:sz w:val="22"/>
                <w:szCs w:val="22"/>
                <w:lang w:eastAsia="ru-RU"/>
              </w:rPr>
              <w:t>-</w:t>
            </w:r>
            <w:r w:rsidRPr="0008516E">
              <w:rPr>
                <w:rFonts w:eastAsia="Times New Roman"/>
                <w:color w:val="000000"/>
                <w:sz w:val="22"/>
                <w:szCs w:val="22"/>
                <w:lang w:eastAsia="ru-RU"/>
              </w:rPr>
              <w:t>портной от железнодорожной больницы до ул. Смычки Советского района</w:t>
            </w:r>
          </w:p>
        </w:tc>
        <w:tc>
          <w:tcPr>
            <w:tcW w:w="2108" w:type="dxa"/>
            <w:hideMark/>
          </w:tcPr>
          <w:p w:rsidR="00EA10BD" w:rsidRPr="0008516E"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Ворошиловский </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 Советский районы</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М3-7.17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тельство внутриквартальных сетей водоотведения на территории новой застройки (Dy = 150 </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L = 6200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М3-7.18</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тельство внутриквартальных сетей водоотведения на территории новой застройки (Dy = 150 </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L = 6400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М3-7.19</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F704BF"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тельство внутриквартальных сетей водоотведения на территории новой застройки (Dy = 150 </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L = 1300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М3-7.20</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F704BF"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тельство внутриквартальных сетей водоотведения на территории новой застройки (Dy = 150 </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L = 6000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М3-7.21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тельство внутриквартальных сетей водоотведения на территории новой застройки (Dy = 150 </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L = 2800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М3-7.22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E8304C"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w:t>
            </w:r>
            <w:r w:rsidR="00F704BF">
              <w:rPr>
                <w:rFonts w:eastAsia="Times New Roman"/>
                <w:color w:val="000000"/>
                <w:sz w:val="22"/>
                <w:szCs w:val="22"/>
                <w:lang w:eastAsia="ru-RU"/>
              </w:rPr>
              <w:t>-</w:t>
            </w:r>
            <w:r w:rsidRPr="0008516E">
              <w:rPr>
                <w:rFonts w:eastAsia="Times New Roman"/>
                <w:color w:val="000000"/>
                <w:sz w:val="22"/>
                <w:szCs w:val="22"/>
                <w:lang w:eastAsia="ru-RU"/>
              </w:rPr>
              <w:t>тельство сетей водоотведения от территорий новой застрой</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ки в Советском районе </w:t>
            </w:r>
          </w:p>
          <w:p w:rsidR="00F704BF"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 xml:space="preserve">до ОСК </w:t>
            </w:r>
            <w:r w:rsidR="00F704BF">
              <w:rPr>
                <w:rFonts w:eastAsia="Times New Roman"/>
                <w:color w:val="000000"/>
                <w:sz w:val="22"/>
                <w:szCs w:val="22"/>
                <w:lang w:eastAsia="ru-RU"/>
              </w:rPr>
              <w:t>«</w:t>
            </w:r>
            <w:r w:rsidR="00E8304C">
              <w:rPr>
                <w:rFonts w:eastAsia="Times New Roman"/>
                <w:color w:val="000000"/>
                <w:sz w:val="22"/>
                <w:szCs w:val="22"/>
                <w:lang w:eastAsia="ru-RU"/>
              </w:rPr>
              <w:t>М.</w:t>
            </w:r>
            <w:r w:rsidRPr="0008516E">
              <w:rPr>
                <w:rFonts w:eastAsia="Times New Roman"/>
                <w:color w:val="000000"/>
                <w:sz w:val="22"/>
                <w:szCs w:val="22"/>
                <w:lang w:eastAsia="ru-RU"/>
              </w:rPr>
              <w:t>Горького</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 </w:t>
            </w:r>
          </w:p>
          <w:p w:rsidR="00EA10BD" w:rsidRPr="0008516E"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(2Dy = 300 мм, L = 8000 м)</w:t>
            </w:r>
          </w:p>
        </w:tc>
        <w:tc>
          <w:tcPr>
            <w:tcW w:w="2108"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Советский район</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М3-7.23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соору</w:t>
            </w:r>
            <w:r w:rsidR="00E8304C">
              <w:rPr>
                <w:rFonts w:eastAsia="Times New Roman"/>
                <w:color w:val="000000"/>
                <w:sz w:val="22"/>
                <w:szCs w:val="22"/>
                <w:lang w:eastAsia="ru-RU"/>
              </w:rPr>
              <w:t>-</w:t>
            </w:r>
            <w:r w:rsidRPr="0008516E">
              <w:rPr>
                <w:rFonts w:eastAsia="Times New Roman"/>
                <w:color w:val="000000"/>
                <w:sz w:val="22"/>
                <w:szCs w:val="22"/>
                <w:lang w:eastAsia="ru-RU"/>
              </w:rPr>
              <w:t>жений и насосных станций системы водоотведения на перспективу</w:t>
            </w:r>
          </w:p>
        </w:tc>
        <w:tc>
          <w:tcPr>
            <w:tcW w:w="2976" w:type="dxa"/>
            <w:hideMark/>
          </w:tcPr>
          <w:p w:rsidR="00EA10BD" w:rsidRPr="0008516E" w:rsidRDefault="00EA10BD" w:rsidP="00E8304C">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w:t>
            </w:r>
            <w:r w:rsidR="00F704BF">
              <w:rPr>
                <w:rFonts w:eastAsia="Times New Roman"/>
                <w:color w:val="000000"/>
                <w:sz w:val="22"/>
                <w:szCs w:val="22"/>
                <w:lang w:eastAsia="ru-RU"/>
              </w:rPr>
              <w:t>-</w:t>
            </w:r>
            <w:r w:rsidRPr="0008516E">
              <w:rPr>
                <w:rFonts w:eastAsia="Times New Roman"/>
                <w:color w:val="000000"/>
                <w:sz w:val="22"/>
                <w:szCs w:val="22"/>
                <w:lang w:eastAsia="ru-RU"/>
              </w:rPr>
              <w:t>тельство новой КНС для отве</w:t>
            </w:r>
            <w:r w:rsidR="00E8304C">
              <w:rPr>
                <w:rFonts w:eastAsia="Times New Roman"/>
                <w:color w:val="000000"/>
                <w:sz w:val="22"/>
                <w:szCs w:val="22"/>
                <w:lang w:eastAsia="ru-RU"/>
              </w:rPr>
              <w:t>-</w:t>
            </w:r>
            <w:r w:rsidRPr="0008516E">
              <w:rPr>
                <w:rFonts w:eastAsia="Times New Roman"/>
                <w:color w:val="000000"/>
                <w:sz w:val="22"/>
                <w:szCs w:val="22"/>
                <w:lang w:eastAsia="ru-RU"/>
              </w:rPr>
              <w:t xml:space="preserve">дения стоков от территорий новой застройки в Советском районе до ОСК </w:t>
            </w:r>
            <w:r w:rsidR="00F704BF">
              <w:rPr>
                <w:rFonts w:eastAsia="Times New Roman"/>
                <w:color w:val="000000"/>
                <w:sz w:val="22"/>
                <w:szCs w:val="22"/>
                <w:lang w:eastAsia="ru-RU"/>
              </w:rPr>
              <w:t>«</w:t>
            </w:r>
            <w:r w:rsidR="00E8304C">
              <w:rPr>
                <w:rFonts w:eastAsia="Times New Roman"/>
                <w:color w:val="000000"/>
                <w:sz w:val="22"/>
                <w:szCs w:val="22"/>
                <w:lang w:eastAsia="ru-RU"/>
              </w:rPr>
              <w:t>М.</w:t>
            </w:r>
            <w:r w:rsidRPr="0008516E">
              <w:rPr>
                <w:rFonts w:eastAsia="Times New Roman"/>
                <w:color w:val="000000"/>
                <w:sz w:val="22"/>
                <w:szCs w:val="22"/>
                <w:lang w:eastAsia="ru-RU"/>
              </w:rPr>
              <w:t>Горького</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 с общей производительностью 600 куб. м/ч</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Советский район</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bl>
    <w:p w:rsidR="00E8304C" w:rsidRPr="00E8304C" w:rsidRDefault="00E8304C">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E8304C" w:rsidRPr="0008516E" w:rsidTr="00696BAC">
        <w:tc>
          <w:tcPr>
            <w:tcW w:w="567" w:type="dxa"/>
            <w:hideMark/>
          </w:tcPr>
          <w:p w:rsidR="00E8304C" w:rsidRPr="0008516E" w:rsidRDefault="00E8304C"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E8304C" w:rsidRPr="0008516E" w:rsidRDefault="00E8304C"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E8304C" w:rsidRPr="0008516E" w:rsidRDefault="00E8304C"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E8304C" w:rsidRPr="0008516E" w:rsidRDefault="00E8304C"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E8304C" w:rsidRPr="0008516E" w:rsidRDefault="00E8304C"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М3-7.24</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тельство внутриквартальных сетей водоотведения на территории новой застройки (Dy = 150 </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L = 5500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М3-7.25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F704BF"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тельство внутриквартальных сетей водоотведения на территории новой застройки (Dy = 150 </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L = 400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М3-7.26</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F704BF"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канализа</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ционного коллектора </w:t>
            </w:r>
          </w:p>
          <w:p w:rsidR="00F704BF"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 xml:space="preserve">до перспективного коллектора </w:t>
            </w:r>
            <w:r w:rsidR="00F704BF">
              <w:rPr>
                <w:rFonts w:eastAsia="Times New Roman"/>
                <w:color w:val="000000"/>
                <w:sz w:val="22"/>
                <w:szCs w:val="22"/>
                <w:lang w:eastAsia="ru-RU"/>
              </w:rPr>
              <w:t>«</w:t>
            </w:r>
            <w:r w:rsidRPr="0008516E">
              <w:rPr>
                <w:rFonts w:eastAsia="Times New Roman"/>
                <w:color w:val="000000"/>
                <w:sz w:val="22"/>
                <w:szCs w:val="22"/>
                <w:lang w:eastAsia="ru-RU"/>
              </w:rPr>
              <w:t>Ельшанский</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 </w:t>
            </w:r>
          </w:p>
          <w:p w:rsidR="00EA10BD" w:rsidRPr="0008516E"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 xml:space="preserve">D = 800 </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 1200 мм, L = 3,3 км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М3-7.27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E8304C"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тельство сетей водоотведения от территорий новой застройки в Кировском районе </w:t>
            </w:r>
          </w:p>
          <w:p w:rsidR="00EA10BD" w:rsidRPr="0008516E" w:rsidRDefault="00EA10BD" w:rsidP="00E8304C">
            <w:pPr>
              <w:jc w:val="center"/>
              <w:rPr>
                <w:rFonts w:eastAsia="Times New Roman"/>
                <w:color w:val="000000"/>
                <w:sz w:val="22"/>
                <w:szCs w:val="22"/>
                <w:lang w:eastAsia="ru-RU"/>
              </w:rPr>
            </w:pPr>
            <w:r w:rsidRPr="0008516E">
              <w:rPr>
                <w:rFonts w:eastAsia="Times New Roman"/>
                <w:color w:val="000000"/>
                <w:sz w:val="22"/>
                <w:szCs w:val="22"/>
                <w:lang w:eastAsia="ru-RU"/>
              </w:rPr>
              <w:t>(2Dy = 300 мм, L = 7500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Кировский район</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7.28</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соору</w:t>
            </w:r>
            <w:r w:rsidR="00E8304C">
              <w:rPr>
                <w:rFonts w:eastAsia="Times New Roman"/>
                <w:color w:val="000000"/>
                <w:sz w:val="22"/>
                <w:szCs w:val="22"/>
                <w:lang w:eastAsia="ru-RU"/>
              </w:rPr>
              <w:t>-</w:t>
            </w:r>
            <w:r w:rsidRPr="0008516E">
              <w:rPr>
                <w:rFonts w:eastAsia="Times New Roman"/>
                <w:color w:val="000000"/>
                <w:sz w:val="22"/>
                <w:szCs w:val="22"/>
                <w:lang w:eastAsia="ru-RU"/>
              </w:rPr>
              <w:t>жений и насосных станций системы водоотведения на перспективу</w:t>
            </w:r>
          </w:p>
        </w:tc>
        <w:tc>
          <w:tcPr>
            <w:tcW w:w="2976" w:type="dxa"/>
            <w:hideMark/>
          </w:tcPr>
          <w:p w:rsidR="00E8304C"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Проектирование и реконструкция КНС-8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Кировском районе с увеличением производитель</w:t>
            </w:r>
            <w:r w:rsidR="00F704BF">
              <w:rPr>
                <w:rFonts w:eastAsia="Times New Roman"/>
                <w:color w:val="000000"/>
                <w:sz w:val="22"/>
                <w:szCs w:val="22"/>
                <w:lang w:eastAsia="ru-RU"/>
              </w:rPr>
              <w:t>-</w:t>
            </w:r>
            <w:r w:rsidRPr="0008516E">
              <w:rPr>
                <w:rFonts w:eastAsia="Times New Roman"/>
                <w:color w:val="000000"/>
                <w:sz w:val="22"/>
                <w:szCs w:val="22"/>
                <w:lang w:eastAsia="ru-RU"/>
              </w:rPr>
              <w:t>ности до 900 куб. м/ч</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Кировский район</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М3-7.29</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F704BF"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тельство внутриквартальных сетей водоотведения на территории новой застройки (Dy = 150 </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L = 2400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М3-7.30</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коллектора </w:t>
            </w:r>
          </w:p>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КНС-1 до колодца </w:t>
            </w:r>
          </w:p>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22 коллектора шахтной проходки D = 1840 мм,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L = 5 км в Кировском районе</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Кировский район</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М3-7.31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соору</w:t>
            </w:r>
            <w:r w:rsidR="00E8304C">
              <w:rPr>
                <w:rFonts w:eastAsia="Times New Roman"/>
                <w:color w:val="000000"/>
                <w:sz w:val="22"/>
                <w:szCs w:val="22"/>
                <w:lang w:eastAsia="ru-RU"/>
              </w:rPr>
              <w:t>-</w:t>
            </w:r>
            <w:r w:rsidRPr="0008516E">
              <w:rPr>
                <w:rFonts w:eastAsia="Times New Roman"/>
                <w:color w:val="000000"/>
                <w:sz w:val="22"/>
                <w:szCs w:val="22"/>
                <w:lang w:eastAsia="ru-RU"/>
              </w:rPr>
              <w:t>жений и насосных станций системы водоотведения на перспективу</w:t>
            </w:r>
          </w:p>
        </w:tc>
        <w:tc>
          <w:tcPr>
            <w:tcW w:w="2976"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Проектирование и реконструкция КНС-4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по ул. Изобильной в Красноармейском районе</w:t>
            </w:r>
          </w:p>
        </w:tc>
        <w:tc>
          <w:tcPr>
            <w:tcW w:w="2108"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Красноармейский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Изобильная</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М3-7.32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соору</w:t>
            </w:r>
            <w:r w:rsidR="00E8304C">
              <w:rPr>
                <w:rFonts w:eastAsia="Times New Roman"/>
                <w:color w:val="000000"/>
                <w:sz w:val="22"/>
                <w:szCs w:val="22"/>
                <w:lang w:eastAsia="ru-RU"/>
              </w:rPr>
              <w:t>-</w:t>
            </w:r>
            <w:r w:rsidRPr="0008516E">
              <w:rPr>
                <w:rFonts w:eastAsia="Times New Roman"/>
                <w:color w:val="000000"/>
                <w:sz w:val="22"/>
                <w:szCs w:val="22"/>
                <w:lang w:eastAsia="ru-RU"/>
              </w:rPr>
              <w:t>жений и насосных станций системы водоотведения на перспективу</w:t>
            </w:r>
          </w:p>
        </w:tc>
        <w:tc>
          <w:tcPr>
            <w:tcW w:w="2976" w:type="dxa"/>
            <w:hideMark/>
          </w:tcPr>
          <w:p w:rsidR="00E8304C" w:rsidRDefault="00EA10BD" w:rsidP="00E8304C">
            <w:pPr>
              <w:jc w:val="center"/>
              <w:rPr>
                <w:rFonts w:eastAsia="Times New Roman"/>
                <w:color w:val="000000"/>
                <w:sz w:val="22"/>
                <w:szCs w:val="22"/>
                <w:lang w:eastAsia="ru-RU"/>
              </w:rPr>
            </w:pPr>
            <w:r w:rsidRPr="0008516E">
              <w:rPr>
                <w:rFonts w:eastAsia="Times New Roman"/>
                <w:color w:val="000000"/>
                <w:sz w:val="22"/>
                <w:szCs w:val="22"/>
                <w:lang w:eastAsia="ru-RU"/>
              </w:rPr>
              <w:t xml:space="preserve">Проектирование и реконструкция КНС-5 </w:t>
            </w:r>
          </w:p>
          <w:p w:rsidR="00EA10BD" w:rsidRPr="0008516E" w:rsidRDefault="00EA10BD" w:rsidP="00E8304C">
            <w:pPr>
              <w:jc w:val="center"/>
              <w:rPr>
                <w:rFonts w:eastAsia="Times New Roman"/>
                <w:color w:val="000000"/>
                <w:sz w:val="22"/>
                <w:szCs w:val="22"/>
                <w:lang w:eastAsia="ru-RU"/>
              </w:rPr>
            </w:pPr>
            <w:r w:rsidRPr="0008516E">
              <w:rPr>
                <w:rFonts w:eastAsia="Times New Roman"/>
                <w:color w:val="000000"/>
                <w:sz w:val="22"/>
                <w:szCs w:val="22"/>
                <w:lang w:eastAsia="ru-RU"/>
              </w:rPr>
              <w:t>по ул. им. Булаткина в Красноармейском районе</w:t>
            </w:r>
          </w:p>
        </w:tc>
        <w:tc>
          <w:tcPr>
            <w:tcW w:w="2108"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Красноармейский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им. Булаткина</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bl>
    <w:p w:rsidR="00E8304C" w:rsidRDefault="00E8304C"/>
    <w:p w:rsidR="00E8304C" w:rsidRDefault="00E8304C"/>
    <w:p w:rsidR="00E8304C" w:rsidRDefault="00E8304C"/>
    <w:p w:rsidR="00E8304C" w:rsidRPr="00E8304C" w:rsidRDefault="00E8304C">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E8304C" w:rsidRPr="0008516E" w:rsidTr="00696BAC">
        <w:tc>
          <w:tcPr>
            <w:tcW w:w="567" w:type="dxa"/>
            <w:hideMark/>
          </w:tcPr>
          <w:p w:rsidR="00E8304C" w:rsidRPr="0008516E" w:rsidRDefault="00E8304C"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E8304C" w:rsidRPr="0008516E" w:rsidRDefault="00E8304C"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E8304C" w:rsidRPr="0008516E" w:rsidRDefault="00E8304C"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E8304C" w:rsidRPr="0008516E" w:rsidRDefault="00E8304C"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E8304C" w:rsidRPr="0008516E" w:rsidRDefault="00E8304C"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М3-7.33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соору</w:t>
            </w:r>
            <w:r w:rsidR="00E8304C">
              <w:rPr>
                <w:rFonts w:eastAsia="Times New Roman"/>
                <w:color w:val="000000"/>
                <w:sz w:val="22"/>
                <w:szCs w:val="22"/>
                <w:lang w:eastAsia="ru-RU"/>
              </w:rPr>
              <w:t>-</w:t>
            </w:r>
            <w:r w:rsidRPr="0008516E">
              <w:rPr>
                <w:rFonts w:eastAsia="Times New Roman"/>
                <w:color w:val="000000"/>
                <w:sz w:val="22"/>
                <w:szCs w:val="22"/>
                <w:lang w:eastAsia="ru-RU"/>
              </w:rPr>
              <w:t>жений и насосных станций системы водоотведения на перспективу</w:t>
            </w:r>
          </w:p>
        </w:tc>
        <w:tc>
          <w:tcPr>
            <w:tcW w:w="2976"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напорного коллектора от КНС-4 до самотечной линии на КНС-5 Красноармейского района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D = 800 мм, L = 2,8 км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Красноармейский район</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М3-7.34</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соору</w:t>
            </w:r>
            <w:r w:rsidR="00E8304C">
              <w:rPr>
                <w:rFonts w:eastAsia="Times New Roman"/>
                <w:color w:val="000000"/>
                <w:sz w:val="22"/>
                <w:szCs w:val="22"/>
                <w:lang w:eastAsia="ru-RU"/>
              </w:rPr>
              <w:t>-</w:t>
            </w:r>
            <w:r w:rsidRPr="0008516E">
              <w:rPr>
                <w:rFonts w:eastAsia="Times New Roman"/>
                <w:color w:val="000000"/>
                <w:sz w:val="22"/>
                <w:szCs w:val="22"/>
                <w:lang w:eastAsia="ru-RU"/>
              </w:rPr>
              <w:t>жений и насосных станций системы водоотведения на перспективу</w:t>
            </w:r>
          </w:p>
        </w:tc>
        <w:tc>
          <w:tcPr>
            <w:tcW w:w="2976" w:type="dxa"/>
            <w:hideMark/>
          </w:tcPr>
          <w:p w:rsidR="004347B8"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канализацион</w:t>
            </w:r>
            <w:r w:rsidR="004347B8">
              <w:rPr>
                <w:rFonts w:eastAsia="Times New Roman"/>
                <w:color w:val="000000"/>
                <w:sz w:val="22"/>
                <w:szCs w:val="22"/>
                <w:lang w:eastAsia="ru-RU"/>
              </w:rPr>
              <w:t>-</w:t>
            </w:r>
            <w:r w:rsidRPr="0008516E">
              <w:rPr>
                <w:rFonts w:eastAsia="Times New Roman"/>
                <w:color w:val="000000"/>
                <w:sz w:val="22"/>
                <w:szCs w:val="22"/>
                <w:lang w:eastAsia="ru-RU"/>
              </w:rPr>
              <w:t xml:space="preserve">ного коллектора от КНС-5 </w:t>
            </w:r>
          </w:p>
          <w:p w:rsidR="00F704BF"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 xml:space="preserve">до КОС </w:t>
            </w:r>
            <w:r w:rsidR="00F704BF">
              <w:rPr>
                <w:rFonts w:eastAsia="Times New Roman"/>
                <w:color w:val="000000"/>
                <w:sz w:val="22"/>
                <w:szCs w:val="22"/>
                <w:lang w:eastAsia="ru-RU"/>
              </w:rPr>
              <w:t>«</w:t>
            </w:r>
            <w:r w:rsidRPr="0008516E">
              <w:rPr>
                <w:rFonts w:eastAsia="Times New Roman"/>
                <w:color w:val="000000"/>
                <w:sz w:val="22"/>
                <w:szCs w:val="22"/>
                <w:lang w:eastAsia="ru-RU"/>
              </w:rPr>
              <w:t>Каустик</w:t>
            </w:r>
            <w:r w:rsidR="00F704BF">
              <w:rPr>
                <w:rFonts w:eastAsia="Times New Roman"/>
                <w:color w:val="000000"/>
                <w:sz w:val="22"/>
                <w:szCs w:val="22"/>
                <w:lang w:eastAsia="ru-RU"/>
              </w:rPr>
              <w:t>»</w:t>
            </w:r>
            <w:r w:rsidRPr="0008516E">
              <w:rPr>
                <w:rFonts w:eastAsia="Times New Roman"/>
                <w:color w:val="000000"/>
                <w:sz w:val="22"/>
                <w:szCs w:val="22"/>
                <w:lang w:eastAsia="ru-RU"/>
              </w:rPr>
              <w:t xml:space="preserve"> Красноармейского района </w:t>
            </w:r>
          </w:p>
          <w:p w:rsidR="00EA10BD" w:rsidRPr="0008516E" w:rsidRDefault="00EA10BD" w:rsidP="00F704BF">
            <w:pPr>
              <w:jc w:val="center"/>
              <w:rPr>
                <w:rFonts w:eastAsia="Times New Roman"/>
                <w:color w:val="000000"/>
                <w:sz w:val="22"/>
                <w:szCs w:val="22"/>
                <w:lang w:eastAsia="ru-RU"/>
              </w:rPr>
            </w:pPr>
            <w:r w:rsidRPr="0008516E">
              <w:rPr>
                <w:rFonts w:eastAsia="Times New Roman"/>
                <w:color w:val="000000"/>
                <w:sz w:val="22"/>
                <w:szCs w:val="22"/>
                <w:lang w:eastAsia="ru-RU"/>
              </w:rPr>
              <w:t>D = 1000 мм, L = 9 км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Красноармейский район</w:t>
            </w:r>
          </w:p>
        </w:tc>
        <w:tc>
          <w:tcPr>
            <w:tcW w:w="1861" w:type="dxa"/>
            <w:hideMark/>
          </w:tcPr>
          <w:p w:rsidR="00F704B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М3-7.35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E8304C"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w:t>
            </w:r>
            <w:r w:rsidR="00E8304C">
              <w:rPr>
                <w:rFonts w:eastAsia="Times New Roman"/>
                <w:color w:val="000000"/>
                <w:sz w:val="22"/>
                <w:szCs w:val="22"/>
                <w:lang w:eastAsia="ru-RU"/>
              </w:rPr>
              <w:t>-</w:t>
            </w:r>
            <w:r w:rsidRPr="0008516E">
              <w:rPr>
                <w:rFonts w:eastAsia="Times New Roman"/>
                <w:color w:val="000000"/>
                <w:sz w:val="22"/>
                <w:szCs w:val="22"/>
                <w:lang w:eastAsia="ru-RU"/>
              </w:rPr>
              <w:t xml:space="preserve">тельство сетей водоотведения от территорий новой застройки в Красноармейском районе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(2Dy = 300 мм, L = 2000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Красноармейский район</w:t>
            </w:r>
          </w:p>
        </w:tc>
        <w:tc>
          <w:tcPr>
            <w:tcW w:w="1861" w:type="dxa"/>
            <w:hideMark/>
          </w:tcPr>
          <w:p w:rsidR="00B04F04"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М3-7.36</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B04F04" w:rsidRDefault="00EA10BD" w:rsidP="00B04F04">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w:t>
            </w:r>
            <w:r w:rsidR="00B04F04">
              <w:rPr>
                <w:rFonts w:eastAsia="Times New Roman"/>
                <w:color w:val="000000"/>
                <w:sz w:val="22"/>
                <w:szCs w:val="22"/>
                <w:lang w:eastAsia="ru-RU"/>
              </w:rPr>
              <w:t>-</w:t>
            </w:r>
            <w:r w:rsidRPr="0008516E">
              <w:rPr>
                <w:rFonts w:eastAsia="Times New Roman"/>
                <w:color w:val="000000"/>
                <w:sz w:val="22"/>
                <w:szCs w:val="22"/>
                <w:lang w:eastAsia="ru-RU"/>
              </w:rPr>
              <w:t xml:space="preserve">тельство внутриквартальных сетей водоотведения на территории новой застройки (Dy = 150 </w:t>
            </w:r>
            <w:r w:rsidR="00B04F04">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B04F04">
            <w:pPr>
              <w:jc w:val="center"/>
              <w:rPr>
                <w:rFonts w:eastAsia="Times New Roman"/>
                <w:color w:val="000000"/>
                <w:sz w:val="22"/>
                <w:szCs w:val="22"/>
                <w:lang w:eastAsia="ru-RU"/>
              </w:rPr>
            </w:pPr>
            <w:r w:rsidRPr="0008516E">
              <w:rPr>
                <w:rFonts w:eastAsia="Times New Roman"/>
                <w:color w:val="000000"/>
                <w:sz w:val="22"/>
                <w:szCs w:val="22"/>
                <w:lang w:eastAsia="ru-RU"/>
              </w:rPr>
              <w:t>L = 3700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B04F04"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М3-7.37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w:t>
            </w:r>
            <w:r w:rsidR="00E8304C">
              <w:rPr>
                <w:rFonts w:eastAsia="Times New Roman"/>
                <w:color w:val="000000"/>
                <w:sz w:val="22"/>
                <w:szCs w:val="22"/>
                <w:lang w:eastAsia="ru-RU"/>
              </w:rPr>
              <w:t>-</w:t>
            </w:r>
            <w:r w:rsidRPr="0008516E">
              <w:rPr>
                <w:rFonts w:eastAsia="Times New Roman"/>
                <w:color w:val="000000"/>
                <w:sz w:val="22"/>
                <w:szCs w:val="22"/>
                <w:lang w:eastAsia="ru-RU"/>
              </w:rPr>
              <w:t>тельство сетей водоотведения от территории новой застройки в Красноармейском районе (2Dy = 300 мм, L = 1000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Красноармейский район</w:t>
            </w:r>
          </w:p>
        </w:tc>
        <w:tc>
          <w:tcPr>
            <w:tcW w:w="1861" w:type="dxa"/>
            <w:hideMark/>
          </w:tcPr>
          <w:p w:rsidR="00B04F04"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М3-7.38</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B04F04" w:rsidRDefault="00EA10BD" w:rsidP="00B04F04">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w:t>
            </w:r>
            <w:r w:rsidR="00B04F04">
              <w:rPr>
                <w:rFonts w:eastAsia="Times New Roman"/>
                <w:color w:val="000000"/>
                <w:sz w:val="22"/>
                <w:szCs w:val="22"/>
                <w:lang w:eastAsia="ru-RU"/>
              </w:rPr>
              <w:t>-</w:t>
            </w:r>
            <w:r w:rsidRPr="0008516E">
              <w:rPr>
                <w:rFonts w:eastAsia="Times New Roman"/>
                <w:color w:val="000000"/>
                <w:sz w:val="22"/>
                <w:szCs w:val="22"/>
                <w:lang w:eastAsia="ru-RU"/>
              </w:rPr>
              <w:t xml:space="preserve">тельство внутриквартальных сетей водоотведения на территории новой застройки (Dy = 150 </w:t>
            </w:r>
            <w:r w:rsidR="00B04F04">
              <w:rPr>
                <w:rFonts w:eastAsia="Times New Roman"/>
                <w:color w:val="000000"/>
                <w:sz w:val="22"/>
                <w:szCs w:val="22"/>
                <w:lang w:eastAsia="ru-RU"/>
              </w:rPr>
              <w:t>–</w:t>
            </w:r>
            <w:r w:rsidRPr="0008516E">
              <w:rPr>
                <w:rFonts w:eastAsia="Times New Roman"/>
                <w:color w:val="000000"/>
                <w:sz w:val="22"/>
                <w:szCs w:val="22"/>
                <w:lang w:eastAsia="ru-RU"/>
              </w:rPr>
              <w:t xml:space="preserve"> 200 мм, </w:t>
            </w:r>
          </w:p>
          <w:p w:rsidR="00EA10BD" w:rsidRPr="0008516E" w:rsidRDefault="00EA10BD" w:rsidP="00B04F04">
            <w:pPr>
              <w:jc w:val="center"/>
              <w:rPr>
                <w:rFonts w:eastAsia="Times New Roman"/>
                <w:color w:val="000000"/>
                <w:sz w:val="22"/>
                <w:szCs w:val="22"/>
                <w:lang w:eastAsia="ru-RU"/>
              </w:rPr>
            </w:pPr>
            <w:r w:rsidRPr="0008516E">
              <w:rPr>
                <w:rFonts w:eastAsia="Times New Roman"/>
                <w:color w:val="000000"/>
                <w:sz w:val="22"/>
                <w:szCs w:val="22"/>
                <w:lang w:eastAsia="ru-RU"/>
              </w:rPr>
              <w:t>L = 1000 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B04F04"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М3-7.39</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B04F04"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коллектора оврага Проломный Дзержинского района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D = 800 мм, L = 0,68 км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Дзержинский район</w:t>
            </w:r>
          </w:p>
        </w:tc>
        <w:tc>
          <w:tcPr>
            <w:tcW w:w="1861" w:type="dxa"/>
            <w:hideMark/>
          </w:tcPr>
          <w:p w:rsidR="00B04F04"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М3-7.40</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соору</w:t>
            </w:r>
            <w:r w:rsidR="00E8304C">
              <w:rPr>
                <w:rFonts w:eastAsia="Times New Roman"/>
                <w:color w:val="000000"/>
                <w:sz w:val="22"/>
                <w:szCs w:val="22"/>
                <w:lang w:eastAsia="ru-RU"/>
              </w:rPr>
              <w:t>-</w:t>
            </w:r>
            <w:r w:rsidRPr="0008516E">
              <w:rPr>
                <w:rFonts w:eastAsia="Times New Roman"/>
                <w:color w:val="000000"/>
                <w:sz w:val="22"/>
                <w:szCs w:val="22"/>
                <w:lang w:eastAsia="ru-RU"/>
              </w:rPr>
              <w:t>жений и насосных станций системы водоотведения на перспективу</w:t>
            </w:r>
          </w:p>
        </w:tc>
        <w:tc>
          <w:tcPr>
            <w:tcW w:w="2976" w:type="dxa"/>
            <w:hideMark/>
          </w:tcPr>
          <w:p w:rsidR="00B04F04"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КНС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2,2 тыс. куб. м/сут. оврага Проломный Дзержинского района</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Дзержинский район</w:t>
            </w:r>
          </w:p>
        </w:tc>
        <w:tc>
          <w:tcPr>
            <w:tcW w:w="1861"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характеристики санитарно-защитной зоны определить проектом (СанПиН 2.2.1/2.1.1.1200-03)</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М3-7.41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B04F04"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Перекладка коллектора </w:t>
            </w:r>
          </w:p>
          <w:p w:rsidR="00337C8B" w:rsidRDefault="00EA10BD" w:rsidP="00B04F04">
            <w:pPr>
              <w:jc w:val="center"/>
              <w:rPr>
                <w:rFonts w:eastAsia="Times New Roman"/>
                <w:color w:val="000000"/>
                <w:sz w:val="22"/>
                <w:szCs w:val="22"/>
                <w:lang w:eastAsia="ru-RU"/>
              </w:rPr>
            </w:pPr>
            <w:r w:rsidRPr="0008516E">
              <w:rPr>
                <w:rFonts w:eastAsia="Times New Roman"/>
                <w:color w:val="000000"/>
                <w:sz w:val="22"/>
                <w:szCs w:val="22"/>
                <w:lang w:eastAsia="ru-RU"/>
              </w:rPr>
              <w:t xml:space="preserve">с D = 450 мм на D = 600 мм, </w:t>
            </w:r>
          </w:p>
          <w:p w:rsidR="00337C8B" w:rsidRDefault="00EA10BD" w:rsidP="00B04F04">
            <w:pPr>
              <w:jc w:val="center"/>
              <w:rPr>
                <w:rFonts w:eastAsia="Times New Roman"/>
                <w:color w:val="000000"/>
                <w:sz w:val="22"/>
                <w:szCs w:val="22"/>
                <w:lang w:eastAsia="ru-RU"/>
              </w:rPr>
            </w:pPr>
            <w:r w:rsidRPr="0008516E">
              <w:rPr>
                <w:rFonts w:eastAsia="Times New Roman"/>
                <w:color w:val="000000"/>
                <w:sz w:val="22"/>
                <w:szCs w:val="22"/>
                <w:lang w:eastAsia="ru-RU"/>
              </w:rPr>
              <w:t xml:space="preserve">L = 0,845 км по ул. им. Кирова от ул. им. Зины Маресевой </w:t>
            </w:r>
          </w:p>
          <w:p w:rsidR="00B04F04" w:rsidRDefault="00EA10BD" w:rsidP="00B04F04">
            <w:pPr>
              <w:jc w:val="center"/>
              <w:rPr>
                <w:rFonts w:eastAsia="Times New Roman"/>
                <w:color w:val="000000"/>
                <w:sz w:val="22"/>
                <w:szCs w:val="22"/>
                <w:lang w:eastAsia="ru-RU"/>
              </w:rPr>
            </w:pPr>
            <w:r w:rsidRPr="0008516E">
              <w:rPr>
                <w:rFonts w:eastAsia="Times New Roman"/>
                <w:color w:val="000000"/>
                <w:sz w:val="22"/>
                <w:szCs w:val="22"/>
                <w:lang w:eastAsia="ru-RU"/>
              </w:rPr>
              <w:t xml:space="preserve">до ул. им. Курчатова </w:t>
            </w:r>
          </w:p>
          <w:p w:rsidR="00B04F04" w:rsidRDefault="00EA10BD" w:rsidP="00B04F04">
            <w:pPr>
              <w:jc w:val="center"/>
              <w:rPr>
                <w:rFonts w:eastAsia="Times New Roman"/>
                <w:color w:val="000000"/>
                <w:sz w:val="22"/>
                <w:szCs w:val="22"/>
                <w:lang w:eastAsia="ru-RU"/>
              </w:rPr>
            </w:pPr>
            <w:r w:rsidRPr="0008516E">
              <w:rPr>
                <w:rFonts w:eastAsia="Times New Roman"/>
                <w:color w:val="000000"/>
                <w:sz w:val="22"/>
                <w:szCs w:val="22"/>
                <w:lang w:eastAsia="ru-RU"/>
              </w:rPr>
              <w:t xml:space="preserve">в Кировском районе </w:t>
            </w:r>
          </w:p>
          <w:p w:rsidR="00EA10BD" w:rsidRPr="0008516E" w:rsidRDefault="00EA10BD" w:rsidP="00B04F04">
            <w:pPr>
              <w:jc w:val="center"/>
              <w:rPr>
                <w:rFonts w:eastAsia="Times New Roman"/>
                <w:color w:val="000000"/>
                <w:sz w:val="22"/>
                <w:szCs w:val="22"/>
                <w:lang w:eastAsia="ru-RU"/>
              </w:rPr>
            </w:pPr>
            <w:r w:rsidRPr="0008516E">
              <w:rPr>
                <w:rFonts w:eastAsia="Times New Roman"/>
                <w:color w:val="000000"/>
                <w:sz w:val="22"/>
                <w:szCs w:val="22"/>
                <w:lang w:eastAsia="ru-RU"/>
              </w:rPr>
              <w:t>(Dy = 600 мм, L = 450 м)</w:t>
            </w:r>
          </w:p>
        </w:tc>
        <w:tc>
          <w:tcPr>
            <w:tcW w:w="2108" w:type="dxa"/>
            <w:hideMark/>
          </w:tcPr>
          <w:p w:rsidR="00B04F04"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Кировский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им. Кирова</w:t>
            </w:r>
          </w:p>
        </w:tc>
        <w:tc>
          <w:tcPr>
            <w:tcW w:w="1861" w:type="dxa"/>
            <w:hideMark/>
          </w:tcPr>
          <w:p w:rsidR="00B04F04"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М3-7.42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B04F04" w:rsidRDefault="00EA10BD" w:rsidP="00B04F04">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w:t>
            </w:r>
            <w:r w:rsidR="00B04F04">
              <w:rPr>
                <w:rFonts w:eastAsia="Times New Roman"/>
                <w:color w:val="000000"/>
                <w:sz w:val="22"/>
                <w:szCs w:val="22"/>
                <w:lang w:eastAsia="ru-RU"/>
              </w:rPr>
              <w:t>«</w:t>
            </w:r>
            <w:r w:rsidRPr="0008516E">
              <w:rPr>
                <w:rFonts w:eastAsia="Times New Roman"/>
                <w:color w:val="000000"/>
                <w:sz w:val="22"/>
                <w:szCs w:val="22"/>
                <w:lang w:eastAsia="ru-RU"/>
              </w:rPr>
              <w:t>Разгуляевского</w:t>
            </w:r>
            <w:r w:rsidR="00B04F04">
              <w:rPr>
                <w:rFonts w:eastAsia="Times New Roman"/>
                <w:color w:val="000000"/>
                <w:sz w:val="22"/>
                <w:szCs w:val="22"/>
                <w:lang w:eastAsia="ru-RU"/>
              </w:rPr>
              <w:t>»</w:t>
            </w:r>
            <w:r w:rsidRPr="0008516E">
              <w:rPr>
                <w:rFonts w:eastAsia="Times New Roman"/>
                <w:color w:val="000000"/>
                <w:sz w:val="22"/>
                <w:szCs w:val="22"/>
                <w:lang w:eastAsia="ru-RU"/>
              </w:rPr>
              <w:t xml:space="preserve"> коллектора Дзержинского района </w:t>
            </w:r>
          </w:p>
          <w:p w:rsidR="00EA10BD" w:rsidRPr="0008516E" w:rsidRDefault="00EA10BD" w:rsidP="00B04F04">
            <w:pPr>
              <w:jc w:val="center"/>
              <w:rPr>
                <w:rFonts w:eastAsia="Times New Roman"/>
                <w:color w:val="000000"/>
                <w:sz w:val="22"/>
                <w:szCs w:val="22"/>
                <w:lang w:eastAsia="ru-RU"/>
              </w:rPr>
            </w:pPr>
            <w:r w:rsidRPr="0008516E">
              <w:rPr>
                <w:rFonts w:eastAsia="Times New Roman"/>
                <w:color w:val="000000"/>
                <w:sz w:val="22"/>
                <w:szCs w:val="22"/>
                <w:lang w:eastAsia="ru-RU"/>
              </w:rPr>
              <w:t xml:space="preserve">D = 800 </w:t>
            </w:r>
            <w:r w:rsidR="00B04F04">
              <w:rPr>
                <w:rFonts w:eastAsia="Times New Roman"/>
                <w:color w:val="000000"/>
                <w:sz w:val="22"/>
                <w:szCs w:val="22"/>
                <w:lang w:eastAsia="ru-RU"/>
              </w:rPr>
              <w:t>–</w:t>
            </w:r>
            <w:r w:rsidRPr="0008516E">
              <w:rPr>
                <w:rFonts w:eastAsia="Times New Roman"/>
                <w:color w:val="000000"/>
                <w:sz w:val="22"/>
                <w:szCs w:val="22"/>
                <w:lang w:eastAsia="ru-RU"/>
              </w:rPr>
              <w:t xml:space="preserve"> 1000 мм; L = 6,4 км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Дзержинский район</w:t>
            </w:r>
          </w:p>
        </w:tc>
        <w:tc>
          <w:tcPr>
            <w:tcW w:w="1861" w:type="dxa"/>
            <w:hideMark/>
          </w:tcPr>
          <w:p w:rsidR="00B04F04"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bl>
    <w:p w:rsidR="00337C8B" w:rsidRDefault="00337C8B"/>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337C8B" w:rsidRPr="0008516E" w:rsidTr="00696BAC">
        <w:tc>
          <w:tcPr>
            <w:tcW w:w="567" w:type="dxa"/>
            <w:hideMark/>
          </w:tcPr>
          <w:p w:rsidR="00337C8B" w:rsidRPr="0008516E" w:rsidRDefault="00337C8B"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337C8B" w:rsidRPr="0008516E" w:rsidRDefault="00337C8B"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337C8B" w:rsidRPr="0008516E" w:rsidRDefault="00337C8B"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337C8B" w:rsidRPr="0008516E" w:rsidRDefault="00337C8B"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337C8B" w:rsidRPr="0008516E" w:rsidRDefault="00337C8B"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М3-7.43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EA10BD" w:rsidRPr="0008516E" w:rsidRDefault="00EA10BD" w:rsidP="00B04F04">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w:t>
            </w:r>
            <w:r w:rsidR="00B04F04">
              <w:rPr>
                <w:rFonts w:eastAsia="Times New Roman"/>
                <w:color w:val="000000"/>
                <w:sz w:val="22"/>
                <w:szCs w:val="22"/>
                <w:lang w:eastAsia="ru-RU"/>
              </w:rPr>
              <w:t>-</w:t>
            </w:r>
            <w:r w:rsidRPr="0008516E">
              <w:rPr>
                <w:rFonts w:eastAsia="Times New Roman"/>
                <w:color w:val="000000"/>
                <w:sz w:val="22"/>
                <w:szCs w:val="22"/>
                <w:lang w:eastAsia="ru-RU"/>
              </w:rPr>
              <w:t xml:space="preserve">тельство дублера коллектора </w:t>
            </w:r>
            <w:r w:rsidR="00B04F04">
              <w:rPr>
                <w:rFonts w:eastAsia="Times New Roman"/>
                <w:color w:val="000000"/>
                <w:sz w:val="22"/>
                <w:szCs w:val="22"/>
                <w:lang w:eastAsia="ru-RU"/>
              </w:rPr>
              <w:t>№</w:t>
            </w:r>
            <w:r w:rsidRPr="0008516E">
              <w:rPr>
                <w:rFonts w:eastAsia="Times New Roman"/>
                <w:color w:val="000000"/>
                <w:sz w:val="22"/>
                <w:szCs w:val="22"/>
                <w:lang w:eastAsia="ru-RU"/>
              </w:rPr>
              <w:t xml:space="preserve"> 10 D = 1400 мм, L = 2,5 км по ул. им. Циолковского в Ворошиловском районе</w:t>
            </w:r>
          </w:p>
        </w:tc>
        <w:tc>
          <w:tcPr>
            <w:tcW w:w="2108" w:type="dxa"/>
            <w:hideMark/>
          </w:tcPr>
          <w:p w:rsidR="00B04F04"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Ворошиловский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им. Циолковского</w:t>
            </w:r>
          </w:p>
        </w:tc>
        <w:tc>
          <w:tcPr>
            <w:tcW w:w="1861" w:type="dxa"/>
            <w:hideMark/>
          </w:tcPr>
          <w:p w:rsidR="00B04F04"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М3-7.44</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B04F04"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дюкерного перехода по </w:t>
            </w:r>
          </w:p>
          <w:p w:rsidR="00B04F04"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ул. им. Циолковского Ворошиловского района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D = 700 мм, L = 0,75 км</w:t>
            </w:r>
          </w:p>
        </w:tc>
        <w:tc>
          <w:tcPr>
            <w:tcW w:w="2108" w:type="dxa"/>
            <w:hideMark/>
          </w:tcPr>
          <w:p w:rsidR="00B04F04"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Ворошиловский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им. Циолковского</w:t>
            </w:r>
          </w:p>
        </w:tc>
        <w:tc>
          <w:tcPr>
            <w:tcW w:w="1861" w:type="dxa"/>
            <w:hideMark/>
          </w:tcPr>
          <w:p w:rsidR="00B04F04"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М3-7.45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337C8B"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w:t>
            </w:r>
            <w:r w:rsidR="00B04F04">
              <w:rPr>
                <w:rFonts w:eastAsia="Times New Roman"/>
                <w:color w:val="000000"/>
                <w:sz w:val="22"/>
                <w:szCs w:val="22"/>
                <w:lang w:eastAsia="ru-RU"/>
              </w:rPr>
              <w:t>-</w:t>
            </w:r>
            <w:r w:rsidRPr="0008516E">
              <w:rPr>
                <w:rFonts w:eastAsia="Times New Roman"/>
                <w:color w:val="000000"/>
                <w:sz w:val="22"/>
                <w:szCs w:val="22"/>
                <w:lang w:eastAsia="ru-RU"/>
              </w:rPr>
              <w:t xml:space="preserve">тельство канализационной сети D = 400 мм L = 1,99 км </w:t>
            </w:r>
          </w:p>
          <w:p w:rsidR="00B04F04"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по ул. Феодосийской от </w:t>
            </w:r>
          </w:p>
          <w:p w:rsidR="00B04F04"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ул. им. Неждановой до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Автотранспортной в Ворошиловском районе</w:t>
            </w:r>
          </w:p>
        </w:tc>
        <w:tc>
          <w:tcPr>
            <w:tcW w:w="2108" w:type="dxa"/>
            <w:hideMark/>
          </w:tcPr>
          <w:p w:rsidR="00B04F04"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Ворошиловский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Феодосийская</w:t>
            </w:r>
          </w:p>
        </w:tc>
        <w:tc>
          <w:tcPr>
            <w:tcW w:w="1861" w:type="dxa"/>
            <w:hideMark/>
          </w:tcPr>
          <w:p w:rsidR="00B04F04"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М3-7.46</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337C8B" w:rsidRDefault="00EA10BD" w:rsidP="00FE73DF">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w:t>
            </w:r>
            <w:r w:rsidR="00FE73DF">
              <w:rPr>
                <w:rFonts w:eastAsia="Times New Roman"/>
                <w:color w:val="000000"/>
                <w:sz w:val="22"/>
                <w:szCs w:val="22"/>
                <w:lang w:eastAsia="ru-RU"/>
              </w:rPr>
              <w:t>-</w:t>
            </w:r>
            <w:r w:rsidRPr="0008516E">
              <w:rPr>
                <w:rFonts w:eastAsia="Times New Roman"/>
                <w:color w:val="000000"/>
                <w:sz w:val="22"/>
                <w:szCs w:val="22"/>
                <w:lang w:eastAsia="ru-RU"/>
              </w:rPr>
              <w:t xml:space="preserve">тельство канализационной сети D = 300 мм, L = 1,0 км </w:t>
            </w:r>
          </w:p>
          <w:p w:rsidR="00FE73DF" w:rsidRDefault="00EA10BD" w:rsidP="00FE73DF">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ул. Череповецкой </w:t>
            </w:r>
          </w:p>
          <w:p w:rsidR="00FE73DF" w:rsidRDefault="00EA10BD" w:rsidP="00FE73DF">
            <w:pPr>
              <w:jc w:val="center"/>
              <w:rPr>
                <w:rFonts w:eastAsia="Times New Roman"/>
                <w:color w:val="000000"/>
                <w:sz w:val="22"/>
                <w:szCs w:val="22"/>
                <w:lang w:eastAsia="ru-RU"/>
              </w:rPr>
            </w:pPr>
            <w:r w:rsidRPr="0008516E">
              <w:rPr>
                <w:rFonts w:eastAsia="Times New Roman"/>
                <w:color w:val="000000"/>
                <w:sz w:val="22"/>
                <w:szCs w:val="22"/>
                <w:lang w:eastAsia="ru-RU"/>
              </w:rPr>
              <w:t xml:space="preserve">по ул. Радомской до </w:t>
            </w:r>
          </w:p>
          <w:p w:rsidR="00EA10BD" w:rsidRPr="0008516E" w:rsidRDefault="00EA10BD" w:rsidP="00FE73DF">
            <w:pPr>
              <w:jc w:val="center"/>
              <w:rPr>
                <w:rFonts w:eastAsia="Times New Roman"/>
                <w:color w:val="000000"/>
                <w:sz w:val="22"/>
                <w:szCs w:val="22"/>
                <w:lang w:eastAsia="ru-RU"/>
              </w:rPr>
            </w:pPr>
            <w:r w:rsidRPr="0008516E">
              <w:rPr>
                <w:rFonts w:eastAsia="Times New Roman"/>
                <w:color w:val="000000"/>
                <w:sz w:val="22"/>
                <w:szCs w:val="22"/>
                <w:lang w:eastAsia="ru-RU"/>
              </w:rPr>
              <w:t>ул. им. милиционера Буханцева в Ворошиловском районе</w:t>
            </w:r>
          </w:p>
        </w:tc>
        <w:tc>
          <w:tcPr>
            <w:tcW w:w="2108" w:type="dxa"/>
            <w:hideMark/>
          </w:tcPr>
          <w:p w:rsidR="00FE73DF" w:rsidRDefault="00EA10BD" w:rsidP="00FE73DF">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Ворошиловский район, </w:t>
            </w:r>
          </w:p>
          <w:p w:rsidR="00EA10BD" w:rsidRPr="0008516E" w:rsidRDefault="00EA10BD" w:rsidP="00FE73DF">
            <w:pPr>
              <w:jc w:val="center"/>
              <w:rPr>
                <w:rFonts w:eastAsia="Times New Roman"/>
                <w:color w:val="000000"/>
                <w:sz w:val="22"/>
                <w:szCs w:val="22"/>
                <w:lang w:eastAsia="ru-RU"/>
              </w:rPr>
            </w:pPr>
            <w:r w:rsidRPr="0008516E">
              <w:rPr>
                <w:rFonts w:eastAsia="Times New Roman"/>
                <w:color w:val="000000"/>
                <w:sz w:val="22"/>
                <w:szCs w:val="22"/>
                <w:lang w:eastAsia="ru-RU"/>
              </w:rPr>
              <w:t>от ул. Череповецкой по ул. Радомской до ул. им. милиционера Буханцева</w:t>
            </w:r>
          </w:p>
        </w:tc>
        <w:tc>
          <w:tcPr>
            <w:tcW w:w="1861"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М3-7.47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w:t>
            </w:r>
            <w:r w:rsidR="00FE73DF">
              <w:rPr>
                <w:rFonts w:eastAsia="Times New Roman"/>
                <w:color w:val="000000"/>
                <w:sz w:val="22"/>
                <w:szCs w:val="22"/>
                <w:lang w:eastAsia="ru-RU"/>
              </w:rPr>
              <w:t>-</w:t>
            </w:r>
            <w:r w:rsidRPr="0008516E">
              <w:rPr>
                <w:rFonts w:eastAsia="Times New Roman"/>
                <w:color w:val="000000"/>
                <w:sz w:val="22"/>
                <w:szCs w:val="22"/>
                <w:lang w:eastAsia="ru-RU"/>
              </w:rPr>
              <w:t xml:space="preserve">тельство канализационного коллектора L = 2,7 км по </w:t>
            </w:r>
          </w:p>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пр-кту Университетскому, замена D = 300 мм на </w:t>
            </w:r>
          </w:p>
          <w:p w:rsidR="00337C8B"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D = 500 мм от ул. им. Гвозд</w:t>
            </w:r>
            <w:r w:rsidR="00FE73DF">
              <w:rPr>
                <w:rFonts w:eastAsia="Times New Roman"/>
                <w:color w:val="000000"/>
                <w:sz w:val="22"/>
                <w:szCs w:val="22"/>
                <w:lang w:eastAsia="ru-RU"/>
              </w:rPr>
              <w:t>-</w:t>
            </w:r>
            <w:r w:rsidRPr="0008516E">
              <w:rPr>
                <w:rFonts w:eastAsia="Times New Roman"/>
                <w:color w:val="000000"/>
                <w:sz w:val="22"/>
                <w:szCs w:val="22"/>
                <w:lang w:eastAsia="ru-RU"/>
              </w:rPr>
              <w:t xml:space="preserve">кова до ул. 50-летия ВЛКСМ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Советском районе</w:t>
            </w:r>
          </w:p>
        </w:tc>
        <w:tc>
          <w:tcPr>
            <w:tcW w:w="2108"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пр-кт Университет</w:t>
            </w:r>
            <w:r w:rsidR="00FE73DF">
              <w:rPr>
                <w:rFonts w:eastAsia="Times New Roman"/>
                <w:color w:val="000000"/>
                <w:sz w:val="22"/>
                <w:szCs w:val="22"/>
                <w:lang w:eastAsia="ru-RU"/>
              </w:rPr>
              <w:t>-</w:t>
            </w:r>
            <w:r w:rsidRPr="0008516E">
              <w:rPr>
                <w:rFonts w:eastAsia="Times New Roman"/>
                <w:color w:val="000000"/>
                <w:sz w:val="22"/>
                <w:szCs w:val="22"/>
                <w:lang w:eastAsia="ru-RU"/>
              </w:rPr>
              <w:t>ский</w:t>
            </w:r>
          </w:p>
        </w:tc>
        <w:tc>
          <w:tcPr>
            <w:tcW w:w="1861"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М3-7.48</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Проектирование и строи</w:t>
            </w:r>
            <w:r w:rsidR="00FE73DF">
              <w:rPr>
                <w:rFonts w:eastAsia="Times New Roman"/>
                <w:color w:val="000000"/>
                <w:sz w:val="22"/>
                <w:szCs w:val="22"/>
                <w:lang w:eastAsia="ru-RU"/>
              </w:rPr>
              <w:t>-</w:t>
            </w:r>
            <w:r w:rsidRPr="0008516E">
              <w:rPr>
                <w:rFonts w:eastAsia="Times New Roman"/>
                <w:color w:val="000000"/>
                <w:sz w:val="22"/>
                <w:szCs w:val="22"/>
                <w:lang w:eastAsia="ru-RU"/>
              </w:rPr>
              <w:t xml:space="preserve">тельство коллектора </w:t>
            </w:r>
          </w:p>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D = 800 мм, L = 0,7 км </w:t>
            </w:r>
          </w:p>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по ул. Симбирской </w:t>
            </w:r>
          </w:p>
          <w:p w:rsidR="00EA10BD" w:rsidRPr="0008516E" w:rsidRDefault="00EA10BD" w:rsidP="00FE73DF">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ул. Профсоюзной до подключения в </w:t>
            </w:r>
            <w:r w:rsidR="00FE73DF">
              <w:rPr>
                <w:rFonts w:eastAsia="Times New Roman"/>
                <w:color w:val="000000"/>
                <w:sz w:val="22"/>
                <w:szCs w:val="22"/>
                <w:lang w:eastAsia="ru-RU"/>
              </w:rPr>
              <w:t>«</w:t>
            </w:r>
            <w:r w:rsidRPr="0008516E">
              <w:rPr>
                <w:rFonts w:eastAsia="Times New Roman"/>
                <w:color w:val="000000"/>
                <w:sz w:val="22"/>
                <w:szCs w:val="22"/>
                <w:lang w:eastAsia="ru-RU"/>
              </w:rPr>
              <w:t>Прицари</w:t>
            </w:r>
            <w:r w:rsidR="00FE73DF">
              <w:rPr>
                <w:rFonts w:eastAsia="Times New Roman"/>
                <w:color w:val="000000"/>
                <w:sz w:val="22"/>
                <w:szCs w:val="22"/>
                <w:lang w:eastAsia="ru-RU"/>
              </w:rPr>
              <w:t>-</w:t>
            </w:r>
            <w:r w:rsidRPr="0008516E">
              <w:rPr>
                <w:rFonts w:eastAsia="Times New Roman"/>
                <w:color w:val="000000"/>
                <w:sz w:val="22"/>
                <w:szCs w:val="22"/>
                <w:lang w:eastAsia="ru-RU"/>
              </w:rPr>
              <w:t>цынский</w:t>
            </w:r>
            <w:r w:rsidR="00FE73DF">
              <w:rPr>
                <w:rFonts w:eastAsia="Times New Roman"/>
                <w:color w:val="000000"/>
                <w:sz w:val="22"/>
                <w:szCs w:val="22"/>
                <w:lang w:eastAsia="ru-RU"/>
              </w:rPr>
              <w:t>»</w:t>
            </w:r>
            <w:r w:rsidRPr="0008516E">
              <w:rPr>
                <w:rFonts w:eastAsia="Times New Roman"/>
                <w:color w:val="000000"/>
                <w:sz w:val="22"/>
                <w:szCs w:val="22"/>
                <w:lang w:eastAsia="ru-RU"/>
              </w:rPr>
              <w:t xml:space="preserve"> коллектор в Ворошиловском районе</w:t>
            </w:r>
          </w:p>
        </w:tc>
        <w:tc>
          <w:tcPr>
            <w:tcW w:w="2108"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Ворошиловский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Симбирская</w:t>
            </w:r>
          </w:p>
        </w:tc>
        <w:tc>
          <w:tcPr>
            <w:tcW w:w="1861"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М3-7.49</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2-й нитки дюкерного перехода через </w:t>
            </w:r>
          </w:p>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р. Волгу на о. Голодном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D = 1400 мм, L = 1 км</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М3-7.50</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и реконструкция сетей водоотведения</w:t>
            </w:r>
          </w:p>
        </w:tc>
        <w:tc>
          <w:tcPr>
            <w:tcW w:w="2976" w:type="dxa"/>
            <w:hideMark/>
          </w:tcPr>
          <w:p w:rsidR="00337C8B" w:rsidRDefault="00EA10BD" w:rsidP="00337C8B">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2 дюкерных переходов через р. Волгу от Г40НС до ОСК о. Голодного </w:t>
            </w:r>
          </w:p>
          <w:p w:rsidR="00EA10BD" w:rsidRPr="0008516E" w:rsidRDefault="00EA10BD" w:rsidP="00337C8B">
            <w:pPr>
              <w:jc w:val="center"/>
              <w:rPr>
                <w:rFonts w:eastAsia="Times New Roman"/>
                <w:color w:val="000000"/>
                <w:sz w:val="22"/>
                <w:szCs w:val="22"/>
                <w:lang w:eastAsia="ru-RU"/>
              </w:rPr>
            </w:pPr>
            <w:r w:rsidRPr="0008516E">
              <w:rPr>
                <w:rFonts w:eastAsia="Times New Roman"/>
                <w:color w:val="000000"/>
                <w:sz w:val="22"/>
                <w:szCs w:val="22"/>
                <w:lang w:eastAsia="ru-RU"/>
              </w:rPr>
              <w:t>D = 1400 мм, L = 1,6 км каждый</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ЗОУИТ устанавливается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соответствии с СП 42.13330.2016</w:t>
            </w:r>
          </w:p>
        </w:tc>
      </w:tr>
    </w:tbl>
    <w:p w:rsidR="00337C8B" w:rsidRDefault="00337C8B"/>
    <w:p w:rsidR="00337C8B" w:rsidRPr="00337C8B" w:rsidRDefault="00337C8B">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337C8B" w:rsidRPr="0008516E" w:rsidTr="00696BAC">
        <w:tc>
          <w:tcPr>
            <w:tcW w:w="567" w:type="dxa"/>
            <w:hideMark/>
          </w:tcPr>
          <w:p w:rsidR="00337C8B" w:rsidRPr="0008516E" w:rsidRDefault="00337C8B"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337C8B" w:rsidRPr="0008516E" w:rsidRDefault="00337C8B"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337C8B" w:rsidRPr="0008516E" w:rsidRDefault="00337C8B"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337C8B" w:rsidRPr="0008516E" w:rsidRDefault="00337C8B"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337C8B" w:rsidRPr="0008516E" w:rsidRDefault="00337C8B"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8516E">
        <w:tc>
          <w:tcPr>
            <w:tcW w:w="9639" w:type="dxa"/>
            <w:gridSpan w:val="5"/>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Объекты электроснабжения</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М3-8.1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(модернизация) источников электроэнергии (мощности)</w:t>
            </w:r>
          </w:p>
        </w:tc>
        <w:tc>
          <w:tcPr>
            <w:tcW w:w="2976" w:type="dxa"/>
            <w:hideMark/>
          </w:tcPr>
          <w:p w:rsidR="00EA10BD" w:rsidRPr="0008516E" w:rsidRDefault="00EA10BD" w:rsidP="00FE73DF">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ПС 110 кВт </w:t>
            </w:r>
            <w:r w:rsidR="00FE73DF">
              <w:rPr>
                <w:rFonts w:eastAsia="Times New Roman"/>
                <w:color w:val="000000"/>
                <w:sz w:val="22"/>
                <w:szCs w:val="22"/>
                <w:lang w:eastAsia="ru-RU"/>
              </w:rPr>
              <w:t>«</w:t>
            </w:r>
            <w:r w:rsidRPr="0008516E">
              <w:rPr>
                <w:rFonts w:eastAsia="Times New Roman"/>
                <w:color w:val="000000"/>
                <w:sz w:val="22"/>
                <w:szCs w:val="22"/>
                <w:lang w:eastAsia="ru-RU"/>
              </w:rPr>
              <w:t>Заречная</w:t>
            </w:r>
            <w:r w:rsidR="00FE73DF">
              <w:rPr>
                <w:rFonts w:eastAsia="Times New Roman"/>
                <w:color w:val="000000"/>
                <w:sz w:val="22"/>
                <w:szCs w:val="22"/>
                <w:lang w:eastAsia="ru-RU"/>
              </w:rPr>
              <w:t>»</w:t>
            </w:r>
            <w:r w:rsidRPr="0008516E">
              <w:rPr>
                <w:rFonts w:eastAsia="Times New Roman"/>
                <w:color w:val="000000"/>
                <w:sz w:val="22"/>
                <w:szCs w:val="22"/>
                <w:lang w:eastAsia="ru-RU"/>
              </w:rPr>
              <w:t xml:space="preserve"> с трансформа</w:t>
            </w:r>
            <w:r w:rsidR="00FE73DF">
              <w:rPr>
                <w:rFonts w:eastAsia="Times New Roman"/>
                <w:color w:val="000000"/>
                <w:sz w:val="22"/>
                <w:szCs w:val="22"/>
                <w:lang w:eastAsia="ru-RU"/>
              </w:rPr>
              <w:t>-</w:t>
            </w:r>
            <w:r w:rsidRPr="0008516E">
              <w:rPr>
                <w:rFonts w:eastAsia="Times New Roman"/>
                <w:color w:val="000000"/>
                <w:sz w:val="22"/>
                <w:szCs w:val="22"/>
                <w:lang w:eastAsia="ru-RU"/>
              </w:rPr>
              <w:t>торами 2 x 16 МВА</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 Тракторозаводский район</w:t>
            </w:r>
          </w:p>
        </w:tc>
        <w:tc>
          <w:tcPr>
            <w:tcW w:w="1861" w:type="dxa"/>
            <w:hideMark/>
          </w:tcPr>
          <w:p w:rsidR="00FE73DF" w:rsidRDefault="00EA10BD" w:rsidP="00FE73DF">
            <w:pPr>
              <w:jc w:val="center"/>
              <w:rPr>
                <w:rFonts w:eastAsia="Times New Roman"/>
                <w:color w:val="000000"/>
                <w:sz w:val="22"/>
                <w:szCs w:val="22"/>
                <w:lang w:eastAsia="ru-RU"/>
              </w:rPr>
            </w:pPr>
            <w:r w:rsidRPr="0008516E">
              <w:rPr>
                <w:rFonts w:eastAsia="Times New Roman"/>
                <w:color w:val="000000"/>
                <w:sz w:val="22"/>
                <w:szCs w:val="22"/>
                <w:lang w:eastAsia="ru-RU"/>
              </w:rPr>
              <w:t>охранная зона 20 м (постановление Правительства Рос</w:t>
            </w:r>
            <w:r w:rsidR="00FE73DF">
              <w:rPr>
                <w:rFonts w:eastAsia="Times New Roman"/>
                <w:color w:val="000000"/>
                <w:sz w:val="22"/>
                <w:szCs w:val="22"/>
                <w:lang w:eastAsia="ru-RU"/>
              </w:rPr>
              <w:t>-</w:t>
            </w:r>
            <w:r w:rsidRPr="0008516E">
              <w:rPr>
                <w:rFonts w:eastAsia="Times New Roman"/>
                <w:color w:val="000000"/>
                <w:sz w:val="22"/>
                <w:szCs w:val="22"/>
                <w:lang w:eastAsia="ru-RU"/>
              </w:rPr>
              <w:t>сийской Федера</w:t>
            </w:r>
            <w:r w:rsidR="00FE73DF">
              <w:rPr>
                <w:rFonts w:eastAsia="Times New Roman"/>
                <w:color w:val="000000"/>
                <w:sz w:val="22"/>
                <w:szCs w:val="22"/>
                <w:lang w:eastAsia="ru-RU"/>
              </w:rPr>
              <w:t>-</w:t>
            </w:r>
            <w:r w:rsidRPr="0008516E">
              <w:rPr>
                <w:rFonts w:eastAsia="Times New Roman"/>
                <w:color w:val="000000"/>
                <w:sz w:val="22"/>
                <w:szCs w:val="22"/>
                <w:lang w:eastAsia="ru-RU"/>
              </w:rPr>
              <w:t xml:space="preserve">ции от 24.02.2009 </w:t>
            </w:r>
          </w:p>
          <w:p w:rsidR="00EA10BD" w:rsidRPr="0008516E" w:rsidRDefault="00FE73DF" w:rsidP="00FE73DF">
            <w:pPr>
              <w:jc w:val="center"/>
              <w:rPr>
                <w:rFonts w:eastAsia="Times New Roman"/>
                <w:color w:val="000000"/>
                <w:sz w:val="22"/>
                <w:szCs w:val="22"/>
                <w:lang w:eastAsia="ru-RU"/>
              </w:rPr>
            </w:pPr>
            <w:r>
              <w:rPr>
                <w:rFonts w:eastAsia="Times New Roman"/>
                <w:color w:val="000000"/>
                <w:sz w:val="22"/>
                <w:szCs w:val="22"/>
                <w:lang w:eastAsia="ru-RU"/>
              </w:rPr>
              <w:t>№</w:t>
            </w:r>
            <w:r w:rsidR="00EA10BD" w:rsidRPr="0008516E">
              <w:rPr>
                <w:rFonts w:eastAsia="Times New Roman"/>
                <w:color w:val="000000"/>
                <w:sz w:val="22"/>
                <w:szCs w:val="22"/>
                <w:lang w:eastAsia="ru-RU"/>
              </w:rPr>
              <w:t xml:space="preserve"> 160 </w:t>
            </w:r>
            <w:r>
              <w:rPr>
                <w:rFonts w:eastAsia="Times New Roman"/>
                <w:color w:val="000000"/>
                <w:sz w:val="22"/>
                <w:szCs w:val="22"/>
                <w:lang w:eastAsia="ru-RU"/>
              </w:rPr>
              <w:t>«</w:t>
            </w:r>
            <w:r w:rsidR="00EA10BD" w:rsidRPr="0008516E">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00EA10BD" w:rsidRPr="0008516E">
              <w:rPr>
                <w:rFonts w:eastAsia="Times New Roman"/>
                <w:color w:val="000000"/>
                <w:sz w:val="22"/>
                <w:szCs w:val="22"/>
                <w:lang w:eastAsia="ru-RU"/>
              </w:rPr>
              <w:t>сетевого хозяйства и особых условий использования земельных участ</w:t>
            </w:r>
            <w:r>
              <w:rPr>
                <w:rFonts w:eastAsia="Times New Roman"/>
                <w:color w:val="000000"/>
                <w:sz w:val="22"/>
                <w:szCs w:val="22"/>
                <w:lang w:eastAsia="ru-RU"/>
              </w:rPr>
              <w:t>-</w:t>
            </w:r>
            <w:r w:rsidR="00EA10BD" w:rsidRPr="0008516E">
              <w:rPr>
                <w:rFonts w:eastAsia="Times New Roman"/>
                <w:color w:val="000000"/>
                <w:sz w:val="22"/>
                <w:szCs w:val="22"/>
                <w:lang w:eastAsia="ru-RU"/>
              </w:rPr>
              <w:t>ков, расположен</w:t>
            </w:r>
            <w:r>
              <w:rPr>
                <w:rFonts w:eastAsia="Times New Roman"/>
                <w:color w:val="000000"/>
                <w:sz w:val="22"/>
                <w:szCs w:val="22"/>
                <w:lang w:eastAsia="ru-RU"/>
              </w:rPr>
              <w:t>-</w:t>
            </w:r>
            <w:r w:rsidR="00EA10BD" w:rsidRPr="0008516E">
              <w:rPr>
                <w:rFonts w:eastAsia="Times New Roman"/>
                <w:color w:val="000000"/>
                <w:sz w:val="22"/>
                <w:szCs w:val="22"/>
                <w:lang w:eastAsia="ru-RU"/>
              </w:rPr>
              <w:t>ных в границах таких зон</w:t>
            </w:r>
            <w:r>
              <w:rPr>
                <w:rFonts w:eastAsia="Times New Roman"/>
                <w:color w:val="000000"/>
                <w:sz w:val="22"/>
                <w:szCs w:val="22"/>
                <w:lang w:eastAsia="ru-RU"/>
              </w:rPr>
              <w:t>»</w:t>
            </w:r>
            <w:r w:rsidR="00EA10BD"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М3-8.2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(модернизация) источников электроэнергии (мощности)</w:t>
            </w:r>
          </w:p>
        </w:tc>
        <w:tc>
          <w:tcPr>
            <w:tcW w:w="2976"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ПС 35 кВт </w:t>
            </w:r>
          </w:p>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 трансформаторами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2 x 2,5 МВА</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FE73DF" w:rsidRDefault="00FE73DF" w:rsidP="00FE73DF">
            <w:pPr>
              <w:jc w:val="center"/>
              <w:rPr>
                <w:rFonts w:eastAsia="Times New Roman"/>
                <w:color w:val="000000"/>
                <w:sz w:val="22"/>
                <w:szCs w:val="22"/>
                <w:lang w:eastAsia="ru-RU"/>
              </w:rPr>
            </w:pPr>
            <w:r w:rsidRPr="0008516E">
              <w:rPr>
                <w:rFonts w:eastAsia="Times New Roman"/>
                <w:color w:val="000000"/>
                <w:sz w:val="22"/>
                <w:szCs w:val="22"/>
                <w:lang w:eastAsia="ru-RU"/>
              </w:rPr>
              <w:t>охранная зона 20 м (постановление Правительства Рос</w:t>
            </w:r>
            <w:r>
              <w:rPr>
                <w:rFonts w:eastAsia="Times New Roman"/>
                <w:color w:val="000000"/>
                <w:sz w:val="22"/>
                <w:szCs w:val="22"/>
                <w:lang w:eastAsia="ru-RU"/>
              </w:rPr>
              <w:t>-</w:t>
            </w:r>
            <w:r w:rsidRPr="0008516E">
              <w:rPr>
                <w:rFonts w:eastAsia="Times New Roman"/>
                <w:color w:val="000000"/>
                <w:sz w:val="22"/>
                <w:szCs w:val="22"/>
                <w:lang w:eastAsia="ru-RU"/>
              </w:rPr>
              <w:t>сийской Федера</w:t>
            </w:r>
            <w:r>
              <w:rPr>
                <w:rFonts w:eastAsia="Times New Roman"/>
                <w:color w:val="000000"/>
                <w:sz w:val="22"/>
                <w:szCs w:val="22"/>
                <w:lang w:eastAsia="ru-RU"/>
              </w:rPr>
              <w:t>-</w:t>
            </w:r>
            <w:r w:rsidRPr="0008516E">
              <w:rPr>
                <w:rFonts w:eastAsia="Times New Roman"/>
                <w:color w:val="000000"/>
                <w:sz w:val="22"/>
                <w:szCs w:val="22"/>
                <w:lang w:eastAsia="ru-RU"/>
              </w:rPr>
              <w:t xml:space="preserve">ции от 24.02.2009 </w:t>
            </w:r>
          </w:p>
          <w:p w:rsidR="00EA10BD" w:rsidRPr="0008516E" w:rsidRDefault="00FE73DF" w:rsidP="00FE73DF">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160 </w:t>
            </w:r>
            <w:r>
              <w:rPr>
                <w:rFonts w:eastAsia="Times New Roman"/>
                <w:color w:val="000000"/>
                <w:sz w:val="22"/>
                <w:szCs w:val="22"/>
                <w:lang w:eastAsia="ru-RU"/>
              </w:rPr>
              <w:t>«</w:t>
            </w:r>
            <w:r w:rsidRPr="0008516E">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08516E">
              <w:rPr>
                <w:rFonts w:eastAsia="Times New Roman"/>
                <w:color w:val="000000"/>
                <w:sz w:val="22"/>
                <w:szCs w:val="22"/>
                <w:lang w:eastAsia="ru-RU"/>
              </w:rPr>
              <w:t>сетевого хозяйства и особых условий использования земельных участ</w:t>
            </w:r>
            <w:r>
              <w:rPr>
                <w:rFonts w:eastAsia="Times New Roman"/>
                <w:color w:val="000000"/>
                <w:sz w:val="22"/>
                <w:szCs w:val="22"/>
                <w:lang w:eastAsia="ru-RU"/>
              </w:rPr>
              <w:t>-</w:t>
            </w:r>
            <w:r w:rsidRPr="0008516E">
              <w:rPr>
                <w:rFonts w:eastAsia="Times New Roman"/>
                <w:color w:val="000000"/>
                <w:sz w:val="22"/>
                <w:szCs w:val="22"/>
                <w:lang w:eastAsia="ru-RU"/>
              </w:rPr>
              <w:t>ков, расположен</w:t>
            </w:r>
            <w:r>
              <w:rPr>
                <w:rFonts w:eastAsia="Times New Roman"/>
                <w:color w:val="000000"/>
                <w:sz w:val="22"/>
                <w:szCs w:val="22"/>
                <w:lang w:eastAsia="ru-RU"/>
              </w:rPr>
              <w:t>-</w:t>
            </w:r>
            <w:r w:rsidRPr="0008516E">
              <w:rPr>
                <w:rFonts w:eastAsia="Times New Roman"/>
                <w:color w:val="000000"/>
                <w:sz w:val="22"/>
                <w:szCs w:val="22"/>
                <w:lang w:eastAsia="ru-RU"/>
              </w:rPr>
              <w:t>ных в границах таких зон</w:t>
            </w:r>
            <w:r>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М3-8.3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(модернизация) источников электроэнергии (мощности)</w:t>
            </w:r>
          </w:p>
        </w:tc>
        <w:tc>
          <w:tcPr>
            <w:tcW w:w="2976"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ПС 110 кВт </w:t>
            </w:r>
          </w:p>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 трансформаторами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2 x 80 МВА</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FE73DF" w:rsidRDefault="00FE73DF" w:rsidP="00FE73DF">
            <w:pPr>
              <w:jc w:val="center"/>
              <w:rPr>
                <w:rFonts w:eastAsia="Times New Roman"/>
                <w:color w:val="000000"/>
                <w:sz w:val="22"/>
                <w:szCs w:val="22"/>
                <w:lang w:eastAsia="ru-RU"/>
              </w:rPr>
            </w:pPr>
            <w:r w:rsidRPr="0008516E">
              <w:rPr>
                <w:rFonts w:eastAsia="Times New Roman"/>
                <w:color w:val="000000"/>
                <w:sz w:val="22"/>
                <w:szCs w:val="22"/>
                <w:lang w:eastAsia="ru-RU"/>
              </w:rPr>
              <w:t>охранная зона 20 м (постановление Правительства Рос</w:t>
            </w:r>
            <w:r>
              <w:rPr>
                <w:rFonts w:eastAsia="Times New Roman"/>
                <w:color w:val="000000"/>
                <w:sz w:val="22"/>
                <w:szCs w:val="22"/>
                <w:lang w:eastAsia="ru-RU"/>
              </w:rPr>
              <w:t>-</w:t>
            </w:r>
            <w:r w:rsidRPr="0008516E">
              <w:rPr>
                <w:rFonts w:eastAsia="Times New Roman"/>
                <w:color w:val="000000"/>
                <w:sz w:val="22"/>
                <w:szCs w:val="22"/>
                <w:lang w:eastAsia="ru-RU"/>
              </w:rPr>
              <w:t>сийской Федера</w:t>
            </w:r>
            <w:r>
              <w:rPr>
                <w:rFonts w:eastAsia="Times New Roman"/>
                <w:color w:val="000000"/>
                <w:sz w:val="22"/>
                <w:szCs w:val="22"/>
                <w:lang w:eastAsia="ru-RU"/>
              </w:rPr>
              <w:t>-</w:t>
            </w:r>
            <w:r w:rsidRPr="0008516E">
              <w:rPr>
                <w:rFonts w:eastAsia="Times New Roman"/>
                <w:color w:val="000000"/>
                <w:sz w:val="22"/>
                <w:szCs w:val="22"/>
                <w:lang w:eastAsia="ru-RU"/>
              </w:rPr>
              <w:t xml:space="preserve">ции от 24.02.2009 </w:t>
            </w:r>
          </w:p>
          <w:p w:rsidR="00EA10BD" w:rsidRPr="0008516E" w:rsidRDefault="00FE73DF" w:rsidP="00FE73DF">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160 </w:t>
            </w:r>
            <w:r>
              <w:rPr>
                <w:rFonts w:eastAsia="Times New Roman"/>
                <w:color w:val="000000"/>
                <w:sz w:val="22"/>
                <w:szCs w:val="22"/>
                <w:lang w:eastAsia="ru-RU"/>
              </w:rPr>
              <w:t>«</w:t>
            </w:r>
            <w:r w:rsidRPr="0008516E">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08516E">
              <w:rPr>
                <w:rFonts w:eastAsia="Times New Roman"/>
                <w:color w:val="000000"/>
                <w:sz w:val="22"/>
                <w:szCs w:val="22"/>
                <w:lang w:eastAsia="ru-RU"/>
              </w:rPr>
              <w:t>сетевого хозяйства и особых условий использования земельных участ</w:t>
            </w:r>
            <w:r>
              <w:rPr>
                <w:rFonts w:eastAsia="Times New Roman"/>
                <w:color w:val="000000"/>
                <w:sz w:val="22"/>
                <w:szCs w:val="22"/>
                <w:lang w:eastAsia="ru-RU"/>
              </w:rPr>
              <w:t>-</w:t>
            </w:r>
            <w:r w:rsidRPr="0008516E">
              <w:rPr>
                <w:rFonts w:eastAsia="Times New Roman"/>
                <w:color w:val="000000"/>
                <w:sz w:val="22"/>
                <w:szCs w:val="22"/>
                <w:lang w:eastAsia="ru-RU"/>
              </w:rPr>
              <w:t>ков, расположен</w:t>
            </w:r>
            <w:r>
              <w:rPr>
                <w:rFonts w:eastAsia="Times New Roman"/>
                <w:color w:val="000000"/>
                <w:sz w:val="22"/>
                <w:szCs w:val="22"/>
                <w:lang w:eastAsia="ru-RU"/>
              </w:rPr>
              <w:t>-</w:t>
            </w:r>
            <w:r w:rsidRPr="0008516E">
              <w:rPr>
                <w:rFonts w:eastAsia="Times New Roman"/>
                <w:color w:val="000000"/>
                <w:sz w:val="22"/>
                <w:szCs w:val="22"/>
                <w:lang w:eastAsia="ru-RU"/>
              </w:rPr>
              <w:t>ных в границах таких зон</w:t>
            </w:r>
            <w:r>
              <w:rPr>
                <w:rFonts w:eastAsia="Times New Roman"/>
                <w:color w:val="000000"/>
                <w:sz w:val="22"/>
                <w:szCs w:val="22"/>
                <w:lang w:eastAsia="ru-RU"/>
              </w:rPr>
              <w:t>»</w:t>
            </w:r>
            <w:r w:rsidRPr="0008516E">
              <w:rPr>
                <w:rFonts w:eastAsia="Times New Roman"/>
                <w:color w:val="000000"/>
                <w:sz w:val="22"/>
                <w:szCs w:val="22"/>
                <w:lang w:eastAsia="ru-RU"/>
              </w:rPr>
              <w:t>)</w:t>
            </w:r>
          </w:p>
        </w:tc>
      </w:tr>
    </w:tbl>
    <w:p w:rsidR="0047545B" w:rsidRDefault="0047545B"/>
    <w:p w:rsidR="0047545B" w:rsidRDefault="0047545B"/>
    <w:p w:rsidR="0047545B" w:rsidRDefault="0047545B"/>
    <w:p w:rsidR="0047545B" w:rsidRDefault="0047545B"/>
    <w:p w:rsidR="0047545B" w:rsidRDefault="0047545B"/>
    <w:p w:rsidR="0047545B" w:rsidRPr="0047545B" w:rsidRDefault="0047545B">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47545B" w:rsidRPr="0008516E" w:rsidTr="00696BAC">
        <w:tc>
          <w:tcPr>
            <w:tcW w:w="567"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М3-8.4</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(модернизация) источников электроэнергии (мощности)</w:t>
            </w:r>
          </w:p>
        </w:tc>
        <w:tc>
          <w:tcPr>
            <w:tcW w:w="2976"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ПС 110 кВт </w:t>
            </w:r>
          </w:p>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 трансформаторами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2 x 80 МВА</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FE73DF" w:rsidRDefault="00FE73DF" w:rsidP="00FE73DF">
            <w:pPr>
              <w:jc w:val="center"/>
              <w:rPr>
                <w:rFonts w:eastAsia="Times New Roman"/>
                <w:color w:val="000000"/>
                <w:sz w:val="22"/>
                <w:szCs w:val="22"/>
                <w:lang w:eastAsia="ru-RU"/>
              </w:rPr>
            </w:pPr>
            <w:r w:rsidRPr="0008516E">
              <w:rPr>
                <w:rFonts w:eastAsia="Times New Roman"/>
                <w:color w:val="000000"/>
                <w:sz w:val="22"/>
                <w:szCs w:val="22"/>
                <w:lang w:eastAsia="ru-RU"/>
              </w:rPr>
              <w:t>охранная зона 20 м (постановление Правительства Рос</w:t>
            </w:r>
            <w:r>
              <w:rPr>
                <w:rFonts w:eastAsia="Times New Roman"/>
                <w:color w:val="000000"/>
                <w:sz w:val="22"/>
                <w:szCs w:val="22"/>
                <w:lang w:eastAsia="ru-RU"/>
              </w:rPr>
              <w:t>-</w:t>
            </w:r>
            <w:r w:rsidRPr="0008516E">
              <w:rPr>
                <w:rFonts w:eastAsia="Times New Roman"/>
                <w:color w:val="000000"/>
                <w:sz w:val="22"/>
                <w:szCs w:val="22"/>
                <w:lang w:eastAsia="ru-RU"/>
              </w:rPr>
              <w:t>сийской Федера</w:t>
            </w:r>
            <w:r>
              <w:rPr>
                <w:rFonts w:eastAsia="Times New Roman"/>
                <w:color w:val="000000"/>
                <w:sz w:val="22"/>
                <w:szCs w:val="22"/>
                <w:lang w:eastAsia="ru-RU"/>
              </w:rPr>
              <w:t>-</w:t>
            </w:r>
            <w:r w:rsidRPr="0008516E">
              <w:rPr>
                <w:rFonts w:eastAsia="Times New Roman"/>
                <w:color w:val="000000"/>
                <w:sz w:val="22"/>
                <w:szCs w:val="22"/>
                <w:lang w:eastAsia="ru-RU"/>
              </w:rPr>
              <w:t xml:space="preserve">ции от 24.02.2009 </w:t>
            </w:r>
          </w:p>
          <w:p w:rsidR="00EA10BD" w:rsidRPr="0008516E" w:rsidRDefault="00FE73DF" w:rsidP="00FE73DF">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160 </w:t>
            </w:r>
            <w:r>
              <w:rPr>
                <w:rFonts w:eastAsia="Times New Roman"/>
                <w:color w:val="000000"/>
                <w:sz w:val="22"/>
                <w:szCs w:val="22"/>
                <w:lang w:eastAsia="ru-RU"/>
              </w:rPr>
              <w:t>«</w:t>
            </w:r>
            <w:r w:rsidRPr="0008516E">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08516E">
              <w:rPr>
                <w:rFonts w:eastAsia="Times New Roman"/>
                <w:color w:val="000000"/>
                <w:sz w:val="22"/>
                <w:szCs w:val="22"/>
                <w:lang w:eastAsia="ru-RU"/>
              </w:rPr>
              <w:t>сетевого хозяйства и особых условий использования земельных участ</w:t>
            </w:r>
            <w:r>
              <w:rPr>
                <w:rFonts w:eastAsia="Times New Roman"/>
                <w:color w:val="000000"/>
                <w:sz w:val="22"/>
                <w:szCs w:val="22"/>
                <w:lang w:eastAsia="ru-RU"/>
              </w:rPr>
              <w:t>-</w:t>
            </w:r>
            <w:r w:rsidRPr="0008516E">
              <w:rPr>
                <w:rFonts w:eastAsia="Times New Roman"/>
                <w:color w:val="000000"/>
                <w:sz w:val="22"/>
                <w:szCs w:val="22"/>
                <w:lang w:eastAsia="ru-RU"/>
              </w:rPr>
              <w:t>ков, расположен</w:t>
            </w:r>
            <w:r>
              <w:rPr>
                <w:rFonts w:eastAsia="Times New Roman"/>
                <w:color w:val="000000"/>
                <w:sz w:val="22"/>
                <w:szCs w:val="22"/>
                <w:lang w:eastAsia="ru-RU"/>
              </w:rPr>
              <w:t>-</w:t>
            </w:r>
            <w:r w:rsidRPr="0008516E">
              <w:rPr>
                <w:rFonts w:eastAsia="Times New Roman"/>
                <w:color w:val="000000"/>
                <w:sz w:val="22"/>
                <w:szCs w:val="22"/>
                <w:lang w:eastAsia="ru-RU"/>
              </w:rPr>
              <w:t>ных в границах таких зон</w:t>
            </w:r>
            <w:r>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М3-8.5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(модернизация) источников электроэнергии (мощности)</w:t>
            </w:r>
          </w:p>
        </w:tc>
        <w:tc>
          <w:tcPr>
            <w:tcW w:w="2976"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ПС 110 кВт </w:t>
            </w:r>
          </w:p>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 трансформаторами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2 x 80 МВА</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FE73DF" w:rsidRDefault="00FE73DF" w:rsidP="00FE73DF">
            <w:pPr>
              <w:jc w:val="center"/>
              <w:rPr>
                <w:rFonts w:eastAsia="Times New Roman"/>
                <w:color w:val="000000"/>
                <w:sz w:val="22"/>
                <w:szCs w:val="22"/>
                <w:lang w:eastAsia="ru-RU"/>
              </w:rPr>
            </w:pPr>
            <w:r w:rsidRPr="0008516E">
              <w:rPr>
                <w:rFonts w:eastAsia="Times New Roman"/>
                <w:color w:val="000000"/>
                <w:sz w:val="22"/>
                <w:szCs w:val="22"/>
                <w:lang w:eastAsia="ru-RU"/>
              </w:rPr>
              <w:t>охранная зона 20 м (постановление Правительства Рос</w:t>
            </w:r>
            <w:r>
              <w:rPr>
                <w:rFonts w:eastAsia="Times New Roman"/>
                <w:color w:val="000000"/>
                <w:sz w:val="22"/>
                <w:szCs w:val="22"/>
                <w:lang w:eastAsia="ru-RU"/>
              </w:rPr>
              <w:t>-</w:t>
            </w:r>
            <w:r w:rsidRPr="0008516E">
              <w:rPr>
                <w:rFonts w:eastAsia="Times New Roman"/>
                <w:color w:val="000000"/>
                <w:sz w:val="22"/>
                <w:szCs w:val="22"/>
                <w:lang w:eastAsia="ru-RU"/>
              </w:rPr>
              <w:t>сийской Федера</w:t>
            </w:r>
            <w:r>
              <w:rPr>
                <w:rFonts w:eastAsia="Times New Roman"/>
                <w:color w:val="000000"/>
                <w:sz w:val="22"/>
                <w:szCs w:val="22"/>
                <w:lang w:eastAsia="ru-RU"/>
              </w:rPr>
              <w:t>-</w:t>
            </w:r>
            <w:r w:rsidRPr="0008516E">
              <w:rPr>
                <w:rFonts w:eastAsia="Times New Roman"/>
                <w:color w:val="000000"/>
                <w:sz w:val="22"/>
                <w:szCs w:val="22"/>
                <w:lang w:eastAsia="ru-RU"/>
              </w:rPr>
              <w:t xml:space="preserve">ции от 24.02.2009 </w:t>
            </w:r>
          </w:p>
          <w:p w:rsidR="00EA10BD" w:rsidRPr="0008516E" w:rsidRDefault="00FE73DF" w:rsidP="00FE73DF">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160 </w:t>
            </w:r>
            <w:r>
              <w:rPr>
                <w:rFonts w:eastAsia="Times New Roman"/>
                <w:color w:val="000000"/>
                <w:sz w:val="22"/>
                <w:szCs w:val="22"/>
                <w:lang w:eastAsia="ru-RU"/>
              </w:rPr>
              <w:t>«</w:t>
            </w:r>
            <w:r w:rsidRPr="0008516E">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08516E">
              <w:rPr>
                <w:rFonts w:eastAsia="Times New Roman"/>
                <w:color w:val="000000"/>
                <w:sz w:val="22"/>
                <w:szCs w:val="22"/>
                <w:lang w:eastAsia="ru-RU"/>
              </w:rPr>
              <w:t>сетевого хозяйства и особых условий использования земельных участ</w:t>
            </w:r>
            <w:r>
              <w:rPr>
                <w:rFonts w:eastAsia="Times New Roman"/>
                <w:color w:val="000000"/>
                <w:sz w:val="22"/>
                <w:szCs w:val="22"/>
                <w:lang w:eastAsia="ru-RU"/>
              </w:rPr>
              <w:t>-</w:t>
            </w:r>
            <w:r w:rsidRPr="0008516E">
              <w:rPr>
                <w:rFonts w:eastAsia="Times New Roman"/>
                <w:color w:val="000000"/>
                <w:sz w:val="22"/>
                <w:szCs w:val="22"/>
                <w:lang w:eastAsia="ru-RU"/>
              </w:rPr>
              <w:t>ков, расположен</w:t>
            </w:r>
            <w:r>
              <w:rPr>
                <w:rFonts w:eastAsia="Times New Roman"/>
                <w:color w:val="000000"/>
                <w:sz w:val="22"/>
                <w:szCs w:val="22"/>
                <w:lang w:eastAsia="ru-RU"/>
              </w:rPr>
              <w:t>-</w:t>
            </w:r>
            <w:r w:rsidRPr="0008516E">
              <w:rPr>
                <w:rFonts w:eastAsia="Times New Roman"/>
                <w:color w:val="000000"/>
                <w:sz w:val="22"/>
                <w:szCs w:val="22"/>
                <w:lang w:eastAsia="ru-RU"/>
              </w:rPr>
              <w:t>ных в границах таких зон</w:t>
            </w:r>
            <w:r>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М3-8.6</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(модернизация) источников электроэнергии (мощности)</w:t>
            </w:r>
          </w:p>
        </w:tc>
        <w:tc>
          <w:tcPr>
            <w:tcW w:w="2976"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ПС 110 кВт </w:t>
            </w:r>
          </w:p>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 трансформаторами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2 x 80 МВА</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FE73DF" w:rsidRDefault="00FE73DF" w:rsidP="00FE73DF">
            <w:pPr>
              <w:jc w:val="center"/>
              <w:rPr>
                <w:rFonts w:eastAsia="Times New Roman"/>
                <w:color w:val="000000"/>
                <w:sz w:val="22"/>
                <w:szCs w:val="22"/>
                <w:lang w:eastAsia="ru-RU"/>
              </w:rPr>
            </w:pPr>
            <w:r w:rsidRPr="0008516E">
              <w:rPr>
                <w:rFonts w:eastAsia="Times New Roman"/>
                <w:color w:val="000000"/>
                <w:sz w:val="22"/>
                <w:szCs w:val="22"/>
                <w:lang w:eastAsia="ru-RU"/>
              </w:rPr>
              <w:t>охранная зона 20 м (постановление Правительства Рос</w:t>
            </w:r>
            <w:r>
              <w:rPr>
                <w:rFonts w:eastAsia="Times New Roman"/>
                <w:color w:val="000000"/>
                <w:sz w:val="22"/>
                <w:szCs w:val="22"/>
                <w:lang w:eastAsia="ru-RU"/>
              </w:rPr>
              <w:t>-</w:t>
            </w:r>
            <w:r w:rsidRPr="0008516E">
              <w:rPr>
                <w:rFonts w:eastAsia="Times New Roman"/>
                <w:color w:val="000000"/>
                <w:sz w:val="22"/>
                <w:szCs w:val="22"/>
                <w:lang w:eastAsia="ru-RU"/>
              </w:rPr>
              <w:t>сийской Федера</w:t>
            </w:r>
            <w:r>
              <w:rPr>
                <w:rFonts w:eastAsia="Times New Roman"/>
                <w:color w:val="000000"/>
                <w:sz w:val="22"/>
                <w:szCs w:val="22"/>
                <w:lang w:eastAsia="ru-RU"/>
              </w:rPr>
              <w:t>-</w:t>
            </w:r>
            <w:r w:rsidRPr="0008516E">
              <w:rPr>
                <w:rFonts w:eastAsia="Times New Roman"/>
                <w:color w:val="000000"/>
                <w:sz w:val="22"/>
                <w:szCs w:val="22"/>
                <w:lang w:eastAsia="ru-RU"/>
              </w:rPr>
              <w:t xml:space="preserve">ции от 24.02.2009 </w:t>
            </w:r>
          </w:p>
          <w:p w:rsidR="00EA10BD" w:rsidRPr="0008516E" w:rsidRDefault="00FE73DF" w:rsidP="00FE73DF">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160 </w:t>
            </w:r>
            <w:r>
              <w:rPr>
                <w:rFonts w:eastAsia="Times New Roman"/>
                <w:color w:val="000000"/>
                <w:sz w:val="22"/>
                <w:szCs w:val="22"/>
                <w:lang w:eastAsia="ru-RU"/>
              </w:rPr>
              <w:t>«</w:t>
            </w:r>
            <w:r w:rsidRPr="0008516E">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08516E">
              <w:rPr>
                <w:rFonts w:eastAsia="Times New Roman"/>
                <w:color w:val="000000"/>
                <w:sz w:val="22"/>
                <w:szCs w:val="22"/>
                <w:lang w:eastAsia="ru-RU"/>
              </w:rPr>
              <w:t>сетевого хозяйства и особых условий использования земельных участ</w:t>
            </w:r>
            <w:r>
              <w:rPr>
                <w:rFonts w:eastAsia="Times New Roman"/>
                <w:color w:val="000000"/>
                <w:sz w:val="22"/>
                <w:szCs w:val="22"/>
                <w:lang w:eastAsia="ru-RU"/>
              </w:rPr>
              <w:t>-</w:t>
            </w:r>
            <w:r w:rsidRPr="0008516E">
              <w:rPr>
                <w:rFonts w:eastAsia="Times New Roman"/>
                <w:color w:val="000000"/>
                <w:sz w:val="22"/>
                <w:szCs w:val="22"/>
                <w:lang w:eastAsia="ru-RU"/>
              </w:rPr>
              <w:t>ков, расположен</w:t>
            </w:r>
            <w:r>
              <w:rPr>
                <w:rFonts w:eastAsia="Times New Roman"/>
                <w:color w:val="000000"/>
                <w:sz w:val="22"/>
                <w:szCs w:val="22"/>
                <w:lang w:eastAsia="ru-RU"/>
              </w:rPr>
              <w:t>-</w:t>
            </w:r>
            <w:r w:rsidRPr="0008516E">
              <w:rPr>
                <w:rFonts w:eastAsia="Times New Roman"/>
                <w:color w:val="000000"/>
                <w:sz w:val="22"/>
                <w:szCs w:val="22"/>
                <w:lang w:eastAsia="ru-RU"/>
              </w:rPr>
              <w:t>ных в границах таких зон</w:t>
            </w:r>
            <w:r>
              <w:rPr>
                <w:rFonts w:eastAsia="Times New Roman"/>
                <w:color w:val="000000"/>
                <w:sz w:val="22"/>
                <w:szCs w:val="22"/>
                <w:lang w:eastAsia="ru-RU"/>
              </w:rPr>
              <w:t>»</w:t>
            </w:r>
            <w:r w:rsidRPr="0008516E">
              <w:rPr>
                <w:rFonts w:eastAsia="Times New Roman"/>
                <w:color w:val="000000"/>
                <w:sz w:val="22"/>
                <w:szCs w:val="22"/>
                <w:lang w:eastAsia="ru-RU"/>
              </w:rPr>
              <w:t>)</w:t>
            </w:r>
          </w:p>
        </w:tc>
      </w:tr>
    </w:tbl>
    <w:p w:rsidR="0047545B" w:rsidRDefault="0047545B"/>
    <w:p w:rsidR="0047545B" w:rsidRDefault="0047545B"/>
    <w:p w:rsidR="0047545B" w:rsidRDefault="0047545B"/>
    <w:p w:rsidR="0047545B" w:rsidRDefault="0047545B"/>
    <w:p w:rsidR="0047545B" w:rsidRDefault="0047545B"/>
    <w:p w:rsidR="0047545B" w:rsidRDefault="0047545B"/>
    <w:p w:rsidR="0047545B" w:rsidRPr="0047545B" w:rsidRDefault="0047545B">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47545B" w:rsidRPr="0008516E" w:rsidTr="00696BAC">
        <w:tc>
          <w:tcPr>
            <w:tcW w:w="567"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М3-8.7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(модернизация) источников электроэнергии (мощности)</w:t>
            </w:r>
          </w:p>
        </w:tc>
        <w:tc>
          <w:tcPr>
            <w:tcW w:w="2976"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ПС 110 кВт </w:t>
            </w:r>
          </w:p>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 трансформаторами на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2 x 40 МВА</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FE73DF" w:rsidRDefault="00FE73DF" w:rsidP="00FE73DF">
            <w:pPr>
              <w:jc w:val="center"/>
              <w:rPr>
                <w:rFonts w:eastAsia="Times New Roman"/>
                <w:color w:val="000000"/>
                <w:sz w:val="22"/>
                <w:szCs w:val="22"/>
                <w:lang w:eastAsia="ru-RU"/>
              </w:rPr>
            </w:pPr>
            <w:r w:rsidRPr="0008516E">
              <w:rPr>
                <w:rFonts w:eastAsia="Times New Roman"/>
                <w:color w:val="000000"/>
                <w:sz w:val="22"/>
                <w:szCs w:val="22"/>
                <w:lang w:eastAsia="ru-RU"/>
              </w:rPr>
              <w:t>охранная зона 20 м (постановление Правительства Рос</w:t>
            </w:r>
            <w:r>
              <w:rPr>
                <w:rFonts w:eastAsia="Times New Roman"/>
                <w:color w:val="000000"/>
                <w:sz w:val="22"/>
                <w:szCs w:val="22"/>
                <w:lang w:eastAsia="ru-RU"/>
              </w:rPr>
              <w:t>-</w:t>
            </w:r>
            <w:r w:rsidRPr="0008516E">
              <w:rPr>
                <w:rFonts w:eastAsia="Times New Roman"/>
                <w:color w:val="000000"/>
                <w:sz w:val="22"/>
                <w:szCs w:val="22"/>
                <w:lang w:eastAsia="ru-RU"/>
              </w:rPr>
              <w:t>сийской Федера</w:t>
            </w:r>
            <w:r>
              <w:rPr>
                <w:rFonts w:eastAsia="Times New Roman"/>
                <w:color w:val="000000"/>
                <w:sz w:val="22"/>
                <w:szCs w:val="22"/>
                <w:lang w:eastAsia="ru-RU"/>
              </w:rPr>
              <w:t>-</w:t>
            </w:r>
            <w:r w:rsidRPr="0008516E">
              <w:rPr>
                <w:rFonts w:eastAsia="Times New Roman"/>
                <w:color w:val="000000"/>
                <w:sz w:val="22"/>
                <w:szCs w:val="22"/>
                <w:lang w:eastAsia="ru-RU"/>
              </w:rPr>
              <w:t xml:space="preserve">ции от 24.02.2009 </w:t>
            </w:r>
          </w:p>
          <w:p w:rsidR="00EA10BD" w:rsidRPr="0008516E" w:rsidRDefault="00FE73DF" w:rsidP="00FE73DF">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160 </w:t>
            </w:r>
            <w:r>
              <w:rPr>
                <w:rFonts w:eastAsia="Times New Roman"/>
                <w:color w:val="000000"/>
                <w:sz w:val="22"/>
                <w:szCs w:val="22"/>
                <w:lang w:eastAsia="ru-RU"/>
              </w:rPr>
              <w:t>«</w:t>
            </w:r>
            <w:r w:rsidRPr="0008516E">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08516E">
              <w:rPr>
                <w:rFonts w:eastAsia="Times New Roman"/>
                <w:color w:val="000000"/>
                <w:sz w:val="22"/>
                <w:szCs w:val="22"/>
                <w:lang w:eastAsia="ru-RU"/>
              </w:rPr>
              <w:t>сетевого хозяйства и особых условий использования земельных участ</w:t>
            </w:r>
            <w:r>
              <w:rPr>
                <w:rFonts w:eastAsia="Times New Roman"/>
                <w:color w:val="000000"/>
                <w:sz w:val="22"/>
                <w:szCs w:val="22"/>
                <w:lang w:eastAsia="ru-RU"/>
              </w:rPr>
              <w:t>-</w:t>
            </w:r>
            <w:r w:rsidRPr="0008516E">
              <w:rPr>
                <w:rFonts w:eastAsia="Times New Roman"/>
                <w:color w:val="000000"/>
                <w:sz w:val="22"/>
                <w:szCs w:val="22"/>
                <w:lang w:eastAsia="ru-RU"/>
              </w:rPr>
              <w:t>ков, расположен</w:t>
            </w:r>
            <w:r>
              <w:rPr>
                <w:rFonts w:eastAsia="Times New Roman"/>
                <w:color w:val="000000"/>
                <w:sz w:val="22"/>
                <w:szCs w:val="22"/>
                <w:lang w:eastAsia="ru-RU"/>
              </w:rPr>
              <w:t>-</w:t>
            </w:r>
            <w:r w:rsidRPr="0008516E">
              <w:rPr>
                <w:rFonts w:eastAsia="Times New Roman"/>
                <w:color w:val="000000"/>
                <w:sz w:val="22"/>
                <w:szCs w:val="22"/>
                <w:lang w:eastAsia="ru-RU"/>
              </w:rPr>
              <w:t>ных в границах таких зон</w:t>
            </w:r>
            <w:r>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М3-8.8</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(модернизация) источников электроэнергии (мощности)</w:t>
            </w:r>
          </w:p>
        </w:tc>
        <w:tc>
          <w:tcPr>
            <w:tcW w:w="2976"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ПС 110 кВт </w:t>
            </w:r>
          </w:p>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 трансформаторами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2 x 16 МВА</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FE73DF" w:rsidRDefault="00FE73DF" w:rsidP="00FE73DF">
            <w:pPr>
              <w:jc w:val="center"/>
              <w:rPr>
                <w:rFonts w:eastAsia="Times New Roman"/>
                <w:color w:val="000000"/>
                <w:sz w:val="22"/>
                <w:szCs w:val="22"/>
                <w:lang w:eastAsia="ru-RU"/>
              </w:rPr>
            </w:pPr>
            <w:r w:rsidRPr="0008516E">
              <w:rPr>
                <w:rFonts w:eastAsia="Times New Roman"/>
                <w:color w:val="000000"/>
                <w:sz w:val="22"/>
                <w:szCs w:val="22"/>
                <w:lang w:eastAsia="ru-RU"/>
              </w:rPr>
              <w:t>охранная зона 20 м (постановление Правительства Рос</w:t>
            </w:r>
            <w:r>
              <w:rPr>
                <w:rFonts w:eastAsia="Times New Roman"/>
                <w:color w:val="000000"/>
                <w:sz w:val="22"/>
                <w:szCs w:val="22"/>
                <w:lang w:eastAsia="ru-RU"/>
              </w:rPr>
              <w:t>-</w:t>
            </w:r>
            <w:r w:rsidRPr="0008516E">
              <w:rPr>
                <w:rFonts w:eastAsia="Times New Roman"/>
                <w:color w:val="000000"/>
                <w:sz w:val="22"/>
                <w:szCs w:val="22"/>
                <w:lang w:eastAsia="ru-RU"/>
              </w:rPr>
              <w:t>сийской Федера</w:t>
            </w:r>
            <w:r>
              <w:rPr>
                <w:rFonts w:eastAsia="Times New Roman"/>
                <w:color w:val="000000"/>
                <w:sz w:val="22"/>
                <w:szCs w:val="22"/>
                <w:lang w:eastAsia="ru-RU"/>
              </w:rPr>
              <w:t>-</w:t>
            </w:r>
            <w:r w:rsidRPr="0008516E">
              <w:rPr>
                <w:rFonts w:eastAsia="Times New Roman"/>
                <w:color w:val="000000"/>
                <w:sz w:val="22"/>
                <w:szCs w:val="22"/>
                <w:lang w:eastAsia="ru-RU"/>
              </w:rPr>
              <w:t xml:space="preserve">ции от 24.02.2009 </w:t>
            </w:r>
          </w:p>
          <w:p w:rsidR="00EA10BD" w:rsidRPr="0008516E" w:rsidRDefault="00FE73DF" w:rsidP="00FE73DF">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160 </w:t>
            </w:r>
            <w:r>
              <w:rPr>
                <w:rFonts w:eastAsia="Times New Roman"/>
                <w:color w:val="000000"/>
                <w:sz w:val="22"/>
                <w:szCs w:val="22"/>
                <w:lang w:eastAsia="ru-RU"/>
              </w:rPr>
              <w:t>«</w:t>
            </w:r>
            <w:r w:rsidRPr="0008516E">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08516E">
              <w:rPr>
                <w:rFonts w:eastAsia="Times New Roman"/>
                <w:color w:val="000000"/>
                <w:sz w:val="22"/>
                <w:szCs w:val="22"/>
                <w:lang w:eastAsia="ru-RU"/>
              </w:rPr>
              <w:t>сетевого хозяйства и особых условий использования земельных участ</w:t>
            </w:r>
            <w:r>
              <w:rPr>
                <w:rFonts w:eastAsia="Times New Roman"/>
                <w:color w:val="000000"/>
                <w:sz w:val="22"/>
                <w:szCs w:val="22"/>
                <w:lang w:eastAsia="ru-RU"/>
              </w:rPr>
              <w:t>-</w:t>
            </w:r>
            <w:r w:rsidRPr="0008516E">
              <w:rPr>
                <w:rFonts w:eastAsia="Times New Roman"/>
                <w:color w:val="000000"/>
                <w:sz w:val="22"/>
                <w:szCs w:val="22"/>
                <w:lang w:eastAsia="ru-RU"/>
              </w:rPr>
              <w:t>ков, расположен</w:t>
            </w:r>
            <w:r>
              <w:rPr>
                <w:rFonts w:eastAsia="Times New Roman"/>
                <w:color w:val="000000"/>
                <w:sz w:val="22"/>
                <w:szCs w:val="22"/>
                <w:lang w:eastAsia="ru-RU"/>
              </w:rPr>
              <w:t>-</w:t>
            </w:r>
            <w:r w:rsidRPr="0008516E">
              <w:rPr>
                <w:rFonts w:eastAsia="Times New Roman"/>
                <w:color w:val="000000"/>
                <w:sz w:val="22"/>
                <w:szCs w:val="22"/>
                <w:lang w:eastAsia="ru-RU"/>
              </w:rPr>
              <w:t>ных в границах таких зон</w:t>
            </w:r>
            <w:r>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М3-8.9</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(модернизация) источников электроэнергии (мощности)</w:t>
            </w:r>
          </w:p>
        </w:tc>
        <w:tc>
          <w:tcPr>
            <w:tcW w:w="2976"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ПС 110 кВт </w:t>
            </w:r>
          </w:p>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 трансформаторами на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2 x 4 МВА</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FE73DF" w:rsidRDefault="00FE73DF" w:rsidP="00FE73DF">
            <w:pPr>
              <w:jc w:val="center"/>
              <w:rPr>
                <w:rFonts w:eastAsia="Times New Roman"/>
                <w:color w:val="000000"/>
                <w:sz w:val="22"/>
                <w:szCs w:val="22"/>
                <w:lang w:eastAsia="ru-RU"/>
              </w:rPr>
            </w:pPr>
            <w:r w:rsidRPr="0008516E">
              <w:rPr>
                <w:rFonts w:eastAsia="Times New Roman"/>
                <w:color w:val="000000"/>
                <w:sz w:val="22"/>
                <w:szCs w:val="22"/>
                <w:lang w:eastAsia="ru-RU"/>
              </w:rPr>
              <w:t>охранная зона 20 м (постановление Правительства Рос</w:t>
            </w:r>
            <w:r>
              <w:rPr>
                <w:rFonts w:eastAsia="Times New Roman"/>
                <w:color w:val="000000"/>
                <w:sz w:val="22"/>
                <w:szCs w:val="22"/>
                <w:lang w:eastAsia="ru-RU"/>
              </w:rPr>
              <w:t>-</w:t>
            </w:r>
            <w:r w:rsidRPr="0008516E">
              <w:rPr>
                <w:rFonts w:eastAsia="Times New Roman"/>
                <w:color w:val="000000"/>
                <w:sz w:val="22"/>
                <w:szCs w:val="22"/>
                <w:lang w:eastAsia="ru-RU"/>
              </w:rPr>
              <w:t>сийской Федера</w:t>
            </w:r>
            <w:r>
              <w:rPr>
                <w:rFonts w:eastAsia="Times New Roman"/>
                <w:color w:val="000000"/>
                <w:sz w:val="22"/>
                <w:szCs w:val="22"/>
                <w:lang w:eastAsia="ru-RU"/>
              </w:rPr>
              <w:t>-</w:t>
            </w:r>
            <w:r w:rsidRPr="0008516E">
              <w:rPr>
                <w:rFonts w:eastAsia="Times New Roman"/>
                <w:color w:val="000000"/>
                <w:sz w:val="22"/>
                <w:szCs w:val="22"/>
                <w:lang w:eastAsia="ru-RU"/>
              </w:rPr>
              <w:t xml:space="preserve">ции от 24.02.2009 </w:t>
            </w:r>
          </w:p>
          <w:p w:rsidR="00EA10BD" w:rsidRPr="0008516E" w:rsidRDefault="00FE73DF" w:rsidP="00FE73DF">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160 </w:t>
            </w:r>
            <w:r>
              <w:rPr>
                <w:rFonts w:eastAsia="Times New Roman"/>
                <w:color w:val="000000"/>
                <w:sz w:val="22"/>
                <w:szCs w:val="22"/>
                <w:lang w:eastAsia="ru-RU"/>
              </w:rPr>
              <w:t>«</w:t>
            </w:r>
            <w:r w:rsidRPr="0008516E">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08516E">
              <w:rPr>
                <w:rFonts w:eastAsia="Times New Roman"/>
                <w:color w:val="000000"/>
                <w:sz w:val="22"/>
                <w:szCs w:val="22"/>
                <w:lang w:eastAsia="ru-RU"/>
              </w:rPr>
              <w:t>сетевого хозяйства и особых условий использования земельных участ</w:t>
            </w:r>
            <w:r>
              <w:rPr>
                <w:rFonts w:eastAsia="Times New Roman"/>
                <w:color w:val="000000"/>
                <w:sz w:val="22"/>
                <w:szCs w:val="22"/>
                <w:lang w:eastAsia="ru-RU"/>
              </w:rPr>
              <w:t>-</w:t>
            </w:r>
            <w:r w:rsidRPr="0008516E">
              <w:rPr>
                <w:rFonts w:eastAsia="Times New Roman"/>
                <w:color w:val="000000"/>
                <w:sz w:val="22"/>
                <w:szCs w:val="22"/>
                <w:lang w:eastAsia="ru-RU"/>
              </w:rPr>
              <w:t>ков, расположен</w:t>
            </w:r>
            <w:r>
              <w:rPr>
                <w:rFonts w:eastAsia="Times New Roman"/>
                <w:color w:val="000000"/>
                <w:sz w:val="22"/>
                <w:szCs w:val="22"/>
                <w:lang w:eastAsia="ru-RU"/>
              </w:rPr>
              <w:t>-</w:t>
            </w:r>
            <w:r w:rsidRPr="0008516E">
              <w:rPr>
                <w:rFonts w:eastAsia="Times New Roman"/>
                <w:color w:val="000000"/>
                <w:sz w:val="22"/>
                <w:szCs w:val="22"/>
                <w:lang w:eastAsia="ru-RU"/>
              </w:rPr>
              <w:t>ных в границах таких зон</w:t>
            </w:r>
            <w:r>
              <w:rPr>
                <w:rFonts w:eastAsia="Times New Roman"/>
                <w:color w:val="000000"/>
                <w:sz w:val="22"/>
                <w:szCs w:val="22"/>
                <w:lang w:eastAsia="ru-RU"/>
              </w:rPr>
              <w:t>»</w:t>
            </w:r>
            <w:r w:rsidRPr="0008516E">
              <w:rPr>
                <w:rFonts w:eastAsia="Times New Roman"/>
                <w:color w:val="000000"/>
                <w:sz w:val="22"/>
                <w:szCs w:val="22"/>
                <w:lang w:eastAsia="ru-RU"/>
              </w:rPr>
              <w:t>)</w:t>
            </w:r>
          </w:p>
        </w:tc>
      </w:tr>
    </w:tbl>
    <w:p w:rsidR="0047545B" w:rsidRDefault="0047545B"/>
    <w:p w:rsidR="0047545B" w:rsidRDefault="0047545B"/>
    <w:p w:rsidR="0047545B" w:rsidRDefault="0047545B"/>
    <w:p w:rsidR="0047545B" w:rsidRDefault="0047545B"/>
    <w:p w:rsidR="0047545B" w:rsidRDefault="0047545B"/>
    <w:p w:rsidR="0047545B" w:rsidRDefault="0047545B"/>
    <w:p w:rsidR="0047545B" w:rsidRPr="0047545B" w:rsidRDefault="0047545B">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47545B" w:rsidRPr="0008516E" w:rsidTr="00696BAC">
        <w:tc>
          <w:tcPr>
            <w:tcW w:w="567"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М3-8.10</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(модернизация) источников электроэнергии (мощности)</w:t>
            </w:r>
          </w:p>
        </w:tc>
        <w:tc>
          <w:tcPr>
            <w:tcW w:w="2976"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ПС 110 кВт </w:t>
            </w:r>
          </w:p>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 трансформаторами на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2 x 4 МВА</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FE73DF" w:rsidRDefault="00FE73DF" w:rsidP="00FE73DF">
            <w:pPr>
              <w:jc w:val="center"/>
              <w:rPr>
                <w:rFonts w:eastAsia="Times New Roman"/>
                <w:color w:val="000000"/>
                <w:sz w:val="22"/>
                <w:szCs w:val="22"/>
                <w:lang w:eastAsia="ru-RU"/>
              </w:rPr>
            </w:pPr>
            <w:r w:rsidRPr="0008516E">
              <w:rPr>
                <w:rFonts w:eastAsia="Times New Roman"/>
                <w:color w:val="000000"/>
                <w:sz w:val="22"/>
                <w:szCs w:val="22"/>
                <w:lang w:eastAsia="ru-RU"/>
              </w:rPr>
              <w:t>охранная зона 20 м (постановление Правительства Рос</w:t>
            </w:r>
            <w:r>
              <w:rPr>
                <w:rFonts w:eastAsia="Times New Roman"/>
                <w:color w:val="000000"/>
                <w:sz w:val="22"/>
                <w:szCs w:val="22"/>
                <w:lang w:eastAsia="ru-RU"/>
              </w:rPr>
              <w:t>-</w:t>
            </w:r>
            <w:r w:rsidRPr="0008516E">
              <w:rPr>
                <w:rFonts w:eastAsia="Times New Roman"/>
                <w:color w:val="000000"/>
                <w:sz w:val="22"/>
                <w:szCs w:val="22"/>
                <w:lang w:eastAsia="ru-RU"/>
              </w:rPr>
              <w:t>сийской Федера</w:t>
            </w:r>
            <w:r>
              <w:rPr>
                <w:rFonts w:eastAsia="Times New Roman"/>
                <w:color w:val="000000"/>
                <w:sz w:val="22"/>
                <w:szCs w:val="22"/>
                <w:lang w:eastAsia="ru-RU"/>
              </w:rPr>
              <w:t>-</w:t>
            </w:r>
            <w:r w:rsidRPr="0008516E">
              <w:rPr>
                <w:rFonts w:eastAsia="Times New Roman"/>
                <w:color w:val="000000"/>
                <w:sz w:val="22"/>
                <w:szCs w:val="22"/>
                <w:lang w:eastAsia="ru-RU"/>
              </w:rPr>
              <w:t xml:space="preserve">ции от 24.02.2009 </w:t>
            </w:r>
          </w:p>
          <w:p w:rsidR="00EA10BD" w:rsidRPr="0008516E" w:rsidRDefault="00FE73DF" w:rsidP="00FE73DF">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160 </w:t>
            </w:r>
            <w:r>
              <w:rPr>
                <w:rFonts w:eastAsia="Times New Roman"/>
                <w:color w:val="000000"/>
                <w:sz w:val="22"/>
                <w:szCs w:val="22"/>
                <w:lang w:eastAsia="ru-RU"/>
              </w:rPr>
              <w:t>«</w:t>
            </w:r>
            <w:r w:rsidRPr="0008516E">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08516E">
              <w:rPr>
                <w:rFonts w:eastAsia="Times New Roman"/>
                <w:color w:val="000000"/>
                <w:sz w:val="22"/>
                <w:szCs w:val="22"/>
                <w:lang w:eastAsia="ru-RU"/>
              </w:rPr>
              <w:t>сетевого хозяйства и особых условий использования земельных участ</w:t>
            </w:r>
            <w:r>
              <w:rPr>
                <w:rFonts w:eastAsia="Times New Roman"/>
                <w:color w:val="000000"/>
                <w:sz w:val="22"/>
                <w:szCs w:val="22"/>
                <w:lang w:eastAsia="ru-RU"/>
              </w:rPr>
              <w:t>-</w:t>
            </w:r>
            <w:r w:rsidRPr="0008516E">
              <w:rPr>
                <w:rFonts w:eastAsia="Times New Roman"/>
                <w:color w:val="000000"/>
                <w:sz w:val="22"/>
                <w:szCs w:val="22"/>
                <w:lang w:eastAsia="ru-RU"/>
              </w:rPr>
              <w:t>ков, расположен</w:t>
            </w:r>
            <w:r>
              <w:rPr>
                <w:rFonts w:eastAsia="Times New Roman"/>
                <w:color w:val="000000"/>
                <w:sz w:val="22"/>
                <w:szCs w:val="22"/>
                <w:lang w:eastAsia="ru-RU"/>
              </w:rPr>
              <w:t>-</w:t>
            </w:r>
            <w:r w:rsidRPr="0008516E">
              <w:rPr>
                <w:rFonts w:eastAsia="Times New Roman"/>
                <w:color w:val="000000"/>
                <w:sz w:val="22"/>
                <w:szCs w:val="22"/>
                <w:lang w:eastAsia="ru-RU"/>
              </w:rPr>
              <w:t>ных в границах таких зон</w:t>
            </w:r>
            <w:r>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М3-8.11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(модернизация) источников электроэнергии (мощности)</w:t>
            </w:r>
          </w:p>
        </w:tc>
        <w:tc>
          <w:tcPr>
            <w:tcW w:w="2976"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ПС 110 кВт </w:t>
            </w:r>
          </w:p>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 трансформаторами на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2 x 6,3 МВА</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FE73DF" w:rsidRDefault="00FE73DF" w:rsidP="00FE73DF">
            <w:pPr>
              <w:jc w:val="center"/>
              <w:rPr>
                <w:rFonts w:eastAsia="Times New Roman"/>
                <w:color w:val="000000"/>
                <w:sz w:val="22"/>
                <w:szCs w:val="22"/>
                <w:lang w:eastAsia="ru-RU"/>
              </w:rPr>
            </w:pPr>
            <w:r w:rsidRPr="0008516E">
              <w:rPr>
                <w:rFonts w:eastAsia="Times New Roman"/>
                <w:color w:val="000000"/>
                <w:sz w:val="22"/>
                <w:szCs w:val="22"/>
                <w:lang w:eastAsia="ru-RU"/>
              </w:rPr>
              <w:t>охранная зона 20 м (постановление Правительства Рос</w:t>
            </w:r>
            <w:r>
              <w:rPr>
                <w:rFonts w:eastAsia="Times New Roman"/>
                <w:color w:val="000000"/>
                <w:sz w:val="22"/>
                <w:szCs w:val="22"/>
                <w:lang w:eastAsia="ru-RU"/>
              </w:rPr>
              <w:t>-</w:t>
            </w:r>
            <w:r w:rsidRPr="0008516E">
              <w:rPr>
                <w:rFonts w:eastAsia="Times New Roman"/>
                <w:color w:val="000000"/>
                <w:sz w:val="22"/>
                <w:szCs w:val="22"/>
                <w:lang w:eastAsia="ru-RU"/>
              </w:rPr>
              <w:t>сийской Федера</w:t>
            </w:r>
            <w:r>
              <w:rPr>
                <w:rFonts w:eastAsia="Times New Roman"/>
                <w:color w:val="000000"/>
                <w:sz w:val="22"/>
                <w:szCs w:val="22"/>
                <w:lang w:eastAsia="ru-RU"/>
              </w:rPr>
              <w:t>-</w:t>
            </w:r>
            <w:r w:rsidRPr="0008516E">
              <w:rPr>
                <w:rFonts w:eastAsia="Times New Roman"/>
                <w:color w:val="000000"/>
                <w:sz w:val="22"/>
                <w:szCs w:val="22"/>
                <w:lang w:eastAsia="ru-RU"/>
              </w:rPr>
              <w:t xml:space="preserve">ции от 24.02.2009 </w:t>
            </w:r>
          </w:p>
          <w:p w:rsidR="00EA10BD" w:rsidRPr="0008516E" w:rsidRDefault="00FE73DF" w:rsidP="00FE73DF">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160 </w:t>
            </w:r>
            <w:r>
              <w:rPr>
                <w:rFonts w:eastAsia="Times New Roman"/>
                <w:color w:val="000000"/>
                <w:sz w:val="22"/>
                <w:szCs w:val="22"/>
                <w:lang w:eastAsia="ru-RU"/>
              </w:rPr>
              <w:t>«</w:t>
            </w:r>
            <w:r w:rsidRPr="0008516E">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08516E">
              <w:rPr>
                <w:rFonts w:eastAsia="Times New Roman"/>
                <w:color w:val="000000"/>
                <w:sz w:val="22"/>
                <w:szCs w:val="22"/>
                <w:lang w:eastAsia="ru-RU"/>
              </w:rPr>
              <w:t>сетевого хозяйства и особых условий использования земельных участ</w:t>
            </w:r>
            <w:r>
              <w:rPr>
                <w:rFonts w:eastAsia="Times New Roman"/>
                <w:color w:val="000000"/>
                <w:sz w:val="22"/>
                <w:szCs w:val="22"/>
                <w:lang w:eastAsia="ru-RU"/>
              </w:rPr>
              <w:t>-</w:t>
            </w:r>
            <w:r w:rsidRPr="0008516E">
              <w:rPr>
                <w:rFonts w:eastAsia="Times New Roman"/>
                <w:color w:val="000000"/>
                <w:sz w:val="22"/>
                <w:szCs w:val="22"/>
                <w:lang w:eastAsia="ru-RU"/>
              </w:rPr>
              <w:t>ков, расположен</w:t>
            </w:r>
            <w:r>
              <w:rPr>
                <w:rFonts w:eastAsia="Times New Roman"/>
                <w:color w:val="000000"/>
                <w:sz w:val="22"/>
                <w:szCs w:val="22"/>
                <w:lang w:eastAsia="ru-RU"/>
              </w:rPr>
              <w:t>-</w:t>
            </w:r>
            <w:r w:rsidRPr="0008516E">
              <w:rPr>
                <w:rFonts w:eastAsia="Times New Roman"/>
                <w:color w:val="000000"/>
                <w:sz w:val="22"/>
                <w:szCs w:val="22"/>
                <w:lang w:eastAsia="ru-RU"/>
              </w:rPr>
              <w:t>ных в границах таких зон</w:t>
            </w:r>
            <w:r>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М3-8.12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Развитие (модернизация) источников электроэнергии (мощности)</w:t>
            </w:r>
          </w:p>
        </w:tc>
        <w:tc>
          <w:tcPr>
            <w:tcW w:w="2976"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ПС 35 кВт </w:t>
            </w:r>
          </w:p>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 трансформаторами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2 x 2,5 МВА</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FE73DF" w:rsidRDefault="00FE73DF" w:rsidP="00FE73DF">
            <w:pPr>
              <w:jc w:val="center"/>
              <w:rPr>
                <w:rFonts w:eastAsia="Times New Roman"/>
                <w:color w:val="000000"/>
                <w:sz w:val="22"/>
                <w:szCs w:val="22"/>
                <w:lang w:eastAsia="ru-RU"/>
              </w:rPr>
            </w:pPr>
            <w:r w:rsidRPr="0008516E">
              <w:rPr>
                <w:rFonts w:eastAsia="Times New Roman"/>
                <w:color w:val="000000"/>
                <w:sz w:val="22"/>
                <w:szCs w:val="22"/>
                <w:lang w:eastAsia="ru-RU"/>
              </w:rPr>
              <w:t>охранная зона 20 м (постановление Правительства Рос</w:t>
            </w:r>
            <w:r>
              <w:rPr>
                <w:rFonts w:eastAsia="Times New Roman"/>
                <w:color w:val="000000"/>
                <w:sz w:val="22"/>
                <w:szCs w:val="22"/>
                <w:lang w:eastAsia="ru-RU"/>
              </w:rPr>
              <w:t>-</w:t>
            </w:r>
            <w:r w:rsidRPr="0008516E">
              <w:rPr>
                <w:rFonts w:eastAsia="Times New Roman"/>
                <w:color w:val="000000"/>
                <w:sz w:val="22"/>
                <w:szCs w:val="22"/>
                <w:lang w:eastAsia="ru-RU"/>
              </w:rPr>
              <w:t>сийской Федера</w:t>
            </w:r>
            <w:r>
              <w:rPr>
                <w:rFonts w:eastAsia="Times New Roman"/>
                <w:color w:val="000000"/>
                <w:sz w:val="22"/>
                <w:szCs w:val="22"/>
                <w:lang w:eastAsia="ru-RU"/>
              </w:rPr>
              <w:t>-</w:t>
            </w:r>
            <w:r w:rsidRPr="0008516E">
              <w:rPr>
                <w:rFonts w:eastAsia="Times New Roman"/>
                <w:color w:val="000000"/>
                <w:sz w:val="22"/>
                <w:szCs w:val="22"/>
                <w:lang w:eastAsia="ru-RU"/>
              </w:rPr>
              <w:t xml:space="preserve">ции от 24.02.2009 </w:t>
            </w:r>
          </w:p>
          <w:p w:rsidR="00EA10BD" w:rsidRPr="0008516E" w:rsidRDefault="00FE73DF" w:rsidP="00FE73DF">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160 </w:t>
            </w:r>
            <w:r>
              <w:rPr>
                <w:rFonts w:eastAsia="Times New Roman"/>
                <w:color w:val="000000"/>
                <w:sz w:val="22"/>
                <w:szCs w:val="22"/>
                <w:lang w:eastAsia="ru-RU"/>
              </w:rPr>
              <w:t>«</w:t>
            </w:r>
            <w:r w:rsidRPr="0008516E">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08516E">
              <w:rPr>
                <w:rFonts w:eastAsia="Times New Roman"/>
                <w:color w:val="000000"/>
                <w:sz w:val="22"/>
                <w:szCs w:val="22"/>
                <w:lang w:eastAsia="ru-RU"/>
              </w:rPr>
              <w:t>сетевого хозяйства и особых условий использования земельных участ</w:t>
            </w:r>
            <w:r>
              <w:rPr>
                <w:rFonts w:eastAsia="Times New Roman"/>
                <w:color w:val="000000"/>
                <w:sz w:val="22"/>
                <w:szCs w:val="22"/>
                <w:lang w:eastAsia="ru-RU"/>
              </w:rPr>
              <w:t>-</w:t>
            </w:r>
            <w:r w:rsidRPr="0008516E">
              <w:rPr>
                <w:rFonts w:eastAsia="Times New Roman"/>
                <w:color w:val="000000"/>
                <w:sz w:val="22"/>
                <w:szCs w:val="22"/>
                <w:lang w:eastAsia="ru-RU"/>
              </w:rPr>
              <w:t>ков, расположен</w:t>
            </w:r>
            <w:r>
              <w:rPr>
                <w:rFonts w:eastAsia="Times New Roman"/>
                <w:color w:val="000000"/>
                <w:sz w:val="22"/>
                <w:szCs w:val="22"/>
                <w:lang w:eastAsia="ru-RU"/>
              </w:rPr>
              <w:t>-</w:t>
            </w:r>
            <w:r w:rsidRPr="0008516E">
              <w:rPr>
                <w:rFonts w:eastAsia="Times New Roman"/>
                <w:color w:val="000000"/>
                <w:sz w:val="22"/>
                <w:szCs w:val="22"/>
                <w:lang w:eastAsia="ru-RU"/>
              </w:rPr>
              <w:t>ных в границах таких зон</w:t>
            </w:r>
            <w:r>
              <w:rPr>
                <w:rFonts w:eastAsia="Times New Roman"/>
                <w:color w:val="000000"/>
                <w:sz w:val="22"/>
                <w:szCs w:val="22"/>
                <w:lang w:eastAsia="ru-RU"/>
              </w:rPr>
              <w:t>»</w:t>
            </w:r>
            <w:r w:rsidRPr="0008516E">
              <w:rPr>
                <w:rFonts w:eastAsia="Times New Roman"/>
                <w:color w:val="000000"/>
                <w:sz w:val="22"/>
                <w:szCs w:val="22"/>
                <w:lang w:eastAsia="ru-RU"/>
              </w:rPr>
              <w:t>)</w:t>
            </w:r>
          </w:p>
        </w:tc>
      </w:tr>
    </w:tbl>
    <w:p w:rsidR="0047545B" w:rsidRDefault="0047545B"/>
    <w:p w:rsidR="0047545B" w:rsidRDefault="0047545B"/>
    <w:p w:rsidR="0047545B" w:rsidRDefault="0047545B"/>
    <w:p w:rsidR="0047545B" w:rsidRDefault="0047545B"/>
    <w:p w:rsidR="0047545B" w:rsidRDefault="0047545B"/>
    <w:p w:rsidR="0047545B" w:rsidRDefault="0047545B"/>
    <w:p w:rsidR="0047545B" w:rsidRPr="0047545B" w:rsidRDefault="0047545B">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47545B" w:rsidRPr="0008516E" w:rsidTr="00696BAC">
        <w:tc>
          <w:tcPr>
            <w:tcW w:w="567"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М3-8.13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развитие (модернизация) электрических сетей</w:t>
            </w:r>
          </w:p>
        </w:tc>
        <w:tc>
          <w:tcPr>
            <w:tcW w:w="2976"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распределительных пунктов </w:t>
            </w:r>
          </w:p>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 трансформаторами </w:t>
            </w:r>
          </w:p>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РТП 10 (6)/0,4 кВт </w:t>
            </w:r>
          </w:p>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 трансформаторами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2 x 1250 КВА</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FE73DF" w:rsidRDefault="00FE73DF" w:rsidP="00FE73DF">
            <w:pPr>
              <w:jc w:val="center"/>
              <w:rPr>
                <w:rFonts w:eastAsia="Times New Roman"/>
                <w:color w:val="000000"/>
                <w:sz w:val="22"/>
                <w:szCs w:val="22"/>
                <w:lang w:eastAsia="ru-RU"/>
              </w:rPr>
            </w:pPr>
            <w:r w:rsidRPr="0008516E">
              <w:rPr>
                <w:rFonts w:eastAsia="Times New Roman"/>
                <w:color w:val="000000"/>
                <w:sz w:val="22"/>
                <w:szCs w:val="22"/>
                <w:lang w:eastAsia="ru-RU"/>
              </w:rPr>
              <w:t>охранная зона 20 м (постановление Правительства Рос</w:t>
            </w:r>
            <w:r>
              <w:rPr>
                <w:rFonts w:eastAsia="Times New Roman"/>
                <w:color w:val="000000"/>
                <w:sz w:val="22"/>
                <w:szCs w:val="22"/>
                <w:lang w:eastAsia="ru-RU"/>
              </w:rPr>
              <w:t>-</w:t>
            </w:r>
            <w:r w:rsidRPr="0008516E">
              <w:rPr>
                <w:rFonts w:eastAsia="Times New Roman"/>
                <w:color w:val="000000"/>
                <w:sz w:val="22"/>
                <w:szCs w:val="22"/>
                <w:lang w:eastAsia="ru-RU"/>
              </w:rPr>
              <w:t>сийской Федера</w:t>
            </w:r>
            <w:r>
              <w:rPr>
                <w:rFonts w:eastAsia="Times New Roman"/>
                <w:color w:val="000000"/>
                <w:sz w:val="22"/>
                <w:szCs w:val="22"/>
                <w:lang w:eastAsia="ru-RU"/>
              </w:rPr>
              <w:t>-</w:t>
            </w:r>
            <w:r w:rsidRPr="0008516E">
              <w:rPr>
                <w:rFonts w:eastAsia="Times New Roman"/>
                <w:color w:val="000000"/>
                <w:sz w:val="22"/>
                <w:szCs w:val="22"/>
                <w:lang w:eastAsia="ru-RU"/>
              </w:rPr>
              <w:t xml:space="preserve">ции от 24.02.2009 </w:t>
            </w:r>
          </w:p>
          <w:p w:rsidR="00EA10BD" w:rsidRPr="0008516E" w:rsidRDefault="00FE73DF" w:rsidP="00FE73DF">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160 </w:t>
            </w:r>
            <w:r>
              <w:rPr>
                <w:rFonts w:eastAsia="Times New Roman"/>
                <w:color w:val="000000"/>
                <w:sz w:val="22"/>
                <w:szCs w:val="22"/>
                <w:lang w:eastAsia="ru-RU"/>
              </w:rPr>
              <w:t>«</w:t>
            </w:r>
            <w:r w:rsidRPr="0008516E">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08516E">
              <w:rPr>
                <w:rFonts w:eastAsia="Times New Roman"/>
                <w:color w:val="000000"/>
                <w:sz w:val="22"/>
                <w:szCs w:val="22"/>
                <w:lang w:eastAsia="ru-RU"/>
              </w:rPr>
              <w:t>сетевого хозяйства и особых условий использования земельных участ</w:t>
            </w:r>
            <w:r>
              <w:rPr>
                <w:rFonts w:eastAsia="Times New Roman"/>
                <w:color w:val="000000"/>
                <w:sz w:val="22"/>
                <w:szCs w:val="22"/>
                <w:lang w:eastAsia="ru-RU"/>
              </w:rPr>
              <w:t>-</w:t>
            </w:r>
            <w:r w:rsidRPr="0008516E">
              <w:rPr>
                <w:rFonts w:eastAsia="Times New Roman"/>
                <w:color w:val="000000"/>
                <w:sz w:val="22"/>
                <w:szCs w:val="22"/>
                <w:lang w:eastAsia="ru-RU"/>
              </w:rPr>
              <w:t>ков, расположен</w:t>
            </w:r>
            <w:r>
              <w:rPr>
                <w:rFonts w:eastAsia="Times New Roman"/>
                <w:color w:val="000000"/>
                <w:sz w:val="22"/>
                <w:szCs w:val="22"/>
                <w:lang w:eastAsia="ru-RU"/>
              </w:rPr>
              <w:t>-</w:t>
            </w:r>
            <w:r w:rsidRPr="0008516E">
              <w:rPr>
                <w:rFonts w:eastAsia="Times New Roman"/>
                <w:color w:val="000000"/>
                <w:sz w:val="22"/>
                <w:szCs w:val="22"/>
                <w:lang w:eastAsia="ru-RU"/>
              </w:rPr>
              <w:t>ных в границах таких зон</w:t>
            </w:r>
            <w:r>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М3-8.14</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развитие (модернизация) электрических сетей</w:t>
            </w:r>
          </w:p>
        </w:tc>
        <w:tc>
          <w:tcPr>
            <w:tcW w:w="2976"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распределительных пунктов </w:t>
            </w:r>
          </w:p>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 трансформаторами </w:t>
            </w:r>
          </w:p>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РТП 10 (6)/0,4 кВт с трансформаторами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2 x 630 КВА</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FE73DF" w:rsidRDefault="00FE73DF" w:rsidP="00FE73DF">
            <w:pPr>
              <w:jc w:val="center"/>
              <w:rPr>
                <w:rFonts w:eastAsia="Times New Roman"/>
                <w:color w:val="000000"/>
                <w:sz w:val="22"/>
                <w:szCs w:val="22"/>
                <w:lang w:eastAsia="ru-RU"/>
              </w:rPr>
            </w:pPr>
            <w:r w:rsidRPr="0008516E">
              <w:rPr>
                <w:rFonts w:eastAsia="Times New Roman"/>
                <w:color w:val="000000"/>
                <w:sz w:val="22"/>
                <w:szCs w:val="22"/>
                <w:lang w:eastAsia="ru-RU"/>
              </w:rPr>
              <w:t>охранная зона 20 м (постановление Правительства Рос</w:t>
            </w:r>
            <w:r>
              <w:rPr>
                <w:rFonts w:eastAsia="Times New Roman"/>
                <w:color w:val="000000"/>
                <w:sz w:val="22"/>
                <w:szCs w:val="22"/>
                <w:lang w:eastAsia="ru-RU"/>
              </w:rPr>
              <w:t>-</w:t>
            </w:r>
            <w:r w:rsidRPr="0008516E">
              <w:rPr>
                <w:rFonts w:eastAsia="Times New Roman"/>
                <w:color w:val="000000"/>
                <w:sz w:val="22"/>
                <w:szCs w:val="22"/>
                <w:lang w:eastAsia="ru-RU"/>
              </w:rPr>
              <w:t>сийской Федера</w:t>
            </w:r>
            <w:r>
              <w:rPr>
                <w:rFonts w:eastAsia="Times New Roman"/>
                <w:color w:val="000000"/>
                <w:sz w:val="22"/>
                <w:szCs w:val="22"/>
                <w:lang w:eastAsia="ru-RU"/>
              </w:rPr>
              <w:t>-</w:t>
            </w:r>
            <w:r w:rsidRPr="0008516E">
              <w:rPr>
                <w:rFonts w:eastAsia="Times New Roman"/>
                <w:color w:val="000000"/>
                <w:sz w:val="22"/>
                <w:szCs w:val="22"/>
                <w:lang w:eastAsia="ru-RU"/>
              </w:rPr>
              <w:t xml:space="preserve">ции от 24.02.2009 </w:t>
            </w:r>
          </w:p>
          <w:p w:rsidR="00EA10BD" w:rsidRPr="0008516E" w:rsidRDefault="00FE73DF" w:rsidP="00FE73DF">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160 </w:t>
            </w:r>
            <w:r>
              <w:rPr>
                <w:rFonts w:eastAsia="Times New Roman"/>
                <w:color w:val="000000"/>
                <w:sz w:val="22"/>
                <w:szCs w:val="22"/>
                <w:lang w:eastAsia="ru-RU"/>
              </w:rPr>
              <w:t>«</w:t>
            </w:r>
            <w:r w:rsidRPr="0008516E">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08516E">
              <w:rPr>
                <w:rFonts w:eastAsia="Times New Roman"/>
                <w:color w:val="000000"/>
                <w:sz w:val="22"/>
                <w:szCs w:val="22"/>
                <w:lang w:eastAsia="ru-RU"/>
              </w:rPr>
              <w:t>сетевого хозяйства и особых условий использования земельных участ</w:t>
            </w:r>
            <w:r>
              <w:rPr>
                <w:rFonts w:eastAsia="Times New Roman"/>
                <w:color w:val="000000"/>
                <w:sz w:val="22"/>
                <w:szCs w:val="22"/>
                <w:lang w:eastAsia="ru-RU"/>
              </w:rPr>
              <w:t>-</w:t>
            </w:r>
            <w:r w:rsidRPr="0008516E">
              <w:rPr>
                <w:rFonts w:eastAsia="Times New Roman"/>
                <w:color w:val="000000"/>
                <w:sz w:val="22"/>
                <w:szCs w:val="22"/>
                <w:lang w:eastAsia="ru-RU"/>
              </w:rPr>
              <w:t>ков, расположен</w:t>
            </w:r>
            <w:r>
              <w:rPr>
                <w:rFonts w:eastAsia="Times New Roman"/>
                <w:color w:val="000000"/>
                <w:sz w:val="22"/>
                <w:szCs w:val="22"/>
                <w:lang w:eastAsia="ru-RU"/>
              </w:rPr>
              <w:t>-</w:t>
            </w:r>
            <w:r w:rsidRPr="0008516E">
              <w:rPr>
                <w:rFonts w:eastAsia="Times New Roman"/>
                <w:color w:val="000000"/>
                <w:sz w:val="22"/>
                <w:szCs w:val="22"/>
                <w:lang w:eastAsia="ru-RU"/>
              </w:rPr>
              <w:t>ных в границах таких зон</w:t>
            </w:r>
            <w:r>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М3-8.15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развитие (модернизация) электрических сетей</w:t>
            </w:r>
          </w:p>
        </w:tc>
        <w:tc>
          <w:tcPr>
            <w:tcW w:w="2976"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трансформаторных подстанций 10 (6)/0,4 кВт </w:t>
            </w:r>
          </w:p>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 трансформаторами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2 x 2000 КВА</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FE73DF" w:rsidRDefault="00FE73DF" w:rsidP="00FE73DF">
            <w:pPr>
              <w:jc w:val="center"/>
              <w:rPr>
                <w:rFonts w:eastAsia="Times New Roman"/>
                <w:color w:val="000000"/>
                <w:sz w:val="22"/>
                <w:szCs w:val="22"/>
                <w:lang w:eastAsia="ru-RU"/>
              </w:rPr>
            </w:pPr>
            <w:r w:rsidRPr="0008516E">
              <w:rPr>
                <w:rFonts w:eastAsia="Times New Roman"/>
                <w:color w:val="000000"/>
                <w:sz w:val="22"/>
                <w:szCs w:val="22"/>
                <w:lang w:eastAsia="ru-RU"/>
              </w:rPr>
              <w:t>охранная зона 20 м (постановление Правительства Рос</w:t>
            </w:r>
            <w:r>
              <w:rPr>
                <w:rFonts w:eastAsia="Times New Roman"/>
                <w:color w:val="000000"/>
                <w:sz w:val="22"/>
                <w:szCs w:val="22"/>
                <w:lang w:eastAsia="ru-RU"/>
              </w:rPr>
              <w:t>-</w:t>
            </w:r>
            <w:r w:rsidRPr="0008516E">
              <w:rPr>
                <w:rFonts w:eastAsia="Times New Roman"/>
                <w:color w:val="000000"/>
                <w:sz w:val="22"/>
                <w:szCs w:val="22"/>
                <w:lang w:eastAsia="ru-RU"/>
              </w:rPr>
              <w:t>сийской Федера</w:t>
            </w:r>
            <w:r>
              <w:rPr>
                <w:rFonts w:eastAsia="Times New Roman"/>
                <w:color w:val="000000"/>
                <w:sz w:val="22"/>
                <w:szCs w:val="22"/>
                <w:lang w:eastAsia="ru-RU"/>
              </w:rPr>
              <w:t>-</w:t>
            </w:r>
            <w:r w:rsidRPr="0008516E">
              <w:rPr>
                <w:rFonts w:eastAsia="Times New Roman"/>
                <w:color w:val="000000"/>
                <w:sz w:val="22"/>
                <w:szCs w:val="22"/>
                <w:lang w:eastAsia="ru-RU"/>
              </w:rPr>
              <w:t xml:space="preserve">ции от 24.02.2009 </w:t>
            </w:r>
          </w:p>
          <w:p w:rsidR="00EA10BD" w:rsidRPr="0008516E" w:rsidRDefault="00FE73DF" w:rsidP="00FE73DF">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160 </w:t>
            </w:r>
            <w:r>
              <w:rPr>
                <w:rFonts w:eastAsia="Times New Roman"/>
                <w:color w:val="000000"/>
                <w:sz w:val="22"/>
                <w:szCs w:val="22"/>
                <w:lang w:eastAsia="ru-RU"/>
              </w:rPr>
              <w:t>«</w:t>
            </w:r>
            <w:r w:rsidRPr="0008516E">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08516E">
              <w:rPr>
                <w:rFonts w:eastAsia="Times New Roman"/>
                <w:color w:val="000000"/>
                <w:sz w:val="22"/>
                <w:szCs w:val="22"/>
                <w:lang w:eastAsia="ru-RU"/>
              </w:rPr>
              <w:t>сетевого хозяйства и особых условий использования земельных участ</w:t>
            </w:r>
            <w:r>
              <w:rPr>
                <w:rFonts w:eastAsia="Times New Roman"/>
                <w:color w:val="000000"/>
                <w:sz w:val="22"/>
                <w:szCs w:val="22"/>
                <w:lang w:eastAsia="ru-RU"/>
              </w:rPr>
              <w:t>-</w:t>
            </w:r>
            <w:r w:rsidRPr="0008516E">
              <w:rPr>
                <w:rFonts w:eastAsia="Times New Roman"/>
                <w:color w:val="000000"/>
                <w:sz w:val="22"/>
                <w:szCs w:val="22"/>
                <w:lang w:eastAsia="ru-RU"/>
              </w:rPr>
              <w:t>ков, расположен</w:t>
            </w:r>
            <w:r>
              <w:rPr>
                <w:rFonts w:eastAsia="Times New Roman"/>
                <w:color w:val="000000"/>
                <w:sz w:val="22"/>
                <w:szCs w:val="22"/>
                <w:lang w:eastAsia="ru-RU"/>
              </w:rPr>
              <w:t>-</w:t>
            </w:r>
            <w:r w:rsidRPr="0008516E">
              <w:rPr>
                <w:rFonts w:eastAsia="Times New Roman"/>
                <w:color w:val="000000"/>
                <w:sz w:val="22"/>
                <w:szCs w:val="22"/>
                <w:lang w:eastAsia="ru-RU"/>
              </w:rPr>
              <w:t>ных в границах таких зон</w:t>
            </w:r>
            <w:r>
              <w:rPr>
                <w:rFonts w:eastAsia="Times New Roman"/>
                <w:color w:val="000000"/>
                <w:sz w:val="22"/>
                <w:szCs w:val="22"/>
                <w:lang w:eastAsia="ru-RU"/>
              </w:rPr>
              <w:t>»</w:t>
            </w:r>
            <w:r w:rsidRPr="0008516E">
              <w:rPr>
                <w:rFonts w:eastAsia="Times New Roman"/>
                <w:color w:val="000000"/>
                <w:sz w:val="22"/>
                <w:szCs w:val="22"/>
                <w:lang w:eastAsia="ru-RU"/>
              </w:rPr>
              <w:t>)</w:t>
            </w:r>
          </w:p>
        </w:tc>
      </w:tr>
    </w:tbl>
    <w:p w:rsidR="0047545B" w:rsidRDefault="0047545B"/>
    <w:p w:rsidR="0047545B" w:rsidRDefault="0047545B"/>
    <w:p w:rsidR="0047545B" w:rsidRDefault="0047545B"/>
    <w:p w:rsidR="0047545B" w:rsidRDefault="0047545B"/>
    <w:p w:rsidR="0047545B" w:rsidRDefault="0047545B"/>
    <w:p w:rsidR="0047545B" w:rsidRDefault="0047545B"/>
    <w:p w:rsidR="0047545B" w:rsidRPr="0047545B" w:rsidRDefault="0047545B">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47545B" w:rsidRPr="0008516E" w:rsidTr="00696BAC">
        <w:tc>
          <w:tcPr>
            <w:tcW w:w="567"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М3-8.16</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развитие (модернизация) электрических сетей</w:t>
            </w:r>
          </w:p>
        </w:tc>
        <w:tc>
          <w:tcPr>
            <w:tcW w:w="2976"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трансформаторных подстанций 10 (6)/0,4 кВт </w:t>
            </w:r>
          </w:p>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 трансформаторами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2 x 1250 КВА</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FE73DF" w:rsidRDefault="00FE73DF" w:rsidP="00FE73DF">
            <w:pPr>
              <w:jc w:val="center"/>
              <w:rPr>
                <w:rFonts w:eastAsia="Times New Roman"/>
                <w:color w:val="000000"/>
                <w:sz w:val="22"/>
                <w:szCs w:val="22"/>
                <w:lang w:eastAsia="ru-RU"/>
              </w:rPr>
            </w:pPr>
            <w:r w:rsidRPr="0008516E">
              <w:rPr>
                <w:rFonts w:eastAsia="Times New Roman"/>
                <w:color w:val="000000"/>
                <w:sz w:val="22"/>
                <w:szCs w:val="22"/>
                <w:lang w:eastAsia="ru-RU"/>
              </w:rPr>
              <w:t>охранная зона 20 м (постановление Правительства Рос</w:t>
            </w:r>
            <w:r>
              <w:rPr>
                <w:rFonts w:eastAsia="Times New Roman"/>
                <w:color w:val="000000"/>
                <w:sz w:val="22"/>
                <w:szCs w:val="22"/>
                <w:lang w:eastAsia="ru-RU"/>
              </w:rPr>
              <w:t>-</w:t>
            </w:r>
            <w:r w:rsidRPr="0008516E">
              <w:rPr>
                <w:rFonts w:eastAsia="Times New Roman"/>
                <w:color w:val="000000"/>
                <w:sz w:val="22"/>
                <w:szCs w:val="22"/>
                <w:lang w:eastAsia="ru-RU"/>
              </w:rPr>
              <w:t>сийской Федера</w:t>
            </w:r>
            <w:r>
              <w:rPr>
                <w:rFonts w:eastAsia="Times New Roman"/>
                <w:color w:val="000000"/>
                <w:sz w:val="22"/>
                <w:szCs w:val="22"/>
                <w:lang w:eastAsia="ru-RU"/>
              </w:rPr>
              <w:t>-</w:t>
            </w:r>
            <w:r w:rsidRPr="0008516E">
              <w:rPr>
                <w:rFonts w:eastAsia="Times New Roman"/>
                <w:color w:val="000000"/>
                <w:sz w:val="22"/>
                <w:szCs w:val="22"/>
                <w:lang w:eastAsia="ru-RU"/>
              </w:rPr>
              <w:t xml:space="preserve">ции от 24.02.2009 </w:t>
            </w:r>
          </w:p>
          <w:p w:rsidR="00EA10BD" w:rsidRPr="0008516E" w:rsidRDefault="00FE73DF" w:rsidP="00FE73DF">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160 </w:t>
            </w:r>
            <w:r>
              <w:rPr>
                <w:rFonts w:eastAsia="Times New Roman"/>
                <w:color w:val="000000"/>
                <w:sz w:val="22"/>
                <w:szCs w:val="22"/>
                <w:lang w:eastAsia="ru-RU"/>
              </w:rPr>
              <w:t>«</w:t>
            </w:r>
            <w:r w:rsidRPr="0008516E">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08516E">
              <w:rPr>
                <w:rFonts w:eastAsia="Times New Roman"/>
                <w:color w:val="000000"/>
                <w:sz w:val="22"/>
                <w:szCs w:val="22"/>
                <w:lang w:eastAsia="ru-RU"/>
              </w:rPr>
              <w:t>сетевого хозяйства и особых условий использования земельных участ</w:t>
            </w:r>
            <w:r>
              <w:rPr>
                <w:rFonts w:eastAsia="Times New Roman"/>
                <w:color w:val="000000"/>
                <w:sz w:val="22"/>
                <w:szCs w:val="22"/>
                <w:lang w:eastAsia="ru-RU"/>
              </w:rPr>
              <w:t>-</w:t>
            </w:r>
            <w:r w:rsidRPr="0008516E">
              <w:rPr>
                <w:rFonts w:eastAsia="Times New Roman"/>
                <w:color w:val="000000"/>
                <w:sz w:val="22"/>
                <w:szCs w:val="22"/>
                <w:lang w:eastAsia="ru-RU"/>
              </w:rPr>
              <w:t>ков, расположен</w:t>
            </w:r>
            <w:r>
              <w:rPr>
                <w:rFonts w:eastAsia="Times New Roman"/>
                <w:color w:val="000000"/>
                <w:sz w:val="22"/>
                <w:szCs w:val="22"/>
                <w:lang w:eastAsia="ru-RU"/>
              </w:rPr>
              <w:t>-</w:t>
            </w:r>
            <w:r w:rsidRPr="0008516E">
              <w:rPr>
                <w:rFonts w:eastAsia="Times New Roman"/>
                <w:color w:val="000000"/>
                <w:sz w:val="22"/>
                <w:szCs w:val="22"/>
                <w:lang w:eastAsia="ru-RU"/>
              </w:rPr>
              <w:t>ных в границах таких зон</w:t>
            </w:r>
            <w:r>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М3-8.17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развитие (модернизация) электрических сетей</w:t>
            </w:r>
          </w:p>
        </w:tc>
        <w:tc>
          <w:tcPr>
            <w:tcW w:w="2976"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трансформаторных подстанций 10 (6)/0,4 кВт </w:t>
            </w:r>
          </w:p>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 трансформаторами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2 x 630 КВА</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FE73DF" w:rsidRDefault="00FE73DF" w:rsidP="00FE73DF">
            <w:pPr>
              <w:jc w:val="center"/>
              <w:rPr>
                <w:rFonts w:eastAsia="Times New Roman"/>
                <w:color w:val="000000"/>
                <w:sz w:val="22"/>
                <w:szCs w:val="22"/>
                <w:lang w:eastAsia="ru-RU"/>
              </w:rPr>
            </w:pPr>
            <w:r w:rsidRPr="0008516E">
              <w:rPr>
                <w:rFonts w:eastAsia="Times New Roman"/>
                <w:color w:val="000000"/>
                <w:sz w:val="22"/>
                <w:szCs w:val="22"/>
                <w:lang w:eastAsia="ru-RU"/>
              </w:rPr>
              <w:t>охранная зона 20 м (постановление Правительства Рос</w:t>
            </w:r>
            <w:r>
              <w:rPr>
                <w:rFonts w:eastAsia="Times New Roman"/>
                <w:color w:val="000000"/>
                <w:sz w:val="22"/>
                <w:szCs w:val="22"/>
                <w:lang w:eastAsia="ru-RU"/>
              </w:rPr>
              <w:t>-</w:t>
            </w:r>
            <w:r w:rsidRPr="0008516E">
              <w:rPr>
                <w:rFonts w:eastAsia="Times New Roman"/>
                <w:color w:val="000000"/>
                <w:sz w:val="22"/>
                <w:szCs w:val="22"/>
                <w:lang w:eastAsia="ru-RU"/>
              </w:rPr>
              <w:t>сийской Федера</w:t>
            </w:r>
            <w:r>
              <w:rPr>
                <w:rFonts w:eastAsia="Times New Roman"/>
                <w:color w:val="000000"/>
                <w:sz w:val="22"/>
                <w:szCs w:val="22"/>
                <w:lang w:eastAsia="ru-RU"/>
              </w:rPr>
              <w:t>-</w:t>
            </w:r>
            <w:r w:rsidRPr="0008516E">
              <w:rPr>
                <w:rFonts w:eastAsia="Times New Roman"/>
                <w:color w:val="000000"/>
                <w:sz w:val="22"/>
                <w:szCs w:val="22"/>
                <w:lang w:eastAsia="ru-RU"/>
              </w:rPr>
              <w:t xml:space="preserve">ции от 24.02.2009 </w:t>
            </w:r>
          </w:p>
          <w:p w:rsidR="00EA10BD" w:rsidRPr="0008516E" w:rsidRDefault="00FE73DF" w:rsidP="00FE73DF">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160 </w:t>
            </w:r>
            <w:r>
              <w:rPr>
                <w:rFonts w:eastAsia="Times New Roman"/>
                <w:color w:val="000000"/>
                <w:sz w:val="22"/>
                <w:szCs w:val="22"/>
                <w:lang w:eastAsia="ru-RU"/>
              </w:rPr>
              <w:t>«</w:t>
            </w:r>
            <w:r w:rsidRPr="0008516E">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08516E">
              <w:rPr>
                <w:rFonts w:eastAsia="Times New Roman"/>
                <w:color w:val="000000"/>
                <w:sz w:val="22"/>
                <w:szCs w:val="22"/>
                <w:lang w:eastAsia="ru-RU"/>
              </w:rPr>
              <w:t>сетевого хозяйства и особых условий использования земельных участ</w:t>
            </w:r>
            <w:r>
              <w:rPr>
                <w:rFonts w:eastAsia="Times New Roman"/>
                <w:color w:val="000000"/>
                <w:sz w:val="22"/>
                <w:szCs w:val="22"/>
                <w:lang w:eastAsia="ru-RU"/>
              </w:rPr>
              <w:t>-</w:t>
            </w:r>
            <w:r w:rsidRPr="0008516E">
              <w:rPr>
                <w:rFonts w:eastAsia="Times New Roman"/>
                <w:color w:val="000000"/>
                <w:sz w:val="22"/>
                <w:szCs w:val="22"/>
                <w:lang w:eastAsia="ru-RU"/>
              </w:rPr>
              <w:t>ков, расположен</w:t>
            </w:r>
            <w:r>
              <w:rPr>
                <w:rFonts w:eastAsia="Times New Roman"/>
                <w:color w:val="000000"/>
                <w:sz w:val="22"/>
                <w:szCs w:val="22"/>
                <w:lang w:eastAsia="ru-RU"/>
              </w:rPr>
              <w:t>-</w:t>
            </w:r>
            <w:r w:rsidRPr="0008516E">
              <w:rPr>
                <w:rFonts w:eastAsia="Times New Roman"/>
                <w:color w:val="000000"/>
                <w:sz w:val="22"/>
                <w:szCs w:val="22"/>
                <w:lang w:eastAsia="ru-RU"/>
              </w:rPr>
              <w:t>ных в границах таких зон</w:t>
            </w:r>
            <w:r>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М3-8.18</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развитие (модернизация) электрических сетей</w:t>
            </w:r>
          </w:p>
        </w:tc>
        <w:tc>
          <w:tcPr>
            <w:tcW w:w="2976"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трансформаторных подстанций 10 (6)/0,4 кВт </w:t>
            </w:r>
          </w:p>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 трансформаторами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2 x 400 КВА</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FE73DF" w:rsidRDefault="00FE73DF" w:rsidP="00FE73DF">
            <w:pPr>
              <w:jc w:val="center"/>
              <w:rPr>
                <w:rFonts w:eastAsia="Times New Roman"/>
                <w:color w:val="000000"/>
                <w:sz w:val="22"/>
                <w:szCs w:val="22"/>
                <w:lang w:eastAsia="ru-RU"/>
              </w:rPr>
            </w:pPr>
            <w:r w:rsidRPr="0008516E">
              <w:rPr>
                <w:rFonts w:eastAsia="Times New Roman"/>
                <w:color w:val="000000"/>
                <w:sz w:val="22"/>
                <w:szCs w:val="22"/>
                <w:lang w:eastAsia="ru-RU"/>
              </w:rPr>
              <w:t>охранная зона 20 м (постановление Правительства Рос</w:t>
            </w:r>
            <w:r>
              <w:rPr>
                <w:rFonts w:eastAsia="Times New Roman"/>
                <w:color w:val="000000"/>
                <w:sz w:val="22"/>
                <w:szCs w:val="22"/>
                <w:lang w:eastAsia="ru-RU"/>
              </w:rPr>
              <w:t>-</w:t>
            </w:r>
            <w:r w:rsidRPr="0008516E">
              <w:rPr>
                <w:rFonts w:eastAsia="Times New Roman"/>
                <w:color w:val="000000"/>
                <w:sz w:val="22"/>
                <w:szCs w:val="22"/>
                <w:lang w:eastAsia="ru-RU"/>
              </w:rPr>
              <w:t>сийской Федера</w:t>
            </w:r>
            <w:r>
              <w:rPr>
                <w:rFonts w:eastAsia="Times New Roman"/>
                <w:color w:val="000000"/>
                <w:sz w:val="22"/>
                <w:szCs w:val="22"/>
                <w:lang w:eastAsia="ru-RU"/>
              </w:rPr>
              <w:t>-</w:t>
            </w:r>
            <w:r w:rsidRPr="0008516E">
              <w:rPr>
                <w:rFonts w:eastAsia="Times New Roman"/>
                <w:color w:val="000000"/>
                <w:sz w:val="22"/>
                <w:szCs w:val="22"/>
                <w:lang w:eastAsia="ru-RU"/>
              </w:rPr>
              <w:t xml:space="preserve">ции от 24.02.2009 </w:t>
            </w:r>
          </w:p>
          <w:p w:rsidR="00EA10BD" w:rsidRPr="0008516E" w:rsidRDefault="00FE73DF" w:rsidP="00FE73DF">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160 </w:t>
            </w:r>
            <w:r>
              <w:rPr>
                <w:rFonts w:eastAsia="Times New Roman"/>
                <w:color w:val="000000"/>
                <w:sz w:val="22"/>
                <w:szCs w:val="22"/>
                <w:lang w:eastAsia="ru-RU"/>
              </w:rPr>
              <w:t>«</w:t>
            </w:r>
            <w:r w:rsidRPr="0008516E">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08516E">
              <w:rPr>
                <w:rFonts w:eastAsia="Times New Roman"/>
                <w:color w:val="000000"/>
                <w:sz w:val="22"/>
                <w:szCs w:val="22"/>
                <w:lang w:eastAsia="ru-RU"/>
              </w:rPr>
              <w:t>сетевого хозяйства и особых условий использования земельных участ</w:t>
            </w:r>
            <w:r>
              <w:rPr>
                <w:rFonts w:eastAsia="Times New Roman"/>
                <w:color w:val="000000"/>
                <w:sz w:val="22"/>
                <w:szCs w:val="22"/>
                <w:lang w:eastAsia="ru-RU"/>
              </w:rPr>
              <w:t>-</w:t>
            </w:r>
            <w:r w:rsidRPr="0008516E">
              <w:rPr>
                <w:rFonts w:eastAsia="Times New Roman"/>
                <w:color w:val="000000"/>
                <w:sz w:val="22"/>
                <w:szCs w:val="22"/>
                <w:lang w:eastAsia="ru-RU"/>
              </w:rPr>
              <w:t>ков, расположен</w:t>
            </w:r>
            <w:r>
              <w:rPr>
                <w:rFonts w:eastAsia="Times New Roman"/>
                <w:color w:val="000000"/>
                <w:sz w:val="22"/>
                <w:szCs w:val="22"/>
                <w:lang w:eastAsia="ru-RU"/>
              </w:rPr>
              <w:t>-</w:t>
            </w:r>
            <w:r w:rsidRPr="0008516E">
              <w:rPr>
                <w:rFonts w:eastAsia="Times New Roman"/>
                <w:color w:val="000000"/>
                <w:sz w:val="22"/>
                <w:szCs w:val="22"/>
                <w:lang w:eastAsia="ru-RU"/>
              </w:rPr>
              <w:t>ных в границах таких зон</w:t>
            </w:r>
            <w:r>
              <w:rPr>
                <w:rFonts w:eastAsia="Times New Roman"/>
                <w:color w:val="000000"/>
                <w:sz w:val="22"/>
                <w:szCs w:val="22"/>
                <w:lang w:eastAsia="ru-RU"/>
              </w:rPr>
              <w:t>»</w:t>
            </w:r>
            <w:r w:rsidRPr="0008516E">
              <w:rPr>
                <w:rFonts w:eastAsia="Times New Roman"/>
                <w:color w:val="000000"/>
                <w:sz w:val="22"/>
                <w:szCs w:val="22"/>
                <w:lang w:eastAsia="ru-RU"/>
              </w:rPr>
              <w:t>)</w:t>
            </w:r>
          </w:p>
        </w:tc>
      </w:tr>
    </w:tbl>
    <w:p w:rsidR="0047545B" w:rsidRDefault="0047545B"/>
    <w:p w:rsidR="0047545B" w:rsidRDefault="0047545B"/>
    <w:p w:rsidR="0047545B" w:rsidRDefault="0047545B"/>
    <w:p w:rsidR="0047545B" w:rsidRDefault="0047545B"/>
    <w:p w:rsidR="0047545B" w:rsidRDefault="0047545B"/>
    <w:p w:rsidR="0047545B" w:rsidRDefault="0047545B"/>
    <w:p w:rsidR="0047545B" w:rsidRPr="0047545B" w:rsidRDefault="0047545B">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47545B" w:rsidRPr="0008516E" w:rsidTr="00696BAC">
        <w:tc>
          <w:tcPr>
            <w:tcW w:w="567"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М3-8.19</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развитие (модернизация) электрических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(реконструк</w:t>
            </w:r>
            <w:r w:rsidR="00FE73DF">
              <w:rPr>
                <w:rFonts w:eastAsia="Times New Roman"/>
                <w:color w:val="000000"/>
                <w:sz w:val="22"/>
                <w:szCs w:val="22"/>
                <w:lang w:eastAsia="ru-RU"/>
              </w:rPr>
              <w:t>-</w:t>
            </w:r>
            <w:r w:rsidRPr="0008516E">
              <w:rPr>
                <w:rFonts w:eastAsia="Times New Roman"/>
                <w:color w:val="000000"/>
                <w:sz w:val="22"/>
                <w:szCs w:val="22"/>
                <w:lang w:eastAsia="ru-RU"/>
              </w:rPr>
              <w:t>ция) ВКЛ 110 кВт до строящихся ПС</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FE73DF" w:rsidRDefault="00FE73DF" w:rsidP="00FE73DF">
            <w:pPr>
              <w:jc w:val="center"/>
              <w:rPr>
                <w:rFonts w:eastAsia="Times New Roman"/>
                <w:color w:val="000000"/>
                <w:sz w:val="22"/>
                <w:szCs w:val="22"/>
                <w:lang w:eastAsia="ru-RU"/>
              </w:rPr>
            </w:pPr>
            <w:r w:rsidRPr="0008516E">
              <w:rPr>
                <w:rFonts w:eastAsia="Times New Roman"/>
                <w:color w:val="000000"/>
                <w:sz w:val="22"/>
                <w:szCs w:val="22"/>
                <w:lang w:eastAsia="ru-RU"/>
              </w:rPr>
              <w:t>охранная зона 20 м (постановление Правительства Рос</w:t>
            </w:r>
            <w:r>
              <w:rPr>
                <w:rFonts w:eastAsia="Times New Roman"/>
                <w:color w:val="000000"/>
                <w:sz w:val="22"/>
                <w:szCs w:val="22"/>
                <w:lang w:eastAsia="ru-RU"/>
              </w:rPr>
              <w:t>-</w:t>
            </w:r>
            <w:r w:rsidRPr="0008516E">
              <w:rPr>
                <w:rFonts w:eastAsia="Times New Roman"/>
                <w:color w:val="000000"/>
                <w:sz w:val="22"/>
                <w:szCs w:val="22"/>
                <w:lang w:eastAsia="ru-RU"/>
              </w:rPr>
              <w:t>сийской Федера</w:t>
            </w:r>
            <w:r>
              <w:rPr>
                <w:rFonts w:eastAsia="Times New Roman"/>
                <w:color w:val="000000"/>
                <w:sz w:val="22"/>
                <w:szCs w:val="22"/>
                <w:lang w:eastAsia="ru-RU"/>
              </w:rPr>
              <w:t>-</w:t>
            </w:r>
            <w:r w:rsidRPr="0008516E">
              <w:rPr>
                <w:rFonts w:eastAsia="Times New Roman"/>
                <w:color w:val="000000"/>
                <w:sz w:val="22"/>
                <w:szCs w:val="22"/>
                <w:lang w:eastAsia="ru-RU"/>
              </w:rPr>
              <w:t xml:space="preserve">ции от 24.02.2009 </w:t>
            </w:r>
          </w:p>
          <w:p w:rsidR="00EA10BD" w:rsidRPr="0008516E" w:rsidRDefault="00FE73DF" w:rsidP="00FE73DF">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160 </w:t>
            </w:r>
            <w:r>
              <w:rPr>
                <w:rFonts w:eastAsia="Times New Roman"/>
                <w:color w:val="000000"/>
                <w:sz w:val="22"/>
                <w:szCs w:val="22"/>
                <w:lang w:eastAsia="ru-RU"/>
              </w:rPr>
              <w:t>«</w:t>
            </w:r>
            <w:r w:rsidRPr="0008516E">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08516E">
              <w:rPr>
                <w:rFonts w:eastAsia="Times New Roman"/>
                <w:color w:val="000000"/>
                <w:sz w:val="22"/>
                <w:szCs w:val="22"/>
                <w:lang w:eastAsia="ru-RU"/>
              </w:rPr>
              <w:t>сетевого хозяйства и особых условий использования земельных участ</w:t>
            </w:r>
            <w:r>
              <w:rPr>
                <w:rFonts w:eastAsia="Times New Roman"/>
                <w:color w:val="000000"/>
                <w:sz w:val="22"/>
                <w:szCs w:val="22"/>
                <w:lang w:eastAsia="ru-RU"/>
              </w:rPr>
              <w:t>-</w:t>
            </w:r>
            <w:r w:rsidRPr="0008516E">
              <w:rPr>
                <w:rFonts w:eastAsia="Times New Roman"/>
                <w:color w:val="000000"/>
                <w:sz w:val="22"/>
                <w:szCs w:val="22"/>
                <w:lang w:eastAsia="ru-RU"/>
              </w:rPr>
              <w:t>ков, расположен</w:t>
            </w:r>
            <w:r>
              <w:rPr>
                <w:rFonts w:eastAsia="Times New Roman"/>
                <w:color w:val="000000"/>
                <w:sz w:val="22"/>
                <w:szCs w:val="22"/>
                <w:lang w:eastAsia="ru-RU"/>
              </w:rPr>
              <w:t>-</w:t>
            </w:r>
            <w:r w:rsidRPr="0008516E">
              <w:rPr>
                <w:rFonts w:eastAsia="Times New Roman"/>
                <w:color w:val="000000"/>
                <w:sz w:val="22"/>
                <w:szCs w:val="22"/>
                <w:lang w:eastAsia="ru-RU"/>
              </w:rPr>
              <w:t>ных в границах таких зон</w:t>
            </w:r>
            <w:r>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М3-8.20</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развитие (модернизация) электрических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кабельных линий электропередач 10 кВт</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FE73DF" w:rsidRDefault="00FE73DF" w:rsidP="00FE73DF">
            <w:pPr>
              <w:jc w:val="center"/>
              <w:rPr>
                <w:rFonts w:eastAsia="Times New Roman"/>
                <w:color w:val="000000"/>
                <w:sz w:val="22"/>
                <w:szCs w:val="22"/>
                <w:lang w:eastAsia="ru-RU"/>
              </w:rPr>
            </w:pPr>
            <w:r w:rsidRPr="0008516E">
              <w:rPr>
                <w:rFonts w:eastAsia="Times New Roman"/>
                <w:color w:val="000000"/>
                <w:sz w:val="22"/>
                <w:szCs w:val="22"/>
                <w:lang w:eastAsia="ru-RU"/>
              </w:rPr>
              <w:t>охранная зона 20 м (постановление Правительства Рос</w:t>
            </w:r>
            <w:r>
              <w:rPr>
                <w:rFonts w:eastAsia="Times New Roman"/>
                <w:color w:val="000000"/>
                <w:sz w:val="22"/>
                <w:szCs w:val="22"/>
                <w:lang w:eastAsia="ru-RU"/>
              </w:rPr>
              <w:t>-</w:t>
            </w:r>
            <w:r w:rsidRPr="0008516E">
              <w:rPr>
                <w:rFonts w:eastAsia="Times New Roman"/>
                <w:color w:val="000000"/>
                <w:sz w:val="22"/>
                <w:szCs w:val="22"/>
                <w:lang w:eastAsia="ru-RU"/>
              </w:rPr>
              <w:t>сийской Федера</w:t>
            </w:r>
            <w:r>
              <w:rPr>
                <w:rFonts w:eastAsia="Times New Roman"/>
                <w:color w:val="000000"/>
                <w:sz w:val="22"/>
                <w:szCs w:val="22"/>
                <w:lang w:eastAsia="ru-RU"/>
              </w:rPr>
              <w:t>-</w:t>
            </w:r>
            <w:r w:rsidRPr="0008516E">
              <w:rPr>
                <w:rFonts w:eastAsia="Times New Roman"/>
                <w:color w:val="000000"/>
                <w:sz w:val="22"/>
                <w:szCs w:val="22"/>
                <w:lang w:eastAsia="ru-RU"/>
              </w:rPr>
              <w:t xml:space="preserve">ции от 24.02.2009 </w:t>
            </w:r>
          </w:p>
          <w:p w:rsidR="00EA10BD" w:rsidRPr="0008516E" w:rsidRDefault="00FE73DF" w:rsidP="00FE73DF">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160 </w:t>
            </w:r>
            <w:r>
              <w:rPr>
                <w:rFonts w:eastAsia="Times New Roman"/>
                <w:color w:val="000000"/>
                <w:sz w:val="22"/>
                <w:szCs w:val="22"/>
                <w:lang w:eastAsia="ru-RU"/>
              </w:rPr>
              <w:t>«</w:t>
            </w:r>
            <w:r w:rsidRPr="0008516E">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08516E">
              <w:rPr>
                <w:rFonts w:eastAsia="Times New Roman"/>
                <w:color w:val="000000"/>
                <w:sz w:val="22"/>
                <w:szCs w:val="22"/>
                <w:lang w:eastAsia="ru-RU"/>
              </w:rPr>
              <w:t>сетевого хозяйства и особых условий использования земельных участ</w:t>
            </w:r>
            <w:r>
              <w:rPr>
                <w:rFonts w:eastAsia="Times New Roman"/>
                <w:color w:val="000000"/>
                <w:sz w:val="22"/>
                <w:szCs w:val="22"/>
                <w:lang w:eastAsia="ru-RU"/>
              </w:rPr>
              <w:t>-</w:t>
            </w:r>
            <w:r w:rsidRPr="0008516E">
              <w:rPr>
                <w:rFonts w:eastAsia="Times New Roman"/>
                <w:color w:val="000000"/>
                <w:sz w:val="22"/>
                <w:szCs w:val="22"/>
                <w:lang w:eastAsia="ru-RU"/>
              </w:rPr>
              <w:t>ков, расположен</w:t>
            </w:r>
            <w:r>
              <w:rPr>
                <w:rFonts w:eastAsia="Times New Roman"/>
                <w:color w:val="000000"/>
                <w:sz w:val="22"/>
                <w:szCs w:val="22"/>
                <w:lang w:eastAsia="ru-RU"/>
              </w:rPr>
              <w:t>-</w:t>
            </w:r>
            <w:r w:rsidRPr="0008516E">
              <w:rPr>
                <w:rFonts w:eastAsia="Times New Roman"/>
                <w:color w:val="000000"/>
                <w:sz w:val="22"/>
                <w:szCs w:val="22"/>
                <w:lang w:eastAsia="ru-RU"/>
              </w:rPr>
              <w:t>ных в границах таких зон</w:t>
            </w:r>
            <w:r>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М3-8.21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развитие (модернизация) электрических сетей</w:t>
            </w:r>
          </w:p>
        </w:tc>
        <w:tc>
          <w:tcPr>
            <w:tcW w:w="2976"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кабельных линий электропередач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0,4 кВт</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FE73DF" w:rsidRDefault="00FE73DF" w:rsidP="00FE73DF">
            <w:pPr>
              <w:jc w:val="center"/>
              <w:rPr>
                <w:rFonts w:eastAsia="Times New Roman"/>
                <w:color w:val="000000"/>
                <w:sz w:val="22"/>
                <w:szCs w:val="22"/>
                <w:lang w:eastAsia="ru-RU"/>
              </w:rPr>
            </w:pPr>
            <w:r w:rsidRPr="0008516E">
              <w:rPr>
                <w:rFonts w:eastAsia="Times New Roman"/>
                <w:color w:val="000000"/>
                <w:sz w:val="22"/>
                <w:szCs w:val="22"/>
                <w:lang w:eastAsia="ru-RU"/>
              </w:rPr>
              <w:t>охранная зона 20 м (постановление Правительства Рос</w:t>
            </w:r>
            <w:r>
              <w:rPr>
                <w:rFonts w:eastAsia="Times New Roman"/>
                <w:color w:val="000000"/>
                <w:sz w:val="22"/>
                <w:szCs w:val="22"/>
                <w:lang w:eastAsia="ru-RU"/>
              </w:rPr>
              <w:t>-</w:t>
            </w:r>
            <w:r w:rsidRPr="0008516E">
              <w:rPr>
                <w:rFonts w:eastAsia="Times New Roman"/>
                <w:color w:val="000000"/>
                <w:sz w:val="22"/>
                <w:szCs w:val="22"/>
                <w:lang w:eastAsia="ru-RU"/>
              </w:rPr>
              <w:t>сийской Федера</w:t>
            </w:r>
            <w:r>
              <w:rPr>
                <w:rFonts w:eastAsia="Times New Roman"/>
                <w:color w:val="000000"/>
                <w:sz w:val="22"/>
                <w:szCs w:val="22"/>
                <w:lang w:eastAsia="ru-RU"/>
              </w:rPr>
              <w:t>-</w:t>
            </w:r>
            <w:r w:rsidRPr="0008516E">
              <w:rPr>
                <w:rFonts w:eastAsia="Times New Roman"/>
                <w:color w:val="000000"/>
                <w:sz w:val="22"/>
                <w:szCs w:val="22"/>
                <w:lang w:eastAsia="ru-RU"/>
              </w:rPr>
              <w:t xml:space="preserve">ции от 24.02.2009 </w:t>
            </w:r>
          </w:p>
          <w:p w:rsidR="00EA10BD" w:rsidRPr="0008516E" w:rsidRDefault="00FE73DF" w:rsidP="00FE73DF">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160 </w:t>
            </w:r>
            <w:r>
              <w:rPr>
                <w:rFonts w:eastAsia="Times New Roman"/>
                <w:color w:val="000000"/>
                <w:sz w:val="22"/>
                <w:szCs w:val="22"/>
                <w:lang w:eastAsia="ru-RU"/>
              </w:rPr>
              <w:t>«</w:t>
            </w:r>
            <w:r w:rsidRPr="0008516E">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08516E">
              <w:rPr>
                <w:rFonts w:eastAsia="Times New Roman"/>
                <w:color w:val="000000"/>
                <w:sz w:val="22"/>
                <w:szCs w:val="22"/>
                <w:lang w:eastAsia="ru-RU"/>
              </w:rPr>
              <w:t>сетевого хозяйства и особых условий использования земельных участ</w:t>
            </w:r>
            <w:r>
              <w:rPr>
                <w:rFonts w:eastAsia="Times New Roman"/>
                <w:color w:val="000000"/>
                <w:sz w:val="22"/>
                <w:szCs w:val="22"/>
                <w:lang w:eastAsia="ru-RU"/>
              </w:rPr>
              <w:t>-</w:t>
            </w:r>
            <w:r w:rsidRPr="0008516E">
              <w:rPr>
                <w:rFonts w:eastAsia="Times New Roman"/>
                <w:color w:val="000000"/>
                <w:sz w:val="22"/>
                <w:szCs w:val="22"/>
                <w:lang w:eastAsia="ru-RU"/>
              </w:rPr>
              <w:t>ков, расположен</w:t>
            </w:r>
            <w:r>
              <w:rPr>
                <w:rFonts w:eastAsia="Times New Roman"/>
                <w:color w:val="000000"/>
                <w:sz w:val="22"/>
                <w:szCs w:val="22"/>
                <w:lang w:eastAsia="ru-RU"/>
              </w:rPr>
              <w:t>-</w:t>
            </w:r>
            <w:r w:rsidRPr="0008516E">
              <w:rPr>
                <w:rFonts w:eastAsia="Times New Roman"/>
                <w:color w:val="000000"/>
                <w:sz w:val="22"/>
                <w:szCs w:val="22"/>
                <w:lang w:eastAsia="ru-RU"/>
              </w:rPr>
              <w:t>ных в границах таких зон</w:t>
            </w:r>
            <w:r>
              <w:rPr>
                <w:rFonts w:eastAsia="Times New Roman"/>
                <w:color w:val="000000"/>
                <w:sz w:val="22"/>
                <w:szCs w:val="22"/>
                <w:lang w:eastAsia="ru-RU"/>
              </w:rPr>
              <w:t>»</w:t>
            </w:r>
            <w:r w:rsidRPr="0008516E">
              <w:rPr>
                <w:rFonts w:eastAsia="Times New Roman"/>
                <w:color w:val="000000"/>
                <w:sz w:val="22"/>
                <w:szCs w:val="22"/>
                <w:lang w:eastAsia="ru-RU"/>
              </w:rPr>
              <w:t>)</w:t>
            </w:r>
          </w:p>
        </w:tc>
      </w:tr>
    </w:tbl>
    <w:p w:rsidR="0047545B" w:rsidRDefault="0047545B"/>
    <w:p w:rsidR="0047545B" w:rsidRDefault="0047545B"/>
    <w:p w:rsidR="0047545B" w:rsidRDefault="0047545B"/>
    <w:p w:rsidR="0047545B" w:rsidRDefault="0047545B"/>
    <w:p w:rsidR="0047545B" w:rsidRDefault="0047545B"/>
    <w:p w:rsidR="0047545B" w:rsidRDefault="0047545B"/>
    <w:p w:rsidR="0047545B" w:rsidRPr="0047545B" w:rsidRDefault="0047545B">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47545B" w:rsidRPr="0008516E" w:rsidTr="00696BAC">
        <w:tc>
          <w:tcPr>
            <w:tcW w:w="567"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М3-8.22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развитие (модернизация) электрических сетей</w:t>
            </w:r>
          </w:p>
        </w:tc>
        <w:tc>
          <w:tcPr>
            <w:tcW w:w="2976" w:type="dxa"/>
            <w:hideMark/>
          </w:tcPr>
          <w:p w:rsidR="00EA10BD" w:rsidRPr="0008516E" w:rsidRDefault="00EA10BD" w:rsidP="00FE73DF">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воздушных линий электропередач (самонесущий изолированный провод) 0,4 кВт</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FE73DF" w:rsidRDefault="00FE73DF" w:rsidP="00FE73DF">
            <w:pPr>
              <w:jc w:val="center"/>
              <w:rPr>
                <w:rFonts w:eastAsia="Times New Roman"/>
                <w:color w:val="000000"/>
                <w:sz w:val="22"/>
                <w:szCs w:val="22"/>
                <w:lang w:eastAsia="ru-RU"/>
              </w:rPr>
            </w:pPr>
            <w:r w:rsidRPr="0008516E">
              <w:rPr>
                <w:rFonts w:eastAsia="Times New Roman"/>
                <w:color w:val="000000"/>
                <w:sz w:val="22"/>
                <w:szCs w:val="22"/>
                <w:lang w:eastAsia="ru-RU"/>
              </w:rPr>
              <w:t>охранная зона 20 м (постановление Правительства Рос</w:t>
            </w:r>
            <w:r>
              <w:rPr>
                <w:rFonts w:eastAsia="Times New Roman"/>
                <w:color w:val="000000"/>
                <w:sz w:val="22"/>
                <w:szCs w:val="22"/>
                <w:lang w:eastAsia="ru-RU"/>
              </w:rPr>
              <w:t>-</w:t>
            </w:r>
            <w:r w:rsidRPr="0008516E">
              <w:rPr>
                <w:rFonts w:eastAsia="Times New Roman"/>
                <w:color w:val="000000"/>
                <w:sz w:val="22"/>
                <w:szCs w:val="22"/>
                <w:lang w:eastAsia="ru-RU"/>
              </w:rPr>
              <w:t>сийской Федера</w:t>
            </w:r>
            <w:r>
              <w:rPr>
                <w:rFonts w:eastAsia="Times New Roman"/>
                <w:color w:val="000000"/>
                <w:sz w:val="22"/>
                <w:szCs w:val="22"/>
                <w:lang w:eastAsia="ru-RU"/>
              </w:rPr>
              <w:t>-</w:t>
            </w:r>
            <w:r w:rsidRPr="0008516E">
              <w:rPr>
                <w:rFonts w:eastAsia="Times New Roman"/>
                <w:color w:val="000000"/>
                <w:sz w:val="22"/>
                <w:szCs w:val="22"/>
                <w:lang w:eastAsia="ru-RU"/>
              </w:rPr>
              <w:t xml:space="preserve">ции от 24.02.2009 </w:t>
            </w:r>
          </w:p>
          <w:p w:rsidR="00EA10BD" w:rsidRPr="0008516E" w:rsidRDefault="00FE73DF" w:rsidP="00FE73DF">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160 </w:t>
            </w:r>
            <w:r>
              <w:rPr>
                <w:rFonts w:eastAsia="Times New Roman"/>
                <w:color w:val="000000"/>
                <w:sz w:val="22"/>
                <w:szCs w:val="22"/>
                <w:lang w:eastAsia="ru-RU"/>
              </w:rPr>
              <w:t>«</w:t>
            </w:r>
            <w:r w:rsidRPr="0008516E">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08516E">
              <w:rPr>
                <w:rFonts w:eastAsia="Times New Roman"/>
                <w:color w:val="000000"/>
                <w:sz w:val="22"/>
                <w:szCs w:val="22"/>
                <w:lang w:eastAsia="ru-RU"/>
              </w:rPr>
              <w:t>сетевого хозяйства и особых условий использования земельных участ</w:t>
            </w:r>
            <w:r>
              <w:rPr>
                <w:rFonts w:eastAsia="Times New Roman"/>
                <w:color w:val="000000"/>
                <w:sz w:val="22"/>
                <w:szCs w:val="22"/>
                <w:lang w:eastAsia="ru-RU"/>
              </w:rPr>
              <w:t>-</w:t>
            </w:r>
            <w:r w:rsidRPr="0008516E">
              <w:rPr>
                <w:rFonts w:eastAsia="Times New Roman"/>
                <w:color w:val="000000"/>
                <w:sz w:val="22"/>
                <w:szCs w:val="22"/>
                <w:lang w:eastAsia="ru-RU"/>
              </w:rPr>
              <w:t>ков, расположен</w:t>
            </w:r>
            <w:r>
              <w:rPr>
                <w:rFonts w:eastAsia="Times New Roman"/>
                <w:color w:val="000000"/>
                <w:sz w:val="22"/>
                <w:szCs w:val="22"/>
                <w:lang w:eastAsia="ru-RU"/>
              </w:rPr>
              <w:t>-</w:t>
            </w:r>
            <w:r w:rsidRPr="0008516E">
              <w:rPr>
                <w:rFonts w:eastAsia="Times New Roman"/>
                <w:color w:val="000000"/>
                <w:sz w:val="22"/>
                <w:szCs w:val="22"/>
                <w:lang w:eastAsia="ru-RU"/>
              </w:rPr>
              <w:t>ных в границах таких зон</w:t>
            </w:r>
            <w:r>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М3-8.23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развитие (модернизация) электрических сетей</w:t>
            </w:r>
          </w:p>
        </w:tc>
        <w:tc>
          <w:tcPr>
            <w:tcW w:w="2976"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кабельных линий электропередач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КЛ 0,4 кВт</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FE73DF" w:rsidRDefault="00FE73DF" w:rsidP="00FE73DF">
            <w:pPr>
              <w:jc w:val="center"/>
              <w:rPr>
                <w:rFonts w:eastAsia="Times New Roman"/>
                <w:color w:val="000000"/>
                <w:sz w:val="22"/>
                <w:szCs w:val="22"/>
                <w:lang w:eastAsia="ru-RU"/>
              </w:rPr>
            </w:pPr>
            <w:r w:rsidRPr="0008516E">
              <w:rPr>
                <w:rFonts w:eastAsia="Times New Roman"/>
                <w:color w:val="000000"/>
                <w:sz w:val="22"/>
                <w:szCs w:val="22"/>
                <w:lang w:eastAsia="ru-RU"/>
              </w:rPr>
              <w:t>охранная зона 20 м (постановление Правительства Рос</w:t>
            </w:r>
            <w:r>
              <w:rPr>
                <w:rFonts w:eastAsia="Times New Roman"/>
                <w:color w:val="000000"/>
                <w:sz w:val="22"/>
                <w:szCs w:val="22"/>
                <w:lang w:eastAsia="ru-RU"/>
              </w:rPr>
              <w:t>-</w:t>
            </w:r>
            <w:r w:rsidRPr="0008516E">
              <w:rPr>
                <w:rFonts w:eastAsia="Times New Roman"/>
                <w:color w:val="000000"/>
                <w:sz w:val="22"/>
                <w:szCs w:val="22"/>
                <w:lang w:eastAsia="ru-RU"/>
              </w:rPr>
              <w:t>сийской Федера</w:t>
            </w:r>
            <w:r>
              <w:rPr>
                <w:rFonts w:eastAsia="Times New Roman"/>
                <w:color w:val="000000"/>
                <w:sz w:val="22"/>
                <w:szCs w:val="22"/>
                <w:lang w:eastAsia="ru-RU"/>
              </w:rPr>
              <w:t>-</w:t>
            </w:r>
            <w:r w:rsidRPr="0008516E">
              <w:rPr>
                <w:rFonts w:eastAsia="Times New Roman"/>
                <w:color w:val="000000"/>
                <w:sz w:val="22"/>
                <w:szCs w:val="22"/>
                <w:lang w:eastAsia="ru-RU"/>
              </w:rPr>
              <w:t xml:space="preserve">ции от 24.02.2009 </w:t>
            </w:r>
          </w:p>
          <w:p w:rsidR="00EA10BD" w:rsidRPr="0008516E" w:rsidRDefault="00FE73DF" w:rsidP="00FE73DF">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160 </w:t>
            </w:r>
            <w:r>
              <w:rPr>
                <w:rFonts w:eastAsia="Times New Roman"/>
                <w:color w:val="000000"/>
                <w:sz w:val="22"/>
                <w:szCs w:val="22"/>
                <w:lang w:eastAsia="ru-RU"/>
              </w:rPr>
              <w:t>«</w:t>
            </w:r>
            <w:r w:rsidRPr="0008516E">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08516E">
              <w:rPr>
                <w:rFonts w:eastAsia="Times New Roman"/>
                <w:color w:val="000000"/>
                <w:sz w:val="22"/>
                <w:szCs w:val="22"/>
                <w:lang w:eastAsia="ru-RU"/>
              </w:rPr>
              <w:t>сетевого хозяйства и особых условий использования земельных участ</w:t>
            </w:r>
            <w:r>
              <w:rPr>
                <w:rFonts w:eastAsia="Times New Roman"/>
                <w:color w:val="000000"/>
                <w:sz w:val="22"/>
                <w:szCs w:val="22"/>
                <w:lang w:eastAsia="ru-RU"/>
              </w:rPr>
              <w:t>-</w:t>
            </w:r>
            <w:r w:rsidRPr="0008516E">
              <w:rPr>
                <w:rFonts w:eastAsia="Times New Roman"/>
                <w:color w:val="000000"/>
                <w:sz w:val="22"/>
                <w:szCs w:val="22"/>
                <w:lang w:eastAsia="ru-RU"/>
              </w:rPr>
              <w:t>ков, расположен</w:t>
            </w:r>
            <w:r>
              <w:rPr>
                <w:rFonts w:eastAsia="Times New Roman"/>
                <w:color w:val="000000"/>
                <w:sz w:val="22"/>
                <w:szCs w:val="22"/>
                <w:lang w:eastAsia="ru-RU"/>
              </w:rPr>
              <w:t>-</w:t>
            </w:r>
            <w:r w:rsidRPr="0008516E">
              <w:rPr>
                <w:rFonts w:eastAsia="Times New Roman"/>
                <w:color w:val="000000"/>
                <w:sz w:val="22"/>
                <w:szCs w:val="22"/>
                <w:lang w:eastAsia="ru-RU"/>
              </w:rPr>
              <w:t>ных в границах таких зон</w:t>
            </w:r>
            <w:r>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М3-8.24</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развитие (модернизация) электрических сетей</w:t>
            </w:r>
          </w:p>
        </w:tc>
        <w:tc>
          <w:tcPr>
            <w:tcW w:w="2976"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кабельных линий электропередач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КЛ 6 (10) кВт</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FE73DF" w:rsidRDefault="00FE73DF" w:rsidP="00FE73DF">
            <w:pPr>
              <w:jc w:val="center"/>
              <w:rPr>
                <w:rFonts w:eastAsia="Times New Roman"/>
                <w:color w:val="000000"/>
                <w:sz w:val="22"/>
                <w:szCs w:val="22"/>
                <w:lang w:eastAsia="ru-RU"/>
              </w:rPr>
            </w:pPr>
            <w:r w:rsidRPr="0008516E">
              <w:rPr>
                <w:rFonts w:eastAsia="Times New Roman"/>
                <w:color w:val="000000"/>
                <w:sz w:val="22"/>
                <w:szCs w:val="22"/>
                <w:lang w:eastAsia="ru-RU"/>
              </w:rPr>
              <w:t>охранная зона 20 м (постановление Правительства Рос</w:t>
            </w:r>
            <w:r>
              <w:rPr>
                <w:rFonts w:eastAsia="Times New Roman"/>
                <w:color w:val="000000"/>
                <w:sz w:val="22"/>
                <w:szCs w:val="22"/>
                <w:lang w:eastAsia="ru-RU"/>
              </w:rPr>
              <w:t>-</w:t>
            </w:r>
            <w:r w:rsidRPr="0008516E">
              <w:rPr>
                <w:rFonts w:eastAsia="Times New Roman"/>
                <w:color w:val="000000"/>
                <w:sz w:val="22"/>
                <w:szCs w:val="22"/>
                <w:lang w:eastAsia="ru-RU"/>
              </w:rPr>
              <w:t>сийской Федера</w:t>
            </w:r>
            <w:r>
              <w:rPr>
                <w:rFonts w:eastAsia="Times New Roman"/>
                <w:color w:val="000000"/>
                <w:sz w:val="22"/>
                <w:szCs w:val="22"/>
                <w:lang w:eastAsia="ru-RU"/>
              </w:rPr>
              <w:t>-</w:t>
            </w:r>
            <w:r w:rsidRPr="0008516E">
              <w:rPr>
                <w:rFonts w:eastAsia="Times New Roman"/>
                <w:color w:val="000000"/>
                <w:sz w:val="22"/>
                <w:szCs w:val="22"/>
                <w:lang w:eastAsia="ru-RU"/>
              </w:rPr>
              <w:t xml:space="preserve">ции от 24.02.2009 </w:t>
            </w:r>
          </w:p>
          <w:p w:rsidR="00EA10BD" w:rsidRPr="0008516E" w:rsidRDefault="00FE73DF" w:rsidP="00FE73DF">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160 </w:t>
            </w:r>
            <w:r>
              <w:rPr>
                <w:rFonts w:eastAsia="Times New Roman"/>
                <w:color w:val="000000"/>
                <w:sz w:val="22"/>
                <w:szCs w:val="22"/>
                <w:lang w:eastAsia="ru-RU"/>
              </w:rPr>
              <w:t>«</w:t>
            </w:r>
            <w:r w:rsidRPr="0008516E">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08516E">
              <w:rPr>
                <w:rFonts w:eastAsia="Times New Roman"/>
                <w:color w:val="000000"/>
                <w:sz w:val="22"/>
                <w:szCs w:val="22"/>
                <w:lang w:eastAsia="ru-RU"/>
              </w:rPr>
              <w:t>сетевого хозяйства и особых условий использования земельных участ</w:t>
            </w:r>
            <w:r>
              <w:rPr>
                <w:rFonts w:eastAsia="Times New Roman"/>
                <w:color w:val="000000"/>
                <w:sz w:val="22"/>
                <w:szCs w:val="22"/>
                <w:lang w:eastAsia="ru-RU"/>
              </w:rPr>
              <w:t>-</w:t>
            </w:r>
            <w:r w:rsidRPr="0008516E">
              <w:rPr>
                <w:rFonts w:eastAsia="Times New Roman"/>
                <w:color w:val="000000"/>
                <w:sz w:val="22"/>
                <w:szCs w:val="22"/>
                <w:lang w:eastAsia="ru-RU"/>
              </w:rPr>
              <w:t>ков, расположен</w:t>
            </w:r>
            <w:r>
              <w:rPr>
                <w:rFonts w:eastAsia="Times New Roman"/>
                <w:color w:val="000000"/>
                <w:sz w:val="22"/>
                <w:szCs w:val="22"/>
                <w:lang w:eastAsia="ru-RU"/>
              </w:rPr>
              <w:t>-</w:t>
            </w:r>
            <w:r w:rsidRPr="0008516E">
              <w:rPr>
                <w:rFonts w:eastAsia="Times New Roman"/>
                <w:color w:val="000000"/>
                <w:sz w:val="22"/>
                <w:szCs w:val="22"/>
                <w:lang w:eastAsia="ru-RU"/>
              </w:rPr>
              <w:t>ных в границах таких зон</w:t>
            </w:r>
            <w:r>
              <w:rPr>
                <w:rFonts w:eastAsia="Times New Roman"/>
                <w:color w:val="000000"/>
                <w:sz w:val="22"/>
                <w:szCs w:val="22"/>
                <w:lang w:eastAsia="ru-RU"/>
              </w:rPr>
              <w:t>»</w:t>
            </w:r>
            <w:r w:rsidRPr="0008516E">
              <w:rPr>
                <w:rFonts w:eastAsia="Times New Roman"/>
                <w:color w:val="000000"/>
                <w:sz w:val="22"/>
                <w:szCs w:val="22"/>
                <w:lang w:eastAsia="ru-RU"/>
              </w:rPr>
              <w:t>)</w:t>
            </w:r>
          </w:p>
        </w:tc>
      </w:tr>
    </w:tbl>
    <w:p w:rsidR="0047545B" w:rsidRDefault="0047545B"/>
    <w:p w:rsidR="0047545B" w:rsidRDefault="0047545B"/>
    <w:p w:rsidR="0047545B" w:rsidRDefault="0047545B"/>
    <w:p w:rsidR="0047545B" w:rsidRDefault="0047545B"/>
    <w:p w:rsidR="0047545B" w:rsidRDefault="0047545B"/>
    <w:p w:rsidR="0047545B" w:rsidRDefault="0047545B"/>
    <w:p w:rsidR="0047545B" w:rsidRPr="0047545B" w:rsidRDefault="0047545B">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47545B" w:rsidRPr="0008516E" w:rsidTr="00696BAC">
        <w:tc>
          <w:tcPr>
            <w:tcW w:w="567"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47545B" w:rsidRPr="0008516E" w:rsidRDefault="0047545B"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М3-8.25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развитие (модернизация) электрических сетей</w:t>
            </w:r>
          </w:p>
        </w:tc>
        <w:tc>
          <w:tcPr>
            <w:tcW w:w="2976"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воздушных линий электропередач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ВЛ 0,4 кВт (замена на СИП)</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FE73DF" w:rsidRDefault="00FE73DF" w:rsidP="00FE73DF">
            <w:pPr>
              <w:jc w:val="center"/>
              <w:rPr>
                <w:rFonts w:eastAsia="Times New Roman"/>
                <w:color w:val="000000"/>
                <w:sz w:val="22"/>
                <w:szCs w:val="22"/>
                <w:lang w:eastAsia="ru-RU"/>
              </w:rPr>
            </w:pPr>
            <w:r w:rsidRPr="0008516E">
              <w:rPr>
                <w:rFonts w:eastAsia="Times New Roman"/>
                <w:color w:val="000000"/>
                <w:sz w:val="22"/>
                <w:szCs w:val="22"/>
                <w:lang w:eastAsia="ru-RU"/>
              </w:rPr>
              <w:t>охранная зона 20 м (постановление Правительства Рос</w:t>
            </w:r>
            <w:r>
              <w:rPr>
                <w:rFonts w:eastAsia="Times New Roman"/>
                <w:color w:val="000000"/>
                <w:sz w:val="22"/>
                <w:szCs w:val="22"/>
                <w:lang w:eastAsia="ru-RU"/>
              </w:rPr>
              <w:t>-</w:t>
            </w:r>
            <w:r w:rsidRPr="0008516E">
              <w:rPr>
                <w:rFonts w:eastAsia="Times New Roman"/>
                <w:color w:val="000000"/>
                <w:sz w:val="22"/>
                <w:szCs w:val="22"/>
                <w:lang w:eastAsia="ru-RU"/>
              </w:rPr>
              <w:t>сийской Федера</w:t>
            </w:r>
            <w:r>
              <w:rPr>
                <w:rFonts w:eastAsia="Times New Roman"/>
                <w:color w:val="000000"/>
                <w:sz w:val="22"/>
                <w:szCs w:val="22"/>
                <w:lang w:eastAsia="ru-RU"/>
              </w:rPr>
              <w:t>-</w:t>
            </w:r>
            <w:r w:rsidRPr="0008516E">
              <w:rPr>
                <w:rFonts w:eastAsia="Times New Roman"/>
                <w:color w:val="000000"/>
                <w:sz w:val="22"/>
                <w:szCs w:val="22"/>
                <w:lang w:eastAsia="ru-RU"/>
              </w:rPr>
              <w:t xml:space="preserve">ции от 24.02.2009 </w:t>
            </w:r>
          </w:p>
          <w:p w:rsidR="00EA10BD" w:rsidRPr="0008516E" w:rsidRDefault="00FE73DF" w:rsidP="00FE73DF">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160 </w:t>
            </w:r>
            <w:r>
              <w:rPr>
                <w:rFonts w:eastAsia="Times New Roman"/>
                <w:color w:val="000000"/>
                <w:sz w:val="22"/>
                <w:szCs w:val="22"/>
                <w:lang w:eastAsia="ru-RU"/>
              </w:rPr>
              <w:t>«</w:t>
            </w:r>
            <w:r w:rsidRPr="0008516E">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08516E">
              <w:rPr>
                <w:rFonts w:eastAsia="Times New Roman"/>
                <w:color w:val="000000"/>
                <w:sz w:val="22"/>
                <w:szCs w:val="22"/>
                <w:lang w:eastAsia="ru-RU"/>
              </w:rPr>
              <w:t>сетевого хозяйства и особых условий использования земельных участ</w:t>
            </w:r>
            <w:r>
              <w:rPr>
                <w:rFonts w:eastAsia="Times New Roman"/>
                <w:color w:val="000000"/>
                <w:sz w:val="22"/>
                <w:szCs w:val="22"/>
                <w:lang w:eastAsia="ru-RU"/>
              </w:rPr>
              <w:t>-</w:t>
            </w:r>
            <w:r w:rsidRPr="0008516E">
              <w:rPr>
                <w:rFonts w:eastAsia="Times New Roman"/>
                <w:color w:val="000000"/>
                <w:sz w:val="22"/>
                <w:szCs w:val="22"/>
                <w:lang w:eastAsia="ru-RU"/>
              </w:rPr>
              <w:t>ков, расположен</w:t>
            </w:r>
            <w:r>
              <w:rPr>
                <w:rFonts w:eastAsia="Times New Roman"/>
                <w:color w:val="000000"/>
                <w:sz w:val="22"/>
                <w:szCs w:val="22"/>
                <w:lang w:eastAsia="ru-RU"/>
              </w:rPr>
              <w:t>-</w:t>
            </w:r>
            <w:r w:rsidRPr="0008516E">
              <w:rPr>
                <w:rFonts w:eastAsia="Times New Roman"/>
                <w:color w:val="000000"/>
                <w:sz w:val="22"/>
                <w:szCs w:val="22"/>
                <w:lang w:eastAsia="ru-RU"/>
              </w:rPr>
              <w:t>ных в границах таких зон</w:t>
            </w:r>
            <w:r>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М3-8.26</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развитие (модернизация) электрических сетей</w:t>
            </w:r>
          </w:p>
        </w:tc>
        <w:tc>
          <w:tcPr>
            <w:tcW w:w="2976" w:type="dxa"/>
            <w:hideMark/>
          </w:tcPr>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Реконструкция воздушных линий электропередач </w:t>
            </w:r>
          </w:p>
          <w:p w:rsidR="00FE73DF"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ВЛ 6 (10) кВт (замена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на СИП)</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FE73DF" w:rsidRDefault="00FE73DF" w:rsidP="00FE73DF">
            <w:pPr>
              <w:jc w:val="center"/>
              <w:rPr>
                <w:rFonts w:eastAsia="Times New Roman"/>
                <w:color w:val="000000"/>
                <w:sz w:val="22"/>
                <w:szCs w:val="22"/>
                <w:lang w:eastAsia="ru-RU"/>
              </w:rPr>
            </w:pPr>
            <w:r w:rsidRPr="0008516E">
              <w:rPr>
                <w:rFonts w:eastAsia="Times New Roman"/>
                <w:color w:val="000000"/>
                <w:sz w:val="22"/>
                <w:szCs w:val="22"/>
                <w:lang w:eastAsia="ru-RU"/>
              </w:rPr>
              <w:t>охранная зона 20 м (постановление Правительства Рос</w:t>
            </w:r>
            <w:r>
              <w:rPr>
                <w:rFonts w:eastAsia="Times New Roman"/>
                <w:color w:val="000000"/>
                <w:sz w:val="22"/>
                <w:szCs w:val="22"/>
                <w:lang w:eastAsia="ru-RU"/>
              </w:rPr>
              <w:t>-</w:t>
            </w:r>
            <w:r w:rsidRPr="0008516E">
              <w:rPr>
                <w:rFonts w:eastAsia="Times New Roman"/>
                <w:color w:val="000000"/>
                <w:sz w:val="22"/>
                <w:szCs w:val="22"/>
                <w:lang w:eastAsia="ru-RU"/>
              </w:rPr>
              <w:t>сийской Федера</w:t>
            </w:r>
            <w:r>
              <w:rPr>
                <w:rFonts w:eastAsia="Times New Roman"/>
                <w:color w:val="000000"/>
                <w:sz w:val="22"/>
                <w:szCs w:val="22"/>
                <w:lang w:eastAsia="ru-RU"/>
              </w:rPr>
              <w:t>-</w:t>
            </w:r>
            <w:r w:rsidRPr="0008516E">
              <w:rPr>
                <w:rFonts w:eastAsia="Times New Roman"/>
                <w:color w:val="000000"/>
                <w:sz w:val="22"/>
                <w:szCs w:val="22"/>
                <w:lang w:eastAsia="ru-RU"/>
              </w:rPr>
              <w:t xml:space="preserve">ции от 24.02.2009 </w:t>
            </w:r>
          </w:p>
          <w:p w:rsidR="00EA10BD" w:rsidRPr="0008516E" w:rsidRDefault="00FE73DF" w:rsidP="00FE73DF">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160 </w:t>
            </w:r>
            <w:r>
              <w:rPr>
                <w:rFonts w:eastAsia="Times New Roman"/>
                <w:color w:val="000000"/>
                <w:sz w:val="22"/>
                <w:szCs w:val="22"/>
                <w:lang w:eastAsia="ru-RU"/>
              </w:rPr>
              <w:t>«</w:t>
            </w:r>
            <w:r w:rsidRPr="0008516E">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08516E">
              <w:rPr>
                <w:rFonts w:eastAsia="Times New Roman"/>
                <w:color w:val="000000"/>
                <w:sz w:val="22"/>
                <w:szCs w:val="22"/>
                <w:lang w:eastAsia="ru-RU"/>
              </w:rPr>
              <w:t>сетевого хозяйства и особых условий использования земельных участ</w:t>
            </w:r>
            <w:r>
              <w:rPr>
                <w:rFonts w:eastAsia="Times New Roman"/>
                <w:color w:val="000000"/>
                <w:sz w:val="22"/>
                <w:szCs w:val="22"/>
                <w:lang w:eastAsia="ru-RU"/>
              </w:rPr>
              <w:t>-</w:t>
            </w:r>
            <w:r w:rsidRPr="0008516E">
              <w:rPr>
                <w:rFonts w:eastAsia="Times New Roman"/>
                <w:color w:val="000000"/>
                <w:sz w:val="22"/>
                <w:szCs w:val="22"/>
                <w:lang w:eastAsia="ru-RU"/>
              </w:rPr>
              <w:t>ков, расположен</w:t>
            </w:r>
            <w:r>
              <w:rPr>
                <w:rFonts w:eastAsia="Times New Roman"/>
                <w:color w:val="000000"/>
                <w:sz w:val="22"/>
                <w:szCs w:val="22"/>
                <w:lang w:eastAsia="ru-RU"/>
              </w:rPr>
              <w:t>-</w:t>
            </w:r>
            <w:r w:rsidRPr="0008516E">
              <w:rPr>
                <w:rFonts w:eastAsia="Times New Roman"/>
                <w:color w:val="000000"/>
                <w:sz w:val="22"/>
                <w:szCs w:val="22"/>
                <w:lang w:eastAsia="ru-RU"/>
              </w:rPr>
              <w:t>ных в границах таких зон</w:t>
            </w:r>
            <w:r>
              <w:rPr>
                <w:rFonts w:eastAsia="Times New Roman"/>
                <w:color w:val="000000"/>
                <w:sz w:val="22"/>
                <w:szCs w:val="22"/>
                <w:lang w:eastAsia="ru-RU"/>
              </w:rPr>
              <w:t>»</w:t>
            </w:r>
            <w:r w:rsidRPr="0008516E">
              <w:rPr>
                <w:rFonts w:eastAsia="Times New Roman"/>
                <w:color w:val="000000"/>
                <w:sz w:val="22"/>
                <w:szCs w:val="22"/>
                <w:lang w:eastAsia="ru-RU"/>
              </w:rPr>
              <w:t>)</w:t>
            </w:r>
          </w:p>
        </w:tc>
      </w:tr>
      <w:tr w:rsidR="00EA10BD" w:rsidRPr="0008516E" w:rsidTr="0008516E">
        <w:tc>
          <w:tcPr>
            <w:tcW w:w="9639" w:type="dxa"/>
            <w:gridSpan w:val="5"/>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9. Объекты газоснабжения</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Перекладка газопровода высокого давления с увеличением диаметра</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ED1C1A" w:rsidRDefault="00EA10BD"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sidR="00ED1C1A">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sidR="00ED1C1A">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sidR="00ED1C1A">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sidR="00ED1C1A">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A10BD"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00EA10BD" w:rsidRPr="0008516E">
              <w:rPr>
                <w:rFonts w:eastAsia="Times New Roman"/>
                <w:color w:val="000000"/>
                <w:sz w:val="22"/>
                <w:szCs w:val="22"/>
                <w:lang w:eastAsia="ru-RU"/>
              </w:rPr>
              <w:t xml:space="preserve"> 878 </w:t>
            </w:r>
            <w:r>
              <w:rPr>
                <w:rFonts w:eastAsia="Times New Roman"/>
                <w:color w:val="000000"/>
                <w:sz w:val="22"/>
                <w:szCs w:val="22"/>
                <w:lang w:eastAsia="ru-RU"/>
              </w:rPr>
              <w:t>«</w:t>
            </w:r>
            <w:r w:rsidR="00EA10BD" w:rsidRPr="0008516E">
              <w:rPr>
                <w:rFonts w:eastAsia="Times New Roman"/>
                <w:color w:val="000000"/>
                <w:sz w:val="22"/>
                <w:szCs w:val="22"/>
                <w:lang w:eastAsia="ru-RU"/>
              </w:rPr>
              <w:t>Об утверж</w:t>
            </w:r>
            <w:r>
              <w:rPr>
                <w:rFonts w:eastAsia="Times New Roman"/>
                <w:color w:val="000000"/>
                <w:sz w:val="22"/>
                <w:szCs w:val="22"/>
                <w:lang w:eastAsia="ru-RU"/>
              </w:rPr>
              <w:t>-</w:t>
            </w:r>
            <w:r w:rsidR="00EA10BD"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00EA10BD"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bl>
    <w:p w:rsidR="006C7FB7" w:rsidRDefault="006C7FB7"/>
    <w:p w:rsidR="006C7FB7" w:rsidRDefault="006C7FB7"/>
    <w:p w:rsidR="006C7FB7" w:rsidRDefault="006C7FB7"/>
    <w:p w:rsidR="006C7FB7" w:rsidRDefault="006C7FB7"/>
    <w:p w:rsidR="006C7FB7" w:rsidRDefault="006C7FB7"/>
    <w:p w:rsidR="006C7FB7" w:rsidRDefault="006C7FB7"/>
    <w:p w:rsidR="006C7FB7" w:rsidRDefault="006C7FB7"/>
    <w:p w:rsidR="006C7FB7" w:rsidRDefault="006C7FB7"/>
    <w:p w:rsidR="006C7FB7" w:rsidRPr="006C7FB7" w:rsidRDefault="006C7FB7">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6C7FB7" w:rsidRPr="0008516E" w:rsidTr="00696BAC">
        <w:tc>
          <w:tcPr>
            <w:tcW w:w="567"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газорегуляторного пункта (ГРП)</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hideMark/>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шкафного регуляторного пункта (ШРП)</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М3-9.4</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газопроводов высокого давления</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газопроводов среднего и низкого давления</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bl>
    <w:p w:rsidR="006C7FB7" w:rsidRDefault="006C7FB7"/>
    <w:p w:rsidR="006C7FB7" w:rsidRDefault="006C7FB7"/>
    <w:p w:rsidR="006C7FB7" w:rsidRDefault="006C7FB7"/>
    <w:p w:rsidR="006C7FB7" w:rsidRPr="006C7FB7" w:rsidRDefault="006C7FB7">
      <w:pPr>
        <w:rPr>
          <w:sz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6C7FB7" w:rsidRPr="0008516E" w:rsidTr="00696BAC">
        <w:tc>
          <w:tcPr>
            <w:tcW w:w="567"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М3-9.6</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шкафного регуляторного пункта (ШРП)</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газопроводов среднего и низкого давления с точкой подключения </w:t>
            </w:r>
          </w:p>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газопровода среднего давления Ду = 500 мм по </w:t>
            </w:r>
          </w:p>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ул. Центральная Аллея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п. Солнечном</w:t>
            </w:r>
          </w:p>
        </w:tc>
        <w:tc>
          <w:tcPr>
            <w:tcW w:w="2108" w:type="dxa"/>
            <w:hideMark/>
          </w:tcPr>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Краснооктябрьский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Центральная Аллея</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М3-9.8</w:t>
            </w:r>
          </w:p>
        </w:tc>
        <w:tc>
          <w:tcPr>
            <w:tcW w:w="2127" w:type="dxa"/>
            <w:hideMark/>
          </w:tcPr>
          <w:p w:rsidR="00EA10BD" w:rsidRPr="0008516E" w:rsidRDefault="00EA10BD" w:rsidP="0008516E">
            <w:pPr>
              <w:jc w:val="center"/>
              <w:rPr>
                <w:rFonts w:eastAsia="Times New Roman"/>
                <w:color w:val="000000"/>
                <w:sz w:val="22"/>
                <w:szCs w:val="22"/>
                <w:lang w:eastAsia="ru-RU"/>
              </w:rPr>
            </w:pP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газорегуляторного пункта (ГРП)</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М3-9.9</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шкафного регуляторного пункта (ШРП)</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bl>
    <w:p w:rsidR="006C7FB7" w:rsidRDefault="006C7FB7"/>
    <w:p w:rsidR="006C7FB7" w:rsidRDefault="006C7FB7"/>
    <w:p w:rsidR="006C7FB7" w:rsidRDefault="006C7FB7"/>
    <w:p w:rsidR="006C7FB7" w:rsidRPr="006C7FB7" w:rsidRDefault="006C7FB7">
      <w:pPr>
        <w:rPr>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6C7FB7" w:rsidRPr="0008516E" w:rsidTr="00696BAC">
        <w:tc>
          <w:tcPr>
            <w:tcW w:w="567"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М3-9.10</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6C7FB7"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газопроводов среднего и низкого давления </w:t>
            </w:r>
          </w:p>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 точкой подключения </w:t>
            </w:r>
          </w:p>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газопровода среднего давления Ду = 530 мм </w:t>
            </w:r>
          </w:p>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на пересечении </w:t>
            </w:r>
          </w:p>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ул. Тормосиновской и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Перекопской</w:t>
            </w:r>
          </w:p>
        </w:tc>
        <w:tc>
          <w:tcPr>
            <w:tcW w:w="2108" w:type="dxa"/>
            <w:hideMark/>
          </w:tcPr>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Советский район</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М3-9.11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газорегуляторного пункта (ГРП)</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М3-9.12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шкафного регуляторного пункта (ШРП)</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М3-9.13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газопроводов высокого давления с точкой подключения от газопровода высокого давления </w:t>
            </w:r>
          </w:p>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Ду = 720 мм по </w:t>
            </w:r>
          </w:p>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ул. Волгоградской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 рп. Горьковском</w:t>
            </w:r>
          </w:p>
        </w:tc>
        <w:tc>
          <w:tcPr>
            <w:tcW w:w="2108" w:type="dxa"/>
            <w:hideMark/>
          </w:tcPr>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рп. Горьковский,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Волгоградская</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bl>
    <w:p w:rsidR="006C7FB7" w:rsidRDefault="006C7FB7"/>
    <w:p w:rsidR="006C7FB7" w:rsidRDefault="006C7FB7"/>
    <w:p w:rsidR="006C7FB7" w:rsidRDefault="006C7FB7"/>
    <w:p w:rsidR="006C7FB7" w:rsidRPr="006C7FB7" w:rsidRDefault="006C7FB7">
      <w:pPr>
        <w:rPr>
          <w:sz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6C7FB7" w:rsidRPr="0008516E" w:rsidTr="00696BAC">
        <w:tc>
          <w:tcPr>
            <w:tcW w:w="567"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М3-9.14</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газопроводов среднего и низкого давления</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М3-9.15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шкафного регуляторного пункта (ШРП)</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М3-9.16</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газопроводов среднего и низкого давления с точкой подключения </w:t>
            </w:r>
          </w:p>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газопровода среднего давления Ду = 530 мм по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им. Ивановского</w:t>
            </w:r>
          </w:p>
        </w:tc>
        <w:tc>
          <w:tcPr>
            <w:tcW w:w="2108" w:type="dxa"/>
            <w:hideMark/>
          </w:tcPr>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w:t>
            </w:r>
          </w:p>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Советский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им. Ивановского</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М3-9.17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газорегуляторного пункта (ГРП)</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bl>
    <w:p w:rsidR="006C7FB7" w:rsidRDefault="006C7FB7"/>
    <w:p w:rsidR="006C7FB7" w:rsidRDefault="006C7FB7"/>
    <w:p w:rsidR="006C7FB7" w:rsidRDefault="006C7FB7"/>
    <w:p w:rsidR="006C7FB7" w:rsidRPr="006C7FB7" w:rsidRDefault="006C7FB7">
      <w:pPr>
        <w:rPr>
          <w:sz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6C7FB7" w:rsidRPr="0008516E" w:rsidTr="00696BAC">
        <w:tc>
          <w:tcPr>
            <w:tcW w:w="567"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М3-9.18</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шкафного регуляторного пункта (ШРП)</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М3-9.19</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газопроводов высокого давления</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М3-9.20</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газопроводов среднего и низкого давления</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М3-9.21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газорегуляторного пункта (ГРП)</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bl>
    <w:p w:rsidR="006C7FB7" w:rsidRDefault="006C7FB7"/>
    <w:p w:rsidR="006C7FB7" w:rsidRDefault="006C7FB7"/>
    <w:p w:rsidR="006C7FB7" w:rsidRDefault="006C7FB7"/>
    <w:p w:rsidR="006C7FB7" w:rsidRPr="006C7FB7" w:rsidRDefault="006C7FB7">
      <w:pPr>
        <w:rPr>
          <w:sz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6C7FB7" w:rsidRPr="0008516E" w:rsidTr="00696BAC">
        <w:tc>
          <w:tcPr>
            <w:tcW w:w="567"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М3-9.22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шкафного регуляторного пункта (ШРП)</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М3-9.23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D1C1A" w:rsidRDefault="00EA10BD"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газопроводов среднего и низкого давления с точкой подключения от газопровода среднего давления Ду = 400 мм </w:t>
            </w:r>
          </w:p>
          <w:p w:rsidR="00EA10BD" w:rsidRPr="0008516E" w:rsidRDefault="00EA10BD" w:rsidP="00ED1C1A">
            <w:pPr>
              <w:jc w:val="center"/>
              <w:rPr>
                <w:rFonts w:eastAsia="Times New Roman"/>
                <w:color w:val="000000"/>
                <w:sz w:val="22"/>
                <w:szCs w:val="22"/>
                <w:lang w:eastAsia="ru-RU"/>
              </w:rPr>
            </w:pPr>
            <w:r w:rsidRPr="0008516E">
              <w:rPr>
                <w:rFonts w:eastAsia="Times New Roman"/>
                <w:color w:val="000000"/>
                <w:sz w:val="22"/>
                <w:szCs w:val="22"/>
                <w:lang w:eastAsia="ru-RU"/>
              </w:rPr>
              <w:t>по ул. 64-й Армии</w:t>
            </w:r>
          </w:p>
        </w:tc>
        <w:tc>
          <w:tcPr>
            <w:tcW w:w="2108" w:type="dxa"/>
            <w:hideMark/>
          </w:tcPr>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Кировский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64-й Армии</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М3-9.24</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шкафного регуляторного пункта (ШРП)</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М3-9.25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газопроводов среднего и низкого давления с точкой подключения </w:t>
            </w:r>
          </w:p>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газопровода среднего давления Ду = 426 мм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по ул. Лавровой</w:t>
            </w:r>
          </w:p>
        </w:tc>
        <w:tc>
          <w:tcPr>
            <w:tcW w:w="2108" w:type="dxa"/>
            <w:hideMark/>
          </w:tcPr>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Кировский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Лавровая</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bl>
    <w:p w:rsidR="006C7FB7" w:rsidRDefault="006C7FB7"/>
    <w:p w:rsidR="006C7FB7" w:rsidRDefault="006C7FB7"/>
    <w:p w:rsidR="006C7FB7" w:rsidRDefault="006C7FB7"/>
    <w:p w:rsidR="006C7FB7" w:rsidRPr="006C7FB7" w:rsidRDefault="006C7FB7">
      <w:pPr>
        <w:rPr>
          <w:sz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6C7FB7" w:rsidRPr="0008516E" w:rsidTr="00696BAC">
        <w:tc>
          <w:tcPr>
            <w:tcW w:w="567"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М3-9.26</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шкафного регуляторного пункта (ШРП)</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М3-9.27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газопроводов среднего и низкого давления с точкой подключения от газопровода среднего давления Ду = 430 мм </w:t>
            </w:r>
          </w:p>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по ул. им. Довженко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(вдоль базы кожсырья)</w:t>
            </w:r>
          </w:p>
        </w:tc>
        <w:tc>
          <w:tcPr>
            <w:tcW w:w="2108" w:type="dxa"/>
            <w:hideMark/>
          </w:tcPr>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Красноармейский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им. Довженко</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М3-9.28</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газорегуляторного пункта (ГРП)</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М3-9.29</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шкафного регуляторного пункта (ШРП)</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bl>
    <w:p w:rsidR="006C7FB7" w:rsidRDefault="006C7FB7"/>
    <w:p w:rsidR="006C7FB7" w:rsidRDefault="006C7FB7"/>
    <w:p w:rsidR="006C7FB7" w:rsidRDefault="006C7FB7"/>
    <w:p w:rsidR="006C7FB7" w:rsidRPr="006C7FB7" w:rsidRDefault="006C7FB7">
      <w:pPr>
        <w:rPr>
          <w:sz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6C7FB7" w:rsidRPr="0008516E" w:rsidTr="00696BAC">
        <w:tc>
          <w:tcPr>
            <w:tcW w:w="567"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М3-9.30</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газопроводов высокого давления с точкой подключения от газопровода высокого давления </w:t>
            </w:r>
          </w:p>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II категории Ду = 273 мм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от ГРС-3 до ГК-48</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М3-9.31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газопроводов среднего и низкого давления</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М3-9.32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шкафного регуляторного пункта (ШРП)</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М3-9.33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Строительство газопроводов среднего и низкого давления с точкой подключения от газопровода среднего давления Ду = 200 мм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по ул. 2-й Караванной</w:t>
            </w:r>
          </w:p>
        </w:tc>
        <w:tc>
          <w:tcPr>
            <w:tcW w:w="2108" w:type="dxa"/>
            <w:hideMark/>
          </w:tcPr>
          <w:p w:rsidR="00ED1C1A"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 xml:space="preserve">городской округ город-герой Волгоград, Красноармейский район, </w:t>
            </w:r>
          </w:p>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ул. 2-я Караванная</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bl>
    <w:p w:rsidR="006C7FB7" w:rsidRDefault="006C7FB7"/>
    <w:p w:rsidR="006C7FB7" w:rsidRDefault="006C7FB7"/>
    <w:p w:rsidR="006C7FB7" w:rsidRDefault="006C7FB7"/>
    <w:p w:rsidR="006C7FB7" w:rsidRPr="006C7FB7" w:rsidRDefault="006C7FB7">
      <w:pPr>
        <w:rPr>
          <w:sz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6C7FB7" w:rsidRPr="0008516E" w:rsidTr="00696BAC">
        <w:tc>
          <w:tcPr>
            <w:tcW w:w="567"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М3-9.34</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шкафного регуляторного пункта (ШРП)</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М3-9.35</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газопроводов среднего давления</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М3-9.36</w:t>
            </w:r>
          </w:p>
        </w:tc>
        <w:tc>
          <w:tcPr>
            <w:tcW w:w="2127" w:type="dxa"/>
            <w:hideMark/>
          </w:tcPr>
          <w:p w:rsidR="00EA10BD" w:rsidRPr="0008516E" w:rsidRDefault="003D558A" w:rsidP="00E43512">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шкафного регуляторного пункта (ШРП)</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М3-9.37</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газопроводов среднего давления</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bl>
    <w:p w:rsidR="006C7FB7" w:rsidRDefault="006C7FB7"/>
    <w:p w:rsidR="006C7FB7" w:rsidRDefault="006C7FB7"/>
    <w:p w:rsidR="006C7FB7" w:rsidRDefault="006C7FB7"/>
    <w:p w:rsidR="006C7FB7" w:rsidRPr="006C7FB7" w:rsidRDefault="006C7FB7">
      <w:pPr>
        <w:rPr>
          <w:sz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6C7FB7" w:rsidRPr="0008516E" w:rsidTr="00696BAC">
        <w:tc>
          <w:tcPr>
            <w:tcW w:w="567"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М3-9.38</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газорегуляторного пункта (ГРП)</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М3-9.39</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газопроводов высокого давления</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М3-9.40</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газопроводов среднего давления</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М3-9.41</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газорегуляторного пункта (ГРП)</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bl>
    <w:p w:rsidR="006C7FB7" w:rsidRDefault="006C7FB7"/>
    <w:p w:rsidR="006C7FB7" w:rsidRDefault="006C7FB7"/>
    <w:p w:rsidR="006C7FB7" w:rsidRDefault="006C7FB7"/>
    <w:p w:rsidR="006C7FB7" w:rsidRPr="006C7FB7" w:rsidRDefault="006C7FB7">
      <w:pPr>
        <w:rPr>
          <w:sz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976"/>
        <w:gridCol w:w="2108"/>
        <w:gridCol w:w="1861"/>
      </w:tblGrid>
      <w:tr w:rsidR="006C7FB7" w:rsidRPr="0008516E" w:rsidTr="00696BAC">
        <w:tc>
          <w:tcPr>
            <w:tcW w:w="567"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lastRenderedPageBreak/>
              <w:t>1</w:t>
            </w:r>
          </w:p>
        </w:tc>
        <w:tc>
          <w:tcPr>
            <w:tcW w:w="2127"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2</w:t>
            </w:r>
          </w:p>
        </w:tc>
        <w:tc>
          <w:tcPr>
            <w:tcW w:w="2976"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3</w:t>
            </w:r>
          </w:p>
        </w:tc>
        <w:tc>
          <w:tcPr>
            <w:tcW w:w="2108"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4</w:t>
            </w:r>
          </w:p>
        </w:tc>
        <w:tc>
          <w:tcPr>
            <w:tcW w:w="1861" w:type="dxa"/>
            <w:hideMark/>
          </w:tcPr>
          <w:p w:rsidR="006C7FB7" w:rsidRPr="0008516E" w:rsidRDefault="006C7FB7" w:rsidP="00696BAC">
            <w:pPr>
              <w:jc w:val="center"/>
              <w:rPr>
                <w:rFonts w:eastAsia="Times New Roman"/>
                <w:color w:val="000000"/>
                <w:sz w:val="22"/>
                <w:szCs w:val="22"/>
                <w:lang w:eastAsia="ru-RU"/>
              </w:rPr>
            </w:pPr>
            <w:r w:rsidRPr="0008516E">
              <w:rPr>
                <w:rFonts w:eastAsia="Times New Roman"/>
                <w:color w:val="000000"/>
                <w:sz w:val="22"/>
                <w:szCs w:val="22"/>
                <w:lang w:eastAsia="ru-RU"/>
              </w:rPr>
              <w:t>5</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М3-9.42</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газопроводов высокого давления</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r w:rsidR="00EA10BD" w:rsidRPr="0008516E" w:rsidTr="00075D26">
        <w:tc>
          <w:tcPr>
            <w:tcW w:w="56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М3-9.43</w:t>
            </w:r>
          </w:p>
        </w:tc>
        <w:tc>
          <w:tcPr>
            <w:tcW w:w="2127"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Новое строительство и реконструкция сетей</w:t>
            </w:r>
          </w:p>
        </w:tc>
        <w:tc>
          <w:tcPr>
            <w:tcW w:w="2976"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Строительство газопроводов среднего давления</w:t>
            </w:r>
          </w:p>
        </w:tc>
        <w:tc>
          <w:tcPr>
            <w:tcW w:w="2108" w:type="dxa"/>
            <w:hideMark/>
          </w:tcPr>
          <w:p w:rsidR="00EA10BD" w:rsidRPr="0008516E" w:rsidRDefault="00EA10BD" w:rsidP="0008516E">
            <w:pPr>
              <w:jc w:val="center"/>
              <w:rPr>
                <w:rFonts w:eastAsia="Times New Roman"/>
                <w:color w:val="000000"/>
                <w:sz w:val="22"/>
                <w:szCs w:val="22"/>
                <w:lang w:eastAsia="ru-RU"/>
              </w:rPr>
            </w:pPr>
            <w:r w:rsidRPr="0008516E">
              <w:rPr>
                <w:rFonts w:eastAsia="Times New Roman"/>
                <w:color w:val="000000"/>
                <w:sz w:val="22"/>
                <w:szCs w:val="22"/>
                <w:lang w:eastAsia="ru-RU"/>
              </w:rPr>
              <w:t>городской округ город-герой Волгоград</w:t>
            </w:r>
          </w:p>
        </w:tc>
        <w:tc>
          <w:tcPr>
            <w:tcW w:w="1861" w:type="dxa"/>
          </w:tcPr>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размеры охранных зон устанавлива</w:t>
            </w:r>
            <w:r>
              <w:rPr>
                <w:rFonts w:eastAsia="Times New Roman"/>
                <w:color w:val="000000"/>
                <w:sz w:val="22"/>
                <w:szCs w:val="22"/>
                <w:lang w:eastAsia="ru-RU"/>
              </w:rPr>
              <w:t>-</w:t>
            </w:r>
            <w:r w:rsidRPr="0008516E">
              <w:rPr>
                <w:rFonts w:eastAsia="Times New Roman"/>
                <w:color w:val="000000"/>
                <w:sz w:val="22"/>
                <w:szCs w:val="22"/>
                <w:lang w:eastAsia="ru-RU"/>
              </w:rPr>
              <w:t>ются в соответст</w:t>
            </w:r>
            <w:r>
              <w:rPr>
                <w:rFonts w:eastAsia="Times New Roman"/>
                <w:color w:val="000000"/>
                <w:sz w:val="22"/>
                <w:szCs w:val="22"/>
                <w:lang w:eastAsia="ru-RU"/>
              </w:rPr>
              <w:t>-</w:t>
            </w:r>
            <w:r w:rsidRPr="0008516E">
              <w:rPr>
                <w:rFonts w:eastAsia="Times New Roman"/>
                <w:color w:val="000000"/>
                <w:sz w:val="22"/>
                <w:szCs w:val="22"/>
                <w:lang w:eastAsia="ru-RU"/>
              </w:rPr>
              <w:t>вии с постановле</w:t>
            </w:r>
            <w:r>
              <w:rPr>
                <w:rFonts w:eastAsia="Times New Roman"/>
                <w:color w:val="000000"/>
                <w:sz w:val="22"/>
                <w:szCs w:val="22"/>
                <w:lang w:eastAsia="ru-RU"/>
              </w:rPr>
              <w:t>-</w:t>
            </w:r>
            <w:r w:rsidRPr="0008516E">
              <w:rPr>
                <w:rFonts w:eastAsia="Times New Roman"/>
                <w:color w:val="000000"/>
                <w:sz w:val="22"/>
                <w:szCs w:val="22"/>
                <w:lang w:eastAsia="ru-RU"/>
              </w:rPr>
              <w:t>нием Правительст</w:t>
            </w:r>
            <w:r>
              <w:rPr>
                <w:rFonts w:eastAsia="Times New Roman"/>
                <w:color w:val="000000"/>
                <w:sz w:val="22"/>
                <w:szCs w:val="22"/>
                <w:lang w:eastAsia="ru-RU"/>
              </w:rPr>
              <w:t>-</w:t>
            </w:r>
            <w:r w:rsidRPr="0008516E">
              <w:rPr>
                <w:rFonts w:eastAsia="Times New Roman"/>
                <w:color w:val="000000"/>
                <w:sz w:val="22"/>
                <w:szCs w:val="22"/>
                <w:lang w:eastAsia="ru-RU"/>
              </w:rPr>
              <w:t xml:space="preserve">ва Российской Федерации </w:t>
            </w:r>
          </w:p>
          <w:p w:rsidR="00ED1C1A" w:rsidRDefault="00ED1C1A" w:rsidP="00ED1C1A">
            <w:pPr>
              <w:jc w:val="center"/>
              <w:rPr>
                <w:rFonts w:eastAsia="Times New Roman"/>
                <w:color w:val="000000"/>
                <w:sz w:val="22"/>
                <w:szCs w:val="22"/>
                <w:lang w:eastAsia="ru-RU"/>
              </w:rPr>
            </w:pPr>
            <w:r w:rsidRPr="0008516E">
              <w:rPr>
                <w:rFonts w:eastAsia="Times New Roman"/>
                <w:color w:val="000000"/>
                <w:sz w:val="22"/>
                <w:szCs w:val="22"/>
                <w:lang w:eastAsia="ru-RU"/>
              </w:rPr>
              <w:t xml:space="preserve">от 20.11.2000 </w:t>
            </w:r>
          </w:p>
          <w:p w:rsidR="00EA10BD" w:rsidRPr="0008516E" w:rsidRDefault="00ED1C1A" w:rsidP="00ED1C1A">
            <w:pPr>
              <w:jc w:val="center"/>
              <w:rPr>
                <w:rFonts w:eastAsia="Times New Roman"/>
                <w:color w:val="000000"/>
                <w:sz w:val="22"/>
                <w:szCs w:val="22"/>
                <w:lang w:eastAsia="ru-RU"/>
              </w:rPr>
            </w:pPr>
            <w:r>
              <w:rPr>
                <w:rFonts w:eastAsia="Times New Roman"/>
                <w:color w:val="000000"/>
                <w:sz w:val="22"/>
                <w:szCs w:val="22"/>
                <w:lang w:eastAsia="ru-RU"/>
              </w:rPr>
              <w:t>№</w:t>
            </w:r>
            <w:r w:rsidRPr="0008516E">
              <w:rPr>
                <w:rFonts w:eastAsia="Times New Roman"/>
                <w:color w:val="000000"/>
                <w:sz w:val="22"/>
                <w:szCs w:val="22"/>
                <w:lang w:eastAsia="ru-RU"/>
              </w:rPr>
              <w:t xml:space="preserve"> 878 </w:t>
            </w:r>
            <w:r>
              <w:rPr>
                <w:rFonts w:eastAsia="Times New Roman"/>
                <w:color w:val="000000"/>
                <w:sz w:val="22"/>
                <w:szCs w:val="22"/>
                <w:lang w:eastAsia="ru-RU"/>
              </w:rPr>
              <w:t>«</w:t>
            </w:r>
            <w:r w:rsidRPr="0008516E">
              <w:rPr>
                <w:rFonts w:eastAsia="Times New Roman"/>
                <w:color w:val="000000"/>
                <w:sz w:val="22"/>
                <w:szCs w:val="22"/>
                <w:lang w:eastAsia="ru-RU"/>
              </w:rPr>
              <w:t>Об утверж</w:t>
            </w:r>
            <w:r>
              <w:rPr>
                <w:rFonts w:eastAsia="Times New Roman"/>
                <w:color w:val="000000"/>
                <w:sz w:val="22"/>
                <w:szCs w:val="22"/>
                <w:lang w:eastAsia="ru-RU"/>
              </w:rPr>
              <w:t>-</w:t>
            </w:r>
            <w:r w:rsidRPr="0008516E">
              <w:rPr>
                <w:rFonts w:eastAsia="Times New Roman"/>
                <w:color w:val="000000"/>
                <w:sz w:val="22"/>
                <w:szCs w:val="22"/>
                <w:lang w:eastAsia="ru-RU"/>
              </w:rPr>
              <w:t>дении Правил охраны газораспре</w:t>
            </w:r>
            <w:r>
              <w:rPr>
                <w:rFonts w:eastAsia="Times New Roman"/>
                <w:color w:val="000000"/>
                <w:sz w:val="22"/>
                <w:szCs w:val="22"/>
                <w:lang w:eastAsia="ru-RU"/>
              </w:rPr>
              <w:t>-</w:t>
            </w:r>
            <w:r w:rsidRPr="0008516E">
              <w:rPr>
                <w:rFonts w:eastAsia="Times New Roman"/>
                <w:color w:val="000000"/>
                <w:sz w:val="22"/>
                <w:szCs w:val="22"/>
                <w:lang w:eastAsia="ru-RU"/>
              </w:rPr>
              <w:t>делительных сетей</w:t>
            </w:r>
            <w:r>
              <w:rPr>
                <w:rFonts w:eastAsia="Times New Roman"/>
                <w:color w:val="000000"/>
                <w:sz w:val="22"/>
                <w:szCs w:val="22"/>
                <w:lang w:eastAsia="ru-RU"/>
              </w:rPr>
              <w:t>»</w:t>
            </w:r>
          </w:p>
        </w:tc>
      </w:tr>
    </w:tbl>
    <w:p w:rsidR="00EA10BD" w:rsidRPr="0089535E" w:rsidRDefault="00EA10BD" w:rsidP="00DC06F9">
      <w:pPr>
        <w:jc w:val="center"/>
        <w:rPr>
          <w:rFonts w:eastAsia="Times New Roman"/>
          <w:bCs/>
          <w:color w:val="000000"/>
          <w:sz w:val="28"/>
          <w:lang w:eastAsia="ru-RU"/>
        </w:rPr>
      </w:pPr>
    </w:p>
    <w:p w:rsidR="0089535E" w:rsidRDefault="00EA10BD" w:rsidP="00DC06F9">
      <w:pPr>
        <w:jc w:val="center"/>
        <w:rPr>
          <w:rFonts w:eastAsia="Times New Roman"/>
          <w:bCs/>
          <w:color w:val="000000"/>
          <w:sz w:val="28"/>
          <w:szCs w:val="28"/>
          <w:lang w:eastAsia="ru-RU"/>
        </w:rPr>
      </w:pPr>
      <w:r w:rsidRPr="00DC06F9">
        <w:rPr>
          <w:rFonts w:eastAsia="Times New Roman"/>
          <w:bCs/>
          <w:color w:val="000000"/>
          <w:sz w:val="28"/>
          <w:szCs w:val="28"/>
          <w:lang w:eastAsia="ru-RU"/>
        </w:rPr>
        <w:t>Сведения об объектах регионального значения, планируемых</w:t>
      </w:r>
      <w:r w:rsidR="0089535E">
        <w:rPr>
          <w:rFonts w:eastAsia="Times New Roman"/>
          <w:bCs/>
          <w:color w:val="000000"/>
          <w:sz w:val="28"/>
          <w:szCs w:val="28"/>
          <w:lang w:eastAsia="ru-RU"/>
        </w:rPr>
        <w:t xml:space="preserve"> </w:t>
      </w:r>
      <w:r w:rsidRPr="00DC06F9">
        <w:rPr>
          <w:rFonts w:eastAsia="Times New Roman"/>
          <w:bCs/>
          <w:color w:val="000000"/>
          <w:sz w:val="28"/>
          <w:szCs w:val="28"/>
          <w:lang w:eastAsia="ru-RU"/>
        </w:rPr>
        <w:t xml:space="preserve">для </w:t>
      </w:r>
    </w:p>
    <w:p w:rsidR="0089535E" w:rsidRDefault="00EA10BD" w:rsidP="00DC06F9">
      <w:pPr>
        <w:jc w:val="center"/>
        <w:rPr>
          <w:rFonts w:eastAsia="Times New Roman"/>
          <w:bCs/>
          <w:color w:val="000000"/>
          <w:sz w:val="28"/>
          <w:szCs w:val="28"/>
          <w:lang w:eastAsia="ru-RU"/>
        </w:rPr>
      </w:pPr>
      <w:r w:rsidRPr="00DC06F9">
        <w:rPr>
          <w:rFonts w:eastAsia="Times New Roman"/>
          <w:bCs/>
          <w:color w:val="000000"/>
          <w:sz w:val="28"/>
          <w:szCs w:val="28"/>
          <w:lang w:eastAsia="ru-RU"/>
        </w:rPr>
        <w:t>размещения и отображенных на карте функциональных зон</w:t>
      </w:r>
      <w:r w:rsidR="0089535E">
        <w:rPr>
          <w:rFonts w:eastAsia="Times New Roman"/>
          <w:bCs/>
          <w:color w:val="000000"/>
          <w:sz w:val="28"/>
          <w:szCs w:val="28"/>
          <w:lang w:eastAsia="ru-RU"/>
        </w:rPr>
        <w:t xml:space="preserve"> </w:t>
      </w:r>
      <w:r w:rsidRPr="00DC06F9">
        <w:rPr>
          <w:rFonts w:eastAsia="Times New Roman"/>
          <w:bCs/>
          <w:color w:val="000000"/>
          <w:sz w:val="28"/>
          <w:szCs w:val="28"/>
          <w:lang w:eastAsia="ru-RU"/>
        </w:rPr>
        <w:t xml:space="preserve">городского </w:t>
      </w:r>
    </w:p>
    <w:p w:rsidR="0089535E" w:rsidRDefault="00EA10BD" w:rsidP="00DC06F9">
      <w:pPr>
        <w:jc w:val="center"/>
        <w:rPr>
          <w:rFonts w:eastAsia="Times New Roman"/>
          <w:bCs/>
          <w:color w:val="000000"/>
          <w:sz w:val="28"/>
          <w:szCs w:val="28"/>
          <w:lang w:eastAsia="ru-RU"/>
        </w:rPr>
      </w:pPr>
      <w:r w:rsidRPr="00DC06F9">
        <w:rPr>
          <w:rFonts w:eastAsia="Times New Roman"/>
          <w:bCs/>
          <w:color w:val="000000"/>
          <w:sz w:val="28"/>
          <w:szCs w:val="28"/>
          <w:lang w:eastAsia="ru-RU"/>
        </w:rPr>
        <w:t>округа город-герой Волгоград, предусмотренных</w:t>
      </w:r>
      <w:r w:rsidR="0089535E">
        <w:rPr>
          <w:rFonts w:eastAsia="Times New Roman"/>
          <w:bCs/>
          <w:color w:val="000000"/>
          <w:sz w:val="28"/>
          <w:szCs w:val="28"/>
          <w:lang w:eastAsia="ru-RU"/>
        </w:rPr>
        <w:t xml:space="preserve"> </w:t>
      </w:r>
      <w:r w:rsidRPr="00DC06F9">
        <w:rPr>
          <w:rFonts w:eastAsia="Times New Roman"/>
          <w:bCs/>
          <w:color w:val="000000"/>
          <w:sz w:val="28"/>
          <w:szCs w:val="28"/>
          <w:lang w:eastAsia="ru-RU"/>
        </w:rPr>
        <w:t>Схемой территориального планирования Волгоградской области</w:t>
      </w:r>
      <w:r w:rsidR="0089535E">
        <w:rPr>
          <w:rFonts w:eastAsia="Times New Roman"/>
          <w:bCs/>
          <w:color w:val="000000"/>
          <w:sz w:val="28"/>
          <w:szCs w:val="28"/>
          <w:lang w:eastAsia="ru-RU"/>
        </w:rPr>
        <w:t xml:space="preserve"> </w:t>
      </w:r>
      <w:r w:rsidRPr="00DC06F9">
        <w:rPr>
          <w:rFonts w:eastAsia="Times New Roman"/>
          <w:bCs/>
          <w:color w:val="000000"/>
          <w:sz w:val="28"/>
          <w:szCs w:val="28"/>
          <w:lang w:eastAsia="ru-RU"/>
        </w:rPr>
        <w:t>до 2030 года, утвержденной постановлением Администрации</w:t>
      </w:r>
      <w:r w:rsidR="0089535E">
        <w:rPr>
          <w:rFonts w:eastAsia="Times New Roman"/>
          <w:bCs/>
          <w:color w:val="000000"/>
          <w:sz w:val="28"/>
          <w:szCs w:val="28"/>
          <w:lang w:eastAsia="ru-RU"/>
        </w:rPr>
        <w:t xml:space="preserve"> </w:t>
      </w:r>
      <w:r w:rsidRPr="00DC06F9">
        <w:rPr>
          <w:rFonts w:eastAsia="Times New Roman"/>
          <w:bCs/>
          <w:color w:val="000000"/>
          <w:sz w:val="28"/>
          <w:szCs w:val="28"/>
          <w:lang w:eastAsia="ru-RU"/>
        </w:rPr>
        <w:t xml:space="preserve">Волгоградской области </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 xml:space="preserve">от 14 сентября 2009 г. </w:t>
      </w:r>
      <w:r w:rsidR="0089535E">
        <w:rPr>
          <w:rFonts w:eastAsia="Times New Roman"/>
          <w:bCs/>
          <w:color w:val="000000"/>
          <w:sz w:val="28"/>
          <w:szCs w:val="28"/>
          <w:lang w:eastAsia="ru-RU"/>
        </w:rPr>
        <w:t>№</w:t>
      </w:r>
      <w:r w:rsidRPr="00DC06F9">
        <w:rPr>
          <w:rFonts w:eastAsia="Times New Roman"/>
          <w:bCs/>
          <w:color w:val="000000"/>
          <w:sz w:val="28"/>
          <w:szCs w:val="28"/>
          <w:lang w:eastAsia="ru-RU"/>
        </w:rPr>
        <w:t xml:space="preserve"> 337-п </w:t>
      </w:r>
    </w:p>
    <w:p w:rsidR="00EA10BD" w:rsidRPr="0089535E" w:rsidRDefault="00EA10BD" w:rsidP="00DC06F9">
      <w:pPr>
        <w:jc w:val="both"/>
        <w:rPr>
          <w:rFonts w:eastAsia="Times New Roman"/>
          <w:color w:val="000000"/>
          <w:sz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977"/>
        <w:gridCol w:w="1985"/>
        <w:gridCol w:w="1842"/>
      </w:tblGrid>
      <w:tr w:rsidR="00EA10BD" w:rsidRPr="00E01994" w:rsidTr="00CB4410">
        <w:tc>
          <w:tcPr>
            <w:tcW w:w="567"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на кар</w:t>
            </w:r>
            <w:r w:rsidR="00E01994">
              <w:rPr>
                <w:rFonts w:eastAsia="Times New Roman"/>
                <w:color w:val="000000"/>
                <w:sz w:val="22"/>
                <w:szCs w:val="22"/>
                <w:lang w:eastAsia="ru-RU"/>
              </w:rPr>
              <w:t>-</w:t>
            </w:r>
            <w:r w:rsidRPr="00E01994">
              <w:rPr>
                <w:rFonts w:eastAsia="Times New Roman"/>
                <w:color w:val="000000"/>
                <w:sz w:val="22"/>
                <w:szCs w:val="22"/>
                <w:lang w:eastAsia="ru-RU"/>
              </w:rPr>
              <w:t>те</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Вид объекта капитального строительства</w:t>
            </w:r>
          </w:p>
        </w:tc>
        <w:tc>
          <w:tcPr>
            <w:tcW w:w="2977"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Наименование объекта</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Местоположение</w:t>
            </w:r>
          </w:p>
        </w:tc>
        <w:tc>
          <w:tcPr>
            <w:tcW w:w="1842" w:type="dxa"/>
            <w:tcBorders>
              <w:top w:val="single" w:sz="4" w:space="0" w:color="auto"/>
              <w:left w:val="single" w:sz="4" w:space="0" w:color="auto"/>
              <w:bottom w:val="single" w:sz="4" w:space="0" w:color="auto"/>
              <w:right w:val="single" w:sz="4" w:space="0" w:color="auto"/>
            </w:tcBorders>
            <w:hideMark/>
          </w:tcPr>
          <w:p w:rsidR="00EA10BD"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Характеристики зон с особыми условиями использования территорий</w:t>
            </w:r>
          </w:p>
          <w:p w:rsidR="00E01994" w:rsidRPr="00E01994" w:rsidRDefault="00E01994"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(далее </w:t>
            </w:r>
            <w:r>
              <w:rPr>
                <w:rFonts w:eastAsia="Times New Roman"/>
                <w:color w:val="000000"/>
                <w:sz w:val="22"/>
                <w:szCs w:val="22"/>
                <w:lang w:eastAsia="ru-RU"/>
              </w:rPr>
              <w:t xml:space="preserve">– </w:t>
            </w:r>
            <w:r w:rsidRPr="00E01994">
              <w:rPr>
                <w:rFonts w:eastAsia="Times New Roman"/>
                <w:color w:val="000000"/>
                <w:sz w:val="22"/>
                <w:szCs w:val="22"/>
                <w:lang w:eastAsia="ru-RU"/>
              </w:rPr>
              <w:t>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5</w:t>
            </w:r>
          </w:p>
        </w:tc>
      </w:tr>
      <w:tr w:rsidR="00EA10BD" w:rsidRPr="00E01994" w:rsidTr="00750C3D">
        <w:tc>
          <w:tcPr>
            <w:tcW w:w="9639" w:type="dxa"/>
            <w:gridSpan w:val="5"/>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 Объекты транспорта</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Р3-1.1</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Проектирование и строи</w:t>
            </w:r>
            <w:r w:rsidR="00E01994">
              <w:rPr>
                <w:rFonts w:eastAsia="Times New Roman"/>
                <w:color w:val="000000"/>
                <w:sz w:val="22"/>
                <w:szCs w:val="22"/>
                <w:lang w:eastAsia="ru-RU"/>
              </w:rPr>
              <w:t>-</w:t>
            </w:r>
            <w:r w:rsidRPr="00E01994">
              <w:rPr>
                <w:rFonts w:eastAsia="Times New Roman"/>
                <w:color w:val="000000"/>
                <w:sz w:val="22"/>
                <w:szCs w:val="22"/>
                <w:lang w:eastAsia="ru-RU"/>
              </w:rPr>
              <w:t>тельство линии скоростного трамвая в г.</w:t>
            </w:r>
            <w:r w:rsidR="00E01994">
              <w:rPr>
                <w:rFonts w:eastAsia="Times New Roman"/>
                <w:color w:val="000000"/>
                <w:sz w:val="22"/>
                <w:szCs w:val="22"/>
                <w:lang w:eastAsia="ru-RU"/>
              </w:rPr>
              <w:t xml:space="preserve"> </w:t>
            </w:r>
            <w:r w:rsidRPr="00E01994">
              <w:rPr>
                <w:rFonts w:eastAsia="Times New Roman"/>
                <w:color w:val="000000"/>
                <w:sz w:val="22"/>
                <w:szCs w:val="22"/>
                <w:lang w:eastAsia="ru-RU"/>
              </w:rPr>
              <w:t>Волгограде</w:t>
            </w:r>
          </w:p>
          <w:p w:rsid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3-я очередь </w:t>
            </w:r>
            <w:r w:rsidR="00E01994">
              <w:rPr>
                <w:rFonts w:eastAsia="Times New Roman"/>
                <w:color w:val="000000"/>
                <w:sz w:val="22"/>
                <w:szCs w:val="22"/>
                <w:lang w:eastAsia="ru-RU"/>
              </w:rPr>
              <w:t>«</w:t>
            </w:r>
            <w:r w:rsidRPr="00E01994">
              <w:rPr>
                <w:rFonts w:eastAsia="Times New Roman"/>
                <w:color w:val="000000"/>
                <w:sz w:val="22"/>
                <w:szCs w:val="22"/>
                <w:lang w:eastAsia="ru-RU"/>
              </w:rPr>
              <w:t xml:space="preserve">ст. Ельшанка </w:t>
            </w:r>
            <w:r w:rsidR="00E01994">
              <w:rPr>
                <w:rFonts w:eastAsia="Times New Roman"/>
                <w:color w:val="000000"/>
                <w:sz w:val="22"/>
                <w:szCs w:val="22"/>
                <w:lang w:eastAsia="ru-RU"/>
              </w:rPr>
              <w:t>–</w:t>
            </w:r>
          </w:p>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ст. Госуниверситет</w:t>
            </w:r>
            <w:r w:rsidR="00E01994">
              <w:rPr>
                <w:rFonts w:eastAsia="Times New Roman"/>
                <w:color w:val="000000"/>
                <w:sz w:val="22"/>
                <w:szCs w:val="22"/>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E01994"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E01994" w:rsidP="00750C3D">
            <w:pPr>
              <w:ind w:left="-57" w:right="-57"/>
              <w:jc w:val="center"/>
              <w:rPr>
                <w:rFonts w:eastAsia="Times New Roman"/>
                <w:color w:val="000000"/>
                <w:sz w:val="22"/>
                <w:szCs w:val="22"/>
                <w:lang w:eastAsia="ru-RU"/>
              </w:rPr>
            </w:pPr>
            <w:r>
              <w:rPr>
                <w:rFonts w:eastAsia="Times New Roman"/>
                <w:color w:val="000000"/>
                <w:sz w:val="22"/>
                <w:szCs w:val="22"/>
                <w:lang w:eastAsia="ru-RU"/>
              </w:rPr>
              <w:t>т</w:t>
            </w:r>
            <w:r w:rsidR="00EA10BD" w:rsidRPr="00E01994">
              <w:rPr>
                <w:rFonts w:eastAsia="Times New Roman"/>
                <w:color w:val="000000"/>
                <w:sz w:val="22"/>
                <w:szCs w:val="22"/>
                <w:lang w:eastAsia="ru-RU"/>
              </w:rPr>
              <w:t xml:space="preserve">ребуется установление </w:t>
            </w:r>
            <w:r w:rsidR="00566212" w:rsidRPr="00E01994">
              <w:rPr>
                <w:rFonts w:eastAsia="Times New Roman"/>
                <w:color w:val="000000"/>
                <w:sz w:val="22"/>
                <w:szCs w:val="22"/>
                <w:lang w:eastAsia="ru-RU"/>
              </w:rPr>
              <w:t>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Р3-1.2</w:t>
            </w:r>
          </w:p>
          <w:p w:rsidR="00EA10BD" w:rsidRPr="00E01994" w:rsidRDefault="00EA10BD" w:rsidP="00750C3D">
            <w:pPr>
              <w:ind w:left="-57" w:right="-57"/>
              <w:jc w:val="center"/>
              <w:rPr>
                <w:rFonts w:eastAsia="Times New Roman"/>
                <w:color w:val="000000"/>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транспортной системы</w:t>
            </w:r>
          </w:p>
        </w:tc>
        <w:tc>
          <w:tcPr>
            <w:tcW w:w="2977" w:type="dxa"/>
            <w:tcBorders>
              <w:top w:val="single" w:sz="4" w:space="0" w:color="auto"/>
              <w:left w:val="single" w:sz="4" w:space="0" w:color="auto"/>
              <w:bottom w:val="single" w:sz="4" w:space="0" w:color="auto"/>
              <w:right w:val="single" w:sz="4" w:space="0" w:color="auto"/>
            </w:tcBorders>
            <w:hideMark/>
          </w:tcPr>
          <w:p w:rsidR="00750C3D"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Реконструкция аэропортового комплекса (г. Волгоград) </w:t>
            </w:r>
          </w:p>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в части объектов, не относящи</w:t>
            </w:r>
            <w:r w:rsidR="00750C3D">
              <w:rPr>
                <w:rFonts w:eastAsia="Times New Roman"/>
                <w:color w:val="000000"/>
                <w:sz w:val="22"/>
                <w:szCs w:val="22"/>
                <w:lang w:eastAsia="ru-RU"/>
              </w:rPr>
              <w:t>хся к федеральной собственности</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493C20"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493C20" w:rsidRDefault="00493C20" w:rsidP="00750C3D">
            <w:pPr>
              <w:ind w:left="-57" w:right="-57"/>
              <w:jc w:val="center"/>
              <w:rPr>
                <w:rFonts w:eastAsia="Times New Roman"/>
                <w:color w:val="000000"/>
                <w:sz w:val="22"/>
                <w:szCs w:val="22"/>
                <w:lang w:eastAsia="ru-RU"/>
              </w:rPr>
            </w:pPr>
            <w:r>
              <w:rPr>
                <w:rFonts w:eastAsia="Times New Roman"/>
                <w:color w:val="000000"/>
                <w:sz w:val="22"/>
                <w:szCs w:val="22"/>
                <w:lang w:eastAsia="ru-RU"/>
              </w:rPr>
              <w:t>в</w:t>
            </w:r>
            <w:r w:rsidR="00EA10BD" w:rsidRPr="00E01994">
              <w:rPr>
                <w:rFonts w:eastAsia="Times New Roman"/>
                <w:color w:val="000000"/>
                <w:sz w:val="22"/>
                <w:szCs w:val="22"/>
                <w:lang w:eastAsia="ru-RU"/>
              </w:rPr>
              <w:t xml:space="preserve"> соответствии</w:t>
            </w:r>
          </w:p>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с Воздушным кодексом Р</w:t>
            </w:r>
            <w:r w:rsidR="00493C20">
              <w:rPr>
                <w:rFonts w:eastAsia="Times New Roman"/>
                <w:color w:val="000000"/>
                <w:sz w:val="22"/>
                <w:szCs w:val="22"/>
                <w:lang w:eastAsia="ru-RU"/>
              </w:rPr>
              <w:t xml:space="preserve">оссийской </w:t>
            </w:r>
            <w:r w:rsidRPr="00E01994">
              <w:rPr>
                <w:rFonts w:eastAsia="Times New Roman"/>
                <w:color w:val="000000"/>
                <w:sz w:val="22"/>
                <w:szCs w:val="22"/>
                <w:lang w:eastAsia="ru-RU"/>
              </w:rPr>
              <w:t>Ф</w:t>
            </w:r>
            <w:r w:rsidR="00493C20">
              <w:rPr>
                <w:rFonts w:eastAsia="Times New Roman"/>
                <w:color w:val="000000"/>
                <w:sz w:val="22"/>
                <w:szCs w:val="22"/>
                <w:lang w:eastAsia="ru-RU"/>
              </w:rPr>
              <w:t>едерации</w:t>
            </w:r>
          </w:p>
        </w:tc>
      </w:tr>
    </w:tbl>
    <w:p w:rsidR="00B64FF4" w:rsidRDefault="00B64FF4">
      <w:pPr>
        <w:rPr>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977"/>
        <w:gridCol w:w="1985"/>
        <w:gridCol w:w="1842"/>
      </w:tblGrid>
      <w:tr w:rsidR="00B64FF4" w:rsidRPr="00E01994" w:rsidTr="00696BAC">
        <w:tc>
          <w:tcPr>
            <w:tcW w:w="567" w:type="dxa"/>
            <w:tcBorders>
              <w:top w:val="single" w:sz="4" w:space="0" w:color="auto"/>
              <w:left w:val="single" w:sz="4" w:space="0" w:color="auto"/>
              <w:bottom w:val="single" w:sz="4" w:space="0" w:color="auto"/>
              <w:right w:val="single" w:sz="4" w:space="0" w:color="auto"/>
            </w:tcBorders>
            <w:hideMark/>
          </w:tcPr>
          <w:p w:rsidR="00B64FF4" w:rsidRPr="00E01994" w:rsidRDefault="00B64FF4"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B64FF4" w:rsidRPr="00E01994" w:rsidRDefault="00B64FF4"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B64FF4" w:rsidRPr="00E01994" w:rsidRDefault="00B64FF4"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B64FF4" w:rsidRPr="00E01994" w:rsidRDefault="00B64FF4"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B64FF4" w:rsidRPr="00E01994" w:rsidRDefault="00B64FF4"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5</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Р3-1.3</w:t>
            </w:r>
          </w:p>
        </w:tc>
        <w:tc>
          <w:tcPr>
            <w:tcW w:w="2268"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tcPr>
          <w:p w:rsidR="00CB4410"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Реконструкция автомобильной дороги </w:t>
            </w:r>
          </w:p>
          <w:p w:rsidR="00EA10BD" w:rsidRPr="00E01994" w:rsidRDefault="00EA10BD" w:rsidP="00CB4410">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3-я Продольная магистраль км 0+000 –</w:t>
            </w:r>
            <w:r w:rsidR="00CB4410">
              <w:rPr>
                <w:rFonts w:eastAsia="Times New Roman"/>
                <w:color w:val="000000"/>
                <w:sz w:val="22"/>
                <w:szCs w:val="22"/>
                <w:lang w:eastAsia="ru-RU"/>
              </w:rPr>
              <w:t xml:space="preserve"> </w:t>
            </w:r>
            <w:r w:rsidRPr="00E01994">
              <w:rPr>
                <w:rFonts w:eastAsia="Times New Roman"/>
                <w:color w:val="000000"/>
                <w:sz w:val="22"/>
                <w:szCs w:val="22"/>
                <w:lang w:eastAsia="ru-RU"/>
              </w:rPr>
              <w:t>км 3+750</w:t>
            </w:r>
          </w:p>
        </w:tc>
        <w:tc>
          <w:tcPr>
            <w:tcW w:w="1985"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Городищенский муниципальный район, городс</w:t>
            </w:r>
            <w:r w:rsidR="00750C3D">
              <w:rPr>
                <w:rFonts w:eastAsia="Times New Roman"/>
                <w:color w:val="000000"/>
                <w:sz w:val="22"/>
                <w:szCs w:val="22"/>
                <w:lang w:eastAsia="ru-RU"/>
              </w:rPr>
              <w:t>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tcPr>
          <w:p w:rsidR="00EA10BD" w:rsidRPr="00E01994" w:rsidRDefault="00493C20"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Р3-1.4</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750C3D" w:rsidP="00750C3D">
            <w:pPr>
              <w:ind w:left="-57" w:right="-57"/>
              <w:jc w:val="center"/>
              <w:rPr>
                <w:rFonts w:eastAsia="Times New Roman"/>
                <w:color w:val="000000"/>
                <w:sz w:val="22"/>
                <w:szCs w:val="22"/>
                <w:lang w:eastAsia="ru-RU"/>
              </w:rPr>
            </w:pPr>
            <w:r>
              <w:rPr>
                <w:rFonts w:eastAsia="Times New Roman"/>
                <w:color w:val="000000"/>
                <w:sz w:val="22"/>
                <w:szCs w:val="22"/>
                <w:lang w:eastAsia="ru-RU"/>
              </w:rPr>
              <w:t>А</w:t>
            </w:r>
            <w:r w:rsidR="00EA10BD" w:rsidRPr="00E01994">
              <w:rPr>
                <w:rFonts w:eastAsia="Times New Roman"/>
                <w:color w:val="000000"/>
                <w:sz w:val="22"/>
                <w:szCs w:val="22"/>
                <w:lang w:eastAsia="ru-RU"/>
              </w:rPr>
              <w:t>втомобильные газонаполнительные компрессорные станции</w:t>
            </w:r>
          </w:p>
        </w:tc>
        <w:tc>
          <w:tcPr>
            <w:tcW w:w="2977"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Строительство автомо</w:t>
            </w:r>
            <w:r w:rsidR="00CB4410">
              <w:rPr>
                <w:rFonts w:eastAsia="Times New Roman"/>
                <w:color w:val="000000"/>
                <w:sz w:val="22"/>
                <w:szCs w:val="22"/>
                <w:lang w:eastAsia="ru-RU"/>
              </w:rPr>
              <w:t>-</w:t>
            </w:r>
            <w:r w:rsidRPr="00E01994">
              <w:rPr>
                <w:rFonts w:eastAsia="Times New Roman"/>
                <w:color w:val="000000"/>
                <w:sz w:val="22"/>
                <w:szCs w:val="22"/>
                <w:lang w:eastAsia="ru-RU"/>
              </w:rPr>
              <w:t>бильной газонаполнительной компрессорной станции в Тракторозаводском районе Волгограда</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750C3D"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750C3D" w:rsidP="00750C3D">
            <w:pPr>
              <w:pStyle w:val="ConsPlusNormal"/>
              <w:ind w:left="-108" w:right="-108"/>
              <w:jc w:val="center"/>
              <w:rPr>
                <w:rFonts w:ascii="Times New Roman" w:hAnsi="Times New Roman"/>
                <w:color w:val="000000"/>
                <w:szCs w:val="22"/>
              </w:rPr>
            </w:pPr>
            <w:r>
              <w:rPr>
                <w:rFonts w:ascii="Times New Roman" w:hAnsi="Times New Roman"/>
                <w:color w:val="000000"/>
                <w:szCs w:val="22"/>
              </w:rPr>
              <w:t>х</w:t>
            </w:r>
            <w:r w:rsidR="00EA10BD" w:rsidRPr="00E01994">
              <w:rPr>
                <w:rFonts w:ascii="Times New Roman" w:hAnsi="Times New Roman"/>
                <w:color w:val="000000"/>
                <w:szCs w:val="22"/>
              </w:rPr>
              <w:t>арактеристики санитарно-защитной зоны определить проектом (СанПиН 2.2.1/2.1.1.1200-03)</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Р3-1.5</w:t>
            </w:r>
          </w:p>
        </w:tc>
        <w:tc>
          <w:tcPr>
            <w:tcW w:w="2268"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CB4410"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Строительство второй очереди первого пускового комплекса мостового перехода через реку Волга </w:t>
            </w:r>
          </w:p>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в городе Волгограде</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Среднеахтубин</w:t>
            </w:r>
            <w:r w:rsidR="00750C3D">
              <w:rPr>
                <w:rFonts w:eastAsia="Times New Roman"/>
                <w:color w:val="000000"/>
                <w:sz w:val="22"/>
                <w:szCs w:val="22"/>
                <w:lang w:eastAsia="ru-RU"/>
              </w:rPr>
              <w:t>-</w:t>
            </w:r>
            <w:r w:rsidRPr="00E01994">
              <w:rPr>
                <w:rFonts w:eastAsia="Times New Roman"/>
                <w:color w:val="000000"/>
                <w:sz w:val="22"/>
                <w:szCs w:val="22"/>
                <w:lang w:eastAsia="ru-RU"/>
              </w:rPr>
              <w:t>ский муници</w:t>
            </w:r>
            <w:r w:rsidR="00750C3D">
              <w:rPr>
                <w:rFonts w:eastAsia="Times New Roman"/>
                <w:color w:val="000000"/>
                <w:sz w:val="22"/>
                <w:szCs w:val="22"/>
                <w:lang w:eastAsia="ru-RU"/>
              </w:rPr>
              <w:t>-</w:t>
            </w:r>
            <w:r w:rsidRPr="00E01994">
              <w:rPr>
                <w:rFonts w:eastAsia="Times New Roman"/>
                <w:color w:val="000000"/>
                <w:sz w:val="22"/>
                <w:szCs w:val="22"/>
                <w:lang w:eastAsia="ru-RU"/>
              </w:rPr>
              <w:t>пальный район, городской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750C3D" w:rsidP="00750C3D">
            <w:pPr>
              <w:pStyle w:val="ConsPlusNormal"/>
              <w:ind w:left="-57" w:right="-57"/>
              <w:jc w:val="center"/>
              <w:rPr>
                <w:rFonts w:ascii="Times New Roman" w:hAnsi="Times New Roman"/>
                <w:color w:val="000000"/>
                <w:szCs w:val="22"/>
              </w:rPr>
            </w:pPr>
            <w:r>
              <w:rPr>
                <w:rFonts w:ascii="Times New Roman" w:hAnsi="Times New Roman"/>
                <w:color w:val="000000"/>
                <w:szCs w:val="22"/>
              </w:rPr>
              <w:t>н</w:t>
            </w:r>
            <w:r w:rsidR="00EA10BD" w:rsidRPr="00E01994">
              <w:rPr>
                <w:rFonts w:ascii="Times New Roman" w:hAnsi="Times New Roman"/>
                <w:color w:val="000000"/>
                <w:szCs w:val="22"/>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Р3-1.6</w:t>
            </w:r>
          </w:p>
        </w:tc>
        <w:tc>
          <w:tcPr>
            <w:tcW w:w="2268"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p w:rsidR="00EA10BD" w:rsidRPr="00E01994" w:rsidRDefault="00EA10BD" w:rsidP="00750C3D">
            <w:pPr>
              <w:ind w:left="-57" w:right="-57"/>
              <w:jc w:val="center"/>
              <w:rPr>
                <w:rFonts w:eastAsia="Times New Roman"/>
                <w:color w:val="000000"/>
                <w:sz w:val="22"/>
                <w:szCs w:val="22"/>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CB4410"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Реконструкция автомобильной дороги </w:t>
            </w:r>
          </w:p>
          <w:p w:rsidR="00CB4410" w:rsidRDefault="00EA10BD" w:rsidP="00CB4410">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 xml:space="preserve">18 ОП РЗ 18К-01-17 подъезд </w:t>
            </w:r>
          </w:p>
          <w:p w:rsidR="00EA10BD" w:rsidRPr="00E01994" w:rsidRDefault="00EA10BD" w:rsidP="00566212">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от автомобильной дороги Р-22 «Каспий» автомобильная дорога М</w:t>
            </w:r>
            <w:r w:rsidR="00750C3D" w:rsidRPr="00E01994">
              <w:rPr>
                <w:rFonts w:eastAsia="Times New Roman"/>
                <w:color w:val="000000"/>
                <w:sz w:val="22"/>
                <w:szCs w:val="22"/>
                <w:lang w:eastAsia="ru-RU"/>
              </w:rPr>
              <w:t>-</w:t>
            </w:r>
            <w:r w:rsidRPr="00E01994">
              <w:rPr>
                <w:rFonts w:eastAsia="Times New Roman"/>
                <w:color w:val="000000"/>
                <w:sz w:val="22"/>
                <w:szCs w:val="22"/>
                <w:lang w:eastAsia="ru-RU"/>
              </w:rPr>
              <w:t>4 «Дон»</w:t>
            </w:r>
            <w:r w:rsidR="00566212">
              <w:rPr>
                <w:rFonts w:eastAsia="Times New Roman"/>
                <w:color w:val="000000"/>
                <w:sz w:val="22"/>
                <w:szCs w:val="22"/>
                <w:lang w:eastAsia="ru-RU"/>
              </w:rPr>
              <w:t xml:space="preserve"> – </w:t>
            </w:r>
            <w:r w:rsidRPr="00E01994">
              <w:rPr>
                <w:rFonts w:eastAsia="Times New Roman"/>
                <w:color w:val="000000"/>
                <w:sz w:val="22"/>
                <w:szCs w:val="22"/>
                <w:lang w:eastAsia="ru-RU"/>
              </w:rPr>
              <w:t>Тамбов</w:t>
            </w:r>
            <w:r w:rsidR="00566212">
              <w:rPr>
                <w:rFonts w:eastAsia="Times New Roman"/>
                <w:color w:val="000000"/>
                <w:sz w:val="22"/>
                <w:szCs w:val="22"/>
                <w:lang w:eastAsia="ru-RU"/>
              </w:rPr>
              <w:t xml:space="preserve"> – </w:t>
            </w:r>
            <w:r w:rsidRPr="00E01994">
              <w:rPr>
                <w:rFonts w:eastAsia="Times New Roman"/>
                <w:color w:val="000000"/>
                <w:sz w:val="22"/>
                <w:szCs w:val="22"/>
                <w:lang w:eastAsia="ru-RU"/>
              </w:rPr>
              <w:t>Волгоград</w:t>
            </w:r>
            <w:r w:rsidR="00566212">
              <w:rPr>
                <w:rFonts w:eastAsia="Times New Roman"/>
                <w:color w:val="000000"/>
                <w:sz w:val="22"/>
                <w:szCs w:val="22"/>
                <w:lang w:eastAsia="ru-RU"/>
              </w:rPr>
              <w:t xml:space="preserve"> – </w:t>
            </w:r>
            <w:r w:rsidRPr="00E01994">
              <w:rPr>
                <w:rFonts w:eastAsia="Times New Roman"/>
                <w:color w:val="000000"/>
                <w:sz w:val="22"/>
                <w:szCs w:val="22"/>
                <w:lang w:eastAsia="ru-RU"/>
              </w:rPr>
              <w:t>Астрахань» к Волгограду с повышением технической категории</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750C3D"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 Городищенский муниципальный район</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750C3D" w:rsidP="00750C3D">
            <w:pPr>
              <w:pStyle w:val="ConsPlusNormal"/>
              <w:ind w:left="-57" w:right="-57"/>
              <w:jc w:val="center"/>
              <w:rPr>
                <w:rFonts w:ascii="Times New Roman" w:hAnsi="Times New Roman"/>
                <w:color w:val="000000"/>
                <w:szCs w:val="22"/>
              </w:rPr>
            </w:pPr>
            <w:r>
              <w:rPr>
                <w:rFonts w:ascii="Times New Roman" w:hAnsi="Times New Roman"/>
                <w:color w:val="000000"/>
                <w:szCs w:val="22"/>
              </w:rPr>
              <w:t>н</w:t>
            </w:r>
            <w:r w:rsidR="00EA10BD" w:rsidRPr="00E01994">
              <w:rPr>
                <w:rFonts w:ascii="Times New Roman" w:hAnsi="Times New Roman"/>
                <w:color w:val="000000"/>
                <w:szCs w:val="22"/>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Р3-1.7</w:t>
            </w:r>
          </w:p>
        </w:tc>
        <w:tc>
          <w:tcPr>
            <w:tcW w:w="2268"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Автомобильные газонаполнительные компрессорные станции</w:t>
            </w:r>
          </w:p>
        </w:tc>
        <w:tc>
          <w:tcPr>
            <w:tcW w:w="2977" w:type="dxa"/>
            <w:tcBorders>
              <w:top w:val="single" w:sz="4" w:space="0" w:color="auto"/>
              <w:left w:val="single" w:sz="4" w:space="0" w:color="auto"/>
              <w:bottom w:val="single" w:sz="4" w:space="0" w:color="auto"/>
              <w:right w:val="single" w:sz="4" w:space="0" w:color="auto"/>
            </w:tcBorders>
          </w:tcPr>
          <w:p w:rsidR="00CB4410"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Строительство автомо</w:t>
            </w:r>
            <w:r w:rsidR="00CB4410">
              <w:rPr>
                <w:rFonts w:eastAsia="Times New Roman"/>
                <w:color w:val="000000"/>
                <w:sz w:val="22"/>
                <w:szCs w:val="22"/>
                <w:lang w:eastAsia="ru-RU"/>
              </w:rPr>
              <w:t>-</w:t>
            </w:r>
            <w:r w:rsidRPr="00E01994">
              <w:rPr>
                <w:rFonts w:eastAsia="Times New Roman"/>
                <w:color w:val="000000"/>
                <w:sz w:val="22"/>
                <w:szCs w:val="22"/>
                <w:lang w:eastAsia="ru-RU"/>
              </w:rPr>
              <w:t xml:space="preserve">бильной газонаполнительной компрессорной станции </w:t>
            </w:r>
          </w:p>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в городском округе город Волгоград</w:t>
            </w:r>
          </w:p>
        </w:tc>
        <w:tc>
          <w:tcPr>
            <w:tcW w:w="1985" w:type="dxa"/>
            <w:tcBorders>
              <w:top w:val="single" w:sz="4" w:space="0" w:color="auto"/>
              <w:left w:val="single" w:sz="4" w:space="0" w:color="auto"/>
              <w:bottom w:val="single" w:sz="4" w:space="0" w:color="auto"/>
              <w:right w:val="single" w:sz="4" w:space="0" w:color="auto"/>
            </w:tcBorders>
          </w:tcPr>
          <w:p w:rsidR="00EA10BD" w:rsidRPr="00E01994" w:rsidRDefault="00750C3D"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tcPr>
          <w:p w:rsidR="00EA10BD" w:rsidRPr="00E01994" w:rsidRDefault="00750C3D" w:rsidP="00750C3D">
            <w:pPr>
              <w:ind w:left="-108" w:right="-108"/>
              <w:jc w:val="center"/>
              <w:rPr>
                <w:rFonts w:eastAsia="Times New Roman"/>
                <w:color w:val="000000"/>
                <w:sz w:val="22"/>
                <w:szCs w:val="22"/>
                <w:lang w:eastAsia="ru-RU"/>
              </w:rPr>
            </w:pPr>
            <w:r>
              <w:rPr>
                <w:rFonts w:eastAsia="Times New Roman"/>
                <w:color w:val="000000"/>
                <w:sz w:val="22"/>
                <w:szCs w:val="22"/>
                <w:lang w:eastAsia="ru-RU"/>
              </w:rPr>
              <w:t>х</w:t>
            </w:r>
            <w:r w:rsidR="00EA10BD" w:rsidRPr="00E01994">
              <w:rPr>
                <w:rFonts w:eastAsia="Times New Roman"/>
                <w:color w:val="000000"/>
                <w:sz w:val="22"/>
                <w:szCs w:val="22"/>
                <w:lang w:eastAsia="ru-RU"/>
              </w:rPr>
              <w:t>арактеристики санитарно-защитной зоны определить проектом (СанПиН 2.2.1/2.1.1.1200-03)</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Р3-1.8</w:t>
            </w:r>
          </w:p>
        </w:tc>
        <w:tc>
          <w:tcPr>
            <w:tcW w:w="2268"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Автомобильные газонаполнительные компрессорные станции</w:t>
            </w:r>
          </w:p>
        </w:tc>
        <w:tc>
          <w:tcPr>
            <w:tcW w:w="2977" w:type="dxa"/>
            <w:tcBorders>
              <w:top w:val="single" w:sz="4" w:space="0" w:color="auto"/>
              <w:left w:val="single" w:sz="4" w:space="0" w:color="auto"/>
              <w:bottom w:val="single" w:sz="4" w:space="0" w:color="auto"/>
              <w:right w:val="single" w:sz="4" w:space="0" w:color="auto"/>
            </w:tcBorders>
          </w:tcPr>
          <w:p w:rsidR="00CB4410"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Строительство автомо</w:t>
            </w:r>
            <w:r w:rsidR="00CB4410">
              <w:rPr>
                <w:rFonts w:eastAsia="Times New Roman"/>
                <w:color w:val="000000"/>
                <w:sz w:val="22"/>
                <w:szCs w:val="22"/>
                <w:lang w:eastAsia="ru-RU"/>
              </w:rPr>
              <w:t>-</w:t>
            </w:r>
            <w:r w:rsidRPr="00E01994">
              <w:rPr>
                <w:rFonts w:eastAsia="Times New Roman"/>
                <w:color w:val="000000"/>
                <w:sz w:val="22"/>
                <w:szCs w:val="22"/>
                <w:lang w:eastAsia="ru-RU"/>
              </w:rPr>
              <w:t xml:space="preserve">бильной газонаполнительной компрессорной станции </w:t>
            </w:r>
          </w:p>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в Волгограде</w:t>
            </w:r>
          </w:p>
        </w:tc>
        <w:tc>
          <w:tcPr>
            <w:tcW w:w="1985" w:type="dxa"/>
            <w:tcBorders>
              <w:top w:val="single" w:sz="4" w:space="0" w:color="auto"/>
              <w:left w:val="single" w:sz="4" w:space="0" w:color="auto"/>
              <w:bottom w:val="single" w:sz="4" w:space="0" w:color="auto"/>
              <w:right w:val="single" w:sz="4" w:space="0" w:color="auto"/>
            </w:tcBorders>
          </w:tcPr>
          <w:p w:rsidR="00EA10BD" w:rsidRPr="00E01994" w:rsidRDefault="00750C3D"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tcPr>
          <w:p w:rsidR="00EA10BD" w:rsidRPr="00E01994" w:rsidRDefault="00750C3D" w:rsidP="00750C3D">
            <w:pPr>
              <w:ind w:left="-108" w:right="-108"/>
              <w:jc w:val="center"/>
              <w:rPr>
                <w:rFonts w:eastAsia="Times New Roman"/>
                <w:color w:val="000000"/>
                <w:sz w:val="22"/>
                <w:szCs w:val="22"/>
                <w:lang w:eastAsia="ru-RU"/>
              </w:rPr>
            </w:pPr>
            <w:r>
              <w:rPr>
                <w:rFonts w:eastAsia="Times New Roman"/>
                <w:color w:val="000000"/>
                <w:sz w:val="22"/>
                <w:szCs w:val="22"/>
                <w:lang w:eastAsia="ru-RU"/>
              </w:rPr>
              <w:t>х</w:t>
            </w:r>
            <w:r w:rsidR="00EA10BD" w:rsidRPr="00E01994">
              <w:rPr>
                <w:rFonts w:eastAsia="Times New Roman"/>
                <w:color w:val="000000"/>
                <w:sz w:val="22"/>
                <w:szCs w:val="22"/>
                <w:lang w:eastAsia="ru-RU"/>
              </w:rPr>
              <w:t>арактеристики санитарно-защитной зоны определить проектом (СанПиН 2.2.1/2.1.1.1200-03)</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Р3-1.9</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p w:rsidR="00EA10BD" w:rsidRPr="00E01994" w:rsidRDefault="00EA10BD" w:rsidP="00750C3D">
            <w:pPr>
              <w:ind w:left="-57" w:right="-57"/>
              <w:jc w:val="center"/>
              <w:rPr>
                <w:rFonts w:eastAsia="Times New Roman"/>
                <w:color w:val="000000"/>
                <w:sz w:val="22"/>
                <w:szCs w:val="22"/>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750C3D"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Путепроводная развязка на пересечении автомобильной дороги 18 ОП МЗ 18Н-8 </w:t>
            </w:r>
            <w:r w:rsidR="00750C3D">
              <w:rPr>
                <w:rFonts w:eastAsia="Times New Roman"/>
                <w:color w:val="000000"/>
                <w:sz w:val="22"/>
                <w:szCs w:val="22"/>
                <w:lang w:eastAsia="ru-RU"/>
              </w:rPr>
              <w:t>«</w:t>
            </w:r>
            <w:r w:rsidRPr="00E01994">
              <w:rPr>
                <w:rFonts w:eastAsia="Times New Roman"/>
                <w:color w:val="000000"/>
                <w:sz w:val="22"/>
                <w:szCs w:val="22"/>
                <w:lang w:eastAsia="ru-RU"/>
              </w:rPr>
              <w:t xml:space="preserve">Новый Рогачик </w:t>
            </w:r>
            <w:r w:rsidR="00750C3D">
              <w:rPr>
                <w:rFonts w:eastAsia="Times New Roman"/>
                <w:color w:val="000000"/>
                <w:sz w:val="22"/>
                <w:szCs w:val="22"/>
                <w:lang w:eastAsia="ru-RU"/>
              </w:rPr>
              <w:t>–</w:t>
            </w:r>
            <w:r w:rsidRPr="00E01994">
              <w:rPr>
                <w:rFonts w:eastAsia="Times New Roman"/>
                <w:color w:val="000000"/>
                <w:sz w:val="22"/>
                <w:szCs w:val="22"/>
                <w:lang w:eastAsia="ru-RU"/>
              </w:rPr>
              <w:t xml:space="preserve"> Волгоград</w:t>
            </w:r>
            <w:r w:rsidR="00750C3D">
              <w:rPr>
                <w:rFonts w:eastAsia="Times New Roman"/>
                <w:color w:val="000000"/>
                <w:sz w:val="22"/>
                <w:szCs w:val="22"/>
                <w:lang w:eastAsia="ru-RU"/>
              </w:rPr>
              <w:t>»</w:t>
            </w:r>
            <w:r w:rsidRPr="00E01994">
              <w:rPr>
                <w:rFonts w:eastAsia="Times New Roman"/>
                <w:color w:val="000000"/>
                <w:sz w:val="22"/>
                <w:szCs w:val="22"/>
                <w:lang w:eastAsia="ru-RU"/>
              </w:rPr>
              <w:t xml:space="preserve"> (пос. Горнополянский) </w:t>
            </w:r>
          </w:p>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и железной дороги Горнополянский </w:t>
            </w:r>
            <w:r w:rsidR="00750C3D">
              <w:rPr>
                <w:rFonts w:eastAsia="Times New Roman"/>
                <w:color w:val="000000"/>
                <w:sz w:val="22"/>
                <w:szCs w:val="22"/>
                <w:lang w:eastAsia="ru-RU"/>
              </w:rPr>
              <w:t>–</w:t>
            </w:r>
            <w:r w:rsidRPr="00E01994">
              <w:rPr>
                <w:rFonts w:eastAsia="Times New Roman"/>
                <w:color w:val="000000"/>
                <w:sz w:val="22"/>
                <w:szCs w:val="22"/>
                <w:lang w:eastAsia="ru-RU"/>
              </w:rPr>
              <w:t xml:space="preserve"> Канальная (км 9+</w:t>
            </w:r>
            <w:r w:rsidR="00750C3D">
              <w:rPr>
                <w:rFonts w:eastAsia="Times New Roman"/>
                <w:color w:val="000000"/>
                <w:sz w:val="22"/>
                <w:szCs w:val="22"/>
                <w:lang w:eastAsia="ru-RU"/>
              </w:rPr>
              <w:t>348)</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750C3D"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750C3D"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Р3-1.10</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750C3D"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Сооружение </w:t>
            </w:r>
            <w:r w:rsidR="00750C3D">
              <w:rPr>
                <w:rFonts w:eastAsia="Times New Roman"/>
                <w:color w:val="000000"/>
                <w:sz w:val="22"/>
                <w:szCs w:val="22"/>
                <w:lang w:eastAsia="ru-RU"/>
              </w:rPr>
              <w:t>–</w:t>
            </w:r>
            <w:r w:rsidRPr="00E01994">
              <w:rPr>
                <w:rFonts w:eastAsia="Times New Roman"/>
                <w:color w:val="000000"/>
                <w:sz w:val="22"/>
                <w:szCs w:val="22"/>
                <w:lang w:eastAsia="ru-RU"/>
              </w:rPr>
              <w:t xml:space="preserve"> автомобильная дорога </w:t>
            </w:r>
            <w:r w:rsidR="00750C3D">
              <w:rPr>
                <w:rFonts w:eastAsia="Times New Roman"/>
                <w:color w:val="000000"/>
                <w:sz w:val="22"/>
                <w:szCs w:val="22"/>
                <w:lang w:eastAsia="ru-RU"/>
              </w:rPr>
              <w:t>–</w:t>
            </w:r>
            <w:r w:rsidRPr="00E01994">
              <w:rPr>
                <w:rFonts w:eastAsia="Times New Roman"/>
                <w:color w:val="000000"/>
                <w:sz w:val="22"/>
                <w:szCs w:val="22"/>
                <w:lang w:eastAsia="ru-RU"/>
              </w:rPr>
              <w:t xml:space="preserve"> ул. Рославльская </w:t>
            </w:r>
          </w:p>
          <w:p w:rsidR="00750C3D"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(от ул. Тополевой до </w:t>
            </w:r>
          </w:p>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ул. Фиалковой) (проектирование)</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750C3D"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750C3D"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Р3-1.11</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Автодорожный путепровод на участке Горнополянский </w:t>
            </w:r>
            <w:r w:rsidR="00750C3D">
              <w:rPr>
                <w:rFonts w:eastAsia="Times New Roman"/>
                <w:color w:val="000000"/>
                <w:sz w:val="22"/>
                <w:szCs w:val="22"/>
                <w:lang w:eastAsia="ru-RU"/>
              </w:rPr>
              <w:t>–</w:t>
            </w:r>
            <w:r w:rsidRPr="00E01994">
              <w:rPr>
                <w:rFonts w:eastAsia="Times New Roman"/>
                <w:color w:val="000000"/>
                <w:sz w:val="22"/>
                <w:szCs w:val="22"/>
                <w:lang w:eastAsia="ru-RU"/>
              </w:rPr>
              <w:t xml:space="preserve"> Канальная (ПК121+62,00)</w:t>
            </w:r>
          </w:p>
          <w:p w:rsidR="00EA10BD" w:rsidRPr="00E01994" w:rsidRDefault="00EA10BD" w:rsidP="00750C3D">
            <w:pPr>
              <w:ind w:left="-57" w:right="-57"/>
              <w:jc w:val="center"/>
              <w:rPr>
                <w:rFonts w:eastAsia="Times New Roman"/>
                <w:color w:val="000000"/>
                <w:sz w:val="22"/>
                <w:szCs w:val="22"/>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750C3D"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750C3D"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B64FF4" w:rsidRPr="00E01994" w:rsidTr="00696BAC">
        <w:tc>
          <w:tcPr>
            <w:tcW w:w="567" w:type="dxa"/>
            <w:tcBorders>
              <w:top w:val="single" w:sz="4" w:space="0" w:color="auto"/>
              <w:left w:val="single" w:sz="4" w:space="0" w:color="auto"/>
              <w:bottom w:val="single" w:sz="4" w:space="0" w:color="auto"/>
              <w:right w:val="single" w:sz="4" w:space="0" w:color="auto"/>
            </w:tcBorders>
            <w:hideMark/>
          </w:tcPr>
          <w:p w:rsidR="00B64FF4" w:rsidRPr="00E01994" w:rsidRDefault="00B64FF4"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B64FF4" w:rsidRPr="00E01994" w:rsidRDefault="00B64FF4"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B64FF4" w:rsidRPr="00E01994" w:rsidRDefault="00B64FF4"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B64FF4" w:rsidRPr="00E01994" w:rsidRDefault="00B64FF4"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B64FF4" w:rsidRPr="00E01994" w:rsidRDefault="00B64FF4"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5</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Р3-1.12</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B64FF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Строительство автомобиль</w:t>
            </w:r>
            <w:r w:rsidR="00B64FF4">
              <w:rPr>
                <w:rFonts w:eastAsia="Times New Roman"/>
                <w:color w:val="000000"/>
                <w:sz w:val="22"/>
                <w:szCs w:val="22"/>
                <w:lang w:eastAsia="ru-RU"/>
              </w:rPr>
              <w:t>-</w:t>
            </w:r>
            <w:r w:rsidRPr="00E01994">
              <w:rPr>
                <w:rFonts w:eastAsia="Times New Roman"/>
                <w:color w:val="000000"/>
                <w:sz w:val="22"/>
                <w:szCs w:val="22"/>
                <w:lang w:eastAsia="ru-RU"/>
              </w:rPr>
              <w:t xml:space="preserve">ной дороги </w:t>
            </w:r>
            <w:r w:rsidR="00750C3D">
              <w:rPr>
                <w:rFonts w:eastAsia="Times New Roman"/>
                <w:color w:val="000000"/>
                <w:sz w:val="22"/>
                <w:szCs w:val="22"/>
                <w:lang w:eastAsia="ru-RU"/>
              </w:rPr>
              <w:t>«</w:t>
            </w:r>
            <w:r w:rsidRPr="00E01994">
              <w:rPr>
                <w:rFonts w:eastAsia="Times New Roman"/>
                <w:color w:val="000000"/>
                <w:sz w:val="22"/>
                <w:szCs w:val="22"/>
                <w:lang w:eastAsia="ru-RU"/>
              </w:rPr>
              <w:t xml:space="preserve">III-я Продольная магистраль в границах </w:t>
            </w:r>
          </w:p>
          <w:p w:rsidR="00B64FF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от ул. им. Неждановой </w:t>
            </w:r>
          </w:p>
          <w:p w:rsidR="00750C3D" w:rsidRDefault="001F4AC6" w:rsidP="00750C3D">
            <w:pPr>
              <w:ind w:left="-57" w:right="-57"/>
              <w:jc w:val="center"/>
              <w:rPr>
                <w:rFonts w:eastAsia="Times New Roman"/>
                <w:color w:val="000000"/>
                <w:sz w:val="22"/>
                <w:szCs w:val="22"/>
                <w:lang w:eastAsia="ru-RU"/>
              </w:rPr>
            </w:pPr>
            <w:r>
              <w:rPr>
                <w:rFonts w:eastAsia="Times New Roman"/>
                <w:color w:val="000000"/>
                <w:sz w:val="22"/>
                <w:szCs w:val="22"/>
                <w:lang w:eastAsia="ru-RU"/>
              </w:rPr>
              <w:t>д</w:t>
            </w:r>
            <w:r w:rsidR="00EA10BD" w:rsidRPr="00E01994">
              <w:rPr>
                <w:rFonts w:eastAsia="Times New Roman"/>
                <w:color w:val="000000"/>
                <w:sz w:val="22"/>
                <w:szCs w:val="22"/>
                <w:lang w:eastAsia="ru-RU"/>
              </w:rPr>
              <w:t xml:space="preserve">о ул. 40 лет ВЛКСМ </w:t>
            </w:r>
          </w:p>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в г. Волгограде</w:t>
            </w:r>
            <w:r w:rsidR="00750C3D">
              <w:rPr>
                <w:rFonts w:eastAsia="Times New Roman"/>
                <w:color w:val="000000"/>
                <w:sz w:val="22"/>
                <w:szCs w:val="22"/>
                <w:lang w:eastAsia="ru-RU"/>
              </w:rPr>
              <w:t>»</w:t>
            </w:r>
            <w:r w:rsidRPr="00E01994">
              <w:rPr>
                <w:rFonts w:eastAsia="Times New Roman"/>
                <w:color w:val="000000"/>
                <w:sz w:val="22"/>
                <w:szCs w:val="22"/>
                <w:lang w:eastAsia="ru-RU"/>
              </w:rPr>
              <w:t xml:space="preserve"> (I этап)</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750C3D"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750C3D"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Р3-1.13</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Сооружение </w:t>
            </w:r>
            <w:r w:rsidR="00750C3D">
              <w:rPr>
                <w:rFonts w:eastAsia="Times New Roman"/>
                <w:color w:val="000000"/>
                <w:sz w:val="22"/>
                <w:szCs w:val="22"/>
                <w:lang w:eastAsia="ru-RU"/>
              </w:rPr>
              <w:t>–</w:t>
            </w:r>
            <w:r w:rsidRPr="00E01994">
              <w:rPr>
                <w:rFonts w:eastAsia="Times New Roman"/>
                <w:color w:val="000000"/>
                <w:sz w:val="22"/>
                <w:szCs w:val="22"/>
                <w:lang w:eastAsia="ru-RU"/>
              </w:rPr>
              <w:t xml:space="preserve"> автомобильная дорога </w:t>
            </w:r>
            <w:r w:rsidR="00750C3D">
              <w:rPr>
                <w:rFonts w:eastAsia="Times New Roman"/>
                <w:color w:val="000000"/>
                <w:sz w:val="22"/>
                <w:szCs w:val="22"/>
                <w:lang w:eastAsia="ru-RU"/>
              </w:rPr>
              <w:t>–</w:t>
            </w:r>
            <w:r w:rsidRPr="00E01994">
              <w:rPr>
                <w:rFonts w:eastAsia="Times New Roman"/>
                <w:color w:val="000000"/>
                <w:sz w:val="22"/>
                <w:szCs w:val="22"/>
                <w:lang w:eastAsia="ru-RU"/>
              </w:rPr>
              <w:t xml:space="preserve"> ул. Рабоче-Крестьянская</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750C3D"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750C3D"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Р3-1.14</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Сооружение </w:t>
            </w:r>
            <w:r w:rsidR="00750C3D">
              <w:rPr>
                <w:rFonts w:eastAsia="Times New Roman"/>
                <w:color w:val="000000"/>
                <w:sz w:val="22"/>
                <w:szCs w:val="22"/>
                <w:lang w:eastAsia="ru-RU"/>
              </w:rPr>
              <w:t>–</w:t>
            </w:r>
            <w:r w:rsidRPr="00E01994">
              <w:rPr>
                <w:rFonts w:eastAsia="Times New Roman"/>
                <w:color w:val="000000"/>
                <w:sz w:val="22"/>
                <w:szCs w:val="22"/>
                <w:lang w:eastAsia="ru-RU"/>
              </w:rPr>
              <w:t xml:space="preserve"> автомобильная дорога </w:t>
            </w:r>
            <w:r w:rsidR="00750C3D">
              <w:rPr>
                <w:rFonts w:eastAsia="Times New Roman"/>
                <w:color w:val="000000"/>
                <w:sz w:val="22"/>
                <w:szCs w:val="22"/>
                <w:lang w:eastAsia="ru-RU"/>
              </w:rPr>
              <w:t>–</w:t>
            </w:r>
            <w:r w:rsidRPr="00E01994">
              <w:rPr>
                <w:rFonts w:eastAsia="Times New Roman"/>
                <w:color w:val="000000"/>
                <w:sz w:val="22"/>
                <w:szCs w:val="22"/>
                <w:lang w:eastAsia="ru-RU"/>
              </w:rPr>
              <w:t xml:space="preserve"> пр-кт им. Маршала Советского Союза</w:t>
            </w:r>
          </w:p>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Г.К.</w:t>
            </w:r>
            <w:r w:rsidR="00750C3D">
              <w:rPr>
                <w:rFonts w:eastAsia="Times New Roman"/>
                <w:color w:val="000000"/>
                <w:sz w:val="22"/>
                <w:szCs w:val="22"/>
                <w:lang w:eastAsia="ru-RU"/>
              </w:rPr>
              <w:t>Жукова (реконструкция)</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750C3D"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p w:rsidR="00EA10BD" w:rsidRPr="00E01994" w:rsidRDefault="00EA10BD" w:rsidP="00750C3D">
            <w:pPr>
              <w:ind w:left="-57" w:right="-57"/>
              <w:jc w:val="center"/>
              <w:rPr>
                <w:rFonts w:eastAsia="Times New Roman"/>
                <w:color w:val="000000"/>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750C3D"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Р3-1.15</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Дорога по ул. Кубинской (идентификационный номер 18401380 ОП МГН 011) (реконструкция)</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750C3D"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750C3D"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Р3-1.16</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Дорога по ул. Кубинской (идентификационный номер 18401380 ОП МГН 004) (реконструкция)</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750C3D"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750C3D"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Р3-1.17</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750C3D"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Сооружение </w:t>
            </w:r>
            <w:r w:rsidR="00750C3D">
              <w:rPr>
                <w:rFonts w:eastAsia="Times New Roman"/>
                <w:color w:val="000000"/>
                <w:sz w:val="22"/>
                <w:szCs w:val="22"/>
                <w:lang w:eastAsia="ru-RU"/>
              </w:rPr>
              <w:t>–</w:t>
            </w:r>
            <w:r w:rsidRPr="00E01994">
              <w:rPr>
                <w:rFonts w:eastAsia="Times New Roman"/>
                <w:color w:val="000000"/>
                <w:sz w:val="22"/>
                <w:szCs w:val="22"/>
                <w:lang w:eastAsia="ru-RU"/>
              </w:rPr>
              <w:t xml:space="preserve"> автомобильная дорога </w:t>
            </w:r>
            <w:r w:rsidR="00750C3D">
              <w:rPr>
                <w:rFonts w:eastAsia="Times New Roman"/>
                <w:color w:val="000000"/>
                <w:sz w:val="22"/>
                <w:szCs w:val="22"/>
                <w:lang w:eastAsia="ru-RU"/>
              </w:rPr>
              <w:t>–</w:t>
            </w:r>
            <w:r w:rsidRPr="00E01994">
              <w:rPr>
                <w:rFonts w:eastAsia="Times New Roman"/>
                <w:color w:val="000000"/>
                <w:sz w:val="22"/>
                <w:szCs w:val="22"/>
                <w:lang w:eastAsia="ru-RU"/>
              </w:rPr>
              <w:t xml:space="preserve"> ул. Невская </w:t>
            </w:r>
          </w:p>
          <w:p w:rsidR="00750C3D"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(от ул. им. Рокоссовского </w:t>
            </w:r>
          </w:p>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до ул. </w:t>
            </w:r>
            <w:r w:rsidR="00750C3D">
              <w:rPr>
                <w:rFonts w:eastAsia="Times New Roman"/>
                <w:color w:val="000000"/>
                <w:sz w:val="22"/>
                <w:szCs w:val="22"/>
                <w:lang w:eastAsia="ru-RU"/>
              </w:rPr>
              <w:t>им. Пархоменко) (реконструкция)</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750C3D"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750C3D"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Р3-1.18</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303BFE"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Дорога по ул. Ко</w:t>
            </w:r>
            <w:r w:rsidR="00303BFE">
              <w:rPr>
                <w:rFonts w:eastAsia="Times New Roman"/>
                <w:color w:val="000000"/>
                <w:sz w:val="22"/>
                <w:szCs w:val="22"/>
                <w:lang w:eastAsia="ru-RU"/>
              </w:rPr>
              <w:t>мсомольской (от пр-кта им. В.И.</w:t>
            </w:r>
            <w:r w:rsidRPr="00E01994">
              <w:rPr>
                <w:rFonts w:eastAsia="Times New Roman"/>
                <w:color w:val="000000"/>
                <w:sz w:val="22"/>
                <w:szCs w:val="22"/>
                <w:lang w:eastAsia="ru-RU"/>
              </w:rPr>
              <w:t xml:space="preserve">Ленина </w:t>
            </w:r>
          </w:p>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до наб. 62-й Армии) (реконструкция)</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303BFE"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303BFE"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Р3-1.19</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Сооружение </w:t>
            </w:r>
            <w:r w:rsidR="00303BFE">
              <w:rPr>
                <w:rFonts w:eastAsia="Times New Roman"/>
                <w:color w:val="000000"/>
                <w:sz w:val="22"/>
                <w:szCs w:val="22"/>
                <w:lang w:eastAsia="ru-RU"/>
              </w:rPr>
              <w:t>–</w:t>
            </w:r>
            <w:r w:rsidRPr="00E01994">
              <w:rPr>
                <w:rFonts w:eastAsia="Times New Roman"/>
                <w:color w:val="000000"/>
                <w:sz w:val="22"/>
                <w:szCs w:val="22"/>
                <w:lang w:eastAsia="ru-RU"/>
              </w:rPr>
              <w:t xml:space="preserve"> автомобильная дорога </w:t>
            </w:r>
            <w:r w:rsidR="00303BFE">
              <w:rPr>
                <w:rFonts w:eastAsia="Times New Roman"/>
                <w:color w:val="000000"/>
                <w:sz w:val="22"/>
                <w:szCs w:val="22"/>
                <w:lang w:eastAsia="ru-RU"/>
              </w:rPr>
              <w:t>–</w:t>
            </w:r>
            <w:r w:rsidRPr="00E01994">
              <w:rPr>
                <w:rFonts w:eastAsia="Times New Roman"/>
                <w:color w:val="000000"/>
                <w:sz w:val="22"/>
                <w:szCs w:val="22"/>
                <w:lang w:eastAsia="ru-RU"/>
              </w:rPr>
              <w:t xml:space="preserve"> ул. им. Льва Толстого (проектирование)</w:t>
            </w:r>
          </w:p>
          <w:p w:rsidR="00EA10BD" w:rsidRPr="00E01994" w:rsidRDefault="00EA10BD" w:rsidP="00750C3D">
            <w:pPr>
              <w:ind w:left="-57" w:right="-57"/>
              <w:jc w:val="center"/>
              <w:rPr>
                <w:rFonts w:eastAsia="Times New Roman"/>
                <w:color w:val="000000"/>
                <w:sz w:val="22"/>
                <w:szCs w:val="22"/>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303BFE"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303BFE"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Р3-1.20</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303BFE" w:rsidRDefault="00EA10BD" w:rsidP="00303BFE">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Сооружение </w:t>
            </w:r>
            <w:r w:rsidR="00303BFE">
              <w:rPr>
                <w:rFonts w:eastAsia="Times New Roman"/>
                <w:color w:val="000000"/>
                <w:sz w:val="22"/>
                <w:szCs w:val="22"/>
                <w:lang w:eastAsia="ru-RU"/>
              </w:rPr>
              <w:t>–</w:t>
            </w:r>
            <w:r w:rsidRPr="00E01994">
              <w:rPr>
                <w:rFonts w:eastAsia="Times New Roman"/>
                <w:color w:val="000000"/>
                <w:sz w:val="22"/>
                <w:szCs w:val="22"/>
                <w:lang w:eastAsia="ru-RU"/>
              </w:rPr>
              <w:t xml:space="preserve"> автомобильная дорога на г. Волжский </w:t>
            </w:r>
          </w:p>
          <w:p w:rsidR="00303BFE" w:rsidRDefault="00EA10BD" w:rsidP="00303BFE">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(от ул. им. Николая Отрады </w:t>
            </w:r>
          </w:p>
          <w:p w:rsidR="00EA10BD" w:rsidRPr="00E01994" w:rsidRDefault="00EA10BD" w:rsidP="00303BFE">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до городской черты) (реконструкция)</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303BFE"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303BFE"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Р3-1.21</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CB4410" w:rsidRDefault="00EA10BD" w:rsidP="00303BFE">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Сооружение </w:t>
            </w:r>
            <w:r w:rsidR="00303BFE">
              <w:rPr>
                <w:rFonts w:eastAsia="Times New Roman"/>
                <w:color w:val="000000"/>
                <w:sz w:val="22"/>
                <w:szCs w:val="22"/>
                <w:lang w:eastAsia="ru-RU"/>
              </w:rPr>
              <w:t>–</w:t>
            </w:r>
            <w:r w:rsidRPr="00E01994">
              <w:rPr>
                <w:rFonts w:eastAsia="Times New Roman"/>
                <w:color w:val="000000"/>
                <w:sz w:val="22"/>
                <w:szCs w:val="22"/>
                <w:lang w:eastAsia="ru-RU"/>
              </w:rPr>
              <w:t xml:space="preserve"> автомобильная дорога </w:t>
            </w:r>
            <w:r w:rsidR="00303BFE">
              <w:rPr>
                <w:rFonts w:eastAsia="Times New Roman"/>
                <w:color w:val="000000"/>
                <w:sz w:val="22"/>
                <w:szCs w:val="22"/>
                <w:lang w:eastAsia="ru-RU"/>
              </w:rPr>
              <w:t>–</w:t>
            </w:r>
            <w:r w:rsidRPr="00E01994">
              <w:rPr>
                <w:rFonts w:eastAsia="Times New Roman"/>
                <w:color w:val="000000"/>
                <w:sz w:val="22"/>
                <w:szCs w:val="22"/>
                <w:lang w:eastAsia="ru-RU"/>
              </w:rPr>
              <w:t xml:space="preserve"> ул. им. Ник</w:t>
            </w:r>
            <w:r w:rsidR="00CB4410">
              <w:rPr>
                <w:rFonts w:eastAsia="Times New Roman"/>
                <w:color w:val="000000"/>
                <w:sz w:val="22"/>
                <w:szCs w:val="22"/>
                <w:lang w:eastAsia="ru-RU"/>
              </w:rPr>
              <w:t>олая Отра</w:t>
            </w:r>
            <w:r w:rsidR="00303BFE">
              <w:rPr>
                <w:rFonts w:eastAsia="Times New Roman"/>
                <w:color w:val="000000"/>
                <w:sz w:val="22"/>
                <w:szCs w:val="22"/>
                <w:lang w:eastAsia="ru-RU"/>
              </w:rPr>
              <w:t xml:space="preserve">ды (от пр-кта </w:t>
            </w:r>
          </w:p>
          <w:p w:rsidR="00CB4410" w:rsidRDefault="00303BFE" w:rsidP="00303BFE">
            <w:pPr>
              <w:ind w:left="-57" w:right="-57"/>
              <w:jc w:val="center"/>
              <w:rPr>
                <w:rFonts w:eastAsia="Times New Roman"/>
                <w:color w:val="000000"/>
                <w:sz w:val="22"/>
                <w:szCs w:val="22"/>
                <w:lang w:eastAsia="ru-RU"/>
              </w:rPr>
            </w:pPr>
            <w:r>
              <w:rPr>
                <w:rFonts w:eastAsia="Times New Roman"/>
                <w:color w:val="000000"/>
                <w:sz w:val="22"/>
                <w:szCs w:val="22"/>
                <w:lang w:eastAsia="ru-RU"/>
              </w:rPr>
              <w:t>им. В.И.</w:t>
            </w:r>
            <w:r w:rsidR="00EA10BD" w:rsidRPr="00E01994">
              <w:rPr>
                <w:rFonts w:eastAsia="Times New Roman"/>
                <w:color w:val="000000"/>
                <w:sz w:val="22"/>
                <w:szCs w:val="22"/>
                <w:lang w:eastAsia="ru-RU"/>
              </w:rPr>
              <w:t xml:space="preserve">Ленина до дороги на </w:t>
            </w:r>
          </w:p>
          <w:p w:rsidR="00EA10BD" w:rsidRPr="00E01994" w:rsidRDefault="00303BFE" w:rsidP="00303BFE">
            <w:pPr>
              <w:ind w:left="-57" w:right="-57"/>
              <w:jc w:val="center"/>
              <w:rPr>
                <w:rFonts w:eastAsia="Times New Roman"/>
                <w:color w:val="000000"/>
                <w:sz w:val="22"/>
                <w:szCs w:val="22"/>
                <w:lang w:eastAsia="ru-RU"/>
              </w:rPr>
            </w:pPr>
            <w:r>
              <w:rPr>
                <w:rFonts w:eastAsia="Times New Roman"/>
                <w:color w:val="000000"/>
                <w:sz w:val="22"/>
                <w:szCs w:val="22"/>
                <w:lang w:eastAsia="ru-RU"/>
              </w:rPr>
              <w:t>г. Волжский) (реконструкция)</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303BFE"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303BFE"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Р3-1.22</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EA10BD" w:rsidRPr="00E01994" w:rsidRDefault="00EA10BD" w:rsidP="00566212">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 xml:space="preserve">Сооружение </w:t>
            </w:r>
            <w:r w:rsidR="00303BFE">
              <w:rPr>
                <w:rFonts w:eastAsia="Times New Roman"/>
                <w:color w:val="000000"/>
                <w:sz w:val="22"/>
                <w:szCs w:val="22"/>
                <w:lang w:eastAsia="ru-RU"/>
              </w:rPr>
              <w:t>–</w:t>
            </w:r>
            <w:r w:rsidRPr="00E01994">
              <w:rPr>
                <w:rFonts w:eastAsia="Times New Roman"/>
                <w:color w:val="000000"/>
                <w:sz w:val="22"/>
                <w:szCs w:val="22"/>
                <w:lang w:eastAsia="ru-RU"/>
              </w:rPr>
              <w:t xml:space="preserve"> автомобильная дорога </w:t>
            </w:r>
            <w:r w:rsidR="00303BFE">
              <w:rPr>
                <w:rFonts w:eastAsia="Times New Roman"/>
                <w:color w:val="000000"/>
                <w:sz w:val="22"/>
                <w:szCs w:val="22"/>
                <w:lang w:eastAsia="ru-RU"/>
              </w:rPr>
              <w:t>–</w:t>
            </w:r>
            <w:r w:rsidRPr="00E01994">
              <w:rPr>
                <w:rFonts w:eastAsia="Times New Roman"/>
                <w:color w:val="000000"/>
                <w:sz w:val="22"/>
                <w:szCs w:val="22"/>
                <w:lang w:eastAsia="ru-RU"/>
              </w:rPr>
              <w:t xml:space="preserve"> пр-кт им. В.И.Ленина (от границы Краснооктябрь</w:t>
            </w:r>
            <w:r w:rsidR="00CB4410">
              <w:rPr>
                <w:rFonts w:eastAsia="Times New Roman"/>
                <w:color w:val="000000"/>
                <w:sz w:val="22"/>
                <w:szCs w:val="22"/>
                <w:lang w:eastAsia="ru-RU"/>
              </w:rPr>
              <w:t>-</w:t>
            </w:r>
            <w:r w:rsidRPr="00E01994">
              <w:rPr>
                <w:rFonts w:eastAsia="Times New Roman"/>
                <w:color w:val="000000"/>
                <w:sz w:val="22"/>
                <w:szCs w:val="22"/>
                <w:lang w:eastAsia="ru-RU"/>
              </w:rPr>
              <w:t xml:space="preserve">ского р-на до ул. им. </w:t>
            </w:r>
            <w:r w:rsidR="00566212">
              <w:rPr>
                <w:rFonts w:eastAsia="Times New Roman"/>
                <w:color w:val="000000"/>
                <w:sz w:val="22"/>
                <w:szCs w:val="22"/>
                <w:lang w:eastAsia="ru-RU"/>
              </w:rPr>
              <w:t>а</w:t>
            </w:r>
            <w:r w:rsidRPr="00E01994">
              <w:rPr>
                <w:rFonts w:eastAsia="Times New Roman"/>
                <w:color w:val="000000"/>
                <w:sz w:val="22"/>
                <w:szCs w:val="22"/>
                <w:lang w:eastAsia="ru-RU"/>
              </w:rPr>
              <w:t>кадеми</w:t>
            </w:r>
            <w:r w:rsidR="00566212">
              <w:rPr>
                <w:rFonts w:eastAsia="Times New Roman"/>
                <w:color w:val="000000"/>
                <w:sz w:val="22"/>
                <w:szCs w:val="22"/>
                <w:lang w:eastAsia="ru-RU"/>
              </w:rPr>
              <w:t>-</w:t>
            </w:r>
            <w:r w:rsidRPr="00E01994">
              <w:rPr>
                <w:rFonts w:eastAsia="Times New Roman"/>
                <w:color w:val="000000"/>
                <w:sz w:val="22"/>
                <w:szCs w:val="22"/>
                <w:lang w:eastAsia="ru-RU"/>
              </w:rPr>
              <w:t>ка Павлова) (реконструкция)</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303BFE"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303BFE"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B64FF4" w:rsidRPr="00E01994" w:rsidTr="00696BAC">
        <w:tc>
          <w:tcPr>
            <w:tcW w:w="567" w:type="dxa"/>
            <w:tcBorders>
              <w:top w:val="single" w:sz="4" w:space="0" w:color="auto"/>
              <w:left w:val="single" w:sz="4" w:space="0" w:color="auto"/>
              <w:bottom w:val="single" w:sz="4" w:space="0" w:color="auto"/>
              <w:right w:val="single" w:sz="4" w:space="0" w:color="auto"/>
            </w:tcBorders>
            <w:hideMark/>
          </w:tcPr>
          <w:p w:rsidR="00B64FF4" w:rsidRPr="00E01994" w:rsidRDefault="00B64FF4"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B64FF4" w:rsidRPr="00E01994" w:rsidRDefault="00B64FF4"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B64FF4" w:rsidRPr="00E01994" w:rsidRDefault="00B64FF4"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B64FF4" w:rsidRPr="00E01994" w:rsidRDefault="00B64FF4"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B64FF4" w:rsidRPr="00E01994" w:rsidRDefault="00B64FF4"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5</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Р3-1.23</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EA10BD" w:rsidRPr="00E01994" w:rsidRDefault="00EA10BD" w:rsidP="00CB4410">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 xml:space="preserve">Сооружение </w:t>
            </w:r>
            <w:r w:rsidR="00303BFE">
              <w:rPr>
                <w:rFonts w:eastAsia="Times New Roman"/>
                <w:color w:val="000000"/>
                <w:sz w:val="22"/>
                <w:szCs w:val="22"/>
                <w:lang w:eastAsia="ru-RU"/>
              </w:rPr>
              <w:t>–</w:t>
            </w:r>
            <w:r w:rsidRPr="00E01994">
              <w:rPr>
                <w:rFonts w:eastAsia="Times New Roman"/>
                <w:color w:val="000000"/>
                <w:sz w:val="22"/>
                <w:szCs w:val="22"/>
                <w:lang w:eastAsia="ru-RU"/>
              </w:rPr>
              <w:t xml:space="preserve"> автомобильная дорога </w:t>
            </w:r>
            <w:r w:rsidR="00303BFE">
              <w:rPr>
                <w:rFonts w:eastAsia="Times New Roman"/>
                <w:color w:val="000000"/>
                <w:sz w:val="22"/>
                <w:szCs w:val="22"/>
                <w:lang w:eastAsia="ru-RU"/>
              </w:rPr>
              <w:t>– пр-кт им. В.И.</w:t>
            </w:r>
            <w:r w:rsidRPr="00E01994">
              <w:rPr>
                <w:rFonts w:eastAsia="Times New Roman"/>
                <w:color w:val="000000"/>
                <w:sz w:val="22"/>
                <w:szCs w:val="22"/>
                <w:lang w:eastAsia="ru-RU"/>
              </w:rPr>
              <w:t>Ленина (от границ Центрального р-на до границ Тракторозаводского р-на) (реконструкция)</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303BFE"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303BFE"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Р3-1.24</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EA10BD" w:rsidRPr="00E01994" w:rsidRDefault="00EA10BD" w:rsidP="00CB4410">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 xml:space="preserve">Сооружение </w:t>
            </w:r>
            <w:r w:rsidR="00303BFE">
              <w:rPr>
                <w:rFonts w:eastAsia="Times New Roman"/>
                <w:color w:val="000000"/>
                <w:sz w:val="22"/>
                <w:szCs w:val="22"/>
                <w:lang w:eastAsia="ru-RU"/>
              </w:rPr>
              <w:t>–</w:t>
            </w:r>
            <w:r w:rsidRPr="00E01994">
              <w:rPr>
                <w:rFonts w:eastAsia="Times New Roman"/>
                <w:color w:val="000000"/>
                <w:sz w:val="22"/>
                <w:szCs w:val="22"/>
                <w:lang w:eastAsia="ru-RU"/>
              </w:rPr>
              <w:t xml:space="preserve"> автомобильная дорога </w:t>
            </w:r>
            <w:r w:rsidR="00303BFE">
              <w:rPr>
                <w:rFonts w:eastAsia="Times New Roman"/>
                <w:color w:val="000000"/>
                <w:sz w:val="22"/>
                <w:szCs w:val="22"/>
                <w:lang w:eastAsia="ru-RU"/>
              </w:rPr>
              <w:t>– пр-кт им. В.И.</w:t>
            </w:r>
            <w:r w:rsidRPr="00E01994">
              <w:rPr>
                <w:rFonts w:eastAsia="Times New Roman"/>
                <w:color w:val="000000"/>
                <w:sz w:val="22"/>
                <w:szCs w:val="22"/>
                <w:lang w:eastAsia="ru-RU"/>
              </w:rPr>
              <w:t>Ленина (от ул. Рабоче-Крестьянской до границы Краснооктябрьского р-на) (реконструкция)</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303BFE"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p w:rsidR="00EA10BD" w:rsidRPr="00E01994" w:rsidRDefault="00EA10BD" w:rsidP="00750C3D">
            <w:pPr>
              <w:ind w:left="-57" w:right="-57"/>
              <w:jc w:val="center"/>
              <w:rPr>
                <w:rFonts w:eastAsia="Times New Roman"/>
                <w:color w:val="000000"/>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303BFE"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Р3-1.25</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B64FF4" w:rsidRDefault="00EA10BD" w:rsidP="00CB4410">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Строительство второго, треть</w:t>
            </w:r>
            <w:r w:rsidR="00B64FF4">
              <w:rPr>
                <w:rFonts w:eastAsia="Times New Roman"/>
                <w:color w:val="000000"/>
                <w:sz w:val="22"/>
                <w:szCs w:val="22"/>
                <w:lang w:eastAsia="ru-RU"/>
              </w:rPr>
              <w:t>-</w:t>
            </w:r>
            <w:r w:rsidRPr="00E01994">
              <w:rPr>
                <w:rFonts w:eastAsia="Times New Roman"/>
                <w:color w:val="000000"/>
                <w:sz w:val="22"/>
                <w:szCs w:val="22"/>
                <w:lang w:eastAsia="ru-RU"/>
              </w:rPr>
              <w:t xml:space="preserve">его и четвертого пусковых комплексов мостового перехода через реку Волга </w:t>
            </w:r>
          </w:p>
          <w:p w:rsidR="00EA10BD" w:rsidRPr="00E01994" w:rsidRDefault="00EA10BD" w:rsidP="00CB4410">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в г. Волгогра</w:t>
            </w:r>
            <w:r w:rsidR="00303BFE">
              <w:rPr>
                <w:rFonts w:eastAsia="Times New Roman"/>
                <w:color w:val="000000"/>
                <w:sz w:val="22"/>
                <w:szCs w:val="22"/>
                <w:lang w:eastAsia="ru-RU"/>
              </w:rPr>
              <w:t>де. Четвертый пусковой комплекс</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303BFE"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303BFE"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Р3-1.26</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303BFE"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Сооружение </w:t>
            </w:r>
            <w:r w:rsidR="00303BFE">
              <w:rPr>
                <w:rFonts w:eastAsia="Times New Roman"/>
                <w:color w:val="000000"/>
                <w:sz w:val="22"/>
                <w:szCs w:val="22"/>
                <w:lang w:eastAsia="ru-RU"/>
              </w:rPr>
              <w:t>–</w:t>
            </w:r>
            <w:r w:rsidRPr="00E01994">
              <w:rPr>
                <w:rFonts w:eastAsia="Times New Roman"/>
                <w:color w:val="000000"/>
                <w:sz w:val="22"/>
                <w:szCs w:val="22"/>
                <w:lang w:eastAsia="ru-RU"/>
              </w:rPr>
              <w:t xml:space="preserve"> автомобильная дорога </w:t>
            </w:r>
            <w:r w:rsidR="00303BFE">
              <w:rPr>
                <w:rFonts w:eastAsia="Times New Roman"/>
                <w:color w:val="000000"/>
                <w:sz w:val="22"/>
                <w:szCs w:val="22"/>
                <w:lang w:eastAsia="ru-RU"/>
              </w:rPr>
              <w:t>–</w:t>
            </w:r>
            <w:r w:rsidRPr="00E01994">
              <w:rPr>
                <w:rFonts w:eastAsia="Times New Roman"/>
                <w:color w:val="000000"/>
                <w:sz w:val="22"/>
                <w:szCs w:val="22"/>
                <w:lang w:eastAsia="ru-RU"/>
              </w:rPr>
              <w:t xml:space="preserve"> ул. Садовая </w:t>
            </w:r>
          </w:p>
          <w:p w:rsidR="00EA10BD" w:rsidRPr="00E01994" w:rsidRDefault="00EA10BD" w:rsidP="00303BFE">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(от 2-го железнодорожного переезда до ул. Электролесов</w:t>
            </w:r>
            <w:r w:rsidR="00303BFE">
              <w:rPr>
                <w:rFonts w:eastAsia="Times New Roman"/>
                <w:color w:val="000000"/>
                <w:sz w:val="22"/>
                <w:szCs w:val="22"/>
                <w:lang w:eastAsia="ru-RU"/>
              </w:rPr>
              <w:t>-ской) (проектирование)</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303BFE"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303BFE"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Р3-1.27</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303BFE"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Сооружение </w:t>
            </w:r>
            <w:r w:rsidR="00303BFE">
              <w:rPr>
                <w:rFonts w:eastAsia="Times New Roman"/>
                <w:color w:val="000000"/>
                <w:sz w:val="22"/>
                <w:szCs w:val="22"/>
                <w:lang w:eastAsia="ru-RU"/>
              </w:rPr>
              <w:t>–</w:t>
            </w:r>
            <w:r w:rsidRPr="00E01994">
              <w:rPr>
                <w:rFonts w:eastAsia="Times New Roman"/>
                <w:color w:val="000000"/>
                <w:sz w:val="22"/>
                <w:szCs w:val="22"/>
                <w:lang w:eastAsia="ru-RU"/>
              </w:rPr>
              <w:t xml:space="preserve"> автомобильная дорога </w:t>
            </w:r>
            <w:r w:rsidR="00303BFE">
              <w:rPr>
                <w:rFonts w:eastAsia="Times New Roman"/>
                <w:color w:val="000000"/>
                <w:sz w:val="22"/>
                <w:szCs w:val="22"/>
                <w:lang w:eastAsia="ru-RU"/>
              </w:rPr>
              <w:t>–</w:t>
            </w:r>
            <w:r w:rsidRPr="00E01994">
              <w:rPr>
                <w:rFonts w:eastAsia="Times New Roman"/>
                <w:color w:val="000000"/>
                <w:sz w:val="22"/>
                <w:szCs w:val="22"/>
                <w:lang w:eastAsia="ru-RU"/>
              </w:rPr>
              <w:t xml:space="preserve"> ул. Садовая </w:t>
            </w:r>
          </w:p>
          <w:p w:rsidR="00303BFE"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(от ул. им. Льва Толстого </w:t>
            </w:r>
          </w:p>
          <w:p w:rsidR="00EA10BD" w:rsidRPr="00E01994" w:rsidRDefault="00EA10BD" w:rsidP="00303BFE">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до 2-го железнодорож</w:t>
            </w:r>
            <w:r w:rsidR="00303BFE">
              <w:rPr>
                <w:rFonts w:eastAsia="Times New Roman"/>
                <w:color w:val="000000"/>
                <w:sz w:val="22"/>
                <w:szCs w:val="22"/>
                <w:lang w:eastAsia="ru-RU"/>
              </w:rPr>
              <w:t>ного переезда) (проектирование)</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303BFE"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303BFE"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Р3-1.28</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w:t>
            </w:r>
            <w:r w:rsidR="008B11FF">
              <w:rPr>
                <w:rFonts w:eastAsia="Times New Roman"/>
                <w:color w:val="000000"/>
                <w:sz w:val="22"/>
                <w:szCs w:val="22"/>
                <w:lang w:eastAsia="ru-RU"/>
              </w:rPr>
              <w:t>-</w:t>
            </w:r>
            <w:r w:rsidRPr="00E01994">
              <w:rPr>
                <w:rFonts w:eastAsia="Times New Roman"/>
                <w:color w:val="000000"/>
                <w:sz w:val="22"/>
                <w:szCs w:val="22"/>
                <w:lang w:eastAsia="ru-RU"/>
              </w:rPr>
              <w:t>ных дорог региональ</w:t>
            </w:r>
            <w:r w:rsidR="008B11FF">
              <w:rPr>
                <w:rFonts w:eastAsia="Times New Roman"/>
                <w:color w:val="000000"/>
                <w:sz w:val="22"/>
                <w:szCs w:val="22"/>
                <w:lang w:eastAsia="ru-RU"/>
              </w:rPr>
              <w:t>-</w:t>
            </w:r>
            <w:r w:rsidRPr="00E01994">
              <w:rPr>
                <w:rFonts w:eastAsia="Times New Roman"/>
                <w:color w:val="000000"/>
                <w:sz w:val="22"/>
                <w:szCs w:val="22"/>
                <w:lang w:eastAsia="ru-RU"/>
              </w:rPr>
              <w:t>ного или межмуници</w:t>
            </w:r>
            <w:r w:rsidR="008B11FF">
              <w:rPr>
                <w:rFonts w:eastAsia="Times New Roman"/>
                <w:color w:val="000000"/>
                <w:sz w:val="22"/>
                <w:szCs w:val="22"/>
                <w:lang w:eastAsia="ru-RU"/>
              </w:rPr>
              <w:t>-</w:t>
            </w:r>
            <w:r w:rsidRPr="00E01994">
              <w:rPr>
                <w:rFonts w:eastAsia="Times New Roman"/>
                <w:color w:val="000000"/>
                <w:sz w:val="22"/>
                <w:szCs w:val="22"/>
                <w:lang w:eastAsia="ru-RU"/>
              </w:rPr>
              <w:t>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Сооружение </w:t>
            </w:r>
            <w:r w:rsidR="008365B3">
              <w:rPr>
                <w:rFonts w:eastAsia="Times New Roman"/>
                <w:color w:val="000000"/>
                <w:sz w:val="22"/>
                <w:szCs w:val="22"/>
                <w:lang w:eastAsia="ru-RU"/>
              </w:rPr>
              <w:t>–</w:t>
            </w:r>
            <w:r w:rsidRPr="00E01994">
              <w:rPr>
                <w:rFonts w:eastAsia="Times New Roman"/>
                <w:color w:val="000000"/>
                <w:sz w:val="22"/>
                <w:szCs w:val="22"/>
                <w:lang w:eastAsia="ru-RU"/>
              </w:rPr>
              <w:t xml:space="preserve"> автомобильная дорога </w:t>
            </w:r>
            <w:r w:rsidR="008365B3">
              <w:rPr>
                <w:rFonts w:eastAsia="Times New Roman"/>
                <w:color w:val="000000"/>
                <w:sz w:val="22"/>
                <w:szCs w:val="22"/>
                <w:lang w:eastAsia="ru-RU"/>
              </w:rPr>
              <w:t>–</w:t>
            </w:r>
            <w:r w:rsidRPr="00E01994">
              <w:rPr>
                <w:rFonts w:eastAsia="Times New Roman"/>
                <w:color w:val="000000"/>
                <w:sz w:val="22"/>
                <w:szCs w:val="22"/>
                <w:lang w:eastAsia="ru-RU"/>
              </w:rPr>
              <w:t xml:space="preserve"> ул. Электролесов</w:t>
            </w:r>
            <w:r w:rsidR="00CB4410">
              <w:rPr>
                <w:rFonts w:eastAsia="Times New Roman"/>
                <w:color w:val="000000"/>
                <w:sz w:val="22"/>
                <w:szCs w:val="22"/>
                <w:lang w:eastAsia="ru-RU"/>
              </w:rPr>
              <w:t>-</w:t>
            </w:r>
            <w:r w:rsidRPr="00E01994">
              <w:rPr>
                <w:rFonts w:eastAsia="Times New Roman"/>
                <w:color w:val="000000"/>
                <w:sz w:val="22"/>
                <w:szCs w:val="22"/>
                <w:lang w:eastAsia="ru-RU"/>
              </w:rPr>
              <w:t>ская (проектирование)</w:t>
            </w:r>
          </w:p>
          <w:p w:rsidR="00EA10BD" w:rsidRPr="00E01994" w:rsidRDefault="00EA10BD" w:rsidP="00750C3D">
            <w:pPr>
              <w:ind w:left="-57" w:right="-57"/>
              <w:jc w:val="center"/>
              <w:rPr>
                <w:rFonts w:eastAsia="Times New Roman"/>
                <w:color w:val="000000"/>
                <w:sz w:val="22"/>
                <w:szCs w:val="22"/>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303BFE"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303BFE"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Р3-1.29</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8365B3" w:rsidRDefault="00EA10BD" w:rsidP="008365B3">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Сооружение </w:t>
            </w:r>
            <w:r w:rsidR="008365B3">
              <w:rPr>
                <w:rFonts w:eastAsia="Times New Roman"/>
                <w:color w:val="000000"/>
                <w:sz w:val="22"/>
                <w:szCs w:val="22"/>
                <w:lang w:eastAsia="ru-RU"/>
              </w:rPr>
              <w:t>–</w:t>
            </w:r>
            <w:r w:rsidRPr="00E01994">
              <w:rPr>
                <w:rFonts w:eastAsia="Times New Roman"/>
                <w:color w:val="000000"/>
                <w:sz w:val="22"/>
                <w:szCs w:val="22"/>
                <w:lang w:eastAsia="ru-RU"/>
              </w:rPr>
              <w:t xml:space="preserve"> автомобильная дорога </w:t>
            </w:r>
            <w:r w:rsidR="008365B3">
              <w:rPr>
                <w:rFonts w:eastAsia="Times New Roman"/>
                <w:color w:val="000000"/>
                <w:sz w:val="22"/>
                <w:szCs w:val="22"/>
                <w:lang w:eastAsia="ru-RU"/>
              </w:rPr>
              <w:t>–</w:t>
            </w:r>
            <w:r w:rsidRPr="00E01994">
              <w:rPr>
                <w:rFonts w:eastAsia="Times New Roman"/>
                <w:color w:val="000000"/>
                <w:sz w:val="22"/>
                <w:szCs w:val="22"/>
                <w:lang w:eastAsia="ru-RU"/>
              </w:rPr>
              <w:t xml:space="preserve"> ул. Автомобилистов (от ул. Электролесовской </w:t>
            </w:r>
          </w:p>
          <w:p w:rsidR="00EA10BD" w:rsidRPr="00E01994" w:rsidRDefault="00EA10BD" w:rsidP="008365B3">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до пр-кта Уни</w:t>
            </w:r>
            <w:r w:rsidR="008365B3">
              <w:rPr>
                <w:rFonts w:eastAsia="Times New Roman"/>
                <w:color w:val="000000"/>
                <w:sz w:val="22"/>
                <w:szCs w:val="22"/>
                <w:lang w:eastAsia="ru-RU"/>
              </w:rPr>
              <w:t>верситетского) (проектирование)</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303BFE"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303BFE"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Р3-1.30</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EA10BD" w:rsidRPr="00E01994" w:rsidRDefault="00EA10BD" w:rsidP="00CB4410">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Сооружение </w:t>
            </w:r>
            <w:r w:rsidR="008365B3">
              <w:rPr>
                <w:rFonts w:eastAsia="Times New Roman"/>
                <w:color w:val="000000"/>
                <w:sz w:val="22"/>
                <w:szCs w:val="22"/>
                <w:lang w:eastAsia="ru-RU"/>
              </w:rPr>
              <w:t>–</w:t>
            </w:r>
            <w:r w:rsidRPr="00E01994">
              <w:rPr>
                <w:rFonts w:eastAsia="Times New Roman"/>
                <w:color w:val="000000"/>
                <w:sz w:val="22"/>
                <w:szCs w:val="22"/>
                <w:lang w:eastAsia="ru-RU"/>
              </w:rPr>
              <w:t xml:space="preserve"> автомобильная дорога </w:t>
            </w:r>
            <w:r w:rsidR="008365B3">
              <w:rPr>
                <w:rFonts w:eastAsia="Times New Roman"/>
                <w:color w:val="000000"/>
                <w:sz w:val="22"/>
                <w:szCs w:val="22"/>
                <w:lang w:eastAsia="ru-RU"/>
              </w:rPr>
              <w:t>–</w:t>
            </w:r>
            <w:r w:rsidRPr="00E01994">
              <w:rPr>
                <w:rFonts w:eastAsia="Times New Roman"/>
                <w:color w:val="000000"/>
                <w:sz w:val="22"/>
                <w:szCs w:val="22"/>
                <w:lang w:eastAsia="ru-RU"/>
              </w:rPr>
              <w:t xml:space="preserve"> ул. Ополченская (от границы Краснооктяб</w:t>
            </w:r>
            <w:r w:rsidR="008365B3">
              <w:rPr>
                <w:rFonts w:eastAsia="Times New Roman"/>
                <w:color w:val="000000"/>
                <w:sz w:val="22"/>
                <w:szCs w:val="22"/>
                <w:lang w:eastAsia="ru-RU"/>
              </w:rPr>
              <w:t>рьского р-на до пр-кта им. В.И.</w:t>
            </w:r>
            <w:r w:rsidR="00CB4410">
              <w:rPr>
                <w:rFonts w:eastAsia="Times New Roman"/>
                <w:color w:val="000000"/>
                <w:sz w:val="22"/>
                <w:szCs w:val="22"/>
                <w:lang w:eastAsia="ru-RU"/>
              </w:rPr>
              <w:t>Лени-на) (проектирование)</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8365B3"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8365B3"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Р3-1.31</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w:t>
            </w:r>
            <w:r w:rsidR="008B11FF">
              <w:rPr>
                <w:rFonts w:eastAsia="Times New Roman"/>
                <w:color w:val="000000"/>
                <w:sz w:val="22"/>
                <w:szCs w:val="22"/>
                <w:lang w:eastAsia="ru-RU"/>
              </w:rPr>
              <w:t>-</w:t>
            </w:r>
            <w:r w:rsidRPr="00E01994">
              <w:rPr>
                <w:rFonts w:eastAsia="Times New Roman"/>
                <w:color w:val="000000"/>
                <w:sz w:val="22"/>
                <w:szCs w:val="22"/>
                <w:lang w:eastAsia="ru-RU"/>
              </w:rPr>
              <w:t>ных дорог региональ</w:t>
            </w:r>
            <w:r w:rsidR="008B11FF">
              <w:rPr>
                <w:rFonts w:eastAsia="Times New Roman"/>
                <w:color w:val="000000"/>
                <w:sz w:val="22"/>
                <w:szCs w:val="22"/>
                <w:lang w:eastAsia="ru-RU"/>
              </w:rPr>
              <w:t>-</w:t>
            </w:r>
            <w:r w:rsidRPr="00E01994">
              <w:rPr>
                <w:rFonts w:eastAsia="Times New Roman"/>
                <w:color w:val="000000"/>
                <w:sz w:val="22"/>
                <w:szCs w:val="22"/>
                <w:lang w:eastAsia="ru-RU"/>
              </w:rPr>
              <w:t>ного или межмуници</w:t>
            </w:r>
            <w:r w:rsidR="008B11FF">
              <w:rPr>
                <w:rFonts w:eastAsia="Times New Roman"/>
                <w:color w:val="000000"/>
                <w:sz w:val="22"/>
                <w:szCs w:val="22"/>
                <w:lang w:eastAsia="ru-RU"/>
              </w:rPr>
              <w:t>-</w:t>
            </w:r>
            <w:r w:rsidRPr="00E01994">
              <w:rPr>
                <w:rFonts w:eastAsia="Times New Roman"/>
                <w:color w:val="000000"/>
                <w:sz w:val="22"/>
                <w:szCs w:val="22"/>
                <w:lang w:eastAsia="ru-RU"/>
              </w:rPr>
              <w:t>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Сооружение </w:t>
            </w:r>
            <w:r w:rsidR="008365B3">
              <w:rPr>
                <w:rFonts w:eastAsia="Times New Roman"/>
                <w:color w:val="000000"/>
                <w:sz w:val="22"/>
                <w:szCs w:val="22"/>
                <w:lang w:eastAsia="ru-RU"/>
              </w:rPr>
              <w:t>–</w:t>
            </w:r>
            <w:r w:rsidRPr="00E01994">
              <w:rPr>
                <w:rFonts w:eastAsia="Times New Roman"/>
                <w:color w:val="000000"/>
                <w:sz w:val="22"/>
                <w:szCs w:val="22"/>
                <w:lang w:eastAsia="ru-RU"/>
              </w:rPr>
              <w:t xml:space="preserve"> автомобильная дорога </w:t>
            </w:r>
            <w:r w:rsidR="008365B3">
              <w:rPr>
                <w:rFonts w:eastAsia="Times New Roman"/>
                <w:color w:val="000000"/>
                <w:sz w:val="22"/>
                <w:szCs w:val="22"/>
                <w:lang w:eastAsia="ru-RU"/>
              </w:rPr>
              <w:t>–</w:t>
            </w:r>
            <w:r w:rsidRPr="00E01994">
              <w:rPr>
                <w:rFonts w:eastAsia="Times New Roman"/>
                <w:color w:val="000000"/>
                <w:sz w:val="22"/>
                <w:szCs w:val="22"/>
                <w:lang w:eastAsia="ru-RU"/>
              </w:rPr>
              <w:t xml:space="preserve"> ул. им. Рокоссов</w:t>
            </w:r>
            <w:r w:rsidR="000E2467">
              <w:rPr>
                <w:rFonts w:eastAsia="Times New Roman"/>
                <w:color w:val="000000"/>
                <w:sz w:val="22"/>
                <w:szCs w:val="22"/>
                <w:lang w:eastAsia="ru-RU"/>
              </w:rPr>
              <w:t>-</w:t>
            </w:r>
            <w:r w:rsidRPr="00E01994">
              <w:rPr>
                <w:rFonts w:eastAsia="Times New Roman"/>
                <w:color w:val="000000"/>
                <w:sz w:val="22"/>
                <w:szCs w:val="22"/>
                <w:lang w:eastAsia="ru-RU"/>
              </w:rPr>
              <w:t>ского (реконструкция)</w:t>
            </w:r>
          </w:p>
          <w:p w:rsidR="00EA10BD" w:rsidRPr="00E01994" w:rsidRDefault="00EA10BD" w:rsidP="00750C3D">
            <w:pPr>
              <w:ind w:left="-57" w:right="-57"/>
              <w:jc w:val="center"/>
              <w:rPr>
                <w:rFonts w:eastAsia="Times New Roman"/>
                <w:color w:val="000000"/>
                <w:sz w:val="22"/>
                <w:szCs w:val="22"/>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8365B3"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8365B3"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Р3-1.32</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8365B3"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Сооружение </w:t>
            </w:r>
            <w:r w:rsidR="008365B3">
              <w:rPr>
                <w:rFonts w:eastAsia="Times New Roman"/>
                <w:color w:val="000000"/>
                <w:sz w:val="22"/>
                <w:szCs w:val="22"/>
                <w:lang w:eastAsia="ru-RU"/>
              </w:rPr>
              <w:t>–</w:t>
            </w:r>
            <w:r w:rsidRPr="00E01994">
              <w:rPr>
                <w:rFonts w:eastAsia="Times New Roman"/>
                <w:color w:val="000000"/>
                <w:sz w:val="22"/>
                <w:szCs w:val="22"/>
                <w:lang w:eastAsia="ru-RU"/>
              </w:rPr>
              <w:t xml:space="preserve"> автомобильная дорога </w:t>
            </w:r>
            <w:r w:rsidR="008365B3">
              <w:rPr>
                <w:rFonts w:eastAsia="Times New Roman"/>
                <w:color w:val="000000"/>
                <w:sz w:val="22"/>
                <w:szCs w:val="22"/>
                <w:lang w:eastAsia="ru-RU"/>
              </w:rPr>
              <w:t>–</w:t>
            </w:r>
            <w:r w:rsidRPr="00E01994">
              <w:rPr>
                <w:rFonts w:eastAsia="Times New Roman"/>
                <w:color w:val="000000"/>
                <w:sz w:val="22"/>
                <w:szCs w:val="22"/>
                <w:lang w:eastAsia="ru-RU"/>
              </w:rPr>
              <w:t xml:space="preserve"> ул. им. Лермонтова </w:t>
            </w:r>
          </w:p>
          <w:p w:rsidR="00EA10BD" w:rsidRPr="00E01994" w:rsidRDefault="00EA10BD" w:rsidP="000E2467">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 xml:space="preserve">(от ул. им. </w:t>
            </w:r>
            <w:r w:rsidR="000E2467">
              <w:rPr>
                <w:rFonts w:eastAsia="Times New Roman"/>
                <w:color w:val="000000"/>
                <w:sz w:val="22"/>
                <w:szCs w:val="22"/>
                <w:lang w:eastAsia="ru-RU"/>
              </w:rPr>
              <w:t>м</w:t>
            </w:r>
            <w:r w:rsidRPr="00E01994">
              <w:rPr>
                <w:rFonts w:eastAsia="Times New Roman"/>
                <w:color w:val="000000"/>
                <w:sz w:val="22"/>
                <w:szCs w:val="22"/>
                <w:lang w:eastAsia="ru-RU"/>
              </w:rPr>
              <w:t>аршала Еременко до границы Цент</w:t>
            </w:r>
            <w:r w:rsidR="008365B3">
              <w:rPr>
                <w:rFonts w:eastAsia="Times New Roman"/>
                <w:color w:val="000000"/>
                <w:sz w:val="22"/>
                <w:szCs w:val="22"/>
                <w:lang w:eastAsia="ru-RU"/>
              </w:rPr>
              <w:t>рального р-на) (проектирование)</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8365B3" w:rsidP="008365B3">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8365B3"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Р3-1.33</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EA10BD" w:rsidRPr="00E01994" w:rsidRDefault="00EA10BD" w:rsidP="000E2467">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 xml:space="preserve">Сооружение </w:t>
            </w:r>
            <w:r w:rsidR="008365B3">
              <w:rPr>
                <w:rFonts w:eastAsia="Times New Roman"/>
                <w:color w:val="000000"/>
                <w:sz w:val="22"/>
                <w:szCs w:val="22"/>
                <w:lang w:eastAsia="ru-RU"/>
              </w:rPr>
              <w:t>–</w:t>
            </w:r>
            <w:r w:rsidRPr="00E01994">
              <w:rPr>
                <w:rFonts w:eastAsia="Times New Roman"/>
                <w:color w:val="000000"/>
                <w:sz w:val="22"/>
                <w:szCs w:val="22"/>
                <w:lang w:eastAsia="ru-RU"/>
              </w:rPr>
              <w:t xml:space="preserve"> автомобильная дорога </w:t>
            </w:r>
            <w:r w:rsidR="008365B3">
              <w:rPr>
                <w:rFonts w:eastAsia="Times New Roman"/>
                <w:color w:val="000000"/>
                <w:sz w:val="22"/>
                <w:szCs w:val="22"/>
                <w:lang w:eastAsia="ru-RU"/>
              </w:rPr>
              <w:t>–</w:t>
            </w:r>
            <w:r w:rsidRPr="00E01994">
              <w:rPr>
                <w:rFonts w:eastAsia="Times New Roman"/>
                <w:color w:val="000000"/>
                <w:sz w:val="22"/>
                <w:szCs w:val="22"/>
                <w:lang w:eastAsia="ru-RU"/>
              </w:rPr>
              <w:t xml:space="preserve"> ул. им. </w:t>
            </w:r>
            <w:r w:rsidR="000E2467">
              <w:rPr>
                <w:rFonts w:eastAsia="Times New Roman"/>
                <w:color w:val="000000"/>
                <w:sz w:val="22"/>
                <w:szCs w:val="22"/>
                <w:lang w:eastAsia="ru-RU"/>
              </w:rPr>
              <w:t>м</w:t>
            </w:r>
            <w:r w:rsidRPr="00E01994">
              <w:rPr>
                <w:rFonts w:eastAsia="Times New Roman"/>
                <w:color w:val="000000"/>
                <w:sz w:val="22"/>
                <w:szCs w:val="22"/>
                <w:lang w:eastAsia="ru-RU"/>
              </w:rPr>
              <w:t>аршала Еременко (от ул. Ополченской до ул. и</w:t>
            </w:r>
            <w:r w:rsidR="008365B3">
              <w:rPr>
                <w:rFonts w:eastAsia="Times New Roman"/>
                <w:color w:val="000000"/>
                <w:sz w:val="22"/>
                <w:szCs w:val="22"/>
                <w:lang w:eastAsia="ru-RU"/>
              </w:rPr>
              <w:t>м. Лермонтова) (проектирование)</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8365B3"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8365B3"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bl>
    <w:p w:rsidR="008B11FF" w:rsidRPr="008B11FF" w:rsidRDefault="008B11FF">
      <w:pPr>
        <w:rPr>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977"/>
        <w:gridCol w:w="1985"/>
        <w:gridCol w:w="1842"/>
      </w:tblGrid>
      <w:tr w:rsidR="008B11FF" w:rsidRPr="00E01994" w:rsidTr="00696BAC">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5</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Р3-1.34</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EA10BD" w:rsidRPr="00E01994" w:rsidRDefault="00EA10BD" w:rsidP="000E2467">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Сооружение </w:t>
            </w:r>
            <w:r w:rsidR="008365B3">
              <w:rPr>
                <w:rFonts w:eastAsia="Times New Roman"/>
                <w:color w:val="000000"/>
                <w:sz w:val="22"/>
                <w:szCs w:val="22"/>
                <w:lang w:eastAsia="ru-RU"/>
              </w:rPr>
              <w:t>–</w:t>
            </w:r>
            <w:r w:rsidRPr="00E01994">
              <w:rPr>
                <w:rFonts w:eastAsia="Times New Roman"/>
                <w:color w:val="000000"/>
                <w:sz w:val="22"/>
                <w:szCs w:val="22"/>
                <w:lang w:eastAsia="ru-RU"/>
              </w:rPr>
              <w:t xml:space="preserve"> автомобильная дорога </w:t>
            </w:r>
            <w:r w:rsidR="008365B3">
              <w:rPr>
                <w:rFonts w:eastAsia="Times New Roman"/>
                <w:color w:val="000000"/>
                <w:sz w:val="22"/>
                <w:szCs w:val="22"/>
                <w:lang w:eastAsia="ru-RU"/>
              </w:rPr>
              <w:t>–</w:t>
            </w:r>
            <w:r w:rsidRPr="00E01994">
              <w:rPr>
                <w:rFonts w:eastAsia="Times New Roman"/>
                <w:color w:val="000000"/>
                <w:sz w:val="22"/>
                <w:szCs w:val="22"/>
                <w:lang w:eastAsia="ru-RU"/>
              </w:rPr>
              <w:t xml:space="preserve"> ул. Ополченская (от границы Тракторозаводского района до ул. им. </w:t>
            </w:r>
            <w:r w:rsidR="000E2467">
              <w:rPr>
                <w:rFonts w:eastAsia="Times New Roman"/>
                <w:color w:val="000000"/>
                <w:sz w:val="22"/>
                <w:szCs w:val="22"/>
                <w:lang w:eastAsia="ru-RU"/>
              </w:rPr>
              <w:t>м</w:t>
            </w:r>
            <w:r w:rsidRPr="00E01994">
              <w:rPr>
                <w:rFonts w:eastAsia="Times New Roman"/>
                <w:color w:val="000000"/>
                <w:sz w:val="22"/>
                <w:szCs w:val="22"/>
                <w:lang w:eastAsia="ru-RU"/>
              </w:rPr>
              <w:t>ар</w:t>
            </w:r>
            <w:r w:rsidR="008365B3">
              <w:rPr>
                <w:rFonts w:eastAsia="Times New Roman"/>
                <w:color w:val="000000"/>
                <w:sz w:val="22"/>
                <w:szCs w:val="22"/>
                <w:lang w:eastAsia="ru-RU"/>
              </w:rPr>
              <w:t>шала Еременко) (проектирование)</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8365B3"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p w:rsidR="00EA10BD" w:rsidRPr="00E01994" w:rsidRDefault="00EA10BD" w:rsidP="00750C3D">
            <w:pPr>
              <w:ind w:left="-57" w:right="-57"/>
              <w:jc w:val="center"/>
              <w:rPr>
                <w:rFonts w:eastAsia="Times New Roman"/>
                <w:color w:val="000000"/>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8365B3"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Р3-1.35</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w:t>
            </w:r>
            <w:r w:rsidR="008B11FF">
              <w:rPr>
                <w:rFonts w:eastAsia="Times New Roman"/>
                <w:color w:val="000000"/>
                <w:sz w:val="22"/>
                <w:szCs w:val="22"/>
                <w:lang w:eastAsia="ru-RU"/>
              </w:rPr>
              <w:t>-</w:t>
            </w:r>
            <w:r w:rsidRPr="00E01994">
              <w:rPr>
                <w:rFonts w:eastAsia="Times New Roman"/>
                <w:color w:val="000000"/>
                <w:sz w:val="22"/>
                <w:szCs w:val="22"/>
                <w:lang w:eastAsia="ru-RU"/>
              </w:rPr>
              <w:t>ных дорог региональ</w:t>
            </w:r>
            <w:r w:rsidR="008B11FF">
              <w:rPr>
                <w:rFonts w:eastAsia="Times New Roman"/>
                <w:color w:val="000000"/>
                <w:sz w:val="22"/>
                <w:szCs w:val="22"/>
                <w:lang w:eastAsia="ru-RU"/>
              </w:rPr>
              <w:t>-</w:t>
            </w:r>
            <w:r w:rsidRPr="00E01994">
              <w:rPr>
                <w:rFonts w:eastAsia="Times New Roman"/>
                <w:color w:val="000000"/>
                <w:sz w:val="22"/>
                <w:szCs w:val="22"/>
                <w:lang w:eastAsia="ru-RU"/>
              </w:rPr>
              <w:t>ного или межмуници</w:t>
            </w:r>
            <w:r w:rsidR="008B11FF">
              <w:rPr>
                <w:rFonts w:eastAsia="Times New Roman"/>
                <w:color w:val="000000"/>
                <w:sz w:val="22"/>
                <w:szCs w:val="22"/>
                <w:lang w:eastAsia="ru-RU"/>
              </w:rPr>
              <w:t>-</w:t>
            </w:r>
            <w:r w:rsidRPr="00E01994">
              <w:rPr>
                <w:rFonts w:eastAsia="Times New Roman"/>
                <w:color w:val="000000"/>
                <w:sz w:val="22"/>
                <w:szCs w:val="22"/>
                <w:lang w:eastAsia="ru-RU"/>
              </w:rPr>
              <w:t>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84CB2">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Сооружение </w:t>
            </w:r>
            <w:r w:rsidR="008365B3">
              <w:rPr>
                <w:rFonts w:eastAsia="Times New Roman"/>
                <w:color w:val="000000"/>
                <w:sz w:val="22"/>
                <w:szCs w:val="22"/>
                <w:lang w:eastAsia="ru-RU"/>
              </w:rPr>
              <w:t>–</w:t>
            </w:r>
            <w:r w:rsidRPr="00E01994">
              <w:rPr>
                <w:rFonts w:eastAsia="Times New Roman"/>
                <w:color w:val="000000"/>
                <w:sz w:val="22"/>
                <w:szCs w:val="22"/>
                <w:lang w:eastAsia="ru-RU"/>
              </w:rPr>
              <w:t xml:space="preserve"> автомобильная дорога </w:t>
            </w:r>
            <w:r w:rsidR="008365B3">
              <w:rPr>
                <w:rFonts w:eastAsia="Times New Roman"/>
                <w:color w:val="000000"/>
                <w:sz w:val="22"/>
                <w:szCs w:val="22"/>
                <w:lang w:eastAsia="ru-RU"/>
              </w:rPr>
              <w:t>–</w:t>
            </w:r>
            <w:r w:rsidRPr="00E01994">
              <w:rPr>
                <w:rFonts w:eastAsia="Times New Roman"/>
                <w:color w:val="000000"/>
                <w:sz w:val="22"/>
                <w:szCs w:val="22"/>
                <w:lang w:eastAsia="ru-RU"/>
              </w:rPr>
              <w:t xml:space="preserve"> ул</w:t>
            </w:r>
            <w:r w:rsidR="00784CB2">
              <w:rPr>
                <w:rFonts w:eastAsia="Times New Roman"/>
                <w:color w:val="000000"/>
                <w:sz w:val="22"/>
                <w:szCs w:val="22"/>
                <w:lang w:eastAsia="ru-RU"/>
              </w:rPr>
              <w:t>. Череповецкая (проектирование)</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8365B3"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8365B3"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Р3-1.36</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EA10BD" w:rsidRPr="00E01994" w:rsidRDefault="00EA10BD" w:rsidP="008365B3">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Сооружение </w:t>
            </w:r>
            <w:r w:rsidR="008365B3">
              <w:rPr>
                <w:rFonts w:eastAsia="Times New Roman"/>
                <w:color w:val="000000"/>
                <w:sz w:val="22"/>
                <w:szCs w:val="22"/>
                <w:lang w:eastAsia="ru-RU"/>
              </w:rPr>
              <w:t>–</w:t>
            </w:r>
            <w:r w:rsidRPr="00E01994">
              <w:rPr>
                <w:rFonts w:eastAsia="Times New Roman"/>
                <w:color w:val="000000"/>
                <w:sz w:val="22"/>
                <w:szCs w:val="22"/>
                <w:lang w:eastAsia="ru-RU"/>
              </w:rPr>
              <w:t xml:space="preserve"> автомобильная дорога </w:t>
            </w:r>
            <w:r w:rsidR="008365B3">
              <w:rPr>
                <w:rFonts w:eastAsia="Times New Roman"/>
                <w:color w:val="000000"/>
                <w:sz w:val="22"/>
                <w:szCs w:val="22"/>
                <w:lang w:eastAsia="ru-RU"/>
              </w:rPr>
              <w:t>–</w:t>
            </w:r>
            <w:r w:rsidRPr="00E01994">
              <w:rPr>
                <w:rFonts w:eastAsia="Times New Roman"/>
                <w:color w:val="000000"/>
                <w:sz w:val="22"/>
                <w:szCs w:val="22"/>
                <w:lang w:eastAsia="ru-RU"/>
              </w:rPr>
              <w:t xml:space="preserve"> пр-кт Университет</w:t>
            </w:r>
            <w:r w:rsidR="008365B3">
              <w:rPr>
                <w:rFonts w:eastAsia="Times New Roman"/>
                <w:color w:val="000000"/>
                <w:sz w:val="22"/>
                <w:szCs w:val="22"/>
                <w:lang w:eastAsia="ru-RU"/>
              </w:rPr>
              <w:t>-</w:t>
            </w:r>
            <w:r w:rsidRPr="00E01994">
              <w:rPr>
                <w:rFonts w:eastAsia="Times New Roman"/>
                <w:color w:val="000000"/>
                <w:sz w:val="22"/>
                <w:szCs w:val="22"/>
                <w:lang w:eastAsia="ru-RU"/>
              </w:rPr>
              <w:t>ский (от границы Ворошилов</w:t>
            </w:r>
            <w:r w:rsidR="008365B3">
              <w:rPr>
                <w:rFonts w:eastAsia="Times New Roman"/>
                <w:color w:val="000000"/>
                <w:sz w:val="22"/>
                <w:szCs w:val="22"/>
                <w:lang w:eastAsia="ru-RU"/>
              </w:rPr>
              <w:t>-</w:t>
            </w:r>
            <w:r w:rsidRPr="00E01994">
              <w:rPr>
                <w:rFonts w:eastAsia="Times New Roman"/>
                <w:color w:val="000000"/>
                <w:sz w:val="22"/>
                <w:szCs w:val="22"/>
                <w:lang w:eastAsia="ru-RU"/>
              </w:rPr>
              <w:t>ского р-на до границы Ки</w:t>
            </w:r>
            <w:r w:rsidR="008365B3">
              <w:rPr>
                <w:rFonts w:eastAsia="Times New Roman"/>
                <w:color w:val="000000"/>
                <w:sz w:val="22"/>
                <w:szCs w:val="22"/>
                <w:lang w:eastAsia="ru-RU"/>
              </w:rPr>
              <w:t>ров-ского р-на) (проектирование)</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8365B3"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p w:rsidR="00EA10BD" w:rsidRPr="00E01994" w:rsidRDefault="00EA10BD" w:rsidP="00750C3D">
            <w:pPr>
              <w:ind w:left="-57" w:right="-57"/>
              <w:jc w:val="center"/>
              <w:rPr>
                <w:rFonts w:eastAsia="Times New Roman"/>
                <w:color w:val="000000"/>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8365B3"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Р3-1.37</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8365B3"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Сооружение </w:t>
            </w:r>
            <w:r w:rsidR="008365B3">
              <w:rPr>
                <w:rFonts w:eastAsia="Times New Roman"/>
                <w:color w:val="000000"/>
                <w:sz w:val="22"/>
                <w:szCs w:val="22"/>
                <w:lang w:eastAsia="ru-RU"/>
              </w:rPr>
              <w:t>–</w:t>
            </w:r>
            <w:r w:rsidRPr="00E01994">
              <w:rPr>
                <w:rFonts w:eastAsia="Times New Roman"/>
                <w:color w:val="000000"/>
                <w:sz w:val="22"/>
                <w:szCs w:val="22"/>
                <w:lang w:eastAsia="ru-RU"/>
              </w:rPr>
              <w:t xml:space="preserve"> автомобильная дорога </w:t>
            </w:r>
            <w:r w:rsidR="008365B3">
              <w:rPr>
                <w:rFonts w:eastAsia="Times New Roman"/>
                <w:color w:val="000000"/>
                <w:sz w:val="22"/>
                <w:szCs w:val="22"/>
                <w:lang w:eastAsia="ru-RU"/>
              </w:rPr>
              <w:t>–</w:t>
            </w:r>
            <w:r w:rsidRPr="00E01994">
              <w:rPr>
                <w:rFonts w:eastAsia="Times New Roman"/>
                <w:color w:val="000000"/>
                <w:sz w:val="22"/>
                <w:szCs w:val="22"/>
                <w:lang w:eastAsia="ru-RU"/>
              </w:rPr>
              <w:t xml:space="preserve"> ул. 64-й Армии </w:t>
            </w:r>
          </w:p>
          <w:p w:rsidR="008365B3" w:rsidRDefault="00EA10BD" w:rsidP="008365B3">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(от границы Советского р-на </w:t>
            </w:r>
          </w:p>
          <w:p w:rsidR="00EA10BD" w:rsidRPr="00E01994" w:rsidRDefault="00EA10BD" w:rsidP="008365B3">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до ул</w:t>
            </w:r>
            <w:r w:rsidR="008365B3">
              <w:rPr>
                <w:rFonts w:eastAsia="Times New Roman"/>
                <w:color w:val="000000"/>
                <w:sz w:val="22"/>
                <w:szCs w:val="22"/>
                <w:lang w:eastAsia="ru-RU"/>
              </w:rPr>
              <w:t>. Изоляторной) (проектирование)</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8365B3"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8365B3"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Р3-1.38</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227D0A"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Сооружение </w:t>
            </w:r>
            <w:r w:rsidR="00227D0A">
              <w:rPr>
                <w:rFonts w:eastAsia="Times New Roman"/>
                <w:color w:val="000000"/>
                <w:sz w:val="22"/>
                <w:szCs w:val="22"/>
                <w:lang w:eastAsia="ru-RU"/>
              </w:rPr>
              <w:t>–</w:t>
            </w:r>
            <w:r w:rsidRPr="00E01994">
              <w:rPr>
                <w:rFonts w:eastAsia="Times New Roman"/>
                <w:color w:val="000000"/>
                <w:sz w:val="22"/>
                <w:szCs w:val="22"/>
                <w:lang w:eastAsia="ru-RU"/>
              </w:rPr>
              <w:t xml:space="preserve"> автомобильная дорога </w:t>
            </w:r>
            <w:r w:rsidR="00227D0A">
              <w:rPr>
                <w:rFonts w:eastAsia="Times New Roman"/>
                <w:color w:val="000000"/>
                <w:sz w:val="22"/>
                <w:szCs w:val="22"/>
                <w:lang w:eastAsia="ru-RU"/>
              </w:rPr>
              <w:t>–</w:t>
            </w:r>
            <w:r w:rsidRPr="00E01994">
              <w:rPr>
                <w:rFonts w:eastAsia="Times New Roman"/>
                <w:color w:val="000000"/>
                <w:sz w:val="22"/>
                <w:szCs w:val="22"/>
                <w:lang w:eastAsia="ru-RU"/>
              </w:rPr>
              <w:t xml:space="preserve"> ул. Колосовая </w:t>
            </w:r>
          </w:p>
          <w:p w:rsidR="00227D0A"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(от ул. Изоляторной до </w:t>
            </w:r>
          </w:p>
          <w:p w:rsidR="00EA10BD" w:rsidRPr="00E01994" w:rsidRDefault="00227D0A" w:rsidP="00227D0A">
            <w:pPr>
              <w:ind w:left="-108" w:right="-108"/>
              <w:jc w:val="center"/>
              <w:rPr>
                <w:rFonts w:eastAsia="Times New Roman"/>
                <w:color w:val="000000"/>
                <w:sz w:val="22"/>
                <w:szCs w:val="22"/>
                <w:lang w:eastAsia="ru-RU"/>
              </w:rPr>
            </w:pPr>
            <w:r>
              <w:rPr>
                <w:rFonts w:eastAsia="Times New Roman"/>
                <w:color w:val="000000"/>
                <w:sz w:val="22"/>
                <w:szCs w:val="22"/>
                <w:lang w:eastAsia="ru-RU"/>
              </w:rPr>
              <w:t>ул. Лавровой) (проектирование)</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8365B3"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8365B3"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Р3-1.39</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227D0A" w:rsidRDefault="00EA10BD" w:rsidP="00227D0A">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Сооружение </w:t>
            </w:r>
            <w:r w:rsidR="00227D0A">
              <w:rPr>
                <w:rFonts w:eastAsia="Times New Roman"/>
                <w:color w:val="000000"/>
                <w:sz w:val="22"/>
                <w:szCs w:val="22"/>
                <w:lang w:eastAsia="ru-RU"/>
              </w:rPr>
              <w:t>–</w:t>
            </w:r>
            <w:r w:rsidRPr="00E01994">
              <w:rPr>
                <w:rFonts w:eastAsia="Times New Roman"/>
                <w:color w:val="000000"/>
                <w:sz w:val="22"/>
                <w:szCs w:val="22"/>
                <w:lang w:eastAsia="ru-RU"/>
              </w:rPr>
              <w:t xml:space="preserve"> автомобильная дорога </w:t>
            </w:r>
            <w:r w:rsidR="00227D0A">
              <w:rPr>
                <w:rFonts w:eastAsia="Times New Roman"/>
                <w:color w:val="000000"/>
                <w:sz w:val="22"/>
                <w:szCs w:val="22"/>
                <w:lang w:eastAsia="ru-RU"/>
              </w:rPr>
              <w:t>–</w:t>
            </w:r>
            <w:r w:rsidRPr="00E01994">
              <w:rPr>
                <w:rFonts w:eastAsia="Times New Roman"/>
                <w:color w:val="000000"/>
                <w:sz w:val="22"/>
                <w:szCs w:val="22"/>
                <w:lang w:eastAsia="ru-RU"/>
              </w:rPr>
              <w:t xml:space="preserve"> ул. Лазоревая (от </w:t>
            </w:r>
          </w:p>
          <w:p w:rsidR="00227D0A" w:rsidRDefault="00EA10BD" w:rsidP="00227D0A">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ул. им. Саши Чекалина до границы Красноармейского </w:t>
            </w:r>
          </w:p>
          <w:p w:rsidR="00EA10BD" w:rsidRPr="00E01994" w:rsidRDefault="00EA10BD" w:rsidP="00227D0A">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р-на) (реконструк</w:t>
            </w:r>
            <w:r w:rsidR="00227D0A">
              <w:rPr>
                <w:rFonts w:eastAsia="Times New Roman"/>
                <w:color w:val="000000"/>
                <w:sz w:val="22"/>
                <w:szCs w:val="22"/>
                <w:lang w:eastAsia="ru-RU"/>
              </w:rPr>
              <w:t>ция)</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8365B3"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8365B3"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Р3-1.40</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w:t>
            </w:r>
            <w:r w:rsidR="008B11FF">
              <w:rPr>
                <w:rFonts w:eastAsia="Times New Roman"/>
                <w:color w:val="000000"/>
                <w:sz w:val="22"/>
                <w:szCs w:val="22"/>
                <w:lang w:eastAsia="ru-RU"/>
              </w:rPr>
              <w:t>-</w:t>
            </w:r>
            <w:r w:rsidRPr="00E01994">
              <w:rPr>
                <w:rFonts w:eastAsia="Times New Roman"/>
                <w:color w:val="000000"/>
                <w:sz w:val="22"/>
                <w:szCs w:val="22"/>
                <w:lang w:eastAsia="ru-RU"/>
              </w:rPr>
              <w:t>ных дорог региональ</w:t>
            </w:r>
            <w:r w:rsidR="008B11FF">
              <w:rPr>
                <w:rFonts w:eastAsia="Times New Roman"/>
                <w:color w:val="000000"/>
                <w:sz w:val="22"/>
                <w:szCs w:val="22"/>
                <w:lang w:eastAsia="ru-RU"/>
              </w:rPr>
              <w:t>-</w:t>
            </w:r>
            <w:r w:rsidRPr="00E01994">
              <w:rPr>
                <w:rFonts w:eastAsia="Times New Roman"/>
                <w:color w:val="000000"/>
                <w:sz w:val="22"/>
                <w:szCs w:val="22"/>
                <w:lang w:eastAsia="ru-RU"/>
              </w:rPr>
              <w:t>ного или межмуници</w:t>
            </w:r>
            <w:r w:rsidR="008B11FF">
              <w:rPr>
                <w:rFonts w:eastAsia="Times New Roman"/>
                <w:color w:val="000000"/>
                <w:sz w:val="22"/>
                <w:szCs w:val="22"/>
                <w:lang w:eastAsia="ru-RU"/>
              </w:rPr>
              <w:t>-</w:t>
            </w:r>
            <w:r w:rsidRPr="00E01994">
              <w:rPr>
                <w:rFonts w:eastAsia="Times New Roman"/>
                <w:color w:val="000000"/>
                <w:sz w:val="22"/>
                <w:szCs w:val="22"/>
                <w:lang w:eastAsia="ru-RU"/>
              </w:rPr>
              <w:t>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227D0A"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Сооружение </w:t>
            </w:r>
            <w:r w:rsidR="00227D0A">
              <w:rPr>
                <w:rFonts w:eastAsia="Times New Roman"/>
                <w:color w:val="000000"/>
                <w:sz w:val="22"/>
                <w:szCs w:val="22"/>
                <w:lang w:eastAsia="ru-RU"/>
              </w:rPr>
              <w:t>–</w:t>
            </w:r>
            <w:r w:rsidRPr="00E01994">
              <w:rPr>
                <w:rFonts w:eastAsia="Times New Roman"/>
                <w:color w:val="000000"/>
                <w:sz w:val="22"/>
                <w:szCs w:val="22"/>
                <w:lang w:eastAsia="ru-RU"/>
              </w:rPr>
              <w:t xml:space="preserve"> автомобильная дорога </w:t>
            </w:r>
            <w:r w:rsidR="00227D0A">
              <w:rPr>
                <w:rFonts w:eastAsia="Times New Roman"/>
                <w:color w:val="000000"/>
                <w:sz w:val="22"/>
                <w:szCs w:val="22"/>
                <w:lang w:eastAsia="ru-RU"/>
              </w:rPr>
              <w:t>–</w:t>
            </w:r>
            <w:r w:rsidRPr="00E01994">
              <w:rPr>
                <w:rFonts w:eastAsia="Times New Roman"/>
                <w:color w:val="000000"/>
                <w:sz w:val="22"/>
                <w:szCs w:val="22"/>
                <w:lang w:eastAsia="ru-RU"/>
              </w:rPr>
              <w:t xml:space="preserve"> ул. Песчаная (от </w:t>
            </w:r>
          </w:p>
          <w:p w:rsidR="00EA10BD" w:rsidRPr="00E01994" w:rsidRDefault="00EA10BD" w:rsidP="00CB4410">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ул. Фиалковой до ул. им. Саши Чекалина) (про</w:t>
            </w:r>
            <w:r w:rsidR="00227D0A">
              <w:rPr>
                <w:rFonts w:eastAsia="Times New Roman"/>
                <w:color w:val="000000"/>
                <w:sz w:val="22"/>
                <w:szCs w:val="22"/>
                <w:lang w:eastAsia="ru-RU"/>
              </w:rPr>
              <w:t>ектирование)</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8365B3"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8365B3"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Р3-1.41</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EA10BD" w:rsidRPr="00E01994" w:rsidRDefault="00EA10BD" w:rsidP="00CB4410">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 xml:space="preserve">Сооружение </w:t>
            </w:r>
            <w:r w:rsidR="00227D0A">
              <w:rPr>
                <w:rFonts w:eastAsia="Times New Roman"/>
                <w:color w:val="000000"/>
                <w:sz w:val="22"/>
                <w:szCs w:val="22"/>
                <w:lang w:eastAsia="ru-RU"/>
              </w:rPr>
              <w:t>–</w:t>
            </w:r>
            <w:r w:rsidRPr="00E01994">
              <w:rPr>
                <w:rFonts w:eastAsia="Times New Roman"/>
                <w:color w:val="000000"/>
                <w:sz w:val="22"/>
                <w:szCs w:val="22"/>
                <w:lang w:eastAsia="ru-RU"/>
              </w:rPr>
              <w:t xml:space="preserve"> автомобильная дорога </w:t>
            </w:r>
            <w:r w:rsidR="00227D0A">
              <w:rPr>
                <w:rFonts w:eastAsia="Times New Roman"/>
                <w:color w:val="000000"/>
                <w:sz w:val="22"/>
                <w:szCs w:val="22"/>
                <w:lang w:eastAsia="ru-RU"/>
              </w:rPr>
              <w:t>–</w:t>
            </w:r>
            <w:r w:rsidRPr="00E01994">
              <w:rPr>
                <w:rFonts w:eastAsia="Times New Roman"/>
                <w:color w:val="000000"/>
                <w:sz w:val="22"/>
                <w:szCs w:val="22"/>
                <w:lang w:eastAsia="ru-RU"/>
              </w:rPr>
              <w:t xml:space="preserve"> пр-кт им. Героев Сталинграда (от ул. Лазоревой до ул.</w:t>
            </w:r>
            <w:r w:rsidR="00227D0A">
              <w:rPr>
                <w:rFonts w:eastAsia="Times New Roman"/>
                <w:color w:val="000000"/>
                <w:sz w:val="22"/>
                <w:szCs w:val="22"/>
                <w:lang w:eastAsia="ru-RU"/>
              </w:rPr>
              <w:t xml:space="preserve"> Удмуртской) (проектирование)</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227D0A"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227D0A"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Р3-1.42</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w:t>
            </w:r>
            <w:r w:rsidR="008B11FF">
              <w:rPr>
                <w:rFonts w:eastAsia="Times New Roman"/>
                <w:color w:val="000000"/>
                <w:sz w:val="22"/>
                <w:szCs w:val="22"/>
                <w:lang w:eastAsia="ru-RU"/>
              </w:rPr>
              <w:t>-</w:t>
            </w:r>
            <w:r w:rsidRPr="00E01994">
              <w:rPr>
                <w:rFonts w:eastAsia="Times New Roman"/>
                <w:color w:val="000000"/>
                <w:sz w:val="22"/>
                <w:szCs w:val="22"/>
                <w:lang w:eastAsia="ru-RU"/>
              </w:rPr>
              <w:t>ных дорог региональ</w:t>
            </w:r>
            <w:r w:rsidR="008B11FF">
              <w:rPr>
                <w:rFonts w:eastAsia="Times New Roman"/>
                <w:color w:val="000000"/>
                <w:sz w:val="22"/>
                <w:szCs w:val="22"/>
                <w:lang w:eastAsia="ru-RU"/>
              </w:rPr>
              <w:t>-</w:t>
            </w:r>
            <w:r w:rsidRPr="00E01994">
              <w:rPr>
                <w:rFonts w:eastAsia="Times New Roman"/>
                <w:color w:val="000000"/>
                <w:sz w:val="22"/>
                <w:szCs w:val="22"/>
                <w:lang w:eastAsia="ru-RU"/>
              </w:rPr>
              <w:t>ного или межмуници</w:t>
            </w:r>
            <w:r w:rsidR="008B11FF">
              <w:rPr>
                <w:rFonts w:eastAsia="Times New Roman"/>
                <w:color w:val="000000"/>
                <w:sz w:val="22"/>
                <w:szCs w:val="22"/>
                <w:lang w:eastAsia="ru-RU"/>
              </w:rPr>
              <w:t>-</w:t>
            </w:r>
            <w:r w:rsidRPr="00E01994">
              <w:rPr>
                <w:rFonts w:eastAsia="Times New Roman"/>
                <w:color w:val="000000"/>
                <w:sz w:val="22"/>
                <w:szCs w:val="22"/>
                <w:lang w:eastAsia="ru-RU"/>
              </w:rPr>
              <w:t>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227D0A" w:rsidRDefault="00EA10BD" w:rsidP="00227D0A">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Сооружение </w:t>
            </w:r>
            <w:r w:rsidR="00227D0A">
              <w:rPr>
                <w:rFonts w:eastAsia="Times New Roman"/>
                <w:color w:val="000000"/>
                <w:sz w:val="22"/>
                <w:szCs w:val="22"/>
                <w:lang w:eastAsia="ru-RU"/>
              </w:rPr>
              <w:t>–</w:t>
            </w:r>
            <w:r w:rsidRPr="00E01994">
              <w:rPr>
                <w:rFonts w:eastAsia="Times New Roman"/>
                <w:color w:val="000000"/>
                <w:sz w:val="22"/>
                <w:szCs w:val="22"/>
                <w:lang w:eastAsia="ru-RU"/>
              </w:rPr>
              <w:t xml:space="preserve"> автомобильная дорога </w:t>
            </w:r>
            <w:r w:rsidR="00227D0A">
              <w:rPr>
                <w:rFonts w:eastAsia="Times New Roman"/>
                <w:color w:val="000000"/>
                <w:sz w:val="22"/>
                <w:szCs w:val="22"/>
                <w:lang w:eastAsia="ru-RU"/>
              </w:rPr>
              <w:t>–</w:t>
            </w:r>
            <w:r w:rsidRPr="00E01994">
              <w:rPr>
                <w:rFonts w:eastAsia="Times New Roman"/>
                <w:color w:val="000000"/>
                <w:sz w:val="22"/>
                <w:szCs w:val="22"/>
                <w:lang w:eastAsia="ru-RU"/>
              </w:rPr>
              <w:t xml:space="preserve"> пр. Дорожников </w:t>
            </w:r>
          </w:p>
          <w:p w:rsidR="00EA10BD" w:rsidRPr="00E01994" w:rsidRDefault="00EA10BD" w:rsidP="00CB4410">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(от III Продольной магистрали до ул. Краснополянской)</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227D0A"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227D0A"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EA10BD" w:rsidRPr="00E01994" w:rsidTr="00CB4410">
        <w:tc>
          <w:tcPr>
            <w:tcW w:w="567" w:type="dxa"/>
            <w:tcBorders>
              <w:top w:val="single" w:sz="4" w:space="0" w:color="auto"/>
              <w:left w:val="single" w:sz="4" w:space="0" w:color="auto"/>
              <w:bottom w:val="single" w:sz="4" w:space="0" w:color="auto"/>
              <w:right w:val="single" w:sz="4" w:space="0" w:color="auto"/>
            </w:tcBorders>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Р3-1.43</w:t>
            </w:r>
          </w:p>
        </w:tc>
        <w:tc>
          <w:tcPr>
            <w:tcW w:w="2268" w:type="dxa"/>
            <w:tcBorders>
              <w:top w:val="single" w:sz="4" w:space="0" w:color="auto"/>
              <w:left w:val="single" w:sz="4" w:space="0" w:color="auto"/>
              <w:bottom w:val="single" w:sz="4" w:space="0" w:color="auto"/>
              <w:right w:val="single" w:sz="4" w:space="0" w:color="auto"/>
            </w:tcBorders>
            <w:hideMark/>
          </w:tcPr>
          <w:p w:rsidR="00EA10BD" w:rsidRPr="00E01994" w:rsidRDefault="00EA10BD"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w:t>
            </w:r>
            <w:r w:rsidR="008B11FF">
              <w:rPr>
                <w:rFonts w:eastAsia="Times New Roman"/>
                <w:color w:val="000000"/>
                <w:sz w:val="22"/>
                <w:szCs w:val="22"/>
                <w:lang w:eastAsia="ru-RU"/>
              </w:rPr>
              <w:t>-</w:t>
            </w:r>
            <w:r w:rsidRPr="00E01994">
              <w:rPr>
                <w:rFonts w:eastAsia="Times New Roman"/>
                <w:color w:val="000000"/>
                <w:sz w:val="22"/>
                <w:szCs w:val="22"/>
                <w:lang w:eastAsia="ru-RU"/>
              </w:rPr>
              <w:t>ных дорог региональ</w:t>
            </w:r>
            <w:r w:rsidR="008B11FF">
              <w:rPr>
                <w:rFonts w:eastAsia="Times New Roman"/>
                <w:color w:val="000000"/>
                <w:sz w:val="22"/>
                <w:szCs w:val="22"/>
                <w:lang w:eastAsia="ru-RU"/>
              </w:rPr>
              <w:t>-</w:t>
            </w:r>
            <w:r w:rsidRPr="00E01994">
              <w:rPr>
                <w:rFonts w:eastAsia="Times New Roman"/>
                <w:color w:val="000000"/>
                <w:sz w:val="22"/>
                <w:szCs w:val="22"/>
                <w:lang w:eastAsia="ru-RU"/>
              </w:rPr>
              <w:t>ного или межмуници</w:t>
            </w:r>
            <w:r w:rsidR="008B11FF">
              <w:rPr>
                <w:rFonts w:eastAsia="Times New Roman"/>
                <w:color w:val="000000"/>
                <w:sz w:val="22"/>
                <w:szCs w:val="22"/>
                <w:lang w:eastAsia="ru-RU"/>
              </w:rPr>
              <w:t>-</w:t>
            </w:r>
            <w:r w:rsidRPr="00E01994">
              <w:rPr>
                <w:rFonts w:eastAsia="Times New Roman"/>
                <w:color w:val="000000"/>
                <w:sz w:val="22"/>
                <w:szCs w:val="22"/>
                <w:lang w:eastAsia="ru-RU"/>
              </w:rPr>
              <w:t>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CB4410" w:rsidRDefault="00EA10BD" w:rsidP="00227D0A">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 xml:space="preserve">Дорога по </w:t>
            </w:r>
          </w:p>
          <w:p w:rsidR="00EA10BD" w:rsidRPr="00E01994" w:rsidRDefault="00EA10BD" w:rsidP="008B11FF">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ул. Кр</w:t>
            </w:r>
            <w:r w:rsidR="008B11FF">
              <w:rPr>
                <w:rFonts w:eastAsia="Times New Roman"/>
                <w:color w:val="000000"/>
                <w:sz w:val="22"/>
                <w:szCs w:val="22"/>
                <w:lang w:eastAsia="ru-RU"/>
              </w:rPr>
              <w:t>аснознаменской (проектирование)</w:t>
            </w:r>
          </w:p>
        </w:tc>
        <w:tc>
          <w:tcPr>
            <w:tcW w:w="1985" w:type="dxa"/>
            <w:tcBorders>
              <w:top w:val="single" w:sz="4" w:space="0" w:color="auto"/>
              <w:left w:val="single" w:sz="4" w:space="0" w:color="auto"/>
              <w:bottom w:val="single" w:sz="4" w:space="0" w:color="auto"/>
              <w:right w:val="single" w:sz="4" w:space="0" w:color="auto"/>
            </w:tcBorders>
            <w:hideMark/>
          </w:tcPr>
          <w:p w:rsidR="00EA10BD" w:rsidRPr="00E01994" w:rsidRDefault="00227D0A" w:rsidP="008B11FF">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00EA10BD" w:rsidRPr="00E01994">
              <w:rPr>
                <w:rFonts w:eastAsia="Times New Roman"/>
                <w:color w:val="000000"/>
                <w:sz w:val="22"/>
                <w:szCs w:val="22"/>
                <w:lang w:eastAsia="ru-RU"/>
              </w:rPr>
              <w:t>ородск</w:t>
            </w:r>
            <w:r w:rsidR="000E2467">
              <w:rPr>
                <w:rFonts w:eastAsia="Times New Roman"/>
                <w:color w:val="000000"/>
                <w:sz w:val="22"/>
                <w:szCs w:val="22"/>
                <w:lang w:eastAsia="ru-RU"/>
              </w:rPr>
              <w:t>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EA10BD" w:rsidRPr="00E01994" w:rsidRDefault="00227D0A"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EA10BD" w:rsidRPr="00E01994">
              <w:rPr>
                <w:rFonts w:eastAsia="Times New Roman"/>
                <w:color w:val="000000"/>
                <w:sz w:val="22"/>
                <w:szCs w:val="22"/>
                <w:lang w:eastAsia="ru-RU"/>
              </w:rPr>
              <w:t>е требуется установление ЗОУИТ</w:t>
            </w:r>
          </w:p>
        </w:tc>
      </w:tr>
      <w:tr w:rsidR="008B11FF" w:rsidRPr="00E01994" w:rsidTr="008B11FF">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Р3-1.44</w:t>
            </w:r>
          </w:p>
        </w:tc>
        <w:tc>
          <w:tcPr>
            <w:tcW w:w="2268" w:type="dxa"/>
            <w:tcBorders>
              <w:top w:val="single" w:sz="4" w:space="0" w:color="auto"/>
              <w:left w:val="single" w:sz="4" w:space="0" w:color="auto"/>
              <w:bottom w:val="single" w:sz="4" w:space="0" w:color="auto"/>
              <w:right w:val="single" w:sz="4" w:space="0" w:color="auto"/>
            </w:tcBorders>
          </w:tcPr>
          <w:p w:rsidR="008B11FF" w:rsidRPr="00E01994" w:rsidRDefault="008B11FF"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w:t>
            </w:r>
            <w:r>
              <w:rPr>
                <w:rFonts w:eastAsia="Times New Roman"/>
                <w:color w:val="000000"/>
                <w:sz w:val="22"/>
                <w:szCs w:val="22"/>
                <w:lang w:eastAsia="ru-RU"/>
              </w:rPr>
              <w:t>-</w:t>
            </w:r>
            <w:r w:rsidRPr="00E01994">
              <w:rPr>
                <w:rFonts w:eastAsia="Times New Roman"/>
                <w:color w:val="000000"/>
                <w:sz w:val="22"/>
                <w:szCs w:val="22"/>
                <w:lang w:eastAsia="ru-RU"/>
              </w:rPr>
              <w:t>ных дорог региональ</w:t>
            </w:r>
            <w:r>
              <w:rPr>
                <w:rFonts w:eastAsia="Times New Roman"/>
                <w:color w:val="000000"/>
                <w:sz w:val="22"/>
                <w:szCs w:val="22"/>
                <w:lang w:eastAsia="ru-RU"/>
              </w:rPr>
              <w:t>-</w:t>
            </w:r>
            <w:r w:rsidRPr="00E01994">
              <w:rPr>
                <w:rFonts w:eastAsia="Times New Roman"/>
                <w:color w:val="000000"/>
                <w:sz w:val="22"/>
                <w:szCs w:val="22"/>
                <w:lang w:eastAsia="ru-RU"/>
              </w:rPr>
              <w:t>ного или межмуници</w:t>
            </w:r>
            <w:r>
              <w:rPr>
                <w:rFonts w:eastAsia="Times New Roman"/>
                <w:color w:val="000000"/>
                <w:sz w:val="22"/>
                <w:szCs w:val="22"/>
                <w:lang w:eastAsia="ru-RU"/>
              </w:rPr>
              <w:t>-</w:t>
            </w:r>
            <w:r w:rsidRPr="00E01994">
              <w:rPr>
                <w:rFonts w:eastAsia="Times New Roman"/>
                <w:color w:val="000000"/>
                <w:sz w:val="22"/>
                <w:szCs w:val="22"/>
                <w:lang w:eastAsia="ru-RU"/>
              </w:rPr>
              <w:t>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8B11FF"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Дорога по ул. Голубинской </w:t>
            </w:r>
          </w:p>
          <w:p w:rsidR="008B11FF"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(от ул. Глубокоовражной </w:t>
            </w:r>
          </w:p>
          <w:p w:rsidR="008B11FF" w:rsidRPr="00E01994" w:rsidRDefault="008B11FF" w:rsidP="008B11FF">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до ул. им. </w:t>
            </w:r>
            <w:r>
              <w:rPr>
                <w:rFonts w:eastAsia="Times New Roman"/>
                <w:color w:val="000000"/>
                <w:sz w:val="22"/>
                <w:szCs w:val="22"/>
                <w:lang w:eastAsia="ru-RU"/>
              </w:rPr>
              <w:t>Рокоссовского) (проектирование)</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0E2467">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 xml:space="preserve">ородской округ город-герой Волгоград </w:t>
            </w:r>
          </w:p>
          <w:p w:rsidR="008B11FF" w:rsidRPr="00E01994" w:rsidRDefault="008B11FF" w:rsidP="00750C3D">
            <w:pPr>
              <w:ind w:left="-57" w:right="-57"/>
              <w:jc w:val="center"/>
              <w:rPr>
                <w:rFonts w:eastAsia="Times New Roman"/>
                <w:color w:val="000000"/>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Р3-1.45</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8B11FF" w:rsidRDefault="008B11FF" w:rsidP="00CB4410">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 xml:space="preserve">Строительство автомобильной дороги </w:t>
            </w:r>
            <w:r>
              <w:rPr>
                <w:rFonts w:eastAsia="Times New Roman"/>
                <w:color w:val="000000"/>
                <w:sz w:val="22"/>
                <w:szCs w:val="22"/>
                <w:lang w:eastAsia="ru-RU"/>
              </w:rPr>
              <w:t>«</w:t>
            </w:r>
            <w:r w:rsidRPr="00E01994">
              <w:rPr>
                <w:rFonts w:eastAsia="Times New Roman"/>
                <w:color w:val="000000"/>
                <w:sz w:val="22"/>
                <w:szCs w:val="22"/>
                <w:lang w:eastAsia="ru-RU"/>
              </w:rPr>
              <w:t xml:space="preserve">III-я Продольная магистраль в границах </w:t>
            </w:r>
          </w:p>
          <w:p w:rsidR="008B11FF" w:rsidRDefault="008B11FF" w:rsidP="002C2D13">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от ул. им. Неждановой до </w:t>
            </w:r>
          </w:p>
          <w:p w:rsidR="008B11FF" w:rsidRDefault="008B11FF" w:rsidP="00837738">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 xml:space="preserve">ул. 40 лет ВЛКСМ </w:t>
            </w:r>
          </w:p>
          <w:p w:rsidR="008B11FF" w:rsidRPr="00E01994" w:rsidRDefault="008B11FF" w:rsidP="002C2D13">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в г. Волгограде</w:t>
            </w:r>
            <w:r>
              <w:rPr>
                <w:rFonts w:eastAsia="Times New Roman"/>
                <w:color w:val="000000"/>
                <w:sz w:val="22"/>
                <w:szCs w:val="22"/>
                <w:lang w:eastAsia="ru-RU"/>
              </w:rPr>
              <w:t>»</w:t>
            </w:r>
            <w:r w:rsidRPr="00E01994">
              <w:rPr>
                <w:rFonts w:eastAsia="Times New Roman"/>
                <w:color w:val="000000"/>
                <w:sz w:val="22"/>
                <w:szCs w:val="22"/>
                <w:lang w:eastAsia="ru-RU"/>
              </w:rPr>
              <w:t xml:space="preserve"> (II этап)</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696BAC">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5</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Р3-1.46</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8B11FF" w:rsidRDefault="008B11FF" w:rsidP="00CB4410">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 xml:space="preserve">Строительство автомобильной дороги </w:t>
            </w:r>
            <w:r>
              <w:rPr>
                <w:rFonts w:eastAsia="Times New Roman"/>
                <w:color w:val="000000"/>
                <w:sz w:val="22"/>
                <w:szCs w:val="22"/>
                <w:lang w:eastAsia="ru-RU"/>
              </w:rPr>
              <w:t>«</w:t>
            </w:r>
            <w:r w:rsidRPr="00E01994">
              <w:rPr>
                <w:rFonts w:eastAsia="Times New Roman"/>
                <w:color w:val="000000"/>
                <w:sz w:val="22"/>
                <w:szCs w:val="22"/>
                <w:lang w:eastAsia="ru-RU"/>
              </w:rPr>
              <w:t xml:space="preserve">III-я Продольная магистраль в границах </w:t>
            </w:r>
          </w:p>
          <w:p w:rsidR="008B11FF" w:rsidRDefault="008B11FF" w:rsidP="00CB4410">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 xml:space="preserve">от ул. им. Неждановой </w:t>
            </w:r>
          </w:p>
          <w:p w:rsidR="008B11FF" w:rsidRDefault="008B11FF" w:rsidP="00CB4410">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 xml:space="preserve">до ул. 40 лет ВЛКСМ </w:t>
            </w:r>
          </w:p>
          <w:p w:rsidR="008B11FF" w:rsidRPr="00E01994" w:rsidRDefault="008B11FF" w:rsidP="00CB4410">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в г. Волгограде</w:t>
            </w:r>
            <w:r>
              <w:rPr>
                <w:rFonts w:eastAsia="Times New Roman"/>
                <w:color w:val="000000"/>
                <w:sz w:val="22"/>
                <w:szCs w:val="22"/>
                <w:lang w:eastAsia="ru-RU"/>
              </w:rPr>
              <w:t>» (III этап)</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Р3-1.47</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Развитие автомобильных дорог регионального или межмуниципального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8B11FF" w:rsidRDefault="008B11FF" w:rsidP="00CB4410">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 xml:space="preserve">Строительство автомобильной дороги </w:t>
            </w:r>
            <w:r>
              <w:rPr>
                <w:rFonts w:eastAsia="Times New Roman"/>
                <w:color w:val="000000"/>
                <w:sz w:val="22"/>
                <w:szCs w:val="22"/>
                <w:lang w:eastAsia="ru-RU"/>
              </w:rPr>
              <w:t>«</w:t>
            </w:r>
            <w:r w:rsidRPr="00E01994">
              <w:rPr>
                <w:rFonts w:eastAsia="Times New Roman"/>
                <w:color w:val="000000"/>
                <w:sz w:val="22"/>
                <w:szCs w:val="22"/>
                <w:lang w:eastAsia="ru-RU"/>
              </w:rPr>
              <w:t xml:space="preserve">III-я Продольная магистраль в границах </w:t>
            </w:r>
          </w:p>
          <w:p w:rsidR="008B11FF" w:rsidRDefault="008B11FF" w:rsidP="00CB4410">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 xml:space="preserve">от ул. им. Неждановой </w:t>
            </w:r>
          </w:p>
          <w:p w:rsidR="008B11FF" w:rsidRDefault="008B11FF" w:rsidP="00CB4410">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 xml:space="preserve">до ул. 40 лет ВЛКСМ </w:t>
            </w:r>
          </w:p>
          <w:p w:rsidR="008B11FF" w:rsidRPr="00E01994" w:rsidRDefault="008B11FF" w:rsidP="00CB4410">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в г. Волгограде</w:t>
            </w:r>
            <w:r>
              <w:rPr>
                <w:rFonts w:eastAsia="Times New Roman"/>
                <w:color w:val="000000"/>
                <w:sz w:val="22"/>
                <w:szCs w:val="22"/>
                <w:lang w:eastAsia="ru-RU"/>
              </w:rPr>
              <w:t>» (IV этап)</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Р3-1.48</w:t>
            </w:r>
          </w:p>
        </w:tc>
        <w:tc>
          <w:tcPr>
            <w:tcW w:w="2268"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Автомобильные газонаполнительные компрессорные станции</w:t>
            </w:r>
          </w:p>
          <w:p w:rsidR="008B11FF" w:rsidRPr="00E01994" w:rsidRDefault="008B11FF" w:rsidP="00750C3D">
            <w:pPr>
              <w:ind w:left="-57" w:right="-57"/>
              <w:jc w:val="center"/>
              <w:rPr>
                <w:rFonts w:eastAsia="Times New Roman"/>
                <w:color w:val="000000"/>
                <w:sz w:val="22"/>
                <w:szCs w:val="22"/>
                <w:lang w:eastAsia="ru-RU"/>
              </w:rPr>
            </w:pPr>
          </w:p>
        </w:tc>
        <w:tc>
          <w:tcPr>
            <w:tcW w:w="2977" w:type="dxa"/>
            <w:tcBorders>
              <w:top w:val="single" w:sz="4" w:space="0" w:color="auto"/>
              <w:left w:val="single" w:sz="4" w:space="0" w:color="auto"/>
              <w:bottom w:val="single" w:sz="4" w:space="0" w:color="auto"/>
              <w:right w:val="single" w:sz="4" w:space="0" w:color="auto"/>
            </w:tcBorders>
          </w:tcPr>
          <w:p w:rsidR="008B11FF" w:rsidRPr="00E01994" w:rsidRDefault="008B11FF" w:rsidP="00CB4410">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Строительство автомобильной газонаполнительной компрес</w:t>
            </w:r>
            <w:r>
              <w:rPr>
                <w:rFonts w:eastAsia="Times New Roman"/>
                <w:color w:val="000000"/>
                <w:sz w:val="22"/>
                <w:szCs w:val="22"/>
                <w:lang w:eastAsia="ru-RU"/>
              </w:rPr>
              <w:t>-</w:t>
            </w:r>
            <w:r w:rsidRPr="00E01994">
              <w:rPr>
                <w:rFonts w:eastAsia="Times New Roman"/>
                <w:color w:val="000000"/>
                <w:sz w:val="22"/>
                <w:szCs w:val="22"/>
                <w:lang w:eastAsia="ru-RU"/>
              </w:rPr>
              <w:t>сорной станции в Дзержин</w:t>
            </w:r>
            <w:r>
              <w:rPr>
                <w:rFonts w:eastAsia="Times New Roman"/>
                <w:color w:val="000000"/>
                <w:sz w:val="22"/>
                <w:szCs w:val="22"/>
                <w:lang w:eastAsia="ru-RU"/>
              </w:rPr>
              <w:t>-</w:t>
            </w:r>
            <w:r w:rsidRPr="00E01994">
              <w:rPr>
                <w:rFonts w:eastAsia="Times New Roman"/>
                <w:color w:val="000000"/>
                <w:sz w:val="22"/>
                <w:szCs w:val="22"/>
                <w:lang w:eastAsia="ru-RU"/>
              </w:rPr>
              <w:t>ском районе г.</w:t>
            </w:r>
            <w:r>
              <w:rPr>
                <w:rFonts w:eastAsia="Times New Roman"/>
                <w:color w:val="000000"/>
                <w:sz w:val="22"/>
                <w:szCs w:val="22"/>
                <w:lang w:eastAsia="ru-RU"/>
              </w:rPr>
              <w:t xml:space="preserve"> </w:t>
            </w:r>
            <w:r w:rsidRPr="00E01994">
              <w:rPr>
                <w:rFonts w:eastAsia="Times New Roman"/>
                <w:color w:val="000000"/>
                <w:sz w:val="22"/>
                <w:szCs w:val="22"/>
                <w:lang w:eastAsia="ru-RU"/>
              </w:rPr>
              <w:t>Волгограда</w:t>
            </w:r>
          </w:p>
          <w:p w:rsidR="008B11FF" w:rsidRPr="00E01994" w:rsidRDefault="008B11FF" w:rsidP="00CB4410">
            <w:pPr>
              <w:ind w:left="-108" w:right="-108"/>
              <w:jc w:val="center"/>
              <w:rPr>
                <w:rFonts w:eastAsia="Times New Roman"/>
                <w:color w:val="000000"/>
                <w:sz w:val="22"/>
                <w:szCs w:val="22"/>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2C2D13">
            <w:pPr>
              <w:ind w:left="-108" w:right="-108"/>
              <w:jc w:val="center"/>
              <w:rPr>
                <w:rFonts w:eastAsia="Times New Roman"/>
                <w:color w:val="000000"/>
                <w:sz w:val="22"/>
                <w:szCs w:val="22"/>
                <w:lang w:eastAsia="ru-RU"/>
              </w:rPr>
            </w:pPr>
            <w:r>
              <w:rPr>
                <w:rFonts w:eastAsia="Times New Roman"/>
                <w:color w:val="000000"/>
                <w:sz w:val="22"/>
                <w:szCs w:val="22"/>
                <w:lang w:eastAsia="ru-RU"/>
              </w:rPr>
              <w:t>х</w:t>
            </w:r>
            <w:r w:rsidRPr="00E01994">
              <w:rPr>
                <w:rFonts w:eastAsia="Times New Roman"/>
                <w:color w:val="000000"/>
                <w:sz w:val="22"/>
                <w:szCs w:val="22"/>
                <w:lang w:eastAsia="ru-RU"/>
              </w:rPr>
              <w:t>арактеристики санитарно-защитной зоны определить проектом (СанПиН 2.2.1/2.1.1.1200-03)</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Р3-1.49</w:t>
            </w:r>
          </w:p>
        </w:tc>
        <w:tc>
          <w:tcPr>
            <w:tcW w:w="2268"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Автомобильные газонаполнительные компрессорные станции</w:t>
            </w:r>
          </w:p>
          <w:p w:rsidR="008B11FF" w:rsidRPr="00E01994" w:rsidRDefault="008B11FF" w:rsidP="00750C3D">
            <w:pPr>
              <w:ind w:left="-57" w:right="-57"/>
              <w:jc w:val="center"/>
              <w:rPr>
                <w:rFonts w:eastAsia="Times New Roman"/>
                <w:color w:val="000000"/>
                <w:sz w:val="22"/>
                <w:szCs w:val="22"/>
                <w:lang w:eastAsia="ru-RU"/>
              </w:rPr>
            </w:pPr>
          </w:p>
        </w:tc>
        <w:tc>
          <w:tcPr>
            <w:tcW w:w="2977" w:type="dxa"/>
            <w:tcBorders>
              <w:top w:val="single" w:sz="4" w:space="0" w:color="auto"/>
              <w:left w:val="single" w:sz="4" w:space="0" w:color="auto"/>
              <w:bottom w:val="single" w:sz="4" w:space="0" w:color="auto"/>
              <w:right w:val="single" w:sz="4" w:space="0" w:color="auto"/>
            </w:tcBorders>
          </w:tcPr>
          <w:p w:rsidR="008B11FF" w:rsidRPr="00E01994" w:rsidRDefault="008B11FF" w:rsidP="00CB4410">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Строительство автомобильной газонаполнительной компрес</w:t>
            </w:r>
            <w:r>
              <w:rPr>
                <w:rFonts w:eastAsia="Times New Roman"/>
                <w:color w:val="000000"/>
                <w:sz w:val="22"/>
                <w:szCs w:val="22"/>
                <w:lang w:eastAsia="ru-RU"/>
              </w:rPr>
              <w:t>-</w:t>
            </w:r>
            <w:r w:rsidRPr="00E01994">
              <w:rPr>
                <w:rFonts w:eastAsia="Times New Roman"/>
                <w:color w:val="000000"/>
                <w:sz w:val="22"/>
                <w:szCs w:val="22"/>
                <w:lang w:eastAsia="ru-RU"/>
              </w:rPr>
              <w:t>сорной станции в Красноар</w:t>
            </w:r>
            <w:r>
              <w:rPr>
                <w:rFonts w:eastAsia="Times New Roman"/>
                <w:color w:val="000000"/>
                <w:sz w:val="22"/>
                <w:szCs w:val="22"/>
                <w:lang w:eastAsia="ru-RU"/>
              </w:rPr>
              <w:t>-</w:t>
            </w:r>
            <w:r w:rsidRPr="00E01994">
              <w:rPr>
                <w:rFonts w:eastAsia="Times New Roman"/>
                <w:color w:val="000000"/>
                <w:sz w:val="22"/>
                <w:szCs w:val="22"/>
                <w:lang w:eastAsia="ru-RU"/>
              </w:rPr>
              <w:t>мейском районе Волгограда</w:t>
            </w:r>
          </w:p>
          <w:p w:rsidR="008B11FF" w:rsidRPr="00E01994" w:rsidRDefault="008B11FF" w:rsidP="00CB4410">
            <w:pPr>
              <w:ind w:left="-108" w:right="-108"/>
              <w:jc w:val="center"/>
              <w:rPr>
                <w:rFonts w:eastAsia="Times New Roman"/>
                <w:color w:val="000000"/>
                <w:sz w:val="22"/>
                <w:szCs w:val="22"/>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2C2D13">
            <w:pPr>
              <w:ind w:left="-108" w:right="-108"/>
              <w:jc w:val="center"/>
              <w:rPr>
                <w:rFonts w:eastAsia="Times New Roman"/>
                <w:color w:val="000000"/>
                <w:sz w:val="22"/>
                <w:szCs w:val="22"/>
                <w:lang w:eastAsia="ru-RU"/>
              </w:rPr>
            </w:pPr>
            <w:r>
              <w:rPr>
                <w:rFonts w:eastAsia="Times New Roman"/>
                <w:color w:val="000000"/>
                <w:sz w:val="22"/>
                <w:szCs w:val="22"/>
                <w:lang w:eastAsia="ru-RU"/>
              </w:rPr>
              <w:t>х</w:t>
            </w:r>
            <w:r w:rsidRPr="00E01994">
              <w:rPr>
                <w:rFonts w:eastAsia="Times New Roman"/>
                <w:color w:val="000000"/>
                <w:sz w:val="22"/>
                <w:szCs w:val="22"/>
                <w:lang w:eastAsia="ru-RU"/>
              </w:rPr>
              <w:t>арактеристики санитарно-защитной зоны определить проектом (СанПиН 2.2.1/2.1.1.1200-03)</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Р3-1.50</w:t>
            </w:r>
          </w:p>
        </w:tc>
        <w:tc>
          <w:tcPr>
            <w:tcW w:w="2268"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Автомобильные газонаполнительные компрессорные станции</w:t>
            </w:r>
          </w:p>
          <w:p w:rsidR="008B11FF" w:rsidRPr="00E01994" w:rsidRDefault="008B11FF" w:rsidP="00750C3D">
            <w:pPr>
              <w:ind w:left="-57" w:right="-57"/>
              <w:jc w:val="center"/>
              <w:rPr>
                <w:rFonts w:eastAsia="Times New Roman"/>
                <w:color w:val="000000"/>
                <w:sz w:val="22"/>
                <w:szCs w:val="22"/>
                <w:lang w:eastAsia="ru-RU"/>
              </w:rPr>
            </w:pPr>
          </w:p>
        </w:tc>
        <w:tc>
          <w:tcPr>
            <w:tcW w:w="2977" w:type="dxa"/>
            <w:tcBorders>
              <w:top w:val="single" w:sz="4" w:space="0" w:color="auto"/>
              <w:left w:val="single" w:sz="4" w:space="0" w:color="auto"/>
              <w:bottom w:val="single" w:sz="4" w:space="0" w:color="auto"/>
              <w:right w:val="single" w:sz="4" w:space="0" w:color="auto"/>
            </w:tcBorders>
          </w:tcPr>
          <w:p w:rsidR="008B11FF" w:rsidRPr="00E01994" w:rsidRDefault="008B11FF" w:rsidP="000E2467">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Строительство автомобильной газонаполнительной компрессорной станции в Советском районе Волгограда</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2C2D13">
            <w:pPr>
              <w:ind w:left="-108" w:right="-108"/>
              <w:jc w:val="center"/>
              <w:rPr>
                <w:rFonts w:eastAsia="Times New Roman"/>
                <w:color w:val="000000"/>
                <w:sz w:val="22"/>
                <w:szCs w:val="22"/>
                <w:lang w:eastAsia="ru-RU"/>
              </w:rPr>
            </w:pPr>
            <w:r>
              <w:rPr>
                <w:rFonts w:eastAsia="Times New Roman"/>
                <w:color w:val="000000"/>
                <w:sz w:val="22"/>
                <w:szCs w:val="22"/>
                <w:lang w:eastAsia="ru-RU"/>
              </w:rPr>
              <w:t>х</w:t>
            </w:r>
            <w:r w:rsidRPr="00E01994">
              <w:rPr>
                <w:rFonts w:eastAsia="Times New Roman"/>
                <w:color w:val="000000"/>
                <w:sz w:val="22"/>
                <w:szCs w:val="22"/>
                <w:lang w:eastAsia="ru-RU"/>
              </w:rPr>
              <w:t>арактеристики санитарно-защитной зоны определить проектом (СанПиН 2.2.1/2.1.1.1200-03)</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Р3-1.51</w:t>
            </w:r>
          </w:p>
        </w:tc>
        <w:tc>
          <w:tcPr>
            <w:tcW w:w="2268"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Автомобильные газонаполнительные компрессорные станции</w:t>
            </w:r>
          </w:p>
          <w:p w:rsidR="008B11FF" w:rsidRPr="00E01994" w:rsidRDefault="008B11FF" w:rsidP="00750C3D">
            <w:pPr>
              <w:ind w:left="-57" w:right="-57"/>
              <w:jc w:val="center"/>
              <w:rPr>
                <w:rFonts w:eastAsia="Times New Roman"/>
                <w:color w:val="000000"/>
                <w:sz w:val="22"/>
                <w:szCs w:val="22"/>
                <w:lang w:eastAsia="ru-RU"/>
              </w:rPr>
            </w:pPr>
          </w:p>
        </w:tc>
        <w:tc>
          <w:tcPr>
            <w:tcW w:w="297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Строительство автомо</w:t>
            </w:r>
            <w:r>
              <w:rPr>
                <w:rFonts w:eastAsia="Times New Roman"/>
                <w:color w:val="000000"/>
                <w:sz w:val="22"/>
                <w:szCs w:val="22"/>
                <w:lang w:eastAsia="ru-RU"/>
              </w:rPr>
              <w:t>-</w:t>
            </w:r>
            <w:r w:rsidRPr="00E01994">
              <w:rPr>
                <w:rFonts w:eastAsia="Times New Roman"/>
                <w:color w:val="000000"/>
                <w:sz w:val="22"/>
                <w:szCs w:val="22"/>
                <w:lang w:eastAsia="ru-RU"/>
              </w:rPr>
              <w:t>бильной газонаполнительной компрессорной станции в Тракторозаводском районе Волгограда</w:t>
            </w:r>
          </w:p>
          <w:p w:rsidR="008B11FF" w:rsidRPr="00E01994" w:rsidRDefault="008B11FF" w:rsidP="00750C3D">
            <w:pPr>
              <w:ind w:left="-57" w:right="-57"/>
              <w:jc w:val="center"/>
              <w:rPr>
                <w:rFonts w:eastAsia="Times New Roman"/>
                <w:color w:val="000000"/>
                <w:sz w:val="22"/>
                <w:szCs w:val="22"/>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2C2D13">
            <w:pPr>
              <w:ind w:left="-108" w:right="-108"/>
              <w:jc w:val="center"/>
              <w:rPr>
                <w:rFonts w:eastAsia="Times New Roman"/>
                <w:color w:val="000000"/>
                <w:sz w:val="22"/>
                <w:szCs w:val="22"/>
                <w:lang w:eastAsia="ru-RU"/>
              </w:rPr>
            </w:pPr>
            <w:r>
              <w:rPr>
                <w:rFonts w:eastAsia="Times New Roman"/>
                <w:color w:val="000000"/>
                <w:sz w:val="22"/>
                <w:szCs w:val="22"/>
                <w:lang w:eastAsia="ru-RU"/>
              </w:rPr>
              <w:t>х</w:t>
            </w:r>
            <w:r w:rsidRPr="00E01994">
              <w:rPr>
                <w:rFonts w:eastAsia="Times New Roman"/>
                <w:color w:val="000000"/>
                <w:sz w:val="22"/>
                <w:szCs w:val="22"/>
                <w:lang w:eastAsia="ru-RU"/>
              </w:rPr>
              <w:t>арактеристики санитарно-защитной зоны определить проектом (СанПиН 2.2.1/2.1.1.1200-03)</w:t>
            </w:r>
          </w:p>
        </w:tc>
      </w:tr>
      <w:tr w:rsidR="008B11FF" w:rsidRPr="00E01994" w:rsidTr="00750C3D">
        <w:tc>
          <w:tcPr>
            <w:tcW w:w="9639" w:type="dxa"/>
            <w:gridSpan w:val="5"/>
            <w:tcBorders>
              <w:top w:val="single" w:sz="4" w:space="0" w:color="auto"/>
              <w:left w:val="single" w:sz="4" w:space="0" w:color="auto"/>
              <w:bottom w:val="single" w:sz="4" w:space="0" w:color="auto"/>
              <w:right w:val="single" w:sz="4" w:space="0" w:color="auto"/>
            </w:tcBorders>
            <w:hideMark/>
          </w:tcPr>
          <w:p w:rsidR="008B11FF" w:rsidRPr="00E01994" w:rsidRDefault="008B11FF" w:rsidP="003B1048">
            <w:pPr>
              <w:ind w:left="-57" w:right="-57"/>
              <w:jc w:val="center"/>
              <w:rPr>
                <w:color w:val="000000"/>
                <w:szCs w:val="22"/>
              </w:rPr>
            </w:pPr>
            <w:r w:rsidRPr="00E01994">
              <w:rPr>
                <w:rFonts w:eastAsia="Times New Roman"/>
                <w:color w:val="000000"/>
                <w:sz w:val="22"/>
                <w:szCs w:val="22"/>
                <w:lang w:eastAsia="ru-RU"/>
              </w:rPr>
              <w:t>Р3-2. Предупреждение чрезвычайных ситуаций межмуниципального</w:t>
            </w:r>
            <w:r>
              <w:rPr>
                <w:rFonts w:eastAsia="Times New Roman"/>
                <w:color w:val="000000"/>
                <w:sz w:val="22"/>
                <w:szCs w:val="22"/>
                <w:lang w:eastAsia="ru-RU"/>
              </w:rPr>
              <w:t xml:space="preserve"> </w:t>
            </w:r>
            <w:r w:rsidRPr="00E01994">
              <w:rPr>
                <w:rFonts w:eastAsia="Times New Roman"/>
                <w:color w:val="000000"/>
                <w:sz w:val="22"/>
                <w:szCs w:val="22"/>
                <w:lang w:eastAsia="ru-RU"/>
              </w:rPr>
              <w:t>и регионального характера, стихийных бедствий, эпидемий</w:t>
            </w:r>
            <w:r>
              <w:rPr>
                <w:rFonts w:eastAsia="Times New Roman"/>
                <w:color w:val="000000"/>
                <w:sz w:val="22"/>
                <w:szCs w:val="22"/>
                <w:lang w:eastAsia="ru-RU"/>
              </w:rPr>
              <w:t xml:space="preserve"> </w:t>
            </w:r>
            <w:r w:rsidRPr="003B1048">
              <w:rPr>
                <w:color w:val="000000"/>
                <w:sz w:val="22"/>
                <w:szCs w:val="22"/>
              </w:rPr>
              <w:t>и ликвидация их последствий</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Р3-2.1</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Объекты в области предупреждения чрезвычайных ситуаций</w:t>
            </w:r>
          </w:p>
          <w:p w:rsidR="008B11FF" w:rsidRPr="00E01994" w:rsidRDefault="008B11FF" w:rsidP="002C2D13">
            <w:pPr>
              <w:ind w:left="-57" w:right="-57"/>
              <w:jc w:val="center"/>
              <w:rPr>
                <w:rFonts w:eastAsia="Times New Roman"/>
                <w:color w:val="000000"/>
                <w:sz w:val="22"/>
                <w:szCs w:val="22"/>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Склад с имуществом гражданской обороны</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городской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2C2D13">
            <w:pPr>
              <w:ind w:left="-108" w:right="-108"/>
              <w:jc w:val="center"/>
              <w:rPr>
                <w:rFonts w:eastAsia="Times New Roman"/>
                <w:color w:val="000000"/>
                <w:sz w:val="22"/>
                <w:szCs w:val="22"/>
                <w:lang w:eastAsia="ru-RU"/>
              </w:rPr>
            </w:pPr>
            <w:r>
              <w:rPr>
                <w:rFonts w:eastAsia="Times New Roman"/>
                <w:color w:val="000000"/>
                <w:sz w:val="22"/>
                <w:szCs w:val="22"/>
                <w:lang w:eastAsia="ru-RU"/>
              </w:rPr>
              <w:t>х</w:t>
            </w:r>
            <w:r w:rsidRPr="00E01994">
              <w:rPr>
                <w:rFonts w:eastAsia="Times New Roman"/>
                <w:color w:val="000000"/>
                <w:sz w:val="22"/>
                <w:szCs w:val="22"/>
                <w:lang w:eastAsia="ru-RU"/>
              </w:rPr>
              <w:t>арактеристики санитарно-защитной зоны определить проектом (СанПиН 2.2.1/2.1.1.1200-03)</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Р3-2.2</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Объекты в области предупреждения чрезвычайных ситуаций</w:t>
            </w:r>
          </w:p>
          <w:p w:rsidR="008B11FF" w:rsidRPr="00E01994" w:rsidRDefault="008B11FF" w:rsidP="002C2D13">
            <w:pPr>
              <w:ind w:left="-57" w:right="-57"/>
              <w:jc w:val="center"/>
              <w:rPr>
                <w:rFonts w:eastAsia="Times New Roman"/>
                <w:color w:val="000000"/>
                <w:sz w:val="22"/>
                <w:szCs w:val="22"/>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486BE0">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 xml:space="preserve">Химико-радиометрическая лаборатория ГКУ ВО </w:t>
            </w:r>
            <w:r>
              <w:rPr>
                <w:rFonts w:eastAsia="Times New Roman"/>
                <w:color w:val="000000"/>
                <w:sz w:val="22"/>
                <w:szCs w:val="22"/>
                <w:lang w:eastAsia="ru-RU"/>
              </w:rPr>
              <w:t>«</w:t>
            </w:r>
            <w:r w:rsidRPr="00E01994">
              <w:rPr>
                <w:rFonts w:eastAsia="Times New Roman"/>
                <w:color w:val="000000"/>
                <w:sz w:val="22"/>
                <w:szCs w:val="22"/>
                <w:lang w:eastAsia="ru-RU"/>
              </w:rPr>
              <w:t>Комплекс</w:t>
            </w:r>
            <w:r>
              <w:rPr>
                <w:rFonts w:eastAsia="Times New Roman"/>
                <w:color w:val="000000"/>
                <w:sz w:val="22"/>
                <w:szCs w:val="22"/>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р.п. Городище Волгоградской области или городской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2C2D13">
            <w:pPr>
              <w:ind w:left="-108" w:right="-108"/>
              <w:jc w:val="center"/>
              <w:rPr>
                <w:rFonts w:eastAsia="Times New Roman"/>
                <w:color w:val="000000"/>
                <w:sz w:val="22"/>
                <w:szCs w:val="22"/>
                <w:lang w:eastAsia="ru-RU"/>
              </w:rPr>
            </w:pPr>
            <w:r>
              <w:rPr>
                <w:rFonts w:eastAsia="Times New Roman"/>
                <w:color w:val="000000"/>
                <w:sz w:val="22"/>
                <w:szCs w:val="22"/>
                <w:lang w:eastAsia="ru-RU"/>
              </w:rPr>
              <w:t>х</w:t>
            </w:r>
            <w:r w:rsidRPr="00E01994">
              <w:rPr>
                <w:rFonts w:eastAsia="Times New Roman"/>
                <w:color w:val="000000"/>
                <w:sz w:val="22"/>
                <w:szCs w:val="22"/>
                <w:lang w:eastAsia="ru-RU"/>
              </w:rPr>
              <w:t>арактеристики санитарно-защитной зоны определить проектом (СанПиН 2.2.1/2.1.1.1200-03)</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Р3-2.3</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Объекты в области предупреждения чрезвычайных ситуаций</w:t>
            </w:r>
          </w:p>
          <w:p w:rsidR="008B11FF" w:rsidRPr="00E01994" w:rsidRDefault="008B11FF" w:rsidP="002C2D13">
            <w:pPr>
              <w:ind w:left="-57" w:right="-57"/>
              <w:jc w:val="center"/>
              <w:rPr>
                <w:rFonts w:eastAsia="Times New Roman"/>
                <w:color w:val="000000"/>
                <w:sz w:val="22"/>
                <w:szCs w:val="22"/>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Построение системы оповещения на базе цифрового оборудования</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муниципальные районы и городские округа Волгоградской области</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bl>
    <w:p w:rsidR="008B11FF" w:rsidRDefault="008B11FF"/>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977"/>
        <w:gridCol w:w="1985"/>
        <w:gridCol w:w="1842"/>
      </w:tblGrid>
      <w:tr w:rsidR="008B11FF" w:rsidRPr="00E01994" w:rsidTr="00696BAC">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5</w:t>
            </w:r>
          </w:p>
        </w:tc>
      </w:tr>
      <w:tr w:rsidR="008B11FF" w:rsidRPr="00E01994" w:rsidTr="00750C3D">
        <w:tc>
          <w:tcPr>
            <w:tcW w:w="9639" w:type="dxa"/>
            <w:gridSpan w:val="5"/>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Р3-3. Объекты образования</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2C2D13">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w:t>
            </w:r>
            <w:r>
              <w:rPr>
                <w:rFonts w:eastAsia="Times New Roman"/>
                <w:color w:val="000000"/>
                <w:sz w:val="22"/>
                <w:szCs w:val="22"/>
                <w:lang w:eastAsia="ru-RU"/>
              </w:rPr>
              <w:t>-</w:t>
            </w:r>
            <w:r w:rsidRPr="00E01994">
              <w:rPr>
                <w:rFonts w:eastAsia="Times New Roman"/>
                <w:color w:val="000000"/>
                <w:sz w:val="22"/>
                <w:szCs w:val="22"/>
                <w:lang w:eastAsia="ru-RU"/>
              </w:rPr>
              <w:t>3.1</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Обеспечение образования населения</w:t>
            </w:r>
          </w:p>
        </w:tc>
        <w:tc>
          <w:tcPr>
            <w:tcW w:w="2977" w:type="dxa"/>
            <w:tcBorders>
              <w:top w:val="single" w:sz="4" w:space="0" w:color="auto"/>
              <w:left w:val="single" w:sz="4" w:space="0" w:color="auto"/>
              <w:bottom w:val="single" w:sz="4" w:space="0" w:color="auto"/>
              <w:right w:val="single" w:sz="4" w:space="0" w:color="auto"/>
            </w:tcBorders>
            <w:hideMark/>
          </w:tcPr>
          <w:p w:rsidR="008B11FF" w:rsidRDefault="008B11FF" w:rsidP="003B1048">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 xml:space="preserve">Строительство физкультурно-оздоровительного комплекса </w:t>
            </w:r>
          </w:p>
          <w:p w:rsidR="008B11FF" w:rsidRPr="00E01994" w:rsidRDefault="008B11FF" w:rsidP="003B1048">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с бассейном при государст</w:t>
            </w:r>
            <w:r>
              <w:rPr>
                <w:rFonts w:eastAsia="Times New Roman"/>
                <w:color w:val="000000"/>
                <w:sz w:val="22"/>
                <w:szCs w:val="22"/>
                <w:lang w:eastAsia="ru-RU"/>
              </w:rPr>
              <w:t>-</w:t>
            </w:r>
            <w:r w:rsidRPr="00E01994">
              <w:rPr>
                <w:rFonts w:eastAsia="Times New Roman"/>
                <w:color w:val="000000"/>
                <w:sz w:val="22"/>
                <w:szCs w:val="22"/>
                <w:lang w:eastAsia="ru-RU"/>
              </w:rPr>
              <w:t>венном казенном общеоб</w:t>
            </w:r>
            <w:r>
              <w:rPr>
                <w:rFonts w:eastAsia="Times New Roman"/>
                <w:color w:val="000000"/>
                <w:sz w:val="22"/>
                <w:szCs w:val="22"/>
                <w:lang w:eastAsia="ru-RU"/>
              </w:rPr>
              <w:t>-</w:t>
            </w:r>
            <w:r w:rsidRPr="00E01994">
              <w:rPr>
                <w:rFonts w:eastAsia="Times New Roman"/>
                <w:color w:val="000000"/>
                <w:sz w:val="22"/>
                <w:szCs w:val="22"/>
                <w:lang w:eastAsia="ru-RU"/>
              </w:rPr>
              <w:t xml:space="preserve">разовательном учреждении </w:t>
            </w:r>
            <w:r>
              <w:rPr>
                <w:rFonts w:eastAsia="Times New Roman"/>
                <w:color w:val="000000"/>
                <w:sz w:val="22"/>
                <w:szCs w:val="22"/>
                <w:lang w:eastAsia="ru-RU"/>
              </w:rPr>
              <w:t>«</w:t>
            </w:r>
            <w:r w:rsidRPr="00E01994">
              <w:rPr>
                <w:rFonts w:eastAsia="Times New Roman"/>
                <w:color w:val="000000"/>
                <w:sz w:val="22"/>
                <w:szCs w:val="22"/>
                <w:lang w:eastAsia="ru-RU"/>
              </w:rPr>
              <w:t xml:space="preserve">Казачий кадетский корпус имени Героя </w:t>
            </w:r>
            <w:r>
              <w:rPr>
                <w:rFonts w:eastAsia="Times New Roman"/>
                <w:color w:val="000000"/>
                <w:sz w:val="22"/>
                <w:szCs w:val="22"/>
                <w:lang w:eastAsia="ru-RU"/>
              </w:rPr>
              <w:t>Советского Союза К.И.</w:t>
            </w:r>
            <w:r w:rsidRPr="00E01994">
              <w:rPr>
                <w:rFonts w:eastAsia="Times New Roman"/>
                <w:color w:val="000000"/>
                <w:sz w:val="22"/>
                <w:szCs w:val="22"/>
                <w:lang w:eastAsia="ru-RU"/>
              </w:rPr>
              <w:t>Недорубова</w:t>
            </w:r>
            <w:r>
              <w:rPr>
                <w:rFonts w:eastAsia="Times New Roman"/>
                <w:color w:val="000000"/>
                <w:sz w:val="22"/>
                <w:szCs w:val="22"/>
                <w:lang w:eastAsia="ru-RU"/>
              </w:rPr>
              <w:t>»</w:t>
            </w:r>
            <w:r w:rsidRPr="00E01994">
              <w:rPr>
                <w:rFonts w:eastAsia="Times New Roman"/>
                <w:color w:val="000000"/>
                <w:sz w:val="22"/>
                <w:szCs w:val="22"/>
                <w:lang w:eastAsia="ru-RU"/>
              </w:rPr>
              <w:t>, Волгоград, р.п. Южный</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ородской округ город-герой Волгоград</w:t>
            </w:r>
          </w:p>
          <w:p w:rsidR="008B11FF" w:rsidRPr="00E01994" w:rsidRDefault="008B11FF" w:rsidP="00750C3D">
            <w:pPr>
              <w:ind w:left="-57" w:right="-57"/>
              <w:jc w:val="center"/>
              <w:rPr>
                <w:rFonts w:eastAsia="Times New Roman"/>
                <w:color w:val="000000"/>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2C2D13">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w:t>
            </w:r>
            <w:r>
              <w:rPr>
                <w:rFonts w:eastAsia="Times New Roman"/>
                <w:color w:val="000000"/>
                <w:sz w:val="22"/>
                <w:szCs w:val="22"/>
                <w:lang w:eastAsia="ru-RU"/>
              </w:rPr>
              <w:t>-</w:t>
            </w:r>
            <w:r w:rsidRPr="00E01994">
              <w:rPr>
                <w:rFonts w:eastAsia="Times New Roman"/>
                <w:color w:val="000000"/>
                <w:sz w:val="22"/>
                <w:szCs w:val="22"/>
                <w:lang w:eastAsia="ru-RU"/>
              </w:rPr>
              <w:t>3.2</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Обеспечение образования населения</w:t>
            </w:r>
          </w:p>
        </w:tc>
        <w:tc>
          <w:tcPr>
            <w:tcW w:w="2977" w:type="dxa"/>
            <w:tcBorders>
              <w:top w:val="single" w:sz="4" w:space="0" w:color="auto"/>
              <w:left w:val="single" w:sz="4" w:space="0" w:color="auto"/>
              <w:bottom w:val="single" w:sz="4" w:space="0" w:color="auto"/>
              <w:right w:val="single" w:sz="4" w:space="0" w:color="auto"/>
            </w:tcBorders>
            <w:hideMark/>
          </w:tcPr>
          <w:p w:rsidR="008B11FF" w:rsidRDefault="008B11FF" w:rsidP="002C2D13">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Строительство 3-этажной пристройки (800 кв. метров) </w:t>
            </w:r>
          </w:p>
          <w:p w:rsidR="008B11FF" w:rsidRPr="00E01994" w:rsidRDefault="008B11FF" w:rsidP="003B1048">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к учебному корпусу государственного казенного общеобразовательного учреждения </w:t>
            </w:r>
            <w:r>
              <w:rPr>
                <w:rFonts w:eastAsia="Times New Roman"/>
                <w:color w:val="000000"/>
                <w:sz w:val="22"/>
                <w:szCs w:val="22"/>
                <w:lang w:eastAsia="ru-RU"/>
              </w:rPr>
              <w:t>«</w:t>
            </w:r>
            <w:r w:rsidRPr="00E01994">
              <w:rPr>
                <w:rFonts w:eastAsia="Times New Roman"/>
                <w:color w:val="000000"/>
                <w:sz w:val="22"/>
                <w:szCs w:val="22"/>
                <w:lang w:eastAsia="ru-RU"/>
              </w:rPr>
              <w:t>Казачий кадетский корпус им</w:t>
            </w:r>
            <w:r>
              <w:rPr>
                <w:rFonts w:eastAsia="Times New Roman"/>
                <w:color w:val="000000"/>
                <w:sz w:val="22"/>
                <w:szCs w:val="22"/>
                <w:lang w:eastAsia="ru-RU"/>
              </w:rPr>
              <w:t>ени Героя Советского Союза К.И.</w:t>
            </w:r>
            <w:r w:rsidRPr="00E01994">
              <w:rPr>
                <w:rFonts w:eastAsia="Times New Roman"/>
                <w:color w:val="000000"/>
                <w:sz w:val="22"/>
                <w:szCs w:val="22"/>
                <w:lang w:eastAsia="ru-RU"/>
              </w:rPr>
              <w:t>Недорубова</w:t>
            </w:r>
            <w:r>
              <w:rPr>
                <w:rFonts w:eastAsia="Times New Roman"/>
                <w:color w:val="000000"/>
                <w:sz w:val="22"/>
                <w:szCs w:val="22"/>
                <w:lang w:eastAsia="ru-RU"/>
              </w:rPr>
              <w:t>»</w:t>
            </w:r>
            <w:r w:rsidRPr="00E01994">
              <w:rPr>
                <w:rFonts w:eastAsia="Times New Roman"/>
                <w:color w:val="000000"/>
                <w:sz w:val="22"/>
                <w:szCs w:val="22"/>
                <w:lang w:eastAsia="ru-RU"/>
              </w:rPr>
              <w:t>, Волгоград, р.п. Южный</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ородской округ город-герой В</w:t>
            </w:r>
            <w:r>
              <w:rPr>
                <w:rFonts w:eastAsia="Times New Roman"/>
                <w:color w:val="000000"/>
                <w:sz w:val="22"/>
                <w:szCs w:val="22"/>
                <w:lang w:eastAsia="ru-RU"/>
              </w:rPr>
              <w:t>олгоград</w:t>
            </w:r>
          </w:p>
          <w:p w:rsidR="008B11FF" w:rsidRPr="00E01994" w:rsidRDefault="008B11FF" w:rsidP="00750C3D">
            <w:pPr>
              <w:ind w:left="-57" w:right="-57"/>
              <w:jc w:val="center"/>
              <w:rPr>
                <w:rFonts w:eastAsia="Times New Roman"/>
                <w:color w:val="000000"/>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2C2D13">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w:t>
            </w:r>
            <w:r>
              <w:rPr>
                <w:rFonts w:eastAsia="Times New Roman"/>
                <w:color w:val="000000"/>
                <w:sz w:val="22"/>
                <w:szCs w:val="22"/>
                <w:lang w:eastAsia="ru-RU"/>
              </w:rPr>
              <w:t>-</w:t>
            </w:r>
            <w:r w:rsidRPr="00E01994">
              <w:rPr>
                <w:rFonts w:eastAsia="Times New Roman"/>
                <w:color w:val="000000"/>
                <w:sz w:val="22"/>
                <w:szCs w:val="22"/>
                <w:lang w:eastAsia="ru-RU"/>
              </w:rPr>
              <w:t>3.3</w:t>
            </w:r>
          </w:p>
        </w:tc>
        <w:tc>
          <w:tcPr>
            <w:tcW w:w="2268"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Обеспечение образования населения</w:t>
            </w:r>
          </w:p>
        </w:tc>
        <w:tc>
          <w:tcPr>
            <w:tcW w:w="2977" w:type="dxa"/>
            <w:tcBorders>
              <w:top w:val="single" w:sz="4" w:space="0" w:color="auto"/>
              <w:left w:val="single" w:sz="4" w:space="0" w:color="auto"/>
              <w:bottom w:val="single" w:sz="4" w:space="0" w:color="auto"/>
              <w:right w:val="single" w:sz="4" w:space="0" w:color="auto"/>
            </w:tcBorders>
            <w:hideMark/>
          </w:tcPr>
          <w:p w:rsidR="008B11FF" w:rsidRDefault="008B11FF" w:rsidP="002C2D13">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Общеобразовательное учреждение общего образова</w:t>
            </w:r>
            <w:r>
              <w:rPr>
                <w:rFonts w:eastAsia="Times New Roman"/>
                <w:color w:val="000000"/>
                <w:sz w:val="22"/>
                <w:szCs w:val="22"/>
                <w:lang w:eastAsia="ru-RU"/>
              </w:rPr>
              <w:t>-</w:t>
            </w:r>
            <w:r w:rsidRPr="00E01994">
              <w:rPr>
                <w:rFonts w:eastAsia="Times New Roman"/>
                <w:color w:val="000000"/>
                <w:sz w:val="22"/>
                <w:szCs w:val="22"/>
                <w:lang w:eastAsia="ru-RU"/>
              </w:rPr>
              <w:t xml:space="preserve">ния со специализированным обучением по направлениям </w:t>
            </w:r>
          </w:p>
          <w:p w:rsidR="008B11FF" w:rsidRPr="00E01994" w:rsidRDefault="008B11FF" w:rsidP="002C2D13">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с действующи</w:t>
            </w:r>
            <w:r>
              <w:rPr>
                <w:rFonts w:eastAsia="Times New Roman"/>
                <w:color w:val="000000"/>
                <w:sz w:val="22"/>
                <w:szCs w:val="22"/>
                <w:lang w:eastAsia="ru-RU"/>
              </w:rPr>
              <w:t>ми высшими учебными заведениями</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ородской округ город-герой Волгоград,</w:t>
            </w:r>
          </w:p>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Красноармейский район</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2C2D13">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w:t>
            </w:r>
            <w:r>
              <w:rPr>
                <w:rFonts w:eastAsia="Times New Roman"/>
                <w:color w:val="000000"/>
                <w:sz w:val="22"/>
                <w:szCs w:val="22"/>
                <w:lang w:eastAsia="ru-RU"/>
              </w:rPr>
              <w:t>-</w:t>
            </w:r>
            <w:r w:rsidRPr="00E01994">
              <w:rPr>
                <w:rFonts w:eastAsia="Times New Roman"/>
                <w:color w:val="000000"/>
                <w:sz w:val="22"/>
                <w:szCs w:val="22"/>
                <w:lang w:eastAsia="ru-RU"/>
              </w:rPr>
              <w:t>3.4</w:t>
            </w:r>
          </w:p>
        </w:tc>
        <w:tc>
          <w:tcPr>
            <w:tcW w:w="2268"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Обеспечение образования населения</w:t>
            </w:r>
          </w:p>
        </w:tc>
        <w:tc>
          <w:tcPr>
            <w:tcW w:w="2977" w:type="dxa"/>
            <w:tcBorders>
              <w:top w:val="single" w:sz="4" w:space="0" w:color="auto"/>
              <w:left w:val="single" w:sz="4" w:space="0" w:color="auto"/>
              <w:bottom w:val="single" w:sz="4" w:space="0" w:color="auto"/>
              <w:right w:val="single" w:sz="4" w:space="0" w:color="auto"/>
            </w:tcBorders>
            <w:hideMark/>
          </w:tcPr>
          <w:p w:rsidR="008B11FF" w:rsidRDefault="008B11FF" w:rsidP="002C2D13">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Общеобразовательное учреждение общего образова</w:t>
            </w:r>
            <w:r>
              <w:rPr>
                <w:rFonts w:eastAsia="Times New Roman"/>
                <w:color w:val="000000"/>
                <w:sz w:val="22"/>
                <w:szCs w:val="22"/>
                <w:lang w:eastAsia="ru-RU"/>
              </w:rPr>
              <w:t>-</w:t>
            </w:r>
            <w:r w:rsidRPr="00E01994">
              <w:rPr>
                <w:rFonts w:eastAsia="Times New Roman"/>
                <w:color w:val="000000"/>
                <w:sz w:val="22"/>
                <w:szCs w:val="22"/>
                <w:lang w:eastAsia="ru-RU"/>
              </w:rPr>
              <w:t xml:space="preserve">ния со специализированным обучением по направлениям </w:t>
            </w:r>
          </w:p>
          <w:p w:rsidR="008B11FF" w:rsidRPr="00E01994" w:rsidRDefault="008B11FF" w:rsidP="002C2D13">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с действующими высшими учебными з</w:t>
            </w:r>
            <w:r>
              <w:rPr>
                <w:rFonts w:eastAsia="Times New Roman"/>
                <w:color w:val="000000"/>
                <w:sz w:val="22"/>
                <w:szCs w:val="22"/>
                <w:lang w:eastAsia="ru-RU"/>
              </w:rPr>
              <w:t>аведениями</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ородской округ город-герой Волгоград,</w:t>
            </w:r>
          </w:p>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Тракторозавод</w:t>
            </w:r>
            <w:r>
              <w:rPr>
                <w:rFonts w:eastAsia="Times New Roman"/>
                <w:color w:val="000000"/>
                <w:sz w:val="22"/>
                <w:szCs w:val="22"/>
                <w:lang w:eastAsia="ru-RU"/>
              </w:rPr>
              <w:t>-</w:t>
            </w:r>
            <w:r w:rsidRPr="00E01994">
              <w:rPr>
                <w:rFonts w:eastAsia="Times New Roman"/>
                <w:color w:val="000000"/>
                <w:sz w:val="22"/>
                <w:szCs w:val="22"/>
                <w:lang w:eastAsia="ru-RU"/>
              </w:rPr>
              <w:t>ский район</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750C3D">
        <w:tc>
          <w:tcPr>
            <w:tcW w:w="9639" w:type="dxa"/>
            <w:gridSpan w:val="5"/>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Р3-4. Объекты здравоохранения</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Р3-4.1</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Оказание медицинской помощи</w:t>
            </w:r>
          </w:p>
        </w:tc>
        <w:tc>
          <w:tcPr>
            <w:tcW w:w="2977" w:type="dxa"/>
            <w:tcBorders>
              <w:top w:val="single" w:sz="4" w:space="0" w:color="auto"/>
              <w:left w:val="single" w:sz="4" w:space="0" w:color="auto"/>
              <w:bottom w:val="single" w:sz="4" w:space="0" w:color="auto"/>
              <w:right w:val="single" w:sz="4" w:space="0" w:color="auto"/>
            </w:tcBorders>
            <w:hideMark/>
          </w:tcPr>
          <w:p w:rsidR="008B11FF" w:rsidRDefault="008B11FF" w:rsidP="00CB4410">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Лечебно-консультационный центр ГБУЗ</w:t>
            </w:r>
            <w:r>
              <w:rPr>
                <w:rFonts w:eastAsia="Times New Roman"/>
                <w:color w:val="000000"/>
                <w:sz w:val="22"/>
                <w:szCs w:val="22"/>
                <w:lang w:eastAsia="ru-RU"/>
              </w:rPr>
              <w:t xml:space="preserve"> «</w:t>
            </w:r>
            <w:r w:rsidRPr="00E01994">
              <w:rPr>
                <w:rFonts w:eastAsia="Times New Roman"/>
                <w:color w:val="000000"/>
                <w:sz w:val="22"/>
                <w:szCs w:val="22"/>
                <w:lang w:eastAsia="ru-RU"/>
              </w:rPr>
              <w:t xml:space="preserve">Волгоградский областной клинический онкологический диспансер </w:t>
            </w:r>
          </w:p>
          <w:p w:rsidR="008B11FF" w:rsidRPr="00E01994" w:rsidRDefault="008B11FF" w:rsidP="00CB4410">
            <w:pPr>
              <w:ind w:left="-57" w:right="-57"/>
              <w:jc w:val="center"/>
              <w:rPr>
                <w:rFonts w:eastAsia="Times New Roman"/>
                <w:color w:val="000000"/>
                <w:sz w:val="22"/>
                <w:szCs w:val="22"/>
                <w:lang w:eastAsia="ru-RU"/>
              </w:rPr>
            </w:pPr>
            <w:r>
              <w:rPr>
                <w:rFonts w:eastAsia="Times New Roman"/>
                <w:color w:val="000000"/>
                <w:sz w:val="22"/>
                <w:szCs w:val="22"/>
                <w:lang w:eastAsia="ru-RU"/>
              </w:rPr>
              <w:t>№</w:t>
            </w:r>
            <w:r w:rsidRPr="00E01994">
              <w:rPr>
                <w:rFonts w:eastAsia="Times New Roman"/>
                <w:color w:val="000000"/>
                <w:sz w:val="22"/>
                <w:szCs w:val="22"/>
                <w:lang w:eastAsia="ru-RU"/>
              </w:rPr>
              <w:t xml:space="preserve"> 1</w:t>
            </w:r>
            <w:r>
              <w:rPr>
                <w:rFonts w:eastAsia="Times New Roman"/>
                <w:color w:val="000000"/>
                <w:sz w:val="22"/>
                <w:szCs w:val="22"/>
                <w:lang w:eastAsia="ru-RU"/>
              </w:rPr>
              <w:t>»</w:t>
            </w:r>
            <w:r w:rsidRPr="00E01994">
              <w:rPr>
                <w:rFonts w:eastAsia="Times New Roman"/>
                <w:color w:val="000000"/>
                <w:sz w:val="22"/>
                <w:szCs w:val="22"/>
                <w:lang w:eastAsia="ru-RU"/>
              </w:rPr>
              <w:t>,</w:t>
            </w:r>
            <w:r>
              <w:rPr>
                <w:rFonts w:eastAsia="Times New Roman"/>
                <w:color w:val="000000"/>
                <w:sz w:val="22"/>
                <w:szCs w:val="22"/>
                <w:lang w:eastAsia="ru-RU"/>
              </w:rPr>
              <w:t xml:space="preserve"> Волгоград</w:t>
            </w:r>
          </w:p>
        </w:tc>
        <w:tc>
          <w:tcPr>
            <w:tcW w:w="1985" w:type="dxa"/>
            <w:tcBorders>
              <w:top w:val="single" w:sz="4" w:space="0" w:color="auto"/>
              <w:left w:val="single" w:sz="4" w:space="0" w:color="auto"/>
              <w:bottom w:val="single" w:sz="4" w:space="0" w:color="auto"/>
              <w:right w:val="single" w:sz="4" w:space="0" w:color="auto"/>
            </w:tcBorders>
            <w:hideMark/>
          </w:tcPr>
          <w:p w:rsidR="008B11FF" w:rsidRDefault="008B11FF" w:rsidP="00CB4410">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 xml:space="preserve">городской округ город-герой Волгоград, </w:t>
            </w:r>
          </w:p>
          <w:p w:rsidR="008B11FF" w:rsidRDefault="008B11FF" w:rsidP="000E2467">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ул.</w:t>
            </w:r>
            <w:r>
              <w:rPr>
                <w:rFonts w:eastAsia="Times New Roman"/>
                <w:color w:val="000000"/>
                <w:sz w:val="22"/>
                <w:szCs w:val="22"/>
                <w:lang w:eastAsia="ru-RU"/>
              </w:rPr>
              <w:t xml:space="preserve"> </w:t>
            </w:r>
            <w:r w:rsidRPr="00E01994">
              <w:rPr>
                <w:rFonts w:eastAsia="Times New Roman"/>
                <w:color w:val="000000"/>
                <w:sz w:val="22"/>
                <w:szCs w:val="22"/>
                <w:lang w:eastAsia="ru-RU"/>
              </w:rPr>
              <w:t>им.</w:t>
            </w:r>
            <w:r>
              <w:rPr>
                <w:rFonts w:eastAsia="Times New Roman"/>
                <w:color w:val="000000"/>
                <w:sz w:val="22"/>
                <w:szCs w:val="22"/>
                <w:lang w:eastAsia="ru-RU"/>
              </w:rPr>
              <w:t xml:space="preserve"> </w:t>
            </w:r>
            <w:r w:rsidRPr="00E01994">
              <w:rPr>
                <w:rFonts w:eastAsia="Times New Roman"/>
                <w:color w:val="000000"/>
                <w:sz w:val="22"/>
                <w:szCs w:val="22"/>
                <w:lang w:eastAsia="ru-RU"/>
              </w:rPr>
              <w:t xml:space="preserve">Землячки, </w:t>
            </w:r>
          </w:p>
          <w:p w:rsidR="008B11FF" w:rsidRPr="00E01994" w:rsidRDefault="008B11FF" w:rsidP="000E2467">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д.</w:t>
            </w:r>
            <w:r>
              <w:rPr>
                <w:rFonts w:eastAsia="Times New Roman"/>
                <w:color w:val="000000"/>
                <w:sz w:val="22"/>
                <w:szCs w:val="22"/>
                <w:lang w:eastAsia="ru-RU"/>
              </w:rPr>
              <w:t xml:space="preserve"> </w:t>
            </w:r>
            <w:r w:rsidRPr="00E01994">
              <w:rPr>
                <w:rFonts w:eastAsia="Times New Roman"/>
                <w:color w:val="000000"/>
                <w:sz w:val="22"/>
                <w:szCs w:val="22"/>
                <w:lang w:eastAsia="ru-RU"/>
              </w:rPr>
              <w:t>78</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Р3-4.2</w:t>
            </w:r>
          </w:p>
        </w:tc>
        <w:tc>
          <w:tcPr>
            <w:tcW w:w="2268"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Оказание медицинской помощи</w:t>
            </w:r>
          </w:p>
        </w:tc>
        <w:tc>
          <w:tcPr>
            <w:tcW w:w="297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Поликлиника Государственное учреждение здравоохранения «Больница № 16» г.</w:t>
            </w:r>
            <w:r>
              <w:rPr>
                <w:rFonts w:eastAsia="Times New Roman"/>
                <w:color w:val="000000"/>
                <w:sz w:val="22"/>
                <w:szCs w:val="22"/>
                <w:lang w:eastAsia="ru-RU"/>
              </w:rPr>
              <w:t xml:space="preserve"> </w:t>
            </w:r>
            <w:r w:rsidRPr="00E01994">
              <w:rPr>
                <w:rFonts w:eastAsia="Times New Roman"/>
                <w:color w:val="000000"/>
                <w:sz w:val="22"/>
                <w:szCs w:val="22"/>
                <w:lang w:eastAsia="ru-RU"/>
              </w:rPr>
              <w:t>Волгоград Волгоградской области</w:t>
            </w:r>
          </w:p>
        </w:tc>
        <w:tc>
          <w:tcPr>
            <w:tcW w:w="1985"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городской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Р3-4.3</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Оказание медицинской помощи</w:t>
            </w: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3B1048">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Строительство многопрофильного отделения третьего этапа медицинской реабилитации ГУЗ </w:t>
            </w:r>
            <w:r>
              <w:rPr>
                <w:rFonts w:eastAsia="Times New Roman"/>
                <w:color w:val="000000"/>
                <w:sz w:val="22"/>
                <w:szCs w:val="22"/>
                <w:lang w:eastAsia="ru-RU"/>
              </w:rPr>
              <w:t>«</w:t>
            </w:r>
            <w:r w:rsidRPr="00E01994">
              <w:rPr>
                <w:rFonts w:eastAsia="Times New Roman"/>
                <w:color w:val="000000"/>
                <w:sz w:val="22"/>
                <w:szCs w:val="22"/>
                <w:lang w:eastAsia="ru-RU"/>
              </w:rPr>
              <w:t xml:space="preserve">Клиническая больница скорой медицинской помощи </w:t>
            </w:r>
            <w:r>
              <w:rPr>
                <w:rFonts w:eastAsia="Times New Roman"/>
                <w:color w:val="000000"/>
                <w:sz w:val="22"/>
                <w:szCs w:val="22"/>
                <w:lang w:eastAsia="ru-RU"/>
              </w:rPr>
              <w:t>№</w:t>
            </w:r>
            <w:r w:rsidRPr="00E01994">
              <w:rPr>
                <w:rFonts w:eastAsia="Times New Roman"/>
                <w:color w:val="000000"/>
                <w:sz w:val="22"/>
                <w:szCs w:val="22"/>
                <w:lang w:eastAsia="ru-RU"/>
              </w:rPr>
              <w:t xml:space="preserve"> 7</w:t>
            </w:r>
            <w:r>
              <w:rPr>
                <w:rFonts w:eastAsia="Times New Roman"/>
                <w:color w:val="000000"/>
                <w:sz w:val="22"/>
                <w:szCs w:val="22"/>
                <w:lang w:eastAsia="ru-RU"/>
              </w:rPr>
              <w:t>»</w:t>
            </w:r>
            <w:r w:rsidRPr="00E01994">
              <w:rPr>
                <w:rFonts w:eastAsia="Times New Roman"/>
                <w:color w:val="000000"/>
                <w:sz w:val="22"/>
                <w:szCs w:val="22"/>
                <w:lang w:eastAsia="ru-RU"/>
              </w:rPr>
              <w:t>, г. Волгоград</w:t>
            </w:r>
          </w:p>
        </w:tc>
        <w:tc>
          <w:tcPr>
            <w:tcW w:w="1985" w:type="dxa"/>
            <w:tcBorders>
              <w:top w:val="single" w:sz="4" w:space="0" w:color="auto"/>
              <w:left w:val="single" w:sz="4" w:space="0" w:color="auto"/>
              <w:bottom w:val="single" w:sz="4" w:space="0" w:color="auto"/>
              <w:right w:val="single" w:sz="4" w:space="0" w:color="auto"/>
            </w:tcBorders>
            <w:hideMark/>
          </w:tcPr>
          <w:p w:rsidR="008B11FF" w:rsidRDefault="008B11FF" w:rsidP="000E2467">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городской округ город-герой Волгоград</w:t>
            </w:r>
            <w:r>
              <w:rPr>
                <w:rFonts w:eastAsia="Times New Roman"/>
                <w:color w:val="000000"/>
                <w:sz w:val="22"/>
                <w:szCs w:val="22"/>
                <w:lang w:eastAsia="ru-RU"/>
              </w:rPr>
              <w:t>,</w:t>
            </w:r>
            <w:r w:rsidRPr="00E01994">
              <w:rPr>
                <w:rFonts w:eastAsia="Times New Roman"/>
                <w:color w:val="000000"/>
                <w:sz w:val="22"/>
                <w:szCs w:val="22"/>
                <w:lang w:eastAsia="ru-RU"/>
              </w:rPr>
              <w:t xml:space="preserve"> </w:t>
            </w:r>
          </w:p>
          <w:p w:rsidR="008B11FF" w:rsidRPr="00E01994" w:rsidRDefault="008B11FF" w:rsidP="000E2467">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ул.</w:t>
            </w:r>
            <w:r>
              <w:rPr>
                <w:rFonts w:eastAsia="Times New Roman"/>
                <w:color w:val="000000"/>
                <w:sz w:val="22"/>
                <w:szCs w:val="22"/>
                <w:lang w:eastAsia="ru-RU"/>
              </w:rPr>
              <w:t xml:space="preserve"> </w:t>
            </w:r>
            <w:r w:rsidRPr="00E01994">
              <w:rPr>
                <w:rFonts w:eastAsia="Times New Roman"/>
                <w:color w:val="000000"/>
                <w:sz w:val="22"/>
                <w:szCs w:val="22"/>
                <w:lang w:eastAsia="ru-RU"/>
              </w:rPr>
              <w:t>Казахская, д.</w:t>
            </w:r>
            <w:r>
              <w:rPr>
                <w:rFonts w:eastAsia="Times New Roman"/>
                <w:color w:val="000000"/>
                <w:sz w:val="22"/>
                <w:szCs w:val="22"/>
                <w:lang w:eastAsia="ru-RU"/>
              </w:rPr>
              <w:t xml:space="preserve"> </w:t>
            </w:r>
            <w:r w:rsidRPr="00E01994">
              <w:rPr>
                <w:rFonts w:eastAsia="Times New Roman"/>
                <w:color w:val="000000"/>
                <w:sz w:val="22"/>
                <w:szCs w:val="22"/>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Р3-4.4</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Оказание медицинской помощи</w:t>
            </w: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Инфекционная больница на 160 взрослых инфекционных коек и 20 посещений в смену</w:t>
            </w:r>
          </w:p>
        </w:tc>
        <w:tc>
          <w:tcPr>
            <w:tcW w:w="1985" w:type="dxa"/>
            <w:tcBorders>
              <w:top w:val="single" w:sz="4" w:space="0" w:color="auto"/>
              <w:left w:val="single" w:sz="4" w:space="0" w:color="auto"/>
              <w:bottom w:val="single" w:sz="4" w:space="0" w:color="auto"/>
              <w:right w:val="single" w:sz="4" w:space="0" w:color="auto"/>
            </w:tcBorders>
            <w:hideMark/>
          </w:tcPr>
          <w:p w:rsidR="008B11FF" w:rsidRDefault="008B11FF" w:rsidP="000E2467">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 xml:space="preserve">ородской округ город-герой Волгоград, </w:t>
            </w:r>
          </w:p>
          <w:p w:rsidR="008B11FF" w:rsidRPr="00E01994" w:rsidRDefault="008B11FF" w:rsidP="000E2467">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ул. им. Николая Отрады, д. 29</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bl>
    <w:p w:rsidR="008B11FF" w:rsidRDefault="008B11FF"/>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977"/>
        <w:gridCol w:w="1985"/>
        <w:gridCol w:w="1842"/>
      </w:tblGrid>
      <w:tr w:rsidR="008B11FF" w:rsidRPr="00E01994" w:rsidTr="00696BAC">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5</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Р3-4.5</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Оказание медицинской помощи</w:t>
            </w: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Лечебно-консультационный центр по борьбе с туберкулезом на земельном участке по адресу: Волгоград, ул. </w:t>
            </w:r>
            <w:r w:rsidR="007C7846">
              <w:rPr>
                <w:rFonts w:eastAsia="Times New Roman"/>
                <w:color w:val="000000"/>
                <w:sz w:val="22"/>
                <w:szCs w:val="22"/>
                <w:lang w:eastAsia="ru-RU"/>
              </w:rPr>
              <w:t xml:space="preserve">им. </w:t>
            </w:r>
            <w:r w:rsidRPr="00E01994">
              <w:rPr>
                <w:rFonts w:eastAsia="Times New Roman"/>
                <w:color w:val="000000"/>
                <w:sz w:val="22"/>
                <w:szCs w:val="22"/>
                <w:lang w:eastAsia="ru-RU"/>
              </w:rPr>
              <w:t>Николая Отрады, 29</w:t>
            </w:r>
          </w:p>
        </w:tc>
        <w:tc>
          <w:tcPr>
            <w:tcW w:w="1985" w:type="dxa"/>
            <w:tcBorders>
              <w:top w:val="single" w:sz="4" w:space="0" w:color="auto"/>
              <w:left w:val="single" w:sz="4" w:space="0" w:color="auto"/>
              <w:bottom w:val="single" w:sz="4" w:space="0" w:color="auto"/>
              <w:right w:val="single" w:sz="4" w:space="0" w:color="auto"/>
            </w:tcBorders>
            <w:hideMark/>
          </w:tcPr>
          <w:p w:rsidR="008B11FF" w:rsidRDefault="008B11FF" w:rsidP="000E2467">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 xml:space="preserve">ородской округ город-герой Волгоград, </w:t>
            </w:r>
          </w:p>
          <w:p w:rsidR="008B11FF" w:rsidRPr="00E01994" w:rsidRDefault="008B11FF" w:rsidP="000E2467">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ул. им. Николая Отрады, д. 29</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Р3-4.6</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Оказание медицинской помощи</w:t>
            </w:r>
          </w:p>
        </w:tc>
        <w:tc>
          <w:tcPr>
            <w:tcW w:w="2977" w:type="dxa"/>
            <w:tcBorders>
              <w:top w:val="single" w:sz="4" w:space="0" w:color="auto"/>
              <w:left w:val="single" w:sz="4" w:space="0" w:color="auto"/>
              <w:bottom w:val="single" w:sz="4" w:space="0" w:color="auto"/>
              <w:right w:val="single" w:sz="4" w:space="0" w:color="auto"/>
            </w:tcBorders>
            <w:hideMark/>
          </w:tcPr>
          <w:p w:rsidR="008B11FF" w:rsidRDefault="008B11FF" w:rsidP="003B1048">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Радиологический корпус </w:t>
            </w:r>
          </w:p>
          <w:p w:rsidR="008B11FF" w:rsidRPr="00E01994" w:rsidRDefault="008B11FF" w:rsidP="003B1048">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для лучевой терапии на тер</w:t>
            </w:r>
            <w:r w:rsidR="00853108">
              <w:rPr>
                <w:rFonts w:eastAsia="Times New Roman"/>
                <w:color w:val="000000"/>
                <w:sz w:val="22"/>
                <w:szCs w:val="22"/>
                <w:lang w:eastAsia="ru-RU"/>
              </w:rPr>
              <w:t>-</w:t>
            </w:r>
            <w:r w:rsidRPr="00E01994">
              <w:rPr>
                <w:rFonts w:eastAsia="Times New Roman"/>
                <w:color w:val="000000"/>
                <w:sz w:val="22"/>
                <w:szCs w:val="22"/>
                <w:lang w:eastAsia="ru-RU"/>
              </w:rPr>
              <w:t xml:space="preserve">ритории ГБУЗ </w:t>
            </w:r>
            <w:r>
              <w:rPr>
                <w:rFonts w:eastAsia="Times New Roman"/>
                <w:color w:val="000000"/>
                <w:sz w:val="22"/>
                <w:szCs w:val="22"/>
                <w:lang w:eastAsia="ru-RU"/>
              </w:rPr>
              <w:t>«</w:t>
            </w:r>
            <w:r w:rsidRPr="00E01994">
              <w:rPr>
                <w:rFonts w:eastAsia="Times New Roman"/>
                <w:color w:val="000000"/>
                <w:sz w:val="22"/>
                <w:szCs w:val="22"/>
                <w:lang w:eastAsia="ru-RU"/>
              </w:rPr>
              <w:t>Волгоград</w:t>
            </w:r>
            <w:r w:rsidR="00853108">
              <w:rPr>
                <w:rFonts w:eastAsia="Times New Roman"/>
                <w:color w:val="000000"/>
                <w:sz w:val="22"/>
                <w:szCs w:val="22"/>
                <w:lang w:eastAsia="ru-RU"/>
              </w:rPr>
              <w:t>-</w:t>
            </w:r>
            <w:r w:rsidRPr="00E01994">
              <w:rPr>
                <w:rFonts w:eastAsia="Times New Roman"/>
                <w:color w:val="000000"/>
                <w:sz w:val="22"/>
                <w:szCs w:val="22"/>
                <w:lang w:eastAsia="ru-RU"/>
              </w:rPr>
              <w:t>ский областной клинический онкологический диспансер</w:t>
            </w:r>
            <w:r>
              <w:rPr>
                <w:rFonts w:eastAsia="Times New Roman"/>
                <w:color w:val="000000"/>
                <w:sz w:val="22"/>
                <w:szCs w:val="22"/>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8B11FF" w:rsidRDefault="008B11FF" w:rsidP="003B1048">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городской округ город-герой Волгоград, </w:t>
            </w:r>
          </w:p>
          <w:p w:rsidR="008B11FF" w:rsidRDefault="008B11FF" w:rsidP="003B1048">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ул.</w:t>
            </w:r>
            <w:r>
              <w:rPr>
                <w:rFonts w:eastAsia="Times New Roman"/>
                <w:color w:val="000000"/>
                <w:sz w:val="22"/>
                <w:szCs w:val="22"/>
                <w:lang w:eastAsia="ru-RU"/>
              </w:rPr>
              <w:t xml:space="preserve"> </w:t>
            </w:r>
            <w:r w:rsidRPr="00E01994">
              <w:rPr>
                <w:rFonts w:eastAsia="Times New Roman"/>
                <w:color w:val="000000"/>
                <w:sz w:val="22"/>
                <w:szCs w:val="22"/>
                <w:lang w:eastAsia="ru-RU"/>
              </w:rPr>
              <w:t>им.</w:t>
            </w:r>
            <w:r>
              <w:rPr>
                <w:rFonts w:eastAsia="Times New Roman"/>
                <w:color w:val="000000"/>
                <w:sz w:val="22"/>
                <w:szCs w:val="22"/>
                <w:lang w:eastAsia="ru-RU"/>
              </w:rPr>
              <w:t xml:space="preserve"> </w:t>
            </w:r>
            <w:r w:rsidRPr="00E01994">
              <w:rPr>
                <w:rFonts w:eastAsia="Times New Roman"/>
                <w:color w:val="000000"/>
                <w:sz w:val="22"/>
                <w:szCs w:val="22"/>
                <w:lang w:eastAsia="ru-RU"/>
              </w:rPr>
              <w:t xml:space="preserve">Землячки, </w:t>
            </w:r>
          </w:p>
          <w:p w:rsidR="008B11FF" w:rsidRPr="00E01994" w:rsidRDefault="008B11FF" w:rsidP="003B1048">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д.</w:t>
            </w:r>
            <w:r>
              <w:rPr>
                <w:rFonts w:eastAsia="Times New Roman"/>
                <w:color w:val="000000"/>
                <w:sz w:val="22"/>
                <w:szCs w:val="22"/>
                <w:lang w:eastAsia="ru-RU"/>
              </w:rPr>
              <w:t xml:space="preserve"> </w:t>
            </w:r>
            <w:r w:rsidRPr="00E01994">
              <w:rPr>
                <w:rFonts w:eastAsia="Times New Roman"/>
                <w:color w:val="000000"/>
                <w:sz w:val="22"/>
                <w:szCs w:val="22"/>
                <w:lang w:eastAsia="ru-RU"/>
              </w:rPr>
              <w:t>78</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Р3-4.7</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Оказание медицинской помощи</w:t>
            </w:r>
          </w:p>
        </w:tc>
        <w:tc>
          <w:tcPr>
            <w:tcW w:w="2977" w:type="dxa"/>
            <w:tcBorders>
              <w:top w:val="single" w:sz="4" w:space="0" w:color="auto"/>
              <w:left w:val="single" w:sz="4" w:space="0" w:color="auto"/>
              <w:bottom w:val="single" w:sz="4" w:space="0" w:color="auto"/>
              <w:right w:val="single" w:sz="4" w:space="0" w:color="auto"/>
            </w:tcBorders>
            <w:hideMark/>
          </w:tcPr>
          <w:p w:rsidR="008B11FF" w:rsidRDefault="008B11FF" w:rsidP="003B1048">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Реконструкция нежилого здания по ул. Юрьевская, 2 в Советском районе Волгограда под отделение ГУЗ </w:t>
            </w:r>
            <w:r>
              <w:rPr>
                <w:rFonts w:eastAsia="Times New Roman"/>
                <w:color w:val="000000"/>
                <w:sz w:val="22"/>
                <w:szCs w:val="22"/>
                <w:lang w:eastAsia="ru-RU"/>
              </w:rPr>
              <w:t>«</w:t>
            </w:r>
            <w:r w:rsidRPr="00E01994">
              <w:rPr>
                <w:rFonts w:eastAsia="Times New Roman"/>
                <w:color w:val="000000"/>
                <w:sz w:val="22"/>
                <w:szCs w:val="22"/>
                <w:lang w:eastAsia="ru-RU"/>
              </w:rPr>
              <w:t xml:space="preserve">Детская клиническая поликлиника </w:t>
            </w:r>
          </w:p>
          <w:p w:rsidR="008B11FF" w:rsidRPr="00E01994" w:rsidRDefault="008B11FF" w:rsidP="003B1048">
            <w:pPr>
              <w:ind w:left="-57" w:right="-57"/>
              <w:jc w:val="center"/>
              <w:rPr>
                <w:rFonts w:eastAsia="Times New Roman"/>
                <w:color w:val="000000"/>
                <w:sz w:val="22"/>
                <w:szCs w:val="22"/>
                <w:lang w:eastAsia="ru-RU"/>
              </w:rPr>
            </w:pPr>
            <w:r>
              <w:rPr>
                <w:rFonts w:eastAsia="Times New Roman"/>
                <w:color w:val="000000"/>
                <w:sz w:val="22"/>
                <w:szCs w:val="22"/>
                <w:lang w:eastAsia="ru-RU"/>
              </w:rPr>
              <w:t>№</w:t>
            </w:r>
            <w:r w:rsidRPr="00E01994">
              <w:rPr>
                <w:rFonts w:eastAsia="Times New Roman"/>
                <w:color w:val="000000"/>
                <w:sz w:val="22"/>
                <w:szCs w:val="22"/>
                <w:lang w:eastAsia="ru-RU"/>
              </w:rPr>
              <w:t xml:space="preserve"> 31</w:t>
            </w:r>
            <w:r>
              <w:rPr>
                <w:rFonts w:eastAsia="Times New Roman"/>
                <w:color w:val="000000"/>
                <w:sz w:val="22"/>
                <w:szCs w:val="22"/>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8B11FF" w:rsidRDefault="008B11FF" w:rsidP="000E2467">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городской округ город-герой Волгоград</w:t>
            </w:r>
            <w:r>
              <w:rPr>
                <w:rFonts w:eastAsia="Times New Roman"/>
                <w:color w:val="000000"/>
                <w:sz w:val="22"/>
                <w:szCs w:val="22"/>
                <w:lang w:eastAsia="ru-RU"/>
              </w:rPr>
              <w:t>,</w:t>
            </w:r>
            <w:r w:rsidRPr="00E01994">
              <w:rPr>
                <w:rFonts w:eastAsia="Times New Roman"/>
                <w:color w:val="000000"/>
                <w:sz w:val="22"/>
                <w:szCs w:val="22"/>
                <w:lang w:eastAsia="ru-RU"/>
              </w:rPr>
              <w:t xml:space="preserve"> </w:t>
            </w:r>
          </w:p>
          <w:p w:rsidR="008B11FF" w:rsidRPr="00E01994" w:rsidRDefault="008B11FF" w:rsidP="000E2467">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ул. Юрьевская, д. 2</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Р3-4.8</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Оказание медицинской помощи</w:t>
            </w: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3B1048">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Строительство родильного дома ГУЗ </w:t>
            </w:r>
            <w:r>
              <w:rPr>
                <w:rFonts w:eastAsia="Times New Roman"/>
                <w:color w:val="000000"/>
                <w:sz w:val="22"/>
                <w:szCs w:val="22"/>
                <w:lang w:eastAsia="ru-RU"/>
              </w:rPr>
              <w:t>«</w:t>
            </w:r>
            <w:r w:rsidRPr="00E01994">
              <w:rPr>
                <w:rFonts w:eastAsia="Times New Roman"/>
                <w:color w:val="000000"/>
                <w:sz w:val="22"/>
                <w:szCs w:val="22"/>
                <w:lang w:eastAsia="ru-RU"/>
              </w:rPr>
              <w:t xml:space="preserve">Городская клиническая больница скорой медицинской помощи </w:t>
            </w:r>
            <w:r>
              <w:rPr>
                <w:rFonts w:eastAsia="Times New Roman"/>
                <w:color w:val="000000"/>
                <w:sz w:val="22"/>
                <w:szCs w:val="22"/>
                <w:lang w:eastAsia="ru-RU"/>
              </w:rPr>
              <w:t>№</w:t>
            </w:r>
            <w:r w:rsidRPr="00E01994">
              <w:rPr>
                <w:rFonts w:eastAsia="Times New Roman"/>
                <w:color w:val="000000"/>
                <w:sz w:val="22"/>
                <w:szCs w:val="22"/>
                <w:lang w:eastAsia="ru-RU"/>
              </w:rPr>
              <w:t xml:space="preserve"> 25</w:t>
            </w:r>
            <w:r>
              <w:rPr>
                <w:rFonts w:eastAsia="Times New Roman"/>
                <w:color w:val="000000"/>
                <w:sz w:val="22"/>
                <w:szCs w:val="22"/>
                <w:lang w:eastAsia="ru-RU"/>
              </w:rPr>
              <w:t>»</w:t>
            </w:r>
            <w:r w:rsidRPr="00E01994">
              <w:rPr>
                <w:rFonts w:eastAsia="Times New Roman"/>
                <w:color w:val="000000"/>
                <w:sz w:val="22"/>
                <w:szCs w:val="22"/>
                <w:lang w:eastAsia="ru-RU"/>
              </w:rPr>
              <w:t>, г. Волгоград</w:t>
            </w:r>
          </w:p>
        </w:tc>
        <w:tc>
          <w:tcPr>
            <w:tcW w:w="1985" w:type="dxa"/>
            <w:tcBorders>
              <w:top w:val="single" w:sz="4" w:space="0" w:color="auto"/>
              <w:left w:val="single" w:sz="4" w:space="0" w:color="auto"/>
              <w:bottom w:val="single" w:sz="4" w:space="0" w:color="auto"/>
              <w:right w:val="single" w:sz="4" w:space="0" w:color="auto"/>
            </w:tcBorders>
            <w:hideMark/>
          </w:tcPr>
          <w:p w:rsidR="008B11FF"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городской округ город-герой Волгоград, </w:t>
            </w:r>
          </w:p>
          <w:p w:rsidR="008B11FF"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ул. им. Земляч</w:t>
            </w:r>
            <w:r w:rsidRPr="00E01994">
              <w:rPr>
                <w:rFonts w:eastAsia="Times New Roman"/>
                <w:color w:val="000000"/>
                <w:sz w:val="22"/>
                <w:szCs w:val="22"/>
                <w:lang w:eastAsia="ru-RU"/>
              </w:rPr>
              <w:t xml:space="preserve">ки, </w:t>
            </w:r>
          </w:p>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д.</w:t>
            </w:r>
            <w:r>
              <w:rPr>
                <w:rFonts w:eastAsia="Times New Roman"/>
                <w:color w:val="000000"/>
                <w:sz w:val="22"/>
                <w:szCs w:val="22"/>
                <w:lang w:eastAsia="ru-RU"/>
              </w:rPr>
              <w:t xml:space="preserve"> </w:t>
            </w:r>
            <w:r w:rsidRPr="00E01994">
              <w:rPr>
                <w:rFonts w:eastAsia="Times New Roman"/>
                <w:color w:val="000000"/>
                <w:sz w:val="22"/>
                <w:szCs w:val="22"/>
                <w:lang w:eastAsia="ru-RU"/>
              </w:rPr>
              <w:t>74</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Р3-4.9</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Образование медицинского персонала</w:t>
            </w:r>
          </w:p>
        </w:tc>
        <w:tc>
          <w:tcPr>
            <w:tcW w:w="2977" w:type="dxa"/>
            <w:tcBorders>
              <w:top w:val="single" w:sz="4" w:space="0" w:color="auto"/>
              <w:left w:val="single" w:sz="4" w:space="0" w:color="auto"/>
              <w:bottom w:val="single" w:sz="4" w:space="0" w:color="auto"/>
              <w:right w:val="single" w:sz="4" w:space="0" w:color="auto"/>
            </w:tcBorders>
            <w:hideMark/>
          </w:tcPr>
          <w:p w:rsidR="008B11FF" w:rsidRDefault="008B11FF" w:rsidP="003B1048">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Учебно-спортивный корпус ГАПОУ </w:t>
            </w:r>
            <w:r>
              <w:rPr>
                <w:rFonts w:eastAsia="Times New Roman"/>
                <w:color w:val="000000"/>
                <w:sz w:val="22"/>
                <w:szCs w:val="22"/>
                <w:lang w:eastAsia="ru-RU"/>
              </w:rPr>
              <w:t>«</w:t>
            </w:r>
            <w:r w:rsidRPr="00E01994">
              <w:rPr>
                <w:rFonts w:eastAsia="Times New Roman"/>
                <w:color w:val="000000"/>
                <w:sz w:val="22"/>
                <w:szCs w:val="22"/>
                <w:lang w:eastAsia="ru-RU"/>
              </w:rPr>
              <w:t>Волгоградский медицинский колледж</w:t>
            </w:r>
            <w:r>
              <w:rPr>
                <w:rFonts w:eastAsia="Times New Roman"/>
                <w:color w:val="000000"/>
                <w:sz w:val="22"/>
                <w:szCs w:val="22"/>
                <w:lang w:eastAsia="ru-RU"/>
              </w:rPr>
              <w:t>»</w:t>
            </w:r>
            <w:r w:rsidRPr="00E01994">
              <w:rPr>
                <w:rFonts w:eastAsia="Times New Roman"/>
                <w:color w:val="000000"/>
                <w:sz w:val="22"/>
                <w:szCs w:val="22"/>
                <w:lang w:eastAsia="ru-RU"/>
              </w:rPr>
              <w:t xml:space="preserve"> </w:t>
            </w:r>
          </w:p>
          <w:p w:rsidR="008B11FF" w:rsidRDefault="008B11FF" w:rsidP="003B1048">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по адресу: г. Волгоград, </w:t>
            </w:r>
          </w:p>
          <w:p w:rsidR="008B11FF" w:rsidRPr="00E01994" w:rsidRDefault="008B11FF" w:rsidP="003B1048">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ул. Казахская, 12</w:t>
            </w:r>
          </w:p>
        </w:tc>
        <w:tc>
          <w:tcPr>
            <w:tcW w:w="1985" w:type="dxa"/>
            <w:tcBorders>
              <w:top w:val="single" w:sz="4" w:space="0" w:color="auto"/>
              <w:left w:val="single" w:sz="4" w:space="0" w:color="auto"/>
              <w:bottom w:val="single" w:sz="4" w:space="0" w:color="auto"/>
              <w:right w:val="single" w:sz="4" w:space="0" w:color="auto"/>
            </w:tcBorders>
            <w:hideMark/>
          </w:tcPr>
          <w:p w:rsidR="008B11FF" w:rsidRDefault="008B11FF" w:rsidP="000E2467">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городской округ город-герой Волгоград</w:t>
            </w:r>
            <w:r>
              <w:rPr>
                <w:rFonts w:eastAsia="Times New Roman"/>
                <w:color w:val="000000"/>
                <w:sz w:val="22"/>
                <w:szCs w:val="22"/>
                <w:lang w:eastAsia="ru-RU"/>
              </w:rPr>
              <w:t>,</w:t>
            </w:r>
          </w:p>
          <w:p w:rsidR="008B11FF" w:rsidRPr="00E01994" w:rsidRDefault="008B11FF" w:rsidP="000E2467">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ул.</w:t>
            </w:r>
            <w:r>
              <w:rPr>
                <w:rFonts w:eastAsia="Times New Roman"/>
                <w:color w:val="000000"/>
                <w:sz w:val="22"/>
                <w:szCs w:val="22"/>
                <w:lang w:eastAsia="ru-RU"/>
              </w:rPr>
              <w:t xml:space="preserve"> </w:t>
            </w:r>
            <w:r w:rsidRPr="00E01994">
              <w:rPr>
                <w:rFonts w:eastAsia="Times New Roman"/>
                <w:color w:val="000000"/>
                <w:sz w:val="22"/>
                <w:szCs w:val="22"/>
                <w:lang w:eastAsia="ru-RU"/>
              </w:rPr>
              <w:t>Казахская, д.</w:t>
            </w:r>
            <w:r>
              <w:rPr>
                <w:rFonts w:eastAsia="Times New Roman"/>
                <w:color w:val="000000"/>
                <w:sz w:val="22"/>
                <w:szCs w:val="22"/>
                <w:lang w:eastAsia="ru-RU"/>
              </w:rPr>
              <w:t xml:space="preserve"> </w:t>
            </w:r>
            <w:r w:rsidRPr="00E01994">
              <w:rPr>
                <w:rFonts w:eastAsia="Times New Roman"/>
                <w:color w:val="000000"/>
                <w:sz w:val="22"/>
                <w:szCs w:val="22"/>
                <w:lang w:eastAsia="ru-RU"/>
              </w:rPr>
              <w:t>12</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Р3-4.10</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Оказание медицинской помощи</w:t>
            </w: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Волгоградская областная детская клиническая больница, Волгоград</w:t>
            </w:r>
          </w:p>
        </w:tc>
        <w:tc>
          <w:tcPr>
            <w:tcW w:w="1985" w:type="dxa"/>
            <w:tcBorders>
              <w:top w:val="single" w:sz="4" w:space="0" w:color="auto"/>
              <w:left w:val="single" w:sz="4" w:space="0" w:color="auto"/>
              <w:bottom w:val="single" w:sz="4" w:space="0" w:color="auto"/>
              <w:right w:val="single" w:sz="4" w:space="0" w:color="auto"/>
            </w:tcBorders>
            <w:hideMark/>
          </w:tcPr>
          <w:p w:rsidR="008B11FF" w:rsidRDefault="008B11FF" w:rsidP="000E2467">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городской округ город-герой Волгоград</w:t>
            </w:r>
            <w:r>
              <w:rPr>
                <w:rFonts w:eastAsia="Times New Roman"/>
                <w:color w:val="000000"/>
                <w:sz w:val="22"/>
                <w:szCs w:val="22"/>
                <w:lang w:eastAsia="ru-RU"/>
              </w:rPr>
              <w:t>,</w:t>
            </w:r>
            <w:r w:rsidRPr="00E01994">
              <w:rPr>
                <w:rFonts w:eastAsia="Times New Roman"/>
                <w:color w:val="000000"/>
                <w:sz w:val="22"/>
                <w:szCs w:val="22"/>
                <w:lang w:eastAsia="ru-RU"/>
              </w:rPr>
              <w:t xml:space="preserve"> </w:t>
            </w:r>
          </w:p>
          <w:p w:rsidR="008B11FF" w:rsidRPr="00E01994" w:rsidRDefault="008B11FF" w:rsidP="000E2467">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просп. Универси</w:t>
            </w:r>
            <w:r>
              <w:rPr>
                <w:rFonts w:eastAsia="Times New Roman"/>
                <w:color w:val="000000"/>
                <w:sz w:val="22"/>
                <w:szCs w:val="22"/>
                <w:lang w:eastAsia="ru-RU"/>
              </w:rPr>
              <w:t>-</w:t>
            </w:r>
            <w:r w:rsidRPr="00E01994">
              <w:rPr>
                <w:rFonts w:eastAsia="Times New Roman"/>
                <w:color w:val="000000"/>
                <w:sz w:val="22"/>
                <w:szCs w:val="22"/>
                <w:lang w:eastAsia="ru-RU"/>
              </w:rPr>
              <w:t>тетский, д. 100</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Р3-4.11</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Оказание медицинской помощи</w:t>
            </w:r>
          </w:p>
        </w:tc>
        <w:tc>
          <w:tcPr>
            <w:tcW w:w="2977" w:type="dxa"/>
            <w:tcBorders>
              <w:top w:val="single" w:sz="4" w:space="0" w:color="auto"/>
              <w:left w:val="single" w:sz="4" w:space="0" w:color="auto"/>
              <w:bottom w:val="single" w:sz="4" w:space="0" w:color="auto"/>
              <w:right w:val="single" w:sz="4" w:space="0" w:color="auto"/>
            </w:tcBorders>
          </w:tcPr>
          <w:p w:rsidR="008B11FF"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w:t>
            </w:r>
            <w:r w:rsidRPr="00E01994">
              <w:rPr>
                <w:rFonts w:eastAsia="Times New Roman"/>
                <w:color w:val="000000"/>
                <w:sz w:val="22"/>
                <w:szCs w:val="22"/>
                <w:lang w:eastAsia="ru-RU"/>
              </w:rPr>
              <w:t xml:space="preserve">Центр позитронно-эмиссионной диагностики </w:t>
            </w:r>
          </w:p>
          <w:p w:rsidR="008B11FF" w:rsidRPr="00E01994" w:rsidRDefault="008B11FF" w:rsidP="003B1048">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(с блоком радионуклидного обеспечения)</w:t>
            </w:r>
            <w:r>
              <w:rPr>
                <w:rFonts w:eastAsia="Times New Roman"/>
                <w:color w:val="000000"/>
                <w:sz w:val="22"/>
                <w:szCs w:val="22"/>
                <w:lang w:eastAsia="ru-RU"/>
              </w:rPr>
              <w:t>»</w:t>
            </w:r>
          </w:p>
        </w:tc>
        <w:tc>
          <w:tcPr>
            <w:tcW w:w="1985" w:type="dxa"/>
            <w:tcBorders>
              <w:top w:val="single" w:sz="4" w:space="0" w:color="auto"/>
              <w:left w:val="single" w:sz="4" w:space="0" w:color="auto"/>
              <w:bottom w:val="single" w:sz="4" w:space="0" w:color="auto"/>
              <w:right w:val="single" w:sz="4" w:space="0" w:color="auto"/>
            </w:tcBorders>
          </w:tcPr>
          <w:p w:rsidR="008B11FF" w:rsidRPr="00E01994" w:rsidRDefault="008B11FF" w:rsidP="00853108">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ородс</w:t>
            </w:r>
            <w:r w:rsidR="00853108">
              <w:rPr>
                <w:rFonts w:eastAsia="Times New Roman"/>
                <w:color w:val="000000"/>
                <w:sz w:val="22"/>
                <w:szCs w:val="22"/>
                <w:lang w:eastAsia="ru-RU"/>
              </w:rPr>
              <w:t>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Р3-4.12</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Оказание скорой медицинской помощи</w:t>
            </w: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3B1048">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 xml:space="preserve">Подстанция скорой медицинской помощи на территории ГУЗ </w:t>
            </w:r>
            <w:r>
              <w:rPr>
                <w:rFonts w:eastAsia="Times New Roman"/>
                <w:color w:val="000000"/>
                <w:sz w:val="22"/>
                <w:szCs w:val="22"/>
                <w:lang w:eastAsia="ru-RU"/>
              </w:rPr>
              <w:t>«</w:t>
            </w:r>
            <w:r w:rsidRPr="00E01994">
              <w:rPr>
                <w:rFonts w:eastAsia="Times New Roman"/>
                <w:color w:val="000000"/>
                <w:sz w:val="22"/>
                <w:szCs w:val="22"/>
                <w:lang w:eastAsia="ru-RU"/>
              </w:rPr>
              <w:t xml:space="preserve">Клиническая больница скорой медицинской помощи </w:t>
            </w:r>
            <w:r>
              <w:rPr>
                <w:rFonts w:eastAsia="Times New Roman"/>
                <w:color w:val="000000"/>
                <w:sz w:val="22"/>
                <w:szCs w:val="22"/>
                <w:lang w:eastAsia="ru-RU"/>
              </w:rPr>
              <w:t>№</w:t>
            </w:r>
            <w:r w:rsidRPr="00E01994">
              <w:rPr>
                <w:rFonts w:eastAsia="Times New Roman"/>
                <w:color w:val="000000"/>
                <w:sz w:val="22"/>
                <w:szCs w:val="22"/>
                <w:lang w:eastAsia="ru-RU"/>
              </w:rPr>
              <w:t xml:space="preserve"> 15</w:t>
            </w:r>
            <w:r>
              <w:rPr>
                <w:rFonts w:eastAsia="Times New Roman"/>
                <w:color w:val="000000"/>
                <w:sz w:val="22"/>
                <w:szCs w:val="22"/>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городской округ город-герой Волгоград, Красноармейский район</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106E75"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008B11FF" w:rsidRPr="00E01994">
              <w:rPr>
                <w:rFonts w:eastAsia="Times New Roman"/>
                <w:color w:val="000000"/>
                <w:sz w:val="22"/>
                <w:szCs w:val="22"/>
                <w:lang w:eastAsia="ru-RU"/>
              </w:rPr>
              <w:t>е требуется установление ЗОУИТ</w:t>
            </w:r>
          </w:p>
        </w:tc>
      </w:tr>
      <w:tr w:rsidR="008B11FF" w:rsidRPr="00E01994" w:rsidTr="00750C3D">
        <w:tc>
          <w:tcPr>
            <w:tcW w:w="9639" w:type="dxa"/>
            <w:gridSpan w:val="5"/>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Р3-5. Объекты физической культуры и спорта</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Р3-5.1</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Создание условий для занятий физической культурой и спортом</w:t>
            </w: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Манеж легкоатлетический крытый с трибунами (для проведения соревнований национального и международного уровня)</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ородской округ город-герой Волгоград,</w:t>
            </w:r>
          </w:p>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Кировский район</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750C3D">
        <w:tc>
          <w:tcPr>
            <w:tcW w:w="9639" w:type="dxa"/>
            <w:gridSpan w:val="5"/>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Р3-6. Объекты в области поддержки инвестиционных и инфраструктурных проектов</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Р3-6.1</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Обеспечение жильем отдельных категорий граждан</w:t>
            </w:r>
          </w:p>
        </w:tc>
        <w:tc>
          <w:tcPr>
            <w:tcW w:w="297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Земельный участок для жилищного строительства. Волгоград, Советский район,</w:t>
            </w:r>
          </w:p>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пер. Удмуртский, 101, 102, 103, 104, 106, 108</w:t>
            </w:r>
          </w:p>
          <w:p w:rsidR="008B11FF" w:rsidRPr="00E01994" w:rsidRDefault="008B11FF" w:rsidP="00750C3D">
            <w:pPr>
              <w:ind w:left="-57" w:right="-57"/>
              <w:jc w:val="center"/>
              <w:rPr>
                <w:rFonts w:eastAsia="Times New Roman"/>
                <w:color w:val="000000"/>
                <w:sz w:val="22"/>
                <w:szCs w:val="22"/>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8B11FF" w:rsidRDefault="008B11FF" w:rsidP="00853108">
            <w:pPr>
              <w:ind w:left="-108" w:right="-108"/>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 xml:space="preserve">ородской округ герой-герой Волгоград, Советский район, пер. Удмуртский, </w:t>
            </w:r>
          </w:p>
          <w:p w:rsidR="00853108" w:rsidRDefault="008B11FF" w:rsidP="00853108">
            <w:pPr>
              <w:ind w:left="-108" w:right="-108"/>
              <w:jc w:val="center"/>
              <w:rPr>
                <w:rFonts w:eastAsia="Times New Roman"/>
                <w:color w:val="000000"/>
                <w:sz w:val="22"/>
                <w:szCs w:val="22"/>
                <w:lang w:eastAsia="ru-RU"/>
              </w:rPr>
            </w:pPr>
            <w:r>
              <w:rPr>
                <w:rFonts w:eastAsia="Times New Roman"/>
                <w:color w:val="000000"/>
                <w:sz w:val="22"/>
                <w:szCs w:val="22"/>
                <w:lang w:eastAsia="ru-RU"/>
              </w:rPr>
              <w:t xml:space="preserve">д. </w:t>
            </w:r>
            <w:r w:rsidRPr="00E01994">
              <w:rPr>
                <w:rFonts w:eastAsia="Times New Roman"/>
                <w:color w:val="000000"/>
                <w:sz w:val="22"/>
                <w:szCs w:val="22"/>
                <w:lang w:eastAsia="ru-RU"/>
              </w:rPr>
              <w:t xml:space="preserve">101, 102, 103, </w:t>
            </w:r>
          </w:p>
          <w:p w:rsidR="008B11FF" w:rsidRPr="00E01994" w:rsidRDefault="008B11FF" w:rsidP="00853108">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104, 106, 108</w:t>
            </w:r>
            <w:r>
              <w:rPr>
                <w:rFonts w:eastAsia="Times New Roman"/>
                <w:color w:val="000000"/>
                <w:sz w:val="22"/>
                <w:szCs w:val="22"/>
                <w:lang w:eastAsia="ru-RU"/>
              </w:rPr>
              <w:t>,</w:t>
            </w:r>
            <w:r w:rsidRPr="00E01994">
              <w:rPr>
                <w:rFonts w:eastAsia="Times New Roman"/>
                <w:color w:val="000000"/>
                <w:sz w:val="22"/>
                <w:szCs w:val="22"/>
                <w:lang w:eastAsia="ru-RU"/>
              </w:rPr>
              <w:t xml:space="preserve"> кадастровый номер 34:34:060032:2159</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53108" w:rsidRPr="00E01994" w:rsidTr="00696BAC">
        <w:tc>
          <w:tcPr>
            <w:tcW w:w="567" w:type="dxa"/>
            <w:tcBorders>
              <w:top w:val="single" w:sz="4" w:space="0" w:color="auto"/>
              <w:left w:val="single" w:sz="4" w:space="0" w:color="auto"/>
              <w:bottom w:val="single" w:sz="4" w:space="0" w:color="auto"/>
              <w:right w:val="single" w:sz="4" w:space="0" w:color="auto"/>
            </w:tcBorders>
            <w:hideMark/>
          </w:tcPr>
          <w:p w:rsidR="00853108" w:rsidRPr="00E01994" w:rsidRDefault="00853108"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853108" w:rsidRPr="00E01994" w:rsidRDefault="00853108"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853108" w:rsidRPr="00E01994" w:rsidRDefault="00853108"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853108" w:rsidRPr="00E01994" w:rsidRDefault="00853108"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853108" w:rsidRPr="00E01994" w:rsidRDefault="00853108"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5</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Р3-6.2</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Обеспечение жильем отдельных категорий граждан</w:t>
            </w:r>
          </w:p>
        </w:tc>
        <w:tc>
          <w:tcPr>
            <w:tcW w:w="297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Земельный участок для жилищного строительства. Волгоград, в квартале 01_03_019 в микрорайоне 415 в Тракторозаводском районе</w:t>
            </w:r>
          </w:p>
          <w:p w:rsidR="008B11FF" w:rsidRPr="00E01994" w:rsidRDefault="008B11FF" w:rsidP="00750C3D">
            <w:pPr>
              <w:ind w:left="-57" w:right="-57"/>
              <w:jc w:val="center"/>
              <w:rPr>
                <w:rFonts w:eastAsia="Times New Roman"/>
                <w:color w:val="000000"/>
                <w:sz w:val="22"/>
                <w:szCs w:val="22"/>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8B11FF"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 xml:space="preserve">ородской округ герой-герой Волгоград, Тракторозаводский район, мкр-н 415, квартал 01_03_019, </w:t>
            </w:r>
          </w:p>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кадастровый номер 34:34:010011:144</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Р3-6.3</w:t>
            </w:r>
          </w:p>
        </w:tc>
        <w:tc>
          <w:tcPr>
            <w:tcW w:w="2268"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Обеспечение жильем отдельных категорий граждан</w:t>
            </w: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Земельный участок для жилищного строительства. Волгоградская область, Волгоград, Советский район, примерно в 28 километрах по направлению на северо-запад от ориентира р.п. Городище</w:t>
            </w:r>
          </w:p>
          <w:p w:rsidR="008B11FF" w:rsidRPr="00E01994" w:rsidRDefault="008B11FF" w:rsidP="00750C3D">
            <w:pPr>
              <w:ind w:left="-57" w:right="-57"/>
              <w:jc w:val="center"/>
              <w:rPr>
                <w:rFonts w:eastAsia="Times New Roman"/>
                <w:color w:val="000000"/>
                <w:sz w:val="22"/>
                <w:szCs w:val="22"/>
                <w:lang w:eastAsia="ru-RU"/>
              </w:rPr>
            </w:pPr>
          </w:p>
        </w:tc>
        <w:tc>
          <w:tcPr>
            <w:tcW w:w="1985" w:type="dxa"/>
            <w:tcBorders>
              <w:top w:val="single" w:sz="4" w:space="0" w:color="auto"/>
              <w:left w:val="single" w:sz="4" w:space="0" w:color="auto"/>
              <w:bottom w:val="single" w:sz="4" w:space="0" w:color="auto"/>
              <w:right w:val="single" w:sz="4" w:space="0" w:color="auto"/>
            </w:tcBorders>
          </w:tcPr>
          <w:p w:rsidR="008B11FF"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 xml:space="preserve">ородской округ герой-герой Волгоград, Советский район, примерно в </w:t>
            </w:r>
          </w:p>
          <w:p w:rsidR="00853108"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28 километрах </w:t>
            </w:r>
          </w:p>
          <w:p w:rsidR="00853108"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по направлению </w:t>
            </w:r>
          </w:p>
          <w:p w:rsidR="008B11FF"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на северо-запад </w:t>
            </w:r>
          </w:p>
          <w:p w:rsidR="008B11FF"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от ориентира </w:t>
            </w:r>
          </w:p>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р.п. Городище</w:t>
            </w:r>
            <w:r>
              <w:rPr>
                <w:rFonts w:eastAsia="Times New Roman"/>
                <w:color w:val="000000"/>
                <w:sz w:val="22"/>
                <w:szCs w:val="22"/>
                <w:lang w:eastAsia="ru-RU"/>
              </w:rPr>
              <w:t>,</w:t>
            </w:r>
          </w:p>
          <w:p w:rsidR="008B11FF" w:rsidRPr="00E01994" w:rsidRDefault="008B11FF" w:rsidP="003B1048">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када</w:t>
            </w:r>
            <w:r>
              <w:rPr>
                <w:rFonts w:eastAsia="Times New Roman"/>
                <w:color w:val="000000"/>
                <w:sz w:val="22"/>
                <w:szCs w:val="22"/>
                <w:lang w:eastAsia="ru-RU"/>
              </w:rPr>
              <w:t>стровый номер 34:03:220005:2842</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Р3-6.4</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Обеспечение жильем отдельных категорий граждан</w:t>
            </w:r>
          </w:p>
        </w:tc>
        <w:tc>
          <w:tcPr>
            <w:tcW w:w="2977" w:type="dxa"/>
            <w:tcBorders>
              <w:top w:val="single" w:sz="4" w:space="0" w:color="auto"/>
              <w:left w:val="single" w:sz="4" w:space="0" w:color="auto"/>
              <w:bottom w:val="single" w:sz="4" w:space="0" w:color="auto"/>
              <w:right w:val="single" w:sz="4" w:space="0" w:color="auto"/>
            </w:tcBorders>
            <w:hideMark/>
          </w:tcPr>
          <w:p w:rsidR="008B11FF" w:rsidRDefault="008B11FF" w:rsidP="00CF4C9D">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 xml:space="preserve">Земельный участок для жилищного строительства. Волгоградская область, Волгоград, территория Советского района, </w:t>
            </w:r>
          </w:p>
          <w:p w:rsidR="008B11FF" w:rsidRDefault="008B11FF" w:rsidP="00CF4C9D">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 xml:space="preserve">1200 метров на юго-запад </w:t>
            </w:r>
          </w:p>
          <w:p w:rsidR="008B11FF" w:rsidRPr="00E01994" w:rsidRDefault="008B11FF" w:rsidP="00CF4C9D">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от поселка Горный</w:t>
            </w:r>
          </w:p>
          <w:p w:rsidR="008B11FF" w:rsidRPr="00E01994" w:rsidRDefault="008B11FF" w:rsidP="00750C3D">
            <w:pPr>
              <w:ind w:left="-57" w:right="-57"/>
              <w:jc w:val="center"/>
              <w:rPr>
                <w:rFonts w:eastAsia="Times New Roman"/>
                <w:color w:val="000000"/>
                <w:sz w:val="22"/>
                <w:szCs w:val="22"/>
                <w:lang w:eastAsia="ru-RU"/>
              </w:rPr>
            </w:pPr>
          </w:p>
        </w:tc>
        <w:tc>
          <w:tcPr>
            <w:tcW w:w="1985" w:type="dxa"/>
            <w:tcBorders>
              <w:top w:val="single" w:sz="4" w:space="0" w:color="auto"/>
              <w:left w:val="single" w:sz="4" w:space="0" w:color="auto"/>
              <w:bottom w:val="single" w:sz="4" w:space="0" w:color="auto"/>
              <w:right w:val="single" w:sz="4" w:space="0" w:color="auto"/>
            </w:tcBorders>
          </w:tcPr>
          <w:p w:rsidR="008B11FF"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 xml:space="preserve">ородской округ герой-герой Волгоград, </w:t>
            </w:r>
            <w:r>
              <w:rPr>
                <w:rFonts w:eastAsia="Times New Roman"/>
                <w:color w:val="000000"/>
                <w:sz w:val="22"/>
                <w:szCs w:val="22"/>
                <w:lang w:eastAsia="ru-RU"/>
              </w:rPr>
              <w:t xml:space="preserve">территория </w:t>
            </w:r>
            <w:r w:rsidRPr="00E01994">
              <w:rPr>
                <w:rFonts w:eastAsia="Times New Roman"/>
                <w:color w:val="000000"/>
                <w:sz w:val="22"/>
                <w:szCs w:val="22"/>
                <w:lang w:eastAsia="ru-RU"/>
              </w:rPr>
              <w:t>Советск</w:t>
            </w:r>
            <w:r>
              <w:rPr>
                <w:rFonts w:eastAsia="Times New Roman"/>
                <w:color w:val="000000"/>
                <w:sz w:val="22"/>
                <w:szCs w:val="22"/>
                <w:lang w:eastAsia="ru-RU"/>
              </w:rPr>
              <w:t>ого</w:t>
            </w:r>
            <w:r w:rsidRPr="00E01994">
              <w:rPr>
                <w:rFonts w:eastAsia="Times New Roman"/>
                <w:color w:val="000000"/>
                <w:sz w:val="22"/>
                <w:szCs w:val="22"/>
                <w:lang w:eastAsia="ru-RU"/>
              </w:rPr>
              <w:t xml:space="preserve"> район</w:t>
            </w:r>
            <w:r>
              <w:rPr>
                <w:rFonts w:eastAsia="Times New Roman"/>
                <w:color w:val="000000"/>
                <w:sz w:val="22"/>
                <w:szCs w:val="22"/>
                <w:lang w:eastAsia="ru-RU"/>
              </w:rPr>
              <w:t>а</w:t>
            </w:r>
            <w:r w:rsidRPr="00E01994">
              <w:rPr>
                <w:rFonts w:eastAsia="Times New Roman"/>
                <w:color w:val="000000"/>
                <w:sz w:val="22"/>
                <w:szCs w:val="22"/>
                <w:lang w:eastAsia="ru-RU"/>
              </w:rPr>
              <w:t xml:space="preserve">, 1200 метров </w:t>
            </w:r>
          </w:p>
          <w:p w:rsidR="008B11FF"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на юго-запад </w:t>
            </w:r>
          </w:p>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от пос</w:t>
            </w:r>
            <w:r>
              <w:rPr>
                <w:rFonts w:eastAsia="Times New Roman"/>
                <w:color w:val="000000"/>
                <w:sz w:val="22"/>
                <w:szCs w:val="22"/>
                <w:lang w:eastAsia="ru-RU"/>
              </w:rPr>
              <w:t>.</w:t>
            </w:r>
            <w:r w:rsidRPr="00E01994">
              <w:rPr>
                <w:rFonts w:eastAsia="Times New Roman"/>
                <w:color w:val="000000"/>
                <w:sz w:val="22"/>
                <w:szCs w:val="22"/>
                <w:lang w:eastAsia="ru-RU"/>
              </w:rPr>
              <w:t xml:space="preserve"> Горный</w:t>
            </w:r>
          </w:p>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кадастровый номер</w:t>
            </w:r>
          </w:p>
          <w:p w:rsidR="008B11FF" w:rsidRPr="00E01994" w:rsidRDefault="008B11FF" w:rsidP="00CF4C9D">
            <w:pPr>
              <w:ind w:left="-57" w:right="-57"/>
              <w:jc w:val="center"/>
              <w:rPr>
                <w:rFonts w:eastAsia="Times New Roman"/>
                <w:color w:val="000000"/>
                <w:sz w:val="22"/>
                <w:szCs w:val="22"/>
                <w:lang w:eastAsia="ru-RU"/>
              </w:rPr>
            </w:pPr>
            <w:r>
              <w:rPr>
                <w:rFonts w:eastAsia="Times New Roman"/>
                <w:color w:val="000000"/>
                <w:sz w:val="22"/>
                <w:szCs w:val="22"/>
                <w:lang w:eastAsia="ru-RU"/>
              </w:rPr>
              <w:t>34:03:220005:1920</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Р3-6.5</w:t>
            </w:r>
          </w:p>
          <w:p w:rsidR="008B11FF" w:rsidRPr="00E01994" w:rsidRDefault="008B11FF" w:rsidP="00750C3D">
            <w:pPr>
              <w:ind w:left="-57" w:right="-57"/>
              <w:jc w:val="center"/>
              <w:rPr>
                <w:rFonts w:eastAsia="Times New Roman"/>
                <w:color w:val="000000"/>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Обеспечение жильем отдельных категорий граждан</w:t>
            </w: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Жилой дом в м/р 415 в Тракторозаводском районе Волгограда</w:t>
            </w:r>
          </w:p>
          <w:p w:rsidR="008B11FF" w:rsidRPr="00E01994" w:rsidRDefault="008B11FF" w:rsidP="00750C3D">
            <w:pPr>
              <w:ind w:left="-57" w:right="-57"/>
              <w:jc w:val="center"/>
              <w:rPr>
                <w:rFonts w:eastAsia="Times New Roman"/>
                <w:color w:val="000000"/>
                <w:sz w:val="22"/>
                <w:szCs w:val="22"/>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E43C87">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 xml:space="preserve">ородской округ герой-герой Волгоград, Тракторозаводский район, </w:t>
            </w:r>
            <w:r>
              <w:rPr>
                <w:rFonts w:eastAsia="Times New Roman"/>
                <w:color w:val="000000"/>
                <w:sz w:val="22"/>
                <w:szCs w:val="22"/>
                <w:lang w:eastAsia="ru-RU"/>
              </w:rPr>
              <w:t>мкр-н</w:t>
            </w:r>
            <w:r w:rsidRPr="00E01994">
              <w:rPr>
                <w:rFonts w:eastAsia="Times New Roman"/>
                <w:color w:val="000000"/>
                <w:sz w:val="22"/>
                <w:szCs w:val="22"/>
                <w:lang w:eastAsia="ru-RU"/>
              </w:rPr>
              <w:t xml:space="preserve"> 415</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Р3-6.6</w:t>
            </w:r>
          </w:p>
        </w:tc>
        <w:tc>
          <w:tcPr>
            <w:tcW w:w="2268"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Обеспечение жильем отдельных категорий граждан</w:t>
            </w: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Земельный участок для жилищного строительства. Волгоградская область, Волгоград, Советский район, примерно в 28 километрах по направлению на северо-запад от ориентира р.п. Городище</w:t>
            </w:r>
          </w:p>
          <w:p w:rsidR="008B11FF" w:rsidRPr="00E01994" w:rsidRDefault="008B11FF" w:rsidP="00750C3D">
            <w:pPr>
              <w:ind w:left="-57" w:right="-57"/>
              <w:jc w:val="center"/>
              <w:rPr>
                <w:rFonts w:eastAsia="Times New Roman"/>
                <w:color w:val="000000"/>
                <w:sz w:val="22"/>
                <w:szCs w:val="22"/>
                <w:lang w:eastAsia="ru-RU"/>
              </w:rPr>
            </w:pPr>
          </w:p>
        </w:tc>
        <w:tc>
          <w:tcPr>
            <w:tcW w:w="1985" w:type="dxa"/>
            <w:tcBorders>
              <w:top w:val="single" w:sz="4" w:space="0" w:color="auto"/>
              <w:left w:val="single" w:sz="4" w:space="0" w:color="auto"/>
              <w:bottom w:val="single" w:sz="4" w:space="0" w:color="auto"/>
              <w:right w:val="single" w:sz="4" w:space="0" w:color="auto"/>
            </w:tcBorders>
          </w:tcPr>
          <w:p w:rsidR="008B11FF"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 xml:space="preserve">ородской округ герой-герой Волгоград, Советский район, примерно в </w:t>
            </w:r>
          </w:p>
          <w:p w:rsidR="008B11FF"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28 километрах </w:t>
            </w:r>
          </w:p>
          <w:p w:rsidR="008B11FF"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по направлению </w:t>
            </w:r>
          </w:p>
          <w:p w:rsidR="008B11FF"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на северо-запад </w:t>
            </w:r>
          </w:p>
          <w:p w:rsidR="008B11FF"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от ориентира </w:t>
            </w:r>
          </w:p>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р.п. Городище</w:t>
            </w:r>
            <w:r>
              <w:rPr>
                <w:rFonts w:eastAsia="Times New Roman"/>
                <w:color w:val="000000"/>
                <w:sz w:val="22"/>
                <w:szCs w:val="22"/>
                <w:lang w:eastAsia="ru-RU"/>
              </w:rPr>
              <w:t>,</w:t>
            </w:r>
          </w:p>
          <w:p w:rsidR="008B11FF" w:rsidRPr="00E01994" w:rsidRDefault="008B11FF" w:rsidP="00CF4C9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када</w:t>
            </w:r>
            <w:r>
              <w:rPr>
                <w:rFonts w:eastAsia="Times New Roman"/>
                <w:color w:val="000000"/>
                <w:sz w:val="22"/>
                <w:szCs w:val="22"/>
                <w:lang w:eastAsia="ru-RU"/>
              </w:rPr>
              <w:t>стровый номер 34:03:220005:2844</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Р3-6.7</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Обеспечение жильем отдельных категорий граждан</w:t>
            </w: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Земельный участок для жилищного строительства. Волгоградская область, Волгоград, Советский район, пос. Водный</w:t>
            </w:r>
          </w:p>
          <w:p w:rsidR="008B11FF" w:rsidRPr="00E01994" w:rsidRDefault="008B11FF" w:rsidP="00750C3D">
            <w:pPr>
              <w:ind w:left="-57" w:right="-57"/>
              <w:jc w:val="center"/>
              <w:rPr>
                <w:rFonts w:eastAsia="Times New Roman"/>
                <w:color w:val="000000"/>
                <w:sz w:val="22"/>
                <w:szCs w:val="22"/>
                <w:lang w:eastAsia="ru-RU"/>
              </w:rPr>
            </w:pPr>
          </w:p>
        </w:tc>
        <w:tc>
          <w:tcPr>
            <w:tcW w:w="1985"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ородской округ герой-герой Волгоград, Советский район, пос. Водный</w:t>
            </w:r>
            <w:r>
              <w:rPr>
                <w:rFonts w:eastAsia="Times New Roman"/>
                <w:color w:val="000000"/>
                <w:sz w:val="22"/>
                <w:szCs w:val="22"/>
                <w:lang w:eastAsia="ru-RU"/>
              </w:rPr>
              <w:t>,</w:t>
            </w:r>
          </w:p>
          <w:p w:rsidR="008B11FF" w:rsidRPr="00E01994" w:rsidRDefault="008B11FF" w:rsidP="00CF4C9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ка</w:t>
            </w:r>
            <w:r>
              <w:rPr>
                <w:rFonts w:eastAsia="Times New Roman"/>
                <w:color w:val="000000"/>
                <w:sz w:val="22"/>
                <w:szCs w:val="22"/>
                <w:lang w:eastAsia="ru-RU"/>
              </w:rPr>
              <w:t>дастровый номер 34:03:210005:23</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bl>
    <w:p w:rsidR="00853108" w:rsidRDefault="00853108"/>
    <w:p w:rsidR="00853108" w:rsidRPr="00853108" w:rsidRDefault="00853108">
      <w:pPr>
        <w:rPr>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977"/>
        <w:gridCol w:w="1985"/>
        <w:gridCol w:w="1842"/>
      </w:tblGrid>
      <w:tr w:rsidR="00853108" w:rsidRPr="00E01994" w:rsidTr="00696BAC">
        <w:tc>
          <w:tcPr>
            <w:tcW w:w="567" w:type="dxa"/>
            <w:tcBorders>
              <w:top w:val="single" w:sz="4" w:space="0" w:color="auto"/>
              <w:left w:val="single" w:sz="4" w:space="0" w:color="auto"/>
              <w:bottom w:val="single" w:sz="4" w:space="0" w:color="auto"/>
              <w:right w:val="single" w:sz="4" w:space="0" w:color="auto"/>
            </w:tcBorders>
            <w:hideMark/>
          </w:tcPr>
          <w:p w:rsidR="00853108" w:rsidRPr="00E01994" w:rsidRDefault="00853108"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853108" w:rsidRPr="00E01994" w:rsidRDefault="00853108"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853108" w:rsidRPr="00E01994" w:rsidRDefault="00853108"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853108" w:rsidRPr="00E01994" w:rsidRDefault="00853108"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853108" w:rsidRPr="00E01994" w:rsidRDefault="00853108"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5</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Р3-6.8</w:t>
            </w:r>
          </w:p>
          <w:p w:rsidR="008B11FF" w:rsidRPr="00E01994" w:rsidRDefault="008B11FF" w:rsidP="00750C3D">
            <w:pPr>
              <w:ind w:left="-57" w:right="-57"/>
              <w:jc w:val="center"/>
              <w:rPr>
                <w:rFonts w:eastAsia="Times New Roman"/>
                <w:color w:val="000000"/>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Обеспечение жильем отдельных категорий граждан</w:t>
            </w: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Земельный участок для жилищного строительства. Волгоградская область, Волгоград, Советский район, примерно в 28 километрах по направлению на северо-запад от ориентира р.п. Городище</w:t>
            </w:r>
          </w:p>
          <w:p w:rsidR="008B11FF" w:rsidRPr="00E01994" w:rsidRDefault="008B11FF" w:rsidP="00750C3D">
            <w:pPr>
              <w:ind w:left="-57" w:right="-57"/>
              <w:jc w:val="center"/>
              <w:rPr>
                <w:rFonts w:eastAsia="Times New Roman"/>
                <w:color w:val="000000"/>
                <w:sz w:val="22"/>
                <w:szCs w:val="22"/>
                <w:lang w:eastAsia="ru-RU"/>
              </w:rPr>
            </w:pPr>
          </w:p>
        </w:tc>
        <w:tc>
          <w:tcPr>
            <w:tcW w:w="1985" w:type="dxa"/>
            <w:tcBorders>
              <w:top w:val="single" w:sz="4" w:space="0" w:color="auto"/>
              <w:left w:val="single" w:sz="4" w:space="0" w:color="auto"/>
              <w:bottom w:val="single" w:sz="4" w:space="0" w:color="auto"/>
              <w:right w:val="single" w:sz="4" w:space="0" w:color="auto"/>
            </w:tcBorders>
          </w:tcPr>
          <w:p w:rsidR="008B11FF"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 xml:space="preserve">ородской округ герой-герой Волгоград, Советский район, примерно </w:t>
            </w:r>
          </w:p>
          <w:p w:rsidR="008B11FF"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в 28 километрах </w:t>
            </w:r>
          </w:p>
          <w:p w:rsidR="008B11FF"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по направлению </w:t>
            </w:r>
          </w:p>
          <w:p w:rsidR="008B11FF"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на северо-запад </w:t>
            </w:r>
          </w:p>
          <w:p w:rsidR="008B11FF"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от ориентира </w:t>
            </w:r>
          </w:p>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р.п. Городище</w:t>
            </w:r>
            <w:r>
              <w:rPr>
                <w:rFonts w:eastAsia="Times New Roman"/>
                <w:color w:val="000000"/>
                <w:sz w:val="22"/>
                <w:szCs w:val="22"/>
                <w:lang w:eastAsia="ru-RU"/>
              </w:rPr>
              <w:t>,</w:t>
            </w:r>
          </w:p>
          <w:p w:rsidR="008B11FF" w:rsidRPr="00E01994" w:rsidRDefault="008B11FF" w:rsidP="00CF4C9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кад</w:t>
            </w:r>
            <w:r>
              <w:rPr>
                <w:rFonts w:eastAsia="Times New Roman"/>
                <w:color w:val="000000"/>
                <w:sz w:val="22"/>
                <w:szCs w:val="22"/>
                <w:lang w:eastAsia="ru-RU"/>
              </w:rPr>
              <w:t>астровый номер 34:03:220004:428</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Р3-6.9</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Организация и осуществление межмуниципальных инвестиционных проектов</w:t>
            </w:r>
          </w:p>
        </w:tc>
        <w:tc>
          <w:tcPr>
            <w:tcW w:w="2977" w:type="dxa"/>
            <w:tcBorders>
              <w:top w:val="single" w:sz="4" w:space="0" w:color="auto"/>
              <w:left w:val="single" w:sz="4" w:space="0" w:color="auto"/>
              <w:bottom w:val="single" w:sz="4" w:space="0" w:color="auto"/>
              <w:right w:val="single" w:sz="4" w:space="0" w:color="auto"/>
            </w:tcBorders>
            <w:hideMark/>
          </w:tcPr>
          <w:p w:rsidR="008B11FF" w:rsidRDefault="008B11FF" w:rsidP="00CF4C9D">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 xml:space="preserve">Обустройство территории Центральной набережной Волгограда имени 62-й Армии. Корректировка 2-й этап. Гидротехнические сооружения. Участок </w:t>
            </w:r>
            <w:r>
              <w:rPr>
                <w:rFonts w:eastAsia="Times New Roman"/>
                <w:color w:val="000000"/>
                <w:sz w:val="22"/>
                <w:szCs w:val="22"/>
                <w:lang w:eastAsia="ru-RU"/>
              </w:rPr>
              <w:t>№</w:t>
            </w:r>
            <w:r w:rsidRPr="00E01994">
              <w:rPr>
                <w:rFonts w:eastAsia="Times New Roman"/>
                <w:color w:val="000000"/>
                <w:sz w:val="22"/>
                <w:szCs w:val="22"/>
                <w:lang w:eastAsia="ru-RU"/>
              </w:rPr>
              <w:t xml:space="preserve"> 1 </w:t>
            </w:r>
          </w:p>
          <w:p w:rsidR="008B11FF" w:rsidRPr="00E01994" w:rsidRDefault="008B11FF" w:rsidP="00CF4C9D">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(в границах ре</w:t>
            </w:r>
            <w:r>
              <w:rPr>
                <w:rFonts w:eastAsia="Times New Roman"/>
                <w:color w:val="000000"/>
                <w:sz w:val="22"/>
                <w:szCs w:val="22"/>
                <w:lang w:eastAsia="ru-RU"/>
              </w:rPr>
              <w:t>чного порта участок причалов 10-</w:t>
            </w:r>
            <w:r w:rsidRPr="00E01994">
              <w:rPr>
                <w:rFonts w:eastAsia="Times New Roman"/>
                <w:color w:val="000000"/>
                <w:sz w:val="22"/>
                <w:szCs w:val="22"/>
                <w:lang w:eastAsia="ru-RU"/>
              </w:rPr>
              <w:t xml:space="preserve">15 СП </w:t>
            </w:r>
            <w:r>
              <w:rPr>
                <w:rFonts w:eastAsia="Times New Roman"/>
                <w:color w:val="000000"/>
                <w:sz w:val="22"/>
                <w:szCs w:val="22"/>
                <w:lang w:eastAsia="ru-RU"/>
              </w:rPr>
              <w:t>«</w:t>
            </w:r>
            <w:r w:rsidRPr="00E01994">
              <w:rPr>
                <w:rFonts w:eastAsia="Times New Roman"/>
                <w:color w:val="000000"/>
                <w:sz w:val="22"/>
                <w:szCs w:val="22"/>
                <w:lang w:eastAsia="ru-RU"/>
              </w:rPr>
              <w:t>Пассажирский порт</w:t>
            </w:r>
            <w:r>
              <w:rPr>
                <w:rFonts w:eastAsia="Times New Roman"/>
                <w:color w:val="000000"/>
                <w:sz w:val="22"/>
                <w:szCs w:val="22"/>
                <w:lang w:eastAsia="ru-RU"/>
              </w:rPr>
              <w:t>»</w:t>
            </w:r>
            <w:r w:rsidRPr="00E01994">
              <w:rPr>
                <w:rFonts w:eastAsia="Times New Roman"/>
                <w:color w:val="000000"/>
                <w:sz w:val="22"/>
                <w:szCs w:val="22"/>
                <w:lang w:eastAsia="ru-RU"/>
              </w:rPr>
              <w:t xml:space="preserve"> ОАО </w:t>
            </w:r>
            <w:r>
              <w:rPr>
                <w:rFonts w:eastAsia="Times New Roman"/>
                <w:color w:val="000000"/>
                <w:sz w:val="22"/>
                <w:szCs w:val="22"/>
                <w:lang w:eastAsia="ru-RU"/>
              </w:rPr>
              <w:t>«</w:t>
            </w:r>
            <w:r w:rsidRPr="00E01994">
              <w:rPr>
                <w:rFonts w:eastAsia="Times New Roman"/>
                <w:color w:val="000000"/>
                <w:sz w:val="22"/>
                <w:szCs w:val="22"/>
                <w:lang w:eastAsia="ru-RU"/>
              </w:rPr>
              <w:t>ВРП</w:t>
            </w:r>
            <w:r>
              <w:rPr>
                <w:rFonts w:eastAsia="Times New Roman"/>
                <w:color w:val="000000"/>
                <w:sz w:val="22"/>
                <w:szCs w:val="22"/>
                <w:lang w:eastAsia="ru-RU"/>
              </w:rPr>
              <w:t>»</w:t>
            </w:r>
            <w:r w:rsidRPr="00E01994">
              <w:rPr>
                <w:rFonts w:eastAsia="Times New Roman"/>
                <w:color w:val="000000"/>
                <w:sz w:val="22"/>
                <w:szCs w:val="22"/>
                <w:lang w:eastAsia="ru-RU"/>
              </w:rPr>
              <w:t xml:space="preserve"> длиной 825,6 метра)</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E43C87">
            <w:pPr>
              <w:ind w:left="-108" w:right="-108"/>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ородской округ герой-герой Волгоград, Центральный район, наб</w:t>
            </w:r>
            <w:r>
              <w:rPr>
                <w:rFonts w:eastAsia="Times New Roman"/>
                <w:color w:val="000000"/>
                <w:sz w:val="22"/>
                <w:szCs w:val="22"/>
                <w:lang w:eastAsia="ru-RU"/>
              </w:rPr>
              <w:t xml:space="preserve">. </w:t>
            </w:r>
            <w:r w:rsidRPr="00E01994">
              <w:rPr>
                <w:rFonts w:eastAsia="Times New Roman"/>
                <w:color w:val="000000"/>
                <w:sz w:val="22"/>
                <w:szCs w:val="22"/>
                <w:lang w:eastAsia="ru-RU"/>
              </w:rPr>
              <w:t>им. 62-й Армии</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Р3-6.10</w:t>
            </w:r>
          </w:p>
          <w:p w:rsidR="008B11FF" w:rsidRPr="00E01994" w:rsidRDefault="008B11FF" w:rsidP="00750C3D">
            <w:pPr>
              <w:ind w:left="-57" w:right="-57"/>
              <w:jc w:val="center"/>
              <w:rPr>
                <w:rFonts w:eastAsia="Times New Roman"/>
                <w:color w:val="000000"/>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Организация и осуществление межмуниципальных инвестиционных проектов</w:t>
            </w: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CF4C9D">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Обустройство территории Центральной набережной Волгограда имени 62-й Армии. Корректировка, 3-й этап</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E43C87">
            <w:pPr>
              <w:ind w:left="-108" w:right="-108"/>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ородской округ герой-герой Волгоград, Центральный район, наб</w:t>
            </w:r>
            <w:r>
              <w:rPr>
                <w:rFonts w:eastAsia="Times New Roman"/>
                <w:color w:val="000000"/>
                <w:sz w:val="22"/>
                <w:szCs w:val="22"/>
                <w:lang w:eastAsia="ru-RU"/>
              </w:rPr>
              <w:t>.</w:t>
            </w:r>
            <w:r w:rsidRPr="00E01994">
              <w:rPr>
                <w:rFonts w:eastAsia="Times New Roman"/>
                <w:color w:val="000000"/>
                <w:sz w:val="22"/>
                <w:szCs w:val="22"/>
                <w:lang w:eastAsia="ru-RU"/>
              </w:rPr>
              <w:t xml:space="preserve"> им. 62-й Армии</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Р3-6.11</w:t>
            </w:r>
          </w:p>
          <w:p w:rsidR="008B11FF" w:rsidRPr="00E01994" w:rsidRDefault="008B11FF" w:rsidP="00750C3D">
            <w:pPr>
              <w:ind w:left="-57" w:right="-57"/>
              <w:jc w:val="center"/>
              <w:rPr>
                <w:rFonts w:eastAsia="Times New Roman"/>
                <w:color w:val="000000"/>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Организация и осуществление межмуниципальных инвестиционных проектов</w:t>
            </w: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CF4C9D">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Обустройство территории Центральной набережной Волгограда имени 62-й Армии. Корректировка, 4-й этап</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E43C87">
            <w:pPr>
              <w:ind w:left="-108" w:right="-108"/>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ородской округ герой-герой Волгоград, Центральный район, наб</w:t>
            </w:r>
            <w:r>
              <w:rPr>
                <w:rFonts w:eastAsia="Times New Roman"/>
                <w:color w:val="000000"/>
                <w:sz w:val="22"/>
                <w:szCs w:val="22"/>
                <w:lang w:eastAsia="ru-RU"/>
              </w:rPr>
              <w:t>.</w:t>
            </w:r>
            <w:r w:rsidRPr="00E01994">
              <w:rPr>
                <w:rFonts w:eastAsia="Times New Roman"/>
                <w:color w:val="000000"/>
                <w:sz w:val="22"/>
                <w:szCs w:val="22"/>
                <w:lang w:eastAsia="ru-RU"/>
              </w:rPr>
              <w:t xml:space="preserve"> им. 62-й Армии</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Р3-6.12</w:t>
            </w:r>
          </w:p>
          <w:p w:rsidR="008B11FF" w:rsidRPr="00E01994" w:rsidRDefault="008B11FF" w:rsidP="00750C3D">
            <w:pPr>
              <w:ind w:left="-57" w:right="-57"/>
              <w:jc w:val="center"/>
              <w:rPr>
                <w:rFonts w:eastAsia="Times New Roman"/>
                <w:color w:val="000000"/>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Обеспечение жильем отдельных категорий граждан</w:t>
            </w: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Земельный участок для жилищного строительства. Волгоградская область, Волгоград, Советский район, примерно в 28 километрах по направлению на северо-запад от ориентира р.п. Городище</w:t>
            </w:r>
          </w:p>
        </w:tc>
        <w:tc>
          <w:tcPr>
            <w:tcW w:w="1985" w:type="dxa"/>
            <w:tcBorders>
              <w:top w:val="single" w:sz="4" w:space="0" w:color="auto"/>
              <w:left w:val="single" w:sz="4" w:space="0" w:color="auto"/>
              <w:bottom w:val="single" w:sz="4" w:space="0" w:color="auto"/>
              <w:right w:val="single" w:sz="4" w:space="0" w:color="auto"/>
            </w:tcBorders>
            <w:hideMark/>
          </w:tcPr>
          <w:p w:rsidR="008B11FF"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городской округ город-герой Волгоград, Советский район, примерно в </w:t>
            </w:r>
          </w:p>
          <w:p w:rsidR="008B11FF"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28 километрах </w:t>
            </w:r>
          </w:p>
          <w:p w:rsidR="008B11FF"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по направлению </w:t>
            </w:r>
          </w:p>
          <w:p w:rsidR="008B11FF"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на северо-запад </w:t>
            </w:r>
          </w:p>
          <w:p w:rsidR="008B11FF"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от ориентира </w:t>
            </w:r>
          </w:p>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р.п. Городище, кадастровый номер 34:03:220005:3521</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Р3-6.13</w:t>
            </w:r>
          </w:p>
          <w:p w:rsidR="008B11FF" w:rsidRPr="00E01994" w:rsidRDefault="008B11FF" w:rsidP="00750C3D">
            <w:pPr>
              <w:ind w:left="-57" w:right="-57"/>
              <w:jc w:val="center"/>
              <w:rPr>
                <w:rFonts w:eastAsia="Times New Roman"/>
                <w:color w:val="000000"/>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Организация и осуществление межмуниципальных инвестиционных проектов</w:t>
            </w: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CF4C9D">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Обустройство территории Центральной набережной Волгограда имени 62-й Армии. Корректировка 1-й этап. Инженерные сети. Наружное электроснабжение</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E43C87">
            <w:pPr>
              <w:ind w:left="-108" w:right="-108"/>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ородской округ герой-герой Волгоград, Центральный район, наб</w:t>
            </w:r>
            <w:r>
              <w:rPr>
                <w:rFonts w:eastAsia="Times New Roman"/>
                <w:color w:val="000000"/>
                <w:sz w:val="22"/>
                <w:szCs w:val="22"/>
                <w:lang w:eastAsia="ru-RU"/>
              </w:rPr>
              <w:t>.</w:t>
            </w:r>
            <w:r w:rsidRPr="00E01994">
              <w:rPr>
                <w:rFonts w:eastAsia="Times New Roman"/>
                <w:color w:val="000000"/>
                <w:sz w:val="22"/>
                <w:szCs w:val="22"/>
                <w:lang w:eastAsia="ru-RU"/>
              </w:rPr>
              <w:t xml:space="preserve"> им</w:t>
            </w:r>
            <w:r>
              <w:rPr>
                <w:rFonts w:eastAsia="Times New Roman"/>
                <w:color w:val="000000"/>
                <w:sz w:val="22"/>
                <w:szCs w:val="22"/>
                <w:lang w:eastAsia="ru-RU"/>
              </w:rPr>
              <w:t>.</w:t>
            </w:r>
            <w:r w:rsidRPr="00E01994">
              <w:rPr>
                <w:rFonts w:eastAsia="Times New Roman"/>
                <w:color w:val="000000"/>
                <w:sz w:val="22"/>
                <w:szCs w:val="22"/>
                <w:lang w:eastAsia="ru-RU"/>
              </w:rPr>
              <w:t xml:space="preserve"> 62-й Армии</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Р3-6.14</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Формирование благоприятной среды развития инновацион</w:t>
            </w:r>
            <w:r>
              <w:rPr>
                <w:rFonts w:eastAsia="Times New Roman"/>
                <w:color w:val="000000"/>
                <w:sz w:val="22"/>
                <w:szCs w:val="22"/>
                <w:lang w:eastAsia="ru-RU"/>
              </w:rPr>
              <w:t>-</w:t>
            </w:r>
            <w:r w:rsidRPr="00E01994">
              <w:rPr>
                <w:rFonts w:eastAsia="Times New Roman"/>
                <w:color w:val="000000"/>
                <w:sz w:val="22"/>
                <w:szCs w:val="22"/>
                <w:lang w:eastAsia="ru-RU"/>
              </w:rPr>
              <w:t>ных компаний (резидентов)</w:t>
            </w: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Создание технопарка на территории городского округа город-герой Волгоград</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городской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bl>
    <w:p w:rsidR="00853108" w:rsidRPr="00853108" w:rsidRDefault="00853108">
      <w:pPr>
        <w:rPr>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977"/>
        <w:gridCol w:w="1985"/>
        <w:gridCol w:w="1842"/>
      </w:tblGrid>
      <w:tr w:rsidR="00853108" w:rsidRPr="00E01994" w:rsidTr="00696BAC">
        <w:tc>
          <w:tcPr>
            <w:tcW w:w="567" w:type="dxa"/>
            <w:tcBorders>
              <w:top w:val="single" w:sz="4" w:space="0" w:color="auto"/>
              <w:left w:val="single" w:sz="4" w:space="0" w:color="auto"/>
              <w:bottom w:val="single" w:sz="4" w:space="0" w:color="auto"/>
              <w:right w:val="single" w:sz="4" w:space="0" w:color="auto"/>
            </w:tcBorders>
            <w:hideMark/>
          </w:tcPr>
          <w:p w:rsidR="00853108" w:rsidRPr="00E01994" w:rsidRDefault="00853108"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853108" w:rsidRPr="00E01994" w:rsidRDefault="00853108"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853108" w:rsidRPr="00E01994" w:rsidRDefault="00853108"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853108" w:rsidRPr="00E01994" w:rsidRDefault="00853108"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853108" w:rsidRPr="00E01994" w:rsidRDefault="00853108"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5</w:t>
            </w:r>
          </w:p>
        </w:tc>
      </w:tr>
      <w:tr w:rsidR="008B11FF" w:rsidRPr="00E01994" w:rsidTr="00750C3D">
        <w:tc>
          <w:tcPr>
            <w:tcW w:w="9639" w:type="dxa"/>
            <w:gridSpan w:val="5"/>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Р3-7. Объекты промышленности и торговли</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Р3-7.1</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Обеспечение развития промышленного потенциала</w:t>
            </w:r>
          </w:p>
        </w:tc>
        <w:tc>
          <w:tcPr>
            <w:tcW w:w="2977" w:type="dxa"/>
            <w:tcBorders>
              <w:top w:val="single" w:sz="4" w:space="0" w:color="auto"/>
              <w:left w:val="single" w:sz="4" w:space="0" w:color="auto"/>
              <w:bottom w:val="single" w:sz="4" w:space="0" w:color="auto"/>
              <w:right w:val="single" w:sz="4" w:space="0" w:color="auto"/>
            </w:tcBorders>
          </w:tcPr>
          <w:p w:rsidR="008B11FF" w:rsidRPr="00E01994" w:rsidRDefault="008B11FF" w:rsidP="00CF4C9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Волгоградский инновацион</w:t>
            </w:r>
            <w:r>
              <w:rPr>
                <w:rFonts w:eastAsia="Times New Roman"/>
                <w:color w:val="000000"/>
                <w:sz w:val="22"/>
                <w:szCs w:val="22"/>
                <w:lang w:eastAsia="ru-RU"/>
              </w:rPr>
              <w:t>-</w:t>
            </w:r>
            <w:r w:rsidRPr="00E01994">
              <w:rPr>
                <w:rFonts w:eastAsia="Times New Roman"/>
                <w:color w:val="000000"/>
                <w:sz w:val="22"/>
                <w:szCs w:val="22"/>
                <w:lang w:eastAsia="ru-RU"/>
              </w:rPr>
              <w:t>ный территориальный кластер по производству современных строительных материалов и высокочистых химических продуктов на основе Светлоярского и Нарима</w:t>
            </w:r>
            <w:r>
              <w:rPr>
                <w:rFonts w:eastAsia="Times New Roman"/>
                <w:color w:val="000000"/>
                <w:sz w:val="22"/>
                <w:szCs w:val="22"/>
                <w:lang w:eastAsia="ru-RU"/>
              </w:rPr>
              <w:t>-</w:t>
            </w:r>
            <w:r w:rsidRPr="00E01994">
              <w:rPr>
                <w:rFonts w:eastAsia="Times New Roman"/>
                <w:color w:val="000000"/>
                <w:sz w:val="22"/>
                <w:szCs w:val="22"/>
                <w:lang w:eastAsia="ru-RU"/>
              </w:rPr>
              <w:t xml:space="preserve">новского месторождений хлористого магния на базе ОАО </w:t>
            </w:r>
            <w:r>
              <w:rPr>
                <w:rFonts w:eastAsia="Times New Roman"/>
                <w:color w:val="000000"/>
                <w:sz w:val="22"/>
                <w:szCs w:val="22"/>
                <w:lang w:eastAsia="ru-RU"/>
              </w:rPr>
              <w:t>«</w:t>
            </w:r>
            <w:r w:rsidRPr="00E01994">
              <w:rPr>
                <w:rFonts w:eastAsia="Times New Roman"/>
                <w:color w:val="000000"/>
                <w:sz w:val="22"/>
                <w:szCs w:val="22"/>
                <w:lang w:eastAsia="ru-RU"/>
              </w:rPr>
              <w:t>Каустик</w:t>
            </w:r>
            <w:r>
              <w:rPr>
                <w:rFonts w:eastAsia="Times New Roman"/>
                <w:color w:val="000000"/>
                <w:sz w:val="22"/>
                <w:szCs w:val="22"/>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8B11FF" w:rsidRDefault="008B11FF" w:rsidP="00E43C87">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 xml:space="preserve">ородской округ герой-герой Волгоград, </w:t>
            </w:r>
          </w:p>
          <w:p w:rsidR="008B11FF" w:rsidRPr="00E01994" w:rsidRDefault="008B11FF" w:rsidP="00E43C87">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ул. 40 лет ВЛКСМ, д. 57</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CF4C9D">
            <w:pPr>
              <w:ind w:left="-108" w:right="-108"/>
              <w:jc w:val="center"/>
              <w:rPr>
                <w:rFonts w:eastAsia="Times New Roman"/>
                <w:color w:val="000000"/>
                <w:sz w:val="22"/>
                <w:szCs w:val="22"/>
                <w:lang w:eastAsia="ru-RU"/>
              </w:rPr>
            </w:pPr>
            <w:r>
              <w:rPr>
                <w:rFonts w:eastAsia="Times New Roman"/>
                <w:color w:val="000000"/>
                <w:sz w:val="22"/>
                <w:szCs w:val="22"/>
                <w:lang w:eastAsia="ru-RU"/>
              </w:rPr>
              <w:t>х</w:t>
            </w:r>
            <w:r w:rsidRPr="00E01994">
              <w:rPr>
                <w:rFonts w:eastAsia="Times New Roman"/>
                <w:color w:val="000000"/>
                <w:sz w:val="22"/>
                <w:szCs w:val="22"/>
                <w:lang w:eastAsia="ru-RU"/>
              </w:rPr>
              <w:t>арактеристики санитарно-защитной зоны определить проектом (СанПиН 2.2.1/2.1.1.1200-03)</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Р3-7.2</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Обеспечение развития промышленного потенциала</w:t>
            </w:r>
          </w:p>
        </w:tc>
        <w:tc>
          <w:tcPr>
            <w:tcW w:w="2977" w:type="dxa"/>
            <w:tcBorders>
              <w:top w:val="single" w:sz="4" w:space="0" w:color="auto"/>
              <w:left w:val="single" w:sz="4" w:space="0" w:color="auto"/>
              <w:bottom w:val="single" w:sz="4" w:space="0" w:color="auto"/>
              <w:right w:val="single" w:sz="4" w:space="0" w:color="auto"/>
            </w:tcBorders>
          </w:tcPr>
          <w:p w:rsidR="008B11FF"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Создание химико-фармацевтического кластера </w:t>
            </w:r>
          </w:p>
          <w:p w:rsidR="008B11FF"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в Волгоградской области </w:t>
            </w:r>
          </w:p>
          <w:p w:rsidR="008B11FF" w:rsidRPr="00E01994" w:rsidRDefault="008B11FF" w:rsidP="00CF4C9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(г. Волгоград), частны</w:t>
            </w:r>
            <w:r>
              <w:rPr>
                <w:rFonts w:eastAsia="Times New Roman"/>
                <w:color w:val="000000"/>
                <w:sz w:val="22"/>
                <w:szCs w:val="22"/>
                <w:lang w:eastAsia="ru-RU"/>
              </w:rPr>
              <w:t>е и институциональные инвесторы</w:t>
            </w:r>
          </w:p>
        </w:tc>
        <w:tc>
          <w:tcPr>
            <w:tcW w:w="1985" w:type="dxa"/>
            <w:tcBorders>
              <w:top w:val="single" w:sz="4" w:space="0" w:color="auto"/>
              <w:left w:val="single" w:sz="4" w:space="0" w:color="auto"/>
              <w:bottom w:val="single" w:sz="4" w:space="0" w:color="auto"/>
              <w:right w:val="single" w:sz="4" w:space="0" w:color="auto"/>
            </w:tcBorders>
            <w:hideMark/>
          </w:tcPr>
          <w:p w:rsidR="008B11FF" w:rsidRDefault="008B11FF" w:rsidP="00CF4C9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 xml:space="preserve">ородской округ герой-герой Волгоград, </w:t>
            </w:r>
          </w:p>
          <w:p w:rsidR="008B11FF" w:rsidRPr="00E01994" w:rsidRDefault="008B11FF" w:rsidP="00CF4C9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ул. Новороссийс</w:t>
            </w:r>
            <w:r>
              <w:rPr>
                <w:rFonts w:eastAsia="Times New Roman"/>
                <w:color w:val="000000"/>
                <w:sz w:val="22"/>
                <w:szCs w:val="22"/>
                <w:lang w:eastAsia="ru-RU"/>
              </w:rPr>
              <w:t>-</w:t>
            </w:r>
            <w:r w:rsidRPr="00E01994">
              <w:rPr>
                <w:rFonts w:eastAsia="Times New Roman"/>
                <w:color w:val="000000"/>
                <w:sz w:val="22"/>
                <w:szCs w:val="22"/>
                <w:lang w:eastAsia="ru-RU"/>
              </w:rPr>
              <w:t>кая, д. 39</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CF4C9D">
            <w:pPr>
              <w:ind w:left="-108" w:right="-108"/>
              <w:jc w:val="center"/>
              <w:rPr>
                <w:rFonts w:eastAsia="Times New Roman"/>
                <w:color w:val="000000"/>
                <w:sz w:val="22"/>
                <w:szCs w:val="22"/>
                <w:lang w:eastAsia="ru-RU"/>
              </w:rPr>
            </w:pPr>
            <w:r>
              <w:rPr>
                <w:rFonts w:eastAsia="Times New Roman"/>
                <w:color w:val="000000"/>
                <w:sz w:val="22"/>
                <w:szCs w:val="22"/>
                <w:lang w:eastAsia="ru-RU"/>
              </w:rPr>
              <w:t>х</w:t>
            </w:r>
            <w:r w:rsidRPr="00E01994">
              <w:rPr>
                <w:rFonts w:eastAsia="Times New Roman"/>
                <w:color w:val="000000"/>
                <w:sz w:val="22"/>
                <w:szCs w:val="22"/>
                <w:lang w:eastAsia="ru-RU"/>
              </w:rPr>
              <w:t>арактеристики санитарно-защитной зоны определить проектом (СанПиН 2.2.1/2.1.1.1200-03)</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Р3-7.3</w:t>
            </w:r>
          </w:p>
          <w:p w:rsidR="008B11FF" w:rsidRPr="00E01994" w:rsidRDefault="008B11FF" w:rsidP="00750C3D">
            <w:pPr>
              <w:ind w:left="-57" w:right="-57"/>
              <w:jc w:val="center"/>
              <w:rPr>
                <w:rFonts w:eastAsia="Times New Roman"/>
                <w:color w:val="000000"/>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Обеспечение развития промышленного потенциала</w:t>
            </w:r>
          </w:p>
        </w:tc>
        <w:tc>
          <w:tcPr>
            <w:tcW w:w="297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Центр обработки данных</w:t>
            </w:r>
          </w:p>
          <w:p w:rsidR="008B11FF" w:rsidRPr="00E01994" w:rsidRDefault="008B11FF" w:rsidP="00750C3D">
            <w:pPr>
              <w:ind w:left="-57" w:right="-57"/>
              <w:jc w:val="center"/>
              <w:rPr>
                <w:rFonts w:eastAsia="Times New Roman"/>
                <w:color w:val="000000"/>
                <w:sz w:val="22"/>
                <w:szCs w:val="22"/>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8B11FF" w:rsidRDefault="008B11FF" w:rsidP="00E43C87">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 xml:space="preserve">ородской округ герой-герой Волгоград, </w:t>
            </w:r>
          </w:p>
          <w:p w:rsidR="008B11FF" w:rsidRDefault="008B11FF" w:rsidP="00E43C87">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п</w:t>
            </w:r>
            <w:r>
              <w:rPr>
                <w:rFonts w:eastAsia="Times New Roman"/>
                <w:color w:val="000000"/>
                <w:sz w:val="22"/>
                <w:szCs w:val="22"/>
                <w:lang w:eastAsia="ru-RU"/>
              </w:rPr>
              <w:t>ос</w:t>
            </w:r>
            <w:r w:rsidRPr="00E01994">
              <w:rPr>
                <w:rFonts w:eastAsia="Times New Roman"/>
                <w:color w:val="000000"/>
                <w:sz w:val="22"/>
                <w:szCs w:val="22"/>
                <w:lang w:eastAsia="ru-RU"/>
              </w:rPr>
              <w:t xml:space="preserve">. Бекетовка, </w:t>
            </w:r>
          </w:p>
          <w:p w:rsidR="008B11FF" w:rsidRPr="00E01994" w:rsidRDefault="008B11FF" w:rsidP="00E43C87">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кадастровы</w:t>
            </w:r>
            <w:r>
              <w:rPr>
                <w:rFonts w:eastAsia="Times New Roman"/>
                <w:color w:val="000000"/>
                <w:sz w:val="22"/>
                <w:szCs w:val="22"/>
                <w:lang w:eastAsia="ru-RU"/>
              </w:rPr>
              <w:t>й</w:t>
            </w:r>
            <w:r w:rsidRPr="00E01994">
              <w:rPr>
                <w:rFonts w:eastAsia="Times New Roman"/>
                <w:color w:val="000000"/>
                <w:sz w:val="22"/>
                <w:szCs w:val="22"/>
                <w:lang w:eastAsia="ru-RU"/>
              </w:rPr>
              <w:t xml:space="preserve"> номер 34:34:070108:9</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CF4C9D">
            <w:pPr>
              <w:ind w:left="-108" w:right="-108"/>
              <w:jc w:val="center"/>
              <w:rPr>
                <w:rFonts w:eastAsia="Times New Roman"/>
                <w:color w:val="000000"/>
                <w:sz w:val="22"/>
                <w:szCs w:val="22"/>
                <w:lang w:eastAsia="ru-RU"/>
              </w:rPr>
            </w:pPr>
            <w:r>
              <w:rPr>
                <w:rFonts w:eastAsia="Times New Roman"/>
                <w:color w:val="000000"/>
                <w:sz w:val="22"/>
                <w:szCs w:val="22"/>
                <w:lang w:eastAsia="ru-RU"/>
              </w:rPr>
              <w:t>х</w:t>
            </w:r>
            <w:r w:rsidRPr="00E01994">
              <w:rPr>
                <w:rFonts w:eastAsia="Times New Roman"/>
                <w:color w:val="000000"/>
                <w:sz w:val="22"/>
                <w:szCs w:val="22"/>
                <w:lang w:eastAsia="ru-RU"/>
              </w:rPr>
              <w:t>арактеристики санитарно-защитной зоны определить проектом (СанПиН 2.2.1/2.1.1.1200-03)</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Р3-7.4</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Обеспечение развития промышленного потенциала</w:t>
            </w:r>
          </w:p>
        </w:tc>
        <w:tc>
          <w:tcPr>
            <w:tcW w:w="2977" w:type="dxa"/>
            <w:tcBorders>
              <w:top w:val="single" w:sz="4" w:space="0" w:color="auto"/>
              <w:left w:val="single" w:sz="4" w:space="0" w:color="auto"/>
              <w:bottom w:val="single" w:sz="4" w:space="0" w:color="auto"/>
              <w:right w:val="single" w:sz="4" w:space="0" w:color="auto"/>
            </w:tcBorders>
            <w:hideMark/>
          </w:tcPr>
          <w:p w:rsidR="008B11FF" w:rsidRDefault="00A47AFB" w:rsidP="00750C3D">
            <w:pPr>
              <w:ind w:left="-57" w:right="-57"/>
              <w:jc w:val="center"/>
              <w:rPr>
                <w:rFonts w:eastAsia="Times New Roman"/>
                <w:color w:val="000000"/>
                <w:sz w:val="22"/>
                <w:szCs w:val="22"/>
                <w:lang w:eastAsia="ru-RU"/>
              </w:rPr>
            </w:pPr>
            <w:r>
              <w:rPr>
                <w:rFonts w:eastAsia="Times New Roman"/>
                <w:color w:val="000000"/>
                <w:sz w:val="22"/>
                <w:szCs w:val="22"/>
                <w:lang w:eastAsia="ru-RU"/>
              </w:rPr>
              <w:t>Участок особой экономической</w:t>
            </w:r>
            <w:r w:rsidR="008B11FF" w:rsidRPr="00E01994">
              <w:rPr>
                <w:rFonts w:eastAsia="Times New Roman"/>
                <w:color w:val="000000"/>
                <w:sz w:val="22"/>
                <w:szCs w:val="22"/>
                <w:lang w:eastAsia="ru-RU"/>
              </w:rPr>
              <w:t xml:space="preserve"> зон</w:t>
            </w:r>
            <w:r>
              <w:rPr>
                <w:rFonts w:eastAsia="Times New Roman"/>
                <w:color w:val="000000"/>
                <w:sz w:val="22"/>
                <w:szCs w:val="22"/>
                <w:lang w:eastAsia="ru-RU"/>
              </w:rPr>
              <w:t>ы</w:t>
            </w:r>
            <w:r w:rsidR="008B11FF" w:rsidRPr="00E01994">
              <w:rPr>
                <w:rFonts w:eastAsia="Times New Roman"/>
                <w:color w:val="000000"/>
                <w:sz w:val="22"/>
                <w:szCs w:val="22"/>
                <w:lang w:eastAsia="ru-RU"/>
              </w:rPr>
              <w:t xml:space="preserve"> промышленно-производст</w:t>
            </w:r>
            <w:r w:rsidR="008B11FF">
              <w:rPr>
                <w:rFonts w:eastAsia="Times New Roman"/>
                <w:color w:val="000000"/>
                <w:sz w:val="22"/>
                <w:szCs w:val="22"/>
                <w:lang w:eastAsia="ru-RU"/>
              </w:rPr>
              <w:t>-</w:t>
            </w:r>
            <w:r w:rsidR="008B11FF" w:rsidRPr="00E01994">
              <w:rPr>
                <w:rFonts w:eastAsia="Times New Roman"/>
                <w:color w:val="000000"/>
                <w:sz w:val="22"/>
                <w:szCs w:val="22"/>
                <w:lang w:eastAsia="ru-RU"/>
              </w:rPr>
              <w:t xml:space="preserve">венного типа «Химпром» </w:t>
            </w:r>
          </w:p>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по ул.</w:t>
            </w:r>
            <w:r>
              <w:rPr>
                <w:rFonts w:eastAsia="Times New Roman"/>
                <w:color w:val="000000"/>
                <w:sz w:val="22"/>
                <w:szCs w:val="22"/>
                <w:lang w:eastAsia="ru-RU"/>
              </w:rPr>
              <w:t xml:space="preserve"> </w:t>
            </w:r>
            <w:r w:rsidRPr="00E01994">
              <w:rPr>
                <w:rFonts w:eastAsia="Times New Roman"/>
                <w:color w:val="000000"/>
                <w:sz w:val="22"/>
                <w:szCs w:val="22"/>
                <w:lang w:eastAsia="ru-RU"/>
              </w:rPr>
              <w:t>Промысловая, 23, Кировский район</w:t>
            </w:r>
          </w:p>
        </w:tc>
        <w:tc>
          <w:tcPr>
            <w:tcW w:w="1985" w:type="dxa"/>
            <w:tcBorders>
              <w:top w:val="single" w:sz="4" w:space="0" w:color="auto"/>
              <w:left w:val="single" w:sz="4" w:space="0" w:color="auto"/>
              <w:bottom w:val="single" w:sz="4" w:space="0" w:color="auto"/>
              <w:right w:val="single" w:sz="4" w:space="0" w:color="auto"/>
            </w:tcBorders>
            <w:hideMark/>
          </w:tcPr>
          <w:p w:rsidR="008B11FF"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 xml:space="preserve">ородской округ герой-герой Волгоград, </w:t>
            </w:r>
          </w:p>
          <w:p w:rsidR="008B11FF" w:rsidRPr="00E01994" w:rsidRDefault="008B11FF" w:rsidP="002A13DB">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ул.</w:t>
            </w:r>
            <w:r>
              <w:rPr>
                <w:rFonts w:eastAsia="Times New Roman"/>
                <w:color w:val="000000"/>
                <w:sz w:val="22"/>
                <w:szCs w:val="22"/>
                <w:lang w:eastAsia="ru-RU"/>
              </w:rPr>
              <w:t xml:space="preserve"> </w:t>
            </w:r>
            <w:r w:rsidRPr="00E01994">
              <w:rPr>
                <w:rFonts w:eastAsia="Times New Roman"/>
                <w:color w:val="000000"/>
                <w:sz w:val="22"/>
                <w:szCs w:val="22"/>
                <w:lang w:eastAsia="ru-RU"/>
              </w:rPr>
              <w:t>Промысловая, 23</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CF4C9D">
            <w:pPr>
              <w:ind w:left="-108" w:right="-108"/>
              <w:jc w:val="center"/>
              <w:rPr>
                <w:rFonts w:eastAsia="Times New Roman"/>
                <w:color w:val="000000"/>
                <w:sz w:val="22"/>
                <w:szCs w:val="22"/>
                <w:lang w:eastAsia="ru-RU"/>
              </w:rPr>
            </w:pPr>
            <w:r>
              <w:rPr>
                <w:rFonts w:eastAsia="Times New Roman"/>
                <w:color w:val="000000"/>
                <w:sz w:val="22"/>
                <w:szCs w:val="22"/>
                <w:lang w:eastAsia="ru-RU"/>
              </w:rPr>
              <w:t>х</w:t>
            </w:r>
            <w:r w:rsidRPr="00E01994">
              <w:rPr>
                <w:rFonts w:eastAsia="Times New Roman"/>
                <w:color w:val="000000"/>
                <w:sz w:val="22"/>
                <w:szCs w:val="22"/>
                <w:lang w:eastAsia="ru-RU"/>
              </w:rPr>
              <w:t>арактеристики санитарно-защитной зоны определить проектом (СанПиН 2.2.1/2.1.1.1200-03)</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Р3-7.5</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Обеспечение развития промышленного потенциала</w:t>
            </w:r>
          </w:p>
        </w:tc>
        <w:tc>
          <w:tcPr>
            <w:tcW w:w="2977" w:type="dxa"/>
            <w:tcBorders>
              <w:top w:val="single" w:sz="4" w:space="0" w:color="auto"/>
              <w:left w:val="single" w:sz="4" w:space="0" w:color="auto"/>
              <w:bottom w:val="single" w:sz="4" w:space="0" w:color="auto"/>
              <w:right w:val="single" w:sz="4" w:space="0" w:color="auto"/>
            </w:tcBorders>
            <w:hideMark/>
          </w:tcPr>
          <w:p w:rsidR="008B11FF" w:rsidRDefault="008B11FF" w:rsidP="002A13DB">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Участок особой экономичес</w:t>
            </w:r>
            <w:r>
              <w:rPr>
                <w:rFonts w:eastAsia="Times New Roman"/>
                <w:color w:val="000000"/>
                <w:sz w:val="22"/>
                <w:szCs w:val="22"/>
                <w:lang w:eastAsia="ru-RU"/>
              </w:rPr>
              <w:t>-</w:t>
            </w:r>
            <w:r w:rsidRPr="00E01994">
              <w:rPr>
                <w:rFonts w:eastAsia="Times New Roman"/>
                <w:color w:val="000000"/>
                <w:sz w:val="22"/>
                <w:szCs w:val="22"/>
                <w:lang w:eastAsia="ru-RU"/>
              </w:rPr>
              <w:t xml:space="preserve">кой зоны Волгоградской области. Участок на базе </w:t>
            </w:r>
          </w:p>
          <w:p w:rsidR="008B11FF" w:rsidRPr="00E01994" w:rsidRDefault="008B11FF" w:rsidP="00E43C87">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 xml:space="preserve">АО </w:t>
            </w:r>
            <w:r>
              <w:rPr>
                <w:rFonts w:eastAsia="Times New Roman"/>
                <w:color w:val="000000"/>
                <w:sz w:val="22"/>
                <w:szCs w:val="22"/>
                <w:lang w:eastAsia="ru-RU"/>
              </w:rPr>
              <w:t>«</w:t>
            </w:r>
            <w:r w:rsidRPr="00E01994">
              <w:rPr>
                <w:rFonts w:eastAsia="Times New Roman"/>
                <w:color w:val="000000"/>
                <w:sz w:val="22"/>
                <w:szCs w:val="22"/>
                <w:lang w:eastAsia="ru-RU"/>
              </w:rPr>
              <w:t>РУСАЛ УРАЛ</w:t>
            </w:r>
            <w:r>
              <w:rPr>
                <w:rFonts w:eastAsia="Times New Roman"/>
                <w:color w:val="000000"/>
                <w:sz w:val="22"/>
                <w:szCs w:val="22"/>
                <w:lang w:eastAsia="ru-RU"/>
              </w:rPr>
              <w:t>»</w:t>
            </w:r>
            <w:r w:rsidRPr="00E01994">
              <w:rPr>
                <w:rFonts w:eastAsia="Times New Roman"/>
                <w:color w:val="000000"/>
                <w:sz w:val="22"/>
                <w:szCs w:val="22"/>
                <w:lang w:eastAsia="ru-RU"/>
              </w:rPr>
              <w:t xml:space="preserve"> в Волгограде </w:t>
            </w:r>
            <w:r>
              <w:rPr>
                <w:rFonts w:eastAsia="Times New Roman"/>
                <w:color w:val="000000"/>
                <w:sz w:val="22"/>
                <w:szCs w:val="22"/>
                <w:lang w:eastAsia="ru-RU"/>
              </w:rPr>
              <w:t>«</w:t>
            </w:r>
            <w:r w:rsidRPr="00E01994">
              <w:rPr>
                <w:rFonts w:eastAsia="Times New Roman"/>
                <w:color w:val="000000"/>
                <w:sz w:val="22"/>
                <w:szCs w:val="22"/>
                <w:lang w:eastAsia="ru-RU"/>
              </w:rPr>
              <w:t>Объединенная компания РУСАЛ Волгоградский алюминиевый завод</w:t>
            </w:r>
            <w:r>
              <w:rPr>
                <w:rFonts w:eastAsia="Times New Roman"/>
                <w:color w:val="000000"/>
                <w:sz w:val="22"/>
                <w:szCs w:val="22"/>
                <w:lang w:eastAsia="ru-RU"/>
              </w:rPr>
              <w:t>»</w:t>
            </w:r>
            <w:r w:rsidRPr="00E01994">
              <w:rPr>
                <w:rFonts w:eastAsia="Times New Roman"/>
                <w:color w:val="000000"/>
                <w:sz w:val="22"/>
                <w:szCs w:val="22"/>
                <w:lang w:eastAsia="ru-RU"/>
              </w:rPr>
              <w:t xml:space="preserve"> по адресу</w:t>
            </w:r>
            <w:r>
              <w:rPr>
                <w:rFonts w:eastAsia="Times New Roman"/>
                <w:color w:val="000000"/>
                <w:sz w:val="22"/>
                <w:szCs w:val="22"/>
                <w:lang w:eastAsia="ru-RU"/>
              </w:rPr>
              <w:t>:</w:t>
            </w:r>
            <w:r w:rsidRPr="00E01994">
              <w:rPr>
                <w:rFonts w:eastAsia="Times New Roman"/>
                <w:color w:val="000000"/>
                <w:sz w:val="22"/>
                <w:szCs w:val="22"/>
                <w:lang w:eastAsia="ru-RU"/>
              </w:rPr>
              <w:t xml:space="preserve"> г. Волгоград, ул. Шкирятова, 21 и земельных участк</w:t>
            </w:r>
            <w:r>
              <w:rPr>
                <w:rFonts w:eastAsia="Times New Roman"/>
                <w:color w:val="000000"/>
                <w:sz w:val="22"/>
                <w:szCs w:val="22"/>
                <w:lang w:eastAsia="ru-RU"/>
              </w:rPr>
              <w:t>ов</w:t>
            </w:r>
            <w:r w:rsidRPr="00E01994">
              <w:rPr>
                <w:rFonts w:eastAsia="Times New Roman"/>
                <w:color w:val="000000"/>
                <w:sz w:val="22"/>
                <w:szCs w:val="22"/>
                <w:lang w:eastAsia="ru-RU"/>
              </w:rPr>
              <w:t xml:space="preserve">, расположенных вблизи границ РУСАЛ Волгоград до индустриального (промышленного) парка </w:t>
            </w:r>
            <w:r>
              <w:rPr>
                <w:rFonts w:eastAsia="Times New Roman"/>
                <w:color w:val="000000"/>
                <w:sz w:val="22"/>
                <w:szCs w:val="22"/>
                <w:lang w:eastAsia="ru-RU"/>
              </w:rPr>
              <w:t>«</w:t>
            </w:r>
            <w:r w:rsidRPr="00E01994">
              <w:rPr>
                <w:rFonts w:eastAsia="Times New Roman"/>
                <w:color w:val="000000"/>
                <w:sz w:val="22"/>
                <w:szCs w:val="22"/>
                <w:lang w:eastAsia="ru-RU"/>
              </w:rPr>
              <w:t>Орловка</w:t>
            </w:r>
            <w:r>
              <w:rPr>
                <w:rFonts w:eastAsia="Times New Roman"/>
                <w:color w:val="000000"/>
                <w:sz w:val="22"/>
                <w:szCs w:val="22"/>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8B11FF"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 xml:space="preserve">ородской округ город-герой Волгоград, </w:t>
            </w:r>
          </w:p>
          <w:p w:rsidR="008B11FF" w:rsidRPr="00E01994" w:rsidRDefault="008B11FF" w:rsidP="002A13DB">
            <w:pPr>
              <w:ind w:left="-108" w:right="-108"/>
              <w:jc w:val="center"/>
              <w:rPr>
                <w:rFonts w:eastAsia="Times New Roman"/>
                <w:color w:val="000000"/>
                <w:sz w:val="22"/>
                <w:szCs w:val="22"/>
                <w:lang w:eastAsia="ru-RU"/>
              </w:rPr>
            </w:pPr>
            <w:r w:rsidRPr="00E01994">
              <w:rPr>
                <w:rFonts w:eastAsia="Times New Roman"/>
                <w:color w:val="000000"/>
                <w:sz w:val="22"/>
                <w:szCs w:val="22"/>
                <w:lang w:eastAsia="ru-RU"/>
              </w:rPr>
              <w:t>ул. Шкирятова, д. 21 и земельны</w:t>
            </w:r>
            <w:r>
              <w:rPr>
                <w:rFonts w:eastAsia="Times New Roman"/>
                <w:color w:val="000000"/>
                <w:sz w:val="22"/>
                <w:szCs w:val="22"/>
                <w:lang w:eastAsia="ru-RU"/>
              </w:rPr>
              <w:t>е</w:t>
            </w:r>
            <w:r w:rsidRPr="00E01994">
              <w:rPr>
                <w:rFonts w:eastAsia="Times New Roman"/>
                <w:color w:val="000000"/>
                <w:sz w:val="22"/>
                <w:szCs w:val="22"/>
                <w:lang w:eastAsia="ru-RU"/>
              </w:rPr>
              <w:t xml:space="preserve"> участ</w:t>
            </w:r>
            <w:r>
              <w:rPr>
                <w:rFonts w:eastAsia="Times New Roman"/>
                <w:color w:val="000000"/>
                <w:sz w:val="22"/>
                <w:szCs w:val="22"/>
                <w:lang w:eastAsia="ru-RU"/>
              </w:rPr>
              <w:t>-</w:t>
            </w:r>
            <w:r w:rsidRPr="00E01994">
              <w:rPr>
                <w:rFonts w:eastAsia="Times New Roman"/>
                <w:color w:val="000000"/>
                <w:sz w:val="22"/>
                <w:szCs w:val="22"/>
                <w:lang w:eastAsia="ru-RU"/>
              </w:rPr>
              <w:t xml:space="preserve">ки, расположенные вблизи границ РУСАЛ Волгоград до индустриального (промышленного) парка </w:t>
            </w:r>
            <w:r>
              <w:rPr>
                <w:rFonts w:eastAsia="Times New Roman"/>
                <w:color w:val="000000"/>
                <w:sz w:val="22"/>
                <w:szCs w:val="22"/>
                <w:lang w:eastAsia="ru-RU"/>
              </w:rPr>
              <w:t>«</w:t>
            </w:r>
            <w:r w:rsidRPr="00E01994">
              <w:rPr>
                <w:rFonts w:eastAsia="Times New Roman"/>
                <w:color w:val="000000"/>
                <w:sz w:val="22"/>
                <w:szCs w:val="22"/>
                <w:lang w:eastAsia="ru-RU"/>
              </w:rPr>
              <w:t>Орловка</w:t>
            </w:r>
            <w:r>
              <w:rPr>
                <w:rFonts w:eastAsia="Times New Roman"/>
                <w:color w:val="000000"/>
                <w:sz w:val="22"/>
                <w:szCs w:val="22"/>
                <w:lang w:eastAsia="ru-RU"/>
              </w:rPr>
              <w:t>»</w:t>
            </w:r>
          </w:p>
          <w:p w:rsidR="008B11FF" w:rsidRPr="00E01994" w:rsidRDefault="008B11FF" w:rsidP="00750C3D">
            <w:pPr>
              <w:ind w:left="-57" w:right="-57"/>
              <w:jc w:val="center"/>
              <w:rPr>
                <w:rFonts w:eastAsia="Times New Roman"/>
                <w:color w:val="000000"/>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2A13DB">
            <w:pPr>
              <w:ind w:left="-108" w:right="-108"/>
              <w:jc w:val="center"/>
              <w:rPr>
                <w:rFonts w:eastAsia="Times New Roman"/>
                <w:color w:val="000000"/>
                <w:sz w:val="22"/>
                <w:szCs w:val="22"/>
                <w:lang w:eastAsia="ru-RU"/>
              </w:rPr>
            </w:pPr>
            <w:r>
              <w:rPr>
                <w:rFonts w:eastAsia="Times New Roman"/>
                <w:color w:val="000000"/>
                <w:sz w:val="22"/>
                <w:szCs w:val="22"/>
                <w:lang w:eastAsia="ru-RU"/>
              </w:rPr>
              <w:t>х</w:t>
            </w:r>
            <w:r w:rsidRPr="00E01994">
              <w:rPr>
                <w:rFonts w:eastAsia="Times New Roman"/>
                <w:color w:val="000000"/>
                <w:sz w:val="22"/>
                <w:szCs w:val="22"/>
                <w:lang w:eastAsia="ru-RU"/>
              </w:rPr>
              <w:t>арактеристики санитарно-защитной зоны определить проектом (СанПиН 2.2.1/2.1.1.1200-03)</w:t>
            </w:r>
          </w:p>
        </w:tc>
      </w:tr>
      <w:tr w:rsidR="008B11FF" w:rsidRPr="00E01994" w:rsidTr="00750C3D">
        <w:tc>
          <w:tcPr>
            <w:tcW w:w="9639" w:type="dxa"/>
            <w:gridSpan w:val="5"/>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Р3-8. Объекты сельского хозяйства</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w:t>
            </w:r>
          </w:p>
        </w:tc>
        <w:tc>
          <w:tcPr>
            <w:tcW w:w="2268"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w:t>
            </w:r>
          </w:p>
        </w:tc>
        <w:tc>
          <w:tcPr>
            <w:tcW w:w="297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w:t>
            </w:r>
          </w:p>
        </w:tc>
        <w:tc>
          <w:tcPr>
            <w:tcW w:w="1985"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w:t>
            </w:r>
          </w:p>
        </w:tc>
        <w:tc>
          <w:tcPr>
            <w:tcW w:w="1842"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w:t>
            </w:r>
          </w:p>
        </w:tc>
      </w:tr>
      <w:tr w:rsidR="008B11FF" w:rsidRPr="00E01994" w:rsidTr="00750C3D">
        <w:tc>
          <w:tcPr>
            <w:tcW w:w="9639" w:type="dxa"/>
            <w:gridSpan w:val="5"/>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Р3-9. Объекты охраны окружающей среды</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Р3-9.1</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Инженерное сооружение для предотвращения негативных воздействий</w:t>
            </w:r>
            <w:r w:rsidR="0091687E">
              <w:rPr>
                <w:rFonts w:eastAsia="Times New Roman"/>
                <w:color w:val="000000"/>
                <w:sz w:val="22"/>
                <w:szCs w:val="22"/>
                <w:lang w:eastAsia="ru-RU"/>
              </w:rPr>
              <w:t xml:space="preserve"> вод</w:t>
            </w:r>
          </w:p>
        </w:tc>
        <w:tc>
          <w:tcPr>
            <w:tcW w:w="2977" w:type="dxa"/>
            <w:tcBorders>
              <w:top w:val="single" w:sz="4" w:space="0" w:color="auto"/>
              <w:left w:val="single" w:sz="4" w:space="0" w:color="auto"/>
              <w:bottom w:val="single" w:sz="4" w:space="0" w:color="auto"/>
              <w:right w:val="single" w:sz="4" w:space="0" w:color="auto"/>
            </w:tcBorders>
            <w:hideMark/>
          </w:tcPr>
          <w:p w:rsidR="008B11FF"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Берегоукрепление правого берега р. Волга в Волгограде (в районе жилой застройки </w:t>
            </w:r>
          </w:p>
          <w:p w:rsidR="005365F6" w:rsidRDefault="008B11FF" w:rsidP="005365F6">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ул. им. </w:t>
            </w:r>
            <w:r w:rsidR="005365F6">
              <w:rPr>
                <w:rFonts w:eastAsia="Times New Roman"/>
                <w:color w:val="000000"/>
                <w:sz w:val="22"/>
                <w:szCs w:val="22"/>
                <w:lang w:eastAsia="ru-RU"/>
              </w:rPr>
              <w:t>м</w:t>
            </w:r>
            <w:r w:rsidRPr="00E01994">
              <w:rPr>
                <w:rFonts w:eastAsia="Times New Roman"/>
                <w:color w:val="000000"/>
                <w:sz w:val="22"/>
                <w:szCs w:val="22"/>
                <w:lang w:eastAsia="ru-RU"/>
              </w:rPr>
              <w:t xml:space="preserve">аршала Чуйкова и </w:t>
            </w:r>
          </w:p>
          <w:p w:rsidR="008B11FF" w:rsidRPr="00E01994" w:rsidRDefault="008B11FF" w:rsidP="005365F6">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ул. Химическая)</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Р3-9.2</w:t>
            </w:r>
          </w:p>
        </w:tc>
        <w:tc>
          <w:tcPr>
            <w:tcW w:w="2268" w:type="dxa"/>
            <w:tcBorders>
              <w:top w:val="single" w:sz="4" w:space="0" w:color="auto"/>
              <w:left w:val="single" w:sz="4" w:space="0" w:color="auto"/>
              <w:bottom w:val="single" w:sz="4" w:space="0" w:color="auto"/>
              <w:right w:val="single" w:sz="4" w:space="0" w:color="auto"/>
            </w:tcBorders>
            <w:hideMark/>
          </w:tcPr>
          <w:p w:rsidR="005B31AA" w:rsidRPr="00E01994" w:rsidRDefault="008B11FF" w:rsidP="005B31AA">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Инженерное сооружение для предотвращения негативных воздействий</w:t>
            </w:r>
            <w:r w:rsidR="00F73D5C">
              <w:rPr>
                <w:rFonts w:eastAsia="Times New Roman"/>
                <w:color w:val="000000"/>
                <w:sz w:val="22"/>
                <w:szCs w:val="22"/>
                <w:lang w:eastAsia="ru-RU"/>
              </w:rPr>
              <w:t xml:space="preserve"> вод</w:t>
            </w:r>
          </w:p>
        </w:tc>
        <w:tc>
          <w:tcPr>
            <w:tcW w:w="2977" w:type="dxa"/>
            <w:tcBorders>
              <w:top w:val="single" w:sz="4" w:space="0" w:color="auto"/>
              <w:left w:val="single" w:sz="4" w:space="0" w:color="auto"/>
              <w:bottom w:val="single" w:sz="4" w:space="0" w:color="auto"/>
              <w:right w:val="single" w:sz="4" w:space="0" w:color="auto"/>
            </w:tcBorders>
            <w:hideMark/>
          </w:tcPr>
          <w:p w:rsidR="008B11FF" w:rsidRDefault="008B11FF" w:rsidP="00C91C96">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Берегоукрепление правого берега р. Волга в г. Волгогра</w:t>
            </w:r>
            <w:r>
              <w:rPr>
                <w:rFonts w:eastAsia="Times New Roman"/>
                <w:color w:val="000000"/>
                <w:sz w:val="22"/>
                <w:szCs w:val="22"/>
                <w:lang w:eastAsia="ru-RU"/>
              </w:rPr>
              <w:t>-</w:t>
            </w:r>
            <w:r w:rsidRPr="00E01994">
              <w:rPr>
                <w:rFonts w:eastAsia="Times New Roman"/>
                <w:color w:val="000000"/>
                <w:sz w:val="22"/>
                <w:szCs w:val="22"/>
                <w:lang w:eastAsia="ru-RU"/>
              </w:rPr>
              <w:t xml:space="preserve">де (в районе жилой застройки ул. Циолковского </w:t>
            </w:r>
            <w:r>
              <w:rPr>
                <w:rFonts w:eastAsia="Times New Roman"/>
                <w:color w:val="000000"/>
                <w:sz w:val="22"/>
                <w:szCs w:val="22"/>
                <w:lang w:eastAsia="ru-RU"/>
              </w:rPr>
              <w:t>–</w:t>
            </w:r>
            <w:r w:rsidRPr="00E01994">
              <w:rPr>
                <w:rFonts w:eastAsia="Times New Roman"/>
                <w:color w:val="000000"/>
                <w:sz w:val="22"/>
                <w:szCs w:val="22"/>
                <w:lang w:eastAsia="ru-RU"/>
              </w:rPr>
              <w:t xml:space="preserve"> </w:t>
            </w:r>
          </w:p>
          <w:p w:rsidR="008B11FF" w:rsidRPr="00E01994" w:rsidRDefault="008B11FF" w:rsidP="00C91C96">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ул. Самарская)</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397FD2">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ородск</w:t>
            </w:r>
            <w:r>
              <w:rPr>
                <w:rFonts w:eastAsia="Times New Roman"/>
                <w:color w:val="000000"/>
                <w:sz w:val="22"/>
                <w:szCs w:val="22"/>
                <w:lang w:eastAsia="ru-RU"/>
              </w:rPr>
              <w:t>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53108" w:rsidRPr="00E01994" w:rsidTr="00696BAC">
        <w:tc>
          <w:tcPr>
            <w:tcW w:w="567" w:type="dxa"/>
            <w:tcBorders>
              <w:top w:val="single" w:sz="4" w:space="0" w:color="auto"/>
              <w:left w:val="single" w:sz="4" w:space="0" w:color="auto"/>
              <w:bottom w:val="single" w:sz="4" w:space="0" w:color="auto"/>
              <w:right w:val="single" w:sz="4" w:space="0" w:color="auto"/>
            </w:tcBorders>
            <w:hideMark/>
          </w:tcPr>
          <w:p w:rsidR="00853108" w:rsidRPr="00E01994" w:rsidRDefault="00853108"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853108" w:rsidRPr="00E01994" w:rsidRDefault="00853108"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853108" w:rsidRPr="00E01994" w:rsidRDefault="00853108"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853108" w:rsidRPr="00E01994" w:rsidRDefault="00853108"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853108" w:rsidRPr="00E01994" w:rsidRDefault="00853108"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5</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Р3-9.3</w:t>
            </w:r>
          </w:p>
        </w:tc>
        <w:tc>
          <w:tcPr>
            <w:tcW w:w="2268"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Мероприятия по охране водных объектов</w:t>
            </w:r>
          </w:p>
          <w:p w:rsidR="008B11FF" w:rsidRPr="00E01994" w:rsidRDefault="008B11FF" w:rsidP="00750C3D">
            <w:pPr>
              <w:ind w:left="-57" w:right="-57"/>
              <w:jc w:val="center"/>
              <w:rPr>
                <w:rFonts w:eastAsia="Times New Roman"/>
                <w:color w:val="000000"/>
                <w:sz w:val="22"/>
                <w:szCs w:val="22"/>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C91C96">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Расчист</w:t>
            </w:r>
            <w:r w:rsidR="00943AD5">
              <w:rPr>
                <w:rFonts w:eastAsia="Times New Roman"/>
                <w:color w:val="000000"/>
                <w:sz w:val="22"/>
                <w:szCs w:val="22"/>
                <w:lang w:eastAsia="ru-RU"/>
              </w:rPr>
              <w:t>ка рек Мокрая Мечетка, Ельшанка</w:t>
            </w:r>
            <w:r w:rsidRPr="00E01994">
              <w:rPr>
                <w:rFonts w:eastAsia="Times New Roman"/>
                <w:color w:val="000000"/>
                <w:sz w:val="22"/>
                <w:szCs w:val="22"/>
                <w:lang w:eastAsia="ru-RU"/>
              </w:rPr>
              <w:t xml:space="preserve"> и балок Купоросная, Отрада (Отрадная) на территории Волгоградской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Р3-9.4</w:t>
            </w:r>
          </w:p>
        </w:tc>
        <w:tc>
          <w:tcPr>
            <w:tcW w:w="2268" w:type="dxa"/>
            <w:tcBorders>
              <w:top w:val="single" w:sz="4" w:space="0" w:color="auto"/>
              <w:left w:val="single" w:sz="4" w:space="0" w:color="auto"/>
              <w:bottom w:val="single" w:sz="4" w:space="0" w:color="auto"/>
              <w:right w:val="single" w:sz="4" w:space="0" w:color="auto"/>
            </w:tcBorders>
          </w:tcPr>
          <w:p w:rsidR="008B11FF" w:rsidRPr="00E01994" w:rsidRDefault="008B11FF" w:rsidP="00397FD2">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Меропр</w:t>
            </w:r>
            <w:r>
              <w:rPr>
                <w:rFonts w:eastAsia="Times New Roman"/>
                <w:color w:val="000000"/>
                <w:sz w:val="22"/>
                <w:szCs w:val="22"/>
                <w:lang w:eastAsia="ru-RU"/>
              </w:rPr>
              <w:t>иятия по охране водных объектов</w:t>
            </w: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Расчистка р. Царица на территории Волгоградской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Р3-9.5</w:t>
            </w:r>
          </w:p>
        </w:tc>
        <w:tc>
          <w:tcPr>
            <w:tcW w:w="2268" w:type="dxa"/>
            <w:tcBorders>
              <w:top w:val="single" w:sz="4" w:space="0" w:color="auto"/>
              <w:left w:val="single" w:sz="4" w:space="0" w:color="auto"/>
              <w:bottom w:val="single" w:sz="4" w:space="0" w:color="auto"/>
              <w:right w:val="single" w:sz="4" w:space="0" w:color="auto"/>
            </w:tcBorders>
          </w:tcPr>
          <w:p w:rsidR="008B11FF" w:rsidRPr="00E01994" w:rsidRDefault="008B11FF" w:rsidP="00397FD2">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Меропр</w:t>
            </w:r>
            <w:r>
              <w:rPr>
                <w:rFonts w:eastAsia="Times New Roman"/>
                <w:color w:val="000000"/>
                <w:sz w:val="22"/>
                <w:szCs w:val="22"/>
                <w:lang w:eastAsia="ru-RU"/>
              </w:rPr>
              <w:t>иятия по охране водных объектов</w:t>
            </w: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Расчистка р. Сухая Мечетка на территории Волгоградской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городской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Р3-9.6</w:t>
            </w:r>
          </w:p>
        </w:tc>
        <w:tc>
          <w:tcPr>
            <w:tcW w:w="2268"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Мероприятия по ликвидации негативных воздействий вод</w:t>
            </w:r>
          </w:p>
          <w:p w:rsidR="008B11FF" w:rsidRPr="00E01994" w:rsidRDefault="008B11FF" w:rsidP="00750C3D">
            <w:pPr>
              <w:ind w:left="-57" w:right="-57"/>
              <w:jc w:val="center"/>
              <w:rPr>
                <w:rFonts w:eastAsia="Times New Roman"/>
                <w:color w:val="000000"/>
                <w:sz w:val="22"/>
                <w:szCs w:val="22"/>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8B11FF"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Строительство сооружений биологической очистки на </w:t>
            </w:r>
          </w:p>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 Голодный</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городской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0E08F5">
            <w:pPr>
              <w:ind w:left="-108" w:right="-108"/>
              <w:jc w:val="center"/>
              <w:rPr>
                <w:rFonts w:eastAsia="Times New Roman"/>
                <w:color w:val="000000"/>
                <w:sz w:val="22"/>
                <w:szCs w:val="22"/>
                <w:lang w:eastAsia="ru-RU"/>
              </w:rPr>
            </w:pPr>
            <w:r>
              <w:rPr>
                <w:rFonts w:eastAsia="Times New Roman"/>
                <w:color w:val="000000"/>
                <w:sz w:val="22"/>
                <w:szCs w:val="22"/>
                <w:lang w:eastAsia="ru-RU"/>
              </w:rPr>
              <w:t>х</w:t>
            </w:r>
            <w:r w:rsidRPr="00E01994">
              <w:rPr>
                <w:rFonts w:eastAsia="Times New Roman"/>
                <w:color w:val="000000"/>
                <w:sz w:val="22"/>
                <w:szCs w:val="22"/>
                <w:lang w:eastAsia="ru-RU"/>
              </w:rPr>
              <w:t>арактеристики санитарно-защитной зоны определить проектом (СанПиН 2.2.1/2.1.1.1200-03)</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Р3-9.7</w:t>
            </w:r>
          </w:p>
        </w:tc>
        <w:tc>
          <w:tcPr>
            <w:tcW w:w="2268" w:type="dxa"/>
            <w:tcBorders>
              <w:top w:val="single" w:sz="4" w:space="0" w:color="auto"/>
              <w:left w:val="single" w:sz="4" w:space="0" w:color="auto"/>
              <w:bottom w:val="single" w:sz="4" w:space="0" w:color="auto"/>
              <w:right w:val="single" w:sz="4" w:space="0" w:color="auto"/>
            </w:tcBorders>
          </w:tcPr>
          <w:p w:rsidR="008B11FF" w:rsidRPr="00E01994" w:rsidRDefault="008B11FF" w:rsidP="00397FD2">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Мероприятия по ликвид</w:t>
            </w:r>
            <w:r>
              <w:rPr>
                <w:rFonts w:eastAsia="Times New Roman"/>
                <w:color w:val="000000"/>
                <w:sz w:val="22"/>
                <w:szCs w:val="22"/>
                <w:lang w:eastAsia="ru-RU"/>
              </w:rPr>
              <w:t>ации негативных воздействий вод</w:t>
            </w:r>
          </w:p>
        </w:tc>
        <w:tc>
          <w:tcPr>
            <w:tcW w:w="2977" w:type="dxa"/>
            <w:tcBorders>
              <w:top w:val="single" w:sz="4" w:space="0" w:color="auto"/>
              <w:left w:val="single" w:sz="4" w:space="0" w:color="auto"/>
              <w:bottom w:val="single" w:sz="4" w:space="0" w:color="auto"/>
              <w:right w:val="single" w:sz="4" w:space="0" w:color="auto"/>
            </w:tcBorders>
            <w:hideMark/>
          </w:tcPr>
          <w:p w:rsidR="008B11FF"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Строительство очистных сооружений на водовыпусках в реку Волга в Волгограде </w:t>
            </w:r>
          </w:p>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(14 очистных сооружений)</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городской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т</w:t>
            </w:r>
            <w:r w:rsidRPr="00E01994">
              <w:rPr>
                <w:rFonts w:eastAsia="Times New Roman"/>
                <w:color w:val="000000"/>
                <w:sz w:val="22"/>
                <w:szCs w:val="22"/>
                <w:lang w:eastAsia="ru-RU"/>
              </w:rPr>
              <w:t>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Р3-9.8</w:t>
            </w:r>
          </w:p>
        </w:tc>
        <w:tc>
          <w:tcPr>
            <w:tcW w:w="2268" w:type="dxa"/>
            <w:tcBorders>
              <w:top w:val="single" w:sz="4" w:space="0" w:color="auto"/>
              <w:left w:val="single" w:sz="4" w:space="0" w:color="auto"/>
              <w:bottom w:val="single" w:sz="4" w:space="0" w:color="auto"/>
              <w:right w:val="single" w:sz="4" w:space="0" w:color="auto"/>
            </w:tcBorders>
          </w:tcPr>
          <w:p w:rsidR="008B11FF" w:rsidRPr="00E01994" w:rsidRDefault="008B11FF" w:rsidP="00397FD2">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Мероприятия по ликвидации негативных </w:t>
            </w:r>
            <w:r>
              <w:rPr>
                <w:rFonts w:eastAsia="Times New Roman"/>
                <w:color w:val="000000"/>
                <w:sz w:val="22"/>
                <w:szCs w:val="22"/>
                <w:lang w:eastAsia="ru-RU"/>
              </w:rPr>
              <w:t>воздействий вод</w:t>
            </w:r>
          </w:p>
        </w:tc>
        <w:tc>
          <w:tcPr>
            <w:tcW w:w="2977" w:type="dxa"/>
            <w:tcBorders>
              <w:top w:val="single" w:sz="4" w:space="0" w:color="auto"/>
              <w:left w:val="single" w:sz="4" w:space="0" w:color="auto"/>
              <w:bottom w:val="single" w:sz="4" w:space="0" w:color="auto"/>
              <w:right w:val="single" w:sz="4" w:space="0" w:color="auto"/>
            </w:tcBorders>
            <w:hideMark/>
          </w:tcPr>
          <w:p w:rsidR="008B11FF"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Строительство очистных сооружений на водовыпусках в реку Волга в Волгограде </w:t>
            </w:r>
          </w:p>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(24 очистных сооружения)</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городской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т</w:t>
            </w:r>
            <w:r w:rsidRPr="00E01994">
              <w:rPr>
                <w:rFonts w:eastAsia="Times New Roman"/>
                <w:color w:val="000000"/>
                <w:sz w:val="22"/>
                <w:szCs w:val="22"/>
                <w:lang w:eastAsia="ru-RU"/>
              </w:rPr>
              <w:t>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Р3-9.9</w:t>
            </w:r>
          </w:p>
        </w:tc>
        <w:tc>
          <w:tcPr>
            <w:tcW w:w="2268"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Мероприятия по ликвидации негативных воздействий вод</w:t>
            </w:r>
          </w:p>
          <w:p w:rsidR="008B11FF" w:rsidRPr="00E01994" w:rsidRDefault="008B11FF" w:rsidP="00750C3D">
            <w:pPr>
              <w:ind w:left="-57" w:right="-57"/>
              <w:jc w:val="center"/>
              <w:rPr>
                <w:rFonts w:eastAsia="Times New Roman"/>
                <w:color w:val="000000"/>
                <w:sz w:val="22"/>
                <w:szCs w:val="22"/>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1168CB">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Ликвидация химически опасных объектов от прошлой деятельности на ВОАО </w:t>
            </w:r>
            <w:r>
              <w:rPr>
                <w:rFonts w:eastAsia="Times New Roman"/>
                <w:color w:val="000000"/>
                <w:sz w:val="22"/>
                <w:szCs w:val="22"/>
                <w:lang w:eastAsia="ru-RU"/>
              </w:rPr>
              <w:t>«</w:t>
            </w:r>
            <w:r w:rsidRPr="00E01994">
              <w:rPr>
                <w:rFonts w:eastAsia="Times New Roman"/>
                <w:color w:val="000000"/>
                <w:sz w:val="22"/>
                <w:szCs w:val="22"/>
                <w:lang w:eastAsia="ru-RU"/>
              </w:rPr>
              <w:t>Химпром</w:t>
            </w:r>
            <w:r>
              <w:rPr>
                <w:rFonts w:eastAsia="Times New Roman"/>
                <w:color w:val="000000"/>
                <w:sz w:val="22"/>
                <w:szCs w:val="22"/>
                <w:lang w:eastAsia="ru-RU"/>
              </w:rPr>
              <w:t>»</w:t>
            </w:r>
            <w:r w:rsidRPr="00E01994">
              <w:rPr>
                <w:rFonts w:eastAsia="Times New Roman"/>
                <w:color w:val="000000"/>
                <w:sz w:val="22"/>
                <w:szCs w:val="22"/>
                <w:lang w:eastAsia="ru-RU"/>
              </w:rPr>
              <w:t xml:space="preserve">. Обезвреживание шламонакопителя </w:t>
            </w:r>
            <w:r>
              <w:rPr>
                <w:rFonts w:eastAsia="Times New Roman"/>
                <w:color w:val="000000"/>
                <w:sz w:val="22"/>
                <w:szCs w:val="22"/>
                <w:lang w:eastAsia="ru-RU"/>
              </w:rPr>
              <w:t>«</w:t>
            </w:r>
            <w:r w:rsidRPr="00E01994">
              <w:rPr>
                <w:rFonts w:eastAsia="Times New Roman"/>
                <w:color w:val="000000"/>
                <w:sz w:val="22"/>
                <w:szCs w:val="22"/>
                <w:lang w:eastAsia="ru-RU"/>
              </w:rPr>
              <w:t>Белое море</w:t>
            </w:r>
            <w:r>
              <w:rPr>
                <w:rFonts w:eastAsia="Times New Roman"/>
                <w:color w:val="000000"/>
                <w:sz w:val="22"/>
                <w:szCs w:val="22"/>
                <w:lang w:eastAsia="ru-RU"/>
              </w:rPr>
              <w:t>»</w:t>
            </w:r>
            <w:r w:rsidRPr="00E01994">
              <w:rPr>
                <w:rFonts w:eastAsia="Times New Roman"/>
                <w:color w:val="000000"/>
                <w:sz w:val="22"/>
                <w:szCs w:val="22"/>
                <w:lang w:eastAsia="ru-RU"/>
              </w:rPr>
              <w:t>. Рекультивация загрязненных участков</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городской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Р3-9.10</w:t>
            </w:r>
          </w:p>
        </w:tc>
        <w:tc>
          <w:tcPr>
            <w:tcW w:w="2268"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Мероприятия по ликвидации негативных воздействий вод</w:t>
            </w:r>
          </w:p>
          <w:p w:rsidR="008B11FF" w:rsidRPr="00E01994" w:rsidRDefault="008B11FF" w:rsidP="00750C3D">
            <w:pPr>
              <w:ind w:left="-57" w:right="-57"/>
              <w:jc w:val="center"/>
              <w:rPr>
                <w:rFonts w:eastAsia="Times New Roman"/>
                <w:color w:val="000000"/>
                <w:sz w:val="22"/>
                <w:szCs w:val="22"/>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Подъем и утилизация затонувших судов на территории Волгоградского водохранилища и реки Волги в границах Волгоградской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городской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Р3-9.11</w:t>
            </w:r>
          </w:p>
        </w:tc>
        <w:tc>
          <w:tcPr>
            <w:tcW w:w="2268"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еологическое изучение с целью поисков и оценки месторождений строительных песков</w:t>
            </w:r>
          </w:p>
          <w:p w:rsidR="008B11FF" w:rsidRPr="00E01994" w:rsidRDefault="008B11FF" w:rsidP="00750C3D">
            <w:pPr>
              <w:ind w:left="-57" w:right="-57"/>
              <w:jc w:val="center"/>
              <w:rPr>
                <w:rFonts w:eastAsia="Times New Roman"/>
                <w:color w:val="000000"/>
                <w:sz w:val="22"/>
                <w:szCs w:val="22"/>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1168CB">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Участок недр </w:t>
            </w:r>
            <w:r>
              <w:rPr>
                <w:rFonts w:eastAsia="Times New Roman"/>
                <w:color w:val="000000"/>
                <w:sz w:val="22"/>
                <w:szCs w:val="22"/>
                <w:lang w:eastAsia="ru-RU"/>
              </w:rPr>
              <w:t>«</w:t>
            </w:r>
            <w:r w:rsidRPr="00E01994">
              <w:rPr>
                <w:rFonts w:eastAsia="Times New Roman"/>
                <w:color w:val="000000"/>
                <w:sz w:val="22"/>
                <w:szCs w:val="22"/>
                <w:lang w:eastAsia="ru-RU"/>
              </w:rPr>
              <w:t>Горный</w:t>
            </w:r>
            <w:r>
              <w:rPr>
                <w:rFonts w:eastAsia="Times New Roman"/>
                <w:color w:val="000000"/>
                <w:sz w:val="22"/>
                <w:szCs w:val="22"/>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8B11FF" w:rsidRDefault="008B11FF" w:rsidP="001168CB">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 xml:space="preserve">ородской округ город-герой Волгоград, </w:t>
            </w:r>
          </w:p>
          <w:p w:rsidR="008B11FF" w:rsidRDefault="008B11FF" w:rsidP="001168CB">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в 3,5 километра южнее пос. Гули Королевой и </w:t>
            </w:r>
          </w:p>
          <w:p w:rsidR="008B11FF" w:rsidRDefault="008B11FF" w:rsidP="001168CB">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в 5,5 километра юго-западнее </w:t>
            </w:r>
          </w:p>
          <w:p w:rsidR="008B11FF" w:rsidRPr="00E01994" w:rsidRDefault="008B11FF" w:rsidP="001168CB">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пос. Горная Поляна</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696BAC">
            <w:pPr>
              <w:ind w:left="-108" w:right="-108"/>
              <w:jc w:val="center"/>
              <w:rPr>
                <w:rFonts w:eastAsia="Times New Roman"/>
                <w:color w:val="000000"/>
                <w:sz w:val="22"/>
                <w:szCs w:val="22"/>
                <w:lang w:eastAsia="ru-RU"/>
              </w:rPr>
            </w:pPr>
            <w:r>
              <w:rPr>
                <w:rFonts w:eastAsia="Times New Roman"/>
                <w:color w:val="000000"/>
                <w:sz w:val="22"/>
                <w:szCs w:val="22"/>
                <w:lang w:eastAsia="ru-RU"/>
              </w:rPr>
              <w:t>х</w:t>
            </w:r>
            <w:r w:rsidRPr="00E01994">
              <w:rPr>
                <w:rFonts w:eastAsia="Times New Roman"/>
                <w:color w:val="000000"/>
                <w:sz w:val="22"/>
                <w:szCs w:val="22"/>
                <w:lang w:eastAsia="ru-RU"/>
              </w:rPr>
              <w:t>арактеристики санитарно-защитной зоны определить проектом (СанПиН 2.2.1/2.1.1.1200-03)</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Р3-9.12</w:t>
            </w:r>
          </w:p>
        </w:tc>
        <w:tc>
          <w:tcPr>
            <w:tcW w:w="2268" w:type="dxa"/>
            <w:tcBorders>
              <w:top w:val="single" w:sz="4" w:space="0" w:color="auto"/>
              <w:left w:val="single" w:sz="4" w:space="0" w:color="auto"/>
              <w:bottom w:val="single" w:sz="4" w:space="0" w:color="auto"/>
              <w:right w:val="single" w:sz="4" w:space="0" w:color="auto"/>
            </w:tcBorders>
          </w:tcPr>
          <w:p w:rsidR="008B11FF" w:rsidRPr="00E01994" w:rsidRDefault="008B11FF" w:rsidP="001168CB">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Инженерные сооружения для предотвращ</w:t>
            </w:r>
            <w:r>
              <w:rPr>
                <w:rFonts w:eastAsia="Times New Roman"/>
                <w:color w:val="000000"/>
                <w:sz w:val="22"/>
                <w:szCs w:val="22"/>
                <w:lang w:eastAsia="ru-RU"/>
              </w:rPr>
              <w:t>ения негативных воздействий вод</w:t>
            </w:r>
          </w:p>
        </w:tc>
        <w:tc>
          <w:tcPr>
            <w:tcW w:w="2977" w:type="dxa"/>
            <w:tcBorders>
              <w:top w:val="single" w:sz="4" w:space="0" w:color="auto"/>
              <w:left w:val="single" w:sz="4" w:space="0" w:color="auto"/>
              <w:bottom w:val="single" w:sz="4" w:space="0" w:color="auto"/>
              <w:right w:val="single" w:sz="4" w:space="0" w:color="auto"/>
            </w:tcBorders>
            <w:hideMark/>
          </w:tcPr>
          <w:p w:rsidR="008B11FF"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Берегоукрепление правого берега р.</w:t>
            </w:r>
            <w:r>
              <w:rPr>
                <w:rFonts w:eastAsia="Times New Roman"/>
                <w:color w:val="000000"/>
                <w:sz w:val="22"/>
                <w:szCs w:val="22"/>
                <w:lang w:eastAsia="ru-RU"/>
              </w:rPr>
              <w:t xml:space="preserve"> </w:t>
            </w:r>
            <w:r w:rsidRPr="00E01994">
              <w:rPr>
                <w:rFonts w:eastAsia="Times New Roman"/>
                <w:color w:val="000000"/>
                <w:sz w:val="22"/>
                <w:szCs w:val="22"/>
                <w:lang w:eastAsia="ru-RU"/>
              </w:rPr>
              <w:t xml:space="preserve">Волга в Краснооктябрьском и Тракторозаводском районах </w:t>
            </w:r>
          </w:p>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г.</w:t>
            </w:r>
            <w:r>
              <w:rPr>
                <w:rFonts w:eastAsia="Times New Roman"/>
                <w:color w:val="000000"/>
                <w:sz w:val="22"/>
                <w:szCs w:val="22"/>
                <w:lang w:eastAsia="ru-RU"/>
              </w:rPr>
              <w:t xml:space="preserve"> </w:t>
            </w:r>
            <w:r w:rsidRPr="00E01994">
              <w:rPr>
                <w:rFonts w:eastAsia="Times New Roman"/>
                <w:color w:val="000000"/>
                <w:sz w:val="22"/>
                <w:szCs w:val="22"/>
                <w:lang w:eastAsia="ru-RU"/>
              </w:rPr>
              <w:t>Волгограда</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ородской округ город-герой Волгоград</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bl>
    <w:p w:rsidR="00696BAC" w:rsidRDefault="00696BAC"/>
    <w:p w:rsidR="00696BAC" w:rsidRDefault="00696BAC"/>
    <w:p w:rsidR="00696BAC" w:rsidRPr="00696BAC" w:rsidRDefault="00696BAC">
      <w:pPr>
        <w:rPr>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977"/>
        <w:gridCol w:w="1985"/>
        <w:gridCol w:w="1842"/>
      </w:tblGrid>
      <w:tr w:rsidR="00696BAC" w:rsidRPr="00E01994" w:rsidTr="00696BAC">
        <w:tc>
          <w:tcPr>
            <w:tcW w:w="567" w:type="dxa"/>
            <w:tcBorders>
              <w:top w:val="single" w:sz="4" w:space="0" w:color="auto"/>
              <w:left w:val="single" w:sz="4" w:space="0" w:color="auto"/>
              <w:bottom w:val="single" w:sz="4" w:space="0" w:color="auto"/>
              <w:right w:val="single" w:sz="4" w:space="0" w:color="auto"/>
            </w:tcBorders>
            <w:hideMark/>
          </w:tcPr>
          <w:p w:rsidR="00696BAC" w:rsidRPr="00E01994" w:rsidRDefault="00696BAC"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696BAC" w:rsidRPr="00E01994" w:rsidRDefault="00696BAC"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696BAC" w:rsidRPr="00E01994" w:rsidRDefault="00696BAC"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696BAC" w:rsidRPr="00E01994" w:rsidRDefault="00696BAC"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696BAC" w:rsidRPr="00E01994" w:rsidRDefault="00696BAC"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5</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Р3-9.13</w:t>
            </w:r>
          </w:p>
          <w:p w:rsidR="008B11FF" w:rsidRPr="00E01994" w:rsidRDefault="008B11FF" w:rsidP="00750C3D">
            <w:pPr>
              <w:ind w:left="-57" w:right="-57"/>
              <w:jc w:val="center"/>
              <w:rPr>
                <w:rFonts w:eastAsia="Times New Roman"/>
                <w:color w:val="000000"/>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1168CB">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Обработка жидких бытовых отходов</w:t>
            </w:r>
            <w:r w:rsidR="0010568F">
              <w:rPr>
                <w:rFonts w:eastAsia="Times New Roman"/>
                <w:color w:val="000000"/>
                <w:sz w:val="22"/>
                <w:szCs w:val="22"/>
                <w:lang w:eastAsia="ru-RU"/>
              </w:rPr>
              <w:t xml:space="preserve"> (далее – ЖБО)</w:t>
            </w:r>
            <w:r w:rsidRPr="00E01994">
              <w:rPr>
                <w:rFonts w:eastAsia="Times New Roman"/>
                <w:color w:val="000000"/>
                <w:sz w:val="22"/>
                <w:szCs w:val="22"/>
                <w:lang w:eastAsia="ru-RU"/>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Пункт приема и обработки ЖБО</w:t>
            </w:r>
          </w:p>
          <w:p w:rsidR="008B11FF" w:rsidRPr="00E01994" w:rsidRDefault="008B11FF" w:rsidP="00750C3D">
            <w:pPr>
              <w:ind w:left="-57" w:right="-57"/>
              <w:jc w:val="center"/>
              <w:rPr>
                <w:rFonts w:eastAsia="Times New Roman"/>
                <w:color w:val="000000"/>
                <w:sz w:val="22"/>
                <w:szCs w:val="22"/>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8B11FF" w:rsidRDefault="008B11FF" w:rsidP="001168CB">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 xml:space="preserve">ородской округ город-герой Волгоград, Краснооктябрьский район, </w:t>
            </w:r>
          </w:p>
          <w:p w:rsidR="008B11FF" w:rsidRPr="00E01994" w:rsidRDefault="008B11FF" w:rsidP="001168CB">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ул.</w:t>
            </w:r>
            <w:r>
              <w:rPr>
                <w:rFonts w:eastAsia="Times New Roman"/>
                <w:color w:val="000000"/>
                <w:sz w:val="22"/>
                <w:szCs w:val="22"/>
                <w:lang w:eastAsia="ru-RU"/>
              </w:rPr>
              <w:t xml:space="preserve"> </w:t>
            </w:r>
            <w:r w:rsidRPr="00E01994">
              <w:rPr>
                <w:rFonts w:eastAsia="Times New Roman"/>
                <w:color w:val="000000"/>
                <w:sz w:val="22"/>
                <w:szCs w:val="22"/>
                <w:lang w:eastAsia="ru-RU"/>
              </w:rPr>
              <w:t>им.</w:t>
            </w:r>
            <w:r>
              <w:rPr>
                <w:rFonts w:eastAsia="Times New Roman"/>
                <w:color w:val="000000"/>
                <w:sz w:val="22"/>
                <w:szCs w:val="22"/>
                <w:lang w:eastAsia="ru-RU"/>
              </w:rPr>
              <w:t xml:space="preserve"> </w:t>
            </w:r>
            <w:r w:rsidRPr="00E01994">
              <w:rPr>
                <w:rFonts w:eastAsia="Times New Roman"/>
                <w:color w:val="000000"/>
                <w:sz w:val="22"/>
                <w:szCs w:val="22"/>
                <w:lang w:eastAsia="ru-RU"/>
              </w:rPr>
              <w:t>Менделеева, номер 2-5-61-179</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1168CB">
            <w:pPr>
              <w:ind w:left="-108" w:right="-108"/>
              <w:jc w:val="center"/>
              <w:rPr>
                <w:rFonts w:eastAsia="Times New Roman"/>
                <w:color w:val="000000"/>
                <w:sz w:val="22"/>
                <w:szCs w:val="22"/>
                <w:lang w:eastAsia="ru-RU"/>
              </w:rPr>
            </w:pPr>
            <w:r>
              <w:rPr>
                <w:rFonts w:eastAsia="Times New Roman"/>
                <w:color w:val="000000"/>
                <w:sz w:val="22"/>
                <w:szCs w:val="22"/>
                <w:lang w:eastAsia="ru-RU"/>
              </w:rPr>
              <w:t>х</w:t>
            </w:r>
            <w:r w:rsidRPr="00E01994">
              <w:rPr>
                <w:rFonts w:eastAsia="Times New Roman"/>
                <w:color w:val="000000"/>
                <w:sz w:val="22"/>
                <w:szCs w:val="22"/>
                <w:lang w:eastAsia="ru-RU"/>
              </w:rPr>
              <w:t>арактеристики санитарно-защитной зоны определить проектом (СанПиН 2.2.1/2.1.1.1200-03)</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Р3-9.14</w:t>
            </w:r>
          </w:p>
        </w:tc>
        <w:tc>
          <w:tcPr>
            <w:tcW w:w="2268"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Обработка, утилизация </w:t>
            </w:r>
            <w:r>
              <w:rPr>
                <w:rFonts w:eastAsia="Times New Roman"/>
                <w:color w:val="000000"/>
                <w:sz w:val="22"/>
                <w:szCs w:val="22"/>
                <w:lang w:eastAsia="ru-RU"/>
              </w:rPr>
              <w:t xml:space="preserve">твердых коммунальных отходов (далее – </w:t>
            </w:r>
            <w:r w:rsidRPr="00E01994">
              <w:rPr>
                <w:rFonts w:eastAsia="Times New Roman"/>
                <w:color w:val="000000"/>
                <w:sz w:val="22"/>
                <w:szCs w:val="22"/>
                <w:lang w:eastAsia="ru-RU"/>
              </w:rPr>
              <w:t>ТКО</w:t>
            </w:r>
            <w:r>
              <w:rPr>
                <w:rFonts w:eastAsia="Times New Roman"/>
                <w:color w:val="000000"/>
                <w:sz w:val="22"/>
                <w:szCs w:val="22"/>
                <w:lang w:eastAsia="ru-RU"/>
              </w:rPr>
              <w:t>)</w:t>
            </w:r>
          </w:p>
          <w:p w:rsidR="008B11FF" w:rsidRPr="00E01994" w:rsidRDefault="008B11FF" w:rsidP="00750C3D">
            <w:pPr>
              <w:ind w:left="-57" w:right="-57"/>
              <w:jc w:val="center"/>
              <w:rPr>
                <w:rFonts w:eastAsia="Times New Roman"/>
                <w:color w:val="000000"/>
                <w:sz w:val="22"/>
                <w:szCs w:val="22"/>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Строительство Экотехнопарка в городе Волгоград</w:t>
            </w:r>
          </w:p>
          <w:p w:rsidR="008B11FF" w:rsidRPr="00E01994" w:rsidRDefault="008B11FF" w:rsidP="00750C3D">
            <w:pPr>
              <w:ind w:left="-57" w:right="-57"/>
              <w:jc w:val="center"/>
              <w:rPr>
                <w:rFonts w:eastAsia="Times New Roman"/>
                <w:color w:val="000000"/>
                <w:sz w:val="22"/>
                <w:szCs w:val="22"/>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ородской округ город-герой Волгоград, Кировский район</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646062">
            <w:pPr>
              <w:ind w:left="-108" w:right="-108"/>
              <w:jc w:val="center"/>
              <w:rPr>
                <w:rFonts w:eastAsia="Times New Roman"/>
                <w:color w:val="000000"/>
                <w:sz w:val="22"/>
                <w:szCs w:val="22"/>
                <w:lang w:eastAsia="ru-RU"/>
              </w:rPr>
            </w:pPr>
            <w:r>
              <w:rPr>
                <w:rFonts w:eastAsia="Times New Roman"/>
                <w:color w:val="000000"/>
                <w:sz w:val="22"/>
                <w:szCs w:val="22"/>
                <w:lang w:eastAsia="ru-RU"/>
              </w:rPr>
              <w:t>х</w:t>
            </w:r>
            <w:r w:rsidRPr="00E01994">
              <w:rPr>
                <w:rFonts w:eastAsia="Times New Roman"/>
                <w:color w:val="000000"/>
                <w:sz w:val="22"/>
                <w:szCs w:val="22"/>
                <w:lang w:eastAsia="ru-RU"/>
              </w:rPr>
              <w:t>арактеристики санитарно-защитной зоны определить проектом (СанПиН 2.2.1/2.1.1.1200-03)</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Р3-9.15</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Временное накопление ТКО</w:t>
            </w:r>
          </w:p>
        </w:tc>
        <w:tc>
          <w:tcPr>
            <w:tcW w:w="2977" w:type="dxa"/>
            <w:tcBorders>
              <w:top w:val="single" w:sz="4" w:space="0" w:color="auto"/>
              <w:left w:val="single" w:sz="4" w:space="0" w:color="auto"/>
              <w:bottom w:val="single" w:sz="4" w:space="0" w:color="auto"/>
              <w:right w:val="single" w:sz="4" w:space="0" w:color="auto"/>
            </w:tcBorders>
          </w:tcPr>
          <w:p w:rsidR="008B11FF"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Строительство ПВН </w:t>
            </w:r>
          </w:p>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на о.</w:t>
            </w:r>
            <w:r>
              <w:rPr>
                <w:rFonts w:eastAsia="Times New Roman"/>
                <w:color w:val="000000"/>
                <w:sz w:val="22"/>
                <w:szCs w:val="22"/>
                <w:lang w:eastAsia="ru-RU"/>
              </w:rPr>
              <w:t xml:space="preserve"> </w:t>
            </w:r>
            <w:r w:rsidRPr="00E01994">
              <w:rPr>
                <w:rFonts w:eastAsia="Times New Roman"/>
                <w:color w:val="000000"/>
                <w:sz w:val="22"/>
                <w:szCs w:val="22"/>
                <w:lang w:eastAsia="ru-RU"/>
              </w:rPr>
              <w:t>Сарпинский</w:t>
            </w:r>
          </w:p>
          <w:p w:rsidR="008B11FF" w:rsidRPr="00E01994" w:rsidRDefault="008B11FF" w:rsidP="00750C3D">
            <w:pPr>
              <w:ind w:left="-57" w:right="-57"/>
              <w:jc w:val="center"/>
              <w:rPr>
                <w:rFonts w:eastAsia="Times New Roman"/>
                <w:color w:val="000000"/>
                <w:sz w:val="22"/>
                <w:szCs w:val="22"/>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ородской округ город-герой Волгоград, Кировский район, о.</w:t>
            </w:r>
            <w:r>
              <w:rPr>
                <w:rFonts w:eastAsia="Times New Roman"/>
                <w:color w:val="000000"/>
                <w:sz w:val="22"/>
                <w:szCs w:val="22"/>
                <w:lang w:eastAsia="ru-RU"/>
              </w:rPr>
              <w:t xml:space="preserve"> </w:t>
            </w:r>
            <w:r w:rsidRPr="00E01994">
              <w:rPr>
                <w:rFonts w:eastAsia="Times New Roman"/>
                <w:color w:val="000000"/>
                <w:sz w:val="22"/>
                <w:szCs w:val="22"/>
                <w:lang w:eastAsia="ru-RU"/>
              </w:rPr>
              <w:t>Сарпинский</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646062">
            <w:pPr>
              <w:ind w:left="-108" w:right="-108"/>
              <w:jc w:val="center"/>
              <w:rPr>
                <w:rFonts w:eastAsia="Times New Roman"/>
                <w:color w:val="000000"/>
                <w:sz w:val="22"/>
                <w:szCs w:val="22"/>
                <w:lang w:eastAsia="ru-RU"/>
              </w:rPr>
            </w:pPr>
            <w:r>
              <w:rPr>
                <w:rFonts w:eastAsia="Times New Roman"/>
                <w:color w:val="000000"/>
                <w:sz w:val="22"/>
                <w:szCs w:val="22"/>
                <w:lang w:eastAsia="ru-RU"/>
              </w:rPr>
              <w:t>х</w:t>
            </w:r>
            <w:r w:rsidRPr="00E01994">
              <w:rPr>
                <w:rFonts w:eastAsia="Times New Roman"/>
                <w:color w:val="000000"/>
                <w:sz w:val="22"/>
                <w:szCs w:val="22"/>
                <w:lang w:eastAsia="ru-RU"/>
              </w:rPr>
              <w:t>арактеристики санитарно-защитной зоны определить проектом (СанПиН 2.2.1/2.1.1.1200-03)</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Р3-9.16</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Разведка и добыча русловых песков для строительных работ</w:t>
            </w: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Спорное месторождение</w:t>
            </w:r>
          </w:p>
        </w:tc>
        <w:tc>
          <w:tcPr>
            <w:tcW w:w="1985"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ородской округ город-герой Волгоград, Красноармейский район Волгограда, в 2,5 километра юго-восточнее причаль</w:t>
            </w:r>
            <w:r>
              <w:rPr>
                <w:rFonts w:eastAsia="Times New Roman"/>
                <w:color w:val="000000"/>
                <w:sz w:val="22"/>
                <w:szCs w:val="22"/>
                <w:lang w:eastAsia="ru-RU"/>
              </w:rPr>
              <w:t>н</w:t>
            </w:r>
            <w:r w:rsidRPr="00E01994">
              <w:rPr>
                <w:rFonts w:eastAsia="Times New Roman"/>
                <w:color w:val="000000"/>
                <w:sz w:val="22"/>
                <w:szCs w:val="22"/>
                <w:lang w:eastAsia="ru-RU"/>
              </w:rPr>
              <w:t>ой стенки «Татьянка» налив</w:t>
            </w:r>
            <w:r>
              <w:rPr>
                <w:rFonts w:eastAsia="Times New Roman"/>
                <w:color w:val="000000"/>
                <w:sz w:val="22"/>
                <w:szCs w:val="22"/>
                <w:lang w:eastAsia="ru-RU"/>
              </w:rPr>
              <w:t>-</w:t>
            </w:r>
            <w:r w:rsidRPr="00E01994">
              <w:rPr>
                <w:rFonts w:eastAsia="Times New Roman"/>
                <w:color w:val="000000"/>
                <w:sz w:val="22"/>
                <w:szCs w:val="22"/>
                <w:lang w:eastAsia="ru-RU"/>
              </w:rPr>
              <w:t>ная, в 6 километрах юго-восточнее грузового причала «Та</w:t>
            </w:r>
            <w:r>
              <w:rPr>
                <w:rFonts w:eastAsia="Times New Roman"/>
                <w:color w:val="000000"/>
                <w:sz w:val="22"/>
                <w:szCs w:val="22"/>
                <w:lang w:eastAsia="ru-RU"/>
              </w:rPr>
              <w:t>т</w:t>
            </w:r>
            <w:r w:rsidRPr="00E01994">
              <w:rPr>
                <w:rFonts w:eastAsia="Times New Roman"/>
                <w:color w:val="000000"/>
                <w:sz w:val="22"/>
                <w:szCs w:val="22"/>
                <w:lang w:eastAsia="ru-RU"/>
              </w:rPr>
              <w:t>ьянка»</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646062">
            <w:pPr>
              <w:ind w:left="-108" w:right="-108"/>
              <w:jc w:val="center"/>
              <w:rPr>
                <w:rFonts w:eastAsia="Times New Roman"/>
                <w:color w:val="000000"/>
                <w:sz w:val="22"/>
                <w:szCs w:val="22"/>
                <w:lang w:eastAsia="ru-RU"/>
              </w:rPr>
            </w:pPr>
            <w:r>
              <w:rPr>
                <w:rFonts w:eastAsia="Times New Roman"/>
                <w:color w:val="000000"/>
                <w:sz w:val="22"/>
                <w:szCs w:val="22"/>
                <w:lang w:eastAsia="ru-RU"/>
              </w:rPr>
              <w:t>х</w:t>
            </w:r>
            <w:r w:rsidRPr="00E01994">
              <w:rPr>
                <w:rFonts w:eastAsia="Times New Roman"/>
                <w:color w:val="000000"/>
                <w:sz w:val="22"/>
                <w:szCs w:val="22"/>
                <w:lang w:eastAsia="ru-RU"/>
              </w:rPr>
              <w:t>арактеристики санитарно-защитной зоны определить проектом (СанПиН 2.2.1/2.1.1.1200-03)</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Р3-9.17</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Геологическое изучение с целью поисков и оценки месторождений строительных песков</w:t>
            </w: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Участок недр «Максимка»</w:t>
            </w:r>
          </w:p>
        </w:tc>
        <w:tc>
          <w:tcPr>
            <w:tcW w:w="1985" w:type="dxa"/>
            <w:tcBorders>
              <w:top w:val="single" w:sz="4" w:space="0" w:color="auto"/>
              <w:left w:val="single" w:sz="4" w:space="0" w:color="auto"/>
              <w:bottom w:val="single" w:sz="4" w:space="0" w:color="auto"/>
              <w:right w:val="single" w:sz="4" w:space="0" w:color="auto"/>
            </w:tcBorders>
            <w:hideMark/>
          </w:tcPr>
          <w:p w:rsidR="008B11FF" w:rsidRDefault="008B11FF" w:rsidP="00BC39F6">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 xml:space="preserve">ородской округ город-герой Волгоград, </w:t>
            </w:r>
          </w:p>
          <w:p w:rsidR="008B11FF" w:rsidRPr="00E01994" w:rsidRDefault="008B11FF" w:rsidP="00BC39F6">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на западной окраи</w:t>
            </w:r>
            <w:r>
              <w:rPr>
                <w:rFonts w:eastAsia="Times New Roman"/>
                <w:color w:val="000000"/>
                <w:sz w:val="22"/>
                <w:szCs w:val="22"/>
                <w:lang w:eastAsia="ru-RU"/>
              </w:rPr>
              <w:t>-</w:t>
            </w:r>
            <w:r w:rsidRPr="00E01994">
              <w:rPr>
                <w:rFonts w:eastAsia="Times New Roman"/>
                <w:color w:val="000000"/>
                <w:sz w:val="22"/>
                <w:szCs w:val="22"/>
                <w:lang w:eastAsia="ru-RU"/>
              </w:rPr>
              <w:t>не Волгограда, южнее пос.</w:t>
            </w:r>
            <w:r>
              <w:rPr>
                <w:rFonts w:eastAsia="Times New Roman"/>
                <w:color w:val="000000"/>
                <w:sz w:val="22"/>
                <w:szCs w:val="22"/>
                <w:lang w:eastAsia="ru-RU"/>
              </w:rPr>
              <w:t xml:space="preserve"> </w:t>
            </w:r>
            <w:r w:rsidRPr="00E01994">
              <w:rPr>
                <w:rFonts w:eastAsia="Times New Roman"/>
                <w:color w:val="000000"/>
                <w:sz w:val="22"/>
                <w:szCs w:val="22"/>
                <w:lang w:eastAsia="ru-RU"/>
              </w:rPr>
              <w:t>Горь</w:t>
            </w:r>
            <w:r>
              <w:rPr>
                <w:rFonts w:eastAsia="Times New Roman"/>
                <w:color w:val="000000"/>
                <w:sz w:val="22"/>
                <w:szCs w:val="22"/>
                <w:lang w:eastAsia="ru-RU"/>
              </w:rPr>
              <w:t>-</w:t>
            </w:r>
            <w:r w:rsidRPr="00E01994">
              <w:rPr>
                <w:rFonts w:eastAsia="Times New Roman"/>
                <w:color w:val="000000"/>
                <w:sz w:val="22"/>
                <w:szCs w:val="22"/>
                <w:lang w:eastAsia="ru-RU"/>
              </w:rPr>
              <w:t>ковский</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646062">
            <w:pPr>
              <w:ind w:left="-108" w:right="-108"/>
              <w:jc w:val="center"/>
              <w:rPr>
                <w:rFonts w:eastAsia="Times New Roman"/>
                <w:color w:val="000000"/>
                <w:sz w:val="22"/>
                <w:szCs w:val="22"/>
                <w:lang w:eastAsia="ru-RU"/>
              </w:rPr>
            </w:pPr>
            <w:r>
              <w:rPr>
                <w:rFonts w:eastAsia="Times New Roman"/>
                <w:color w:val="000000"/>
                <w:sz w:val="22"/>
                <w:szCs w:val="22"/>
                <w:lang w:eastAsia="ru-RU"/>
              </w:rPr>
              <w:t>х</w:t>
            </w:r>
            <w:r w:rsidRPr="00E01994">
              <w:rPr>
                <w:rFonts w:eastAsia="Times New Roman"/>
                <w:color w:val="000000"/>
                <w:sz w:val="22"/>
                <w:szCs w:val="22"/>
                <w:lang w:eastAsia="ru-RU"/>
              </w:rPr>
              <w:t>арактеристики санитарно-защитной зоны определить проектом (СанПиН 2.2.1/2.1.1.1200-03)</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Р3-9.18</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Разведка и добыча русловых песков для строительных работ</w:t>
            </w: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Участок недр месторождения «Остров Голодный»</w:t>
            </w:r>
          </w:p>
        </w:tc>
        <w:tc>
          <w:tcPr>
            <w:tcW w:w="1985" w:type="dxa"/>
            <w:tcBorders>
              <w:top w:val="single" w:sz="4" w:space="0" w:color="auto"/>
              <w:left w:val="single" w:sz="4" w:space="0" w:color="auto"/>
              <w:bottom w:val="single" w:sz="4" w:space="0" w:color="auto"/>
              <w:right w:val="single" w:sz="4" w:space="0" w:color="auto"/>
            </w:tcBorders>
            <w:hideMark/>
          </w:tcPr>
          <w:p w:rsidR="008B11FF"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городской округ город-герой Волгоград, </w:t>
            </w:r>
          </w:p>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в 1,4 километра восточнее речного вокзала г.</w:t>
            </w:r>
            <w:r>
              <w:rPr>
                <w:rFonts w:eastAsia="Times New Roman"/>
                <w:color w:val="000000"/>
                <w:sz w:val="22"/>
                <w:szCs w:val="22"/>
                <w:lang w:eastAsia="ru-RU"/>
              </w:rPr>
              <w:t xml:space="preserve"> </w:t>
            </w:r>
            <w:r w:rsidRPr="00E01994">
              <w:rPr>
                <w:rFonts w:eastAsia="Times New Roman"/>
                <w:color w:val="000000"/>
                <w:sz w:val="22"/>
                <w:szCs w:val="22"/>
                <w:lang w:eastAsia="ru-RU"/>
              </w:rPr>
              <w:t>Волгог</w:t>
            </w:r>
            <w:r>
              <w:rPr>
                <w:rFonts w:eastAsia="Times New Roman"/>
                <w:color w:val="000000"/>
                <w:sz w:val="22"/>
                <w:szCs w:val="22"/>
                <w:lang w:eastAsia="ru-RU"/>
              </w:rPr>
              <w:t>-</w:t>
            </w:r>
            <w:r w:rsidRPr="00E01994">
              <w:rPr>
                <w:rFonts w:eastAsia="Times New Roman"/>
                <w:color w:val="000000"/>
                <w:sz w:val="22"/>
                <w:szCs w:val="22"/>
                <w:lang w:eastAsia="ru-RU"/>
              </w:rPr>
              <w:t>рада на акватории р.</w:t>
            </w:r>
            <w:r>
              <w:rPr>
                <w:rFonts w:eastAsia="Times New Roman"/>
                <w:color w:val="000000"/>
                <w:sz w:val="22"/>
                <w:szCs w:val="22"/>
                <w:lang w:eastAsia="ru-RU"/>
              </w:rPr>
              <w:t xml:space="preserve"> </w:t>
            </w:r>
            <w:r w:rsidRPr="00E01994">
              <w:rPr>
                <w:rFonts w:eastAsia="Times New Roman"/>
                <w:color w:val="000000"/>
                <w:sz w:val="22"/>
                <w:szCs w:val="22"/>
                <w:lang w:eastAsia="ru-RU"/>
              </w:rPr>
              <w:t>Волги</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646062">
            <w:pPr>
              <w:ind w:left="-108" w:right="-108"/>
              <w:jc w:val="center"/>
              <w:rPr>
                <w:rFonts w:eastAsia="Times New Roman"/>
                <w:color w:val="000000"/>
                <w:sz w:val="22"/>
                <w:szCs w:val="22"/>
                <w:lang w:eastAsia="ru-RU"/>
              </w:rPr>
            </w:pPr>
            <w:r>
              <w:rPr>
                <w:rFonts w:eastAsia="Times New Roman"/>
                <w:color w:val="000000"/>
                <w:sz w:val="22"/>
                <w:szCs w:val="22"/>
                <w:lang w:eastAsia="ru-RU"/>
              </w:rPr>
              <w:t>х</w:t>
            </w:r>
            <w:r w:rsidRPr="00E01994">
              <w:rPr>
                <w:rFonts w:eastAsia="Times New Roman"/>
                <w:color w:val="000000"/>
                <w:sz w:val="22"/>
                <w:szCs w:val="22"/>
                <w:lang w:eastAsia="ru-RU"/>
              </w:rPr>
              <w:t>арактеристики санитарно-защитной зоны определить проектом (СанПиН 2.2.1/2.1.1.1200-03)</w:t>
            </w:r>
          </w:p>
        </w:tc>
      </w:tr>
    </w:tbl>
    <w:p w:rsidR="00696BAC" w:rsidRDefault="00696BAC"/>
    <w:p w:rsidR="00696BAC" w:rsidRDefault="00696BAC"/>
    <w:p w:rsidR="00696BAC" w:rsidRDefault="00696BAC"/>
    <w:p w:rsidR="00696BAC" w:rsidRDefault="00696BAC"/>
    <w:p w:rsidR="00696BAC" w:rsidRDefault="00696BAC"/>
    <w:p w:rsidR="00696BAC" w:rsidRDefault="00696BAC"/>
    <w:p w:rsidR="00696BAC" w:rsidRDefault="00696BAC"/>
    <w:p w:rsidR="00696BAC" w:rsidRPr="00696BAC" w:rsidRDefault="00696BAC">
      <w:pPr>
        <w:rPr>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977"/>
        <w:gridCol w:w="1985"/>
        <w:gridCol w:w="1842"/>
      </w:tblGrid>
      <w:tr w:rsidR="00696BAC" w:rsidRPr="00E01994" w:rsidTr="00696BAC">
        <w:tc>
          <w:tcPr>
            <w:tcW w:w="567" w:type="dxa"/>
            <w:tcBorders>
              <w:top w:val="single" w:sz="4" w:space="0" w:color="auto"/>
              <w:left w:val="single" w:sz="4" w:space="0" w:color="auto"/>
              <w:bottom w:val="single" w:sz="4" w:space="0" w:color="auto"/>
              <w:right w:val="single" w:sz="4" w:space="0" w:color="auto"/>
            </w:tcBorders>
            <w:hideMark/>
          </w:tcPr>
          <w:p w:rsidR="00696BAC" w:rsidRPr="00E01994" w:rsidRDefault="00696BAC"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696BAC" w:rsidRPr="00E01994" w:rsidRDefault="00696BAC"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696BAC" w:rsidRPr="00E01994" w:rsidRDefault="00696BAC"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696BAC" w:rsidRPr="00E01994" w:rsidRDefault="00696BAC"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696BAC" w:rsidRPr="00E01994" w:rsidRDefault="00696BAC" w:rsidP="00696BAC">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5</w:t>
            </w:r>
          </w:p>
        </w:tc>
      </w:tr>
      <w:tr w:rsidR="008B11FF" w:rsidRPr="00E01994" w:rsidTr="00750C3D">
        <w:tc>
          <w:tcPr>
            <w:tcW w:w="9639" w:type="dxa"/>
            <w:gridSpan w:val="5"/>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Р3-10. Объекты культуры и искусства</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Р3-10.1</w:t>
            </w:r>
          </w:p>
        </w:tc>
        <w:tc>
          <w:tcPr>
            <w:tcW w:w="2268"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Культурно-просветительское назначение</w:t>
            </w:r>
          </w:p>
          <w:p w:rsidR="008B11FF" w:rsidRPr="00E01994" w:rsidRDefault="008B11FF" w:rsidP="00750C3D">
            <w:pPr>
              <w:ind w:left="-57" w:right="-57"/>
              <w:jc w:val="center"/>
              <w:rPr>
                <w:rFonts w:eastAsia="Times New Roman"/>
                <w:color w:val="000000"/>
                <w:sz w:val="22"/>
                <w:szCs w:val="22"/>
                <w:lang w:eastAsia="ru-RU"/>
              </w:rPr>
            </w:pPr>
          </w:p>
        </w:tc>
        <w:tc>
          <w:tcPr>
            <w:tcW w:w="2977" w:type="dxa"/>
            <w:tcBorders>
              <w:top w:val="single" w:sz="4" w:space="0" w:color="auto"/>
              <w:left w:val="single" w:sz="4" w:space="0" w:color="auto"/>
              <w:bottom w:val="single" w:sz="4" w:space="0" w:color="auto"/>
              <w:right w:val="single" w:sz="4" w:space="0" w:color="auto"/>
            </w:tcBorders>
          </w:tcPr>
          <w:p w:rsidR="008B11FF" w:rsidRPr="00E01994" w:rsidRDefault="008B11FF" w:rsidP="00BC39F6">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Сохранение и приспособле</w:t>
            </w:r>
            <w:r>
              <w:rPr>
                <w:rFonts w:eastAsia="Times New Roman"/>
                <w:color w:val="000000"/>
                <w:sz w:val="22"/>
                <w:szCs w:val="22"/>
                <w:lang w:eastAsia="ru-RU"/>
              </w:rPr>
              <w:t>-</w:t>
            </w:r>
            <w:r w:rsidRPr="00E01994">
              <w:rPr>
                <w:rFonts w:eastAsia="Times New Roman"/>
                <w:color w:val="000000"/>
                <w:sz w:val="22"/>
                <w:szCs w:val="22"/>
                <w:lang w:eastAsia="ru-RU"/>
              </w:rPr>
              <w:t>ние для современного исполь</w:t>
            </w:r>
            <w:r>
              <w:rPr>
                <w:rFonts w:eastAsia="Times New Roman"/>
                <w:color w:val="000000"/>
                <w:sz w:val="22"/>
                <w:szCs w:val="22"/>
                <w:lang w:eastAsia="ru-RU"/>
              </w:rPr>
              <w:t>-</w:t>
            </w:r>
            <w:r w:rsidRPr="00E01994">
              <w:rPr>
                <w:rFonts w:eastAsia="Times New Roman"/>
                <w:color w:val="000000"/>
                <w:sz w:val="22"/>
                <w:szCs w:val="22"/>
                <w:lang w:eastAsia="ru-RU"/>
              </w:rPr>
              <w:t>зования объекта культурного наследия федерального значения «</w:t>
            </w:r>
            <w:r>
              <w:rPr>
                <w:rFonts w:eastAsia="Times New Roman"/>
                <w:color w:val="000000"/>
                <w:sz w:val="22"/>
                <w:szCs w:val="22"/>
                <w:lang w:eastAsia="ru-RU"/>
              </w:rPr>
              <w:t>З</w:t>
            </w:r>
            <w:r w:rsidRPr="00E01994">
              <w:rPr>
                <w:rFonts w:eastAsia="Times New Roman"/>
                <w:color w:val="000000"/>
                <w:sz w:val="22"/>
                <w:szCs w:val="22"/>
                <w:lang w:eastAsia="ru-RU"/>
              </w:rPr>
              <w:t>дание Централь</w:t>
            </w:r>
            <w:r>
              <w:rPr>
                <w:rFonts w:eastAsia="Times New Roman"/>
                <w:color w:val="000000"/>
                <w:sz w:val="22"/>
                <w:szCs w:val="22"/>
                <w:lang w:eastAsia="ru-RU"/>
              </w:rPr>
              <w:t>-</w:t>
            </w:r>
            <w:r w:rsidRPr="00E01994">
              <w:rPr>
                <w:rFonts w:eastAsia="Times New Roman"/>
                <w:color w:val="000000"/>
                <w:sz w:val="22"/>
                <w:szCs w:val="22"/>
                <w:lang w:eastAsia="ru-RU"/>
              </w:rPr>
              <w:t>ного универмага, в подвале которого 38 мотострелковая бригада полковника Бурмакова взяла в плен штаб вражеской группировки войск в 1943 г.»</w:t>
            </w:r>
          </w:p>
        </w:tc>
        <w:tc>
          <w:tcPr>
            <w:tcW w:w="1985" w:type="dxa"/>
            <w:tcBorders>
              <w:top w:val="single" w:sz="4" w:space="0" w:color="auto"/>
              <w:left w:val="single" w:sz="4" w:space="0" w:color="auto"/>
              <w:bottom w:val="single" w:sz="4" w:space="0" w:color="auto"/>
              <w:right w:val="single" w:sz="4" w:space="0" w:color="auto"/>
            </w:tcBorders>
          </w:tcPr>
          <w:p w:rsidR="008B11FF"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 xml:space="preserve">ородской округ город-герой Волгоград, </w:t>
            </w:r>
          </w:p>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пл.</w:t>
            </w:r>
            <w:r>
              <w:rPr>
                <w:rFonts w:eastAsia="Times New Roman"/>
                <w:color w:val="000000"/>
                <w:sz w:val="22"/>
                <w:szCs w:val="22"/>
                <w:lang w:eastAsia="ru-RU"/>
              </w:rPr>
              <w:t xml:space="preserve"> </w:t>
            </w:r>
            <w:r w:rsidRPr="00E01994">
              <w:rPr>
                <w:rFonts w:eastAsia="Times New Roman"/>
                <w:color w:val="000000"/>
                <w:sz w:val="22"/>
                <w:szCs w:val="22"/>
                <w:lang w:eastAsia="ru-RU"/>
              </w:rPr>
              <w:t>Павших Борцов, д.</w:t>
            </w:r>
            <w:r>
              <w:rPr>
                <w:rFonts w:eastAsia="Times New Roman"/>
                <w:color w:val="000000"/>
                <w:sz w:val="22"/>
                <w:szCs w:val="22"/>
                <w:lang w:eastAsia="ru-RU"/>
              </w:rPr>
              <w:t xml:space="preserve"> </w:t>
            </w:r>
            <w:r w:rsidRPr="00E01994">
              <w:rPr>
                <w:rFonts w:eastAsia="Times New Roman"/>
                <w:color w:val="000000"/>
                <w:sz w:val="22"/>
                <w:szCs w:val="22"/>
                <w:lang w:eastAsia="ru-RU"/>
              </w:rPr>
              <w:t>2</w:t>
            </w:r>
          </w:p>
          <w:p w:rsidR="008B11FF" w:rsidRPr="00E01994" w:rsidRDefault="008B11FF" w:rsidP="00750C3D">
            <w:pPr>
              <w:ind w:left="-57" w:right="-57"/>
              <w:jc w:val="center"/>
              <w:rPr>
                <w:rFonts w:eastAsia="Times New Roman"/>
                <w:color w:val="000000"/>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Р3-10.2</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Культурно-просветительское назначение</w:t>
            </w: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BC39F6">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Сохранение и приспособле</w:t>
            </w:r>
            <w:r>
              <w:rPr>
                <w:rFonts w:eastAsia="Times New Roman"/>
                <w:color w:val="000000"/>
                <w:sz w:val="22"/>
                <w:szCs w:val="22"/>
                <w:lang w:eastAsia="ru-RU"/>
              </w:rPr>
              <w:t>-</w:t>
            </w:r>
            <w:r w:rsidRPr="00E01994">
              <w:rPr>
                <w:rFonts w:eastAsia="Times New Roman"/>
                <w:color w:val="000000"/>
                <w:sz w:val="22"/>
                <w:szCs w:val="22"/>
                <w:lang w:eastAsia="ru-RU"/>
              </w:rPr>
              <w:t>ние для размещения кукольного театра объекта культурного наследия регионального значения «Училище Кулибина (кинотеатр «Победа»), 1895 г., рек. 1948 г., архитектор Е.И.Левитан»</w:t>
            </w:r>
          </w:p>
        </w:tc>
        <w:tc>
          <w:tcPr>
            <w:tcW w:w="1985"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ородской округ город-герой Волгоград,</w:t>
            </w:r>
          </w:p>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ул. Коммунистиче</w:t>
            </w:r>
            <w:r>
              <w:rPr>
                <w:rFonts w:eastAsia="Times New Roman"/>
                <w:color w:val="000000"/>
                <w:sz w:val="22"/>
                <w:szCs w:val="22"/>
                <w:lang w:eastAsia="ru-RU"/>
              </w:rPr>
              <w:t>-</w:t>
            </w:r>
            <w:r w:rsidRPr="00E01994">
              <w:rPr>
                <w:rFonts w:eastAsia="Times New Roman"/>
                <w:color w:val="000000"/>
                <w:sz w:val="22"/>
                <w:szCs w:val="22"/>
                <w:lang w:eastAsia="ru-RU"/>
              </w:rPr>
              <w:t xml:space="preserve">ская, </w:t>
            </w:r>
            <w:r>
              <w:rPr>
                <w:rFonts w:eastAsia="Times New Roman"/>
                <w:color w:val="000000"/>
                <w:sz w:val="22"/>
                <w:szCs w:val="22"/>
                <w:lang w:eastAsia="ru-RU"/>
              </w:rPr>
              <w:t xml:space="preserve">д. </w:t>
            </w:r>
            <w:r w:rsidRPr="00E01994">
              <w:rPr>
                <w:rFonts w:eastAsia="Times New Roman"/>
                <w:color w:val="000000"/>
                <w:sz w:val="22"/>
                <w:szCs w:val="22"/>
                <w:lang w:eastAsia="ru-RU"/>
              </w:rPr>
              <w:t>1</w:t>
            </w:r>
          </w:p>
          <w:p w:rsidR="008B11FF" w:rsidRPr="00E01994" w:rsidRDefault="008B11FF" w:rsidP="00750C3D">
            <w:pPr>
              <w:ind w:left="-57" w:right="-57"/>
              <w:jc w:val="center"/>
              <w:rPr>
                <w:rFonts w:eastAsia="Times New Roman"/>
                <w:color w:val="000000"/>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Р3-10.3</w:t>
            </w:r>
          </w:p>
        </w:tc>
        <w:tc>
          <w:tcPr>
            <w:tcW w:w="2268"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Культурно-просветительское назначение</w:t>
            </w:r>
          </w:p>
          <w:p w:rsidR="008B11FF" w:rsidRPr="00E01994" w:rsidRDefault="008B11FF" w:rsidP="00750C3D">
            <w:pPr>
              <w:ind w:left="-57" w:right="-57"/>
              <w:jc w:val="center"/>
              <w:rPr>
                <w:rFonts w:eastAsia="Times New Roman"/>
                <w:color w:val="000000"/>
                <w:sz w:val="22"/>
                <w:szCs w:val="22"/>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BC39F6">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Сохранение и приспособле</w:t>
            </w:r>
            <w:r>
              <w:rPr>
                <w:rFonts w:eastAsia="Times New Roman"/>
                <w:color w:val="000000"/>
                <w:sz w:val="22"/>
                <w:szCs w:val="22"/>
                <w:lang w:eastAsia="ru-RU"/>
              </w:rPr>
              <w:t>-</w:t>
            </w:r>
            <w:r w:rsidRPr="00E01994">
              <w:rPr>
                <w:rFonts w:eastAsia="Times New Roman"/>
                <w:color w:val="000000"/>
                <w:sz w:val="22"/>
                <w:szCs w:val="22"/>
                <w:lang w:eastAsia="ru-RU"/>
              </w:rPr>
              <w:t>ние для современного использования зданий Планетария, входящ</w:t>
            </w:r>
            <w:r>
              <w:rPr>
                <w:rFonts w:eastAsia="Times New Roman"/>
                <w:color w:val="000000"/>
                <w:sz w:val="22"/>
                <w:szCs w:val="22"/>
                <w:lang w:eastAsia="ru-RU"/>
              </w:rPr>
              <w:t>их</w:t>
            </w:r>
            <w:r w:rsidRPr="00E01994">
              <w:rPr>
                <w:rFonts w:eastAsia="Times New Roman"/>
                <w:color w:val="000000"/>
                <w:sz w:val="22"/>
                <w:szCs w:val="22"/>
                <w:lang w:eastAsia="ru-RU"/>
              </w:rPr>
              <w:t xml:space="preserve"> в состав объекта культурного наследия регионального значения архитектурного комплекса зданий ГБУК ВО «Волгоградский планетарий»</w:t>
            </w:r>
          </w:p>
        </w:tc>
        <w:tc>
          <w:tcPr>
            <w:tcW w:w="1985"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 xml:space="preserve">ородской округ город-герой Волгоград </w:t>
            </w:r>
          </w:p>
          <w:p w:rsidR="008B11FF" w:rsidRPr="00E01994" w:rsidRDefault="008B11FF" w:rsidP="00750C3D">
            <w:pPr>
              <w:ind w:left="-57" w:right="-57"/>
              <w:jc w:val="center"/>
              <w:rPr>
                <w:rFonts w:eastAsia="Times New Roman"/>
                <w:color w:val="000000"/>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Р3-10.4</w:t>
            </w:r>
          </w:p>
        </w:tc>
        <w:tc>
          <w:tcPr>
            <w:tcW w:w="2268"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Культурно-просветительское назначение</w:t>
            </w:r>
          </w:p>
        </w:tc>
        <w:tc>
          <w:tcPr>
            <w:tcW w:w="2977" w:type="dxa"/>
            <w:tcBorders>
              <w:top w:val="single" w:sz="4" w:space="0" w:color="auto"/>
              <w:left w:val="single" w:sz="4" w:space="0" w:color="auto"/>
              <w:bottom w:val="single" w:sz="4" w:space="0" w:color="auto"/>
              <w:right w:val="single" w:sz="4" w:space="0" w:color="auto"/>
            </w:tcBorders>
            <w:hideMark/>
          </w:tcPr>
          <w:p w:rsidR="008B11FF" w:rsidRDefault="008B11FF" w:rsidP="00BC39F6">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Реставрация и приспособле</w:t>
            </w:r>
            <w:r>
              <w:rPr>
                <w:rFonts w:eastAsia="Times New Roman"/>
                <w:color w:val="000000"/>
                <w:sz w:val="22"/>
                <w:szCs w:val="22"/>
                <w:lang w:eastAsia="ru-RU"/>
              </w:rPr>
              <w:t>-</w:t>
            </w:r>
            <w:r w:rsidRPr="00E01994">
              <w:rPr>
                <w:rFonts w:eastAsia="Times New Roman"/>
                <w:color w:val="000000"/>
                <w:sz w:val="22"/>
                <w:szCs w:val="22"/>
                <w:lang w:eastAsia="ru-RU"/>
              </w:rPr>
              <w:t xml:space="preserve">ние под здание музея объекта культурного наследия регионального значения: </w:t>
            </w:r>
            <w:r>
              <w:rPr>
                <w:rFonts w:eastAsia="Times New Roman"/>
                <w:color w:val="000000"/>
                <w:sz w:val="22"/>
                <w:szCs w:val="22"/>
                <w:lang w:eastAsia="ru-RU"/>
              </w:rPr>
              <w:t>«</w:t>
            </w:r>
            <w:r w:rsidRPr="00E01994">
              <w:rPr>
                <w:rFonts w:eastAsia="Times New Roman"/>
                <w:color w:val="000000"/>
                <w:sz w:val="22"/>
                <w:szCs w:val="22"/>
                <w:lang w:eastAsia="ru-RU"/>
              </w:rPr>
              <w:t xml:space="preserve">Пожарная часть </w:t>
            </w:r>
            <w:r>
              <w:rPr>
                <w:rFonts w:eastAsia="Times New Roman"/>
                <w:color w:val="000000"/>
                <w:sz w:val="22"/>
                <w:szCs w:val="22"/>
                <w:lang w:eastAsia="ru-RU"/>
              </w:rPr>
              <w:t>«</w:t>
            </w:r>
            <w:r w:rsidRPr="00E01994">
              <w:rPr>
                <w:rFonts w:eastAsia="Times New Roman"/>
                <w:color w:val="000000"/>
                <w:sz w:val="22"/>
                <w:szCs w:val="22"/>
                <w:lang w:eastAsia="ru-RU"/>
              </w:rPr>
              <w:t xml:space="preserve">Общество </w:t>
            </w:r>
            <w:r>
              <w:rPr>
                <w:rFonts w:eastAsia="Times New Roman"/>
                <w:color w:val="000000"/>
                <w:sz w:val="22"/>
                <w:szCs w:val="22"/>
                <w:lang w:eastAsia="ru-RU"/>
              </w:rPr>
              <w:t>«</w:t>
            </w:r>
            <w:r w:rsidRPr="00E01994">
              <w:rPr>
                <w:rFonts w:eastAsia="Times New Roman"/>
                <w:color w:val="000000"/>
                <w:sz w:val="22"/>
                <w:szCs w:val="22"/>
                <w:lang w:eastAsia="ru-RU"/>
              </w:rPr>
              <w:t>Труд</w:t>
            </w:r>
            <w:r>
              <w:rPr>
                <w:rFonts w:eastAsia="Times New Roman"/>
                <w:color w:val="000000"/>
                <w:sz w:val="22"/>
                <w:szCs w:val="22"/>
                <w:lang w:eastAsia="ru-RU"/>
              </w:rPr>
              <w:t>»</w:t>
            </w:r>
            <w:r w:rsidRPr="00E01994">
              <w:rPr>
                <w:rFonts w:eastAsia="Times New Roman"/>
                <w:color w:val="000000"/>
                <w:sz w:val="22"/>
                <w:szCs w:val="22"/>
                <w:lang w:eastAsia="ru-RU"/>
              </w:rPr>
              <w:t>, кон. XIX в.</w:t>
            </w:r>
            <w:r>
              <w:rPr>
                <w:rFonts w:eastAsia="Times New Roman"/>
                <w:color w:val="000000"/>
                <w:sz w:val="22"/>
                <w:szCs w:val="22"/>
                <w:lang w:eastAsia="ru-RU"/>
              </w:rPr>
              <w:t>»</w:t>
            </w:r>
            <w:r w:rsidRPr="00E01994">
              <w:rPr>
                <w:rFonts w:eastAsia="Times New Roman"/>
                <w:color w:val="000000"/>
                <w:sz w:val="22"/>
                <w:szCs w:val="22"/>
                <w:lang w:eastAsia="ru-RU"/>
              </w:rPr>
              <w:t xml:space="preserve">, расположенного по адресу: </w:t>
            </w:r>
          </w:p>
          <w:p w:rsidR="008B11FF" w:rsidRDefault="008B11FF" w:rsidP="00BC39F6">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 xml:space="preserve">г. Волгоград, </w:t>
            </w:r>
          </w:p>
          <w:p w:rsidR="008B11FF" w:rsidRPr="00E01994" w:rsidRDefault="008B11FF" w:rsidP="00BC39F6">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ул. Коммунистическая, д. 5</w:t>
            </w:r>
          </w:p>
        </w:tc>
        <w:tc>
          <w:tcPr>
            <w:tcW w:w="1985"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ородс</w:t>
            </w:r>
            <w:r>
              <w:rPr>
                <w:rFonts w:eastAsia="Times New Roman"/>
                <w:color w:val="000000"/>
                <w:sz w:val="22"/>
                <w:szCs w:val="22"/>
                <w:lang w:eastAsia="ru-RU"/>
              </w:rPr>
              <w:t>кой округ город-герой Волгоград</w:t>
            </w:r>
          </w:p>
          <w:p w:rsidR="008B11FF" w:rsidRPr="00E01994" w:rsidRDefault="008B11FF" w:rsidP="00BC39F6">
            <w:pPr>
              <w:ind w:left="-57" w:right="-57"/>
              <w:jc w:val="center"/>
              <w:rPr>
                <w:rFonts w:eastAsia="Times New Roman"/>
                <w:color w:val="000000"/>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r w:rsidR="008B11FF" w:rsidRPr="00E01994" w:rsidTr="00CB4410">
        <w:tc>
          <w:tcPr>
            <w:tcW w:w="567"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Р3-10.5</w:t>
            </w:r>
          </w:p>
        </w:tc>
        <w:tc>
          <w:tcPr>
            <w:tcW w:w="2268" w:type="dxa"/>
            <w:tcBorders>
              <w:top w:val="single" w:sz="4" w:space="0" w:color="auto"/>
              <w:left w:val="single" w:sz="4" w:space="0" w:color="auto"/>
              <w:bottom w:val="single" w:sz="4" w:space="0" w:color="auto"/>
              <w:right w:val="single" w:sz="4" w:space="0" w:color="auto"/>
            </w:tcBorders>
          </w:tcPr>
          <w:p w:rsidR="008B11FF" w:rsidRPr="00E01994" w:rsidRDefault="008B11FF" w:rsidP="00750C3D">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Культурно-просветительское назначение</w:t>
            </w:r>
          </w:p>
          <w:p w:rsidR="008B11FF" w:rsidRPr="00E01994" w:rsidRDefault="008B11FF" w:rsidP="00750C3D">
            <w:pPr>
              <w:ind w:left="-57" w:right="-57"/>
              <w:jc w:val="center"/>
              <w:rPr>
                <w:rFonts w:eastAsia="Times New Roman"/>
                <w:color w:val="000000"/>
                <w:sz w:val="22"/>
                <w:szCs w:val="22"/>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8B11FF" w:rsidRDefault="008B11FF" w:rsidP="00BC39F6">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Сохранение и приспособле</w:t>
            </w:r>
            <w:r>
              <w:rPr>
                <w:rFonts w:eastAsia="Times New Roman"/>
                <w:color w:val="000000"/>
                <w:sz w:val="22"/>
                <w:szCs w:val="22"/>
                <w:lang w:eastAsia="ru-RU"/>
              </w:rPr>
              <w:t>-</w:t>
            </w:r>
            <w:r w:rsidRPr="00E01994">
              <w:rPr>
                <w:rFonts w:eastAsia="Times New Roman"/>
                <w:color w:val="000000"/>
                <w:sz w:val="22"/>
                <w:szCs w:val="22"/>
                <w:lang w:eastAsia="ru-RU"/>
              </w:rPr>
              <w:t xml:space="preserve">ние для размещения театра объекта культурного наследия регионального значения </w:t>
            </w:r>
          </w:p>
          <w:p w:rsidR="008B11FF" w:rsidRPr="00E01994" w:rsidRDefault="008B11FF" w:rsidP="00BC39F6">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«4-я женская гимназия (кинотеатр «Гвардеец»)»</w:t>
            </w:r>
          </w:p>
        </w:tc>
        <w:tc>
          <w:tcPr>
            <w:tcW w:w="1985" w:type="dxa"/>
            <w:tcBorders>
              <w:top w:val="single" w:sz="4" w:space="0" w:color="auto"/>
              <w:left w:val="single" w:sz="4" w:space="0" w:color="auto"/>
              <w:bottom w:val="single" w:sz="4" w:space="0" w:color="auto"/>
              <w:right w:val="single" w:sz="4" w:space="0" w:color="auto"/>
            </w:tcBorders>
          </w:tcPr>
          <w:p w:rsidR="008B11FF"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г</w:t>
            </w:r>
            <w:r w:rsidRPr="00E01994">
              <w:rPr>
                <w:rFonts w:eastAsia="Times New Roman"/>
                <w:color w:val="000000"/>
                <w:sz w:val="22"/>
                <w:szCs w:val="22"/>
                <w:lang w:eastAsia="ru-RU"/>
              </w:rPr>
              <w:t xml:space="preserve">ородской округ город-герой Волгоград, </w:t>
            </w:r>
          </w:p>
          <w:p w:rsidR="008B11FF" w:rsidRPr="00E01994" w:rsidRDefault="008B11FF" w:rsidP="00BC39F6">
            <w:pPr>
              <w:ind w:left="-57" w:right="-57"/>
              <w:jc w:val="center"/>
              <w:rPr>
                <w:rFonts w:eastAsia="Times New Roman"/>
                <w:color w:val="000000"/>
                <w:sz w:val="22"/>
                <w:szCs w:val="22"/>
                <w:lang w:eastAsia="ru-RU"/>
              </w:rPr>
            </w:pPr>
            <w:r w:rsidRPr="00E01994">
              <w:rPr>
                <w:rFonts w:eastAsia="Times New Roman"/>
                <w:color w:val="000000"/>
                <w:sz w:val="22"/>
                <w:szCs w:val="22"/>
                <w:lang w:eastAsia="ru-RU"/>
              </w:rPr>
              <w:t>ул.</w:t>
            </w:r>
            <w:r>
              <w:rPr>
                <w:rFonts w:eastAsia="Times New Roman"/>
                <w:color w:val="000000"/>
                <w:sz w:val="22"/>
                <w:szCs w:val="22"/>
                <w:lang w:eastAsia="ru-RU"/>
              </w:rPr>
              <w:t xml:space="preserve"> </w:t>
            </w:r>
            <w:r w:rsidRPr="00E01994">
              <w:rPr>
                <w:rFonts w:eastAsia="Times New Roman"/>
                <w:color w:val="000000"/>
                <w:sz w:val="22"/>
                <w:szCs w:val="22"/>
                <w:lang w:eastAsia="ru-RU"/>
              </w:rPr>
              <w:t>Академиче</w:t>
            </w:r>
            <w:r>
              <w:rPr>
                <w:rFonts w:eastAsia="Times New Roman"/>
                <w:color w:val="000000"/>
                <w:sz w:val="22"/>
                <w:szCs w:val="22"/>
                <w:lang w:eastAsia="ru-RU"/>
              </w:rPr>
              <w:t>ская, д.</w:t>
            </w:r>
            <w:r w:rsidR="007B6903">
              <w:rPr>
                <w:rFonts w:eastAsia="Times New Roman"/>
                <w:color w:val="000000"/>
                <w:sz w:val="22"/>
                <w:szCs w:val="22"/>
                <w:lang w:eastAsia="ru-RU"/>
              </w:rPr>
              <w:t xml:space="preserve"> </w:t>
            </w:r>
            <w:r>
              <w:rPr>
                <w:rFonts w:eastAsia="Times New Roman"/>
                <w:color w:val="000000"/>
                <w:sz w:val="22"/>
                <w:szCs w:val="22"/>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8B11FF" w:rsidRPr="00E01994" w:rsidRDefault="008B11FF" w:rsidP="00750C3D">
            <w:pPr>
              <w:ind w:left="-57" w:right="-57"/>
              <w:jc w:val="center"/>
              <w:rPr>
                <w:rFonts w:eastAsia="Times New Roman"/>
                <w:color w:val="000000"/>
                <w:sz w:val="22"/>
                <w:szCs w:val="22"/>
                <w:lang w:eastAsia="ru-RU"/>
              </w:rPr>
            </w:pPr>
            <w:r>
              <w:rPr>
                <w:rFonts w:eastAsia="Times New Roman"/>
                <w:color w:val="000000"/>
                <w:sz w:val="22"/>
                <w:szCs w:val="22"/>
                <w:lang w:eastAsia="ru-RU"/>
              </w:rPr>
              <w:t>н</w:t>
            </w:r>
            <w:r w:rsidRPr="00E01994">
              <w:rPr>
                <w:rFonts w:eastAsia="Times New Roman"/>
                <w:color w:val="000000"/>
                <w:sz w:val="22"/>
                <w:szCs w:val="22"/>
                <w:lang w:eastAsia="ru-RU"/>
              </w:rPr>
              <w:t>е требуется установление ЗОУИТ</w:t>
            </w:r>
          </w:p>
        </w:tc>
      </w:tr>
    </w:tbl>
    <w:p w:rsidR="00EA10BD" w:rsidRDefault="00EA10BD" w:rsidP="00DC06F9">
      <w:pPr>
        <w:rPr>
          <w:rFonts w:eastAsia="Times New Roman"/>
          <w:bCs/>
          <w:color w:val="000000"/>
          <w:sz w:val="28"/>
          <w:lang w:eastAsia="ru-RU"/>
        </w:rPr>
      </w:pPr>
    </w:p>
    <w:p w:rsidR="00696BAC" w:rsidRDefault="00696BAC" w:rsidP="00DC06F9">
      <w:pPr>
        <w:rPr>
          <w:rFonts w:eastAsia="Times New Roman"/>
          <w:bCs/>
          <w:color w:val="000000"/>
          <w:sz w:val="28"/>
          <w:lang w:eastAsia="ru-RU"/>
        </w:rPr>
      </w:pPr>
    </w:p>
    <w:p w:rsidR="00696BAC" w:rsidRDefault="00696BAC" w:rsidP="00DC06F9">
      <w:pPr>
        <w:rPr>
          <w:rFonts w:eastAsia="Times New Roman"/>
          <w:bCs/>
          <w:color w:val="000000"/>
          <w:sz w:val="28"/>
          <w:lang w:eastAsia="ru-RU"/>
        </w:rPr>
      </w:pPr>
    </w:p>
    <w:p w:rsidR="00696BAC" w:rsidRDefault="00696BAC" w:rsidP="00DC06F9">
      <w:pPr>
        <w:rPr>
          <w:rFonts w:eastAsia="Times New Roman"/>
          <w:bCs/>
          <w:color w:val="000000"/>
          <w:sz w:val="28"/>
          <w:lang w:eastAsia="ru-RU"/>
        </w:rPr>
      </w:pPr>
    </w:p>
    <w:p w:rsidR="00696BAC" w:rsidRDefault="00696BAC" w:rsidP="00DC06F9">
      <w:pPr>
        <w:rPr>
          <w:rFonts w:eastAsia="Times New Roman"/>
          <w:bCs/>
          <w:color w:val="000000"/>
          <w:sz w:val="28"/>
          <w:lang w:eastAsia="ru-RU"/>
        </w:rPr>
      </w:pPr>
    </w:p>
    <w:p w:rsidR="00696BAC" w:rsidRDefault="00696BAC" w:rsidP="00DC06F9">
      <w:pPr>
        <w:rPr>
          <w:rFonts w:eastAsia="Times New Roman"/>
          <w:bCs/>
          <w:color w:val="000000"/>
          <w:sz w:val="28"/>
          <w:lang w:eastAsia="ru-RU"/>
        </w:rPr>
      </w:pPr>
    </w:p>
    <w:p w:rsidR="00696BAC" w:rsidRDefault="00696BAC" w:rsidP="00DC06F9">
      <w:pPr>
        <w:rPr>
          <w:rFonts w:eastAsia="Times New Roman"/>
          <w:bCs/>
          <w:color w:val="000000"/>
          <w:sz w:val="28"/>
          <w:lang w:eastAsia="ru-RU"/>
        </w:rPr>
      </w:pPr>
    </w:p>
    <w:p w:rsidR="00696BAC" w:rsidRDefault="00696BAC" w:rsidP="00DC06F9">
      <w:pPr>
        <w:rPr>
          <w:rFonts w:eastAsia="Times New Roman"/>
          <w:bCs/>
          <w:color w:val="000000"/>
          <w:sz w:val="20"/>
          <w:lang w:eastAsia="ru-RU"/>
        </w:rPr>
      </w:pPr>
    </w:p>
    <w:p w:rsidR="00696BAC" w:rsidRPr="00696BAC" w:rsidRDefault="00696BAC" w:rsidP="00DC06F9">
      <w:pPr>
        <w:rPr>
          <w:rFonts w:eastAsia="Times New Roman"/>
          <w:bCs/>
          <w:color w:val="000000"/>
          <w:sz w:val="20"/>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lastRenderedPageBreak/>
        <w:t>Сведения об объектах капитального строительства федерального</w:t>
      </w:r>
      <w:r w:rsidR="005B5227">
        <w:rPr>
          <w:rFonts w:eastAsia="Times New Roman"/>
          <w:bCs/>
          <w:color w:val="000000"/>
          <w:sz w:val="28"/>
          <w:szCs w:val="28"/>
          <w:lang w:eastAsia="ru-RU"/>
        </w:rPr>
        <w:t xml:space="preserve"> </w:t>
      </w:r>
      <w:r w:rsidRPr="00DC06F9">
        <w:rPr>
          <w:rFonts w:eastAsia="Times New Roman"/>
          <w:bCs/>
          <w:color w:val="000000"/>
          <w:sz w:val="28"/>
          <w:szCs w:val="28"/>
          <w:lang w:eastAsia="ru-RU"/>
        </w:rPr>
        <w:t>значения, планируемых для размещения на территории</w:t>
      </w:r>
      <w:r w:rsidR="005B5227">
        <w:rPr>
          <w:rFonts w:eastAsia="Times New Roman"/>
          <w:bCs/>
          <w:color w:val="000000"/>
          <w:sz w:val="28"/>
          <w:szCs w:val="28"/>
          <w:lang w:eastAsia="ru-RU"/>
        </w:rPr>
        <w:t xml:space="preserve"> </w:t>
      </w:r>
      <w:r w:rsidRPr="00DC06F9">
        <w:rPr>
          <w:rFonts w:eastAsia="Times New Roman"/>
          <w:bCs/>
          <w:color w:val="000000"/>
          <w:sz w:val="28"/>
          <w:szCs w:val="28"/>
          <w:lang w:eastAsia="ru-RU"/>
        </w:rPr>
        <w:t>Волгограда и предусмотренных Схемой территориального</w:t>
      </w:r>
      <w:r w:rsidR="005B5227">
        <w:rPr>
          <w:rFonts w:eastAsia="Times New Roman"/>
          <w:bCs/>
          <w:color w:val="000000"/>
          <w:sz w:val="28"/>
          <w:szCs w:val="28"/>
          <w:lang w:eastAsia="ru-RU"/>
        </w:rPr>
        <w:t xml:space="preserve"> </w:t>
      </w:r>
      <w:r w:rsidRPr="00DC06F9">
        <w:rPr>
          <w:rFonts w:eastAsia="Times New Roman"/>
          <w:bCs/>
          <w:color w:val="000000"/>
          <w:sz w:val="28"/>
          <w:szCs w:val="28"/>
          <w:lang w:eastAsia="ru-RU"/>
        </w:rPr>
        <w:t>планирования Российской Федерации</w:t>
      </w:r>
    </w:p>
    <w:p w:rsidR="00EA10BD" w:rsidRPr="005B5227" w:rsidRDefault="00EA10BD" w:rsidP="00DC06F9">
      <w:pPr>
        <w:jc w:val="both"/>
        <w:rPr>
          <w:rFonts w:eastAsia="Times New Roman"/>
          <w:color w:val="000000"/>
          <w:sz w:val="28"/>
          <w:lang w:eastAsia="ru-RU"/>
        </w:rPr>
      </w:pPr>
    </w:p>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2693"/>
        <w:gridCol w:w="1701"/>
        <w:gridCol w:w="1843"/>
        <w:gridCol w:w="1280"/>
      </w:tblGrid>
      <w:tr w:rsidR="001C3DE2" w:rsidRPr="001C3DE2" w:rsidTr="002325AA">
        <w:tc>
          <w:tcPr>
            <w:tcW w:w="567" w:type="dxa"/>
            <w:hideMark/>
          </w:tcPr>
          <w:p w:rsidR="00EA10BD" w:rsidRPr="001C3DE2" w:rsidRDefault="001C3DE2" w:rsidP="001C3DE2">
            <w:pPr>
              <w:jc w:val="center"/>
              <w:rPr>
                <w:rFonts w:eastAsia="Times New Roman"/>
                <w:color w:val="000000"/>
                <w:sz w:val="22"/>
                <w:szCs w:val="22"/>
                <w:lang w:eastAsia="ru-RU"/>
              </w:rPr>
            </w:pPr>
            <w:r>
              <w:rPr>
                <w:rFonts w:eastAsia="Times New Roman"/>
                <w:color w:val="000000"/>
                <w:sz w:val="22"/>
                <w:szCs w:val="22"/>
                <w:lang w:eastAsia="ru-RU"/>
              </w:rPr>
              <w:t>№</w:t>
            </w:r>
            <w:r w:rsidR="00EA10BD" w:rsidRPr="001C3DE2">
              <w:rPr>
                <w:rFonts w:eastAsia="Times New Roman"/>
                <w:color w:val="000000"/>
                <w:sz w:val="22"/>
                <w:szCs w:val="22"/>
                <w:lang w:eastAsia="ru-RU"/>
              </w:rPr>
              <w:t xml:space="preserve"> на карте или </w:t>
            </w:r>
            <w:r>
              <w:rPr>
                <w:rFonts w:eastAsia="Times New Roman"/>
                <w:color w:val="000000"/>
                <w:sz w:val="22"/>
                <w:szCs w:val="22"/>
                <w:lang w:eastAsia="ru-RU"/>
              </w:rPr>
              <w:t>№</w:t>
            </w:r>
            <w:r w:rsidR="00EA10BD" w:rsidRPr="001C3DE2">
              <w:rPr>
                <w:rFonts w:eastAsia="Times New Roman"/>
                <w:color w:val="000000"/>
                <w:sz w:val="22"/>
                <w:szCs w:val="22"/>
                <w:lang w:eastAsia="ru-RU"/>
              </w:rPr>
              <w:t xml:space="preserve"> п/п</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Вид объекта капитального строительства</w:t>
            </w:r>
          </w:p>
        </w:tc>
        <w:tc>
          <w:tcPr>
            <w:tcW w:w="269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Наименование объекта</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Местоположение</w:t>
            </w:r>
          </w:p>
        </w:tc>
        <w:tc>
          <w:tcPr>
            <w:tcW w:w="184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Характеристики зон с особыми условиями использования территорий</w:t>
            </w:r>
          </w:p>
        </w:tc>
        <w:tc>
          <w:tcPr>
            <w:tcW w:w="128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Реквизиты документа, предусмат</w:t>
            </w:r>
            <w:r w:rsidR="001C3DE2">
              <w:rPr>
                <w:rFonts w:eastAsia="Times New Roman"/>
                <w:color w:val="000000"/>
                <w:sz w:val="22"/>
                <w:szCs w:val="22"/>
                <w:lang w:eastAsia="ru-RU"/>
              </w:rPr>
              <w:t>-</w:t>
            </w:r>
            <w:r w:rsidRPr="001C3DE2">
              <w:rPr>
                <w:rFonts w:eastAsia="Times New Roman"/>
                <w:color w:val="000000"/>
                <w:sz w:val="22"/>
                <w:szCs w:val="22"/>
                <w:lang w:eastAsia="ru-RU"/>
              </w:rPr>
              <w:t>ривающего размещение объекта</w:t>
            </w:r>
          </w:p>
        </w:tc>
      </w:tr>
      <w:tr w:rsidR="001C3DE2" w:rsidRPr="001C3DE2" w:rsidTr="002325AA">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1</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2</w:t>
            </w:r>
          </w:p>
        </w:tc>
        <w:tc>
          <w:tcPr>
            <w:tcW w:w="269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3</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4</w:t>
            </w:r>
          </w:p>
        </w:tc>
        <w:tc>
          <w:tcPr>
            <w:tcW w:w="184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5</w:t>
            </w:r>
          </w:p>
        </w:tc>
        <w:tc>
          <w:tcPr>
            <w:tcW w:w="128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6</w:t>
            </w:r>
          </w:p>
        </w:tc>
      </w:tr>
      <w:tr w:rsidR="00EA10BD" w:rsidRPr="001C3DE2" w:rsidTr="001C3DE2">
        <w:tc>
          <w:tcPr>
            <w:tcW w:w="9644" w:type="dxa"/>
            <w:gridSpan w:val="6"/>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Ф3-1 Объекты магистральных нефтепродуктопроводов</w:t>
            </w:r>
          </w:p>
        </w:tc>
      </w:tr>
      <w:tr w:rsidR="001C3DE2" w:rsidRPr="001C3DE2" w:rsidTr="002325AA">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Ф3-1.1</w:t>
            </w:r>
          </w:p>
        </w:tc>
        <w:tc>
          <w:tcPr>
            <w:tcW w:w="1560" w:type="dxa"/>
            <w:hideMark/>
          </w:tcPr>
          <w:p w:rsidR="00EA10BD" w:rsidRPr="001C3DE2" w:rsidRDefault="00EA10BD" w:rsidP="002325AA">
            <w:pPr>
              <w:jc w:val="center"/>
              <w:rPr>
                <w:rFonts w:eastAsia="Times New Roman"/>
                <w:color w:val="000000"/>
                <w:sz w:val="22"/>
                <w:szCs w:val="22"/>
                <w:lang w:eastAsia="ru-RU"/>
              </w:rPr>
            </w:pPr>
            <w:r w:rsidRPr="001C3DE2">
              <w:rPr>
                <w:rFonts w:eastAsia="Times New Roman"/>
                <w:color w:val="000000"/>
                <w:sz w:val="22"/>
                <w:szCs w:val="22"/>
                <w:lang w:eastAsia="ru-RU"/>
              </w:rPr>
              <w:t>Транспорти</w:t>
            </w:r>
            <w:r w:rsidR="002325AA">
              <w:rPr>
                <w:rFonts w:eastAsia="Times New Roman"/>
                <w:color w:val="000000"/>
                <w:sz w:val="22"/>
                <w:szCs w:val="22"/>
                <w:lang w:eastAsia="ru-RU"/>
              </w:rPr>
              <w:t>-</w:t>
            </w:r>
            <w:r w:rsidRPr="001C3DE2">
              <w:rPr>
                <w:rFonts w:eastAsia="Times New Roman"/>
                <w:color w:val="000000"/>
                <w:sz w:val="22"/>
                <w:szCs w:val="22"/>
                <w:lang w:eastAsia="ru-RU"/>
              </w:rPr>
              <w:t>ровка газа</w:t>
            </w:r>
          </w:p>
        </w:tc>
        <w:tc>
          <w:tcPr>
            <w:tcW w:w="269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 xml:space="preserve">Расширение ЕСГ для обеспечения подачи газа в газопровод </w:t>
            </w:r>
            <w:r w:rsidR="001C3DE2">
              <w:rPr>
                <w:rFonts w:eastAsia="Times New Roman"/>
                <w:color w:val="000000"/>
                <w:sz w:val="22"/>
                <w:szCs w:val="22"/>
                <w:lang w:eastAsia="ru-RU"/>
              </w:rPr>
              <w:t>«</w:t>
            </w:r>
            <w:r w:rsidRPr="001C3DE2">
              <w:rPr>
                <w:rFonts w:eastAsia="Times New Roman"/>
                <w:color w:val="000000"/>
                <w:sz w:val="22"/>
                <w:szCs w:val="22"/>
                <w:lang w:eastAsia="ru-RU"/>
              </w:rPr>
              <w:t>Южный поток</w:t>
            </w:r>
            <w:r w:rsidR="001C3DE2">
              <w:rPr>
                <w:rFonts w:eastAsia="Times New Roman"/>
                <w:color w:val="000000"/>
                <w:sz w:val="22"/>
                <w:szCs w:val="22"/>
                <w:lang w:eastAsia="ru-RU"/>
              </w:rPr>
              <w:t>»</w:t>
            </w:r>
            <w:r w:rsidRPr="001C3DE2">
              <w:rPr>
                <w:rFonts w:eastAsia="Times New Roman"/>
                <w:color w:val="000000"/>
                <w:sz w:val="22"/>
                <w:szCs w:val="22"/>
                <w:lang w:eastAsia="ru-RU"/>
              </w:rPr>
              <w:t xml:space="preserve"> (Восточный коридор)</w:t>
            </w:r>
          </w:p>
        </w:tc>
        <w:tc>
          <w:tcPr>
            <w:tcW w:w="1701" w:type="dxa"/>
            <w:hideMark/>
          </w:tcPr>
          <w:p w:rsid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 xml:space="preserve">Волгоградская область, </w:t>
            </w:r>
          </w:p>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городской округ город-герой Волгоград</w:t>
            </w:r>
          </w:p>
        </w:tc>
        <w:tc>
          <w:tcPr>
            <w:tcW w:w="184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характеристики санитарно-защитной зоны определить проектом (СанПиН 2.2.1/2.1.1.1200-03)</w:t>
            </w:r>
          </w:p>
        </w:tc>
        <w:tc>
          <w:tcPr>
            <w:tcW w:w="128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письмо Министерст</w:t>
            </w:r>
            <w:r w:rsidR="001C3DE2">
              <w:rPr>
                <w:rFonts w:eastAsia="Times New Roman"/>
                <w:color w:val="000000"/>
                <w:sz w:val="22"/>
                <w:szCs w:val="22"/>
                <w:lang w:eastAsia="ru-RU"/>
              </w:rPr>
              <w:t>-</w:t>
            </w:r>
            <w:r w:rsidRPr="001C3DE2">
              <w:rPr>
                <w:rFonts w:eastAsia="Times New Roman"/>
                <w:color w:val="000000"/>
                <w:sz w:val="22"/>
                <w:szCs w:val="22"/>
                <w:lang w:eastAsia="ru-RU"/>
              </w:rPr>
              <w:t>ва экономи</w:t>
            </w:r>
            <w:r w:rsidR="001C3DE2">
              <w:rPr>
                <w:rFonts w:eastAsia="Times New Roman"/>
                <w:color w:val="000000"/>
                <w:sz w:val="22"/>
                <w:szCs w:val="22"/>
                <w:lang w:eastAsia="ru-RU"/>
              </w:rPr>
              <w:t>-</w:t>
            </w:r>
            <w:r w:rsidRPr="001C3DE2">
              <w:rPr>
                <w:rFonts w:eastAsia="Times New Roman"/>
                <w:color w:val="000000"/>
                <w:sz w:val="22"/>
                <w:szCs w:val="22"/>
                <w:lang w:eastAsia="ru-RU"/>
              </w:rPr>
              <w:t xml:space="preserve">ческого развития Российской Федерации от 03.07.2020 </w:t>
            </w:r>
            <w:r w:rsidR="001C3DE2">
              <w:rPr>
                <w:rFonts w:eastAsia="Times New Roman"/>
                <w:color w:val="000000"/>
                <w:sz w:val="22"/>
                <w:szCs w:val="22"/>
                <w:lang w:eastAsia="ru-RU"/>
              </w:rPr>
              <w:t>№</w:t>
            </w:r>
            <w:r w:rsidRPr="001C3DE2">
              <w:rPr>
                <w:rFonts w:eastAsia="Times New Roman"/>
                <w:color w:val="000000"/>
                <w:sz w:val="22"/>
                <w:szCs w:val="22"/>
                <w:lang w:eastAsia="ru-RU"/>
              </w:rPr>
              <w:t xml:space="preserve"> ТА-7543/08</w:t>
            </w:r>
          </w:p>
        </w:tc>
      </w:tr>
      <w:tr w:rsidR="001C3DE2" w:rsidRPr="001C3DE2" w:rsidTr="002325AA">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Ф3-1.2</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Транспорти</w:t>
            </w:r>
            <w:r w:rsidR="002325AA">
              <w:rPr>
                <w:rFonts w:eastAsia="Times New Roman"/>
                <w:color w:val="000000"/>
                <w:sz w:val="22"/>
                <w:szCs w:val="22"/>
                <w:lang w:eastAsia="ru-RU"/>
              </w:rPr>
              <w:t>-</w:t>
            </w:r>
            <w:r w:rsidRPr="001C3DE2">
              <w:rPr>
                <w:rFonts w:eastAsia="Times New Roman"/>
                <w:color w:val="000000"/>
                <w:sz w:val="22"/>
                <w:szCs w:val="22"/>
                <w:lang w:eastAsia="ru-RU"/>
              </w:rPr>
              <w:t>ровка нефтепродукта</w:t>
            </w:r>
          </w:p>
        </w:tc>
        <w:tc>
          <w:tcPr>
            <w:tcW w:w="2693" w:type="dxa"/>
            <w:hideMark/>
          </w:tcPr>
          <w:p w:rsidR="00EA10BD" w:rsidRPr="001C3DE2" w:rsidRDefault="00EA10BD" w:rsidP="002325AA">
            <w:pPr>
              <w:jc w:val="center"/>
              <w:rPr>
                <w:rFonts w:eastAsia="Times New Roman"/>
                <w:color w:val="000000"/>
                <w:sz w:val="22"/>
                <w:szCs w:val="22"/>
                <w:lang w:eastAsia="ru-RU"/>
              </w:rPr>
            </w:pPr>
            <w:r w:rsidRPr="001C3DE2">
              <w:rPr>
                <w:rFonts w:eastAsia="Times New Roman"/>
                <w:color w:val="000000"/>
                <w:sz w:val="22"/>
                <w:szCs w:val="22"/>
                <w:lang w:eastAsia="ru-RU"/>
              </w:rPr>
              <w:t xml:space="preserve">Проект </w:t>
            </w:r>
            <w:r w:rsidR="002325AA">
              <w:rPr>
                <w:rFonts w:eastAsia="Times New Roman"/>
                <w:color w:val="000000"/>
                <w:sz w:val="22"/>
                <w:szCs w:val="22"/>
                <w:lang w:eastAsia="ru-RU"/>
              </w:rPr>
              <w:t>«</w:t>
            </w:r>
            <w:r w:rsidRPr="001C3DE2">
              <w:rPr>
                <w:rFonts w:eastAsia="Times New Roman"/>
                <w:color w:val="000000"/>
                <w:sz w:val="22"/>
                <w:szCs w:val="22"/>
                <w:lang w:eastAsia="ru-RU"/>
              </w:rPr>
              <w:t>Юг</w:t>
            </w:r>
            <w:r w:rsidR="002325AA">
              <w:rPr>
                <w:rFonts w:eastAsia="Times New Roman"/>
                <w:color w:val="000000"/>
                <w:sz w:val="22"/>
                <w:szCs w:val="22"/>
                <w:lang w:eastAsia="ru-RU"/>
              </w:rPr>
              <w:t>»</w:t>
            </w:r>
            <w:r w:rsidRPr="001C3DE2">
              <w:rPr>
                <w:rFonts w:eastAsia="Times New Roman"/>
                <w:color w:val="000000"/>
                <w:sz w:val="22"/>
                <w:szCs w:val="22"/>
                <w:lang w:eastAsia="ru-RU"/>
              </w:rPr>
              <w:t xml:space="preserve">. 3 этап. Строительство магистрального нефтепродуктопровода </w:t>
            </w:r>
            <w:r w:rsidR="002325AA">
              <w:rPr>
                <w:rFonts w:eastAsia="Times New Roman"/>
                <w:color w:val="000000"/>
                <w:sz w:val="22"/>
                <w:szCs w:val="22"/>
                <w:lang w:eastAsia="ru-RU"/>
              </w:rPr>
              <w:t>«</w:t>
            </w:r>
            <w:r w:rsidRPr="001C3DE2">
              <w:rPr>
                <w:rFonts w:eastAsia="Times New Roman"/>
                <w:color w:val="000000"/>
                <w:sz w:val="22"/>
                <w:szCs w:val="22"/>
                <w:lang w:eastAsia="ru-RU"/>
              </w:rPr>
              <w:t xml:space="preserve">Самара </w:t>
            </w:r>
            <w:r w:rsidR="002325AA">
              <w:rPr>
                <w:rFonts w:eastAsia="Times New Roman"/>
                <w:color w:val="000000"/>
                <w:sz w:val="22"/>
                <w:szCs w:val="22"/>
                <w:lang w:eastAsia="ru-RU"/>
              </w:rPr>
              <w:t>–</w:t>
            </w:r>
            <w:r w:rsidRPr="001C3DE2">
              <w:rPr>
                <w:rFonts w:eastAsia="Times New Roman"/>
                <w:color w:val="000000"/>
                <w:sz w:val="22"/>
                <w:szCs w:val="22"/>
                <w:lang w:eastAsia="ru-RU"/>
              </w:rPr>
              <w:t xml:space="preserve"> Волгоград</w:t>
            </w:r>
            <w:r w:rsidR="002325AA">
              <w:rPr>
                <w:rFonts w:eastAsia="Times New Roman"/>
                <w:color w:val="000000"/>
                <w:sz w:val="22"/>
                <w:szCs w:val="22"/>
                <w:lang w:eastAsia="ru-RU"/>
              </w:rPr>
              <w:t>»</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w:t>
            </w:r>
          </w:p>
        </w:tc>
        <w:tc>
          <w:tcPr>
            <w:tcW w:w="184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характеристики санитарно-защитной зоны определить проектом (СанПиН 2.2.1/2.1.1.1200-03)</w:t>
            </w:r>
          </w:p>
        </w:tc>
        <w:tc>
          <w:tcPr>
            <w:tcW w:w="128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1C3DE2">
              <w:rPr>
                <w:rFonts w:eastAsia="Times New Roman"/>
                <w:color w:val="000000"/>
                <w:sz w:val="22"/>
                <w:szCs w:val="22"/>
                <w:lang w:eastAsia="ru-RU"/>
              </w:rPr>
              <w:t>-</w:t>
            </w:r>
            <w:r w:rsidRPr="001C3DE2">
              <w:rPr>
                <w:rFonts w:eastAsia="Times New Roman"/>
                <w:color w:val="000000"/>
                <w:sz w:val="22"/>
                <w:szCs w:val="22"/>
                <w:lang w:eastAsia="ru-RU"/>
              </w:rPr>
              <w:t>ние Прави</w:t>
            </w:r>
            <w:r w:rsidR="001C3DE2">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06.05.2015 </w:t>
            </w:r>
            <w:r w:rsidR="001C3DE2">
              <w:rPr>
                <w:rFonts w:eastAsia="Times New Roman"/>
                <w:color w:val="000000"/>
                <w:sz w:val="22"/>
                <w:szCs w:val="22"/>
                <w:lang w:eastAsia="ru-RU"/>
              </w:rPr>
              <w:t>№</w:t>
            </w:r>
            <w:r w:rsidRPr="001C3DE2">
              <w:rPr>
                <w:rFonts w:eastAsia="Times New Roman"/>
                <w:color w:val="000000"/>
                <w:sz w:val="22"/>
                <w:szCs w:val="22"/>
                <w:lang w:eastAsia="ru-RU"/>
              </w:rPr>
              <w:t xml:space="preserve"> 816-р</w:t>
            </w:r>
          </w:p>
        </w:tc>
      </w:tr>
      <w:tr w:rsidR="001C3DE2" w:rsidRPr="001C3DE2" w:rsidTr="002325AA">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Ф3-1.3</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Транспорти</w:t>
            </w:r>
            <w:r w:rsidR="002325AA">
              <w:rPr>
                <w:rFonts w:eastAsia="Times New Roman"/>
                <w:color w:val="000000"/>
                <w:sz w:val="22"/>
                <w:szCs w:val="22"/>
                <w:lang w:eastAsia="ru-RU"/>
              </w:rPr>
              <w:t>-</w:t>
            </w:r>
            <w:r w:rsidRPr="001C3DE2">
              <w:rPr>
                <w:rFonts w:eastAsia="Times New Roman"/>
                <w:color w:val="000000"/>
                <w:sz w:val="22"/>
                <w:szCs w:val="22"/>
                <w:lang w:eastAsia="ru-RU"/>
              </w:rPr>
              <w:t>ровка нефтепродукта</w:t>
            </w:r>
          </w:p>
        </w:tc>
        <w:tc>
          <w:tcPr>
            <w:tcW w:w="2693" w:type="dxa"/>
            <w:hideMark/>
          </w:tcPr>
          <w:p w:rsidR="00EA10BD" w:rsidRPr="001C3DE2" w:rsidRDefault="00EA10BD" w:rsidP="002325AA">
            <w:pPr>
              <w:jc w:val="center"/>
              <w:rPr>
                <w:rFonts w:eastAsia="Times New Roman"/>
                <w:color w:val="000000"/>
                <w:sz w:val="22"/>
                <w:szCs w:val="22"/>
                <w:lang w:eastAsia="ru-RU"/>
              </w:rPr>
            </w:pPr>
            <w:r w:rsidRPr="001C3DE2">
              <w:rPr>
                <w:rFonts w:eastAsia="Times New Roman"/>
                <w:color w:val="000000"/>
                <w:sz w:val="22"/>
                <w:szCs w:val="22"/>
                <w:lang w:eastAsia="ru-RU"/>
              </w:rPr>
              <w:t xml:space="preserve">Магистральный нефтепровод </w:t>
            </w:r>
            <w:r w:rsidR="002325AA">
              <w:rPr>
                <w:rFonts w:eastAsia="Times New Roman"/>
                <w:color w:val="000000"/>
                <w:sz w:val="22"/>
                <w:szCs w:val="22"/>
                <w:lang w:eastAsia="ru-RU"/>
              </w:rPr>
              <w:t>«</w:t>
            </w:r>
            <w:r w:rsidRPr="001C3DE2">
              <w:rPr>
                <w:rFonts w:eastAsia="Times New Roman"/>
                <w:color w:val="000000"/>
                <w:sz w:val="22"/>
                <w:szCs w:val="22"/>
                <w:lang w:eastAsia="ru-RU"/>
              </w:rPr>
              <w:t xml:space="preserve">Куйбышев </w:t>
            </w:r>
            <w:r w:rsidR="002325AA">
              <w:rPr>
                <w:rFonts w:eastAsia="Times New Roman"/>
                <w:color w:val="000000"/>
                <w:sz w:val="22"/>
                <w:szCs w:val="22"/>
                <w:lang w:eastAsia="ru-RU"/>
              </w:rPr>
              <w:t>–</w:t>
            </w:r>
            <w:r w:rsidRPr="001C3DE2">
              <w:rPr>
                <w:rFonts w:eastAsia="Times New Roman"/>
                <w:color w:val="000000"/>
                <w:sz w:val="22"/>
                <w:szCs w:val="22"/>
                <w:lang w:eastAsia="ru-RU"/>
              </w:rPr>
              <w:t xml:space="preserve"> Тихорецк</w:t>
            </w:r>
            <w:r w:rsidR="002325AA">
              <w:rPr>
                <w:rFonts w:eastAsia="Times New Roman"/>
                <w:color w:val="000000"/>
                <w:sz w:val="22"/>
                <w:szCs w:val="22"/>
                <w:lang w:eastAsia="ru-RU"/>
              </w:rPr>
              <w:t>»</w:t>
            </w:r>
            <w:r w:rsidRPr="001C3DE2">
              <w:rPr>
                <w:rFonts w:eastAsia="Times New Roman"/>
                <w:color w:val="000000"/>
                <w:sz w:val="22"/>
                <w:szCs w:val="22"/>
                <w:lang w:eastAsia="ru-RU"/>
              </w:rPr>
              <w:t xml:space="preserve">. Реконструкция на участке 767,1 </w:t>
            </w:r>
            <w:r w:rsidR="002325AA">
              <w:rPr>
                <w:rFonts w:eastAsia="Times New Roman"/>
                <w:color w:val="000000"/>
                <w:sz w:val="22"/>
                <w:szCs w:val="22"/>
                <w:lang w:eastAsia="ru-RU"/>
              </w:rPr>
              <w:t>–</w:t>
            </w:r>
            <w:r w:rsidRPr="001C3DE2">
              <w:rPr>
                <w:rFonts w:eastAsia="Times New Roman"/>
                <w:color w:val="000000"/>
                <w:sz w:val="22"/>
                <w:szCs w:val="22"/>
                <w:lang w:eastAsia="ru-RU"/>
              </w:rPr>
              <w:t xml:space="preserve"> 802 км</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w:t>
            </w:r>
          </w:p>
        </w:tc>
        <w:tc>
          <w:tcPr>
            <w:tcW w:w="184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характеристики санитарно-защитной зоны определить проектом (СанПиН 2.2.1/2.1.1.1200-03)</w:t>
            </w:r>
          </w:p>
        </w:tc>
        <w:tc>
          <w:tcPr>
            <w:tcW w:w="1280" w:type="dxa"/>
            <w:hideMark/>
          </w:tcPr>
          <w:p w:rsidR="00EA10BD" w:rsidRPr="001C3DE2" w:rsidRDefault="002325AA" w:rsidP="001C3DE2">
            <w:pPr>
              <w:jc w:val="center"/>
              <w:rPr>
                <w:rFonts w:eastAsia="Times New Roman"/>
                <w:color w:val="000000"/>
                <w:sz w:val="22"/>
                <w:szCs w:val="22"/>
                <w:lang w:eastAsia="ru-RU"/>
              </w:rPr>
            </w:pPr>
            <w:r w:rsidRPr="001C3DE2">
              <w:rPr>
                <w:rFonts w:eastAsia="Times New Roman"/>
                <w:color w:val="000000"/>
                <w:sz w:val="22"/>
                <w:szCs w:val="22"/>
                <w:lang w:eastAsia="ru-RU"/>
              </w:rPr>
              <w:t>письмо Министерст</w:t>
            </w:r>
            <w:r>
              <w:rPr>
                <w:rFonts w:eastAsia="Times New Roman"/>
                <w:color w:val="000000"/>
                <w:sz w:val="22"/>
                <w:szCs w:val="22"/>
                <w:lang w:eastAsia="ru-RU"/>
              </w:rPr>
              <w:t>-</w:t>
            </w:r>
            <w:r w:rsidRPr="001C3DE2">
              <w:rPr>
                <w:rFonts w:eastAsia="Times New Roman"/>
                <w:color w:val="000000"/>
                <w:sz w:val="22"/>
                <w:szCs w:val="22"/>
                <w:lang w:eastAsia="ru-RU"/>
              </w:rPr>
              <w:t>ва экономи</w:t>
            </w:r>
            <w:r>
              <w:rPr>
                <w:rFonts w:eastAsia="Times New Roman"/>
                <w:color w:val="000000"/>
                <w:sz w:val="22"/>
                <w:szCs w:val="22"/>
                <w:lang w:eastAsia="ru-RU"/>
              </w:rPr>
              <w:t>-</w:t>
            </w:r>
            <w:r w:rsidRPr="001C3DE2">
              <w:rPr>
                <w:rFonts w:eastAsia="Times New Roman"/>
                <w:color w:val="000000"/>
                <w:sz w:val="22"/>
                <w:szCs w:val="22"/>
                <w:lang w:eastAsia="ru-RU"/>
              </w:rPr>
              <w:t xml:space="preserve">ческого развития Российской Федерации от 03.07.2020 </w:t>
            </w:r>
            <w:r>
              <w:rPr>
                <w:rFonts w:eastAsia="Times New Roman"/>
                <w:color w:val="000000"/>
                <w:sz w:val="22"/>
                <w:szCs w:val="22"/>
                <w:lang w:eastAsia="ru-RU"/>
              </w:rPr>
              <w:t>№</w:t>
            </w:r>
            <w:r w:rsidRPr="001C3DE2">
              <w:rPr>
                <w:rFonts w:eastAsia="Times New Roman"/>
                <w:color w:val="000000"/>
                <w:sz w:val="22"/>
                <w:szCs w:val="22"/>
                <w:lang w:eastAsia="ru-RU"/>
              </w:rPr>
              <w:t xml:space="preserve"> ТА-7543/08</w:t>
            </w:r>
          </w:p>
        </w:tc>
      </w:tr>
      <w:tr w:rsidR="001C3DE2" w:rsidRPr="001C3DE2" w:rsidTr="002325AA">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Ф3-1.4</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Транспорти</w:t>
            </w:r>
            <w:r w:rsidR="002325AA">
              <w:rPr>
                <w:rFonts w:eastAsia="Times New Roman"/>
                <w:color w:val="000000"/>
                <w:sz w:val="22"/>
                <w:szCs w:val="22"/>
                <w:lang w:eastAsia="ru-RU"/>
              </w:rPr>
              <w:t>-</w:t>
            </w:r>
            <w:r w:rsidRPr="001C3DE2">
              <w:rPr>
                <w:rFonts w:eastAsia="Times New Roman"/>
                <w:color w:val="000000"/>
                <w:sz w:val="22"/>
                <w:szCs w:val="22"/>
                <w:lang w:eastAsia="ru-RU"/>
              </w:rPr>
              <w:t>ровка нефтепродукта</w:t>
            </w:r>
          </w:p>
        </w:tc>
        <w:tc>
          <w:tcPr>
            <w:tcW w:w="2693" w:type="dxa"/>
            <w:hideMark/>
          </w:tcPr>
          <w:p w:rsidR="00EA10BD" w:rsidRPr="001C3DE2" w:rsidRDefault="00EA10BD" w:rsidP="002325AA">
            <w:pPr>
              <w:jc w:val="center"/>
              <w:rPr>
                <w:rFonts w:eastAsia="Times New Roman"/>
                <w:color w:val="000000"/>
                <w:sz w:val="22"/>
                <w:szCs w:val="22"/>
                <w:lang w:eastAsia="ru-RU"/>
              </w:rPr>
            </w:pPr>
            <w:r w:rsidRPr="001C3DE2">
              <w:rPr>
                <w:rFonts w:eastAsia="Times New Roman"/>
                <w:color w:val="000000"/>
                <w:sz w:val="22"/>
                <w:szCs w:val="22"/>
                <w:lang w:eastAsia="ru-RU"/>
              </w:rPr>
              <w:t xml:space="preserve">Магистральный нефтепровод </w:t>
            </w:r>
            <w:r w:rsidR="002325AA">
              <w:rPr>
                <w:rFonts w:eastAsia="Times New Roman"/>
                <w:color w:val="000000"/>
                <w:sz w:val="22"/>
                <w:szCs w:val="22"/>
                <w:lang w:eastAsia="ru-RU"/>
              </w:rPr>
              <w:t>«</w:t>
            </w:r>
            <w:r w:rsidRPr="001C3DE2">
              <w:rPr>
                <w:rFonts w:eastAsia="Times New Roman"/>
                <w:color w:val="000000"/>
                <w:sz w:val="22"/>
                <w:szCs w:val="22"/>
                <w:lang w:eastAsia="ru-RU"/>
              </w:rPr>
              <w:t xml:space="preserve">Кузьмичи </w:t>
            </w:r>
            <w:r w:rsidR="002325AA">
              <w:rPr>
                <w:rFonts w:eastAsia="Times New Roman"/>
                <w:color w:val="000000"/>
                <w:sz w:val="22"/>
                <w:szCs w:val="22"/>
                <w:lang w:eastAsia="ru-RU"/>
              </w:rPr>
              <w:t>–</w:t>
            </w:r>
            <w:r w:rsidRPr="001C3DE2">
              <w:rPr>
                <w:rFonts w:eastAsia="Times New Roman"/>
                <w:color w:val="000000"/>
                <w:sz w:val="22"/>
                <w:szCs w:val="22"/>
                <w:lang w:eastAsia="ru-RU"/>
              </w:rPr>
              <w:t xml:space="preserve"> Волгоградский нефтеперерабатывающий завод</w:t>
            </w:r>
            <w:r w:rsidR="002325AA">
              <w:rPr>
                <w:rFonts w:eastAsia="Times New Roman"/>
                <w:color w:val="000000"/>
                <w:sz w:val="22"/>
                <w:szCs w:val="22"/>
                <w:lang w:eastAsia="ru-RU"/>
              </w:rPr>
              <w:t>»</w:t>
            </w:r>
            <w:r w:rsidRPr="001C3DE2">
              <w:rPr>
                <w:rFonts w:eastAsia="Times New Roman"/>
                <w:color w:val="000000"/>
                <w:sz w:val="22"/>
                <w:szCs w:val="22"/>
                <w:lang w:eastAsia="ru-RU"/>
              </w:rPr>
              <w:t>. Реконструкция на участке 74 км. Замена камеры приема средств очистки и диагностики полевого изготовления на заводское исполнение</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w:t>
            </w:r>
          </w:p>
        </w:tc>
        <w:tc>
          <w:tcPr>
            <w:tcW w:w="184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характеристики санитарно-защитной зоны определить проектом (СанПиН 2.2.1/2.1.1.1200-03)</w:t>
            </w:r>
          </w:p>
        </w:tc>
        <w:tc>
          <w:tcPr>
            <w:tcW w:w="1280" w:type="dxa"/>
            <w:hideMark/>
          </w:tcPr>
          <w:p w:rsidR="00EA10BD" w:rsidRPr="001C3DE2" w:rsidRDefault="002325AA" w:rsidP="001C3DE2">
            <w:pPr>
              <w:jc w:val="center"/>
              <w:rPr>
                <w:rFonts w:eastAsia="Times New Roman"/>
                <w:color w:val="000000"/>
                <w:sz w:val="22"/>
                <w:szCs w:val="22"/>
                <w:lang w:eastAsia="ru-RU"/>
              </w:rPr>
            </w:pPr>
            <w:r w:rsidRPr="001C3DE2">
              <w:rPr>
                <w:rFonts w:eastAsia="Times New Roman"/>
                <w:color w:val="000000"/>
                <w:sz w:val="22"/>
                <w:szCs w:val="22"/>
                <w:lang w:eastAsia="ru-RU"/>
              </w:rPr>
              <w:t>письмо Министерст</w:t>
            </w:r>
            <w:r>
              <w:rPr>
                <w:rFonts w:eastAsia="Times New Roman"/>
                <w:color w:val="000000"/>
                <w:sz w:val="22"/>
                <w:szCs w:val="22"/>
                <w:lang w:eastAsia="ru-RU"/>
              </w:rPr>
              <w:t>-</w:t>
            </w:r>
            <w:r w:rsidRPr="001C3DE2">
              <w:rPr>
                <w:rFonts w:eastAsia="Times New Roman"/>
                <w:color w:val="000000"/>
                <w:sz w:val="22"/>
                <w:szCs w:val="22"/>
                <w:lang w:eastAsia="ru-RU"/>
              </w:rPr>
              <w:t>ва экономи</w:t>
            </w:r>
            <w:r>
              <w:rPr>
                <w:rFonts w:eastAsia="Times New Roman"/>
                <w:color w:val="000000"/>
                <w:sz w:val="22"/>
                <w:szCs w:val="22"/>
                <w:lang w:eastAsia="ru-RU"/>
              </w:rPr>
              <w:t>-</w:t>
            </w:r>
            <w:r w:rsidRPr="001C3DE2">
              <w:rPr>
                <w:rFonts w:eastAsia="Times New Roman"/>
                <w:color w:val="000000"/>
                <w:sz w:val="22"/>
                <w:szCs w:val="22"/>
                <w:lang w:eastAsia="ru-RU"/>
              </w:rPr>
              <w:t xml:space="preserve">ческого развития Российской Федерации от 03.07.2020 </w:t>
            </w:r>
            <w:r>
              <w:rPr>
                <w:rFonts w:eastAsia="Times New Roman"/>
                <w:color w:val="000000"/>
                <w:sz w:val="22"/>
                <w:szCs w:val="22"/>
                <w:lang w:eastAsia="ru-RU"/>
              </w:rPr>
              <w:t>№</w:t>
            </w:r>
            <w:r w:rsidRPr="001C3DE2">
              <w:rPr>
                <w:rFonts w:eastAsia="Times New Roman"/>
                <w:color w:val="000000"/>
                <w:sz w:val="22"/>
                <w:szCs w:val="22"/>
                <w:lang w:eastAsia="ru-RU"/>
              </w:rPr>
              <w:t xml:space="preserve"> ТА-7543/08</w:t>
            </w:r>
          </w:p>
        </w:tc>
      </w:tr>
    </w:tbl>
    <w:p w:rsidR="00696BAC" w:rsidRDefault="00696BAC"/>
    <w:p w:rsidR="00696BAC" w:rsidRDefault="00696BAC"/>
    <w:p w:rsidR="00696BAC" w:rsidRDefault="00696BAC"/>
    <w:p w:rsidR="00696BAC" w:rsidRDefault="00696BAC"/>
    <w:p w:rsidR="00696BAC" w:rsidRDefault="00696BAC"/>
    <w:p w:rsidR="00696BAC" w:rsidRPr="00696BAC" w:rsidRDefault="00696BAC">
      <w:pPr>
        <w:rPr>
          <w:sz w:val="28"/>
        </w:rPr>
      </w:pPr>
    </w:p>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2693"/>
        <w:gridCol w:w="1701"/>
        <w:gridCol w:w="1843"/>
        <w:gridCol w:w="1280"/>
      </w:tblGrid>
      <w:tr w:rsidR="00696BAC" w:rsidRPr="001C3DE2" w:rsidTr="00696BAC">
        <w:tc>
          <w:tcPr>
            <w:tcW w:w="567"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lastRenderedPageBreak/>
              <w:t>1</w:t>
            </w:r>
          </w:p>
        </w:tc>
        <w:tc>
          <w:tcPr>
            <w:tcW w:w="1560"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2</w:t>
            </w:r>
          </w:p>
        </w:tc>
        <w:tc>
          <w:tcPr>
            <w:tcW w:w="2693"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3</w:t>
            </w:r>
          </w:p>
        </w:tc>
        <w:tc>
          <w:tcPr>
            <w:tcW w:w="1701"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4</w:t>
            </w:r>
          </w:p>
        </w:tc>
        <w:tc>
          <w:tcPr>
            <w:tcW w:w="1843"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5</w:t>
            </w:r>
          </w:p>
        </w:tc>
        <w:tc>
          <w:tcPr>
            <w:tcW w:w="1280"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6</w:t>
            </w:r>
          </w:p>
        </w:tc>
      </w:tr>
      <w:tr w:rsidR="001C3DE2" w:rsidRPr="001C3DE2" w:rsidTr="002325AA">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Ф3-1.5</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Транспорти</w:t>
            </w:r>
            <w:r w:rsidR="002325AA">
              <w:rPr>
                <w:rFonts w:eastAsia="Times New Roman"/>
                <w:color w:val="000000"/>
                <w:sz w:val="22"/>
                <w:szCs w:val="22"/>
                <w:lang w:eastAsia="ru-RU"/>
              </w:rPr>
              <w:t>-</w:t>
            </w:r>
            <w:r w:rsidRPr="001C3DE2">
              <w:rPr>
                <w:rFonts w:eastAsia="Times New Roman"/>
                <w:color w:val="000000"/>
                <w:sz w:val="22"/>
                <w:szCs w:val="22"/>
                <w:lang w:eastAsia="ru-RU"/>
              </w:rPr>
              <w:t>ровка нефтепродукта</w:t>
            </w:r>
          </w:p>
        </w:tc>
        <w:tc>
          <w:tcPr>
            <w:tcW w:w="2693" w:type="dxa"/>
            <w:hideMark/>
          </w:tcPr>
          <w:p w:rsidR="00EA10BD" w:rsidRPr="001C3DE2" w:rsidRDefault="00EA10BD" w:rsidP="002325AA">
            <w:pPr>
              <w:jc w:val="center"/>
              <w:rPr>
                <w:rFonts w:eastAsia="Times New Roman"/>
                <w:color w:val="000000"/>
                <w:sz w:val="22"/>
                <w:szCs w:val="22"/>
                <w:lang w:eastAsia="ru-RU"/>
              </w:rPr>
            </w:pPr>
            <w:r w:rsidRPr="001C3DE2">
              <w:rPr>
                <w:rFonts w:eastAsia="Times New Roman"/>
                <w:color w:val="000000"/>
                <w:sz w:val="22"/>
                <w:szCs w:val="22"/>
                <w:lang w:eastAsia="ru-RU"/>
              </w:rPr>
              <w:t xml:space="preserve">Магистральный нефтепровод </w:t>
            </w:r>
            <w:r w:rsidR="002325AA">
              <w:rPr>
                <w:rFonts w:eastAsia="Times New Roman"/>
                <w:color w:val="000000"/>
                <w:sz w:val="22"/>
                <w:szCs w:val="22"/>
                <w:lang w:eastAsia="ru-RU"/>
              </w:rPr>
              <w:t>«</w:t>
            </w:r>
            <w:r w:rsidRPr="001C3DE2">
              <w:rPr>
                <w:rFonts w:eastAsia="Times New Roman"/>
                <w:color w:val="000000"/>
                <w:sz w:val="22"/>
                <w:szCs w:val="22"/>
                <w:lang w:eastAsia="ru-RU"/>
              </w:rPr>
              <w:t xml:space="preserve">Жирновск </w:t>
            </w:r>
            <w:r w:rsidR="002325AA">
              <w:rPr>
                <w:rFonts w:eastAsia="Times New Roman"/>
                <w:color w:val="000000"/>
                <w:sz w:val="22"/>
                <w:szCs w:val="22"/>
                <w:lang w:eastAsia="ru-RU"/>
              </w:rPr>
              <w:t>–</w:t>
            </w:r>
            <w:r w:rsidRPr="001C3DE2">
              <w:rPr>
                <w:rFonts w:eastAsia="Times New Roman"/>
                <w:color w:val="000000"/>
                <w:sz w:val="22"/>
                <w:szCs w:val="22"/>
                <w:lang w:eastAsia="ru-RU"/>
              </w:rPr>
              <w:t xml:space="preserve"> Волгоград</w:t>
            </w:r>
            <w:r w:rsidR="002325AA">
              <w:rPr>
                <w:rFonts w:eastAsia="Times New Roman"/>
                <w:color w:val="000000"/>
                <w:sz w:val="22"/>
                <w:szCs w:val="22"/>
                <w:lang w:eastAsia="ru-RU"/>
              </w:rPr>
              <w:t>»</w:t>
            </w:r>
            <w:r w:rsidRPr="001C3DE2">
              <w:rPr>
                <w:rFonts w:eastAsia="Times New Roman"/>
                <w:color w:val="000000"/>
                <w:sz w:val="22"/>
                <w:szCs w:val="22"/>
                <w:lang w:eastAsia="ru-RU"/>
              </w:rPr>
              <w:t xml:space="preserve"> на 312 км. Замена камеры приема средств очистки и диагностики полевого изготовления на заводское исполнение</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w:t>
            </w:r>
          </w:p>
        </w:tc>
        <w:tc>
          <w:tcPr>
            <w:tcW w:w="184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характеристики санитарно-защитной зоны определить проектом (СанПиН 2.2.1/2.1.1.1200-03)</w:t>
            </w:r>
          </w:p>
        </w:tc>
        <w:tc>
          <w:tcPr>
            <w:tcW w:w="1280" w:type="dxa"/>
            <w:hideMark/>
          </w:tcPr>
          <w:p w:rsidR="00EA10BD" w:rsidRPr="001C3DE2" w:rsidRDefault="002325AA" w:rsidP="001C3DE2">
            <w:pPr>
              <w:jc w:val="center"/>
              <w:rPr>
                <w:rFonts w:eastAsia="Times New Roman"/>
                <w:color w:val="000000"/>
                <w:sz w:val="22"/>
                <w:szCs w:val="22"/>
                <w:lang w:eastAsia="ru-RU"/>
              </w:rPr>
            </w:pPr>
            <w:r w:rsidRPr="001C3DE2">
              <w:rPr>
                <w:rFonts w:eastAsia="Times New Roman"/>
                <w:color w:val="000000"/>
                <w:sz w:val="22"/>
                <w:szCs w:val="22"/>
                <w:lang w:eastAsia="ru-RU"/>
              </w:rPr>
              <w:t>письмо Министерст</w:t>
            </w:r>
            <w:r>
              <w:rPr>
                <w:rFonts w:eastAsia="Times New Roman"/>
                <w:color w:val="000000"/>
                <w:sz w:val="22"/>
                <w:szCs w:val="22"/>
                <w:lang w:eastAsia="ru-RU"/>
              </w:rPr>
              <w:t>-</w:t>
            </w:r>
            <w:r w:rsidRPr="001C3DE2">
              <w:rPr>
                <w:rFonts w:eastAsia="Times New Roman"/>
                <w:color w:val="000000"/>
                <w:sz w:val="22"/>
                <w:szCs w:val="22"/>
                <w:lang w:eastAsia="ru-RU"/>
              </w:rPr>
              <w:t>ва экономи</w:t>
            </w:r>
            <w:r>
              <w:rPr>
                <w:rFonts w:eastAsia="Times New Roman"/>
                <w:color w:val="000000"/>
                <w:sz w:val="22"/>
                <w:szCs w:val="22"/>
                <w:lang w:eastAsia="ru-RU"/>
              </w:rPr>
              <w:t>-</w:t>
            </w:r>
            <w:r w:rsidRPr="001C3DE2">
              <w:rPr>
                <w:rFonts w:eastAsia="Times New Roman"/>
                <w:color w:val="000000"/>
                <w:sz w:val="22"/>
                <w:szCs w:val="22"/>
                <w:lang w:eastAsia="ru-RU"/>
              </w:rPr>
              <w:t xml:space="preserve">ческого развития Российской Федерации от 03.07.2020 </w:t>
            </w:r>
            <w:r>
              <w:rPr>
                <w:rFonts w:eastAsia="Times New Roman"/>
                <w:color w:val="000000"/>
                <w:sz w:val="22"/>
                <w:szCs w:val="22"/>
                <w:lang w:eastAsia="ru-RU"/>
              </w:rPr>
              <w:t>№</w:t>
            </w:r>
            <w:r w:rsidRPr="001C3DE2">
              <w:rPr>
                <w:rFonts w:eastAsia="Times New Roman"/>
                <w:color w:val="000000"/>
                <w:sz w:val="22"/>
                <w:szCs w:val="22"/>
                <w:lang w:eastAsia="ru-RU"/>
              </w:rPr>
              <w:t xml:space="preserve"> ТА-7543/08</w:t>
            </w:r>
          </w:p>
        </w:tc>
      </w:tr>
      <w:tr w:rsidR="001C3DE2" w:rsidRPr="001C3DE2" w:rsidTr="002325AA">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Ф3-1.6</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Волоконно-оптическая связь</w:t>
            </w:r>
          </w:p>
        </w:tc>
        <w:tc>
          <w:tcPr>
            <w:tcW w:w="2693" w:type="dxa"/>
            <w:hideMark/>
          </w:tcPr>
          <w:p w:rsidR="00EA10BD" w:rsidRPr="001C3DE2" w:rsidRDefault="00EA10BD" w:rsidP="002325AA">
            <w:pPr>
              <w:jc w:val="center"/>
              <w:rPr>
                <w:rFonts w:eastAsia="Times New Roman"/>
                <w:color w:val="000000"/>
                <w:sz w:val="22"/>
                <w:szCs w:val="22"/>
                <w:lang w:eastAsia="ru-RU"/>
              </w:rPr>
            </w:pPr>
            <w:r w:rsidRPr="001C3DE2">
              <w:rPr>
                <w:rFonts w:eastAsia="Times New Roman"/>
                <w:color w:val="000000"/>
                <w:sz w:val="22"/>
                <w:szCs w:val="22"/>
                <w:lang w:eastAsia="ru-RU"/>
              </w:rPr>
              <w:t xml:space="preserve">Волоконно-оптическая линия связи </w:t>
            </w:r>
            <w:r w:rsidR="002325AA">
              <w:rPr>
                <w:rFonts w:eastAsia="Times New Roman"/>
                <w:color w:val="000000"/>
                <w:sz w:val="22"/>
                <w:szCs w:val="22"/>
                <w:lang w:eastAsia="ru-RU"/>
              </w:rPr>
              <w:t>«</w:t>
            </w:r>
            <w:r w:rsidRPr="001C3DE2">
              <w:rPr>
                <w:rFonts w:eastAsia="Times New Roman"/>
                <w:color w:val="000000"/>
                <w:sz w:val="22"/>
                <w:szCs w:val="22"/>
                <w:lang w:eastAsia="ru-RU"/>
              </w:rPr>
              <w:t xml:space="preserve">Самара </w:t>
            </w:r>
            <w:r w:rsidR="002325AA">
              <w:rPr>
                <w:rFonts w:eastAsia="Times New Roman"/>
                <w:color w:val="000000"/>
                <w:sz w:val="22"/>
                <w:szCs w:val="22"/>
                <w:lang w:eastAsia="ru-RU"/>
              </w:rPr>
              <w:t>–</w:t>
            </w:r>
            <w:r w:rsidRPr="001C3DE2">
              <w:rPr>
                <w:rFonts w:eastAsia="Times New Roman"/>
                <w:color w:val="000000"/>
                <w:sz w:val="22"/>
                <w:szCs w:val="22"/>
                <w:lang w:eastAsia="ru-RU"/>
              </w:rPr>
              <w:t xml:space="preserve"> Тихорецк </w:t>
            </w:r>
            <w:r w:rsidR="002325AA">
              <w:rPr>
                <w:rFonts w:eastAsia="Times New Roman"/>
                <w:color w:val="000000"/>
                <w:sz w:val="22"/>
                <w:szCs w:val="22"/>
                <w:lang w:eastAsia="ru-RU"/>
              </w:rPr>
              <w:t>–</w:t>
            </w:r>
            <w:r w:rsidRPr="001C3DE2">
              <w:rPr>
                <w:rFonts w:eastAsia="Times New Roman"/>
                <w:color w:val="000000"/>
                <w:sz w:val="22"/>
                <w:szCs w:val="22"/>
                <w:lang w:eastAsia="ru-RU"/>
              </w:rPr>
              <w:t xml:space="preserve"> Новороссийск</w:t>
            </w:r>
            <w:r w:rsidR="002325AA">
              <w:rPr>
                <w:rFonts w:eastAsia="Times New Roman"/>
                <w:color w:val="000000"/>
                <w:sz w:val="22"/>
                <w:szCs w:val="22"/>
                <w:lang w:eastAsia="ru-RU"/>
              </w:rPr>
              <w:t>»</w:t>
            </w:r>
            <w:r w:rsidRPr="001C3DE2">
              <w:rPr>
                <w:rFonts w:eastAsia="Times New Roman"/>
                <w:color w:val="000000"/>
                <w:sz w:val="22"/>
                <w:szCs w:val="22"/>
                <w:lang w:eastAsia="ru-RU"/>
              </w:rPr>
              <w:t xml:space="preserve"> 2-й пусковой комплекс, участок узел связи </w:t>
            </w:r>
            <w:r w:rsidR="002325AA">
              <w:rPr>
                <w:rFonts w:eastAsia="Times New Roman"/>
                <w:color w:val="000000"/>
                <w:sz w:val="22"/>
                <w:szCs w:val="22"/>
                <w:lang w:eastAsia="ru-RU"/>
              </w:rPr>
              <w:t>«</w:t>
            </w:r>
            <w:r w:rsidRPr="001C3DE2">
              <w:rPr>
                <w:rFonts w:eastAsia="Times New Roman"/>
                <w:color w:val="000000"/>
                <w:sz w:val="22"/>
                <w:szCs w:val="22"/>
                <w:lang w:eastAsia="ru-RU"/>
              </w:rPr>
              <w:t>Кузьмичи</w:t>
            </w:r>
            <w:r w:rsidR="002325AA">
              <w:rPr>
                <w:rFonts w:eastAsia="Times New Roman"/>
                <w:color w:val="000000"/>
                <w:sz w:val="22"/>
                <w:szCs w:val="22"/>
                <w:lang w:eastAsia="ru-RU"/>
              </w:rPr>
              <w:t>»</w:t>
            </w:r>
            <w:r w:rsidRPr="001C3DE2">
              <w:rPr>
                <w:rFonts w:eastAsia="Times New Roman"/>
                <w:color w:val="000000"/>
                <w:sz w:val="22"/>
                <w:szCs w:val="22"/>
                <w:lang w:eastAsia="ru-RU"/>
              </w:rPr>
              <w:t xml:space="preserve"> </w:t>
            </w:r>
            <w:r w:rsidR="002325AA">
              <w:rPr>
                <w:rFonts w:eastAsia="Times New Roman"/>
                <w:color w:val="000000"/>
                <w:sz w:val="22"/>
                <w:szCs w:val="22"/>
                <w:lang w:eastAsia="ru-RU"/>
              </w:rPr>
              <w:t>–</w:t>
            </w:r>
            <w:r w:rsidRPr="001C3DE2">
              <w:rPr>
                <w:rFonts w:eastAsia="Times New Roman"/>
                <w:color w:val="000000"/>
                <w:sz w:val="22"/>
                <w:szCs w:val="22"/>
                <w:lang w:eastAsia="ru-RU"/>
              </w:rPr>
              <w:t xml:space="preserve"> узел связи </w:t>
            </w:r>
            <w:r w:rsidR="002325AA">
              <w:rPr>
                <w:rFonts w:eastAsia="Times New Roman"/>
                <w:color w:val="000000"/>
                <w:sz w:val="22"/>
                <w:szCs w:val="22"/>
                <w:lang w:eastAsia="ru-RU"/>
              </w:rPr>
              <w:t>«</w:t>
            </w:r>
            <w:r w:rsidRPr="001C3DE2">
              <w:rPr>
                <w:rFonts w:eastAsia="Times New Roman"/>
                <w:color w:val="000000"/>
                <w:sz w:val="22"/>
                <w:szCs w:val="22"/>
                <w:lang w:eastAsia="ru-RU"/>
              </w:rPr>
              <w:t>Новороссийский</w:t>
            </w:r>
            <w:r w:rsidR="002325AA">
              <w:rPr>
                <w:rFonts w:eastAsia="Times New Roman"/>
                <w:color w:val="000000"/>
                <w:sz w:val="22"/>
                <w:szCs w:val="22"/>
                <w:lang w:eastAsia="ru-RU"/>
              </w:rPr>
              <w:t>»</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w:t>
            </w:r>
          </w:p>
        </w:tc>
        <w:tc>
          <w:tcPr>
            <w:tcW w:w="184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характеристики санитарно-защитной зоны определить проектом (СанПиН 2.2.1/2.1.1.1200-03)</w:t>
            </w:r>
          </w:p>
        </w:tc>
        <w:tc>
          <w:tcPr>
            <w:tcW w:w="1280" w:type="dxa"/>
            <w:hideMark/>
          </w:tcPr>
          <w:p w:rsidR="00EA10BD" w:rsidRPr="001C3DE2" w:rsidRDefault="002325AA" w:rsidP="001C3DE2">
            <w:pPr>
              <w:jc w:val="center"/>
              <w:rPr>
                <w:rFonts w:eastAsia="Times New Roman"/>
                <w:color w:val="000000"/>
                <w:sz w:val="22"/>
                <w:szCs w:val="22"/>
                <w:lang w:eastAsia="ru-RU"/>
              </w:rPr>
            </w:pPr>
            <w:r w:rsidRPr="001C3DE2">
              <w:rPr>
                <w:rFonts w:eastAsia="Times New Roman"/>
                <w:color w:val="000000"/>
                <w:sz w:val="22"/>
                <w:szCs w:val="22"/>
                <w:lang w:eastAsia="ru-RU"/>
              </w:rPr>
              <w:t>письмо Министерст</w:t>
            </w:r>
            <w:r>
              <w:rPr>
                <w:rFonts w:eastAsia="Times New Roman"/>
                <w:color w:val="000000"/>
                <w:sz w:val="22"/>
                <w:szCs w:val="22"/>
                <w:lang w:eastAsia="ru-RU"/>
              </w:rPr>
              <w:t>-</w:t>
            </w:r>
            <w:r w:rsidRPr="001C3DE2">
              <w:rPr>
                <w:rFonts w:eastAsia="Times New Roman"/>
                <w:color w:val="000000"/>
                <w:sz w:val="22"/>
                <w:szCs w:val="22"/>
                <w:lang w:eastAsia="ru-RU"/>
              </w:rPr>
              <w:t>ва экономи</w:t>
            </w:r>
            <w:r>
              <w:rPr>
                <w:rFonts w:eastAsia="Times New Roman"/>
                <w:color w:val="000000"/>
                <w:sz w:val="22"/>
                <w:szCs w:val="22"/>
                <w:lang w:eastAsia="ru-RU"/>
              </w:rPr>
              <w:t>-</w:t>
            </w:r>
            <w:r w:rsidRPr="001C3DE2">
              <w:rPr>
                <w:rFonts w:eastAsia="Times New Roman"/>
                <w:color w:val="000000"/>
                <w:sz w:val="22"/>
                <w:szCs w:val="22"/>
                <w:lang w:eastAsia="ru-RU"/>
              </w:rPr>
              <w:t xml:space="preserve">ческого развития Российской Федерации от 03.07.2020 </w:t>
            </w:r>
            <w:r>
              <w:rPr>
                <w:rFonts w:eastAsia="Times New Roman"/>
                <w:color w:val="000000"/>
                <w:sz w:val="22"/>
                <w:szCs w:val="22"/>
                <w:lang w:eastAsia="ru-RU"/>
              </w:rPr>
              <w:t>№</w:t>
            </w:r>
            <w:r w:rsidRPr="001C3DE2">
              <w:rPr>
                <w:rFonts w:eastAsia="Times New Roman"/>
                <w:color w:val="000000"/>
                <w:sz w:val="22"/>
                <w:szCs w:val="22"/>
                <w:lang w:eastAsia="ru-RU"/>
              </w:rPr>
              <w:t xml:space="preserve"> ТА-7543/08</w:t>
            </w:r>
          </w:p>
        </w:tc>
      </w:tr>
      <w:tr w:rsidR="00EA10BD" w:rsidRPr="001C3DE2" w:rsidTr="001C3DE2">
        <w:tc>
          <w:tcPr>
            <w:tcW w:w="9644" w:type="dxa"/>
            <w:gridSpan w:val="6"/>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Ф3-2 Объекты энергетики</w:t>
            </w:r>
          </w:p>
        </w:tc>
      </w:tr>
      <w:tr w:rsidR="001C3DE2" w:rsidRPr="001C3DE2" w:rsidTr="002325AA">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Ф3-2.1</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Электроснаб</w:t>
            </w:r>
            <w:r w:rsidR="002325AA">
              <w:rPr>
                <w:rFonts w:eastAsia="Times New Roman"/>
                <w:color w:val="000000"/>
                <w:sz w:val="22"/>
                <w:szCs w:val="22"/>
                <w:lang w:eastAsia="ru-RU"/>
              </w:rPr>
              <w:t>-</w:t>
            </w:r>
            <w:r w:rsidRPr="001C3DE2">
              <w:rPr>
                <w:rFonts w:eastAsia="Times New Roman"/>
                <w:color w:val="000000"/>
                <w:sz w:val="22"/>
                <w:szCs w:val="22"/>
                <w:lang w:eastAsia="ru-RU"/>
              </w:rPr>
              <w:t>жение потребителей Волгоградской области</w:t>
            </w:r>
          </w:p>
        </w:tc>
        <w:tc>
          <w:tcPr>
            <w:tcW w:w="2693" w:type="dxa"/>
            <w:hideMark/>
          </w:tcPr>
          <w:p w:rsidR="002325AA"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 xml:space="preserve">ПС 220 кВ Алюминиевая (комплексное техническое перевооружение и реконструкция) ПС-70 220; строительство второй </w:t>
            </w:r>
          </w:p>
          <w:p w:rsidR="00184000" w:rsidRDefault="00EA10BD" w:rsidP="002325AA">
            <w:pPr>
              <w:jc w:val="center"/>
              <w:rPr>
                <w:rFonts w:eastAsia="Times New Roman"/>
                <w:color w:val="000000"/>
                <w:sz w:val="22"/>
                <w:szCs w:val="22"/>
                <w:lang w:eastAsia="ru-RU"/>
              </w:rPr>
            </w:pPr>
            <w:r w:rsidRPr="001C3DE2">
              <w:rPr>
                <w:rFonts w:eastAsia="Times New Roman"/>
                <w:color w:val="000000"/>
                <w:sz w:val="22"/>
                <w:szCs w:val="22"/>
                <w:lang w:eastAsia="ru-RU"/>
              </w:rPr>
              <w:t xml:space="preserve">ВЛ 220 кВ Алюминиевая </w:t>
            </w:r>
            <w:r w:rsidR="002325AA">
              <w:rPr>
                <w:rFonts w:eastAsia="Times New Roman"/>
                <w:color w:val="000000"/>
                <w:sz w:val="22"/>
                <w:szCs w:val="22"/>
                <w:lang w:eastAsia="ru-RU"/>
              </w:rPr>
              <w:t>–</w:t>
            </w:r>
            <w:r w:rsidRPr="001C3DE2">
              <w:rPr>
                <w:rFonts w:eastAsia="Times New Roman"/>
                <w:color w:val="000000"/>
                <w:sz w:val="22"/>
                <w:szCs w:val="22"/>
                <w:lang w:eastAsia="ru-RU"/>
              </w:rPr>
              <w:t xml:space="preserve"> Гумрак, реконструкция </w:t>
            </w:r>
          </w:p>
          <w:p w:rsidR="00EA10BD" w:rsidRPr="001C3DE2" w:rsidRDefault="00EA10BD" w:rsidP="00184000">
            <w:pPr>
              <w:jc w:val="center"/>
              <w:rPr>
                <w:rFonts w:eastAsia="Times New Roman"/>
                <w:color w:val="000000"/>
                <w:sz w:val="22"/>
                <w:szCs w:val="22"/>
                <w:lang w:eastAsia="ru-RU"/>
              </w:rPr>
            </w:pPr>
            <w:r w:rsidRPr="001C3DE2">
              <w:rPr>
                <w:rFonts w:eastAsia="Times New Roman"/>
                <w:color w:val="000000"/>
                <w:sz w:val="22"/>
                <w:szCs w:val="22"/>
                <w:lang w:eastAsia="ru-RU"/>
              </w:rPr>
              <w:t xml:space="preserve">ВЛ 220 кВ Волжская ГЭС </w:t>
            </w:r>
            <w:r w:rsidR="00184000">
              <w:rPr>
                <w:rFonts w:eastAsia="Times New Roman"/>
                <w:color w:val="000000"/>
                <w:sz w:val="22"/>
                <w:szCs w:val="22"/>
                <w:lang w:eastAsia="ru-RU"/>
              </w:rPr>
              <w:t>–</w:t>
            </w:r>
            <w:r w:rsidRPr="001C3DE2">
              <w:rPr>
                <w:rFonts w:eastAsia="Times New Roman"/>
                <w:color w:val="000000"/>
                <w:sz w:val="22"/>
                <w:szCs w:val="22"/>
                <w:lang w:eastAsia="ru-RU"/>
              </w:rPr>
              <w:t xml:space="preserve"> Алюминиевая </w:t>
            </w:r>
            <w:r w:rsidR="00184000">
              <w:rPr>
                <w:rFonts w:eastAsia="Times New Roman"/>
                <w:color w:val="000000"/>
                <w:sz w:val="22"/>
                <w:szCs w:val="22"/>
                <w:lang w:eastAsia="ru-RU"/>
              </w:rPr>
              <w:t>№</w:t>
            </w:r>
            <w:r w:rsidRPr="001C3DE2">
              <w:rPr>
                <w:rFonts w:eastAsia="Times New Roman"/>
                <w:color w:val="000000"/>
                <w:sz w:val="22"/>
                <w:szCs w:val="22"/>
                <w:lang w:eastAsia="ru-RU"/>
              </w:rPr>
              <w:t xml:space="preserve"> 1, 2, 3</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 Тракторозавод</w:t>
            </w:r>
            <w:r w:rsidR="002325AA">
              <w:rPr>
                <w:rFonts w:eastAsia="Times New Roman"/>
                <w:color w:val="000000"/>
                <w:sz w:val="22"/>
                <w:szCs w:val="22"/>
                <w:lang w:eastAsia="ru-RU"/>
              </w:rPr>
              <w:t>-</w:t>
            </w:r>
            <w:r w:rsidRPr="001C3DE2">
              <w:rPr>
                <w:rFonts w:eastAsia="Times New Roman"/>
                <w:color w:val="000000"/>
                <w:sz w:val="22"/>
                <w:szCs w:val="22"/>
                <w:lang w:eastAsia="ru-RU"/>
              </w:rPr>
              <w:t>ский район</w:t>
            </w:r>
          </w:p>
        </w:tc>
        <w:tc>
          <w:tcPr>
            <w:tcW w:w="1843" w:type="dxa"/>
            <w:hideMark/>
          </w:tcPr>
          <w:p w:rsidR="002325AA" w:rsidRDefault="00EA10BD" w:rsidP="002325AA">
            <w:pPr>
              <w:jc w:val="center"/>
              <w:rPr>
                <w:rFonts w:eastAsia="Times New Roman"/>
                <w:color w:val="000000"/>
                <w:sz w:val="22"/>
                <w:szCs w:val="22"/>
                <w:lang w:eastAsia="ru-RU"/>
              </w:rPr>
            </w:pPr>
            <w:r w:rsidRPr="001C3DE2">
              <w:rPr>
                <w:rFonts w:eastAsia="Times New Roman"/>
                <w:color w:val="000000"/>
                <w:sz w:val="22"/>
                <w:szCs w:val="22"/>
                <w:lang w:eastAsia="ru-RU"/>
              </w:rPr>
              <w:t xml:space="preserve">в соответствии с постановлением Правительства Российской Федерации </w:t>
            </w:r>
          </w:p>
          <w:p w:rsidR="002325AA" w:rsidRDefault="00EA10BD" w:rsidP="002325AA">
            <w:pPr>
              <w:jc w:val="center"/>
              <w:rPr>
                <w:rFonts w:eastAsia="Times New Roman"/>
                <w:color w:val="000000"/>
                <w:sz w:val="22"/>
                <w:szCs w:val="22"/>
                <w:lang w:eastAsia="ru-RU"/>
              </w:rPr>
            </w:pPr>
            <w:r w:rsidRPr="001C3DE2">
              <w:rPr>
                <w:rFonts w:eastAsia="Times New Roman"/>
                <w:color w:val="000000"/>
                <w:sz w:val="22"/>
                <w:szCs w:val="22"/>
                <w:lang w:eastAsia="ru-RU"/>
              </w:rPr>
              <w:t xml:space="preserve">от 24.02.2009 </w:t>
            </w:r>
          </w:p>
          <w:p w:rsidR="00EA10BD" w:rsidRPr="001C3DE2" w:rsidRDefault="002325AA" w:rsidP="002325AA">
            <w:pPr>
              <w:jc w:val="center"/>
              <w:rPr>
                <w:rFonts w:eastAsia="Times New Roman"/>
                <w:color w:val="000000"/>
                <w:sz w:val="22"/>
                <w:szCs w:val="22"/>
                <w:lang w:eastAsia="ru-RU"/>
              </w:rPr>
            </w:pPr>
            <w:r>
              <w:rPr>
                <w:rFonts w:eastAsia="Times New Roman"/>
                <w:color w:val="000000"/>
                <w:sz w:val="22"/>
                <w:szCs w:val="22"/>
                <w:lang w:eastAsia="ru-RU"/>
              </w:rPr>
              <w:t>№</w:t>
            </w:r>
            <w:r w:rsidR="00EA10BD" w:rsidRPr="001C3DE2">
              <w:rPr>
                <w:rFonts w:eastAsia="Times New Roman"/>
                <w:color w:val="000000"/>
                <w:sz w:val="22"/>
                <w:szCs w:val="22"/>
                <w:lang w:eastAsia="ru-RU"/>
              </w:rPr>
              <w:t xml:space="preserve"> 160 </w:t>
            </w:r>
            <w:r>
              <w:rPr>
                <w:rFonts w:eastAsia="Times New Roman"/>
                <w:color w:val="000000"/>
                <w:sz w:val="22"/>
                <w:szCs w:val="22"/>
                <w:lang w:eastAsia="ru-RU"/>
              </w:rPr>
              <w:t>«</w:t>
            </w:r>
            <w:r w:rsidR="00EA10BD" w:rsidRPr="001C3DE2">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00EA10BD" w:rsidRPr="001C3DE2">
              <w:rPr>
                <w:rFonts w:eastAsia="Times New Roman"/>
                <w:color w:val="000000"/>
                <w:sz w:val="22"/>
                <w:szCs w:val="22"/>
                <w:lang w:eastAsia="ru-RU"/>
              </w:rPr>
              <w:t>сетевого хозяйства и особых условий использования земельных участков, располо</w:t>
            </w:r>
            <w:r>
              <w:rPr>
                <w:rFonts w:eastAsia="Times New Roman"/>
                <w:color w:val="000000"/>
                <w:sz w:val="22"/>
                <w:szCs w:val="22"/>
                <w:lang w:eastAsia="ru-RU"/>
              </w:rPr>
              <w:t>-</w:t>
            </w:r>
            <w:r w:rsidR="00EA10BD" w:rsidRPr="001C3DE2">
              <w:rPr>
                <w:rFonts w:eastAsia="Times New Roman"/>
                <w:color w:val="000000"/>
                <w:sz w:val="22"/>
                <w:szCs w:val="22"/>
                <w:lang w:eastAsia="ru-RU"/>
              </w:rPr>
              <w:t>женных в границах таких зон</w:t>
            </w:r>
            <w:r>
              <w:rPr>
                <w:rFonts w:eastAsia="Times New Roman"/>
                <w:color w:val="000000"/>
                <w:sz w:val="22"/>
                <w:szCs w:val="22"/>
                <w:lang w:eastAsia="ru-RU"/>
              </w:rPr>
              <w:t>»</w:t>
            </w:r>
          </w:p>
        </w:tc>
        <w:tc>
          <w:tcPr>
            <w:tcW w:w="1280" w:type="dxa"/>
            <w:hideMark/>
          </w:tcPr>
          <w:p w:rsidR="00EA10BD" w:rsidRPr="001C3DE2" w:rsidRDefault="00EA10BD" w:rsidP="002325AA">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2325AA">
              <w:rPr>
                <w:rFonts w:eastAsia="Times New Roman"/>
                <w:color w:val="000000"/>
                <w:sz w:val="22"/>
                <w:szCs w:val="22"/>
                <w:lang w:eastAsia="ru-RU"/>
              </w:rPr>
              <w:t>-</w:t>
            </w:r>
            <w:r w:rsidRPr="001C3DE2">
              <w:rPr>
                <w:rFonts w:eastAsia="Times New Roman"/>
                <w:color w:val="000000"/>
                <w:sz w:val="22"/>
                <w:szCs w:val="22"/>
                <w:lang w:eastAsia="ru-RU"/>
              </w:rPr>
              <w:t>ние Прави</w:t>
            </w:r>
            <w:r w:rsidR="002325AA">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01.08.2016 </w:t>
            </w:r>
            <w:r w:rsidR="002325AA">
              <w:rPr>
                <w:rFonts w:eastAsia="Times New Roman"/>
                <w:color w:val="000000"/>
                <w:sz w:val="22"/>
                <w:szCs w:val="22"/>
                <w:lang w:eastAsia="ru-RU"/>
              </w:rPr>
              <w:t>№</w:t>
            </w:r>
            <w:r w:rsidRPr="001C3DE2">
              <w:rPr>
                <w:rFonts w:eastAsia="Times New Roman"/>
                <w:color w:val="000000"/>
                <w:sz w:val="22"/>
                <w:szCs w:val="22"/>
                <w:lang w:eastAsia="ru-RU"/>
              </w:rPr>
              <w:t xml:space="preserve"> 1634-р</w:t>
            </w:r>
          </w:p>
        </w:tc>
      </w:tr>
      <w:tr w:rsidR="001C3DE2" w:rsidRPr="001C3DE2" w:rsidTr="002325AA">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Ф3-2.2</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Электроснаб</w:t>
            </w:r>
            <w:r w:rsidR="002325AA">
              <w:rPr>
                <w:rFonts w:eastAsia="Times New Roman"/>
                <w:color w:val="000000"/>
                <w:sz w:val="22"/>
                <w:szCs w:val="22"/>
                <w:lang w:eastAsia="ru-RU"/>
              </w:rPr>
              <w:t>-</w:t>
            </w:r>
            <w:r w:rsidRPr="001C3DE2">
              <w:rPr>
                <w:rFonts w:eastAsia="Times New Roman"/>
                <w:color w:val="000000"/>
                <w:sz w:val="22"/>
                <w:szCs w:val="22"/>
                <w:lang w:eastAsia="ru-RU"/>
              </w:rPr>
              <w:t>жение потребителей Волгоградской области</w:t>
            </w:r>
          </w:p>
        </w:tc>
        <w:tc>
          <w:tcPr>
            <w:tcW w:w="2693" w:type="dxa"/>
            <w:hideMark/>
          </w:tcPr>
          <w:p w:rsidR="00184000"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 xml:space="preserve">ПС 220 кВ Гумрак (комплексное техническое перевооружение и реконструкция) ПС-71 220; строительство второй </w:t>
            </w:r>
          </w:p>
          <w:p w:rsidR="00184000" w:rsidRDefault="00EA10BD" w:rsidP="00184000">
            <w:pPr>
              <w:jc w:val="center"/>
              <w:rPr>
                <w:rFonts w:eastAsia="Times New Roman"/>
                <w:color w:val="000000"/>
                <w:sz w:val="22"/>
                <w:szCs w:val="22"/>
                <w:lang w:eastAsia="ru-RU"/>
              </w:rPr>
            </w:pPr>
            <w:r w:rsidRPr="001C3DE2">
              <w:rPr>
                <w:rFonts w:eastAsia="Times New Roman"/>
                <w:color w:val="000000"/>
                <w:sz w:val="22"/>
                <w:szCs w:val="22"/>
                <w:lang w:eastAsia="ru-RU"/>
              </w:rPr>
              <w:t xml:space="preserve">ВЛ 220 кВ Алюминиевая </w:t>
            </w:r>
            <w:r w:rsidR="00184000">
              <w:rPr>
                <w:rFonts w:eastAsia="Times New Roman"/>
                <w:color w:val="000000"/>
                <w:sz w:val="22"/>
                <w:szCs w:val="22"/>
                <w:lang w:eastAsia="ru-RU"/>
              </w:rPr>
              <w:t>–</w:t>
            </w:r>
            <w:r w:rsidRPr="001C3DE2">
              <w:rPr>
                <w:rFonts w:eastAsia="Times New Roman"/>
                <w:color w:val="000000"/>
                <w:sz w:val="22"/>
                <w:szCs w:val="22"/>
                <w:lang w:eastAsia="ru-RU"/>
              </w:rPr>
              <w:t xml:space="preserve"> Гумрак, реконструкция </w:t>
            </w:r>
          </w:p>
          <w:p w:rsidR="00EA10BD" w:rsidRPr="001C3DE2" w:rsidRDefault="00EA10BD" w:rsidP="00184000">
            <w:pPr>
              <w:jc w:val="center"/>
              <w:rPr>
                <w:rFonts w:eastAsia="Times New Roman"/>
                <w:color w:val="000000"/>
                <w:sz w:val="22"/>
                <w:szCs w:val="22"/>
                <w:lang w:eastAsia="ru-RU"/>
              </w:rPr>
            </w:pPr>
            <w:r w:rsidRPr="001C3DE2">
              <w:rPr>
                <w:rFonts w:eastAsia="Times New Roman"/>
                <w:color w:val="000000"/>
                <w:sz w:val="22"/>
                <w:szCs w:val="22"/>
                <w:lang w:eastAsia="ru-RU"/>
              </w:rPr>
              <w:t xml:space="preserve">ВЛ 220 кВ Волжская ГЭС </w:t>
            </w:r>
            <w:r w:rsidR="00184000">
              <w:rPr>
                <w:rFonts w:eastAsia="Times New Roman"/>
                <w:color w:val="000000"/>
                <w:sz w:val="22"/>
                <w:szCs w:val="22"/>
                <w:lang w:eastAsia="ru-RU"/>
              </w:rPr>
              <w:t>–</w:t>
            </w:r>
            <w:r w:rsidRPr="001C3DE2">
              <w:rPr>
                <w:rFonts w:eastAsia="Times New Roman"/>
                <w:color w:val="000000"/>
                <w:sz w:val="22"/>
                <w:szCs w:val="22"/>
                <w:lang w:eastAsia="ru-RU"/>
              </w:rPr>
              <w:t xml:space="preserve"> Алюминиевая </w:t>
            </w:r>
            <w:r w:rsidR="00184000">
              <w:rPr>
                <w:rFonts w:eastAsia="Times New Roman"/>
                <w:color w:val="000000"/>
                <w:sz w:val="22"/>
                <w:szCs w:val="22"/>
                <w:lang w:eastAsia="ru-RU"/>
              </w:rPr>
              <w:t>№</w:t>
            </w:r>
            <w:r w:rsidRPr="001C3DE2">
              <w:rPr>
                <w:rFonts w:eastAsia="Times New Roman"/>
                <w:color w:val="000000"/>
                <w:sz w:val="22"/>
                <w:szCs w:val="22"/>
                <w:lang w:eastAsia="ru-RU"/>
              </w:rPr>
              <w:t xml:space="preserve"> 1, 2, 3</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 Дзержинский район, п. Гумрак</w:t>
            </w:r>
          </w:p>
        </w:tc>
        <w:tc>
          <w:tcPr>
            <w:tcW w:w="1843" w:type="dxa"/>
            <w:hideMark/>
          </w:tcPr>
          <w:p w:rsidR="00184000" w:rsidRDefault="00184000" w:rsidP="00184000">
            <w:pPr>
              <w:jc w:val="center"/>
              <w:rPr>
                <w:rFonts w:eastAsia="Times New Roman"/>
                <w:color w:val="000000"/>
                <w:sz w:val="22"/>
                <w:szCs w:val="22"/>
                <w:lang w:eastAsia="ru-RU"/>
              </w:rPr>
            </w:pPr>
            <w:r w:rsidRPr="001C3DE2">
              <w:rPr>
                <w:rFonts w:eastAsia="Times New Roman"/>
                <w:color w:val="000000"/>
                <w:sz w:val="22"/>
                <w:szCs w:val="22"/>
                <w:lang w:eastAsia="ru-RU"/>
              </w:rPr>
              <w:t xml:space="preserve">в соответствии с постановлением Правительства Российской Федерации </w:t>
            </w:r>
          </w:p>
          <w:p w:rsidR="00184000" w:rsidRDefault="00184000" w:rsidP="00184000">
            <w:pPr>
              <w:jc w:val="center"/>
              <w:rPr>
                <w:rFonts w:eastAsia="Times New Roman"/>
                <w:color w:val="000000"/>
                <w:sz w:val="22"/>
                <w:szCs w:val="22"/>
                <w:lang w:eastAsia="ru-RU"/>
              </w:rPr>
            </w:pPr>
            <w:r w:rsidRPr="001C3DE2">
              <w:rPr>
                <w:rFonts w:eastAsia="Times New Roman"/>
                <w:color w:val="000000"/>
                <w:sz w:val="22"/>
                <w:szCs w:val="22"/>
                <w:lang w:eastAsia="ru-RU"/>
              </w:rPr>
              <w:t xml:space="preserve">от 24.02.2009 </w:t>
            </w:r>
          </w:p>
          <w:p w:rsidR="00EA10BD" w:rsidRPr="001C3DE2" w:rsidRDefault="00184000" w:rsidP="00184000">
            <w:pPr>
              <w:jc w:val="center"/>
              <w:rPr>
                <w:rFonts w:eastAsia="Times New Roman"/>
                <w:color w:val="000000"/>
                <w:sz w:val="22"/>
                <w:szCs w:val="22"/>
                <w:lang w:eastAsia="ru-RU"/>
              </w:rPr>
            </w:pPr>
            <w:r>
              <w:rPr>
                <w:rFonts w:eastAsia="Times New Roman"/>
                <w:color w:val="000000"/>
                <w:sz w:val="22"/>
                <w:szCs w:val="22"/>
                <w:lang w:eastAsia="ru-RU"/>
              </w:rPr>
              <w:t>№</w:t>
            </w:r>
            <w:r w:rsidRPr="001C3DE2">
              <w:rPr>
                <w:rFonts w:eastAsia="Times New Roman"/>
                <w:color w:val="000000"/>
                <w:sz w:val="22"/>
                <w:szCs w:val="22"/>
                <w:lang w:eastAsia="ru-RU"/>
              </w:rPr>
              <w:t xml:space="preserve"> 160 </w:t>
            </w:r>
            <w:r>
              <w:rPr>
                <w:rFonts w:eastAsia="Times New Roman"/>
                <w:color w:val="000000"/>
                <w:sz w:val="22"/>
                <w:szCs w:val="22"/>
                <w:lang w:eastAsia="ru-RU"/>
              </w:rPr>
              <w:t>«</w:t>
            </w:r>
            <w:r w:rsidRPr="001C3DE2">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1C3DE2">
              <w:rPr>
                <w:rFonts w:eastAsia="Times New Roman"/>
                <w:color w:val="000000"/>
                <w:sz w:val="22"/>
                <w:szCs w:val="22"/>
                <w:lang w:eastAsia="ru-RU"/>
              </w:rPr>
              <w:t>сетевого хозяйства и особых условий использования земельных участков, располо</w:t>
            </w:r>
            <w:r>
              <w:rPr>
                <w:rFonts w:eastAsia="Times New Roman"/>
                <w:color w:val="000000"/>
                <w:sz w:val="22"/>
                <w:szCs w:val="22"/>
                <w:lang w:eastAsia="ru-RU"/>
              </w:rPr>
              <w:t>-</w:t>
            </w:r>
            <w:r w:rsidRPr="001C3DE2">
              <w:rPr>
                <w:rFonts w:eastAsia="Times New Roman"/>
                <w:color w:val="000000"/>
                <w:sz w:val="22"/>
                <w:szCs w:val="22"/>
                <w:lang w:eastAsia="ru-RU"/>
              </w:rPr>
              <w:t>женных в границах таких зон</w:t>
            </w:r>
            <w:r>
              <w:rPr>
                <w:rFonts w:eastAsia="Times New Roman"/>
                <w:color w:val="000000"/>
                <w:sz w:val="22"/>
                <w:szCs w:val="22"/>
                <w:lang w:eastAsia="ru-RU"/>
              </w:rPr>
              <w:t>»</w:t>
            </w:r>
          </w:p>
        </w:tc>
        <w:tc>
          <w:tcPr>
            <w:tcW w:w="1280" w:type="dxa"/>
            <w:hideMark/>
          </w:tcPr>
          <w:p w:rsidR="00EA10BD" w:rsidRPr="001C3DE2" w:rsidRDefault="00EA10BD" w:rsidP="00184000">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184000">
              <w:rPr>
                <w:rFonts w:eastAsia="Times New Roman"/>
                <w:color w:val="000000"/>
                <w:sz w:val="22"/>
                <w:szCs w:val="22"/>
                <w:lang w:eastAsia="ru-RU"/>
              </w:rPr>
              <w:t>-</w:t>
            </w:r>
            <w:r w:rsidRPr="001C3DE2">
              <w:rPr>
                <w:rFonts w:eastAsia="Times New Roman"/>
                <w:color w:val="000000"/>
                <w:sz w:val="22"/>
                <w:szCs w:val="22"/>
                <w:lang w:eastAsia="ru-RU"/>
              </w:rPr>
              <w:t>ние Прави</w:t>
            </w:r>
            <w:r w:rsidR="00184000">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26.02.2013 </w:t>
            </w:r>
            <w:r w:rsidR="00184000">
              <w:rPr>
                <w:rFonts w:eastAsia="Times New Roman"/>
                <w:color w:val="000000"/>
                <w:sz w:val="22"/>
                <w:szCs w:val="22"/>
                <w:lang w:eastAsia="ru-RU"/>
              </w:rPr>
              <w:t>№</w:t>
            </w:r>
            <w:r w:rsidRPr="001C3DE2">
              <w:rPr>
                <w:rFonts w:eastAsia="Times New Roman"/>
                <w:color w:val="000000"/>
                <w:sz w:val="22"/>
                <w:szCs w:val="22"/>
                <w:lang w:eastAsia="ru-RU"/>
              </w:rPr>
              <w:t xml:space="preserve"> 247-р</w:t>
            </w:r>
          </w:p>
        </w:tc>
      </w:tr>
    </w:tbl>
    <w:p w:rsidR="00696BAC" w:rsidRDefault="00696BAC"/>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2693"/>
        <w:gridCol w:w="1701"/>
        <w:gridCol w:w="1843"/>
        <w:gridCol w:w="1280"/>
      </w:tblGrid>
      <w:tr w:rsidR="00696BAC" w:rsidRPr="001C3DE2" w:rsidTr="00696BAC">
        <w:tc>
          <w:tcPr>
            <w:tcW w:w="567"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lastRenderedPageBreak/>
              <w:t>1</w:t>
            </w:r>
          </w:p>
        </w:tc>
        <w:tc>
          <w:tcPr>
            <w:tcW w:w="1560"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2</w:t>
            </w:r>
          </w:p>
        </w:tc>
        <w:tc>
          <w:tcPr>
            <w:tcW w:w="2693"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3</w:t>
            </w:r>
          </w:p>
        </w:tc>
        <w:tc>
          <w:tcPr>
            <w:tcW w:w="1701"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4</w:t>
            </w:r>
          </w:p>
        </w:tc>
        <w:tc>
          <w:tcPr>
            <w:tcW w:w="1843"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5</w:t>
            </w:r>
          </w:p>
        </w:tc>
        <w:tc>
          <w:tcPr>
            <w:tcW w:w="1280"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6</w:t>
            </w:r>
          </w:p>
        </w:tc>
      </w:tr>
      <w:tr w:rsidR="001C3DE2" w:rsidRPr="001C3DE2" w:rsidTr="00184000">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Ф3-2.3</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Электроснаб</w:t>
            </w:r>
            <w:r w:rsidR="002325AA">
              <w:rPr>
                <w:rFonts w:eastAsia="Times New Roman"/>
                <w:color w:val="000000"/>
                <w:sz w:val="22"/>
                <w:szCs w:val="22"/>
                <w:lang w:eastAsia="ru-RU"/>
              </w:rPr>
              <w:t>-</w:t>
            </w:r>
            <w:r w:rsidRPr="001C3DE2">
              <w:rPr>
                <w:rFonts w:eastAsia="Times New Roman"/>
                <w:color w:val="000000"/>
                <w:sz w:val="22"/>
                <w:szCs w:val="22"/>
                <w:lang w:eastAsia="ru-RU"/>
              </w:rPr>
              <w:t>жение потребителей Волгоградской области</w:t>
            </w:r>
          </w:p>
        </w:tc>
        <w:tc>
          <w:tcPr>
            <w:tcW w:w="269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ПС 220 кВ Кировская (комплексное техническое перевооружение и реконструкция в части установки КРУЭ-110 кВ) ПС-72 220</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 Кировский район</w:t>
            </w:r>
          </w:p>
        </w:tc>
        <w:tc>
          <w:tcPr>
            <w:tcW w:w="1843" w:type="dxa"/>
          </w:tcPr>
          <w:p w:rsidR="00184000" w:rsidRDefault="00184000" w:rsidP="00184000">
            <w:pPr>
              <w:jc w:val="center"/>
              <w:rPr>
                <w:rFonts w:eastAsia="Times New Roman"/>
                <w:color w:val="000000"/>
                <w:sz w:val="22"/>
                <w:szCs w:val="22"/>
                <w:lang w:eastAsia="ru-RU"/>
              </w:rPr>
            </w:pPr>
            <w:r w:rsidRPr="001C3DE2">
              <w:rPr>
                <w:rFonts w:eastAsia="Times New Roman"/>
                <w:color w:val="000000"/>
                <w:sz w:val="22"/>
                <w:szCs w:val="22"/>
                <w:lang w:eastAsia="ru-RU"/>
              </w:rPr>
              <w:t xml:space="preserve">в соответствии с постановлением Правительства Российской Федерации </w:t>
            </w:r>
          </w:p>
          <w:p w:rsidR="00184000" w:rsidRDefault="00184000" w:rsidP="00184000">
            <w:pPr>
              <w:jc w:val="center"/>
              <w:rPr>
                <w:rFonts w:eastAsia="Times New Roman"/>
                <w:color w:val="000000"/>
                <w:sz w:val="22"/>
                <w:szCs w:val="22"/>
                <w:lang w:eastAsia="ru-RU"/>
              </w:rPr>
            </w:pPr>
            <w:r w:rsidRPr="001C3DE2">
              <w:rPr>
                <w:rFonts w:eastAsia="Times New Roman"/>
                <w:color w:val="000000"/>
                <w:sz w:val="22"/>
                <w:szCs w:val="22"/>
                <w:lang w:eastAsia="ru-RU"/>
              </w:rPr>
              <w:t xml:space="preserve">от 24.02.2009 </w:t>
            </w:r>
          </w:p>
          <w:p w:rsidR="00EA10BD" w:rsidRPr="001C3DE2" w:rsidRDefault="00184000" w:rsidP="00184000">
            <w:pPr>
              <w:jc w:val="center"/>
              <w:rPr>
                <w:rFonts w:eastAsia="Times New Roman"/>
                <w:color w:val="000000"/>
                <w:sz w:val="22"/>
                <w:szCs w:val="22"/>
                <w:lang w:eastAsia="ru-RU"/>
              </w:rPr>
            </w:pPr>
            <w:r>
              <w:rPr>
                <w:rFonts w:eastAsia="Times New Roman"/>
                <w:color w:val="000000"/>
                <w:sz w:val="22"/>
                <w:szCs w:val="22"/>
                <w:lang w:eastAsia="ru-RU"/>
              </w:rPr>
              <w:t>№</w:t>
            </w:r>
            <w:r w:rsidRPr="001C3DE2">
              <w:rPr>
                <w:rFonts w:eastAsia="Times New Roman"/>
                <w:color w:val="000000"/>
                <w:sz w:val="22"/>
                <w:szCs w:val="22"/>
                <w:lang w:eastAsia="ru-RU"/>
              </w:rPr>
              <w:t xml:space="preserve"> 160 </w:t>
            </w:r>
            <w:r>
              <w:rPr>
                <w:rFonts w:eastAsia="Times New Roman"/>
                <w:color w:val="000000"/>
                <w:sz w:val="22"/>
                <w:szCs w:val="22"/>
                <w:lang w:eastAsia="ru-RU"/>
              </w:rPr>
              <w:t>«</w:t>
            </w:r>
            <w:r w:rsidRPr="001C3DE2">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1C3DE2">
              <w:rPr>
                <w:rFonts w:eastAsia="Times New Roman"/>
                <w:color w:val="000000"/>
                <w:sz w:val="22"/>
                <w:szCs w:val="22"/>
                <w:lang w:eastAsia="ru-RU"/>
              </w:rPr>
              <w:t>сетевого хозяйства и особых условий использования земельных участков, располо</w:t>
            </w:r>
            <w:r>
              <w:rPr>
                <w:rFonts w:eastAsia="Times New Roman"/>
                <w:color w:val="000000"/>
                <w:sz w:val="22"/>
                <w:szCs w:val="22"/>
                <w:lang w:eastAsia="ru-RU"/>
              </w:rPr>
              <w:t>-</w:t>
            </w:r>
            <w:r w:rsidRPr="001C3DE2">
              <w:rPr>
                <w:rFonts w:eastAsia="Times New Roman"/>
                <w:color w:val="000000"/>
                <w:sz w:val="22"/>
                <w:szCs w:val="22"/>
                <w:lang w:eastAsia="ru-RU"/>
              </w:rPr>
              <w:t>женных в границах таких зон</w:t>
            </w:r>
            <w:r>
              <w:rPr>
                <w:rFonts w:eastAsia="Times New Roman"/>
                <w:color w:val="000000"/>
                <w:sz w:val="22"/>
                <w:szCs w:val="22"/>
                <w:lang w:eastAsia="ru-RU"/>
              </w:rPr>
              <w:t>»</w:t>
            </w:r>
          </w:p>
        </w:tc>
        <w:tc>
          <w:tcPr>
            <w:tcW w:w="1280" w:type="dxa"/>
            <w:hideMark/>
          </w:tcPr>
          <w:p w:rsidR="00EA10BD" w:rsidRPr="001C3DE2" w:rsidRDefault="00EA10BD" w:rsidP="00184000">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184000">
              <w:rPr>
                <w:rFonts w:eastAsia="Times New Roman"/>
                <w:color w:val="000000"/>
                <w:sz w:val="22"/>
                <w:szCs w:val="22"/>
                <w:lang w:eastAsia="ru-RU"/>
              </w:rPr>
              <w:t>-</w:t>
            </w:r>
            <w:r w:rsidRPr="001C3DE2">
              <w:rPr>
                <w:rFonts w:eastAsia="Times New Roman"/>
                <w:color w:val="000000"/>
                <w:sz w:val="22"/>
                <w:szCs w:val="22"/>
                <w:lang w:eastAsia="ru-RU"/>
              </w:rPr>
              <w:t>ние Прави</w:t>
            </w:r>
            <w:r w:rsidR="00184000">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26.02.2013 </w:t>
            </w:r>
            <w:r w:rsidR="00184000">
              <w:rPr>
                <w:rFonts w:eastAsia="Times New Roman"/>
                <w:color w:val="000000"/>
                <w:sz w:val="22"/>
                <w:szCs w:val="22"/>
                <w:lang w:eastAsia="ru-RU"/>
              </w:rPr>
              <w:t>№</w:t>
            </w:r>
            <w:r w:rsidRPr="001C3DE2">
              <w:rPr>
                <w:rFonts w:eastAsia="Times New Roman"/>
                <w:color w:val="000000"/>
                <w:sz w:val="22"/>
                <w:szCs w:val="22"/>
                <w:lang w:eastAsia="ru-RU"/>
              </w:rPr>
              <w:t xml:space="preserve"> 247-р</w:t>
            </w:r>
          </w:p>
        </w:tc>
      </w:tr>
      <w:tr w:rsidR="001C3DE2" w:rsidRPr="001C3DE2" w:rsidTr="00184000">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Ф3-2.4</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Обеспечение возможности присоединения новых потреби</w:t>
            </w:r>
            <w:r w:rsidR="00184000">
              <w:rPr>
                <w:rFonts w:eastAsia="Times New Roman"/>
                <w:color w:val="000000"/>
                <w:sz w:val="22"/>
                <w:szCs w:val="22"/>
                <w:lang w:eastAsia="ru-RU"/>
              </w:rPr>
              <w:t>-</w:t>
            </w:r>
            <w:r w:rsidRPr="001C3DE2">
              <w:rPr>
                <w:rFonts w:eastAsia="Times New Roman"/>
                <w:color w:val="000000"/>
                <w:sz w:val="22"/>
                <w:szCs w:val="22"/>
                <w:lang w:eastAsia="ru-RU"/>
              </w:rPr>
              <w:t>телей и повы</w:t>
            </w:r>
            <w:r w:rsidR="00184000">
              <w:rPr>
                <w:rFonts w:eastAsia="Times New Roman"/>
                <w:color w:val="000000"/>
                <w:sz w:val="22"/>
                <w:szCs w:val="22"/>
                <w:lang w:eastAsia="ru-RU"/>
              </w:rPr>
              <w:t>-</w:t>
            </w:r>
            <w:r w:rsidRPr="001C3DE2">
              <w:rPr>
                <w:rFonts w:eastAsia="Times New Roman"/>
                <w:color w:val="000000"/>
                <w:sz w:val="22"/>
                <w:szCs w:val="22"/>
                <w:lang w:eastAsia="ru-RU"/>
              </w:rPr>
              <w:t>шение надеж</w:t>
            </w:r>
            <w:r w:rsidR="00184000">
              <w:rPr>
                <w:rFonts w:eastAsia="Times New Roman"/>
                <w:color w:val="000000"/>
                <w:sz w:val="22"/>
                <w:szCs w:val="22"/>
                <w:lang w:eastAsia="ru-RU"/>
              </w:rPr>
              <w:t>-</w:t>
            </w:r>
            <w:r w:rsidRPr="001C3DE2">
              <w:rPr>
                <w:rFonts w:eastAsia="Times New Roman"/>
                <w:color w:val="000000"/>
                <w:sz w:val="22"/>
                <w:szCs w:val="22"/>
                <w:lang w:eastAsia="ru-RU"/>
              </w:rPr>
              <w:t>ности электро</w:t>
            </w:r>
            <w:r w:rsidR="00184000">
              <w:rPr>
                <w:rFonts w:eastAsia="Times New Roman"/>
                <w:color w:val="000000"/>
                <w:sz w:val="22"/>
                <w:szCs w:val="22"/>
                <w:lang w:eastAsia="ru-RU"/>
              </w:rPr>
              <w:t>-</w:t>
            </w:r>
            <w:r w:rsidRPr="001C3DE2">
              <w:rPr>
                <w:rFonts w:eastAsia="Times New Roman"/>
                <w:color w:val="000000"/>
                <w:sz w:val="22"/>
                <w:szCs w:val="22"/>
                <w:lang w:eastAsia="ru-RU"/>
              </w:rPr>
              <w:t>снабжения существующих потребителей Волгоградской области</w:t>
            </w:r>
          </w:p>
        </w:tc>
        <w:tc>
          <w:tcPr>
            <w:tcW w:w="269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ПС 220 кВ Садовая (реновация с увеличением трансформаторной мощности) 220</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 Советский район</w:t>
            </w:r>
          </w:p>
        </w:tc>
        <w:tc>
          <w:tcPr>
            <w:tcW w:w="1843" w:type="dxa"/>
          </w:tcPr>
          <w:p w:rsidR="00184000" w:rsidRDefault="00184000" w:rsidP="00184000">
            <w:pPr>
              <w:jc w:val="center"/>
              <w:rPr>
                <w:rFonts w:eastAsia="Times New Roman"/>
                <w:color w:val="000000"/>
                <w:sz w:val="22"/>
                <w:szCs w:val="22"/>
                <w:lang w:eastAsia="ru-RU"/>
              </w:rPr>
            </w:pPr>
            <w:r w:rsidRPr="001C3DE2">
              <w:rPr>
                <w:rFonts w:eastAsia="Times New Roman"/>
                <w:color w:val="000000"/>
                <w:sz w:val="22"/>
                <w:szCs w:val="22"/>
                <w:lang w:eastAsia="ru-RU"/>
              </w:rPr>
              <w:t xml:space="preserve">в соответствии с постановлением Правительства Российской Федерации </w:t>
            </w:r>
          </w:p>
          <w:p w:rsidR="00184000" w:rsidRDefault="00184000" w:rsidP="00184000">
            <w:pPr>
              <w:jc w:val="center"/>
              <w:rPr>
                <w:rFonts w:eastAsia="Times New Roman"/>
                <w:color w:val="000000"/>
                <w:sz w:val="22"/>
                <w:szCs w:val="22"/>
                <w:lang w:eastAsia="ru-RU"/>
              </w:rPr>
            </w:pPr>
            <w:r w:rsidRPr="001C3DE2">
              <w:rPr>
                <w:rFonts w:eastAsia="Times New Roman"/>
                <w:color w:val="000000"/>
                <w:sz w:val="22"/>
                <w:szCs w:val="22"/>
                <w:lang w:eastAsia="ru-RU"/>
              </w:rPr>
              <w:t xml:space="preserve">от 24.02.2009 </w:t>
            </w:r>
          </w:p>
          <w:p w:rsidR="00EA10BD" w:rsidRPr="001C3DE2" w:rsidRDefault="00184000" w:rsidP="00184000">
            <w:pPr>
              <w:jc w:val="center"/>
              <w:rPr>
                <w:rFonts w:eastAsia="Times New Roman"/>
                <w:color w:val="000000"/>
                <w:sz w:val="22"/>
                <w:szCs w:val="22"/>
                <w:lang w:eastAsia="ru-RU"/>
              </w:rPr>
            </w:pPr>
            <w:r>
              <w:rPr>
                <w:rFonts w:eastAsia="Times New Roman"/>
                <w:color w:val="000000"/>
                <w:sz w:val="22"/>
                <w:szCs w:val="22"/>
                <w:lang w:eastAsia="ru-RU"/>
              </w:rPr>
              <w:t>№</w:t>
            </w:r>
            <w:r w:rsidRPr="001C3DE2">
              <w:rPr>
                <w:rFonts w:eastAsia="Times New Roman"/>
                <w:color w:val="000000"/>
                <w:sz w:val="22"/>
                <w:szCs w:val="22"/>
                <w:lang w:eastAsia="ru-RU"/>
              </w:rPr>
              <w:t xml:space="preserve"> 160 </w:t>
            </w:r>
            <w:r>
              <w:rPr>
                <w:rFonts w:eastAsia="Times New Roman"/>
                <w:color w:val="000000"/>
                <w:sz w:val="22"/>
                <w:szCs w:val="22"/>
                <w:lang w:eastAsia="ru-RU"/>
              </w:rPr>
              <w:t>«</w:t>
            </w:r>
            <w:r w:rsidRPr="001C3DE2">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1C3DE2">
              <w:rPr>
                <w:rFonts w:eastAsia="Times New Roman"/>
                <w:color w:val="000000"/>
                <w:sz w:val="22"/>
                <w:szCs w:val="22"/>
                <w:lang w:eastAsia="ru-RU"/>
              </w:rPr>
              <w:t>сетевого хозяйства и особых условий использования земельных участков, располо</w:t>
            </w:r>
            <w:r>
              <w:rPr>
                <w:rFonts w:eastAsia="Times New Roman"/>
                <w:color w:val="000000"/>
                <w:sz w:val="22"/>
                <w:szCs w:val="22"/>
                <w:lang w:eastAsia="ru-RU"/>
              </w:rPr>
              <w:t>-</w:t>
            </w:r>
            <w:r w:rsidRPr="001C3DE2">
              <w:rPr>
                <w:rFonts w:eastAsia="Times New Roman"/>
                <w:color w:val="000000"/>
                <w:sz w:val="22"/>
                <w:szCs w:val="22"/>
                <w:lang w:eastAsia="ru-RU"/>
              </w:rPr>
              <w:t>женных в границах таких зон</w:t>
            </w:r>
            <w:r>
              <w:rPr>
                <w:rFonts w:eastAsia="Times New Roman"/>
                <w:color w:val="000000"/>
                <w:sz w:val="22"/>
                <w:szCs w:val="22"/>
                <w:lang w:eastAsia="ru-RU"/>
              </w:rPr>
              <w:t>»</w:t>
            </w:r>
          </w:p>
        </w:tc>
        <w:tc>
          <w:tcPr>
            <w:tcW w:w="1280" w:type="dxa"/>
            <w:hideMark/>
          </w:tcPr>
          <w:p w:rsidR="00EA10BD" w:rsidRPr="001C3DE2" w:rsidRDefault="00EA10BD" w:rsidP="00184000">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184000">
              <w:rPr>
                <w:rFonts w:eastAsia="Times New Roman"/>
                <w:color w:val="000000"/>
                <w:sz w:val="22"/>
                <w:szCs w:val="22"/>
                <w:lang w:eastAsia="ru-RU"/>
              </w:rPr>
              <w:t>-</w:t>
            </w:r>
            <w:r w:rsidRPr="001C3DE2">
              <w:rPr>
                <w:rFonts w:eastAsia="Times New Roman"/>
                <w:color w:val="000000"/>
                <w:sz w:val="22"/>
                <w:szCs w:val="22"/>
                <w:lang w:eastAsia="ru-RU"/>
              </w:rPr>
              <w:t>ние Прави</w:t>
            </w:r>
            <w:r w:rsidR="00184000">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26.02.2013 </w:t>
            </w:r>
            <w:r w:rsidR="00184000">
              <w:rPr>
                <w:rFonts w:eastAsia="Times New Roman"/>
                <w:color w:val="000000"/>
                <w:sz w:val="22"/>
                <w:szCs w:val="22"/>
                <w:lang w:eastAsia="ru-RU"/>
              </w:rPr>
              <w:t>№</w:t>
            </w:r>
            <w:r w:rsidRPr="001C3DE2">
              <w:rPr>
                <w:rFonts w:eastAsia="Times New Roman"/>
                <w:color w:val="000000"/>
                <w:sz w:val="22"/>
                <w:szCs w:val="22"/>
                <w:lang w:eastAsia="ru-RU"/>
              </w:rPr>
              <w:t xml:space="preserve"> 247-р</w:t>
            </w:r>
          </w:p>
        </w:tc>
      </w:tr>
      <w:tr w:rsidR="001C3DE2" w:rsidRPr="001C3DE2" w:rsidTr="00184000">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ВЛ-812</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Повышение надежности электроснабже</w:t>
            </w:r>
            <w:r w:rsidR="002D2C32">
              <w:rPr>
                <w:rFonts w:eastAsia="Times New Roman"/>
                <w:color w:val="000000"/>
                <w:sz w:val="22"/>
                <w:szCs w:val="22"/>
                <w:lang w:eastAsia="ru-RU"/>
              </w:rPr>
              <w:t>-</w:t>
            </w:r>
            <w:r w:rsidRPr="001C3DE2">
              <w:rPr>
                <w:rFonts w:eastAsia="Times New Roman"/>
                <w:color w:val="000000"/>
                <w:sz w:val="22"/>
                <w:szCs w:val="22"/>
                <w:lang w:eastAsia="ru-RU"/>
              </w:rPr>
              <w:t>ния потребите</w:t>
            </w:r>
            <w:r w:rsidR="002D2C32">
              <w:rPr>
                <w:rFonts w:eastAsia="Times New Roman"/>
                <w:color w:val="000000"/>
                <w:sz w:val="22"/>
                <w:szCs w:val="22"/>
                <w:lang w:eastAsia="ru-RU"/>
              </w:rPr>
              <w:t>-</w:t>
            </w:r>
            <w:r w:rsidRPr="001C3DE2">
              <w:rPr>
                <w:rFonts w:eastAsia="Times New Roman"/>
                <w:color w:val="000000"/>
                <w:sz w:val="22"/>
                <w:szCs w:val="22"/>
                <w:lang w:eastAsia="ru-RU"/>
              </w:rPr>
              <w:t>лей Волгоград</w:t>
            </w:r>
            <w:r w:rsidR="002D2C32">
              <w:rPr>
                <w:rFonts w:eastAsia="Times New Roman"/>
                <w:color w:val="000000"/>
                <w:sz w:val="22"/>
                <w:szCs w:val="22"/>
                <w:lang w:eastAsia="ru-RU"/>
              </w:rPr>
              <w:t>-</w:t>
            </w:r>
            <w:r w:rsidRPr="001C3DE2">
              <w:rPr>
                <w:rFonts w:eastAsia="Times New Roman"/>
                <w:color w:val="000000"/>
                <w:sz w:val="22"/>
                <w:szCs w:val="22"/>
                <w:lang w:eastAsia="ru-RU"/>
              </w:rPr>
              <w:t>ской области</w:t>
            </w:r>
          </w:p>
        </w:tc>
        <w:tc>
          <w:tcPr>
            <w:tcW w:w="2693" w:type="dxa"/>
            <w:hideMark/>
          </w:tcPr>
          <w:p w:rsidR="00EA10BD" w:rsidRPr="001C3DE2" w:rsidRDefault="00EA10BD" w:rsidP="002D2C32">
            <w:pPr>
              <w:jc w:val="center"/>
              <w:rPr>
                <w:rFonts w:eastAsia="Times New Roman"/>
                <w:color w:val="000000"/>
                <w:sz w:val="22"/>
                <w:szCs w:val="22"/>
                <w:lang w:eastAsia="ru-RU"/>
              </w:rPr>
            </w:pPr>
            <w:r w:rsidRPr="001C3DE2">
              <w:rPr>
                <w:rFonts w:eastAsia="Times New Roman"/>
                <w:color w:val="000000"/>
                <w:sz w:val="22"/>
                <w:szCs w:val="22"/>
                <w:lang w:eastAsia="ru-RU"/>
              </w:rPr>
              <w:t xml:space="preserve">Комплексная реконструкция ВЛ 220 кВ Алюминиевая </w:t>
            </w:r>
            <w:r w:rsidR="002D2C32">
              <w:rPr>
                <w:rFonts w:eastAsia="Times New Roman"/>
                <w:color w:val="000000"/>
                <w:sz w:val="22"/>
                <w:szCs w:val="22"/>
                <w:lang w:eastAsia="ru-RU"/>
              </w:rPr>
              <w:t>–</w:t>
            </w:r>
            <w:r w:rsidRPr="001C3DE2">
              <w:rPr>
                <w:rFonts w:eastAsia="Times New Roman"/>
                <w:color w:val="000000"/>
                <w:sz w:val="22"/>
                <w:szCs w:val="22"/>
                <w:lang w:eastAsia="ru-RU"/>
              </w:rPr>
              <w:t xml:space="preserve"> Полунино с реконструкцией ПС 220 кВ Полунино</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 Тракторозавод</w:t>
            </w:r>
            <w:r w:rsidR="002D2C32">
              <w:rPr>
                <w:rFonts w:eastAsia="Times New Roman"/>
                <w:color w:val="000000"/>
                <w:sz w:val="22"/>
                <w:szCs w:val="22"/>
                <w:lang w:eastAsia="ru-RU"/>
              </w:rPr>
              <w:t>-</w:t>
            </w:r>
            <w:r w:rsidRPr="001C3DE2">
              <w:rPr>
                <w:rFonts w:eastAsia="Times New Roman"/>
                <w:color w:val="000000"/>
                <w:sz w:val="22"/>
                <w:szCs w:val="22"/>
                <w:lang w:eastAsia="ru-RU"/>
              </w:rPr>
              <w:t>ский район</w:t>
            </w:r>
          </w:p>
        </w:tc>
        <w:tc>
          <w:tcPr>
            <w:tcW w:w="1843" w:type="dxa"/>
          </w:tcPr>
          <w:p w:rsidR="00184000" w:rsidRDefault="00184000" w:rsidP="00184000">
            <w:pPr>
              <w:jc w:val="center"/>
              <w:rPr>
                <w:rFonts w:eastAsia="Times New Roman"/>
                <w:color w:val="000000"/>
                <w:sz w:val="22"/>
                <w:szCs w:val="22"/>
                <w:lang w:eastAsia="ru-RU"/>
              </w:rPr>
            </w:pPr>
            <w:r w:rsidRPr="001C3DE2">
              <w:rPr>
                <w:rFonts w:eastAsia="Times New Roman"/>
                <w:color w:val="000000"/>
                <w:sz w:val="22"/>
                <w:szCs w:val="22"/>
                <w:lang w:eastAsia="ru-RU"/>
              </w:rPr>
              <w:t xml:space="preserve">в соответствии с постановлением Правительства Российской Федерации </w:t>
            </w:r>
          </w:p>
          <w:p w:rsidR="00184000" w:rsidRDefault="00184000" w:rsidP="00184000">
            <w:pPr>
              <w:jc w:val="center"/>
              <w:rPr>
                <w:rFonts w:eastAsia="Times New Roman"/>
                <w:color w:val="000000"/>
                <w:sz w:val="22"/>
                <w:szCs w:val="22"/>
                <w:lang w:eastAsia="ru-RU"/>
              </w:rPr>
            </w:pPr>
            <w:r w:rsidRPr="001C3DE2">
              <w:rPr>
                <w:rFonts w:eastAsia="Times New Roman"/>
                <w:color w:val="000000"/>
                <w:sz w:val="22"/>
                <w:szCs w:val="22"/>
                <w:lang w:eastAsia="ru-RU"/>
              </w:rPr>
              <w:t xml:space="preserve">от 24.02.2009 </w:t>
            </w:r>
          </w:p>
          <w:p w:rsidR="00EA10BD" w:rsidRPr="001C3DE2" w:rsidRDefault="00184000" w:rsidP="00184000">
            <w:pPr>
              <w:jc w:val="center"/>
              <w:rPr>
                <w:rFonts w:eastAsia="Times New Roman"/>
                <w:color w:val="000000"/>
                <w:sz w:val="22"/>
                <w:szCs w:val="22"/>
                <w:lang w:eastAsia="ru-RU"/>
              </w:rPr>
            </w:pPr>
            <w:r>
              <w:rPr>
                <w:rFonts w:eastAsia="Times New Roman"/>
                <w:color w:val="000000"/>
                <w:sz w:val="22"/>
                <w:szCs w:val="22"/>
                <w:lang w:eastAsia="ru-RU"/>
              </w:rPr>
              <w:t>№</w:t>
            </w:r>
            <w:r w:rsidRPr="001C3DE2">
              <w:rPr>
                <w:rFonts w:eastAsia="Times New Roman"/>
                <w:color w:val="000000"/>
                <w:sz w:val="22"/>
                <w:szCs w:val="22"/>
                <w:lang w:eastAsia="ru-RU"/>
              </w:rPr>
              <w:t xml:space="preserve"> 160 </w:t>
            </w:r>
            <w:r>
              <w:rPr>
                <w:rFonts w:eastAsia="Times New Roman"/>
                <w:color w:val="000000"/>
                <w:sz w:val="22"/>
                <w:szCs w:val="22"/>
                <w:lang w:eastAsia="ru-RU"/>
              </w:rPr>
              <w:t>«</w:t>
            </w:r>
            <w:r w:rsidRPr="001C3DE2">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1C3DE2">
              <w:rPr>
                <w:rFonts w:eastAsia="Times New Roman"/>
                <w:color w:val="000000"/>
                <w:sz w:val="22"/>
                <w:szCs w:val="22"/>
                <w:lang w:eastAsia="ru-RU"/>
              </w:rPr>
              <w:t>сетевого хозяйства и особых условий использования земельных участков, располо</w:t>
            </w:r>
            <w:r>
              <w:rPr>
                <w:rFonts w:eastAsia="Times New Roman"/>
                <w:color w:val="000000"/>
                <w:sz w:val="22"/>
                <w:szCs w:val="22"/>
                <w:lang w:eastAsia="ru-RU"/>
              </w:rPr>
              <w:t>-</w:t>
            </w:r>
            <w:r w:rsidRPr="001C3DE2">
              <w:rPr>
                <w:rFonts w:eastAsia="Times New Roman"/>
                <w:color w:val="000000"/>
                <w:sz w:val="22"/>
                <w:szCs w:val="22"/>
                <w:lang w:eastAsia="ru-RU"/>
              </w:rPr>
              <w:t>женных в границах таких зон</w:t>
            </w:r>
            <w:r>
              <w:rPr>
                <w:rFonts w:eastAsia="Times New Roman"/>
                <w:color w:val="000000"/>
                <w:sz w:val="22"/>
                <w:szCs w:val="22"/>
                <w:lang w:eastAsia="ru-RU"/>
              </w:rPr>
              <w:t>»</w:t>
            </w:r>
          </w:p>
        </w:tc>
        <w:tc>
          <w:tcPr>
            <w:tcW w:w="1280" w:type="dxa"/>
            <w:hideMark/>
          </w:tcPr>
          <w:p w:rsidR="00EA10BD" w:rsidRPr="001C3DE2" w:rsidRDefault="00EA10BD" w:rsidP="002D2C32">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2D2C32">
              <w:rPr>
                <w:rFonts w:eastAsia="Times New Roman"/>
                <w:color w:val="000000"/>
                <w:sz w:val="22"/>
                <w:szCs w:val="22"/>
                <w:lang w:eastAsia="ru-RU"/>
              </w:rPr>
              <w:t>-</w:t>
            </w:r>
            <w:r w:rsidRPr="001C3DE2">
              <w:rPr>
                <w:rFonts w:eastAsia="Times New Roman"/>
                <w:color w:val="000000"/>
                <w:sz w:val="22"/>
                <w:szCs w:val="22"/>
                <w:lang w:eastAsia="ru-RU"/>
              </w:rPr>
              <w:t>ние Прави</w:t>
            </w:r>
            <w:r w:rsidR="002D2C32">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26.02.2013 </w:t>
            </w:r>
            <w:r w:rsidR="002D2C32">
              <w:rPr>
                <w:rFonts w:eastAsia="Times New Roman"/>
                <w:color w:val="000000"/>
                <w:sz w:val="22"/>
                <w:szCs w:val="22"/>
                <w:lang w:eastAsia="ru-RU"/>
              </w:rPr>
              <w:t>№</w:t>
            </w:r>
            <w:r w:rsidRPr="001C3DE2">
              <w:rPr>
                <w:rFonts w:eastAsia="Times New Roman"/>
                <w:color w:val="000000"/>
                <w:sz w:val="22"/>
                <w:szCs w:val="22"/>
                <w:lang w:eastAsia="ru-RU"/>
              </w:rPr>
              <w:t xml:space="preserve"> 247-р</w:t>
            </w:r>
          </w:p>
        </w:tc>
      </w:tr>
    </w:tbl>
    <w:p w:rsidR="00696BAC" w:rsidRDefault="00696BAC"/>
    <w:p w:rsidR="00696BAC" w:rsidRDefault="00696BAC"/>
    <w:p w:rsidR="00696BAC" w:rsidRDefault="00696BAC"/>
    <w:p w:rsidR="00696BAC" w:rsidRPr="00696BAC" w:rsidRDefault="00696BAC">
      <w:pPr>
        <w:rPr>
          <w:sz w:val="32"/>
        </w:rPr>
      </w:pPr>
    </w:p>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2693"/>
        <w:gridCol w:w="1701"/>
        <w:gridCol w:w="1843"/>
        <w:gridCol w:w="1280"/>
      </w:tblGrid>
      <w:tr w:rsidR="00696BAC" w:rsidRPr="001C3DE2" w:rsidTr="00696BAC">
        <w:tc>
          <w:tcPr>
            <w:tcW w:w="567"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lastRenderedPageBreak/>
              <w:t>1</w:t>
            </w:r>
          </w:p>
        </w:tc>
        <w:tc>
          <w:tcPr>
            <w:tcW w:w="1560"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2</w:t>
            </w:r>
          </w:p>
        </w:tc>
        <w:tc>
          <w:tcPr>
            <w:tcW w:w="2693"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3</w:t>
            </w:r>
          </w:p>
        </w:tc>
        <w:tc>
          <w:tcPr>
            <w:tcW w:w="1701"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4</w:t>
            </w:r>
          </w:p>
        </w:tc>
        <w:tc>
          <w:tcPr>
            <w:tcW w:w="1843"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5</w:t>
            </w:r>
          </w:p>
        </w:tc>
        <w:tc>
          <w:tcPr>
            <w:tcW w:w="1280"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6</w:t>
            </w:r>
          </w:p>
        </w:tc>
      </w:tr>
      <w:tr w:rsidR="001C3DE2" w:rsidRPr="001C3DE2" w:rsidTr="007B2E92">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ВЛ-815</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Повышение надежности электроснабже</w:t>
            </w:r>
            <w:r w:rsidR="007B2E92">
              <w:rPr>
                <w:rFonts w:eastAsia="Times New Roman"/>
                <w:color w:val="000000"/>
                <w:sz w:val="22"/>
                <w:szCs w:val="22"/>
                <w:lang w:eastAsia="ru-RU"/>
              </w:rPr>
              <w:t>-</w:t>
            </w:r>
            <w:r w:rsidRPr="001C3DE2">
              <w:rPr>
                <w:rFonts w:eastAsia="Times New Roman"/>
                <w:color w:val="000000"/>
                <w:sz w:val="22"/>
                <w:szCs w:val="22"/>
                <w:lang w:eastAsia="ru-RU"/>
              </w:rPr>
              <w:t>ния потребите</w:t>
            </w:r>
            <w:r w:rsidR="007B2E92">
              <w:rPr>
                <w:rFonts w:eastAsia="Times New Roman"/>
                <w:color w:val="000000"/>
                <w:sz w:val="22"/>
                <w:szCs w:val="22"/>
                <w:lang w:eastAsia="ru-RU"/>
              </w:rPr>
              <w:t>-</w:t>
            </w:r>
            <w:r w:rsidRPr="001C3DE2">
              <w:rPr>
                <w:rFonts w:eastAsia="Times New Roman"/>
                <w:color w:val="000000"/>
                <w:sz w:val="22"/>
                <w:szCs w:val="22"/>
                <w:lang w:eastAsia="ru-RU"/>
              </w:rPr>
              <w:t>лей Волгоград</w:t>
            </w:r>
            <w:r w:rsidR="007B2E92">
              <w:rPr>
                <w:rFonts w:eastAsia="Times New Roman"/>
                <w:color w:val="000000"/>
                <w:sz w:val="22"/>
                <w:szCs w:val="22"/>
                <w:lang w:eastAsia="ru-RU"/>
              </w:rPr>
              <w:t>-</w:t>
            </w:r>
            <w:r w:rsidRPr="001C3DE2">
              <w:rPr>
                <w:rFonts w:eastAsia="Times New Roman"/>
                <w:color w:val="000000"/>
                <w:sz w:val="22"/>
                <w:szCs w:val="22"/>
                <w:lang w:eastAsia="ru-RU"/>
              </w:rPr>
              <w:t>ской области; комплексное техническое перевооружение и реконструк</w:t>
            </w:r>
            <w:r w:rsidR="007B2E92">
              <w:rPr>
                <w:rFonts w:eastAsia="Times New Roman"/>
                <w:color w:val="000000"/>
                <w:sz w:val="22"/>
                <w:szCs w:val="22"/>
                <w:lang w:eastAsia="ru-RU"/>
              </w:rPr>
              <w:t>-</w:t>
            </w:r>
            <w:r w:rsidRPr="001C3DE2">
              <w:rPr>
                <w:rFonts w:eastAsia="Times New Roman"/>
                <w:color w:val="000000"/>
                <w:sz w:val="22"/>
                <w:szCs w:val="22"/>
                <w:lang w:eastAsia="ru-RU"/>
              </w:rPr>
              <w:t>ция ПС 220</w:t>
            </w:r>
          </w:p>
        </w:tc>
        <w:tc>
          <w:tcPr>
            <w:tcW w:w="2693" w:type="dxa"/>
            <w:hideMark/>
          </w:tcPr>
          <w:p w:rsidR="00EA10BD" w:rsidRPr="001C3DE2" w:rsidRDefault="00EA10BD"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ВЛ 220 кВ Гумрак </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 Красноармейская с отпайкой на Волгоградскую ТЭЦ-3 (реконструкция захода на ПС 220 кВ Гумрак</w:t>
            </w:r>
            <w:r w:rsidR="00DC2D4A">
              <w:rPr>
                <w:rFonts w:eastAsia="Times New Roman"/>
                <w:color w:val="000000"/>
                <w:sz w:val="22"/>
                <w:szCs w:val="22"/>
                <w:lang w:eastAsia="ru-RU"/>
              </w:rPr>
              <w:t>)</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w:t>
            </w:r>
          </w:p>
        </w:tc>
        <w:tc>
          <w:tcPr>
            <w:tcW w:w="1843" w:type="dxa"/>
          </w:tcPr>
          <w:p w:rsidR="007B2E92" w:rsidRDefault="007B2E92"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в соответствии с постановлением Правительства Российской Федерации </w:t>
            </w:r>
          </w:p>
          <w:p w:rsidR="007B2E92" w:rsidRDefault="007B2E92"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от 24.02.2009 </w:t>
            </w:r>
          </w:p>
          <w:p w:rsidR="00EA10BD" w:rsidRPr="001C3DE2" w:rsidRDefault="007B2E92" w:rsidP="007B2E92">
            <w:pPr>
              <w:jc w:val="center"/>
              <w:rPr>
                <w:rFonts w:eastAsia="Times New Roman"/>
                <w:color w:val="000000"/>
                <w:sz w:val="22"/>
                <w:szCs w:val="22"/>
                <w:lang w:eastAsia="ru-RU"/>
              </w:rPr>
            </w:pPr>
            <w:r>
              <w:rPr>
                <w:rFonts w:eastAsia="Times New Roman"/>
                <w:color w:val="000000"/>
                <w:sz w:val="22"/>
                <w:szCs w:val="22"/>
                <w:lang w:eastAsia="ru-RU"/>
              </w:rPr>
              <w:t>№</w:t>
            </w:r>
            <w:r w:rsidRPr="001C3DE2">
              <w:rPr>
                <w:rFonts w:eastAsia="Times New Roman"/>
                <w:color w:val="000000"/>
                <w:sz w:val="22"/>
                <w:szCs w:val="22"/>
                <w:lang w:eastAsia="ru-RU"/>
              </w:rPr>
              <w:t xml:space="preserve"> 160 </w:t>
            </w:r>
            <w:r>
              <w:rPr>
                <w:rFonts w:eastAsia="Times New Roman"/>
                <w:color w:val="000000"/>
                <w:sz w:val="22"/>
                <w:szCs w:val="22"/>
                <w:lang w:eastAsia="ru-RU"/>
              </w:rPr>
              <w:t>«</w:t>
            </w:r>
            <w:r w:rsidRPr="001C3DE2">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1C3DE2">
              <w:rPr>
                <w:rFonts w:eastAsia="Times New Roman"/>
                <w:color w:val="000000"/>
                <w:sz w:val="22"/>
                <w:szCs w:val="22"/>
                <w:lang w:eastAsia="ru-RU"/>
              </w:rPr>
              <w:t>сетевого хозяйства и особых условий использования земельных участков, располо</w:t>
            </w:r>
            <w:r>
              <w:rPr>
                <w:rFonts w:eastAsia="Times New Roman"/>
                <w:color w:val="000000"/>
                <w:sz w:val="22"/>
                <w:szCs w:val="22"/>
                <w:lang w:eastAsia="ru-RU"/>
              </w:rPr>
              <w:t>-</w:t>
            </w:r>
            <w:r w:rsidRPr="001C3DE2">
              <w:rPr>
                <w:rFonts w:eastAsia="Times New Roman"/>
                <w:color w:val="000000"/>
                <w:sz w:val="22"/>
                <w:szCs w:val="22"/>
                <w:lang w:eastAsia="ru-RU"/>
              </w:rPr>
              <w:t>женных в границах таких зон</w:t>
            </w:r>
            <w:r>
              <w:rPr>
                <w:rFonts w:eastAsia="Times New Roman"/>
                <w:color w:val="000000"/>
                <w:sz w:val="22"/>
                <w:szCs w:val="22"/>
                <w:lang w:eastAsia="ru-RU"/>
              </w:rPr>
              <w:t>»</w:t>
            </w:r>
          </w:p>
        </w:tc>
        <w:tc>
          <w:tcPr>
            <w:tcW w:w="1280" w:type="dxa"/>
            <w:hideMark/>
          </w:tcPr>
          <w:p w:rsidR="00EA10BD" w:rsidRPr="001C3DE2" w:rsidRDefault="00EA10BD" w:rsidP="007B2E92">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7B2E92">
              <w:rPr>
                <w:rFonts w:eastAsia="Times New Roman"/>
                <w:color w:val="000000"/>
                <w:sz w:val="22"/>
                <w:szCs w:val="22"/>
                <w:lang w:eastAsia="ru-RU"/>
              </w:rPr>
              <w:t>-</w:t>
            </w:r>
            <w:r w:rsidRPr="001C3DE2">
              <w:rPr>
                <w:rFonts w:eastAsia="Times New Roman"/>
                <w:color w:val="000000"/>
                <w:sz w:val="22"/>
                <w:szCs w:val="22"/>
                <w:lang w:eastAsia="ru-RU"/>
              </w:rPr>
              <w:t>ние Прави</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26.02.2013 </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 247-р</w:t>
            </w:r>
          </w:p>
        </w:tc>
      </w:tr>
      <w:tr w:rsidR="001C3DE2" w:rsidRPr="001C3DE2" w:rsidTr="007B2E92">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ВЛ-832</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Повышение надежности электроснабже</w:t>
            </w:r>
            <w:r w:rsidR="007B2E92">
              <w:rPr>
                <w:rFonts w:eastAsia="Times New Roman"/>
                <w:color w:val="000000"/>
                <w:sz w:val="22"/>
                <w:szCs w:val="22"/>
                <w:lang w:eastAsia="ru-RU"/>
              </w:rPr>
              <w:t>-</w:t>
            </w:r>
            <w:r w:rsidRPr="001C3DE2">
              <w:rPr>
                <w:rFonts w:eastAsia="Times New Roman"/>
                <w:color w:val="000000"/>
                <w:sz w:val="22"/>
                <w:szCs w:val="22"/>
                <w:lang w:eastAsia="ru-RU"/>
              </w:rPr>
              <w:t>ния потребите</w:t>
            </w:r>
            <w:r w:rsidR="007B2E92">
              <w:rPr>
                <w:rFonts w:eastAsia="Times New Roman"/>
                <w:color w:val="000000"/>
                <w:sz w:val="22"/>
                <w:szCs w:val="22"/>
                <w:lang w:eastAsia="ru-RU"/>
              </w:rPr>
              <w:t>-</w:t>
            </w:r>
            <w:r w:rsidRPr="001C3DE2">
              <w:rPr>
                <w:rFonts w:eastAsia="Times New Roman"/>
                <w:color w:val="000000"/>
                <w:sz w:val="22"/>
                <w:szCs w:val="22"/>
                <w:lang w:eastAsia="ru-RU"/>
              </w:rPr>
              <w:t>лей Волгоград</w:t>
            </w:r>
            <w:r w:rsidR="007B2E92">
              <w:rPr>
                <w:rFonts w:eastAsia="Times New Roman"/>
                <w:color w:val="000000"/>
                <w:sz w:val="22"/>
                <w:szCs w:val="22"/>
                <w:lang w:eastAsia="ru-RU"/>
              </w:rPr>
              <w:t>-</w:t>
            </w:r>
            <w:r w:rsidRPr="001C3DE2">
              <w:rPr>
                <w:rFonts w:eastAsia="Times New Roman"/>
                <w:color w:val="000000"/>
                <w:sz w:val="22"/>
                <w:szCs w:val="22"/>
                <w:lang w:eastAsia="ru-RU"/>
              </w:rPr>
              <w:t>ской области; комплексное техническое перевооружение и реконструк</w:t>
            </w:r>
            <w:r w:rsidR="007B2E92">
              <w:rPr>
                <w:rFonts w:eastAsia="Times New Roman"/>
                <w:color w:val="000000"/>
                <w:sz w:val="22"/>
                <w:szCs w:val="22"/>
                <w:lang w:eastAsia="ru-RU"/>
              </w:rPr>
              <w:t>-</w:t>
            </w:r>
            <w:r w:rsidRPr="001C3DE2">
              <w:rPr>
                <w:rFonts w:eastAsia="Times New Roman"/>
                <w:color w:val="000000"/>
                <w:sz w:val="22"/>
                <w:szCs w:val="22"/>
                <w:lang w:eastAsia="ru-RU"/>
              </w:rPr>
              <w:t>ция ПС 220 кВ Алюминиевая</w:t>
            </w:r>
          </w:p>
        </w:tc>
        <w:tc>
          <w:tcPr>
            <w:tcW w:w="2693" w:type="dxa"/>
            <w:hideMark/>
          </w:tcPr>
          <w:p w:rsidR="00EA10BD" w:rsidRPr="001C3DE2" w:rsidRDefault="00EA10BD"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ВЛ 220 кВ Волжская ГЭС </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 Алюминиевая 1, 2, 3 цепь (реконструкция заходов на ПС 220 кВ Алюминиевая)</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w:t>
            </w:r>
          </w:p>
        </w:tc>
        <w:tc>
          <w:tcPr>
            <w:tcW w:w="1843" w:type="dxa"/>
          </w:tcPr>
          <w:p w:rsidR="007B2E92" w:rsidRDefault="007B2E92"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в соответствии с постановлением Правительства Российской Федерации </w:t>
            </w:r>
          </w:p>
          <w:p w:rsidR="007B2E92" w:rsidRDefault="007B2E92"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от 24.02.2009 </w:t>
            </w:r>
          </w:p>
          <w:p w:rsidR="00EA10BD" w:rsidRPr="001C3DE2" w:rsidRDefault="007B2E92" w:rsidP="007B2E92">
            <w:pPr>
              <w:jc w:val="center"/>
              <w:rPr>
                <w:rFonts w:eastAsia="Times New Roman"/>
                <w:color w:val="000000"/>
                <w:sz w:val="22"/>
                <w:szCs w:val="22"/>
                <w:lang w:eastAsia="ru-RU"/>
              </w:rPr>
            </w:pPr>
            <w:r>
              <w:rPr>
                <w:rFonts w:eastAsia="Times New Roman"/>
                <w:color w:val="000000"/>
                <w:sz w:val="22"/>
                <w:szCs w:val="22"/>
                <w:lang w:eastAsia="ru-RU"/>
              </w:rPr>
              <w:t>№</w:t>
            </w:r>
            <w:r w:rsidRPr="001C3DE2">
              <w:rPr>
                <w:rFonts w:eastAsia="Times New Roman"/>
                <w:color w:val="000000"/>
                <w:sz w:val="22"/>
                <w:szCs w:val="22"/>
                <w:lang w:eastAsia="ru-RU"/>
              </w:rPr>
              <w:t xml:space="preserve"> 160 </w:t>
            </w:r>
            <w:r>
              <w:rPr>
                <w:rFonts w:eastAsia="Times New Roman"/>
                <w:color w:val="000000"/>
                <w:sz w:val="22"/>
                <w:szCs w:val="22"/>
                <w:lang w:eastAsia="ru-RU"/>
              </w:rPr>
              <w:t>«</w:t>
            </w:r>
            <w:r w:rsidRPr="001C3DE2">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1C3DE2">
              <w:rPr>
                <w:rFonts w:eastAsia="Times New Roman"/>
                <w:color w:val="000000"/>
                <w:sz w:val="22"/>
                <w:szCs w:val="22"/>
                <w:lang w:eastAsia="ru-RU"/>
              </w:rPr>
              <w:t>сетевого хозяйства и особых условий использования земельных участков, располо</w:t>
            </w:r>
            <w:r>
              <w:rPr>
                <w:rFonts w:eastAsia="Times New Roman"/>
                <w:color w:val="000000"/>
                <w:sz w:val="22"/>
                <w:szCs w:val="22"/>
                <w:lang w:eastAsia="ru-RU"/>
              </w:rPr>
              <w:t>-</w:t>
            </w:r>
            <w:r w:rsidRPr="001C3DE2">
              <w:rPr>
                <w:rFonts w:eastAsia="Times New Roman"/>
                <w:color w:val="000000"/>
                <w:sz w:val="22"/>
                <w:szCs w:val="22"/>
                <w:lang w:eastAsia="ru-RU"/>
              </w:rPr>
              <w:t>женных в границах таких зон</w:t>
            </w:r>
            <w:r>
              <w:rPr>
                <w:rFonts w:eastAsia="Times New Roman"/>
                <w:color w:val="000000"/>
                <w:sz w:val="22"/>
                <w:szCs w:val="22"/>
                <w:lang w:eastAsia="ru-RU"/>
              </w:rPr>
              <w:t>»</w:t>
            </w:r>
          </w:p>
        </w:tc>
        <w:tc>
          <w:tcPr>
            <w:tcW w:w="1280" w:type="dxa"/>
            <w:hideMark/>
          </w:tcPr>
          <w:p w:rsidR="00EA10BD" w:rsidRPr="001C3DE2" w:rsidRDefault="00EA10BD" w:rsidP="007B2E92">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7B2E92">
              <w:rPr>
                <w:rFonts w:eastAsia="Times New Roman"/>
                <w:color w:val="000000"/>
                <w:sz w:val="22"/>
                <w:szCs w:val="22"/>
                <w:lang w:eastAsia="ru-RU"/>
              </w:rPr>
              <w:t>-</w:t>
            </w:r>
            <w:r w:rsidRPr="001C3DE2">
              <w:rPr>
                <w:rFonts w:eastAsia="Times New Roman"/>
                <w:color w:val="000000"/>
                <w:sz w:val="22"/>
                <w:szCs w:val="22"/>
                <w:lang w:eastAsia="ru-RU"/>
              </w:rPr>
              <w:t>ние Прави</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26.02.2013 </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 247-р</w:t>
            </w:r>
          </w:p>
        </w:tc>
      </w:tr>
      <w:tr w:rsidR="001C3DE2" w:rsidRPr="001C3DE2" w:rsidTr="007B2E92">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ВЛ-833</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Повышение надежности электроснабже</w:t>
            </w:r>
            <w:r w:rsidR="007B2E92">
              <w:rPr>
                <w:rFonts w:eastAsia="Times New Roman"/>
                <w:color w:val="000000"/>
                <w:sz w:val="22"/>
                <w:szCs w:val="22"/>
                <w:lang w:eastAsia="ru-RU"/>
              </w:rPr>
              <w:t>-</w:t>
            </w:r>
            <w:r w:rsidRPr="001C3DE2">
              <w:rPr>
                <w:rFonts w:eastAsia="Times New Roman"/>
                <w:color w:val="000000"/>
                <w:sz w:val="22"/>
                <w:szCs w:val="22"/>
                <w:lang w:eastAsia="ru-RU"/>
              </w:rPr>
              <w:t>ния потребите</w:t>
            </w:r>
            <w:r w:rsidR="007B2E92">
              <w:rPr>
                <w:rFonts w:eastAsia="Times New Roman"/>
                <w:color w:val="000000"/>
                <w:sz w:val="22"/>
                <w:szCs w:val="22"/>
                <w:lang w:eastAsia="ru-RU"/>
              </w:rPr>
              <w:t>-</w:t>
            </w:r>
            <w:r w:rsidRPr="001C3DE2">
              <w:rPr>
                <w:rFonts w:eastAsia="Times New Roman"/>
                <w:color w:val="000000"/>
                <w:sz w:val="22"/>
                <w:szCs w:val="22"/>
                <w:lang w:eastAsia="ru-RU"/>
              </w:rPr>
              <w:t>лей Волгоград</w:t>
            </w:r>
            <w:r w:rsidR="007B2E92">
              <w:rPr>
                <w:rFonts w:eastAsia="Times New Roman"/>
                <w:color w:val="000000"/>
                <w:sz w:val="22"/>
                <w:szCs w:val="22"/>
                <w:lang w:eastAsia="ru-RU"/>
              </w:rPr>
              <w:t>-</w:t>
            </w:r>
            <w:r w:rsidRPr="001C3DE2">
              <w:rPr>
                <w:rFonts w:eastAsia="Times New Roman"/>
                <w:color w:val="000000"/>
                <w:sz w:val="22"/>
                <w:szCs w:val="22"/>
                <w:lang w:eastAsia="ru-RU"/>
              </w:rPr>
              <w:t>ской области; комплексное техническое перевооружение и реконструк</w:t>
            </w:r>
            <w:r w:rsidR="007B2E92">
              <w:rPr>
                <w:rFonts w:eastAsia="Times New Roman"/>
                <w:color w:val="000000"/>
                <w:sz w:val="22"/>
                <w:szCs w:val="22"/>
                <w:lang w:eastAsia="ru-RU"/>
              </w:rPr>
              <w:t>-</w:t>
            </w:r>
            <w:r w:rsidRPr="001C3DE2">
              <w:rPr>
                <w:rFonts w:eastAsia="Times New Roman"/>
                <w:color w:val="000000"/>
                <w:sz w:val="22"/>
                <w:szCs w:val="22"/>
                <w:lang w:eastAsia="ru-RU"/>
              </w:rPr>
              <w:t>ция ПС 220 кВ Алюминиевая</w:t>
            </w:r>
          </w:p>
        </w:tc>
        <w:tc>
          <w:tcPr>
            <w:tcW w:w="2693" w:type="dxa"/>
            <w:hideMark/>
          </w:tcPr>
          <w:p w:rsidR="00EA10BD" w:rsidRPr="001C3DE2" w:rsidRDefault="00EA10BD"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ВЛ 220 кВ Алюминиевая </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 Волга с отпайкой на ПС Северная (реконструкция захода на ПС 220 кВ Алюминиевая)</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w:t>
            </w:r>
          </w:p>
        </w:tc>
        <w:tc>
          <w:tcPr>
            <w:tcW w:w="1843" w:type="dxa"/>
          </w:tcPr>
          <w:p w:rsidR="007B2E92" w:rsidRDefault="007B2E92"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в соответствии с постановлением Правительства Российской Федерации </w:t>
            </w:r>
          </w:p>
          <w:p w:rsidR="007B2E92" w:rsidRDefault="007B2E92"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от 24.02.2009 </w:t>
            </w:r>
          </w:p>
          <w:p w:rsidR="00EA10BD" w:rsidRPr="001C3DE2" w:rsidRDefault="007B2E92" w:rsidP="007B2E92">
            <w:pPr>
              <w:jc w:val="center"/>
              <w:rPr>
                <w:rFonts w:eastAsia="Times New Roman"/>
                <w:color w:val="000000"/>
                <w:sz w:val="22"/>
                <w:szCs w:val="22"/>
                <w:lang w:eastAsia="ru-RU"/>
              </w:rPr>
            </w:pPr>
            <w:r>
              <w:rPr>
                <w:rFonts w:eastAsia="Times New Roman"/>
                <w:color w:val="000000"/>
                <w:sz w:val="22"/>
                <w:szCs w:val="22"/>
                <w:lang w:eastAsia="ru-RU"/>
              </w:rPr>
              <w:t>№</w:t>
            </w:r>
            <w:r w:rsidRPr="001C3DE2">
              <w:rPr>
                <w:rFonts w:eastAsia="Times New Roman"/>
                <w:color w:val="000000"/>
                <w:sz w:val="22"/>
                <w:szCs w:val="22"/>
                <w:lang w:eastAsia="ru-RU"/>
              </w:rPr>
              <w:t xml:space="preserve"> 160 </w:t>
            </w:r>
            <w:r>
              <w:rPr>
                <w:rFonts w:eastAsia="Times New Roman"/>
                <w:color w:val="000000"/>
                <w:sz w:val="22"/>
                <w:szCs w:val="22"/>
                <w:lang w:eastAsia="ru-RU"/>
              </w:rPr>
              <w:t>«</w:t>
            </w:r>
            <w:r w:rsidRPr="001C3DE2">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1C3DE2">
              <w:rPr>
                <w:rFonts w:eastAsia="Times New Roman"/>
                <w:color w:val="000000"/>
                <w:sz w:val="22"/>
                <w:szCs w:val="22"/>
                <w:lang w:eastAsia="ru-RU"/>
              </w:rPr>
              <w:t>сетевого хозяйства и особых условий использования земельных участков, располо</w:t>
            </w:r>
            <w:r>
              <w:rPr>
                <w:rFonts w:eastAsia="Times New Roman"/>
                <w:color w:val="000000"/>
                <w:sz w:val="22"/>
                <w:szCs w:val="22"/>
                <w:lang w:eastAsia="ru-RU"/>
              </w:rPr>
              <w:t>-</w:t>
            </w:r>
            <w:r w:rsidRPr="001C3DE2">
              <w:rPr>
                <w:rFonts w:eastAsia="Times New Roman"/>
                <w:color w:val="000000"/>
                <w:sz w:val="22"/>
                <w:szCs w:val="22"/>
                <w:lang w:eastAsia="ru-RU"/>
              </w:rPr>
              <w:t>женных в границах таких зон</w:t>
            </w:r>
            <w:r>
              <w:rPr>
                <w:rFonts w:eastAsia="Times New Roman"/>
                <w:color w:val="000000"/>
                <w:sz w:val="22"/>
                <w:szCs w:val="22"/>
                <w:lang w:eastAsia="ru-RU"/>
              </w:rPr>
              <w:t>»</w:t>
            </w:r>
          </w:p>
        </w:tc>
        <w:tc>
          <w:tcPr>
            <w:tcW w:w="1280" w:type="dxa"/>
            <w:hideMark/>
          </w:tcPr>
          <w:p w:rsidR="00EA10BD" w:rsidRPr="001C3DE2" w:rsidRDefault="00EA10BD" w:rsidP="007B2E92">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7B2E92">
              <w:rPr>
                <w:rFonts w:eastAsia="Times New Roman"/>
                <w:color w:val="000000"/>
                <w:sz w:val="22"/>
                <w:szCs w:val="22"/>
                <w:lang w:eastAsia="ru-RU"/>
              </w:rPr>
              <w:t>-</w:t>
            </w:r>
            <w:r w:rsidRPr="001C3DE2">
              <w:rPr>
                <w:rFonts w:eastAsia="Times New Roman"/>
                <w:color w:val="000000"/>
                <w:sz w:val="22"/>
                <w:szCs w:val="22"/>
                <w:lang w:eastAsia="ru-RU"/>
              </w:rPr>
              <w:t>ние Прави</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26.02.2013 </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 247-р</w:t>
            </w:r>
          </w:p>
        </w:tc>
      </w:tr>
    </w:tbl>
    <w:p w:rsidR="00696BAC" w:rsidRDefault="00696BAC"/>
    <w:p w:rsidR="00696BAC" w:rsidRDefault="00696BAC"/>
    <w:p w:rsidR="00696BAC" w:rsidRDefault="00696BAC"/>
    <w:p w:rsidR="00696BAC" w:rsidRPr="00696BAC" w:rsidRDefault="00696BAC">
      <w:pPr>
        <w:rPr>
          <w:sz w:val="32"/>
        </w:rPr>
      </w:pPr>
    </w:p>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2693"/>
        <w:gridCol w:w="1701"/>
        <w:gridCol w:w="1843"/>
        <w:gridCol w:w="1280"/>
      </w:tblGrid>
      <w:tr w:rsidR="00696BAC" w:rsidRPr="001C3DE2" w:rsidTr="00696BAC">
        <w:tc>
          <w:tcPr>
            <w:tcW w:w="567"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lastRenderedPageBreak/>
              <w:t>1</w:t>
            </w:r>
          </w:p>
        </w:tc>
        <w:tc>
          <w:tcPr>
            <w:tcW w:w="1560"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2</w:t>
            </w:r>
          </w:p>
        </w:tc>
        <w:tc>
          <w:tcPr>
            <w:tcW w:w="2693"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3</w:t>
            </w:r>
          </w:p>
        </w:tc>
        <w:tc>
          <w:tcPr>
            <w:tcW w:w="1701"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4</w:t>
            </w:r>
          </w:p>
        </w:tc>
        <w:tc>
          <w:tcPr>
            <w:tcW w:w="1843"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5</w:t>
            </w:r>
          </w:p>
        </w:tc>
        <w:tc>
          <w:tcPr>
            <w:tcW w:w="1280"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6</w:t>
            </w:r>
          </w:p>
        </w:tc>
      </w:tr>
      <w:tr w:rsidR="001C3DE2" w:rsidRPr="001C3DE2" w:rsidTr="007B2E92">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ВЛ-835</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Повышение надежности электроснабже</w:t>
            </w:r>
            <w:r w:rsidR="007B2E92">
              <w:rPr>
                <w:rFonts w:eastAsia="Times New Roman"/>
                <w:color w:val="000000"/>
                <w:sz w:val="22"/>
                <w:szCs w:val="22"/>
                <w:lang w:eastAsia="ru-RU"/>
              </w:rPr>
              <w:t>-</w:t>
            </w:r>
            <w:r w:rsidRPr="001C3DE2">
              <w:rPr>
                <w:rFonts w:eastAsia="Times New Roman"/>
                <w:color w:val="000000"/>
                <w:sz w:val="22"/>
                <w:szCs w:val="22"/>
                <w:lang w:eastAsia="ru-RU"/>
              </w:rPr>
              <w:t>ния потребите</w:t>
            </w:r>
            <w:r w:rsidR="007B2E92">
              <w:rPr>
                <w:rFonts w:eastAsia="Times New Roman"/>
                <w:color w:val="000000"/>
                <w:sz w:val="22"/>
                <w:szCs w:val="22"/>
                <w:lang w:eastAsia="ru-RU"/>
              </w:rPr>
              <w:t>-</w:t>
            </w:r>
            <w:r w:rsidRPr="001C3DE2">
              <w:rPr>
                <w:rFonts w:eastAsia="Times New Roman"/>
                <w:color w:val="000000"/>
                <w:sz w:val="22"/>
                <w:szCs w:val="22"/>
                <w:lang w:eastAsia="ru-RU"/>
              </w:rPr>
              <w:t>лей Волгоград</w:t>
            </w:r>
            <w:r w:rsidR="007B2E92">
              <w:rPr>
                <w:rFonts w:eastAsia="Times New Roman"/>
                <w:color w:val="000000"/>
                <w:sz w:val="22"/>
                <w:szCs w:val="22"/>
                <w:lang w:eastAsia="ru-RU"/>
              </w:rPr>
              <w:t>-</w:t>
            </w:r>
            <w:r w:rsidRPr="001C3DE2">
              <w:rPr>
                <w:rFonts w:eastAsia="Times New Roman"/>
                <w:color w:val="000000"/>
                <w:sz w:val="22"/>
                <w:szCs w:val="22"/>
                <w:lang w:eastAsia="ru-RU"/>
              </w:rPr>
              <w:t>ской области; комплексное техническое перевооружение и реконструк</w:t>
            </w:r>
            <w:r w:rsidR="007B2E92">
              <w:rPr>
                <w:rFonts w:eastAsia="Times New Roman"/>
                <w:color w:val="000000"/>
                <w:sz w:val="22"/>
                <w:szCs w:val="22"/>
                <w:lang w:eastAsia="ru-RU"/>
              </w:rPr>
              <w:t>-</w:t>
            </w:r>
            <w:r w:rsidRPr="001C3DE2">
              <w:rPr>
                <w:rFonts w:eastAsia="Times New Roman"/>
                <w:color w:val="000000"/>
                <w:sz w:val="22"/>
                <w:szCs w:val="22"/>
                <w:lang w:eastAsia="ru-RU"/>
              </w:rPr>
              <w:t>ция ПС 220 кВ Алюминиевая</w:t>
            </w:r>
          </w:p>
        </w:tc>
        <w:tc>
          <w:tcPr>
            <w:tcW w:w="2693" w:type="dxa"/>
            <w:hideMark/>
          </w:tcPr>
          <w:p w:rsidR="00EA10BD" w:rsidRPr="001C3DE2" w:rsidRDefault="00EA10BD"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ВЛ 220 кВ Алюминиевая </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 Гумрак (реконструкция захода на ПС 220 кВ Алюминиевая)</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w:t>
            </w:r>
          </w:p>
        </w:tc>
        <w:tc>
          <w:tcPr>
            <w:tcW w:w="1843" w:type="dxa"/>
          </w:tcPr>
          <w:p w:rsidR="007B2E92" w:rsidRDefault="007B2E92"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в соответствии с постановлением Правительства Российской Федерации </w:t>
            </w:r>
          </w:p>
          <w:p w:rsidR="007B2E92" w:rsidRDefault="007B2E92"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от 24.02.2009 </w:t>
            </w:r>
          </w:p>
          <w:p w:rsidR="00EA10BD" w:rsidRPr="001C3DE2" w:rsidRDefault="007B2E92" w:rsidP="007B2E92">
            <w:pPr>
              <w:jc w:val="center"/>
              <w:rPr>
                <w:rFonts w:eastAsia="Times New Roman"/>
                <w:color w:val="000000"/>
                <w:sz w:val="22"/>
                <w:szCs w:val="22"/>
                <w:lang w:eastAsia="ru-RU"/>
              </w:rPr>
            </w:pPr>
            <w:r>
              <w:rPr>
                <w:rFonts w:eastAsia="Times New Roman"/>
                <w:color w:val="000000"/>
                <w:sz w:val="22"/>
                <w:szCs w:val="22"/>
                <w:lang w:eastAsia="ru-RU"/>
              </w:rPr>
              <w:t>№</w:t>
            </w:r>
            <w:r w:rsidRPr="001C3DE2">
              <w:rPr>
                <w:rFonts w:eastAsia="Times New Roman"/>
                <w:color w:val="000000"/>
                <w:sz w:val="22"/>
                <w:szCs w:val="22"/>
                <w:lang w:eastAsia="ru-RU"/>
              </w:rPr>
              <w:t xml:space="preserve"> 160 </w:t>
            </w:r>
            <w:r>
              <w:rPr>
                <w:rFonts w:eastAsia="Times New Roman"/>
                <w:color w:val="000000"/>
                <w:sz w:val="22"/>
                <w:szCs w:val="22"/>
                <w:lang w:eastAsia="ru-RU"/>
              </w:rPr>
              <w:t>«</w:t>
            </w:r>
            <w:r w:rsidRPr="001C3DE2">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1C3DE2">
              <w:rPr>
                <w:rFonts w:eastAsia="Times New Roman"/>
                <w:color w:val="000000"/>
                <w:sz w:val="22"/>
                <w:szCs w:val="22"/>
                <w:lang w:eastAsia="ru-RU"/>
              </w:rPr>
              <w:t>сетевого хозяйства и особых условий использования земельных участков, располо</w:t>
            </w:r>
            <w:r>
              <w:rPr>
                <w:rFonts w:eastAsia="Times New Roman"/>
                <w:color w:val="000000"/>
                <w:sz w:val="22"/>
                <w:szCs w:val="22"/>
                <w:lang w:eastAsia="ru-RU"/>
              </w:rPr>
              <w:t>-</w:t>
            </w:r>
            <w:r w:rsidRPr="001C3DE2">
              <w:rPr>
                <w:rFonts w:eastAsia="Times New Roman"/>
                <w:color w:val="000000"/>
                <w:sz w:val="22"/>
                <w:szCs w:val="22"/>
                <w:lang w:eastAsia="ru-RU"/>
              </w:rPr>
              <w:t>женных в границах таких зон</w:t>
            </w:r>
            <w:r>
              <w:rPr>
                <w:rFonts w:eastAsia="Times New Roman"/>
                <w:color w:val="000000"/>
                <w:sz w:val="22"/>
                <w:szCs w:val="22"/>
                <w:lang w:eastAsia="ru-RU"/>
              </w:rPr>
              <w:t>»</w:t>
            </w:r>
          </w:p>
        </w:tc>
        <w:tc>
          <w:tcPr>
            <w:tcW w:w="1280" w:type="dxa"/>
            <w:hideMark/>
          </w:tcPr>
          <w:p w:rsidR="00EA10BD" w:rsidRPr="001C3DE2" w:rsidRDefault="00EA10BD" w:rsidP="007B2E92">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7B2E92">
              <w:rPr>
                <w:rFonts w:eastAsia="Times New Roman"/>
                <w:color w:val="000000"/>
                <w:sz w:val="22"/>
                <w:szCs w:val="22"/>
                <w:lang w:eastAsia="ru-RU"/>
              </w:rPr>
              <w:t>-</w:t>
            </w:r>
            <w:r w:rsidRPr="001C3DE2">
              <w:rPr>
                <w:rFonts w:eastAsia="Times New Roman"/>
                <w:color w:val="000000"/>
                <w:sz w:val="22"/>
                <w:szCs w:val="22"/>
                <w:lang w:eastAsia="ru-RU"/>
              </w:rPr>
              <w:t>ние Прави</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26.02.2013 </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 247-р</w:t>
            </w:r>
          </w:p>
        </w:tc>
      </w:tr>
      <w:tr w:rsidR="001C3DE2" w:rsidRPr="001C3DE2" w:rsidTr="007B2E92">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ВЛ-837</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Повышение надежности электроснабже</w:t>
            </w:r>
            <w:r w:rsidR="007B2E92">
              <w:rPr>
                <w:rFonts w:eastAsia="Times New Roman"/>
                <w:color w:val="000000"/>
                <w:sz w:val="22"/>
                <w:szCs w:val="22"/>
                <w:lang w:eastAsia="ru-RU"/>
              </w:rPr>
              <w:t>-</w:t>
            </w:r>
            <w:r w:rsidRPr="001C3DE2">
              <w:rPr>
                <w:rFonts w:eastAsia="Times New Roman"/>
                <w:color w:val="000000"/>
                <w:sz w:val="22"/>
                <w:szCs w:val="22"/>
                <w:lang w:eastAsia="ru-RU"/>
              </w:rPr>
              <w:t>ния потребите</w:t>
            </w:r>
            <w:r w:rsidR="007B2E92">
              <w:rPr>
                <w:rFonts w:eastAsia="Times New Roman"/>
                <w:color w:val="000000"/>
                <w:sz w:val="22"/>
                <w:szCs w:val="22"/>
                <w:lang w:eastAsia="ru-RU"/>
              </w:rPr>
              <w:t>-</w:t>
            </w:r>
            <w:r w:rsidRPr="001C3DE2">
              <w:rPr>
                <w:rFonts w:eastAsia="Times New Roman"/>
                <w:color w:val="000000"/>
                <w:sz w:val="22"/>
                <w:szCs w:val="22"/>
                <w:lang w:eastAsia="ru-RU"/>
              </w:rPr>
              <w:t>лей Волгоград</w:t>
            </w:r>
            <w:r w:rsidR="007B2E92">
              <w:rPr>
                <w:rFonts w:eastAsia="Times New Roman"/>
                <w:color w:val="000000"/>
                <w:sz w:val="22"/>
                <w:szCs w:val="22"/>
                <w:lang w:eastAsia="ru-RU"/>
              </w:rPr>
              <w:t>-</w:t>
            </w:r>
            <w:r w:rsidRPr="001C3DE2">
              <w:rPr>
                <w:rFonts w:eastAsia="Times New Roman"/>
                <w:color w:val="000000"/>
                <w:sz w:val="22"/>
                <w:szCs w:val="22"/>
                <w:lang w:eastAsia="ru-RU"/>
              </w:rPr>
              <w:t>ской области; комплексное техническое перевооружение и реконструк</w:t>
            </w:r>
            <w:r w:rsidR="007B2E92">
              <w:rPr>
                <w:rFonts w:eastAsia="Times New Roman"/>
                <w:color w:val="000000"/>
                <w:sz w:val="22"/>
                <w:szCs w:val="22"/>
                <w:lang w:eastAsia="ru-RU"/>
              </w:rPr>
              <w:t>-</w:t>
            </w:r>
            <w:r w:rsidRPr="001C3DE2">
              <w:rPr>
                <w:rFonts w:eastAsia="Times New Roman"/>
                <w:color w:val="000000"/>
                <w:sz w:val="22"/>
                <w:szCs w:val="22"/>
                <w:lang w:eastAsia="ru-RU"/>
              </w:rPr>
              <w:t>ция ПС 220 кВ Алюминиевая</w:t>
            </w:r>
          </w:p>
        </w:tc>
        <w:tc>
          <w:tcPr>
            <w:tcW w:w="2693" w:type="dxa"/>
            <w:hideMark/>
          </w:tcPr>
          <w:p w:rsidR="00EA10BD" w:rsidRPr="001C3DE2" w:rsidRDefault="00EA10BD"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ВЛ 220 кВ Алюминиевая </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 Юбилейная (реконструкция захода на ПС 220 кВ Алюминиевая)</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w:t>
            </w:r>
          </w:p>
        </w:tc>
        <w:tc>
          <w:tcPr>
            <w:tcW w:w="1843" w:type="dxa"/>
          </w:tcPr>
          <w:p w:rsidR="007B2E92" w:rsidRDefault="007B2E92"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в соответствии с постановлением Правительства Российской Федерации </w:t>
            </w:r>
          </w:p>
          <w:p w:rsidR="007B2E92" w:rsidRDefault="007B2E92"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от 24.02.2009 </w:t>
            </w:r>
          </w:p>
          <w:p w:rsidR="00EA10BD" w:rsidRPr="001C3DE2" w:rsidRDefault="007B2E92" w:rsidP="007B2E92">
            <w:pPr>
              <w:jc w:val="center"/>
              <w:rPr>
                <w:rFonts w:eastAsia="Times New Roman"/>
                <w:color w:val="000000"/>
                <w:sz w:val="22"/>
                <w:szCs w:val="22"/>
                <w:lang w:eastAsia="ru-RU"/>
              </w:rPr>
            </w:pPr>
            <w:r>
              <w:rPr>
                <w:rFonts w:eastAsia="Times New Roman"/>
                <w:color w:val="000000"/>
                <w:sz w:val="22"/>
                <w:szCs w:val="22"/>
                <w:lang w:eastAsia="ru-RU"/>
              </w:rPr>
              <w:t>№</w:t>
            </w:r>
            <w:r w:rsidRPr="001C3DE2">
              <w:rPr>
                <w:rFonts w:eastAsia="Times New Roman"/>
                <w:color w:val="000000"/>
                <w:sz w:val="22"/>
                <w:szCs w:val="22"/>
                <w:lang w:eastAsia="ru-RU"/>
              </w:rPr>
              <w:t xml:space="preserve"> 160 </w:t>
            </w:r>
            <w:r>
              <w:rPr>
                <w:rFonts w:eastAsia="Times New Roman"/>
                <w:color w:val="000000"/>
                <w:sz w:val="22"/>
                <w:szCs w:val="22"/>
                <w:lang w:eastAsia="ru-RU"/>
              </w:rPr>
              <w:t>«</w:t>
            </w:r>
            <w:r w:rsidRPr="001C3DE2">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1C3DE2">
              <w:rPr>
                <w:rFonts w:eastAsia="Times New Roman"/>
                <w:color w:val="000000"/>
                <w:sz w:val="22"/>
                <w:szCs w:val="22"/>
                <w:lang w:eastAsia="ru-RU"/>
              </w:rPr>
              <w:t>сетевого хозяйства и особых условий использования земельных участков, располо</w:t>
            </w:r>
            <w:r>
              <w:rPr>
                <w:rFonts w:eastAsia="Times New Roman"/>
                <w:color w:val="000000"/>
                <w:sz w:val="22"/>
                <w:szCs w:val="22"/>
                <w:lang w:eastAsia="ru-RU"/>
              </w:rPr>
              <w:t>-</w:t>
            </w:r>
            <w:r w:rsidRPr="001C3DE2">
              <w:rPr>
                <w:rFonts w:eastAsia="Times New Roman"/>
                <w:color w:val="000000"/>
                <w:sz w:val="22"/>
                <w:szCs w:val="22"/>
                <w:lang w:eastAsia="ru-RU"/>
              </w:rPr>
              <w:t>женных в границах таких зон</w:t>
            </w:r>
            <w:r>
              <w:rPr>
                <w:rFonts w:eastAsia="Times New Roman"/>
                <w:color w:val="000000"/>
                <w:sz w:val="22"/>
                <w:szCs w:val="22"/>
                <w:lang w:eastAsia="ru-RU"/>
              </w:rPr>
              <w:t>»</w:t>
            </w:r>
          </w:p>
        </w:tc>
        <w:tc>
          <w:tcPr>
            <w:tcW w:w="1280" w:type="dxa"/>
            <w:hideMark/>
          </w:tcPr>
          <w:p w:rsidR="00EA10BD" w:rsidRPr="001C3DE2" w:rsidRDefault="00EA10BD" w:rsidP="007B2E92">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7B2E92">
              <w:rPr>
                <w:rFonts w:eastAsia="Times New Roman"/>
                <w:color w:val="000000"/>
                <w:sz w:val="22"/>
                <w:szCs w:val="22"/>
                <w:lang w:eastAsia="ru-RU"/>
              </w:rPr>
              <w:t>-</w:t>
            </w:r>
            <w:r w:rsidRPr="001C3DE2">
              <w:rPr>
                <w:rFonts w:eastAsia="Times New Roman"/>
                <w:color w:val="000000"/>
                <w:sz w:val="22"/>
                <w:szCs w:val="22"/>
                <w:lang w:eastAsia="ru-RU"/>
              </w:rPr>
              <w:t>ние Прави</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26.02.2013 </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 247-р</w:t>
            </w:r>
          </w:p>
        </w:tc>
      </w:tr>
      <w:tr w:rsidR="001C3DE2" w:rsidRPr="001C3DE2" w:rsidTr="007B2E92">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ВЛ-838</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Повышение надежности электроснабже</w:t>
            </w:r>
            <w:r w:rsidR="007B2E92">
              <w:rPr>
                <w:rFonts w:eastAsia="Times New Roman"/>
                <w:color w:val="000000"/>
                <w:sz w:val="22"/>
                <w:szCs w:val="22"/>
                <w:lang w:eastAsia="ru-RU"/>
              </w:rPr>
              <w:t>-</w:t>
            </w:r>
            <w:r w:rsidRPr="001C3DE2">
              <w:rPr>
                <w:rFonts w:eastAsia="Times New Roman"/>
                <w:color w:val="000000"/>
                <w:sz w:val="22"/>
                <w:szCs w:val="22"/>
                <w:lang w:eastAsia="ru-RU"/>
              </w:rPr>
              <w:t>ния потребите</w:t>
            </w:r>
            <w:r w:rsidR="007B2E92">
              <w:rPr>
                <w:rFonts w:eastAsia="Times New Roman"/>
                <w:color w:val="000000"/>
                <w:sz w:val="22"/>
                <w:szCs w:val="22"/>
                <w:lang w:eastAsia="ru-RU"/>
              </w:rPr>
              <w:t>-</w:t>
            </w:r>
            <w:r w:rsidRPr="001C3DE2">
              <w:rPr>
                <w:rFonts w:eastAsia="Times New Roman"/>
                <w:color w:val="000000"/>
                <w:sz w:val="22"/>
                <w:szCs w:val="22"/>
                <w:lang w:eastAsia="ru-RU"/>
              </w:rPr>
              <w:t>лей Волгоград</w:t>
            </w:r>
            <w:r w:rsidR="007B2E92">
              <w:rPr>
                <w:rFonts w:eastAsia="Times New Roman"/>
                <w:color w:val="000000"/>
                <w:sz w:val="22"/>
                <w:szCs w:val="22"/>
                <w:lang w:eastAsia="ru-RU"/>
              </w:rPr>
              <w:t>-</w:t>
            </w:r>
            <w:r w:rsidRPr="001C3DE2">
              <w:rPr>
                <w:rFonts w:eastAsia="Times New Roman"/>
                <w:color w:val="000000"/>
                <w:sz w:val="22"/>
                <w:szCs w:val="22"/>
                <w:lang w:eastAsia="ru-RU"/>
              </w:rPr>
              <w:t>ской области; комплексное техническое перевооружение и реконструк</w:t>
            </w:r>
            <w:r w:rsidR="007B2E92">
              <w:rPr>
                <w:rFonts w:eastAsia="Times New Roman"/>
                <w:color w:val="000000"/>
                <w:sz w:val="22"/>
                <w:szCs w:val="22"/>
                <w:lang w:eastAsia="ru-RU"/>
              </w:rPr>
              <w:t>-</w:t>
            </w:r>
            <w:r w:rsidRPr="001C3DE2">
              <w:rPr>
                <w:rFonts w:eastAsia="Times New Roman"/>
                <w:color w:val="000000"/>
                <w:sz w:val="22"/>
                <w:szCs w:val="22"/>
                <w:lang w:eastAsia="ru-RU"/>
              </w:rPr>
              <w:t>ция ПС 220 кВ Алюминиевая</w:t>
            </w:r>
          </w:p>
        </w:tc>
        <w:tc>
          <w:tcPr>
            <w:tcW w:w="269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ВЛ 220 кВ Т1 (перемычка между старой и новой площадками ПС 220 кВ Алюминиевая)</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w:t>
            </w:r>
          </w:p>
        </w:tc>
        <w:tc>
          <w:tcPr>
            <w:tcW w:w="1843" w:type="dxa"/>
          </w:tcPr>
          <w:p w:rsidR="007B2E92" w:rsidRDefault="007B2E92"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в соответствии с постановлением Правительства Российской Федерации </w:t>
            </w:r>
          </w:p>
          <w:p w:rsidR="007B2E92" w:rsidRDefault="007B2E92"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от 24.02.2009 </w:t>
            </w:r>
          </w:p>
          <w:p w:rsidR="00EA10BD" w:rsidRPr="001C3DE2" w:rsidRDefault="007B2E92" w:rsidP="007B2E92">
            <w:pPr>
              <w:jc w:val="center"/>
              <w:rPr>
                <w:rFonts w:eastAsia="Times New Roman"/>
                <w:color w:val="000000"/>
                <w:sz w:val="22"/>
                <w:szCs w:val="22"/>
                <w:lang w:eastAsia="ru-RU"/>
              </w:rPr>
            </w:pPr>
            <w:r>
              <w:rPr>
                <w:rFonts w:eastAsia="Times New Roman"/>
                <w:color w:val="000000"/>
                <w:sz w:val="22"/>
                <w:szCs w:val="22"/>
                <w:lang w:eastAsia="ru-RU"/>
              </w:rPr>
              <w:t>№</w:t>
            </w:r>
            <w:r w:rsidRPr="001C3DE2">
              <w:rPr>
                <w:rFonts w:eastAsia="Times New Roman"/>
                <w:color w:val="000000"/>
                <w:sz w:val="22"/>
                <w:szCs w:val="22"/>
                <w:lang w:eastAsia="ru-RU"/>
              </w:rPr>
              <w:t xml:space="preserve"> 160 </w:t>
            </w:r>
            <w:r>
              <w:rPr>
                <w:rFonts w:eastAsia="Times New Roman"/>
                <w:color w:val="000000"/>
                <w:sz w:val="22"/>
                <w:szCs w:val="22"/>
                <w:lang w:eastAsia="ru-RU"/>
              </w:rPr>
              <w:t>«</w:t>
            </w:r>
            <w:r w:rsidRPr="001C3DE2">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1C3DE2">
              <w:rPr>
                <w:rFonts w:eastAsia="Times New Roman"/>
                <w:color w:val="000000"/>
                <w:sz w:val="22"/>
                <w:szCs w:val="22"/>
                <w:lang w:eastAsia="ru-RU"/>
              </w:rPr>
              <w:t>сетевого хозяйства и особых условий использования земельных участков, располо</w:t>
            </w:r>
            <w:r>
              <w:rPr>
                <w:rFonts w:eastAsia="Times New Roman"/>
                <w:color w:val="000000"/>
                <w:sz w:val="22"/>
                <w:szCs w:val="22"/>
                <w:lang w:eastAsia="ru-RU"/>
              </w:rPr>
              <w:t>-</w:t>
            </w:r>
            <w:r w:rsidRPr="001C3DE2">
              <w:rPr>
                <w:rFonts w:eastAsia="Times New Roman"/>
                <w:color w:val="000000"/>
                <w:sz w:val="22"/>
                <w:szCs w:val="22"/>
                <w:lang w:eastAsia="ru-RU"/>
              </w:rPr>
              <w:t>женных в границах таких зон</w:t>
            </w:r>
            <w:r>
              <w:rPr>
                <w:rFonts w:eastAsia="Times New Roman"/>
                <w:color w:val="000000"/>
                <w:sz w:val="22"/>
                <w:szCs w:val="22"/>
                <w:lang w:eastAsia="ru-RU"/>
              </w:rPr>
              <w:t>»</w:t>
            </w:r>
          </w:p>
        </w:tc>
        <w:tc>
          <w:tcPr>
            <w:tcW w:w="1280" w:type="dxa"/>
            <w:hideMark/>
          </w:tcPr>
          <w:p w:rsidR="00EA10BD" w:rsidRPr="001C3DE2" w:rsidRDefault="00EA10BD" w:rsidP="007B2E92">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7B2E92">
              <w:rPr>
                <w:rFonts w:eastAsia="Times New Roman"/>
                <w:color w:val="000000"/>
                <w:sz w:val="22"/>
                <w:szCs w:val="22"/>
                <w:lang w:eastAsia="ru-RU"/>
              </w:rPr>
              <w:t>-</w:t>
            </w:r>
            <w:r w:rsidRPr="001C3DE2">
              <w:rPr>
                <w:rFonts w:eastAsia="Times New Roman"/>
                <w:color w:val="000000"/>
                <w:sz w:val="22"/>
                <w:szCs w:val="22"/>
                <w:lang w:eastAsia="ru-RU"/>
              </w:rPr>
              <w:t>ние Прави</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26.02.2013 </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 247-р</w:t>
            </w:r>
          </w:p>
        </w:tc>
      </w:tr>
    </w:tbl>
    <w:p w:rsidR="00696BAC" w:rsidRDefault="00696BAC"/>
    <w:p w:rsidR="00696BAC" w:rsidRDefault="00696BAC"/>
    <w:p w:rsidR="00696BAC" w:rsidRDefault="00696BAC"/>
    <w:p w:rsidR="00696BAC" w:rsidRPr="00696BAC" w:rsidRDefault="00696BAC">
      <w:pPr>
        <w:rPr>
          <w:sz w:val="32"/>
        </w:rPr>
      </w:pPr>
    </w:p>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2693"/>
        <w:gridCol w:w="1701"/>
        <w:gridCol w:w="1843"/>
        <w:gridCol w:w="1280"/>
      </w:tblGrid>
      <w:tr w:rsidR="00696BAC" w:rsidRPr="001C3DE2" w:rsidTr="00696BAC">
        <w:tc>
          <w:tcPr>
            <w:tcW w:w="567"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lastRenderedPageBreak/>
              <w:t>1</w:t>
            </w:r>
          </w:p>
        </w:tc>
        <w:tc>
          <w:tcPr>
            <w:tcW w:w="1560"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2</w:t>
            </w:r>
          </w:p>
        </w:tc>
        <w:tc>
          <w:tcPr>
            <w:tcW w:w="2693"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3</w:t>
            </w:r>
          </w:p>
        </w:tc>
        <w:tc>
          <w:tcPr>
            <w:tcW w:w="1701"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4</w:t>
            </w:r>
          </w:p>
        </w:tc>
        <w:tc>
          <w:tcPr>
            <w:tcW w:w="1843"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5</w:t>
            </w:r>
          </w:p>
        </w:tc>
        <w:tc>
          <w:tcPr>
            <w:tcW w:w="1280"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6</w:t>
            </w:r>
          </w:p>
        </w:tc>
      </w:tr>
      <w:tr w:rsidR="001C3DE2" w:rsidRPr="001C3DE2" w:rsidTr="007B2E92">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ВЛ-839</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Повышение надежности электроснабже</w:t>
            </w:r>
            <w:r w:rsidR="007B2E92">
              <w:rPr>
                <w:rFonts w:eastAsia="Times New Roman"/>
                <w:color w:val="000000"/>
                <w:sz w:val="22"/>
                <w:szCs w:val="22"/>
                <w:lang w:eastAsia="ru-RU"/>
              </w:rPr>
              <w:t>-</w:t>
            </w:r>
            <w:r w:rsidRPr="001C3DE2">
              <w:rPr>
                <w:rFonts w:eastAsia="Times New Roman"/>
                <w:color w:val="000000"/>
                <w:sz w:val="22"/>
                <w:szCs w:val="22"/>
                <w:lang w:eastAsia="ru-RU"/>
              </w:rPr>
              <w:t>ния потребите</w:t>
            </w:r>
            <w:r w:rsidR="007B2E92">
              <w:rPr>
                <w:rFonts w:eastAsia="Times New Roman"/>
                <w:color w:val="000000"/>
                <w:sz w:val="22"/>
                <w:szCs w:val="22"/>
                <w:lang w:eastAsia="ru-RU"/>
              </w:rPr>
              <w:t>-</w:t>
            </w:r>
            <w:r w:rsidRPr="001C3DE2">
              <w:rPr>
                <w:rFonts w:eastAsia="Times New Roman"/>
                <w:color w:val="000000"/>
                <w:sz w:val="22"/>
                <w:szCs w:val="22"/>
                <w:lang w:eastAsia="ru-RU"/>
              </w:rPr>
              <w:t>лей Волгоград</w:t>
            </w:r>
            <w:r w:rsidR="007B2E92">
              <w:rPr>
                <w:rFonts w:eastAsia="Times New Roman"/>
                <w:color w:val="000000"/>
                <w:sz w:val="22"/>
                <w:szCs w:val="22"/>
                <w:lang w:eastAsia="ru-RU"/>
              </w:rPr>
              <w:t>-</w:t>
            </w:r>
            <w:r w:rsidRPr="001C3DE2">
              <w:rPr>
                <w:rFonts w:eastAsia="Times New Roman"/>
                <w:color w:val="000000"/>
                <w:sz w:val="22"/>
                <w:szCs w:val="22"/>
                <w:lang w:eastAsia="ru-RU"/>
              </w:rPr>
              <w:t>ской области; комплексное техническое перевооружение и реконструк</w:t>
            </w:r>
            <w:r w:rsidR="007B2E92">
              <w:rPr>
                <w:rFonts w:eastAsia="Times New Roman"/>
                <w:color w:val="000000"/>
                <w:sz w:val="22"/>
                <w:szCs w:val="22"/>
                <w:lang w:eastAsia="ru-RU"/>
              </w:rPr>
              <w:t>-</w:t>
            </w:r>
            <w:r w:rsidRPr="001C3DE2">
              <w:rPr>
                <w:rFonts w:eastAsia="Times New Roman"/>
                <w:color w:val="000000"/>
                <w:sz w:val="22"/>
                <w:szCs w:val="22"/>
                <w:lang w:eastAsia="ru-RU"/>
              </w:rPr>
              <w:t>ция ПС 220 кВ Алюминиевая</w:t>
            </w:r>
          </w:p>
        </w:tc>
        <w:tc>
          <w:tcPr>
            <w:tcW w:w="269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ВЛ 220 кВ Т2 (перемычка между старой и новой площадками ПС 220 кВ Алюминиевая)</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w:t>
            </w:r>
          </w:p>
        </w:tc>
        <w:tc>
          <w:tcPr>
            <w:tcW w:w="1843" w:type="dxa"/>
          </w:tcPr>
          <w:p w:rsidR="007B2E92" w:rsidRDefault="007B2E92"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в соответствии с постановлением Правительства Российской Федерации </w:t>
            </w:r>
          </w:p>
          <w:p w:rsidR="007B2E92" w:rsidRDefault="007B2E92"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от 24.02.2009 </w:t>
            </w:r>
          </w:p>
          <w:p w:rsidR="00EA10BD" w:rsidRPr="001C3DE2" w:rsidRDefault="007B2E92" w:rsidP="007B2E92">
            <w:pPr>
              <w:jc w:val="center"/>
              <w:rPr>
                <w:rFonts w:eastAsia="Times New Roman"/>
                <w:color w:val="000000"/>
                <w:sz w:val="22"/>
                <w:szCs w:val="22"/>
                <w:lang w:eastAsia="ru-RU"/>
              </w:rPr>
            </w:pPr>
            <w:r>
              <w:rPr>
                <w:rFonts w:eastAsia="Times New Roman"/>
                <w:color w:val="000000"/>
                <w:sz w:val="22"/>
                <w:szCs w:val="22"/>
                <w:lang w:eastAsia="ru-RU"/>
              </w:rPr>
              <w:t>№</w:t>
            </w:r>
            <w:r w:rsidRPr="001C3DE2">
              <w:rPr>
                <w:rFonts w:eastAsia="Times New Roman"/>
                <w:color w:val="000000"/>
                <w:sz w:val="22"/>
                <w:szCs w:val="22"/>
                <w:lang w:eastAsia="ru-RU"/>
              </w:rPr>
              <w:t xml:space="preserve"> 160 </w:t>
            </w:r>
            <w:r>
              <w:rPr>
                <w:rFonts w:eastAsia="Times New Roman"/>
                <w:color w:val="000000"/>
                <w:sz w:val="22"/>
                <w:szCs w:val="22"/>
                <w:lang w:eastAsia="ru-RU"/>
              </w:rPr>
              <w:t>«</w:t>
            </w:r>
            <w:r w:rsidRPr="001C3DE2">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1C3DE2">
              <w:rPr>
                <w:rFonts w:eastAsia="Times New Roman"/>
                <w:color w:val="000000"/>
                <w:sz w:val="22"/>
                <w:szCs w:val="22"/>
                <w:lang w:eastAsia="ru-RU"/>
              </w:rPr>
              <w:t>сетевого хозяйства и особых условий использования земельных участков, располо</w:t>
            </w:r>
            <w:r>
              <w:rPr>
                <w:rFonts w:eastAsia="Times New Roman"/>
                <w:color w:val="000000"/>
                <w:sz w:val="22"/>
                <w:szCs w:val="22"/>
                <w:lang w:eastAsia="ru-RU"/>
              </w:rPr>
              <w:t>-</w:t>
            </w:r>
            <w:r w:rsidRPr="001C3DE2">
              <w:rPr>
                <w:rFonts w:eastAsia="Times New Roman"/>
                <w:color w:val="000000"/>
                <w:sz w:val="22"/>
                <w:szCs w:val="22"/>
                <w:lang w:eastAsia="ru-RU"/>
              </w:rPr>
              <w:t>женных в границах таких зон</w:t>
            </w:r>
            <w:r>
              <w:rPr>
                <w:rFonts w:eastAsia="Times New Roman"/>
                <w:color w:val="000000"/>
                <w:sz w:val="22"/>
                <w:szCs w:val="22"/>
                <w:lang w:eastAsia="ru-RU"/>
              </w:rPr>
              <w:t>»</w:t>
            </w:r>
          </w:p>
        </w:tc>
        <w:tc>
          <w:tcPr>
            <w:tcW w:w="1280" w:type="dxa"/>
            <w:hideMark/>
          </w:tcPr>
          <w:p w:rsidR="00EA10BD" w:rsidRPr="001C3DE2" w:rsidRDefault="00EA10BD" w:rsidP="007B2E92">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7B2E92">
              <w:rPr>
                <w:rFonts w:eastAsia="Times New Roman"/>
                <w:color w:val="000000"/>
                <w:sz w:val="22"/>
                <w:szCs w:val="22"/>
                <w:lang w:eastAsia="ru-RU"/>
              </w:rPr>
              <w:t>-</w:t>
            </w:r>
            <w:r w:rsidRPr="001C3DE2">
              <w:rPr>
                <w:rFonts w:eastAsia="Times New Roman"/>
                <w:color w:val="000000"/>
                <w:sz w:val="22"/>
                <w:szCs w:val="22"/>
                <w:lang w:eastAsia="ru-RU"/>
              </w:rPr>
              <w:t>ние Прави</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26.02.2013 </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 247-р</w:t>
            </w:r>
          </w:p>
        </w:tc>
      </w:tr>
      <w:tr w:rsidR="001C3DE2" w:rsidRPr="001C3DE2" w:rsidTr="002325AA">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ВЛ-840</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Повышение надежности электроснабже</w:t>
            </w:r>
            <w:r w:rsidR="007B2E92">
              <w:rPr>
                <w:rFonts w:eastAsia="Times New Roman"/>
                <w:color w:val="000000"/>
                <w:sz w:val="22"/>
                <w:szCs w:val="22"/>
                <w:lang w:eastAsia="ru-RU"/>
              </w:rPr>
              <w:t>-</w:t>
            </w:r>
            <w:r w:rsidRPr="001C3DE2">
              <w:rPr>
                <w:rFonts w:eastAsia="Times New Roman"/>
                <w:color w:val="000000"/>
                <w:sz w:val="22"/>
                <w:szCs w:val="22"/>
                <w:lang w:eastAsia="ru-RU"/>
              </w:rPr>
              <w:t>ния потребите</w:t>
            </w:r>
            <w:r w:rsidR="007B2E92">
              <w:rPr>
                <w:rFonts w:eastAsia="Times New Roman"/>
                <w:color w:val="000000"/>
                <w:sz w:val="22"/>
                <w:szCs w:val="22"/>
                <w:lang w:eastAsia="ru-RU"/>
              </w:rPr>
              <w:t>-</w:t>
            </w:r>
            <w:r w:rsidRPr="001C3DE2">
              <w:rPr>
                <w:rFonts w:eastAsia="Times New Roman"/>
                <w:color w:val="000000"/>
                <w:sz w:val="22"/>
                <w:szCs w:val="22"/>
                <w:lang w:eastAsia="ru-RU"/>
              </w:rPr>
              <w:t>лей Волгоград</w:t>
            </w:r>
            <w:r w:rsidR="007B2E92">
              <w:rPr>
                <w:rFonts w:eastAsia="Times New Roman"/>
                <w:color w:val="000000"/>
                <w:sz w:val="22"/>
                <w:szCs w:val="22"/>
                <w:lang w:eastAsia="ru-RU"/>
              </w:rPr>
              <w:t>-</w:t>
            </w:r>
            <w:r w:rsidRPr="001C3DE2">
              <w:rPr>
                <w:rFonts w:eastAsia="Times New Roman"/>
                <w:color w:val="000000"/>
                <w:sz w:val="22"/>
                <w:szCs w:val="22"/>
                <w:lang w:eastAsia="ru-RU"/>
              </w:rPr>
              <w:t>ской области; комплексное техническое перевооружение и реконструк</w:t>
            </w:r>
            <w:r w:rsidR="007B2E92">
              <w:rPr>
                <w:rFonts w:eastAsia="Times New Roman"/>
                <w:color w:val="000000"/>
                <w:sz w:val="22"/>
                <w:szCs w:val="22"/>
                <w:lang w:eastAsia="ru-RU"/>
              </w:rPr>
              <w:t>-</w:t>
            </w:r>
            <w:r w:rsidRPr="001C3DE2">
              <w:rPr>
                <w:rFonts w:eastAsia="Times New Roman"/>
                <w:color w:val="000000"/>
                <w:sz w:val="22"/>
                <w:szCs w:val="22"/>
                <w:lang w:eastAsia="ru-RU"/>
              </w:rPr>
              <w:t>ция ПС 220 кВ Алюминиевая</w:t>
            </w:r>
          </w:p>
        </w:tc>
        <w:tc>
          <w:tcPr>
            <w:tcW w:w="269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ВЛ 220 кВ Т3 (перемычка между старой и новой площадками ПС 220 кВ Алюминиевая)</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w:t>
            </w:r>
          </w:p>
        </w:tc>
        <w:tc>
          <w:tcPr>
            <w:tcW w:w="1843" w:type="dxa"/>
            <w:hideMark/>
          </w:tcPr>
          <w:p w:rsidR="007B2E92" w:rsidRDefault="007B2E92"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в соответствии с постановлением Правительства Российской Федерации </w:t>
            </w:r>
          </w:p>
          <w:p w:rsidR="007B2E92" w:rsidRDefault="007B2E92"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от 24.02.2009 </w:t>
            </w:r>
          </w:p>
          <w:p w:rsidR="00EA10BD" w:rsidRPr="001C3DE2" w:rsidRDefault="007B2E92" w:rsidP="007B2E92">
            <w:pPr>
              <w:jc w:val="center"/>
              <w:rPr>
                <w:rFonts w:eastAsia="Times New Roman"/>
                <w:color w:val="000000"/>
                <w:sz w:val="22"/>
                <w:szCs w:val="22"/>
                <w:lang w:eastAsia="ru-RU"/>
              </w:rPr>
            </w:pPr>
            <w:r>
              <w:rPr>
                <w:rFonts w:eastAsia="Times New Roman"/>
                <w:color w:val="000000"/>
                <w:sz w:val="22"/>
                <w:szCs w:val="22"/>
                <w:lang w:eastAsia="ru-RU"/>
              </w:rPr>
              <w:t>№</w:t>
            </w:r>
            <w:r w:rsidRPr="001C3DE2">
              <w:rPr>
                <w:rFonts w:eastAsia="Times New Roman"/>
                <w:color w:val="000000"/>
                <w:sz w:val="22"/>
                <w:szCs w:val="22"/>
                <w:lang w:eastAsia="ru-RU"/>
              </w:rPr>
              <w:t xml:space="preserve"> 160 </w:t>
            </w:r>
            <w:r>
              <w:rPr>
                <w:rFonts w:eastAsia="Times New Roman"/>
                <w:color w:val="000000"/>
                <w:sz w:val="22"/>
                <w:szCs w:val="22"/>
                <w:lang w:eastAsia="ru-RU"/>
              </w:rPr>
              <w:t>«</w:t>
            </w:r>
            <w:r w:rsidRPr="001C3DE2">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1C3DE2">
              <w:rPr>
                <w:rFonts w:eastAsia="Times New Roman"/>
                <w:color w:val="000000"/>
                <w:sz w:val="22"/>
                <w:szCs w:val="22"/>
                <w:lang w:eastAsia="ru-RU"/>
              </w:rPr>
              <w:t>сетевого хозяйства и особых условий использования земельных участков, располо</w:t>
            </w:r>
            <w:r>
              <w:rPr>
                <w:rFonts w:eastAsia="Times New Roman"/>
                <w:color w:val="000000"/>
                <w:sz w:val="22"/>
                <w:szCs w:val="22"/>
                <w:lang w:eastAsia="ru-RU"/>
              </w:rPr>
              <w:t>-</w:t>
            </w:r>
            <w:r w:rsidRPr="001C3DE2">
              <w:rPr>
                <w:rFonts w:eastAsia="Times New Roman"/>
                <w:color w:val="000000"/>
                <w:sz w:val="22"/>
                <w:szCs w:val="22"/>
                <w:lang w:eastAsia="ru-RU"/>
              </w:rPr>
              <w:t>женных в границах таких зон</w:t>
            </w:r>
            <w:r>
              <w:rPr>
                <w:rFonts w:eastAsia="Times New Roman"/>
                <w:color w:val="000000"/>
                <w:sz w:val="22"/>
                <w:szCs w:val="22"/>
                <w:lang w:eastAsia="ru-RU"/>
              </w:rPr>
              <w:t>»</w:t>
            </w:r>
          </w:p>
        </w:tc>
        <w:tc>
          <w:tcPr>
            <w:tcW w:w="1280" w:type="dxa"/>
            <w:hideMark/>
          </w:tcPr>
          <w:p w:rsidR="00EA10BD" w:rsidRPr="001C3DE2" w:rsidRDefault="00EA10BD" w:rsidP="007B2E92">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7B2E92">
              <w:rPr>
                <w:rFonts w:eastAsia="Times New Roman"/>
                <w:color w:val="000000"/>
                <w:sz w:val="22"/>
                <w:szCs w:val="22"/>
                <w:lang w:eastAsia="ru-RU"/>
              </w:rPr>
              <w:t>-</w:t>
            </w:r>
            <w:r w:rsidRPr="001C3DE2">
              <w:rPr>
                <w:rFonts w:eastAsia="Times New Roman"/>
                <w:color w:val="000000"/>
                <w:sz w:val="22"/>
                <w:szCs w:val="22"/>
                <w:lang w:eastAsia="ru-RU"/>
              </w:rPr>
              <w:t>ние Прави</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26.02.2013 </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 247-р</w:t>
            </w:r>
          </w:p>
        </w:tc>
      </w:tr>
      <w:tr w:rsidR="001C3DE2" w:rsidRPr="001C3DE2" w:rsidTr="007B2E92">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ВЛ-841</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Повышение надежности электроснабже</w:t>
            </w:r>
            <w:r w:rsidR="007B2E92">
              <w:rPr>
                <w:rFonts w:eastAsia="Times New Roman"/>
                <w:color w:val="000000"/>
                <w:sz w:val="22"/>
                <w:szCs w:val="22"/>
                <w:lang w:eastAsia="ru-RU"/>
              </w:rPr>
              <w:t>-</w:t>
            </w:r>
            <w:r w:rsidRPr="001C3DE2">
              <w:rPr>
                <w:rFonts w:eastAsia="Times New Roman"/>
                <w:color w:val="000000"/>
                <w:sz w:val="22"/>
                <w:szCs w:val="22"/>
                <w:lang w:eastAsia="ru-RU"/>
              </w:rPr>
              <w:t>ния потребите</w:t>
            </w:r>
            <w:r w:rsidR="007B2E92">
              <w:rPr>
                <w:rFonts w:eastAsia="Times New Roman"/>
                <w:color w:val="000000"/>
                <w:sz w:val="22"/>
                <w:szCs w:val="22"/>
                <w:lang w:eastAsia="ru-RU"/>
              </w:rPr>
              <w:t>-</w:t>
            </w:r>
            <w:r w:rsidRPr="001C3DE2">
              <w:rPr>
                <w:rFonts w:eastAsia="Times New Roman"/>
                <w:color w:val="000000"/>
                <w:sz w:val="22"/>
                <w:szCs w:val="22"/>
                <w:lang w:eastAsia="ru-RU"/>
              </w:rPr>
              <w:t>лей Волгоград</w:t>
            </w:r>
            <w:r w:rsidR="007B2E92">
              <w:rPr>
                <w:rFonts w:eastAsia="Times New Roman"/>
                <w:color w:val="000000"/>
                <w:sz w:val="22"/>
                <w:szCs w:val="22"/>
                <w:lang w:eastAsia="ru-RU"/>
              </w:rPr>
              <w:t>-</w:t>
            </w:r>
            <w:r w:rsidRPr="001C3DE2">
              <w:rPr>
                <w:rFonts w:eastAsia="Times New Roman"/>
                <w:color w:val="000000"/>
                <w:sz w:val="22"/>
                <w:szCs w:val="22"/>
                <w:lang w:eastAsia="ru-RU"/>
              </w:rPr>
              <w:t>ской области</w:t>
            </w:r>
          </w:p>
        </w:tc>
        <w:tc>
          <w:tcPr>
            <w:tcW w:w="269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ВЛ 220 кВ Т4 (перемычка между старой и новой площадками ПС 220 кВ Алюминиевая)</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w:t>
            </w:r>
          </w:p>
        </w:tc>
        <w:tc>
          <w:tcPr>
            <w:tcW w:w="1843" w:type="dxa"/>
          </w:tcPr>
          <w:p w:rsidR="007B2E92" w:rsidRDefault="007B2E92"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в соответствии с постановлением Правительства Российской Федерации </w:t>
            </w:r>
          </w:p>
          <w:p w:rsidR="007B2E92" w:rsidRDefault="007B2E92"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от 24.02.2009 </w:t>
            </w:r>
          </w:p>
          <w:p w:rsidR="00EA10BD" w:rsidRPr="001C3DE2" w:rsidRDefault="007B2E92" w:rsidP="007B2E92">
            <w:pPr>
              <w:jc w:val="center"/>
              <w:rPr>
                <w:rFonts w:eastAsia="Times New Roman"/>
                <w:color w:val="000000"/>
                <w:sz w:val="22"/>
                <w:szCs w:val="22"/>
                <w:lang w:eastAsia="ru-RU"/>
              </w:rPr>
            </w:pPr>
            <w:r>
              <w:rPr>
                <w:rFonts w:eastAsia="Times New Roman"/>
                <w:color w:val="000000"/>
                <w:sz w:val="22"/>
                <w:szCs w:val="22"/>
                <w:lang w:eastAsia="ru-RU"/>
              </w:rPr>
              <w:t>№</w:t>
            </w:r>
            <w:r w:rsidRPr="001C3DE2">
              <w:rPr>
                <w:rFonts w:eastAsia="Times New Roman"/>
                <w:color w:val="000000"/>
                <w:sz w:val="22"/>
                <w:szCs w:val="22"/>
                <w:lang w:eastAsia="ru-RU"/>
              </w:rPr>
              <w:t xml:space="preserve"> 160 </w:t>
            </w:r>
            <w:r>
              <w:rPr>
                <w:rFonts w:eastAsia="Times New Roman"/>
                <w:color w:val="000000"/>
                <w:sz w:val="22"/>
                <w:szCs w:val="22"/>
                <w:lang w:eastAsia="ru-RU"/>
              </w:rPr>
              <w:t>«</w:t>
            </w:r>
            <w:r w:rsidRPr="001C3DE2">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1C3DE2">
              <w:rPr>
                <w:rFonts w:eastAsia="Times New Roman"/>
                <w:color w:val="000000"/>
                <w:sz w:val="22"/>
                <w:szCs w:val="22"/>
                <w:lang w:eastAsia="ru-RU"/>
              </w:rPr>
              <w:t>сетевого хозяйства и особых условий использования земельных участков, располо</w:t>
            </w:r>
            <w:r>
              <w:rPr>
                <w:rFonts w:eastAsia="Times New Roman"/>
                <w:color w:val="000000"/>
                <w:sz w:val="22"/>
                <w:szCs w:val="22"/>
                <w:lang w:eastAsia="ru-RU"/>
              </w:rPr>
              <w:t>-</w:t>
            </w:r>
            <w:r w:rsidRPr="001C3DE2">
              <w:rPr>
                <w:rFonts w:eastAsia="Times New Roman"/>
                <w:color w:val="000000"/>
                <w:sz w:val="22"/>
                <w:szCs w:val="22"/>
                <w:lang w:eastAsia="ru-RU"/>
              </w:rPr>
              <w:t>женных в границах таких зон</w:t>
            </w:r>
            <w:r>
              <w:rPr>
                <w:rFonts w:eastAsia="Times New Roman"/>
                <w:color w:val="000000"/>
                <w:sz w:val="22"/>
                <w:szCs w:val="22"/>
                <w:lang w:eastAsia="ru-RU"/>
              </w:rPr>
              <w:t>»</w:t>
            </w:r>
          </w:p>
        </w:tc>
        <w:tc>
          <w:tcPr>
            <w:tcW w:w="1280" w:type="dxa"/>
            <w:hideMark/>
          </w:tcPr>
          <w:p w:rsidR="00EA10BD" w:rsidRPr="001C3DE2" w:rsidRDefault="00EA10BD" w:rsidP="007B2E92">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7B2E92">
              <w:rPr>
                <w:rFonts w:eastAsia="Times New Roman"/>
                <w:color w:val="000000"/>
                <w:sz w:val="22"/>
                <w:szCs w:val="22"/>
                <w:lang w:eastAsia="ru-RU"/>
              </w:rPr>
              <w:t>-</w:t>
            </w:r>
            <w:r w:rsidRPr="001C3DE2">
              <w:rPr>
                <w:rFonts w:eastAsia="Times New Roman"/>
                <w:color w:val="000000"/>
                <w:sz w:val="22"/>
                <w:szCs w:val="22"/>
                <w:lang w:eastAsia="ru-RU"/>
              </w:rPr>
              <w:t>ние Прави</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26.02.2013 </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 247-р</w:t>
            </w:r>
          </w:p>
        </w:tc>
      </w:tr>
    </w:tbl>
    <w:p w:rsidR="00696BAC" w:rsidRDefault="00696BAC"/>
    <w:p w:rsidR="00696BAC" w:rsidRDefault="00696BAC"/>
    <w:p w:rsidR="00696BAC" w:rsidRDefault="00696BAC"/>
    <w:p w:rsidR="00696BAC" w:rsidRPr="00696BAC" w:rsidRDefault="00696BAC">
      <w:pPr>
        <w:rPr>
          <w:sz w:val="32"/>
        </w:rPr>
      </w:pPr>
    </w:p>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2693"/>
        <w:gridCol w:w="1701"/>
        <w:gridCol w:w="1843"/>
        <w:gridCol w:w="1280"/>
      </w:tblGrid>
      <w:tr w:rsidR="00696BAC" w:rsidRPr="001C3DE2" w:rsidTr="00696BAC">
        <w:tc>
          <w:tcPr>
            <w:tcW w:w="567"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lastRenderedPageBreak/>
              <w:t>1</w:t>
            </w:r>
          </w:p>
        </w:tc>
        <w:tc>
          <w:tcPr>
            <w:tcW w:w="1560"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2</w:t>
            </w:r>
          </w:p>
        </w:tc>
        <w:tc>
          <w:tcPr>
            <w:tcW w:w="2693"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3</w:t>
            </w:r>
          </w:p>
        </w:tc>
        <w:tc>
          <w:tcPr>
            <w:tcW w:w="1701"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4</w:t>
            </w:r>
          </w:p>
        </w:tc>
        <w:tc>
          <w:tcPr>
            <w:tcW w:w="1843"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5</w:t>
            </w:r>
          </w:p>
        </w:tc>
        <w:tc>
          <w:tcPr>
            <w:tcW w:w="1280"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6</w:t>
            </w:r>
          </w:p>
        </w:tc>
      </w:tr>
      <w:tr w:rsidR="001C3DE2" w:rsidRPr="001C3DE2" w:rsidTr="007B2E92">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ВЛ-843</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Повышение надежности электроснабже</w:t>
            </w:r>
            <w:r w:rsidR="007B2E92">
              <w:rPr>
                <w:rFonts w:eastAsia="Times New Roman"/>
                <w:color w:val="000000"/>
                <w:sz w:val="22"/>
                <w:szCs w:val="22"/>
                <w:lang w:eastAsia="ru-RU"/>
              </w:rPr>
              <w:t>-</w:t>
            </w:r>
            <w:r w:rsidRPr="001C3DE2">
              <w:rPr>
                <w:rFonts w:eastAsia="Times New Roman"/>
                <w:color w:val="000000"/>
                <w:sz w:val="22"/>
                <w:szCs w:val="22"/>
                <w:lang w:eastAsia="ru-RU"/>
              </w:rPr>
              <w:t>ния потребите</w:t>
            </w:r>
            <w:r w:rsidR="007B2E92">
              <w:rPr>
                <w:rFonts w:eastAsia="Times New Roman"/>
                <w:color w:val="000000"/>
                <w:sz w:val="22"/>
                <w:szCs w:val="22"/>
                <w:lang w:eastAsia="ru-RU"/>
              </w:rPr>
              <w:t>-</w:t>
            </w:r>
            <w:r w:rsidRPr="001C3DE2">
              <w:rPr>
                <w:rFonts w:eastAsia="Times New Roman"/>
                <w:color w:val="000000"/>
                <w:sz w:val="22"/>
                <w:szCs w:val="22"/>
                <w:lang w:eastAsia="ru-RU"/>
              </w:rPr>
              <w:t>лей Волгоград</w:t>
            </w:r>
            <w:r w:rsidR="007B2E92">
              <w:rPr>
                <w:rFonts w:eastAsia="Times New Roman"/>
                <w:color w:val="000000"/>
                <w:sz w:val="22"/>
                <w:szCs w:val="22"/>
                <w:lang w:eastAsia="ru-RU"/>
              </w:rPr>
              <w:t>-</w:t>
            </w:r>
            <w:r w:rsidRPr="001C3DE2">
              <w:rPr>
                <w:rFonts w:eastAsia="Times New Roman"/>
                <w:color w:val="000000"/>
                <w:sz w:val="22"/>
                <w:szCs w:val="22"/>
                <w:lang w:eastAsia="ru-RU"/>
              </w:rPr>
              <w:t>ской области; комплексное техническое перевооружение и реконструк</w:t>
            </w:r>
            <w:r w:rsidR="007B2E92">
              <w:rPr>
                <w:rFonts w:eastAsia="Times New Roman"/>
                <w:color w:val="000000"/>
                <w:sz w:val="22"/>
                <w:szCs w:val="22"/>
                <w:lang w:eastAsia="ru-RU"/>
              </w:rPr>
              <w:t>-</w:t>
            </w:r>
            <w:r w:rsidRPr="001C3DE2">
              <w:rPr>
                <w:rFonts w:eastAsia="Times New Roman"/>
                <w:color w:val="000000"/>
                <w:sz w:val="22"/>
                <w:szCs w:val="22"/>
                <w:lang w:eastAsia="ru-RU"/>
              </w:rPr>
              <w:t>ция ПС 220 кВ Кировская в части установки КРУЭ-110 кВ</w:t>
            </w:r>
          </w:p>
        </w:tc>
        <w:tc>
          <w:tcPr>
            <w:tcW w:w="2693" w:type="dxa"/>
            <w:hideMark/>
          </w:tcPr>
          <w:p w:rsidR="00696BAC" w:rsidRDefault="00EA10BD"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ВЛ 220 кВ Волга </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 Кировская 1 и 2 цепь </w:t>
            </w:r>
          </w:p>
          <w:p w:rsidR="007B2E92" w:rsidRDefault="00EA10BD"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с отпайкой на ПС Садовая (реконструкция заходов </w:t>
            </w:r>
          </w:p>
          <w:p w:rsidR="00EA10BD" w:rsidRPr="001C3DE2" w:rsidRDefault="00EA10BD" w:rsidP="007B2E92">
            <w:pPr>
              <w:jc w:val="center"/>
              <w:rPr>
                <w:rFonts w:eastAsia="Times New Roman"/>
                <w:color w:val="000000"/>
                <w:sz w:val="22"/>
                <w:szCs w:val="22"/>
                <w:lang w:eastAsia="ru-RU"/>
              </w:rPr>
            </w:pPr>
            <w:r w:rsidRPr="001C3DE2">
              <w:rPr>
                <w:rFonts w:eastAsia="Times New Roman"/>
                <w:color w:val="000000"/>
                <w:sz w:val="22"/>
                <w:szCs w:val="22"/>
                <w:lang w:eastAsia="ru-RU"/>
              </w:rPr>
              <w:t>на ПС 220 кВ Кировская)</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w:t>
            </w:r>
          </w:p>
        </w:tc>
        <w:tc>
          <w:tcPr>
            <w:tcW w:w="1843" w:type="dxa"/>
          </w:tcPr>
          <w:p w:rsidR="007B2E92" w:rsidRDefault="007B2E92"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в соответствии с постановлением Правительства Российской Федерации </w:t>
            </w:r>
          </w:p>
          <w:p w:rsidR="007B2E92" w:rsidRDefault="007B2E92"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от 24.02.2009 </w:t>
            </w:r>
          </w:p>
          <w:p w:rsidR="00EA10BD" w:rsidRPr="001C3DE2" w:rsidRDefault="007B2E92" w:rsidP="007B2E92">
            <w:pPr>
              <w:jc w:val="center"/>
              <w:rPr>
                <w:rFonts w:eastAsia="Times New Roman"/>
                <w:color w:val="000000"/>
                <w:sz w:val="22"/>
                <w:szCs w:val="22"/>
                <w:lang w:eastAsia="ru-RU"/>
              </w:rPr>
            </w:pPr>
            <w:r>
              <w:rPr>
                <w:rFonts w:eastAsia="Times New Roman"/>
                <w:color w:val="000000"/>
                <w:sz w:val="22"/>
                <w:szCs w:val="22"/>
                <w:lang w:eastAsia="ru-RU"/>
              </w:rPr>
              <w:t>№</w:t>
            </w:r>
            <w:r w:rsidRPr="001C3DE2">
              <w:rPr>
                <w:rFonts w:eastAsia="Times New Roman"/>
                <w:color w:val="000000"/>
                <w:sz w:val="22"/>
                <w:szCs w:val="22"/>
                <w:lang w:eastAsia="ru-RU"/>
              </w:rPr>
              <w:t xml:space="preserve"> 160 </w:t>
            </w:r>
            <w:r>
              <w:rPr>
                <w:rFonts w:eastAsia="Times New Roman"/>
                <w:color w:val="000000"/>
                <w:sz w:val="22"/>
                <w:szCs w:val="22"/>
                <w:lang w:eastAsia="ru-RU"/>
              </w:rPr>
              <w:t>«</w:t>
            </w:r>
            <w:r w:rsidRPr="001C3DE2">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1C3DE2">
              <w:rPr>
                <w:rFonts w:eastAsia="Times New Roman"/>
                <w:color w:val="000000"/>
                <w:sz w:val="22"/>
                <w:szCs w:val="22"/>
                <w:lang w:eastAsia="ru-RU"/>
              </w:rPr>
              <w:t>сетевого хозяйства и особых условий использования земельных участков, располо</w:t>
            </w:r>
            <w:r>
              <w:rPr>
                <w:rFonts w:eastAsia="Times New Roman"/>
                <w:color w:val="000000"/>
                <w:sz w:val="22"/>
                <w:szCs w:val="22"/>
                <w:lang w:eastAsia="ru-RU"/>
              </w:rPr>
              <w:t>-</w:t>
            </w:r>
            <w:r w:rsidRPr="001C3DE2">
              <w:rPr>
                <w:rFonts w:eastAsia="Times New Roman"/>
                <w:color w:val="000000"/>
                <w:sz w:val="22"/>
                <w:szCs w:val="22"/>
                <w:lang w:eastAsia="ru-RU"/>
              </w:rPr>
              <w:t>женных в границах таких зон</w:t>
            </w:r>
            <w:r>
              <w:rPr>
                <w:rFonts w:eastAsia="Times New Roman"/>
                <w:color w:val="000000"/>
                <w:sz w:val="22"/>
                <w:szCs w:val="22"/>
                <w:lang w:eastAsia="ru-RU"/>
              </w:rPr>
              <w:t>»</w:t>
            </w:r>
          </w:p>
        </w:tc>
        <w:tc>
          <w:tcPr>
            <w:tcW w:w="1280" w:type="dxa"/>
            <w:hideMark/>
          </w:tcPr>
          <w:p w:rsidR="00EA10BD" w:rsidRPr="001C3DE2" w:rsidRDefault="00EA10BD" w:rsidP="007B2E92">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7B2E92">
              <w:rPr>
                <w:rFonts w:eastAsia="Times New Roman"/>
                <w:color w:val="000000"/>
                <w:sz w:val="22"/>
                <w:szCs w:val="22"/>
                <w:lang w:eastAsia="ru-RU"/>
              </w:rPr>
              <w:t>-</w:t>
            </w:r>
            <w:r w:rsidRPr="001C3DE2">
              <w:rPr>
                <w:rFonts w:eastAsia="Times New Roman"/>
                <w:color w:val="000000"/>
                <w:sz w:val="22"/>
                <w:szCs w:val="22"/>
                <w:lang w:eastAsia="ru-RU"/>
              </w:rPr>
              <w:t>ние Прави</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26.02.2013 </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 247-р</w:t>
            </w:r>
          </w:p>
        </w:tc>
      </w:tr>
      <w:tr w:rsidR="001C3DE2" w:rsidRPr="001C3DE2" w:rsidTr="007B2E92">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ВЛ-844</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Повышение надежности электроснабже</w:t>
            </w:r>
            <w:r w:rsidR="007B2E92">
              <w:rPr>
                <w:rFonts w:eastAsia="Times New Roman"/>
                <w:color w:val="000000"/>
                <w:sz w:val="22"/>
                <w:szCs w:val="22"/>
                <w:lang w:eastAsia="ru-RU"/>
              </w:rPr>
              <w:t>-</w:t>
            </w:r>
            <w:r w:rsidRPr="001C3DE2">
              <w:rPr>
                <w:rFonts w:eastAsia="Times New Roman"/>
                <w:color w:val="000000"/>
                <w:sz w:val="22"/>
                <w:szCs w:val="22"/>
                <w:lang w:eastAsia="ru-RU"/>
              </w:rPr>
              <w:t>ния потребите</w:t>
            </w:r>
            <w:r w:rsidR="007B2E92">
              <w:rPr>
                <w:rFonts w:eastAsia="Times New Roman"/>
                <w:color w:val="000000"/>
                <w:sz w:val="22"/>
                <w:szCs w:val="22"/>
                <w:lang w:eastAsia="ru-RU"/>
              </w:rPr>
              <w:t>-</w:t>
            </w:r>
            <w:r w:rsidRPr="001C3DE2">
              <w:rPr>
                <w:rFonts w:eastAsia="Times New Roman"/>
                <w:color w:val="000000"/>
                <w:sz w:val="22"/>
                <w:szCs w:val="22"/>
                <w:lang w:eastAsia="ru-RU"/>
              </w:rPr>
              <w:t>лей Волгоград</w:t>
            </w:r>
            <w:r w:rsidR="007B2E92">
              <w:rPr>
                <w:rFonts w:eastAsia="Times New Roman"/>
                <w:color w:val="000000"/>
                <w:sz w:val="22"/>
                <w:szCs w:val="22"/>
                <w:lang w:eastAsia="ru-RU"/>
              </w:rPr>
              <w:t>-</w:t>
            </w:r>
            <w:r w:rsidRPr="001C3DE2">
              <w:rPr>
                <w:rFonts w:eastAsia="Times New Roman"/>
                <w:color w:val="000000"/>
                <w:sz w:val="22"/>
                <w:szCs w:val="22"/>
                <w:lang w:eastAsia="ru-RU"/>
              </w:rPr>
              <w:t>ской области; комплексное техническое перевооружение и реконструк</w:t>
            </w:r>
            <w:r w:rsidR="007B2E92">
              <w:rPr>
                <w:rFonts w:eastAsia="Times New Roman"/>
                <w:color w:val="000000"/>
                <w:sz w:val="22"/>
                <w:szCs w:val="22"/>
                <w:lang w:eastAsia="ru-RU"/>
              </w:rPr>
              <w:t>-</w:t>
            </w:r>
            <w:r w:rsidRPr="001C3DE2">
              <w:rPr>
                <w:rFonts w:eastAsia="Times New Roman"/>
                <w:color w:val="000000"/>
                <w:sz w:val="22"/>
                <w:szCs w:val="22"/>
                <w:lang w:eastAsia="ru-RU"/>
              </w:rPr>
              <w:t>ция ПС 220 кВ Кировская в части установки КРУЭ-110 кВ</w:t>
            </w:r>
          </w:p>
        </w:tc>
        <w:tc>
          <w:tcPr>
            <w:tcW w:w="2693" w:type="dxa"/>
            <w:hideMark/>
          </w:tcPr>
          <w:p w:rsidR="00696BAC" w:rsidRDefault="00EA10BD"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ВЛ 220 кВ Южная </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 Кировская с отпайкой </w:t>
            </w:r>
          </w:p>
          <w:p w:rsidR="00696BAC" w:rsidRDefault="00EA10BD"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на ПС Красноармейская (реконструкция захода </w:t>
            </w:r>
          </w:p>
          <w:p w:rsidR="00EA10BD" w:rsidRPr="001C3DE2" w:rsidRDefault="00EA10BD" w:rsidP="007B2E92">
            <w:pPr>
              <w:jc w:val="center"/>
              <w:rPr>
                <w:rFonts w:eastAsia="Times New Roman"/>
                <w:color w:val="000000"/>
                <w:sz w:val="22"/>
                <w:szCs w:val="22"/>
                <w:lang w:eastAsia="ru-RU"/>
              </w:rPr>
            </w:pPr>
            <w:r w:rsidRPr="001C3DE2">
              <w:rPr>
                <w:rFonts w:eastAsia="Times New Roman"/>
                <w:color w:val="000000"/>
                <w:sz w:val="22"/>
                <w:szCs w:val="22"/>
                <w:lang w:eastAsia="ru-RU"/>
              </w:rPr>
              <w:t>на ПС 220 кВ Кировская)</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w:t>
            </w:r>
          </w:p>
        </w:tc>
        <w:tc>
          <w:tcPr>
            <w:tcW w:w="1843" w:type="dxa"/>
          </w:tcPr>
          <w:p w:rsidR="007B2E92" w:rsidRDefault="007B2E92"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в соответствии с постановлением Правительства Российской Федерации </w:t>
            </w:r>
          </w:p>
          <w:p w:rsidR="007B2E92" w:rsidRDefault="007B2E92"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от 24.02.2009 </w:t>
            </w:r>
          </w:p>
          <w:p w:rsidR="00EA10BD" w:rsidRPr="001C3DE2" w:rsidRDefault="007B2E92" w:rsidP="007B2E92">
            <w:pPr>
              <w:jc w:val="center"/>
              <w:rPr>
                <w:rFonts w:eastAsia="Times New Roman"/>
                <w:color w:val="000000"/>
                <w:sz w:val="22"/>
                <w:szCs w:val="22"/>
                <w:lang w:eastAsia="ru-RU"/>
              </w:rPr>
            </w:pPr>
            <w:r>
              <w:rPr>
                <w:rFonts w:eastAsia="Times New Roman"/>
                <w:color w:val="000000"/>
                <w:sz w:val="22"/>
                <w:szCs w:val="22"/>
                <w:lang w:eastAsia="ru-RU"/>
              </w:rPr>
              <w:t>№</w:t>
            </w:r>
            <w:r w:rsidRPr="001C3DE2">
              <w:rPr>
                <w:rFonts w:eastAsia="Times New Roman"/>
                <w:color w:val="000000"/>
                <w:sz w:val="22"/>
                <w:szCs w:val="22"/>
                <w:lang w:eastAsia="ru-RU"/>
              </w:rPr>
              <w:t xml:space="preserve"> 160 </w:t>
            </w:r>
            <w:r>
              <w:rPr>
                <w:rFonts w:eastAsia="Times New Roman"/>
                <w:color w:val="000000"/>
                <w:sz w:val="22"/>
                <w:szCs w:val="22"/>
                <w:lang w:eastAsia="ru-RU"/>
              </w:rPr>
              <w:t>«</w:t>
            </w:r>
            <w:r w:rsidRPr="001C3DE2">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1C3DE2">
              <w:rPr>
                <w:rFonts w:eastAsia="Times New Roman"/>
                <w:color w:val="000000"/>
                <w:sz w:val="22"/>
                <w:szCs w:val="22"/>
                <w:lang w:eastAsia="ru-RU"/>
              </w:rPr>
              <w:t>сетевого хозяйства и особых условий использования земельных участков, располо</w:t>
            </w:r>
            <w:r>
              <w:rPr>
                <w:rFonts w:eastAsia="Times New Roman"/>
                <w:color w:val="000000"/>
                <w:sz w:val="22"/>
                <w:szCs w:val="22"/>
                <w:lang w:eastAsia="ru-RU"/>
              </w:rPr>
              <w:t>-</w:t>
            </w:r>
            <w:r w:rsidRPr="001C3DE2">
              <w:rPr>
                <w:rFonts w:eastAsia="Times New Roman"/>
                <w:color w:val="000000"/>
                <w:sz w:val="22"/>
                <w:szCs w:val="22"/>
                <w:lang w:eastAsia="ru-RU"/>
              </w:rPr>
              <w:t>женных в границах таких зон</w:t>
            </w:r>
            <w:r>
              <w:rPr>
                <w:rFonts w:eastAsia="Times New Roman"/>
                <w:color w:val="000000"/>
                <w:sz w:val="22"/>
                <w:szCs w:val="22"/>
                <w:lang w:eastAsia="ru-RU"/>
              </w:rPr>
              <w:t>»</w:t>
            </w:r>
          </w:p>
        </w:tc>
        <w:tc>
          <w:tcPr>
            <w:tcW w:w="1280" w:type="dxa"/>
            <w:hideMark/>
          </w:tcPr>
          <w:p w:rsidR="00EA10BD" w:rsidRPr="001C3DE2" w:rsidRDefault="00EA10BD" w:rsidP="007B2E92">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7B2E92">
              <w:rPr>
                <w:rFonts w:eastAsia="Times New Roman"/>
                <w:color w:val="000000"/>
                <w:sz w:val="22"/>
                <w:szCs w:val="22"/>
                <w:lang w:eastAsia="ru-RU"/>
              </w:rPr>
              <w:t>-</w:t>
            </w:r>
            <w:r w:rsidRPr="001C3DE2">
              <w:rPr>
                <w:rFonts w:eastAsia="Times New Roman"/>
                <w:color w:val="000000"/>
                <w:sz w:val="22"/>
                <w:szCs w:val="22"/>
                <w:lang w:eastAsia="ru-RU"/>
              </w:rPr>
              <w:t>ние Прави</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26.02.2013 </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 247-р</w:t>
            </w:r>
          </w:p>
        </w:tc>
      </w:tr>
      <w:tr w:rsidR="001C3DE2" w:rsidRPr="001C3DE2" w:rsidTr="007B2E92">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ВЛ-908</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Повышение надежности электроснабже</w:t>
            </w:r>
            <w:r w:rsidR="007B2E92">
              <w:rPr>
                <w:rFonts w:eastAsia="Times New Roman"/>
                <w:color w:val="000000"/>
                <w:sz w:val="22"/>
                <w:szCs w:val="22"/>
                <w:lang w:eastAsia="ru-RU"/>
              </w:rPr>
              <w:t>-</w:t>
            </w:r>
            <w:r w:rsidRPr="001C3DE2">
              <w:rPr>
                <w:rFonts w:eastAsia="Times New Roman"/>
                <w:color w:val="000000"/>
                <w:sz w:val="22"/>
                <w:szCs w:val="22"/>
                <w:lang w:eastAsia="ru-RU"/>
              </w:rPr>
              <w:t>ния потребите</w:t>
            </w:r>
            <w:r w:rsidR="007B2E92">
              <w:rPr>
                <w:rFonts w:eastAsia="Times New Roman"/>
                <w:color w:val="000000"/>
                <w:sz w:val="22"/>
                <w:szCs w:val="22"/>
                <w:lang w:eastAsia="ru-RU"/>
              </w:rPr>
              <w:t>-</w:t>
            </w:r>
            <w:r w:rsidRPr="001C3DE2">
              <w:rPr>
                <w:rFonts w:eastAsia="Times New Roman"/>
                <w:color w:val="000000"/>
                <w:sz w:val="22"/>
                <w:szCs w:val="22"/>
                <w:lang w:eastAsia="ru-RU"/>
              </w:rPr>
              <w:t>лей Волгоград</w:t>
            </w:r>
            <w:r w:rsidR="007B2E92">
              <w:rPr>
                <w:rFonts w:eastAsia="Times New Roman"/>
                <w:color w:val="000000"/>
                <w:sz w:val="22"/>
                <w:szCs w:val="22"/>
                <w:lang w:eastAsia="ru-RU"/>
              </w:rPr>
              <w:t>-</w:t>
            </w:r>
            <w:r w:rsidRPr="001C3DE2">
              <w:rPr>
                <w:rFonts w:eastAsia="Times New Roman"/>
                <w:color w:val="000000"/>
                <w:sz w:val="22"/>
                <w:szCs w:val="22"/>
                <w:lang w:eastAsia="ru-RU"/>
              </w:rPr>
              <w:t>ской области; комплексное техническое перевооружение и реконструк</w:t>
            </w:r>
            <w:r w:rsidR="007B2E92">
              <w:rPr>
                <w:rFonts w:eastAsia="Times New Roman"/>
                <w:color w:val="000000"/>
                <w:sz w:val="22"/>
                <w:szCs w:val="22"/>
                <w:lang w:eastAsia="ru-RU"/>
              </w:rPr>
              <w:t>-</w:t>
            </w:r>
            <w:r w:rsidRPr="001C3DE2">
              <w:rPr>
                <w:rFonts w:eastAsia="Times New Roman"/>
                <w:color w:val="000000"/>
                <w:sz w:val="22"/>
                <w:szCs w:val="22"/>
                <w:lang w:eastAsia="ru-RU"/>
              </w:rPr>
              <w:t>ция ПС 220 кВ Алюминиевая</w:t>
            </w:r>
          </w:p>
        </w:tc>
        <w:tc>
          <w:tcPr>
            <w:tcW w:w="2693" w:type="dxa"/>
            <w:hideMark/>
          </w:tcPr>
          <w:p w:rsidR="00EA10BD" w:rsidRPr="001C3DE2" w:rsidRDefault="00EA10BD"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ВЛ 220 кВ Алюминиевая </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 Полунино (реконструкция заходов на ПС 220 кВ Алюминиевая)</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w:t>
            </w:r>
          </w:p>
        </w:tc>
        <w:tc>
          <w:tcPr>
            <w:tcW w:w="1843" w:type="dxa"/>
          </w:tcPr>
          <w:p w:rsidR="007B2E92" w:rsidRDefault="007B2E92"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в соответствии с постановлением Правительства Российской Федерации </w:t>
            </w:r>
          </w:p>
          <w:p w:rsidR="007B2E92" w:rsidRDefault="007B2E92"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от 24.02.2009 </w:t>
            </w:r>
          </w:p>
          <w:p w:rsidR="00EA10BD" w:rsidRPr="001C3DE2" w:rsidRDefault="007B2E92" w:rsidP="007B2E92">
            <w:pPr>
              <w:jc w:val="center"/>
              <w:rPr>
                <w:rFonts w:eastAsia="Times New Roman"/>
                <w:color w:val="000000"/>
                <w:sz w:val="22"/>
                <w:szCs w:val="22"/>
                <w:lang w:eastAsia="ru-RU"/>
              </w:rPr>
            </w:pPr>
            <w:r>
              <w:rPr>
                <w:rFonts w:eastAsia="Times New Roman"/>
                <w:color w:val="000000"/>
                <w:sz w:val="22"/>
                <w:szCs w:val="22"/>
                <w:lang w:eastAsia="ru-RU"/>
              </w:rPr>
              <w:t>№</w:t>
            </w:r>
            <w:r w:rsidRPr="001C3DE2">
              <w:rPr>
                <w:rFonts w:eastAsia="Times New Roman"/>
                <w:color w:val="000000"/>
                <w:sz w:val="22"/>
                <w:szCs w:val="22"/>
                <w:lang w:eastAsia="ru-RU"/>
              </w:rPr>
              <w:t xml:space="preserve"> 160 </w:t>
            </w:r>
            <w:r>
              <w:rPr>
                <w:rFonts w:eastAsia="Times New Roman"/>
                <w:color w:val="000000"/>
                <w:sz w:val="22"/>
                <w:szCs w:val="22"/>
                <w:lang w:eastAsia="ru-RU"/>
              </w:rPr>
              <w:t>«</w:t>
            </w:r>
            <w:r w:rsidRPr="001C3DE2">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1C3DE2">
              <w:rPr>
                <w:rFonts w:eastAsia="Times New Roman"/>
                <w:color w:val="000000"/>
                <w:sz w:val="22"/>
                <w:szCs w:val="22"/>
                <w:lang w:eastAsia="ru-RU"/>
              </w:rPr>
              <w:t>сетевого хозяйства и особых условий использования земельных участков, располо</w:t>
            </w:r>
            <w:r>
              <w:rPr>
                <w:rFonts w:eastAsia="Times New Roman"/>
                <w:color w:val="000000"/>
                <w:sz w:val="22"/>
                <w:szCs w:val="22"/>
                <w:lang w:eastAsia="ru-RU"/>
              </w:rPr>
              <w:t>-</w:t>
            </w:r>
            <w:r w:rsidRPr="001C3DE2">
              <w:rPr>
                <w:rFonts w:eastAsia="Times New Roman"/>
                <w:color w:val="000000"/>
                <w:sz w:val="22"/>
                <w:szCs w:val="22"/>
                <w:lang w:eastAsia="ru-RU"/>
              </w:rPr>
              <w:t>женных в границах таких зон</w:t>
            </w:r>
            <w:r>
              <w:rPr>
                <w:rFonts w:eastAsia="Times New Roman"/>
                <w:color w:val="000000"/>
                <w:sz w:val="22"/>
                <w:szCs w:val="22"/>
                <w:lang w:eastAsia="ru-RU"/>
              </w:rPr>
              <w:t>»</w:t>
            </w:r>
          </w:p>
        </w:tc>
        <w:tc>
          <w:tcPr>
            <w:tcW w:w="1280" w:type="dxa"/>
            <w:hideMark/>
          </w:tcPr>
          <w:p w:rsidR="00EA10BD" w:rsidRPr="001C3DE2" w:rsidRDefault="00EA10BD" w:rsidP="007B2E92">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7B2E92">
              <w:rPr>
                <w:rFonts w:eastAsia="Times New Roman"/>
                <w:color w:val="000000"/>
                <w:sz w:val="22"/>
                <w:szCs w:val="22"/>
                <w:lang w:eastAsia="ru-RU"/>
              </w:rPr>
              <w:t>-</w:t>
            </w:r>
            <w:r w:rsidRPr="001C3DE2">
              <w:rPr>
                <w:rFonts w:eastAsia="Times New Roman"/>
                <w:color w:val="000000"/>
                <w:sz w:val="22"/>
                <w:szCs w:val="22"/>
                <w:lang w:eastAsia="ru-RU"/>
              </w:rPr>
              <w:t>ние Прави</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26.02.2013 </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 247-р</w:t>
            </w:r>
          </w:p>
        </w:tc>
      </w:tr>
    </w:tbl>
    <w:p w:rsidR="00696BAC" w:rsidRDefault="00696BAC"/>
    <w:p w:rsidR="00696BAC" w:rsidRDefault="00696BAC"/>
    <w:p w:rsidR="00696BAC" w:rsidRDefault="00696BAC"/>
    <w:p w:rsidR="00696BAC" w:rsidRPr="00696BAC" w:rsidRDefault="00696BAC">
      <w:pPr>
        <w:rPr>
          <w:sz w:val="32"/>
        </w:rPr>
      </w:pPr>
    </w:p>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2693"/>
        <w:gridCol w:w="1701"/>
        <w:gridCol w:w="1843"/>
        <w:gridCol w:w="1280"/>
      </w:tblGrid>
      <w:tr w:rsidR="00696BAC" w:rsidRPr="001C3DE2" w:rsidTr="00696BAC">
        <w:tc>
          <w:tcPr>
            <w:tcW w:w="567"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lastRenderedPageBreak/>
              <w:t>1</w:t>
            </w:r>
          </w:p>
        </w:tc>
        <w:tc>
          <w:tcPr>
            <w:tcW w:w="1560"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2</w:t>
            </w:r>
          </w:p>
        </w:tc>
        <w:tc>
          <w:tcPr>
            <w:tcW w:w="2693"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3</w:t>
            </w:r>
          </w:p>
        </w:tc>
        <w:tc>
          <w:tcPr>
            <w:tcW w:w="1701"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4</w:t>
            </w:r>
          </w:p>
        </w:tc>
        <w:tc>
          <w:tcPr>
            <w:tcW w:w="1843"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5</w:t>
            </w:r>
          </w:p>
        </w:tc>
        <w:tc>
          <w:tcPr>
            <w:tcW w:w="1280"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6</w:t>
            </w:r>
          </w:p>
        </w:tc>
      </w:tr>
      <w:tr w:rsidR="001C3DE2" w:rsidRPr="001C3DE2" w:rsidTr="007B2E92">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ВЛ-1237</w:t>
            </w:r>
          </w:p>
        </w:tc>
        <w:tc>
          <w:tcPr>
            <w:tcW w:w="1560" w:type="dxa"/>
            <w:hideMark/>
          </w:tcPr>
          <w:p w:rsidR="007B2E9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Электроснабже</w:t>
            </w:r>
            <w:r w:rsidR="007B2E92">
              <w:rPr>
                <w:rFonts w:eastAsia="Times New Roman"/>
                <w:color w:val="000000"/>
                <w:sz w:val="22"/>
                <w:szCs w:val="22"/>
                <w:lang w:eastAsia="ru-RU"/>
              </w:rPr>
              <w:t>-</w:t>
            </w:r>
            <w:r w:rsidRPr="001C3DE2">
              <w:rPr>
                <w:rFonts w:eastAsia="Times New Roman"/>
                <w:color w:val="000000"/>
                <w:sz w:val="22"/>
                <w:szCs w:val="22"/>
                <w:lang w:eastAsia="ru-RU"/>
              </w:rPr>
              <w:t>ние потребите</w:t>
            </w:r>
            <w:r w:rsidR="007B2E92">
              <w:rPr>
                <w:rFonts w:eastAsia="Times New Roman"/>
                <w:color w:val="000000"/>
                <w:sz w:val="22"/>
                <w:szCs w:val="22"/>
                <w:lang w:eastAsia="ru-RU"/>
              </w:rPr>
              <w:t>-</w:t>
            </w:r>
            <w:r w:rsidRPr="001C3DE2">
              <w:rPr>
                <w:rFonts w:eastAsia="Times New Roman"/>
                <w:color w:val="000000"/>
                <w:sz w:val="22"/>
                <w:szCs w:val="22"/>
                <w:lang w:eastAsia="ru-RU"/>
              </w:rPr>
              <w:t>лей Волгоград</w:t>
            </w:r>
            <w:r w:rsidR="007B2E92">
              <w:rPr>
                <w:rFonts w:eastAsia="Times New Roman"/>
                <w:color w:val="000000"/>
                <w:sz w:val="22"/>
                <w:szCs w:val="22"/>
                <w:lang w:eastAsia="ru-RU"/>
              </w:rPr>
              <w:t>-</w:t>
            </w:r>
            <w:r w:rsidRPr="001C3DE2">
              <w:rPr>
                <w:rFonts w:eastAsia="Times New Roman"/>
                <w:color w:val="000000"/>
                <w:sz w:val="22"/>
                <w:szCs w:val="22"/>
                <w:lang w:eastAsia="ru-RU"/>
              </w:rPr>
              <w:t xml:space="preserve">ской области; строительство второй ВЛ </w:t>
            </w:r>
          </w:p>
          <w:p w:rsidR="003E1DDB" w:rsidRDefault="00EA10BD" w:rsidP="003E1DDB">
            <w:pPr>
              <w:jc w:val="center"/>
              <w:rPr>
                <w:rFonts w:eastAsia="Times New Roman"/>
                <w:color w:val="000000"/>
                <w:sz w:val="22"/>
                <w:szCs w:val="22"/>
                <w:lang w:eastAsia="ru-RU"/>
              </w:rPr>
            </w:pPr>
            <w:r w:rsidRPr="001C3DE2">
              <w:rPr>
                <w:rFonts w:eastAsia="Times New Roman"/>
                <w:color w:val="000000"/>
                <w:sz w:val="22"/>
                <w:szCs w:val="22"/>
                <w:lang w:eastAsia="ru-RU"/>
              </w:rPr>
              <w:t>220 кВ Алю</w:t>
            </w:r>
            <w:r w:rsidR="003E1DDB">
              <w:rPr>
                <w:rFonts w:eastAsia="Times New Roman"/>
                <w:color w:val="000000"/>
                <w:sz w:val="22"/>
                <w:szCs w:val="22"/>
                <w:lang w:eastAsia="ru-RU"/>
              </w:rPr>
              <w:t>-</w:t>
            </w:r>
            <w:r w:rsidRPr="001C3DE2">
              <w:rPr>
                <w:rFonts w:eastAsia="Times New Roman"/>
                <w:color w:val="000000"/>
                <w:sz w:val="22"/>
                <w:szCs w:val="22"/>
                <w:lang w:eastAsia="ru-RU"/>
              </w:rPr>
              <w:t xml:space="preserve">миниевая </w:t>
            </w:r>
            <w:r w:rsidR="003E1DDB">
              <w:rPr>
                <w:rFonts w:eastAsia="Times New Roman"/>
                <w:color w:val="000000"/>
                <w:sz w:val="22"/>
                <w:szCs w:val="22"/>
                <w:lang w:eastAsia="ru-RU"/>
              </w:rPr>
              <w:t>–</w:t>
            </w:r>
            <w:r w:rsidRPr="001C3DE2">
              <w:rPr>
                <w:rFonts w:eastAsia="Times New Roman"/>
                <w:color w:val="000000"/>
                <w:sz w:val="22"/>
                <w:szCs w:val="22"/>
                <w:lang w:eastAsia="ru-RU"/>
              </w:rPr>
              <w:t xml:space="preserve"> Гумрак; реконструкция ВЛ 220 кВ Волжская </w:t>
            </w:r>
          </w:p>
          <w:p w:rsidR="00EA10BD" w:rsidRPr="001C3DE2" w:rsidRDefault="00EA10BD" w:rsidP="003E1DDB">
            <w:pPr>
              <w:jc w:val="center"/>
              <w:rPr>
                <w:rFonts w:eastAsia="Times New Roman"/>
                <w:color w:val="000000"/>
                <w:sz w:val="22"/>
                <w:szCs w:val="22"/>
                <w:lang w:eastAsia="ru-RU"/>
              </w:rPr>
            </w:pPr>
            <w:r w:rsidRPr="001C3DE2">
              <w:rPr>
                <w:rFonts w:eastAsia="Times New Roman"/>
                <w:color w:val="000000"/>
                <w:sz w:val="22"/>
                <w:szCs w:val="22"/>
                <w:lang w:eastAsia="ru-RU"/>
              </w:rPr>
              <w:t xml:space="preserve">ГЭС </w:t>
            </w:r>
            <w:r w:rsidR="003E1DDB">
              <w:rPr>
                <w:rFonts w:eastAsia="Times New Roman"/>
                <w:color w:val="000000"/>
                <w:sz w:val="22"/>
                <w:szCs w:val="22"/>
                <w:lang w:eastAsia="ru-RU"/>
              </w:rPr>
              <w:t>–</w:t>
            </w:r>
            <w:r w:rsidRPr="001C3DE2">
              <w:rPr>
                <w:rFonts w:eastAsia="Times New Roman"/>
                <w:color w:val="000000"/>
                <w:sz w:val="22"/>
                <w:szCs w:val="22"/>
                <w:lang w:eastAsia="ru-RU"/>
              </w:rPr>
              <w:t xml:space="preserve"> Алюми</w:t>
            </w:r>
            <w:r w:rsidR="003E1DDB">
              <w:rPr>
                <w:rFonts w:eastAsia="Times New Roman"/>
                <w:color w:val="000000"/>
                <w:sz w:val="22"/>
                <w:szCs w:val="22"/>
                <w:lang w:eastAsia="ru-RU"/>
              </w:rPr>
              <w:t>-</w:t>
            </w:r>
            <w:r w:rsidRPr="001C3DE2">
              <w:rPr>
                <w:rFonts w:eastAsia="Times New Roman"/>
                <w:color w:val="000000"/>
                <w:sz w:val="22"/>
                <w:szCs w:val="22"/>
                <w:lang w:eastAsia="ru-RU"/>
              </w:rPr>
              <w:t xml:space="preserve">ниевая </w:t>
            </w:r>
            <w:r w:rsidR="003E1DDB">
              <w:rPr>
                <w:rFonts w:eastAsia="Times New Roman"/>
                <w:color w:val="000000"/>
                <w:sz w:val="22"/>
                <w:szCs w:val="22"/>
                <w:lang w:eastAsia="ru-RU"/>
              </w:rPr>
              <w:t>№</w:t>
            </w:r>
            <w:r w:rsidRPr="001C3DE2">
              <w:rPr>
                <w:rFonts w:eastAsia="Times New Roman"/>
                <w:color w:val="000000"/>
                <w:sz w:val="22"/>
                <w:szCs w:val="22"/>
                <w:lang w:eastAsia="ru-RU"/>
              </w:rPr>
              <w:t xml:space="preserve"> 1, 2, 3</w:t>
            </w:r>
          </w:p>
        </w:tc>
        <w:tc>
          <w:tcPr>
            <w:tcW w:w="2693" w:type="dxa"/>
            <w:hideMark/>
          </w:tcPr>
          <w:p w:rsidR="00EA10BD" w:rsidRPr="001C3DE2" w:rsidRDefault="00EA10BD" w:rsidP="003E1DDB">
            <w:pPr>
              <w:jc w:val="center"/>
              <w:rPr>
                <w:rFonts w:eastAsia="Times New Roman"/>
                <w:color w:val="000000"/>
                <w:sz w:val="22"/>
                <w:szCs w:val="22"/>
                <w:lang w:eastAsia="ru-RU"/>
              </w:rPr>
            </w:pPr>
            <w:r w:rsidRPr="001C3DE2">
              <w:rPr>
                <w:rFonts w:eastAsia="Times New Roman"/>
                <w:color w:val="000000"/>
                <w:sz w:val="22"/>
                <w:szCs w:val="22"/>
                <w:lang w:eastAsia="ru-RU"/>
              </w:rPr>
              <w:t xml:space="preserve">ВЛ 220 кВ Алюминиевая </w:t>
            </w:r>
            <w:r w:rsidR="003E1DDB">
              <w:rPr>
                <w:rFonts w:eastAsia="Times New Roman"/>
                <w:color w:val="000000"/>
                <w:sz w:val="22"/>
                <w:szCs w:val="22"/>
                <w:lang w:eastAsia="ru-RU"/>
              </w:rPr>
              <w:t>–</w:t>
            </w:r>
            <w:r w:rsidRPr="001C3DE2">
              <w:rPr>
                <w:rFonts w:eastAsia="Times New Roman"/>
                <w:color w:val="000000"/>
                <w:sz w:val="22"/>
                <w:szCs w:val="22"/>
                <w:lang w:eastAsia="ru-RU"/>
              </w:rPr>
              <w:t xml:space="preserve"> Гумрак II цепь</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w:t>
            </w:r>
          </w:p>
        </w:tc>
        <w:tc>
          <w:tcPr>
            <w:tcW w:w="1843" w:type="dxa"/>
          </w:tcPr>
          <w:p w:rsidR="007B2E92" w:rsidRDefault="007B2E92"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в соответствии с постановлением Правительства Российской Федерации </w:t>
            </w:r>
          </w:p>
          <w:p w:rsidR="007B2E92" w:rsidRDefault="007B2E92" w:rsidP="007B2E92">
            <w:pPr>
              <w:jc w:val="center"/>
              <w:rPr>
                <w:rFonts w:eastAsia="Times New Roman"/>
                <w:color w:val="000000"/>
                <w:sz w:val="22"/>
                <w:szCs w:val="22"/>
                <w:lang w:eastAsia="ru-RU"/>
              </w:rPr>
            </w:pPr>
            <w:r w:rsidRPr="001C3DE2">
              <w:rPr>
                <w:rFonts w:eastAsia="Times New Roman"/>
                <w:color w:val="000000"/>
                <w:sz w:val="22"/>
                <w:szCs w:val="22"/>
                <w:lang w:eastAsia="ru-RU"/>
              </w:rPr>
              <w:t xml:space="preserve">от 24.02.2009 </w:t>
            </w:r>
          </w:p>
          <w:p w:rsidR="00EA10BD" w:rsidRPr="001C3DE2" w:rsidRDefault="007B2E92" w:rsidP="007B2E92">
            <w:pPr>
              <w:jc w:val="center"/>
              <w:rPr>
                <w:rFonts w:eastAsia="Times New Roman"/>
                <w:color w:val="000000"/>
                <w:sz w:val="22"/>
                <w:szCs w:val="22"/>
                <w:lang w:eastAsia="ru-RU"/>
              </w:rPr>
            </w:pPr>
            <w:r>
              <w:rPr>
                <w:rFonts w:eastAsia="Times New Roman"/>
                <w:color w:val="000000"/>
                <w:sz w:val="22"/>
                <w:szCs w:val="22"/>
                <w:lang w:eastAsia="ru-RU"/>
              </w:rPr>
              <w:t>№</w:t>
            </w:r>
            <w:r w:rsidRPr="001C3DE2">
              <w:rPr>
                <w:rFonts w:eastAsia="Times New Roman"/>
                <w:color w:val="000000"/>
                <w:sz w:val="22"/>
                <w:szCs w:val="22"/>
                <w:lang w:eastAsia="ru-RU"/>
              </w:rPr>
              <w:t xml:space="preserve"> 160 </w:t>
            </w:r>
            <w:r>
              <w:rPr>
                <w:rFonts w:eastAsia="Times New Roman"/>
                <w:color w:val="000000"/>
                <w:sz w:val="22"/>
                <w:szCs w:val="22"/>
                <w:lang w:eastAsia="ru-RU"/>
              </w:rPr>
              <w:t>«</w:t>
            </w:r>
            <w:r w:rsidRPr="001C3DE2">
              <w:rPr>
                <w:rFonts w:eastAsia="Times New Roman"/>
                <w:color w:val="000000"/>
                <w:sz w:val="22"/>
                <w:szCs w:val="22"/>
                <w:lang w:eastAsia="ru-RU"/>
              </w:rPr>
              <w:t>О порядке установления охранных зон объектов электро</w:t>
            </w:r>
            <w:r>
              <w:rPr>
                <w:rFonts w:eastAsia="Times New Roman"/>
                <w:color w:val="000000"/>
                <w:sz w:val="22"/>
                <w:szCs w:val="22"/>
                <w:lang w:eastAsia="ru-RU"/>
              </w:rPr>
              <w:t>-</w:t>
            </w:r>
            <w:r w:rsidRPr="001C3DE2">
              <w:rPr>
                <w:rFonts w:eastAsia="Times New Roman"/>
                <w:color w:val="000000"/>
                <w:sz w:val="22"/>
                <w:szCs w:val="22"/>
                <w:lang w:eastAsia="ru-RU"/>
              </w:rPr>
              <w:t>сетевого хозяйства и особых условий использования земельных участков, располо</w:t>
            </w:r>
            <w:r>
              <w:rPr>
                <w:rFonts w:eastAsia="Times New Roman"/>
                <w:color w:val="000000"/>
                <w:sz w:val="22"/>
                <w:szCs w:val="22"/>
                <w:lang w:eastAsia="ru-RU"/>
              </w:rPr>
              <w:t>-</w:t>
            </w:r>
            <w:r w:rsidRPr="001C3DE2">
              <w:rPr>
                <w:rFonts w:eastAsia="Times New Roman"/>
                <w:color w:val="000000"/>
                <w:sz w:val="22"/>
                <w:szCs w:val="22"/>
                <w:lang w:eastAsia="ru-RU"/>
              </w:rPr>
              <w:t>женных в границах таких зон</w:t>
            </w:r>
            <w:r>
              <w:rPr>
                <w:rFonts w:eastAsia="Times New Roman"/>
                <w:color w:val="000000"/>
                <w:sz w:val="22"/>
                <w:szCs w:val="22"/>
                <w:lang w:eastAsia="ru-RU"/>
              </w:rPr>
              <w:t>»</w:t>
            </w:r>
          </w:p>
        </w:tc>
        <w:tc>
          <w:tcPr>
            <w:tcW w:w="1280" w:type="dxa"/>
            <w:hideMark/>
          </w:tcPr>
          <w:p w:rsidR="00EA10BD" w:rsidRPr="001C3DE2" w:rsidRDefault="00EA10BD" w:rsidP="003E1DDB">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3E1DDB">
              <w:rPr>
                <w:rFonts w:eastAsia="Times New Roman"/>
                <w:color w:val="000000"/>
                <w:sz w:val="22"/>
                <w:szCs w:val="22"/>
                <w:lang w:eastAsia="ru-RU"/>
              </w:rPr>
              <w:t>-</w:t>
            </w:r>
            <w:r w:rsidRPr="001C3DE2">
              <w:rPr>
                <w:rFonts w:eastAsia="Times New Roman"/>
                <w:color w:val="000000"/>
                <w:sz w:val="22"/>
                <w:szCs w:val="22"/>
                <w:lang w:eastAsia="ru-RU"/>
              </w:rPr>
              <w:t>ние Прави</w:t>
            </w:r>
            <w:r w:rsidR="003E1DDB">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26.02.2013 </w:t>
            </w:r>
            <w:r w:rsidR="003E1DDB">
              <w:rPr>
                <w:rFonts w:eastAsia="Times New Roman"/>
                <w:color w:val="000000"/>
                <w:sz w:val="22"/>
                <w:szCs w:val="22"/>
                <w:lang w:eastAsia="ru-RU"/>
              </w:rPr>
              <w:t>№</w:t>
            </w:r>
            <w:r w:rsidRPr="001C3DE2">
              <w:rPr>
                <w:rFonts w:eastAsia="Times New Roman"/>
                <w:color w:val="000000"/>
                <w:sz w:val="22"/>
                <w:szCs w:val="22"/>
                <w:lang w:eastAsia="ru-RU"/>
              </w:rPr>
              <w:t xml:space="preserve"> 247-р</w:t>
            </w:r>
          </w:p>
        </w:tc>
      </w:tr>
      <w:tr w:rsidR="00EA10BD" w:rsidRPr="001C3DE2" w:rsidTr="001C3DE2">
        <w:tc>
          <w:tcPr>
            <w:tcW w:w="9644" w:type="dxa"/>
            <w:gridSpan w:val="6"/>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Ф3-7 Объекты высшего образования</w:t>
            </w:r>
          </w:p>
        </w:tc>
      </w:tr>
      <w:tr w:rsidR="001C3DE2" w:rsidRPr="001C3DE2" w:rsidTr="002325AA">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Ф3-7.1</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Развитие высшего образования</w:t>
            </w:r>
          </w:p>
        </w:tc>
        <w:tc>
          <w:tcPr>
            <w:tcW w:w="2693" w:type="dxa"/>
            <w:hideMark/>
          </w:tcPr>
          <w:p w:rsidR="003E1DDB" w:rsidRDefault="00EA10BD" w:rsidP="003E1DDB">
            <w:pPr>
              <w:jc w:val="center"/>
              <w:rPr>
                <w:rFonts w:eastAsia="Times New Roman"/>
                <w:color w:val="000000"/>
                <w:sz w:val="22"/>
                <w:szCs w:val="22"/>
                <w:lang w:eastAsia="ru-RU"/>
              </w:rPr>
            </w:pPr>
            <w:r w:rsidRPr="001C3DE2">
              <w:rPr>
                <w:rFonts w:eastAsia="Times New Roman"/>
                <w:color w:val="000000"/>
                <w:sz w:val="22"/>
                <w:szCs w:val="22"/>
                <w:lang w:eastAsia="ru-RU"/>
              </w:rPr>
              <w:t>Строительство учебно-тренировочного комплекса федерального госу</w:t>
            </w:r>
            <w:r w:rsidR="003E1DDB">
              <w:rPr>
                <w:rFonts w:eastAsia="Times New Roman"/>
                <w:color w:val="000000"/>
                <w:sz w:val="22"/>
                <w:szCs w:val="22"/>
                <w:lang w:eastAsia="ru-RU"/>
              </w:rPr>
              <w:t>-</w:t>
            </w:r>
            <w:r w:rsidRPr="001C3DE2">
              <w:rPr>
                <w:rFonts w:eastAsia="Times New Roman"/>
                <w:color w:val="000000"/>
                <w:sz w:val="22"/>
                <w:szCs w:val="22"/>
                <w:lang w:eastAsia="ru-RU"/>
              </w:rPr>
              <w:t>дарственного бюджетного образовательного учреж</w:t>
            </w:r>
            <w:r w:rsidR="003E1DDB">
              <w:rPr>
                <w:rFonts w:eastAsia="Times New Roman"/>
                <w:color w:val="000000"/>
                <w:sz w:val="22"/>
                <w:szCs w:val="22"/>
                <w:lang w:eastAsia="ru-RU"/>
              </w:rPr>
              <w:t>-</w:t>
            </w:r>
            <w:r w:rsidRPr="001C3DE2">
              <w:rPr>
                <w:rFonts w:eastAsia="Times New Roman"/>
                <w:color w:val="000000"/>
                <w:sz w:val="22"/>
                <w:szCs w:val="22"/>
                <w:lang w:eastAsia="ru-RU"/>
              </w:rPr>
              <w:t xml:space="preserve">дения высшего образования </w:t>
            </w:r>
            <w:r w:rsidR="003E1DDB">
              <w:rPr>
                <w:rFonts w:eastAsia="Times New Roman"/>
                <w:color w:val="000000"/>
                <w:sz w:val="22"/>
                <w:szCs w:val="22"/>
                <w:lang w:eastAsia="ru-RU"/>
              </w:rPr>
              <w:t>«</w:t>
            </w:r>
            <w:r w:rsidRPr="001C3DE2">
              <w:rPr>
                <w:rFonts w:eastAsia="Times New Roman"/>
                <w:color w:val="000000"/>
                <w:sz w:val="22"/>
                <w:szCs w:val="22"/>
                <w:lang w:eastAsia="ru-RU"/>
              </w:rPr>
              <w:t>Волгоградская государственная академия физической культуры</w:t>
            </w:r>
            <w:r w:rsidR="003E1DDB">
              <w:rPr>
                <w:rFonts w:eastAsia="Times New Roman"/>
                <w:color w:val="000000"/>
                <w:sz w:val="22"/>
                <w:szCs w:val="22"/>
                <w:lang w:eastAsia="ru-RU"/>
              </w:rPr>
              <w:t>»</w:t>
            </w:r>
            <w:r w:rsidRPr="001C3DE2">
              <w:rPr>
                <w:rFonts w:eastAsia="Times New Roman"/>
                <w:color w:val="000000"/>
                <w:sz w:val="22"/>
                <w:szCs w:val="22"/>
                <w:lang w:eastAsia="ru-RU"/>
              </w:rPr>
              <w:t xml:space="preserve"> </w:t>
            </w:r>
          </w:p>
          <w:p w:rsidR="003E1DDB" w:rsidRDefault="00EA10BD" w:rsidP="003E1DDB">
            <w:pPr>
              <w:jc w:val="center"/>
              <w:rPr>
                <w:rFonts w:eastAsia="Times New Roman"/>
                <w:color w:val="000000"/>
                <w:sz w:val="22"/>
                <w:szCs w:val="22"/>
                <w:lang w:eastAsia="ru-RU"/>
              </w:rPr>
            </w:pPr>
            <w:r w:rsidRPr="001C3DE2">
              <w:rPr>
                <w:rFonts w:eastAsia="Times New Roman"/>
                <w:color w:val="000000"/>
                <w:sz w:val="22"/>
                <w:szCs w:val="22"/>
                <w:lang w:eastAsia="ru-RU"/>
              </w:rPr>
              <w:t>1-й этап. Реконструкция легкоатлетического спортивного ядра площадью 14473,76 кв. м, со сроком ввода в эксплуатацию в 2021 году 2-й этап. Строительство универсального учебно-тренировочного корпуса площадью 5377 кв. м, со сроком ввода в эксплуата</w:t>
            </w:r>
            <w:r w:rsidR="003E1DDB">
              <w:rPr>
                <w:rFonts w:eastAsia="Times New Roman"/>
                <w:color w:val="000000"/>
                <w:sz w:val="22"/>
                <w:szCs w:val="22"/>
                <w:lang w:eastAsia="ru-RU"/>
              </w:rPr>
              <w:t>-</w:t>
            </w:r>
            <w:r w:rsidRPr="001C3DE2">
              <w:rPr>
                <w:rFonts w:eastAsia="Times New Roman"/>
                <w:color w:val="000000"/>
                <w:sz w:val="22"/>
                <w:szCs w:val="22"/>
                <w:lang w:eastAsia="ru-RU"/>
              </w:rPr>
              <w:t xml:space="preserve">цию в 2021 году 3-й этап. Реконструкция общежития для студентов площадью 3007,18 кв. м, со сроком ввода в эксплуатацию </w:t>
            </w:r>
          </w:p>
          <w:p w:rsidR="00EA10BD" w:rsidRPr="001C3DE2" w:rsidRDefault="00EA10BD" w:rsidP="003E1DDB">
            <w:pPr>
              <w:jc w:val="center"/>
              <w:rPr>
                <w:rFonts w:eastAsia="Times New Roman"/>
                <w:color w:val="000000"/>
                <w:sz w:val="22"/>
                <w:szCs w:val="22"/>
                <w:lang w:eastAsia="ru-RU"/>
              </w:rPr>
            </w:pPr>
            <w:r w:rsidRPr="001C3DE2">
              <w:rPr>
                <w:rFonts w:eastAsia="Times New Roman"/>
                <w:color w:val="000000"/>
                <w:sz w:val="22"/>
                <w:szCs w:val="22"/>
                <w:lang w:eastAsia="ru-RU"/>
              </w:rPr>
              <w:t>в 2021 году</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w:t>
            </w:r>
          </w:p>
        </w:tc>
        <w:tc>
          <w:tcPr>
            <w:tcW w:w="184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не требуется установление ЗОУИТ</w:t>
            </w:r>
          </w:p>
        </w:tc>
        <w:tc>
          <w:tcPr>
            <w:tcW w:w="1280" w:type="dxa"/>
            <w:hideMark/>
          </w:tcPr>
          <w:p w:rsidR="00EA10BD" w:rsidRPr="001C3DE2" w:rsidRDefault="00EA10BD" w:rsidP="003E1DDB">
            <w:pPr>
              <w:jc w:val="center"/>
              <w:rPr>
                <w:rFonts w:eastAsia="Times New Roman"/>
                <w:color w:val="000000"/>
                <w:sz w:val="22"/>
                <w:szCs w:val="22"/>
                <w:lang w:eastAsia="ru-RU"/>
              </w:rPr>
            </w:pPr>
            <w:r w:rsidRPr="001C3DE2">
              <w:rPr>
                <w:rFonts w:eastAsia="Times New Roman"/>
                <w:color w:val="000000"/>
                <w:sz w:val="22"/>
                <w:szCs w:val="22"/>
                <w:lang w:eastAsia="ru-RU"/>
              </w:rPr>
              <w:t xml:space="preserve">Федеральная целевая программа </w:t>
            </w:r>
            <w:r w:rsidR="003E1DDB">
              <w:rPr>
                <w:rFonts w:eastAsia="Times New Roman"/>
                <w:color w:val="000000"/>
                <w:sz w:val="22"/>
                <w:szCs w:val="22"/>
                <w:lang w:eastAsia="ru-RU"/>
              </w:rPr>
              <w:t>«</w:t>
            </w:r>
            <w:r w:rsidRPr="001C3DE2">
              <w:rPr>
                <w:rFonts w:eastAsia="Times New Roman"/>
                <w:color w:val="000000"/>
                <w:sz w:val="22"/>
                <w:szCs w:val="22"/>
                <w:lang w:eastAsia="ru-RU"/>
              </w:rPr>
              <w:t>Развитие физической культуры и спорта в Российской Федерации на 2016</w:t>
            </w:r>
            <w:r w:rsidR="003E1DDB">
              <w:rPr>
                <w:rFonts w:eastAsia="Times New Roman"/>
                <w:color w:val="000000"/>
                <w:sz w:val="22"/>
                <w:szCs w:val="22"/>
                <w:lang w:eastAsia="ru-RU"/>
              </w:rPr>
              <w:t>–</w:t>
            </w:r>
            <w:r w:rsidRPr="001C3DE2">
              <w:rPr>
                <w:rFonts w:eastAsia="Times New Roman"/>
                <w:color w:val="000000"/>
                <w:sz w:val="22"/>
                <w:szCs w:val="22"/>
                <w:lang w:eastAsia="ru-RU"/>
              </w:rPr>
              <w:t>2020 годы</w:t>
            </w:r>
            <w:r w:rsidR="003E1DDB">
              <w:rPr>
                <w:rFonts w:eastAsia="Times New Roman"/>
                <w:color w:val="000000"/>
                <w:sz w:val="22"/>
                <w:szCs w:val="22"/>
                <w:lang w:eastAsia="ru-RU"/>
              </w:rPr>
              <w:t>»</w:t>
            </w:r>
            <w:r w:rsidRPr="001C3DE2">
              <w:rPr>
                <w:rFonts w:eastAsia="Times New Roman"/>
                <w:color w:val="000000"/>
                <w:sz w:val="22"/>
                <w:szCs w:val="22"/>
                <w:lang w:eastAsia="ru-RU"/>
              </w:rPr>
              <w:t xml:space="preserve"> (постановле</w:t>
            </w:r>
            <w:r w:rsidR="003E1DDB">
              <w:rPr>
                <w:rFonts w:eastAsia="Times New Roman"/>
                <w:color w:val="000000"/>
                <w:sz w:val="22"/>
                <w:szCs w:val="22"/>
                <w:lang w:eastAsia="ru-RU"/>
              </w:rPr>
              <w:t>-</w:t>
            </w:r>
            <w:r w:rsidRPr="001C3DE2">
              <w:rPr>
                <w:rFonts w:eastAsia="Times New Roman"/>
                <w:color w:val="000000"/>
                <w:sz w:val="22"/>
                <w:szCs w:val="22"/>
                <w:lang w:eastAsia="ru-RU"/>
              </w:rPr>
              <w:t>ние Прави</w:t>
            </w:r>
            <w:r w:rsidR="003E1DDB">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21.01.2015 </w:t>
            </w:r>
            <w:r w:rsidR="003E1DDB">
              <w:rPr>
                <w:rFonts w:eastAsia="Times New Roman"/>
                <w:color w:val="000000"/>
                <w:sz w:val="22"/>
                <w:szCs w:val="22"/>
                <w:lang w:eastAsia="ru-RU"/>
              </w:rPr>
              <w:t>№</w:t>
            </w:r>
            <w:r w:rsidRPr="001C3DE2">
              <w:rPr>
                <w:rFonts w:eastAsia="Times New Roman"/>
                <w:color w:val="000000"/>
                <w:sz w:val="22"/>
                <w:szCs w:val="22"/>
                <w:lang w:eastAsia="ru-RU"/>
              </w:rPr>
              <w:t xml:space="preserve"> 30)</w:t>
            </w:r>
          </w:p>
        </w:tc>
      </w:tr>
      <w:tr w:rsidR="001C3DE2" w:rsidRPr="001C3DE2" w:rsidTr="002325AA">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Ф3-7.2</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Развитие высшего образования</w:t>
            </w:r>
          </w:p>
        </w:tc>
        <w:tc>
          <w:tcPr>
            <w:tcW w:w="2693" w:type="dxa"/>
            <w:hideMark/>
          </w:tcPr>
          <w:p w:rsidR="003E1DDB"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 xml:space="preserve">Реконструкция учебно-спортивного корпуса легкой атлетики и футбола площадью 16876,4 кв. м, </w:t>
            </w:r>
          </w:p>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со сроком ввода в эксплуатацию в 2022 году</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 Центральный район</w:t>
            </w:r>
          </w:p>
        </w:tc>
        <w:tc>
          <w:tcPr>
            <w:tcW w:w="184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не требуется установление ЗОУИТ</w:t>
            </w:r>
          </w:p>
        </w:tc>
        <w:tc>
          <w:tcPr>
            <w:tcW w:w="1280" w:type="dxa"/>
            <w:hideMark/>
          </w:tcPr>
          <w:p w:rsidR="00EA10BD" w:rsidRPr="001C3DE2" w:rsidRDefault="003E1DDB" w:rsidP="00696BAC">
            <w:pPr>
              <w:jc w:val="center"/>
              <w:rPr>
                <w:rFonts w:eastAsia="Times New Roman"/>
                <w:color w:val="000000"/>
                <w:sz w:val="22"/>
                <w:szCs w:val="22"/>
                <w:lang w:eastAsia="ru-RU"/>
              </w:rPr>
            </w:pPr>
            <w:r w:rsidRPr="001C3DE2">
              <w:rPr>
                <w:rFonts w:eastAsia="Times New Roman"/>
                <w:color w:val="000000"/>
                <w:sz w:val="22"/>
                <w:szCs w:val="22"/>
                <w:lang w:eastAsia="ru-RU"/>
              </w:rPr>
              <w:t xml:space="preserve">Федеральная целевая программа </w:t>
            </w:r>
            <w:r>
              <w:rPr>
                <w:rFonts w:eastAsia="Times New Roman"/>
                <w:color w:val="000000"/>
                <w:sz w:val="22"/>
                <w:szCs w:val="22"/>
                <w:lang w:eastAsia="ru-RU"/>
              </w:rPr>
              <w:t>«</w:t>
            </w:r>
            <w:r w:rsidRPr="001C3DE2">
              <w:rPr>
                <w:rFonts w:eastAsia="Times New Roman"/>
                <w:color w:val="000000"/>
                <w:sz w:val="22"/>
                <w:szCs w:val="22"/>
                <w:lang w:eastAsia="ru-RU"/>
              </w:rPr>
              <w:t>Развитие физической культуры и спорта в Российской Федерации на 2016</w:t>
            </w:r>
            <w:r>
              <w:rPr>
                <w:rFonts w:eastAsia="Times New Roman"/>
                <w:color w:val="000000"/>
                <w:sz w:val="22"/>
                <w:szCs w:val="22"/>
                <w:lang w:eastAsia="ru-RU"/>
              </w:rPr>
              <w:t>–</w:t>
            </w:r>
            <w:r w:rsidRPr="001C3DE2">
              <w:rPr>
                <w:rFonts w:eastAsia="Times New Roman"/>
                <w:color w:val="000000"/>
                <w:sz w:val="22"/>
                <w:szCs w:val="22"/>
                <w:lang w:eastAsia="ru-RU"/>
              </w:rPr>
              <w:t>2020 годы</w:t>
            </w:r>
            <w:r>
              <w:rPr>
                <w:rFonts w:eastAsia="Times New Roman"/>
                <w:color w:val="000000"/>
                <w:sz w:val="22"/>
                <w:szCs w:val="22"/>
                <w:lang w:eastAsia="ru-RU"/>
              </w:rPr>
              <w:t>»</w:t>
            </w:r>
            <w:r w:rsidRPr="001C3DE2">
              <w:rPr>
                <w:rFonts w:eastAsia="Times New Roman"/>
                <w:color w:val="000000"/>
                <w:sz w:val="22"/>
                <w:szCs w:val="22"/>
                <w:lang w:eastAsia="ru-RU"/>
              </w:rPr>
              <w:t xml:space="preserve"> </w:t>
            </w:r>
          </w:p>
        </w:tc>
      </w:tr>
    </w:tbl>
    <w:p w:rsidR="00696BAC" w:rsidRDefault="00696BAC"/>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2693"/>
        <w:gridCol w:w="1701"/>
        <w:gridCol w:w="1843"/>
        <w:gridCol w:w="1280"/>
      </w:tblGrid>
      <w:tr w:rsidR="00696BAC" w:rsidRPr="001C3DE2" w:rsidTr="00696BAC">
        <w:tc>
          <w:tcPr>
            <w:tcW w:w="567"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lastRenderedPageBreak/>
              <w:t>1</w:t>
            </w:r>
          </w:p>
        </w:tc>
        <w:tc>
          <w:tcPr>
            <w:tcW w:w="1560"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2</w:t>
            </w:r>
          </w:p>
        </w:tc>
        <w:tc>
          <w:tcPr>
            <w:tcW w:w="2693"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3</w:t>
            </w:r>
          </w:p>
        </w:tc>
        <w:tc>
          <w:tcPr>
            <w:tcW w:w="1701"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4</w:t>
            </w:r>
          </w:p>
        </w:tc>
        <w:tc>
          <w:tcPr>
            <w:tcW w:w="1843"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5</w:t>
            </w:r>
          </w:p>
        </w:tc>
        <w:tc>
          <w:tcPr>
            <w:tcW w:w="1280"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6</w:t>
            </w:r>
          </w:p>
        </w:tc>
      </w:tr>
      <w:tr w:rsidR="00696BAC" w:rsidRPr="001C3DE2" w:rsidTr="002325AA">
        <w:tc>
          <w:tcPr>
            <w:tcW w:w="567" w:type="dxa"/>
          </w:tcPr>
          <w:p w:rsidR="00696BAC" w:rsidRPr="001C3DE2" w:rsidRDefault="00696BAC" w:rsidP="001C3DE2">
            <w:pPr>
              <w:jc w:val="center"/>
              <w:rPr>
                <w:rFonts w:eastAsia="Times New Roman"/>
                <w:color w:val="000000"/>
                <w:sz w:val="22"/>
                <w:szCs w:val="22"/>
                <w:lang w:eastAsia="ru-RU"/>
              </w:rPr>
            </w:pPr>
          </w:p>
        </w:tc>
        <w:tc>
          <w:tcPr>
            <w:tcW w:w="1560" w:type="dxa"/>
          </w:tcPr>
          <w:p w:rsidR="00696BAC" w:rsidRPr="001C3DE2" w:rsidRDefault="00696BAC" w:rsidP="001C3DE2">
            <w:pPr>
              <w:jc w:val="center"/>
              <w:rPr>
                <w:rFonts w:eastAsia="Times New Roman"/>
                <w:color w:val="000000"/>
                <w:sz w:val="22"/>
                <w:szCs w:val="22"/>
                <w:lang w:eastAsia="ru-RU"/>
              </w:rPr>
            </w:pPr>
          </w:p>
        </w:tc>
        <w:tc>
          <w:tcPr>
            <w:tcW w:w="2693" w:type="dxa"/>
          </w:tcPr>
          <w:p w:rsidR="00696BAC" w:rsidRPr="001C3DE2" w:rsidRDefault="00696BAC" w:rsidP="001C3DE2">
            <w:pPr>
              <w:jc w:val="center"/>
              <w:rPr>
                <w:rFonts w:eastAsia="Times New Roman"/>
                <w:color w:val="000000"/>
                <w:sz w:val="22"/>
                <w:szCs w:val="22"/>
                <w:lang w:eastAsia="ru-RU"/>
              </w:rPr>
            </w:pPr>
          </w:p>
        </w:tc>
        <w:tc>
          <w:tcPr>
            <w:tcW w:w="1701" w:type="dxa"/>
          </w:tcPr>
          <w:p w:rsidR="00696BAC" w:rsidRPr="001C3DE2" w:rsidRDefault="00696BAC" w:rsidP="001C3DE2">
            <w:pPr>
              <w:jc w:val="center"/>
              <w:rPr>
                <w:rFonts w:eastAsia="Times New Roman"/>
                <w:color w:val="000000"/>
                <w:sz w:val="22"/>
                <w:szCs w:val="22"/>
                <w:lang w:eastAsia="ru-RU"/>
              </w:rPr>
            </w:pPr>
          </w:p>
        </w:tc>
        <w:tc>
          <w:tcPr>
            <w:tcW w:w="1843" w:type="dxa"/>
          </w:tcPr>
          <w:p w:rsidR="00696BAC" w:rsidRPr="001C3DE2" w:rsidRDefault="00696BAC" w:rsidP="001C3DE2">
            <w:pPr>
              <w:jc w:val="center"/>
              <w:rPr>
                <w:rFonts w:eastAsia="Times New Roman"/>
                <w:color w:val="000000"/>
                <w:sz w:val="22"/>
                <w:szCs w:val="22"/>
                <w:lang w:eastAsia="ru-RU"/>
              </w:rPr>
            </w:pPr>
          </w:p>
        </w:tc>
        <w:tc>
          <w:tcPr>
            <w:tcW w:w="1280" w:type="dxa"/>
          </w:tcPr>
          <w:p w:rsidR="00696BAC" w:rsidRPr="001C3DE2" w:rsidRDefault="00696BAC" w:rsidP="001C3DE2">
            <w:pPr>
              <w:jc w:val="center"/>
              <w:rPr>
                <w:rFonts w:eastAsia="Times New Roman"/>
                <w:color w:val="000000"/>
                <w:sz w:val="22"/>
                <w:szCs w:val="22"/>
                <w:lang w:eastAsia="ru-RU"/>
              </w:rPr>
            </w:pPr>
            <w:r w:rsidRPr="001C3DE2">
              <w:rPr>
                <w:rFonts w:eastAsia="Times New Roman"/>
                <w:color w:val="000000"/>
                <w:sz w:val="22"/>
                <w:szCs w:val="22"/>
                <w:lang w:eastAsia="ru-RU"/>
              </w:rPr>
              <w:t>(постановле</w:t>
            </w:r>
            <w:r>
              <w:rPr>
                <w:rFonts w:eastAsia="Times New Roman"/>
                <w:color w:val="000000"/>
                <w:sz w:val="22"/>
                <w:szCs w:val="22"/>
                <w:lang w:eastAsia="ru-RU"/>
              </w:rPr>
              <w:t>-</w:t>
            </w:r>
            <w:r w:rsidRPr="001C3DE2">
              <w:rPr>
                <w:rFonts w:eastAsia="Times New Roman"/>
                <w:color w:val="000000"/>
                <w:sz w:val="22"/>
                <w:szCs w:val="22"/>
                <w:lang w:eastAsia="ru-RU"/>
              </w:rPr>
              <w:t>ние Прави</w:t>
            </w:r>
            <w:r>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21.01.2015 </w:t>
            </w:r>
            <w:r>
              <w:rPr>
                <w:rFonts w:eastAsia="Times New Roman"/>
                <w:color w:val="000000"/>
                <w:sz w:val="22"/>
                <w:szCs w:val="22"/>
                <w:lang w:eastAsia="ru-RU"/>
              </w:rPr>
              <w:t>№</w:t>
            </w:r>
            <w:r w:rsidRPr="001C3DE2">
              <w:rPr>
                <w:rFonts w:eastAsia="Times New Roman"/>
                <w:color w:val="000000"/>
                <w:sz w:val="22"/>
                <w:szCs w:val="22"/>
                <w:lang w:eastAsia="ru-RU"/>
              </w:rPr>
              <w:t xml:space="preserve"> 30)</w:t>
            </w:r>
          </w:p>
        </w:tc>
      </w:tr>
      <w:tr w:rsidR="001C3DE2" w:rsidRPr="001C3DE2" w:rsidTr="002325AA">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Ф3-7.3</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Развитие высшего образования</w:t>
            </w:r>
          </w:p>
        </w:tc>
        <w:tc>
          <w:tcPr>
            <w:tcW w:w="2693" w:type="dxa"/>
            <w:hideMark/>
          </w:tcPr>
          <w:p w:rsidR="003E1DDB" w:rsidRDefault="00EA10BD" w:rsidP="003E1DDB">
            <w:pPr>
              <w:jc w:val="center"/>
              <w:rPr>
                <w:rFonts w:eastAsia="Times New Roman"/>
                <w:color w:val="000000"/>
                <w:sz w:val="22"/>
                <w:szCs w:val="22"/>
                <w:lang w:eastAsia="ru-RU"/>
              </w:rPr>
            </w:pPr>
            <w:r w:rsidRPr="001C3DE2">
              <w:rPr>
                <w:rFonts w:eastAsia="Times New Roman"/>
                <w:color w:val="000000"/>
                <w:sz w:val="22"/>
                <w:szCs w:val="22"/>
                <w:lang w:eastAsia="ru-RU"/>
              </w:rPr>
              <w:t xml:space="preserve">Реконструкция общежития </w:t>
            </w:r>
            <w:r w:rsidR="003E1DDB">
              <w:rPr>
                <w:rFonts w:eastAsia="Times New Roman"/>
                <w:color w:val="000000"/>
                <w:sz w:val="22"/>
                <w:szCs w:val="22"/>
                <w:lang w:eastAsia="ru-RU"/>
              </w:rPr>
              <w:t>№</w:t>
            </w:r>
            <w:r w:rsidRPr="001C3DE2">
              <w:rPr>
                <w:rFonts w:eastAsia="Times New Roman"/>
                <w:color w:val="000000"/>
                <w:sz w:val="22"/>
                <w:szCs w:val="22"/>
                <w:lang w:eastAsia="ru-RU"/>
              </w:rPr>
              <w:t xml:space="preserve"> 7 ФГБОУ ВО </w:t>
            </w:r>
            <w:r w:rsidR="003E1DDB">
              <w:rPr>
                <w:rFonts w:eastAsia="Times New Roman"/>
                <w:color w:val="000000"/>
                <w:sz w:val="22"/>
                <w:szCs w:val="22"/>
                <w:lang w:eastAsia="ru-RU"/>
              </w:rPr>
              <w:t>«</w:t>
            </w:r>
            <w:r w:rsidRPr="001C3DE2">
              <w:rPr>
                <w:rFonts w:eastAsia="Times New Roman"/>
                <w:color w:val="000000"/>
                <w:sz w:val="22"/>
                <w:szCs w:val="22"/>
                <w:lang w:eastAsia="ru-RU"/>
              </w:rPr>
              <w:t>Волгог</w:t>
            </w:r>
            <w:r w:rsidR="003E1DDB">
              <w:rPr>
                <w:rFonts w:eastAsia="Times New Roman"/>
                <w:color w:val="000000"/>
                <w:sz w:val="22"/>
                <w:szCs w:val="22"/>
                <w:lang w:eastAsia="ru-RU"/>
              </w:rPr>
              <w:t>-</w:t>
            </w:r>
            <w:r w:rsidRPr="001C3DE2">
              <w:rPr>
                <w:rFonts w:eastAsia="Times New Roman"/>
                <w:color w:val="000000"/>
                <w:sz w:val="22"/>
                <w:szCs w:val="22"/>
                <w:lang w:eastAsia="ru-RU"/>
              </w:rPr>
              <w:t>радский государственный аграрный университет</w:t>
            </w:r>
            <w:r w:rsidR="003E1DDB">
              <w:rPr>
                <w:rFonts w:eastAsia="Times New Roman"/>
                <w:color w:val="000000"/>
                <w:sz w:val="22"/>
                <w:szCs w:val="22"/>
                <w:lang w:eastAsia="ru-RU"/>
              </w:rPr>
              <w:t>»</w:t>
            </w:r>
            <w:r w:rsidRPr="001C3DE2">
              <w:rPr>
                <w:rFonts w:eastAsia="Times New Roman"/>
                <w:color w:val="000000"/>
                <w:sz w:val="22"/>
                <w:szCs w:val="22"/>
                <w:lang w:eastAsia="ru-RU"/>
              </w:rPr>
              <w:t xml:space="preserve">, </w:t>
            </w:r>
          </w:p>
          <w:p w:rsidR="00EA10BD" w:rsidRPr="001C3DE2" w:rsidRDefault="00EA10BD" w:rsidP="003E1DDB">
            <w:pPr>
              <w:jc w:val="center"/>
              <w:rPr>
                <w:rFonts w:eastAsia="Times New Roman"/>
                <w:color w:val="000000"/>
                <w:sz w:val="22"/>
                <w:szCs w:val="22"/>
                <w:lang w:eastAsia="ru-RU"/>
              </w:rPr>
            </w:pPr>
            <w:r w:rsidRPr="001C3DE2">
              <w:rPr>
                <w:rFonts w:eastAsia="Times New Roman"/>
                <w:color w:val="000000"/>
                <w:sz w:val="22"/>
                <w:szCs w:val="22"/>
                <w:lang w:eastAsia="ru-RU"/>
              </w:rPr>
              <w:t>со сроком ввода в эксплуатацию в 2024 году</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 Советский район, ул. им. Тимиря</w:t>
            </w:r>
            <w:r w:rsidR="003E1DDB">
              <w:rPr>
                <w:rFonts w:eastAsia="Times New Roman"/>
                <w:color w:val="000000"/>
                <w:sz w:val="22"/>
                <w:szCs w:val="22"/>
                <w:lang w:eastAsia="ru-RU"/>
              </w:rPr>
              <w:t>-</w:t>
            </w:r>
            <w:r w:rsidRPr="001C3DE2">
              <w:rPr>
                <w:rFonts w:eastAsia="Times New Roman"/>
                <w:color w:val="000000"/>
                <w:sz w:val="22"/>
                <w:szCs w:val="22"/>
                <w:lang w:eastAsia="ru-RU"/>
              </w:rPr>
              <w:t>зева, 1</w:t>
            </w:r>
          </w:p>
        </w:tc>
        <w:tc>
          <w:tcPr>
            <w:tcW w:w="184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не требуется установление ЗОУИТ</w:t>
            </w:r>
          </w:p>
        </w:tc>
        <w:tc>
          <w:tcPr>
            <w:tcW w:w="1280" w:type="dxa"/>
            <w:hideMark/>
          </w:tcPr>
          <w:p w:rsidR="00EA10BD" w:rsidRPr="001C3DE2" w:rsidRDefault="00EA10BD" w:rsidP="003E1DDB">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3E1DDB">
              <w:rPr>
                <w:rFonts w:eastAsia="Times New Roman"/>
                <w:color w:val="000000"/>
                <w:sz w:val="22"/>
                <w:szCs w:val="22"/>
                <w:lang w:eastAsia="ru-RU"/>
              </w:rPr>
              <w:t>-</w:t>
            </w:r>
            <w:r w:rsidRPr="001C3DE2">
              <w:rPr>
                <w:rFonts w:eastAsia="Times New Roman"/>
                <w:color w:val="000000"/>
                <w:sz w:val="22"/>
                <w:szCs w:val="22"/>
                <w:lang w:eastAsia="ru-RU"/>
              </w:rPr>
              <w:t>ние ТУ Рос</w:t>
            </w:r>
            <w:r w:rsidR="003E1DDB">
              <w:rPr>
                <w:rFonts w:eastAsia="Times New Roman"/>
                <w:color w:val="000000"/>
                <w:sz w:val="22"/>
                <w:szCs w:val="22"/>
                <w:lang w:eastAsia="ru-RU"/>
              </w:rPr>
              <w:t>-</w:t>
            </w:r>
            <w:r w:rsidRPr="001C3DE2">
              <w:rPr>
                <w:rFonts w:eastAsia="Times New Roman"/>
                <w:color w:val="000000"/>
                <w:sz w:val="22"/>
                <w:szCs w:val="22"/>
                <w:lang w:eastAsia="ru-RU"/>
              </w:rPr>
              <w:t>имущества в Волгоград</w:t>
            </w:r>
            <w:r w:rsidR="003E1DDB">
              <w:rPr>
                <w:rFonts w:eastAsia="Times New Roman"/>
                <w:color w:val="000000"/>
                <w:sz w:val="22"/>
                <w:szCs w:val="22"/>
                <w:lang w:eastAsia="ru-RU"/>
              </w:rPr>
              <w:t>-</w:t>
            </w:r>
            <w:r w:rsidRPr="001C3DE2">
              <w:rPr>
                <w:rFonts w:eastAsia="Times New Roman"/>
                <w:color w:val="000000"/>
                <w:sz w:val="22"/>
                <w:szCs w:val="22"/>
                <w:lang w:eastAsia="ru-RU"/>
              </w:rPr>
              <w:t xml:space="preserve">ской области от 15.11.2017 </w:t>
            </w:r>
            <w:r w:rsidR="003E1DDB">
              <w:rPr>
                <w:rFonts w:eastAsia="Times New Roman"/>
                <w:color w:val="000000"/>
                <w:sz w:val="22"/>
                <w:szCs w:val="22"/>
                <w:lang w:eastAsia="ru-RU"/>
              </w:rPr>
              <w:t>№</w:t>
            </w:r>
            <w:r w:rsidRPr="001C3DE2">
              <w:rPr>
                <w:rFonts w:eastAsia="Times New Roman"/>
                <w:color w:val="000000"/>
                <w:sz w:val="22"/>
                <w:szCs w:val="22"/>
                <w:lang w:eastAsia="ru-RU"/>
              </w:rPr>
              <w:t xml:space="preserve"> 781-р</w:t>
            </w:r>
          </w:p>
        </w:tc>
      </w:tr>
      <w:tr w:rsidR="00EA10BD" w:rsidRPr="001C3DE2" w:rsidTr="001C3DE2">
        <w:tc>
          <w:tcPr>
            <w:tcW w:w="9644" w:type="dxa"/>
            <w:gridSpan w:val="6"/>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Ф3-3 Объекты железнодорожного транспорта</w:t>
            </w:r>
          </w:p>
        </w:tc>
      </w:tr>
      <w:tr w:rsidR="001C3DE2" w:rsidRPr="001C3DE2" w:rsidTr="002325AA">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Ф3-3.2.1</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Строительство дополнитель</w:t>
            </w:r>
            <w:r w:rsidR="003E1DDB">
              <w:rPr>
                <w:rFonts w:eastAsia="Times New Roman"/>
                <w:color w:val="000000"/>
                <w:sz w:val="22"/>
                <w:szCs w:val="22"/>
                <w:lang w:eastAsia="ru-RU"/>
              </w:rPr>
              <w:t>-</w:t>
            </w:r>
            <w:r w:rsidRPr="001C3DE2">
              <w:rPr>
                <w:rFonts w:eastAsia="Times New Roman"/>
                <w:color w:val="000000"/>
                <w:sz w:val="22"/>
                <w:szCs w:val="22"/>
                <w:lang w:eastAsia="ru-RU"/>
              </w:rPr>
              <w:t>ных главных путей, развитие существующей инфраструкту</w:t>
            </w:r>
            <w:r w:rsidR="003E1DDB">
              <w:rPr>
                <w:rFonts w:eastAsia="Times New Roman"/>
                <w:color w:val="000000"/>
                <w:sz w:val="22"/>
                <w:szCs w:val="22"/>
                <w:lang w:eastAsia="ru-RU"/>
              </w:rPr>
              <w:t>-</w:t>
            </w:r>
            <w:r w:rsidRPr="001C3DE2">
              <w:rPr>
                <w:rFonts w:eastAsia="Times New Roman"/>
                <w:color w:val="000000"/>
                <w:sz w:val="22"/>
                <w:szCs w:val="22"/>
                <w:lang w:eastAsia="ru-RU"/>
              </w:rPr>
              <w:t>ры на участках</w:t>
            </w:r>
          </w:p>
        </w:tc>
        <w:tc>
          <w:tcPr>
            <w:tcW w:w="2693" w:type="dxa"/>
            <w:hideMark/>
          </w:tcPr>
          <w:p w:rsidR="003E1DDB" w:rsidRDefault="00EA10BD" w:rsidP="003E1DDB">
            <w:pPr>
              <w:jc w:val="center"/>
              <w:rPr>
                <w:rFonts w:eastAsia="Times New Roman"/>
                <w:color w:val="000000"/>
                <w:sz w:val="22"/>
                <w:szCs w:val="22"/>
                <w:lang w:eastAsia="ru-RU"/>
              </w:rPr>
            </w:pPr>
            <w:r w:rsidRPr="001C3DE2">
              <w:rPr>
                <w:rFonts w:eastAsia="Times New Roman"/>
                <w:color w:val="000000"/>
                <w:sz w:val="22"/>
                <w:szCs w:val="22"/>
                <w:lang w:eastAsia="ru-RU"/>
              </w:rPr>
              <w:t xml:space="preserve">Строительство дополнительных главных путей ст. имени Максима Горького Горького </w:t>
            </w:r>
            <w:r w:rsidR="003E1DDB">
              <w:rPr>
                <w:rFonts w:eastAsia="Times New Roman"/>
                <w:color w:val="000000"/>
                <w:sz w:val="22"/>
                <w:szCs w:val="22"/>
                <w:lang w:eastAsia="ru-RU"/>
              </w:rPr>
              <w:t>–</w:t>
            </w:r>
            <w:r w:rsidRPr="001C3DE2">
              <w:rPr>
                <w:rFonts w:eastAsia="Times New Roman"/>
                <w:color w:val="000000"/>
                <w:sz w:val="22"/>
                <w:szCs w:val="22"/>
                <w:lang w:eastAsia="ru-RU"/>
              </w:rPr>
              <w:t xml:space="preserve"> Ко</w:t>
            </w:r>
            <w:r w:rsidR="003E1DDB">
              <w:rPr>
                <w:rFonts w:eastAsia="Times New Roman"/>
                <w:color w:val="000000"/>
                <w:sz w:val="22"/>
                <w:szCs w:val="22"/>
                <w:lang w:eastAsia="ru-RU"/>
              </w:rPr>
              <w:t>-</w:t>
            </w:r>
            <w:r w:rsidRPr="001C3DE2">
              <w:rPr>
                <w:rFonts w:eastAsia="Times New Roman"/>
                <w:color w:val="000000"/>
                <w:sz w:val="22"/>
                <w:szCs w:val="22"/>
                <w:lang w:eastAsia="ru-RU"/>
              </w:rPr>
              <w:t xml:space="preserve">тельниково </w:t>
            </w:r>
            <w:r w:rsidR="003E1DDB">
              <w:rPr>
                <w:rFonts w:eastAsia="Times New Roman"/>
                <w:color w:val="000000"/>
                <w:sz w:val="22"/>
                <w:szCs w:val="22"/>
                <w:lang w:eastAsia="ru-RU"/>
              </w:rPr>
              <w:t>–</w:t>
            </w:r>
            <w:r w:rsidRPr="001C3DE2">
              <w:rPr>
                <w:rFonts w:eastAsia="Times New Roman"/>
                <w:color w:val="000000"/>
                <w:sz w:val="22"/>
                <w:szCs w:val="22"/>
                <w:lang w:eastAsia="ru-RU"/>
              </w:rPr>
              <w:t xml:space="preserve"> Тихорецкая </w:t>
            </w:r>
            <w:r w:rsidR="003E1DDB">
              <w:rPr>
                <w:rFonts w:eastAsia="Times New Roman"/>
                <w:color w:val="000000"/>
                <w:sz w:val="22"/>
                <w:szCs w:val="22"/>
                <w:lang w:eastAsia="ru-RU"/>
              </w:rPr>
              <w:t>–</w:t>
            </w:r>
            <w:r w:rsidRPr="001C3DE2">
              <w:rPr>
                <w:rFonts w:eastAsia="Times New Roman"/>
                <w:color w:val="000000"/>
                <w:sz w:val="22"/>
                <w:szCs w:val="22"/>
                <w:lang w:eastAsia="ru-RU"/>
              </w:rPr>
              <w:t xml:space="preserve"> Крымская. Комплексная реконструкция участка с обходом Краснодарского железнодорожного узла </w:t>
            </w:r>
            <w:r w:rsidR="003E1DDB">
              <w:rPr>
                <w:rFonts w:eastAsia="Times New Roman"/>
                <w:color w:val="000000"/>
                <w:sz w:val="22"/>
                <w:szCs w:val="22"/>
                <w:lang w:eastAsia="ru-RU"/>
              </w:rPr>
              <w:t>–</w:t>
            </w:r>
            <w:r w:rsidRPr="001C3DE2">
              <w:rPr>
                <w:rFonts w:eastAsia="Times New Roman"/>
                <w:color w:val="000000"/>
                <w:sz w:val="22"/>
                <w:szCs w:val="22"/>
                <w:lang w:eastAsia="ru-RU"/>
              </w:rPr>
              <w:t xml:space="preserve"> новая двухпутная железнодорожная электрифицированная линия общего пользования протяженностью 72 км, ввод вторых железнодорожных путей общего пользования протяженностью 461 км, электрификация 848 км железнодорожных линий общего пользования (Светлоярский, Городищенский районы, </w:t>
            </w:r>
          </w:p>
          <w:p w:rsidR="003E1DDB" w:rsidRDefault="00EA10BD" w:rsidP="003E1DDB">
            <w:pPr>
              <w:jc w:val="center"/>
              <w:rPr>
                <w:rFonts w:eastAsia="Times New Roman"/>
                <w:color w:val="000000"/>
                <w:sz w:val="22"/>
                <w:szCs w:val="22"/>
                <w:lang w:eastAsia="ru-RU"/>
              </w:rPr>
            </w:pPr>
            <w:r w:rsidRPr="001C3DE2">
              <w:rPr>
                <w:rFonts w:eastAsia="Times New Roman"/>
                <w:color w:val="000000"/>
                <w:sz w:val="22"/>
                <w:szCs w:val="22"/>
                <w:lang w:eastAsia="ru-RU"/>
              </w:rPr>
              <w:t>г. Волгоград, Октябрьский, Кореновский, Калининский, Тимашевский, Красноар</w:t>
            </w:r>
            <w:r w:rsidR="003E1DDB">
              <w:rPr>
                <w:rFonts w:eastAsia="Times New Roman"/>
                <w:color w:val="000000"/>
                <w:sz w:val="22"/>
                <w:szCs w:val="22"/>
                <w:lang w:eastAsia="ru-RU"/>
              </w:rPr>
              <w:t>-</w:t>
            </w:r>
            <w:r w:rsidRPr="001C3DE2">
              <w:rPr>
                <w:rFonts w:eastAsia="Times New Roman"/>
                <w:color w:val="000000"/>
                <w:sz w:val="22"/>
                <w:szCs w:val="22"/>
                <w:lang w:eastAsia="ru-RU"/>
              </w:rPr>
              <w:t>мейский районы, г. Сла</w:t>
            </w:r>
            <w:r w:rsidR="003E1DDB">
              <w:rPr>
                <w:rFonts w:eastAsia="Times New Roman"/>
                <w:color w:val="000000"/>
                <w:sz w:val="22"/>
                <w:szCs w:val="22"/>
                <w:lang w:eastAsia="ru-RU"/>
              </w:rPr>
              <w:t>-</w:t>
            </w:r>
            <w:r w:rsidRPr="001C3DE2">
              <w:rPr>
                <w:rFonts w:eastAsia="Times New Roman"/>
                <w:color w:val="000000"/>
                <w:sz w:val="22"/>
                <w:szCs w:val="22"/>
                <w:lang w:eastAsia="ru-RU"/>
              </w:rPr>
              <w:t>вянск-на-Кубани, Славян</w:t>
            </w:r>
            <w:r w:rsidR="003E1DDB">
              <w:rPr>
                <w:rFonts w:eastAsia="Times New Roman"/>
                <w:color w:val="000000"/>
                <w:sz w:val="22"/>
                <w:szCs w:val="22"/>
                <w:lang w:eastAsia="ru-RU"/>
              </w:rPr>
              <w:t>-</w:t>
            </w:r>
            <w:r w:rsidRPr="001C3DE2">
              <w:rPr>
                <w:rFonts w:eastAsia="Times New Roman"/>
                <w:color w:val="000000"/>
                <w:sz w:val="22"/>
                <w:szCs w:val="22"/>
                <w:lang w:eastAsia="ru-RU"/>
              </w:rPr>
              <w:t xml:space="preserve">ский район, г. Крымск, Крымский, Дубовский, Зимовниковский, Пролетарский, Орловский, Песчанокопский районы, </w:t>
            </w:r>
          </w:p>
          <w:p w:rsidR="003E1DDB" w:rsidRDefault="00EA10BD" w:rsidP="003E1DDB">
            <w:pPr>
              <w:jc w:val="center"/>
              <w:rPr>
                <w:rFonts w:eastAsia="Times New Roman"/>
                <w:color w:val="000000"/>
                <w:sz w:val="22"/>
                <w:szCs w:val="22"/>
                <w:lang w:eastAsia="ru-RU"/>
              </w:rPr>
            </w:pPr>
            <w:r w:rsidRPr="001C3DE2">
              <w:rPr>
                <w:rFonts w:eastAsia="Times New Roman"/>
                <w:color w:val="000000"/>
                <w:sz w:val="22"/>
                <w:szCs w:val="22"/>
                <w:lang w:eastAsia="ru-RU"/>
              </w:rPr>
              <w:t>г. Сальск, Белоглинский, Новопокровский, Высел</w:t>
            </w:r>
            <w:r w:rsidR="003E1DDB">
              <w:rPr>
                <w:rFonts w:eastAsia="Times New Roman"/>
                <w:color w:val="000000"/>
                <w:sz w:val="22"/>
                <w:szCs w:val="22"/>
                <w:lang w:eastAsia="ru-RU"/>
              </w:rPr>
              <w:t>-</w:t>
            </w:r>
            <w:r w:rsidRPr="001C3DE2">
              <w:rPr>
                <w:rFonts w:eastAsia="Times New Roman"/>
                <w:color w:val="000000"/>
                <w:sz w:val="22"/>
                <w:szCs w:val="22"/>
                <w:lang w:eastAsia="ru-RU"/>
              </w:rPr>
              <w:t xml:space="preserve">ковский, Светлоярский, Городищенский районы, </w:t>
            </w:r>
          </w:p>
          <w:p w:rsidR="003E1DDB" w:rsidRDefault="00EA10BD" w:rsidP="003E1DDB">
            <w:pPr>
              <w:jc w:val="center"/>
              <w:rPr>
                <w:rFonts w:eastAsia="Times New Roman"/>
                <w:color w:val="000000"/>
                <w:sz w:val="22"/>
                <w:szCs w:val="22"/>
                <w:lang w:eastAsia="ru-RU"/>
              </w:rPr>
            </w:pPr>
            <w:r w:rsidRPr="001C3DE2">
              <w:rPr>
                <w:rFonts w:eastAsia="Times New Roman"/>
                <w:color w:val="000000"/>
                <w:sz w:val="22"/>
                <w:szCs w:val="22"/>
                <w:lang w:eastAsia="ru-RU"/>
              </w:rPr>
              <w:t xml:space="preserve">г. Волгоград, Октябрьский, Кореновский районы, </w:t>
            </w:r>
          </w:p>
          <w:p w:rsidR="00EA10BD" w:rsidRPr="001C3DE2" w:rsidRDefault="00EA10BD" w:rsidP="00696BAC">
            <w:pPr>
              <w:jc w:val="center"/>
              <w:rPr>
                <w:rFonts w:eastAsia="Times New Roman"/>
                <w:color w:val="000000"/>
                <w:sz w:val="22"/>
                <w:szCs w:val="22"/>
                <w:lang w:eastAsia="ru-RU"/>
              </w:rPr>
            </w:pPr>
            <w:r w:rsidRPr="001C3DE2">
              <w:rPr>
                <w:rFonts w:eastAsia="Times New Roman"/>
                <w:color w:val="000000"/>
                <w:sz w:val="22"/>
                <w:szCs w:val="22"/>
                <w:lang w:eastAsia="ru-RU"/>
              </w:rPr>
              <w:t xml:space="preserve">г. Тихорецк, Тихорецкий, </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 Советский район</w:t>
            </w:r>
          </w:p>
        </w:tc>
        <w:tc>
          <w:tcPr>
            <w:tcW w:w="1843" w:type="dxa"/>
            <w:hideMark/>
          </w:tcPr>
          <w:p w:rsidR="0094456C"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 xml:space="preserve">устанавливается расчетом в соответствии с </w:t>
            </w:r>
          </w:p>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СП</w:t>
            </w:r>
            <w:r w:rsidR="0094456C">
              <w:rPr>
                <w:rFonts w:eastAsia="Times New Roman"/>
                <w:color w:val="000000"/>
                <w:sz w:val="22"/>
                <w:szCs w:val="22"/>
                <w:lang w:eastAsia="ru-RU"/>
              </w:rPr>
              <w:t xml:space="preserve"> </w:t>
            </w:r>
            <w:r w:rsidRPr="001C3DE2">
              <w:rPr>
                <w:rFonts w:eastAsia="Times New Roman"/>
                <w:color w:val="000000"/>
                <w:sz w:val="22"/>
                <w:szCs w:val="22"/>
                <w:lang w:eastAsia="ru-RU"/>
              </w:rPr>
              <w:t>42.13330.2016, СП</w:t>
            </w:r>
            <w:r w:rsidR="0094456C">
              <w:rPr>
                <w:rFonts w:eastAsia="Times New Roman"/>
                <w:color w:val="000000"/>
                <w:sz w:val="22"/>
                <w:szCs w:val="22"/>
                <w:lang w:eastAsia="ru-RU"/>
              </w:rPr>
              <w:t xml:space="preserve"> </w:t>
            </w:r>
            <w:r w:rsidRPr="001C3DE2">
              <w:rPr>
                <w:rFonts w:eastAsia="Times New Roman"/>
                <w:color w:val="000000"/>
                <w:sz w:val="22"/>
                <w:szCs w:val="22"/>
                <w:lang w:eastAsia="ru-RU"/>
              </w:rPr>
              <w:t>119.13330</w:t>
            </w:r>
          </w:p>
        </w:tc>
        <w:tc>
          <w:tcPr>
            <w:tcW w:w="1280" w:type="dxa"/>
            <w:hideMark/>
          </w:tcPr>
          <w:p w:rsidR="00EA10BD" w:rsidRPr="001C3DE2" w:rsidRDefault="00EA10BD" w:rsidP="003E1DDB">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3E1DDB">
              <w:rPr>
                <w:rFonts w:eastAsia="Times New Roman"/>
                <w:color w:val="000000"/>
                <w:sz w:val="22"/>
                <w:szCs w:val="22"/>
                <w:lang w:eastAsia="ru-RU"/>
              </w:rPr>
              <w:t>-</w:t>
            </w:r>
            <w:r w:rsidRPr="001C3DE2">
              <w:rPr>
                <w:rFonts w:eastAsia="Times New Roman"/>
                <w:color w:val="000000"/>
                <w:sz w:val="22"/>
                <w:szCs w:val="22"/>
                <w:lang w:eastAsia="ru-RU"/>
              </w:rPr>
              <w:t>ние Прави</w:t>
            </w:r>
            <w:r w:rsidR="003E1DDB">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19.03.2013 </w:t>
            </w:r>
            <w:r w:rsidR="003E1DDB">
              <w:rPr>
                <w:rFonts w:eastAsia="Times New Roman"/>
                <w:color w:val="000000"/>
                <w:sz w:val="22"/>
                <w:szCs w:val="22"/>
                <w:lang w:eastAsia="ru-RU"/>
              </w:rPr>
              <w:t>№</w:t>
            </w:r>
            <w:r w:rsidRPr="001C3DE2">
              <w:rPr>
                <w:rFonts w:eastAsia="Times New Roman"/>
                <w:color w:val="000000"/>
                <w:sz w:val="22"/>
                <w:szCs w:val="22"/>
                <w:lang w:eastAsia="ru-RU"/>
              </w:rPr>
              <w:t xml:space="preserve"> 384-р</w:t>
            </w:r>
          </w:p>
        </w:tc>
      </w:tr>
      <w:tr w:rsidR="00696BAC" w:rsidRPr="001C3DE2" w:rsidTr="00696BAC">
        <w:tc>
          <w:tcPr>
            <w:tcW w:w="567"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lastRenderedPageBreak/>
              <w:t>1</w:t>
            </w:r>
          </w:p>
        </w:tc>
        <w:tc>
          <w:tcPr>
            <w:tcW w:w="1560"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2</w:t>
            </w:r>
          </w:p>
        </w:tc>
        <w:tc>
          <w:tcPr>
            <w:tcW w:w="2693"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3</w:t>
            </w:r>
          </w:p>
        </w:tc>
        <w:tc>
          <w:tcPr>
            <w:tcW w:w="1701"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4</w:t>
            </w:r>
          </w:p>
        </w:tc>
        <w:tc>
          <w:tcPr>
            <w:tcW w:w="1843"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5</w:t>
            </w:r>
          </w:p>
        </w:tc>
        <w:tc>
          <w:tcPr>
            <w:tcW w:w="1280"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6</w:t>
            </w:r>
          </w:p>
        </w:tc>
      </w:tr>
      <w:tr w:rsidR="00696BAC" w:rsidRPr="001C3DE2" w:rsidTr="002325AA">
        <w:tc>
          <w:tcPr>
            <w:tcW w:w="567" w:type="dxa"/>
          </w:tcPr>
          <w:p w:rsidR="00696BAC" w:rsidRPr="001C3DE2" w:rsidRDefault="00696BAC" w:rsidP="001C3DE2">
            <w:pPr>
              <w:jc w:val="center"/>
              <w:rPr>
                <w:rFonts w:eastAsia="Times New Roman"/>
                <w:color w:val="000000"/>
                <w:sz w:val="22"/>
                <w:szCs w:val="22"/>
                <w:lang w:eastAsia="ru-RU"/>
              </w:rPr>
            </w:pPr>
          </w:p>
        </w:tc>
        <w:tc>
          <w:tcPr>
            <w:tcW w:w="1560" w:type="dxa"/>
          </w:tcPr>
          <w:p w:rsidR="00696BAC" w:rsidRPr="001C3DE2" w:rsidRDefault="00696BAC" w:rsidP="001C3DE2">
            <w:pPr>
              <w:jc w:val="center"/>
              <w:rPr>
                <w:rFonts w:eastAsia="Times New Roman"/>
                <w:color w:val="000000"/>
                <w:sz w:val="22"/>
                <w:szCs w:val="22"/>
                <w:lang w:eastAsia="ru-RU"/>
              </w:rPr>
            </w:pPr>
          </w:p>
        </w:tc>
        <w:tc>
          <w:tcPr>
            <w:tcW w:w="2693" w:type="dxa"/>
          </w:tcPr>
          <w:p w:rsidR="00696BAC" w:rsidRPr="001C3DE2" w:rsidRDefault="00696BAC" w:rsidP="003E1DDB">
            <w:pPr>
              <w:jc w:val="center"/>
              <w:rPr>
                <w:rFonts w:eastAsia="Times New Roman"/>
                <w:color w:val="000000"/>
                <w:sz w:val="22"/>
                <w:szCs w:val="22"/>
                <w:lang w:eastAsia="ru-RU"/>
              </w:rPr>
            </w:pPr>
            <w:r w:rsidRPr="001C3DE2">
              <w:rPr>
                <w:rFonts w:eastAsia="Times New Roman"/>
                <w:color w:val="000000"/>
                <w:sz w:val="22"/>
                <w:szCs w:val="22"/>
                <w:lang w:eastAsia="ru-RU"/>
              </w:rPr>
              <w:t>Сальский, Котельниковский районы) с реконструкцией станции Тихорецкая пропускной способностью до 129 пар поездов в сутки (Тихо</w:t>
            </w:r>
            <w:r>
              <w:rPr>
                <w:rFonts w:eastAsia="Times New Roman"/>
                <w:color w:val="000000"/>
                <w:sz w:val="22"/>
                <w:szCs w:val="22"/>
                <w:lang w:eastAsia="ru-RU"/>
              </w:rPr>
              <w:t>рецкий район), станции имени М.</w:t>
            </w:r>
            <w:r w:rsidRPr="001C3DE2">
              <w:rPr>
                <w:rFonts w:eastAsia="Times New Roman"/>
                <w:color w:val="000000"/>
                <w:sz w:val="22"/>
                <w:szCs w:val="22"/>
                <w:lang w:eastAsia="ru-RU"/>
              </w:rPr>
              <w:t>Горького пропускной способностью до 336 пар поездов в сутки (г. Волгоград, Городи</w:t>
            </w:r>
            <w:r>
              <w:rPr>
                <w:rFonts w:eastAsia="Times New Roman"/>
                <w:color w:val="000000"/>
                <w:sz w:val="22"/>
                <w:szCs w:val="22"/>
                <w:lang w:eastAsia="ru-RU"/>
              </w:rPr>
              <w:t>-</w:t>
            </w:r>
            <w:r w:rsidRPr="001C3DE2">
              <w:rPr>
                <w:rFonts w:eastAsia="Times New Roman"/>
                <w:color w:val="000000"/>
                <w:sz w:val="22"/>
                <w:szCs w:val="22"/>
                <w:lang w:eastAsia="ru-RU"/>
              </w:rPr>
              <w:t>щенский район), станции Канальная пропускной способностью до 154 пар поездов в сутки (Светлоярский район), разъезда Горнополянский пропускной способностью до 154 пар поездов в сутки</w:t>
            </w:r>
          </w:p>
        </w:tc>
        <w:tc>
          <w:tcPr>
            <w:tcW w:w="1701" w:type="dxa"/>
          </w:tcPr>
          <w:p w:rsidR="00696BAC" w:rsidRPr="001C3DE2" w:rsidRDefault="00696BAC" w:rsidP="001C3DE2">
            <w:pPr>
              <w:jc w:val="center"/>
              <w:rPr>
                <w:rFonts w:eastAsia="Times New Roman"/>
                <w:color w:val="000000"/>
                <w:sz w:val="22"/>
                <w:szCs w:val="22"/>
                <w:lang w:eastAsia="ru-RU"/>
              </w:rPr>
            </w:pPr>
          </w:p>
        </w:tc>
        <w:tc>
          <w:tcPr>
            <w:tcW w:w="1843" w:type="dxa"/>
          </w:tcPr>
          <w:p w:rsidR="00696BAC" w:rsidRPr="001C3DE2" w:rsidRDefault="00696BAC" w:rsidP="001C3DE2">
            <w:pPr>
              <w:jc w:val="center"/>
              <w:rPr>
                <w:rFonts w:eastAsia="Times New Roman"/>
                <w:color w:val="000000"/>
                <w:sz w:val="22"/>
                <w:szCs w:val="22"/>
                <w:lang w:eastAsia="ru-RU"/>
              </w:rPr>
            </w:pPr>
          </w:p>
        </w:tc>
        <w:tc>
          <w:tcPr>
            <w:tcW w:w="1280" w:type="dxa"/>
          </w:tcPr>
          <w:p w:rsidR="00696BAC" w:rsidRPr="001C3DE2" w:rsidRDefault="00696BAC" w:rsidP="003E1DDB">
            <w:pPr>
              <w:jc w:val="center"/>
              <w:rPr>
                <w:rFonts w:eastAsia="Times New Roman"/>
                <w:color w:val="000000"/>
                <w:sz w:val="22"/>
                <w:szCs w:val="22"/>
                <w:lang w:eastAsia="ru-RU"/>
              </w:rPr>
            </w:pPr>
          </w:p>
        </w:tc>
      </w:tr>
      <w:tr w:rsidR="001C3DE2" w:rsidRPr="001C3DE2" w:rsidTr="002325AA">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Ф3-3.2.2</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Строительство новых железнодорож</w:t>
            </w:r>
            <w:r w:rsidR="00EF5FE3">
              <w:rPr>
                <w:rFonts w:eastAsia="Times New Roman"/>
                <w:color w:val="000000"/>
                <w:sz w:val="22"/>
                <w:szCs w:val="22"/>
                <w:lang w:eastAsia="ru-RU"/>
              </w:rPr>
              <w:t>-</w:t>
            </w:r>
            <w:r w:rsidRPr="001C3DE2">
              <w:rPr>
                <w:rFonts w:eastAsia="Times New Roman"/>
                <w:color w:val="000000"/>
                <w:sz w:val="22"/>
                <w:szCs w:val="22"/>
                <w:lang w:eastAsia="ru-RU"/>
              </w:rPr>
              <w:t>ных линий</w:t>
            </w:r>
          </w:p>
        </w:tc>
        <w:tc>
          <w:tcPr>
            <w:tcW w:w="2693" w:type="dxa"/>
            <w:hideMark/>
          </w:tcPr>
          <w:p w:rsidR="00EF5FE3" w:rsidRDefault="00EA10BD" w:rsidP="00EF5FE3">
            <w:pPr>
              <w:jc w:val="center"/>
              <w:rPr>
                <w:rFonts w:eastAsia="Times New Roman"/>
                <w:color w:val="000000"/>
                <w:sz w:val="22"/>
                <w:szCs w:val="22"/>
                <w:lang w:eastAsia="ru-RU"/>
              </w:rPr>
            </w:pPr>
            <w:r w:rsidRPr="001C3DE2">
              <w:rPr>
                <w:rFonts w:eastAsia="Times New Roman"/>
                <w:color w:val="000000"/>
                <w:sz w:val="22"/>
                <w:szCs w:val="22"/>
                <w:lang w:eastAsia="ru-RU"/>
              </w:rPr>
              <w:t xml:space="preserve">Строительство железнодорожной линии Волгоград </w:t>
            </w:r>
            <w:r w:rsidR="00EF5FE3">
              <w:rPr>
                <w:rFonts w:eastAsia="Times New Roman"/>
                <w:color w:val="000000"/>
                <w:sz w:val="22"/>
                <w:szCs w:val="22"/>
                <w:lang w:eastAsia="ru-RU"/>
              </w:rPr>
              <w:t>–</w:t>
            </w:r>
            <w:r w:rsidRPr="001C3DE2">
              <w:rPr>
                <w:rFonts w:eastAsia="Times New Roman"/>
                <w:color w:val="000000"/>
                <w:sz w:val="22"/>
                <w:szCs w:val="22"/>
                <w:lang w:eastAsia="ru-RU"/>
              </w:rPr>
              <w:t xml:space="preserve"> Элиста протяженностью 260 км </w:t>
            </w:r>
          </w:p>
          <w:p w:rsidR="00EA10BD" w:rsidRPr="001C3DE2" w:rsidRDefault="00EA10BD" w:rsidP="00EF5FE3">
            <w:pPr>
              <w:jc w:val="center"/>
              <w:rPr>
                <w:rFonts w:eastAsia="Times New Roman"/>
                <w:color w:val="000000"/>
                <w:sz w:val="22"/>
                <w:szCs w:val="22"/>
                <w:lang w:eastAsia="ru-RU"/>
              </w:rPr>
            </w:pPr>
            <w:r w:rsidRPr="001C3DE2">
              <w:rPr>
                <w:rFonts w:eastAsia="Times New Roman"/>
                <w:color w:val="000000"/>
                <w:sz w:val="22"/>
                <w:szCs w:val="22"/>
                <w:lang w:eastAsia="ru-RU"/>
              </w:rPr>
              <w:t>(г. Волгоград, Светлояр</w:t>
            </w:r>
            <w:r w:rsidR="00EF5FE3">
              <w:rPr>
                <w:rFonts w:eastAsia="Times New Roman"/>
                <w:color w:val="000000"/>
                <w:sz w:val="22"/>
                <w:szCs w:val="22"/>
                <w:lang w:eastAsia="ru-RU"/>
              </w:rPr>
              <w:t>-</w:t>
            </w:r>
            <w:r w:rsidRPr="001C3DE2">
              <w:rPr>
                <w:rFonts w:eastAsia="Times New Roman"/>
                <w:color w:val="000000"/>
                <w:sz w:val="22"/>
                <w:szCs w:val="22"/>
                <w:lang w:eastAsia="ru-RU"/>
              </w:rPr>
              <w:t>ский, Малодербетовский, Сарпинский, Кетченеров</w:t>
            </w:r>
            <w:r w:rsidR="00EF5FE3">
              <w:rPr>
                <w:rFonts w:eastAsia="Times New Roman"/>
                <w:color w:val="000000"/>
                <w:sz w:val="22"/>
                <w:szCs w:val="22"/>
                <w:lang w:eastAsia="ru-RU"/>
              </w:rPr>
              <w:t>-</w:t>
            </w:r>
            <w:r w:rsidRPr="001C3DE2">
              <w:rPr>
                <w:rFonts w:eastAsia="Times New Roman"/>
                <w:color w:val="000000"/>
                <w:sz w:val="22"/>
                <w:szCs w:val="22"/>
                <w:lang w:eastAsia="ru-RU"/>
              </w:rPr>
              <w:t>ский районы, г. Элиста, Целинный район)</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w:t>
            </w:r>
          </w:p>
        </w:tc>
        <w:tc>
          <w:tcPr>
            <w:tcW w:w="1843" w:type="dxa"/>
            <w:hideMark/>
          </w:tcPr>
          <w:p w:rsidR="00B272C7"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 xml:space="preserve">устанавливается расчетом в соответствии с </w:t>
            </w:r>
          </w:p>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СП</w:t>
            </w:r>
            <w:r w:rsidR="00B272C7">
              <w:rPr>
                <w:rFonts w:eastAsia="Times New Roman"/>
                <w:color w:val="000000"/>
                <w:sz w:val="22"/>
                <w:szCs w:val="22"/>
                <w:lang w:eastAsia="ru-RU"/>
              </w:rPr>
              <w:t xml:space="preserve"> </w:t>
            </w:r>
            <w:r w:rsidRPr="001C3DE2">
              <w:rPr>
                <w:rFonts w:eastAsia="Times New Roman"/>
                <w:color w:val="000000"/>
                <w:sz w:val="22"/>
                <w:szCs w:val="22"/>
                <w:lang w:eastAsia="ru-RU"/>
              </w:rPr>
              <w:t>42.13330.2016, СП</w:t>
            </w:r>
            <w:r w:rsidR="00B272C7">
              <w:rPr>
                <w:rFonts w:eastAsia="Times New Roman"/>
                <w:color w:val="000000"/>
                <w:sz w:val="22"/>
                <w:szCs w:val="22"/>
                <w:lang w:eastAsia="ru-RU"/>
              </w:rPr>
              <w:t xml:space="preserve"> </w:t>
            </w:r>
            <w:r w:rsidRPr="001C3DE2">
              <w:rPr>
                <w:rFonts w:eastAsia="Times New Roman"/>
                <w:color w:val="000000"/>
                <w:sz w:val="22"/>
                <w:szCs w:val="22"/>
                <w:lang w:eastAsia="ru-RU"/>
              </w:rPr>
              <w:t>119.13330</w:t>
            </w:r>
          </w:p>
        </w:tc>
        <w:tc>
          <w:tcPr>
            <w:tcW w:w="1280" w:type="dxa"/>
            <w:hideMark/>
          </w:tcPr>
          <w:p w:rsidR="00EA10BD" w:rsidRPr="001C3DE2" w:rsidRDefault="00EA10BD" w:rsidP="00EF5FE3">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EF5FE3">
              <w:rPr>
                <w:rFonts w:eastAsia="Times New Roman"/>
                <w:color w:val="000000"/>
                <w:sz w:val="22"/>
                <w:szCs w:val="22"/>
                <w:lang w:eastAsia="ru-RU"/>
              </w:rPr>
              <w:t>-</w:t>
            </w:r>
            <w:r w:rsidRPr="001C3DE2">
              <w:rPr>
                <w:rFonts w:eastAsia="Times New Roman"/>
                <w:color w:val="000000"/>
                <w:sz w:val="22"/>
                <w:szCs w:val="22"/>
                <w:lang w:eastAsia="ru-RU"/>
              </w:rPr>
              <w:t>ние Прави</w:t>
            </w:r>
            <w:r w:rsidR="00EF5FE3">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19.03.2013 </w:t>
            </w:r>
            <w:r w:rsidR="00EF5FE3">
              <w:rPr>
                <w:rFonts w:eastAsia="Times New Roman"/>
                <w:color w:val="000000"/>
                <w:sz w:val="22"/>
                <w:szCs w:val="22"/>
                <w:lang w:eastAsia="ru-RU"/>
              </w:rPr>
              <w:t>№</w:t>
            </w:r>
            <w:r w:rsidRPr="001C3DE2">
              <w:rPr>
                <w:rFonts w:eastAsia="Times New Roman"/>
                <w:color w:val="000000"/>
                <w:sz w:val="22"/>
                <w:szCs w:val="22"/>
                <w:lang w:eastAsia="ru-RU"/>
              </w:rPr>
              <w:t xml:space="preserve"> 384-р</w:t>
            </w:r>
          </w:p>
        </w:tc>
      </w:tr>
      <w:tr w:rsidR="001C3DE2" w:rsidRPr="001C3DE2" w:rsidTr="002325AA">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Ф3-3.2.4</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Организация скоростного движения на участках железных дорог</w:t>
            </w:r>
          </w:p>
        </w:tc>
        <w:tc>
          <w:tcPr>
            <w:tcW w:w="2693" w:type="dxa"/>
            <w:hideMark/>
          </w:tcPr>
          <w:p w:rsidR="00EF5FE3" w:rsidRDefault="00EA10BD" w:rsidP="00EF5FE3">
            <w:pPr>
              <w:jc w:val="center"/>
              <w:rPr>
                <w:rFonts w:eastAsia="Times New Roman"/>
                <w:color w:val="000000"/>
                <w:sz w:val="22"/>
                <w:szCs w:val="22"/>
                <w:lang w:eastAsia="ru-RU"/>
              </w:rPr>
            </w:pPr>
            <w:r w:rsidRPr="001C3DE2">
              <w:rPr>
                <w:rFonts w:eastAsia="Times New Roman"/>
                <w:color w:val="000000"/>
                <w:sz w:val="22"/>
                <w:szCs w:val="22"/>
                <w:lang w:eastAsia="ru-RU"/>
              </w:rPr>
              <w:t xml:space="preserve">Организация скоростного движения на участке Саратов </w:t>
            </w:r>
            <w:r w:rsidR="00EF5FE3">
              <w:rPr>
                <w:rFonts w:eastAsia="Times New Roman"/>
                <w:color w:val="000000"/>
                <w:sz w:val="22"/>
                <w:szCs w:val="22"/>
                <w:lang w:eastAsia="ru-RU"/>
              </w:rPr>
              <w:t>–</w:t>
            </w:r>
            <w:r w:rsidRPr="001C3DE2">
              <w:rPr>
                <w:rFonts w:eastAsia="Times New Roman"/>
                <w:color w:val="000000"/>
                <w:sz w:val="22"/>
                <w:szCs w:val="22"/>
                <w:lang w:eastAsia="ru-RU"/>
              </w:rPr>
              <w:t xml:space="preserve"> Волгоград протяженностью 431 км </w:t>
            </w:r>
          </w:p>
          <w:p w:rsidR="00EF5FE3" w:rsidRDefault="00EA10BD" w:rsidP="00EF5FE3">
            <w:pPr>
              <w:jc w:val="center"/>
              <w:rPr>
                <w:rFonts w:eastAsia="Times New Roman"/>
                <w:color w:val="000000"/>
                <w:sz w:val="22"/>
                <w:szCs w:val="22"/>
                <w:lang w:eastAsia="ru-RU"/>
              </w:rPr>
            </w:pPr>
            <w:r w:rsidRPr="001C3DE2">
              <w:rPr>
                <w:rFonts w:eastAsia="Times New Roman"/>
                <w:color w:val="000000"/>
                <w:sz w:val="22"/>
                <w:szCs w:val="22"/>
                <w:lang w:eastAsia="ru-RU"/>
              </w:rPr>
              <w:t xml:space="preserve">(г. Саратов, Саратовский, Красноармейский, Камышинский, Ольховский, Иловлинский районы, </w:t>
            </w:r>
          </w:p>
          <w:p w:rsidR="00EA10BD" w:rsidRPr="001C3DE2" w:rsidRDefault="00EA10BD" w:rsidP="00EF5FE3">
            <w:pPr>
              <w:jc w:val="center"/>
              <w:rPr>
                <w:rFonts w:eastAsia="Times New Roman"/>
                <w:color w:val="000000"/>
                <w:sz w:val="22"/>
                <w:szCs w:val="22"/>
                <w:lang w:eastAsia="ru-RU"/>
              </w:rPr>
            </w:pPr>
            <w:r w:rsidRPr="001C3DE2">
              <w:rPr>
                <w:rFonts w:eastAsia="Times New Roman"/>
                <w:color w:val="000000"/>
                <w:sz w:val="22"/>
                <w:szCs w:val="22"/>
                <w:lang w:eastAsia="ru-RU"/>
              </w:rPr>
              <w:t>г. Волгоград, Городищенский район)</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w:t>
            </w:r>
          </w:p>
        </w:tc>
        <w:tc>
          <w:tcPr>
            <w:tcW w:w="1843" w:type="dxa"/>
            <w:hideMark/>
          </w:tcPr>
          <w:p w:rsidR="0086582A"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 xml:space="preserve">устанавливается расчетом в соответствии с </w:t>
            </w:r>
          </w:p>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СП</w:t>
            </w:r>
            <w:r w:rsidR="0086582A">
              <w:rPr>
                <w:rFonts w:eastAsia="Times New Roman"/>
                <w:color w:val="000000"/>
                <w:sz w:val="22"/>
                <w:szCs w:val="22"/>
                <w:lang w:eastAsia="ru-RU"/>
              </w:rPr>
              <w:t xml:space="preserve"> </w:t>
            </w:r>
            <w:r w:rsidRPr="001C3DE2">
              <w:rPr>
                <w:rFonts w:eastAsia="Times New Roman"/>
                <w:color w:val="000000"/>
                <w:sz w:val="22"/>
                <w:szCs w:val="22"/>
                <w:lang w:eastAsia="ru-RU"/>
              </w:rPr>
              <w:t>42.13330.2016, СП</w:t>
            </w:r>
            <w:r w:rsidR="0086582A">
              <w:rPr>
                <w:rFonts w:eastAsia="Times New Roman"/>
                <w:color w:val="000000"/>
                <w:sz w:val="22"/>
                <w:szCs w:val="22"/>
                <w:lang w:eastAsia="ru-RU"/>
              </w:rPr>
              <w:t xml:space="preserve"> </w:t>
            </w:r>
            <w:r w:rsidRPr="001C3DE2">
              <w:rPr>
                <w:rFonts w:eastAsia="Times New Roman"/>
                <w:color w:val="000000"/>
                <w:sz w:val="22"/>
                <w:szCs w:val="22"/>
                <w:lang w:eastAsia="ru-RU"/>
              </w:rPr>
              <w:t>119.13330</w:t>
            </w:r>
          </w:p>
        </w:tc>
        <w:tc>
          <w:tcPr>
            <w:tcW w:w="1280" w:type="dxa"/>
            <w:hideMark/>
          </w:tcPr>
          <w:p w:rsidR="00EA10BD" w:rsidRPr="001C3DE2" w:rsidRDefault="00EA10BD" w:rsidP="00EF5FE3">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EF5FE3">
              <w:rPr>
                <w:rFonts w:eastAsia="Times New Roman"/>
                <w:color w:val="000000"/>
                <w:sz w:val="22"/>
                <w:szCs w:val="22"/>
                <w:lang w:eastAsia="ru-RU"/>
              </w:rPr>
              <w:t>-</w:t>
            </w:r>
            <w:r w:rsidRPr="001C3DE2">
              <w:rPr>
                <w:rFonts w:eastAsia="Times New Roman"/>
                <w:color w:val="000000"/>
                <w:sz w:val="22"/>
                <w:szCs w:val="22"/>
                <w:lang w:eastAsia="ru-RU"/>
              </w:rPr>
              <w:t>ние Прави</w:t>
            </w:r>
            <w:r w:rsidR="00EF5FE3">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19.03.2013 </w:t>
            </w:r>
            <w:r w:rsidR="00EF5FE3">
              <w:rPr>
                <w:rFonts w:eastAsia="Times New Roman"/>
                <w:color w:val="000000"/>
                <w:sz w:val="22"/>
                <w:szCs w:val="22"/>
                <w:lang w:eastAsia="ru-RU"/>
              </w:rPr>
              <w:t>№</w:t>
            </w:r>
            <w:r w:rsidRPr="001C3DE2">
              <w:rPr>
                <w:rFonts w:eastAsia="Times New Roman"/>
                <w:color w:val="000000"/>
                <w:sz w:val="22"/>
                <w:szCs w:val="22"/>
                <w:lang w:eastAsia="ru-RU"/>
              </w:rPr>
              <w:t xml:space="preserve"> 384-р</w:t>
            </w:r>
          </w:p>
        </w:tc>
      </w:tr>
      <w:tr w:rsidR="00EA10BD" w:rsidRPr="001C3DE2" w:rsidTr="001C3DE2">
        <w:tc>
          <w:tcPr>
            <w:tcW w:w="9644" w:type="dxa"/>
            <w:gridSpan w:val="6"/>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Ф4 Автомобильные дороги</w:t>
            </w:r>
          </w:p>
        </w:tc>
      </w:tr>
      <w:tr w:rsidR="001C3DE2" w:rsidRPr="001C3DE2" w:rsidTr="002325AA">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Ф4.1</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Развитие транспортной системы Российской Федерации</w:t>
            </w:r>
          </w:p>
        </w:tc>
        <w:tc>
          <w:tcPr>
            <w:tcW w:w="2693" w:type="dxa"/>
            <w:hideMark/>
          </w:tcPr>
          <w:p w:rsidR="00EF5FE3"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 xml:space="preserve">Автомобильная дорога М-6 </w:t>
            </w:r>
            <w:r w:rsidR="00EF5FE3">
              <w:rPr>
                <w:rFonts w:eastAsia="Times New Roman"/>
                <w:color w:val="000000"/>
                <w:sz w:val="22"/>
                <w:szCs w:val="22"/>
                <w:lang w:eastAsia="ru-RU"/>
              </w:rPr>
              <w:t>«</w:t>
            </w:r>
            <w:r w:rsidRPr="001C3DE2">
              <w:rPr>
                <w:rFonts w:eastAsia="Times New Roman"/>
                <w:color w:val="000000"/>
                <w:sz w:val="22"/>
                <w:szCs w:val="22"/>
                <w:lang w:eastAsia="ru-RU"/>
              </w:rPr>
              <w:t>Каспий</w:t>
            </w:r>
            <w:r w:rsidR="00EF5FE3">
              <w:rPr>
                <w:rFonts w:eastAsia="Times New Roman"/>
                <w:color w:val="000000"/>
                <w:sz w:val="22"/>
                <w:szCs w:val="22"/>
                <w:lang w:eastAsia="ru-RU"/>
              </w:rPr>
              <w:t>»</w:t>
            </w:r>
            <w:r w:rsidRPr="001C3DE2">
              <w:rPr>
                <w:rFonts w:eastAsia="Times New Roman"/>
                <w:color w:val="000000"/>
                <w:sz w:val="22"/>
                <w:szCs w:val="22"/>
                <w:lang w:eastAsia="ru-RU"/>
              </w:rPr>
              <w:t xml:space="preserve"> </w:t>
            </w:r>
            <w:r w:rsidR="00EF5FE3">
              <w:rPr>
                <w:rFonts w:eastAsia="Times New Roman"/>
                <w:color w:val="000000"/>
                <w:sz w:val="22"/>
                <w:szCs w:val="22"/>
                <w:lang w:eastAsia="ru-RU"/>
              </w:rPr>
              <w:t>–</w:t>
            </w:r>
            <w:r w:rsidRPr="001C3DE2">
              <w:rPr>
                <w:rFonts w:eastAsia="Times New Roman"/>
                <w:color w:val="000000"/>
                <w:sz w:val="22"/>
                <w:szCs w:val="22"/>
                <w:lang w:eastAsia="ru-RU"/>
              </w:rPr>
              <w:t xml:space="preserve"> из Москвы </w:t>
            </w:r>
          </w:p>
          <w:p w:rsidR="00EF5FE3"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 xml:space="preserve">(от Каширы) через Тамбов, Волгоград до Астрахани (Астраханская область, </w:t>
            </w:r>
          </w:p>
          <w:p w:rsidR="00EF5FE3"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 xml:space="preserve">г. Астрахань, Енотаевский, Наримановский, Черноярский районы, Волгоградская область, </w:t>
            </w:r>
          </w:p>
          <w:p w:rsidR="00EA10BD" w:rsidRPr="001C3DE2" w:rsidRDefault="00EA10BD" w:rsidP="00696BAC">
            <w:pPr>
              <w:jc w:val="center"/>
              <w:rPr>
                <w:rFonts w:eastAsia="Times New Roman"/>
                <w:color w:val="000000"/>
                <w:sz w:val="22"/>
                <w:szCs w:val="22"/>
                <w:lang w:eastAsia="ru-RU"/>
              </w:rPr>
            </w:pPr>
            <w:r w:rsidRPr="001C3DE2">
              <w:rPr>
                <w:rFonts w:eastAsia="Times New Roman"/>
                <w:color w:val="000000"/>
                <w:sz w:val="22"/>
                <w:szCs w:val="22"/>
                <w:lang w:eastAsia="ru-RU"/>
              </w:rPr>
              <w:t>г. Волгоград, Городищен</w:t>
            </w:r>
            <w:r w:rsidR="00EF5FE3">
              <w:rPr>
                <w:rFonts w:eastAsia="Times New Roman"/>
                <w:color w:val="000000"/>
                <w:sz w:val="22"/>
                <w:szCs w:val="22"/>
                <w:lang w:eastAsia="ru-RU"/>
              </w:rPr>
              <w:t>-</w:t>
            </w:r>
            <w:r w:rsidRPr="001C3DE2">
              <w:rPr>
                <w:rFonts w:eastAsia="Times New Roman"/>
                <w:color w:val="000000"/>
                <w:sz w:val="22"/>
                <w:szCs w:val="22"/>
                <w:lang w:eastAsia="ru-RU"/>
              </w:rPr>
              <w:t>ский, Иловлинский районы, г. Михайловка, Михайлов</w:t>
            </w:r>
            <w:r w:rsidR="00EF5FE3">
              <w:rPr>
                <w:rFonts w:eastAsia="Times New Roman"/>
                <w:color w:val="000000"/>
                <w:sz w:val="22"/>
                <w:szCs w:val="22"/>
                <w:lang w:eastAsia="ru-RU"/>
              </w:rPr>
              <w:t>-</w:t>
            </w:r>
            <w:r w:rsidRPr="001C3DE2">
              <w:rPr>
                <w:rFonts w:eastAsia="Times New Roman"/>
                <w:color w:val="000000"/>
                <w:sz w:val="22"/>
                <w:szCs w:val="22"/>
                <w:lang w:eastAsia="ru-RU"/>
              </w:rPr>
              <w:t>ский, Новоаннинский, Новониколаевский, Светлоярский, Урюпин</w:t>
            </w:r>
            <w:r w:rsidR="00EF5FE3">
              <w:rPr>
                <w:rFonts w:eastAsia="Times New Roman"/>
                <w:color w:val="000000"/>
                <w:sz w:val="22"/>
                <w:szCs w:val="22"/>
                <w:lang w:eastAsia="ru-RU"/>
              </w:rPr>
              <w:t>-</w:t>
            </w:r>
            <w:r w:rsidRPr="001C3DE2">
              <w:rPr>
                <w:rFonts w:eastAsia="Times New Roman"/>
                <w:color w:val="000000"/>
                <w:sz w:val="22"/>
                <w:szCs w:val="22"/>
                <w:lang w:eastAsia="ru-RU"/>
              </w:rPr>
              <w:t xml:space="preserve">ский, Фроловский районы, Воронежская область, </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w:t>
            </w:r>
          </w:p>
        </w:tc>
        <w:tc>
          <w:tcPr>
            <w:tcW w:w="184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не требуется установление ЗОУИТ</w:t>
            </w:r>
          </w:p>
        </w:tc>
        <w:tc>
          <w:tcPr>
            <w:tcW w:w="1280" w:type="dxa"/>
            <w:hideMark/>
          </w:tcPr>
          <w:p w:rsidR="00EA10BD" w:rsidRPr="001C3DE2" w:rsidRDefault="00EA10BD" w:rsidP="00964124">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964124">
              <w:rPr>
                <w:rFonts w:eastAsia="Times New Roman"/>
                <w:color w:val="000000"/>
                <w:sz w:val="22"/>
                <w:szCs w:val="22"/>
                <w:lang w:eastAsia="ru-RU"/>
              </w:rPr>
              <w:t>-</w:t>
            </w:r>
            <w:r w:rsidRPr="001C3DE2">
              <w:rPr>
                <w:rFonts w:eastAsia="Times New Roman"/>
                <w:color w:val="000000"/>
                <w:sz w:val="22"/>
                <w:szCs w:val="22"/>
                <w:lang w:eastAsia="ru-RU"/>
              </w:rPr>
              <w:t>ние Прави</w:t>
            </w:r>
            <w:r w:rsidR="00964124">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19.03.2013 </w:t>
            </w:r>
            <w:r w:rsidR="00964124">
              <w:rPr>
                <w:rFonts w:eastAsia="Times New Roman"/>
                <w:color w:val="000000"/>
                <w:sz w:val="22"/>
                <w:szCs w:val="22"/>
                <w:lang w:eastAsia="ru-RU"/>
              </w:rPr>
              <w:t>№</w:t>
            </w:r>
            <w:r w:rsidRPr="001C3DE2">
              <w:rPr>
                <w:rFonts w:eastAsia="Times New Roman"/>
                <w:color w:val="000000"/>
                <w:sz w:val="22"/>
                <w:szCs w:val="22"/>
                <w:lang w:eastAsia="ru-RU"/>
              </w:rPr>
              <w:t xml:space="preserve"> 384-р</w:t>
            </w:r>
          </w:p>
        </w:tc>
      </w:tr>
    </w:tbl>
    <w:p w:rsidR="00696BAC" w:rsidRDefault="00696BAC"/>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2693"/>
        <w:gridCol w:w="1701"/>
        <w:gridCol w:w="1843"/>
        <w:gridCol w:w="1280"/>
      </w:tblGrid>
      <w:tr w:rsidR="00696BAC" w:rsidRPr="001C3DE2" w:rsidTr="00696BAC">
        <w:tc>
          <w:tcPr>
            <w:tcW w:w="567"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lastRenderedPageBreak/>
              <w:t>1</w:t>
            </w:r>
          </w:p>
        </w:tc>
        <w:tc>
          <w:tcPr>
            <w:tcW w:w="1560"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2</w:t>
            </w:r>
          </w:p>
        </w:tc>
        <w:tc>
          <w:tcPr>
            <w:tcW w:w="2693"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3</w:t>
            </w:r>
          </w:p>
        </w:tc>
        <w:tc>
          <w:tcPr>
            <w:tcW w:w="1701"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4</w:t>
            </w:r>
          </w:p>
        </w:tc>
        <w:tc>
          <w:tcPr>
            <w:tcW w:w="1843"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5</w:t>
            </w:r>
          </w:p>
        </w:tc>
        <w:tc>
          <w:tcPr>
            <w:tcW w:w="1280"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6</w:t>
            </w:r>
          </w:p>
        </w:tc>
      </w:tr>
      <w:tr w:rsidR="00696BAC" w:rsidRPr="001C3DE2" w:rsidTr="002325AA">
        <w:tc>
          <w:tcPr>
            <w:tcW w:w="567" w:type="dxa"/>
          </w:tcPr>
          <w:p w:rsidR="00696BAC" w:rsidRPr="001C3DE2" w:rsidRDefault="00696BAC" w:rsidP="001C3DE2">
            <w:pPr>
              <w:jc w:val="center"/>
              <w:rPr>
                <w:rFonts w:eastAsia="Times New Roman"/>
                <w:color w:val="000000"/>
                <w:sz w:val="22"/>
                <w:szCs w:val="22"/>
                <w:lang w:eastAsia="ru-RU"/>
              </w:rPr>
            </w:pPr>
          </w:p>
        </w:tc>
        <w:tc>
          <w:tcPr>
            <w:tcW w:w="1560" w:type="dxa"/>
          </w:tcPr>
          <w:p w:rsidR="00696BAC" w:rsidRPr="001C3DE2" w:rsidRDefault="00696BAC" w:rsidP="001C3DE2">
            <w:pPr>
              <w:jc w:val="center"/>
              <w:rPr>
                <w:rFonts w:eastAsia="Times New Roman"/>
                <w:color w:val="000000"/>
                <w:sz w:val="22"/>
                <w:szCs w:val="22"/>
                <w:lang w:eastAsia="ru-RU"/>
              </w:rPr>
            </w:pPr>
          </w:p>
        </w:tc>
        <w:tc>
          <w:tcPr>
            <w:tcW w:w="2693" w:type="dxa"/>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г. Борисоглебск, Борисо</w:t>
            </w:r>
            <w:r>
              <w:rPr>
                <w:rFonts w:eastAsia="Times New Roman"/>
                <w:color w:val="000000"/>
                <w:sz w:val="22"/>
                <w:szCs w:val="22"/>
                <w:lang w:eastAsia="ru-RU"/>
              </w:rPr>
              <w:t>-</w:t>
            </w:r>
            <w:r w:rsidRPr="001C3DE2">
              <w:rPr>
                <w:rFonts w:eastAsia="Times New Roman"/>
                <w:color w:val="000000"/>
                <w:sz w:val="22"/>
                <w:szCs w:val="22"/>
                <w:lang w:eastAsia="ru-RU"/>
              </w:rPr>
              <w:t>глебский, Грибановский, Поворинский, Терновский районы, Московская область, Каширский, Серебряно-Прудский районы, Республика Калмыкия, Кетченеровский, Малодербетовский, Сарпинский, Целинный районы, г. Элиста, Юстинский район, Рязан</w:t>
            </w:r>
            <w:r>
              <w:rPr>
                <w:rFonts w:eastAsia="Times New Roman"/>
                <w:color w:val="000000"/>
                <w:sz w:val="22"/>
                <w:szCs w:val="22"/>
                <w:lang w:eastAsia="ru-RU"/>
              </w:rPr>
              <w:t>-</w:t>
            </w:r>
            <w:r w:rsidRPr="001C3DE2">
              <w:rPr>
                <w:rFonts w:eastAsia="Times New Roman"/>
                <w:color w:val="000000"/>
                <w:sz w:val="22"/>
                <w:szCs w:val="22"/>
                <w:lang w:eastAsia="ru-RU"/>
              </w:rPr>
              <w:t>ская область, Михай</w:t>
            </w:r>
            <w:r>
              <w:rPr>
                <w:rFonts w:eastAsia="Times New Roman"/>
                <w:color w:val="000000"/>
                <w:sz w:val="22"/>
                <w:szCs w:val="22"/>
                <w:lang w:eastAsia="ru-RU"/>
              </w:rPr>
              <w:t>-</w:t>
            </w:r>
            <w:r w:rsidRPr="001C3DE2">
              <w:rPr>
                <w:rFonts w:eastAsia="Times New Roman"/>
                <w:color w:val="000000"/>
                <w:sz w:val="22"/>
                <w:szCs w:val="22"/>
                <w:lang w:eastAsia="ru-RU"/>
              </w:rPr>
              <w:t>ловский, Новодеревенский, Пронский, Ряжский, Скопинский районы, Саратовская область, Балашовский, Калинин</w:t>
            </w:r>
            <w:r>
              <w:rPr>
                <w:rFonts w:eastAsia="Times New Roman"/>
                <w:color w:val="000000"/>
                <w:sz w:val="22"/>
                <w:szCs w:val="22"/>
                <w:lang w:eastAsia="ru-RU"/>
              </w:rPr>
              <w:t>-</w:t>
            </w:r>
            <w:r w:rsidRPr="001C3DE2">
              <w:rPr>
                <w:rFonts w:eastAsia="Times New Roman"/>
                <w:color w:val="000000"/>
                <w:sz w:val="22"/>
                <w:szCs w:val="22"/>
                <w:lang w:eastAsia="ru-RU"/>
              </w:rPr>
              <w:t>ский, Лысогорский, Саратовский, Татищевский районы, Тамбовская область, Жердевский, Знаменский, Мичуринский, Никифоровский, Перво</w:t>
            </w:r>
            <w:r>
              <w:rPr>
                <w:rFonts w:eastAsia="Times New Roman"/>
                <w:color w:val="000000"/>
                <w:sz w:val="22"/>
                <w:szCs w:val="22"/>
                <w:lang w:eastAsia="ru-RU"/>
              </w:rPr>
              <w:t>-</w:t>
            </w:r>
            <w:r w:rsidRPr="001C3DE2">
              <w:rPr>
                <w:rFonts w:eastAsia="Times New Roman"/>
                <w:color w:val="000000"/>
                <w:sz w:val="22"/>
                <w:szCs w:val="22"/>
                <w:lang w:eastAsia="ru-RU"/>
              </w:rPr>
              <w:t>майский, Ржаксинский, Сампурский, Тамбовский районы, Тульская область, Веневский район), строи</w:t>
            </w:r>
            <w:r>
              <w:rPr>
                <w:rFonts w:eastAsia="Times New Roman"/>
                <w:color w:val="000000"/>
                <w:sz w:val="22"/>
                <w:szCs w:val="22"/>
                <w:lang w:eastAsia="ru-RU"/>
              </w:rPr>
              <w:t>-</w:t>
            </w:r>
            <w:r w:rsidRPr="001C3DE2">
              <w:rPr>
                <w:rFonts w:eastAsia="Times New Roman"/>
                <w:color w:val="000000"/>
                <w:sz w:val="22"/>
                <w:szCs w:val="22"/>
                <w:lang w:eastAsia="ru-RU"/>
              </w:rPr>
              <w:t>тельство и реконструкция участков автомобильной дороги:</w:t>
            </w:r>
          </w:p>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 xml:space="preserve">1) реконструкция участка км 152 + 500 </w:t>
            </w:r>
            <w:r>
              <w:rPr>
                <w:rFonts w:eastAsia="Times New Roman"/>
                <w:color w:val="000000"/>
                <w:sz w:val="22"/>
                <w:szCs w:val="22"/>
                <w:lang w:eastAsia="ru-RU"/>
              </w:rPr>
              <w:t>–</w:t>
            </w:r>
            <w:r w:rsidRPr="001C3DE2">
              <w:rPr>
                <w:rFonts w:eastAsia="Times New Roman"/>
                <w:color w:val="000000"/>
                <w:sz w:val="22"/>
                <w:szCs w:val="22"/>
                <w:lang w:eastAsia="ru-RU"/>
              </w:rPr>
              <w:t xml:space="preserve"> км 213 + 000 протяженностью 60,5 км, категория II;</w:t>
            </w:r>
          </w:p>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 xml:space="preserve">2) реконструкция участка км 213 + 000 </w:t>
            </w:r>
            <w:r>
              <w:rPr>
                <w:rFonts w:eastAsia="Times New Roman"/>
                <w:color w:val="000000"/>
                <w:sz w:val="22"/>
                <w:szCs w:val="22"/>
                <w:lang w:eastAsia="ru-RU"/>
              </w:rPr>
              <w:t>–</w:t>
            </w:r>
            <w:r w:rsidRPr="001C3DE2">
              <w:rPr>
                <w:rFonts w:eastAsia="Times New Roman"/>
                <w:color w:val="000000"/>
                <w:sz w:val="22"/>
                <w:szCs w:val="22"/>
                <w:lang w:eastAsia="ru-RU"/>
              </w:rPr>
              <w:t xml:space="preserve"> км 270 + 700 протяженностью 57,7 км, категория IБ;</w:t>
            </w:r>
          </w:p>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 xml:space="preserve">3) реконструкция участка км 270 + 700 </w:t>
            </w:r>
            <w:r>
              <w:rPr>
                <w:rFonts w:eastAsia="Times New Roman"/>
                <w:color w:val="000000"/>
                <w:sz w:val="22"/>
                <w:szCs w:val="22"/>
                <w:lang w:eastAsia="ru-RU"/>
              </w:rPr>
              <w:t>–</w:t>
            </w:r>
            <w:r w:rsidRPr="001C3DE2">
              <w:rPr>
                <w:rFonts w:eastAsia="Times New Roman"/>
                <w:color w:val="000000"/>
                <w:sz w:val="22"/>
                <w:szCs w:val="22"/>
                <w:lang w:eastAsia="ru-RU"/>
              </w:rPr>
              <w:t xml:space="preserve"> км 444 + 200 протяженностью 173,5 км, категория II</w:t>
            </w:r>
          </w:p>
        </w:tc>
        <w:tc>
          <w:tcPr>
            <w:tcW w:w="1701" w:type="dxa"/>
          </w:tcPr>
          <w:p w:rsidR="00696BAC" w:rsidRPr="001C3DE2" w:rsidRDefault="00696BAC" w:rsidP="001C3DE2">
            <w:pPr>
              <w:jc w:val="center"/>
              <w:rPr>
                <w:rFonts w:eastAsia="Times New Roman"/>
                <w:color w:val="000000"/>
                <w:sz w:val="22"/>
                <w:szCs w:val="22"/>
                <w:lang w:eastAsia="ru-RU"/>
              </w:rPr>
            </w:pPr>
          </w:p>
        </w:tc>
        <w:tc>
          <w:tcPr>
            <w:tcW w:w="1843" w:type="dxa"/>
          </w:tcPr>
          <w:p w:rsidR="00696BAC" w:rsidRPr="001C3DE2" w:rsidRDefault="00696BAC" w:rsidP="001C3DE2">
            <w:pPr>
              <w:jc w:val="center"/>
              <w:rPr>
                <w:rFonts w:eastAsia="Times New Roman"/>
                <w:color w:val="000000"/>
                <w:sz w:val="22"/>
                <w:szCs w:val="22"/>
                <w:lang w:eastAsia="ru-RU"/>
              </w:rPr>
            </w:pPr>
          </w:p>
        </w:tc>
        <w:tc>
          <w:tcPr>
            <w:tcW w:w="1280" w:type="dxa"/>
          </w:tcPr>
          <w:p w:rsidR="00696BAC" w:rsidRPr="001C3DE2" w:rsidRDefault="00696BAC" w:rsidP="001C3DE2">
            <w:pPr>
              <w:jc w:val="center"/>
              <w:rPr>
                <w:rFonts w:eastAsia="Times New Roman"/>
                <w:color w:val="000000"/>
                <w:sz w:val="22"/>
                <w:szCs w:val="22"/>
                <w:lang w:eastAsia="ru-RU"/>
              </w:rPr>
            </w:pPr>
          </w:p>
        </w:tc>
      </w:tr>
      <w:tr w:rsidR="001C3DE2" w:rsidRPr="001C3DE2" w:rsidTr="002325AA">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Ф4.2</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Развитие транспортной системы Российской Федерации</w:t>
            </w:r>
          </w:p>
        </w:tc>
        <w:tc>
          <w:tcPr>
            <w:tcW w:w="2693" w:type="dxa"/>
            <w:hideMark/>
          </w:tcPr>
          <w:p w:rsidR="00964124" w:rsidRDefault="00EA10BD" w:rsidP="00964124">
            <w:pPr>
              <w:jc w:val="center"/>
              <w:rPr>
                <w:rFonts w:eastAsia="Times New Roman"/>
                <w:color w:val="000000"/>
                <w:sz w:val="22"/>
                <w:szCs w:val="22"/>
                <w:lang w:eastAsia="ru-RU"/>
              </w:rPr>
            </w:pPr>
            <w:r w:rsidRPr="001C3DE2">
              <w:rPr>
                <w:rFonts w:eastAsia="Times New Roman"/>
                <w:color w:val="000000"/>
                <w:sz w:val="22"/>
                <w:szCs w:val="22"/>
                <w:lang w:eastAsia="ru-RU"/>
              </w:rPr>
              <w:t xml:space="preserve">Строительство автомобильной дороги Р-22 </w:t>
            </w:r>
            <w:r w:rsidR="00964124">
              <w:rPr>
                <w:rFonts w:eastAsia="Times New Roman"/>
                <w:color w:val="000000"/>
                <w:sz w:val="22"/>
                <w:szCs w:val="22"/>
                <w:lang w:eastAsia="ru-RU"/>
              </w:rPr>
              <w:t>«</w:t>
            </w:r>
            <w:r w:rsidRPr="001C3DE2">
              <w:rPr>
                <w:rFonts w:eastAsia="Times New Roman"/>
                <w:color w:val="000000"/>
                <w:sz w:val="22"/>
                <w:szCs w:val="22"/>
                <w:lang w:eastAsia="ru-RU"/>
              </w:rPr>
              <w:t>Каспий</w:t>
            </w:r>
            <w:r w:rsidR="00964124">
              <w:rPr>
                <w:rFonts w:eastAsia="Times New Roman"/>
                <w:color w:val="000000"/>
                <w:sz w:val="22"/>
                <w:szCs w:val="22"/>
                <w:lang w:eastAsia="ru-RU"/>
              </w:rPr>
              <w:t>»</w:t>
            </w:r>
            <w:r w:rsidRPr="001C3DE2">
              <w:rPr>
                <w:rFonts w:eastAsia="Times New Roman"/>
                <w:color w:val="000000"/>
                <w:sz w:val="22"/>
                <w:szCs w:val="22"/>
                <w:lang w:eastAsia="ru-RU"/>
              </w:rPr>
              <w:t xml:space="preserve"> автомобильная дорога М-4 </w:t>
            </w:r>
            <w:r w:rsidR="00964124">
              <w:rPr>
                <w:rFonts w:eastAsia="Times New Roman"/>
                <w:color w:val="000000"/>
                <w:sz w:val="22"/>
                <w:szCs w:val="22"/>
                <w:lang w:eastAsia="ru-RU"/>
              </w:rPr>
              <w:t>«</w:t>
            </w:r>
            <w:r w:rsidRPr="001C3DE2">
              <w:rPr>
                <w:rFonts w:eastAsia="Times New Roman"/>
                <w:color w:val="000000"/>
                <w:sz w:val="22"/>
                <w:szCs w:val="22"/>
                <w:lang w:eastAsia="ru-RU"/>
              </w:rPr>
              <w:t>Дон</w:t>
            </w:r>
            <w:r w:rsidR="00964124">
              <w:rPr>
                <w:rFonts w:eastAsia="Times New Roman"/>
                <w:color w:val="000000"/>
                <w:sz w:val="22"/>
                <w:szCs w:val="22"/>
                <w:lang w:eastAsia="ru-RU"/>
              </w:rPr>
              <w:t>»</w:t>
            </w:r>
            <w:r w:rsidRPr="001C3DE2">
              <w:rPr>
                <w:rFonts w:eastAsia="Times New Roman"/>
                <w:color w:val="000000"/>
                <w:sz w:val="22"/>
                <w:szCs w:val="22"/>
                <w:lang w:eastAsia="ru-RU"/>
              </w:rPr>
              <w:t xml:space="preserve"> </w:t>
            </w:r>
            <w:r w:rsidR="00964124">
              <w:rPr>
                <w:rFonts w:eastAsia="Times New Roman"/>
                <w:color w:val="000000"/>
                <w:sz w:val="22"/>
                <w:szCs w:val="22"/>
                <w:lang w:eastAsia="ru-RU"/>
              </w:rPr>
              <w:t>–</w:t>
            </w:r>
            <w:r w:rsidRPr="001C3DE2">
              <w:rPr>
                <w:rFonts w:eastAsia="Times New Roman"/>
                <w:color w:val="000000"/>
                <w:sz w:val="22"/>
                <w:szCs w:val="22"/>
                <w:lang w:eastAsia="ru-RU"/>
              </w:rPr>
              <w:t xml:space="preserve"> Там</w:t>
            </w:r>
            <w:r w:rsidR="00964124">
              <w:rPr>
                <w:rFonts w:eastAsia="Times New Roman"/>
                <w:color w:val="000000"/>
                <w:sz w:val="22"/>
                <w:szCs w:val="22"/>
                <w:lang w:eastAsia="ru-RU"/>
              </w:rPr>
              <w:t>-</w:t>
            </w:r>
            <w:r w:rsidRPr="001C3DE2">
              <w:rPr>
                <w:rFonts w:eastAsia="Times New Roman"/>
                <w:color w:val="000000"/>
                <w:sz w:val="22"/>
                <w:szCs w:val="22"/>
                <w:lang w:eastAsia="ru-RU"/>
              </w:rPr>
              <w:t xml:space="preserve">бов </w:t>
            </w:r>
            <w:r w:rsidR="00964124">
              <w:rPr>
                <w:rFonts w:eastAsia="Times New Roman"/>
                <w:color w:val="000000"/>
                <w:sz w:val="22"/>
                <w:szCs w:val="22"/>
                <w:lang w:eastAsia="ru-RU"/>
              </w:rPr>
              <w:t>–</w:t>
            </w:r>
            <w:r w:rsidRPr="001C3DE2">
              <w:rPr>
                <w:rFonts w:eastAsia="Times New Roman"/>
                <w:color w:val="000000"/>
                <w:sz w:val="22"/>
                <w:szCs w:val="22"/>
                <w:lang w:eastAsia="ru-RU"/>
              </w:rPr>
              <w:t xml:space="preserve"> Волгоград </w:t>
            </w:r>
            <w:r w:rsidR="00964124">
              <w:rPr>
                <w:rFonts w:eastAsia="Times New Roman"/>
                <w:color w:val="000000"/>
                <w:sz w:val="22"/>
                <w:szCs w:val="22"/>
                <w:lang w:eastAsia="ru-RU"/>
              </w:rPr>
              <w:t>–</w:t>
            </w:r>
            <w:r w:rsidRPr="001C3DE2">
              <w:rPr>
                <w:rFonts w:eastAsia="Times New Roman"/>
                <w:color w:val="000000"/>
                <w:sz w:val="22"/>
                <w:szCs w:val="22"/>
                <w:lang w:eastAsia="ru-RU"/>
              </w:rPr>
              <w:t xml:space="preserve"> Астра</w:t>
            </w:r>
            <w:r w:rsidR="00964124">
              <w:rPr>
                <w:rFonts w:eastAsia="Times New Roman"/>
                <w:color w:val="000000"/>
                <w:sz w:val="22"/>
                <w:szCs w:val="22"/>
                <w:lang w:eastAsia="ru-RU"/>
              </w:rPr>
              <w:t>-</w:t>
            </w:r>
            <w:r w:rsidRPr="001C3DE2">
              <w:rPr>
                <w:rFonts w:eastAsia="Times New Roman"/>
                <w:color w:val="000000"/>
                <w:sz w:val="22"/>
                <w:szCs w:val="22"/>
                <w:lang w:eastAsia="ru-RU"/>
              </w:rPr>
              <w:t xml:space="preserve">хань, подъезд к г. Саратову на участке обхода </w:t>
            </w:r>
          </w:p>
          <w:p w:rsidR="00964124" w:rsidRDefault="00EA10BD" w:rsidP="00964124">
            <w:pPr>
              <w:jc w:val="center"/>
              <w:rPr>
                <w:rFonts w:eastAsia="Times New Roman"/>
                <w:color w:val="000000"/>
                <w:sz w:val="22"/>
                <w:szCs w:val="22"/>
                <w:lang w:eastAsia="ru-RU"/>
              </w:rPr>
            </w:pPr>
            <w:r w:rsidRPr="001C3DE2">
              <w:rPr>
                <w:rFonts w:eastAsia="Times New Roman"/>
                <w:color w:val="000000"/>
                <w:sz w:val="22"/>
                <w:szCs w:val="22"/>
                <w:lang w:eastAsia="ru-RU"/>
              </w:rPr>
              <w:t xml:space="preserve">г. Борисоглебска </w:t>
            </w:r>
          </w:p>
          <w:p w:rsidR="00EA10BD" w:rsidRPr="001C3DE2" w:rsidRDefault="00EA10BD" w:rsidP="00964124">
            <w:pPr>
              <w:jc w:val="center"/>
              <w:rPr>
                <w:rFonts w:eastAsia="Times New Roman"/>
                <w:color w:val="000000"/>
                <w:sz w:val="22"/>
                <w:szCs w:val="22"/>
                <w:lang w:eastAsia="ru-RU"/>
              </w:rPr>
            </w:pPr>
            <w:r w:rsidRPr="001C3DE2">
              <w:rPr>
                <w:rFonts w:eastAsia="Times New Roman"/>
                <w:color w:val="000000"/>
                <w:sz w:val="22"/>
                <w:szCs w:val="22"/>
                <w:lang w:eastAsia="ru-RU"/>
              </w:rPr>
              <w:t xml:space="preserve">км 444 + 000 </w:t>
            </w:r>
            <w:r w:rsidR="00964124">
              <w:rPr>
                <w:rFonts w:eastAsia="Times New Roman"/>
                <w:color w:val="000000"/>
                <w:sz w:val="22"/>
                <w:szCs w:val="22"/>
                <w:lang w:eastAsia="ru-RU"/>
              </w:rPr>
              <w:t>–</w:t>
            </w:r>
            <w:r w:rsidRPr="001C3DE2">
              <w:rPr>
                <w:rFonts w:eastAsia="Times New Roman"/>
                <w:color w:val="000000"/>
                <w:sz w:val="22"/>
                <w:szCs w:val="22"/>
                <w:lang w:eastAsia="ru-RU"/>
              </w:rPr>
              <w:t xml:space="preserve"> км 459 + 600, Воронежская область</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w:t>
            </w:r>
          </w:p>
        </w:tc>
        <w:tc>
          <w:tcPr>
            <w:tcW w:w="184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не требуется установление ЗОУИТ</w:t>
            </w:r>
          </w:p>
        </w:tc>
        <w:tc>
          <w:tcPr>
            <w:tcW w:w="128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964124">
              <w:rPr>
                <w:rFonts w:eastAsia="Times New Roman"/>
                <w:color w:val="000000"/>
                <w:sz w:val="22"/>
                <w:szCs w:val="22"/>
                <w:lang w:eastAsia="ru-RU"/>
              </w:rPr>
              <w:t>-</w:t>
            </w:r>
            <w:r w:rsidRPr="001C3DE2">
              <w:rPr>
                <w:rFonts w:eastAsia="Times New Roman"/>
                <w:color w:val="000000"/>
                <w:sz w:val="22"/>
                <w:szCs w:val="22"/>
                <w:lang w:eastAsia="ru-RU"/>
              </w:rPr>
              <w:t>ние Прави</w:t>
            </w:r>
            <w:r w:rsidR="00964124">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19.03.2013 </w:t>
            </w:r>
            <w:r w:rsidR="00F63BDF">
              <w:rPr>
                <w:rFonts w:eastAsia="Times New Roman"/>
                <w:color w:val="000000"/>
                <w:sz w:val="22"/>
                <w:szCs w:val="22"/>
                <w:lang w:eastAsia="ru-RU"/>
              </w:rPr>
              <w:t xml:space="preserve">№ </w:t>
            </w:r>
            <w:r w:rsidRPr="001C3DE2">
              <w:rPr>
                <w:rFonts w:eastAsia="Times New Roman"/>
                <w:color w:val="000000"/>
                <w:sz w:val="22"/>
                <w:szCs w:val="22"/>
                <w:lang w:eastAsia="ru-RU"/>
              </w:rPr>
              <w:t>384-р</w:t>
            </w:r>
          </w:p>
        </w:tc>
      </w:tr>
    </w:tbl>
    <w:p w:rsidR="00696BAC" w:rsidRDefault="00696BAC"/>
    <w:p w:rsidR="00696BAC" w:rsidRDefault="00696BAC"/>
    <w:p w:rsidR="00696BAC" w:rsidRPr="00696BAC" w:rsidRDefault="00696BAC">
      <w:pPr>
        <w:rPr>
          <w:sz w:val="20"/>
        </w:rPr>
      </w:pPr>
    </w:p>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2693"/>
        <w:gridCol w:w="1701"/>
        <w:gridCol w:w="1843"/>
        <w:gridCol w:w="1280"/>
      </w:tblGrid>
      <w:tr w:rsidR="00696BAC" w:rsidRPr="001C3DE2" w:rsidTr="00696BAC">
        <w:tc>
          <w:tcPr>
            <w:tcW w:w="567"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lastRenderedPageBreak/>
              <w:t>1</w:t>
            </w:r>
          </w:p>
        </w:tc>
        <w:tc>
          <w:tcPr>
            <w:tcW w:w="1560"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2</w:t>
            </w:r>
          </w:p>
        </w:tc>
        <w:tc>
          <w:tcPr>
            <w:tcW w:w="2693"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3</w:t>
            </w:r>
          </w:p>
        </w:tc>
        <w:tc>
          <w:tcPr>
            <w:tcW w:w="1701"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4</w:t>
            </w:r>
          </w:p>
        </w:tc>
        <w:tc>
          <w:tcPr>
            <w:tcW w:w="1843"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5</w:t>
            </w:r>
          </w:p>
        </w:tc>
        <w:tc>
          <w:tcPr>
            <w:tcW w:w="1280"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6</w:t>
            </w:r>
          </w:p>
        </w:tc>
      </w:tr>
      <w:tr w:rsidR="001C3DE2" w:rsidRPr="001C3DE2" w:rsidTr="002325AA">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Ф4.3</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Развитие транспортной системы Российской Федерации</w:t>
            </w:r>
          </w:p>
        </w:tc>
        <w:tc>
          <w:tcPr>
            <w:tcW w:w="2693" w:type="dxa"/>
            <w:hideMark/>
          </w:tcPr>
          <w:p w:rsidR="00964124"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 xml:space="preserve">Строительство обхода </w:t>
            </w:r>
          </w:p>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г. Волгограда, категории 1Б (Дубовский, Городищен</w:t>
            </w:r>
            <w:r w:rsidR="00964124">
              <w:rPr>
                <w:rFonts w:eastAsia="Times New Roman"/>
                <w:color w:val="000000"/>
                <w:sz w:val="22"/>
                <w:szCs w:val="22"/>
                <w:lang w:eastAsia="ru-RU"/>
              </w:rPr>
              <w:t>-</w:t>
            </w:r>
            <w:r w:rsidRPr="001C3DE2">
              <w:rPr>
                <w:rFonts w:eastAsia="Times New Roman"/>
                <w:color w:val="000000"/>
                <w:sz w:val="22"/>
                <w:szCs w:val="22"/>
                <w:lang w:eastAsia="ru-RU"/>
              </w:rPr>
              <w:t>ский, Светлоярский районы, г. Волгоград)</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w:t>
            </w:r>
          </w:p>
        </w:tc>
        <w:tc>
          <w:tcPr>
            <w:tcW w:w="184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не требуется установление ЗОУИТ</w:t>
            </w:r>
          </w:p>
        </w:tc>
        <w:tc>
          <w:tcPr>
            <w:tcW w:w="1280" w:type="dxa"/>
            <w:hideMark/>
          </w:tcPr>
          <w:p w:rsidR="00EA10BD" w:rsidRPr="001C3DE2" w:rsidRDefault="00EA10BD" w:rsidP="00964124">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964124">
              <w:rPr>
                <w:rFonts w:eastAsia="Times New Roman"/>
                <w:color w:val="000000"/>
                <w:sz w:val="22"/>
                <w:szCs w:val="22"/>
                <w:lang w:eastAsia="ru-RU"/>
              </w:rPr>
              <w:t>-</w:t>
            </w:r>
            <w:r w:rsidRPr="001C3DE2">
              <w:rPr>
                <w:rFonts w:eastAsia="Times New Roman"/>
                <w:color w:val="000000"/>
                <w:sz w:val="22"/>
                <w:szCs w:val="22"/>
                <w:lang w:eastAsia="ru-RU"/>
              </w:rPr>
              <w:t>ние Прави</w:t>
            </w:r>
            <w:r w:rsidR="00964124">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19.03.2013 </w:t>
            </w:r>
            <w:r w:rsidR="00964124">
              <w:rPr>
                <w:rFonts w:eastAsia="Times New Roman"/>
                <w:color w:val="000000"/>
                <w:sz w:val="22"/>
                <w:szCs w:val="22"/>
                <w:lang w:eastAsia="ru-RU"/>
              </w:rPr>
              <w:t>№</w:t>
            </w:r>
            <w:r w:rsidRPr="001C3DE2">
              <w:rPr>
                <w:rFonts w:eastAsia="Times New Roman"/>
                <w:color w:val="000000"/>
                <w:sz w:val="22"/>
                <w:szCs w:val="22"/>
                <w:lang w:eastAsia="ru-RU"/>
              </w:rPr>
              <w:t xml:space="preserve"> 384-р</w:t>
            </w:r>
          </w:p>
        </w:tc>
      </w:tr>
      <w:tr w:rsidR="001C3DE2" w:rsidRPr="001C3DE2" w:rsidTr="002325AA">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Ф4.4</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Развитие транспортной системы Российской Федерации</w:t>
            </w:r>
          </w:p>
        </w:tc>
        <w:tc>
          <w:tcPr>
            <w:tcW w:w="2693" w:type="dxa"/>
            <w:hideMark/>
          </w:tcPr>
          <w:p w:rsidR="00F63BDF"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 xml:space="preserve">Автомобильная дорога </w:t>
            </w:r>
          </w:p>
          <w:p w:rsidR="00F63BDF" w:rsidRDefault="00EA10BD" w:rsidP="00F63BDF">
            <w:pPr>
              <w:jc w:val="center"/>
              <w:rPr>
                <w:rFonts w:eastAsia="Times New Roman"/>
                <w:color w:val="000000"/>
                <w:sz w:val="22"/>
                <w:szCs w:val="22"/>
                <w:lang w:eastAsia="ru-RU"/>
              </w:rPr>
            </w:pPr>
            <w:r w:rsidRPr="001C3DE2">
              <w:rPr>
                <w:rFonts w:eastAsia="Times New Roman"/>
                <w:color w:val="000000"/>
                <w:sz w:val="22"/>
                <w:szCs w:val="22"/>
                <w:lang w:eastAsia="ru-RU"/>
              </w:rPr>
              <w:t xml:space="preserve">А-260 Волгоград </w:t>
            </w:r>
            <w:r w:rsidR="00F63BDF">
              <w:rPr>
                <w:rFonts w:eastAsia="Times New Roman"/>
                <w:color w:val="000000"/>
                <w:sz w:val="22"/>
                <w:szCs w:val="22"/>
                <w:lang w:eastAsia="ru-RU"/>
              </w:rPr>
              <w:t>–</w:t>
            </w:r>
            <w:r w:rsidRPr="001C3DE2">
              <w:rPr>
                <w:rFonts w:eastAsia="Times New Roman"/>
                <w:color w:val="000000"/>
                <w:sz w:val="22"/>
                <w:szCs w:val="22"/>
                <w:lang w:eastAsia="ru-RU"/>
              </w:rPr>
              <w:t xml:space="preserve"> Каменск-Шахтинский до границы с Украиной (на Днепропетровск, Кишинев) (Волгоградская область, </w:t>
            </w:r>
          </w:p>
          <w:p w:rsidR="00EA10BD" w:rsidRPr="001C3DE2" w:rsidRDefault="00EA10BD" w:rsidP="00F63BDF">
            <w:pPr>
              <w:jc w:val="center"/>
              <w:rPr>
                <w:rFonts w:eastAsia="Times New Roman"/>
                <w:color w:val="000000"/>
                <w:sz w:val="22"/>
                <w:szCs w:val="22"/>
                <w:lang w:eastAsia="ru-RU"/>
              </w:rPr>
            </w:pPr>
            <w:r w:rsidRPr="001C3DE2">
              <w:rPr>
                <w:rFonts w:eastAsia="Times New Roman"/>
                <w:color w:val="000000"/>
                <w:sz w:val="22"/>
                <w:szCs w:val="22"/>
                <w:lang w:eastAsia="ru-RU"/>
              </w:rPr>
              <w:t>г. Волгоград, Городищен</w:t>
            </w:r>
            <w:r w:rsidR="00F63BDF">
              <w:rPr>
                <w:rFonts w:eastAsia="Times New Roman"/>
                <w:color w:val="000000"/>
                <w:sz w:val="22"/>
                <w:szCs w:val="22"/>
                <w:lang w:eastAsia="ru-RU"/>
              </w:rPr>
              <w:t>-</w:t>
            </w:r>
            <w:r w:rsidRPr="001C3DE2">
              <w:rPr>
                <w:rFonts w:eastAsia="Times New Roman"/>
                <w:color w:val="000000"/>
                <w:sz w:val="22"/>
                <w:szCs w:val="22"/>
                <w:lang w:eastAsia="ru-RU"/>
              </w:rPr>
              <w:t>ский, Калачевский, Суровикинский, Чернышковский районы, Ростовская область, г. Белая Калитва, Белокалитвинский район, г. Донецк, Камен</w:t>
            </w:r>
            <w:r w:rsidR="00F63BDF">
              <w:rPr>
                <w:rFonts w:eastAsia="Times New Roman"/>
                <w:color w:val="000000"/>
                <w:sz w:val="22"/>
                <w:szCs w:val="22"/>
                <w:lang w:eastAsia="ru-RU"/>
              </w:rPr>
              <w:t>-</w:t>
            </w:r>
            <w:r w:rsidRPr="001C3DE2">
              <w:rPr>
                <w:rFonts w:eastAsia="Times New Roman"/>
                <w:color w:val="000000"/>
                <w:sz w:val="22"/>
                <w:szCs w:val="22"/>
                <w:lang w:eastAsia="ru-RU"/>
              </w:rPr>
              <w:t xml:space="preserve">ский, Каменск-Шахтинский, Морозовский, Тацинский районы), реконструкция автомобильной дороги на участке км 11 + 000 </w:t>
            </w:r>
            <w:r w:rsidR="00F63BDF">
              <w:rPr>
                <w:rFonts w:eastAsia="Times New Roman"/>
                <w:color w:val="000000"/>
                <w:sz w:val="22"/>
                <w:szCs w:val="22"/>
                <w:lang w:eastAsia="ru-RU"/>
              </w:rPr>
              <w:t>–</w:t>
            </w:r>
            <w:r w:rsidRPr="001C3DE2">
              <w:rPr>
                <w:rFonts w:eastAsia="Times New Roman"/>
                <w:color w:val="000000"/>
                <w:sz w:val="22"/>
                <w:szCs w:val="22"/>
                <w:lang w:eastAsia="ru-RU"/>
              </w:rPr>
              <w:t xml:space="preserve"> км 379 + 460 протяженностью 368,5 км, категория IБ</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w:t>
            </w:r>
          </w:p>
        </w:tc>
        <w:tc>
          <w:tcPr>
            <w:tcW w:w="184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не требуется установление ЗОУИТ</w:t>
            </w:r>
          </w:p>
        </w:tc>
        <w:tc>
          <w:tcPr>
            <w:tcW w:w="1280" w:type="dxa"/>
            <w:hideMark/>
          </w:tcPr>
          <w:p w:rsidR="00EA10BD" w:rsidRPr="001C3DE2" w:rsidRDefault="00EA10BD" w:rsidP="00F63BDF">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F63BDF">
              <w:rPr>
                <w:rFonts w:eastAsia="Times New Roman"/>
                <w:color w:val="000000"/>
                <w:sz w:val="22"/>
                <w:szCs w:val="22"/>
                <w:lang w:eastAsia="ru-RU"/>
              </w:rPr>
              <w:t>-</w:t>
            </w:r>
            <w:r w:rsidRPr="001C3DE2">
              <w:rPr>
                <w:rFonts w:eastAsia="Times New Roman"/>
                <w:color w:val="000000"/>
                <w:sz w:val="22"/>
                <w:szCs w:val="22"/>
                <w:lang w:eastAsia="ru-RU"/>
              </w:rPr>
              <w:t>ние Прави</w:t>
            </w:r>
            <w:r w:rsidR="00F63BDF">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19.03.2013 </w:t>
            </w:r>
            <w:r w:rsidR="00F63BDF">
              <w:rPr>
                <w:rFonts w:eastAsia="Times New Roman"/>
                <w:color w:val="000000"/>
                <w:sz w:val="22"/>
                <w:szCs w:val="22"/>
                <w:lang w:eastAsia="ru-RU"/>
              </w:rPr>
              <w:t>№</w:t>
            </w:r>
            <w:r w:rsidRPr="001C3DE2">
              <w:rPr>
                <w:rFonts w:eastAsia="Times New Roman"/>
                <w:color w:val="000000"/>
                <w:sz w:val="22"/>
                <w:szCs w:val="22"/>
                <w:lang w:eastAsia="ru-RU"/>
              </w:rPr>
              <w:t xml:space="preserve"> 384-р</w:t>
            </w:r>
          </w:p>
        </w:tc>
      </w:tr>
      <w:tr w:rsidR="001C3DE2" w:rsidRPr="001C3DE2" w:rsidTr="002325AA">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Ф4.5</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Развитие транспортной системы Российской Федерации</w:t>
            </w:r>
          </w:p>
        </w:tc>
        <w:tc>
          <w:tcPr>
            <w:tcW w:w="2693" w:type="dxa"/>
            <w:hideMark/>
          </w:tcPr>
          <w:p w:rsidR="00F63BDF"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 xml:space="preserve">Автомобильная дорога </w:t>
            </w:r>
          </w:p>
          <w:p w:rsidR="00F63BDF"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 xml:space="preserve">Р-228 Сызрань </w:t>
            </w:r>
            <w:r w:rsidR="00F63BDF">
              <w:rPr>
                <w:rFonts w:eastAsia="Times New Roman"/>
                <w:color w:val="000000"/>
                <w:sz w:val="22"/>
                <w:szCs w:val="22"/>
                <w:lang w:eastAsia="ru-RU"/>
              </w:rPr>
              <w:t>–</w:t>
            </w:r>
            <w:r w:rsidRPr="001C3DE2">
              <w:rPr>
                <w:rFonts w:eastAsia="Times New Roman"/>
                <w:color w:val="000000"/>
                <w:sz w:val="22"/>
                <w:szCs w:val="22"/>
                <w:lang w:eastAsia="ru-RU"/>
              </w:rPr>
              <w:t xml:space="preserve"> Саратов </w:t>
            </w:r>
            <w:r w:rsidR="00F63BDF">
              <w:rPr>
                <w:rFonts w:eastAsia="Times New Roman"/>
                <w:color w:val="000000"/>
                <w:sz w:val="22"/>
                <w:szCs w:val="22"/>
                <w:lang w:eastAsia="ru-RU"/>
              </w:rPr>
              <w:t>–</w:t>
            </w:r>
            <w:r w:rsidRPr="001C3DE2">
              <w:rPr>
                <w:rFonts w:eastAsia="Times New Roman"/>
                <w:color w:val="000000"/>
                <w:sz w:val="22"/>
                <w:szCs w:val="22"/>
                <w:lang w:eastAsia="ru-RU"/>
              </w:rPr>
              <w:t xml:space="preserve"> Волгоград (Волгоградская область, г. Волгоград, Городищенский, Дубовский районы, г. Камышин, Камышинский район, Самарская область, Сыз</w:t>
            </w:r>
            <w:r w:rsidR="00F63BDF">
              <w:rPr>
                <w:rFonts w:eastAsia="Times New Roman"/>
                <w:color w:val="000000"/>
                <w:sz w:val="22"/>
                <w:szCs w:val="22"/>
                <w:lang w:eastAsia="ru-RU"/>
              </w:rPr>
              <w:t>-</w:t>
            </w:r>
            <w:r w:rsidRPr="001C3DE2">
              <w:rPr>
                <w:rFonts w:eastAsia="Times New Roman"/>
                <w:color w:val="000000"/>
                <w:sz w:val="22"/>
                <w:szCs w:val="22"/>
                <w:lang w:eastAsia="ru-RU"/>
              </w:rPr>
              <w:t xml:space="preserve">ранский район, г. Сызрань, Саратовская область, Вольский, Воскресенский, Красноармейский, Новобурасский районы, </w:t>
            </w:r>
          </w:p>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г. Саратов, Саратовский, Татищевский, Хвалынский районы, г. Шиханы, Ульяновская область, Радищевский район):</w:t>
            </w:r>
          </w:p>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 xml:space="preserve">1) реконструкция участка км 17 + 900 </w:t>
            </w:r>
            <w:r w:rsidR="00F63BDF">
              <w:rPr>
                <w:rFonts w:eastAsia="Times New Roman"/>
                <w:color w:val="000000"/>
                <w:sz w:val="22"/>
                <w:szCs w:val="22"/>
                <w:lang w:eastAsia="ru-RU"/>
              </w:rPr>
              <w:t>–</w:t>
            </w:r>
            <w:r w:rsidRPr="001C3DE2">
              <w:rPr>
                <w:rFonts w:eastAsia="Times New Roman"/>
                <w:color w:val="000000"/>
                <w:sz w:val="22"/>
                <w:szCs w:val="22"/>
                <w:lang w:eastAsia="ru-RU"/>
              </w:rPr>
              <w:t xml:space="preserve"> км 675 + 847 протяженностью 655,7 км, категория 1Б;</w:t>
            </w:r>
          </w:p>
          <w:p w:rsidR="00F63BDF"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 xml:space="preserve">2) строительство участка </w:t>
            </w:r>
          </w:p>
          <w:p w:rsidR="00F63BDF"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 xml:space="preserve">км 250 </w:t>
            </w:r>
            <w:r w:rsidR="00F63BDF">
              <w:rPr>
                <w:rFonts w:eastAsia="Times New Roman"/>
                <w:color w:val="000000"/>
                <w:sz w:val="22"/>
                <w:szCs w:val="22"/>
                <w:lang w:eastAsia="ru-RU"/>
              </w:rPr>
              <w:t>–</w:t>
            </w:r>
            <w:r w:rsidRPr="001C3DE2">
              <w:rPr>
                <w:rFonts w:eastAsia="Times New Roman"/>
                <w:color w:val="000000"/>
                <w:sz w:val="22"/>
                <w:szCs w:val="22"/>
                <w:lang w:eastAsia="ru-RU"/>
              </w:rPr>
              <w:t xml:space="preserve"> км 265 в обход </w:t>
            </w:r>
          </w:p>
          <w:p w:rsidR="00EA10BD" w:rsidRPr="001C3DE2" w:rsidRDefault="00EA10BD" w:rsidP="0016792A">
            <w:pPr>
              <w:jc w:val="center"/>
              <w:rPr>
                <w:rFonts w:eastAsia="Times New Roman"/>
                <w:color w:val="000000"/>
                <w:sz w:val="22"/>
                <w:szCs w:val="22"/>
                <w:lang w:eastAsia="ru-RU"/>
              </w:rPr>
            </w:pPr>
            <w:r w:rsidRPr="001C3DE2">
              <w:rPr>
                <w:rFonts w:eastAsia="Times New Roman"/>
                <w:color w:val="000000"/>
                <w:sz w:val="22"/>
                <w:szCs w:val="22"/>
                <w:lang w:eastAsia="ru-RU"/>
              </w:rPr>
              <w:t>с.</w:t>
            </w:r>
            <w:r w:rsidR="0016792A">
              <w:rPr>
                <w:rFonts w:eastAsia="Times New Roman"/>
                <w:color w:val="000000"/>
                <w:sz w:val="22"/>
                <w:szCs w:val="22"/>
                <w:lang w:eastAsia="ru-RU"/>
              </w:rPr>
              <w:t xml:space="preserve"> Елшанка (Саратовская область);</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w:t>
            </w:r>
          </w:p>
        </w:tc>
        <w:tc>
          <w:tcPr>
            <w:tcW w:w="184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не требуется установление ЗОУИТ</w:t>
            </w:r>
          </w:p>
        </w:tc>
        <w:tc>
          <w:tcPr>
            <w:tcW w:w="1280" w:type="dxa"/>
            <w:hideMark/>
          </w:tcPr>
          <w:p w:rsidR="00EA10BD" w:rsidRPr="001C3DE2" w:rsidRDefault="00EA10BD" w:rsidP="00F63BDF">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F63BDF">
              <w:rPr>
                <w:rFonts w:eastAsia="Times New Roman"/>
                <w:color w:val="000000"/>
                <w:sz w:val="22"/>
                <w:szCs w:val="22"/>
                <w:lang w:eastAsia="ru-RU"/>
              </w:rPr>
              <w:t>-</w:t>
            </w:r>
            <w:r w:rsidRPr="001C3DE2">
              <w:rPr>
                <w:rFonts w:eastAsia="Times New Roman"/>
                <w:color w:val="000000"/>
                <w:sz w:val="22"/>
                <w:szCs w:val="22"/>
                <w:lang w:eastAsia="ru-RU"/>
              </w:rPr>
              <w:t>ние Прави</w:t>
            </w:r>
            <w:r w:rsidR="00F63BDF">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19.03.2013 </w:t>
            </w:r>
            <w:r w:rsidR="00F63BDF">
              <w:rPr>
                <w:rFonts w:eastAsia="Times New Roman"/>
                <w:color w:val="000000"/>
                <w:sz w:val="22"/>
                <w:szCs w:val="22"/>
                <w:lang w:eastAsia="ru-RU"/>
              </w:rPr>
              <w:t>№</w:t>
            </w:r>
            <w:r w:rsidRPr="001C3DE2">
              <w:rPr>
                <w:rFonts w:eastAsia="Times New Roman"/>
                <w:color w:val="000000"/>
                <w:sz w:val="22"/>
                <w:szCs w:val="22"/>
                <w:lang w:eastAsia="ru-RU"/>
              </w:rPr>
              <w:t xml:space="preserve"> 384-р</w:t>
            </w:r>
          </w:p>
        </w:tc>
      </w:tr>
    </w:tbl>
    <w:p w:rsidR="0016792A" w:rsidRDefault="0016792A"/>
    <w:p w:rsidR="0016792A" w:rsidRDefault="0016792A"/>
    <w:p w:rsidR="0016792A" w:rsidRDefault="0016792A"/>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2693"/>
        <w:gridCol w:w="1701"/>
        <w:gridCol w:w="1843"/>
        <w:gridCol w:w="1280"/>
      </w:tblGrid>
      <w:tr w:rsidR="00696BAC" w:rsidRPr="001C3DE2" w:rsidTr="00696BAC">
        <w:tc>
          <w:tcPr>
            <w:tcW w:w="567"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lastRenderedPageBreak/>
              <w:t>1</w:t>
            </w:r>
          </w:p>
        </w:tc>
        <w:tc>
          <w:tcPr>
            <w:tcW w:w="1560"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2</w:t>
            </w:r>
          </w:p>
        </w:tc>
        <w:tc>
          <w:tcPr>
            <w:tcW w:w="2693"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3</w:t>
            </w:r>
          </w:p>
        </w:tc>
        <w:tc>
          <w:tcPr>
            <w:tcW w:w="1701"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4</w:t>
            </w:r>
          </w:p>
        </w:tc>
        <w:tc>
          <w:tcPr>
            <w:tcW w:w="1843"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5</w:t>
            </w:r>
          </w:p>
        </w:tc>
        <w:tc>
          <w:tcPr>
            <w:tcW w:w="1280" w:type="dxa"/>
            <w:hideMark/>
          </w:tcPr>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6</w:t>
            </w:r>
          </w:p>
        </w:tc>
      </w:tr>
      <w:tr w:rsidR="00696BAC" w:rsidRPr="001C3DE2" w:rsidTr="002325AA">
        <w:tc>
          <w:tcPr>
            <w:tcW w:w="567" w:type="dxa"/>
          </w:tcPr>
          <w:p w:rsidR="00696BAC" w:rsidRPr="001C3DE2" w:rsidRDefault="00696BAC" w:rsidP="001C3DE2">
            <w:pPr>
              <w:jc w:val="center"/>
              <w:rPr>
                <w:rFonts w:eastAsia="Times New Roman"/>
                <w:color w:val="000000"/>
                <w:sz w:val="22"/>
                <w:szCs w:val="22"/>
                <w:lang w:eastAsia="ru-RU"/>
              </w:rPr>
            </w:pPr>
          </w:p>
        </w:tc>
        <w:tc>
          <w:tcPr>
            <w:tcW w:w="1560" w:type="dxa"/>
          </w:tcPr>
          <w:p w:rsidR="00696BAC" w:rsidRPr="001C3DE2" w:rsidRDefault="00696BAC" w:rsidP="001C3DE2">
            <w:pPr>
              <w:jc w:val="center"/>
              <w:rPr>
                <w:rFonts w:eastAsia="Times New Roman"/>
                <w:color w:val="000000"/>
                <w:sz w:val="22"/>
                <w:szCs w:val="22"/>
                <w:lang w:eastAsia="ru-RU"/>
              </w:rPr>
            </w:pPr>
          </w:p>
        </w:tc>
        <w:tc>
          <w:tcPr>
            <w:tcW w:w="2693" w:type="dxa"/>
          </w:tcPr>
          <w:p w:rsidR="0016792A" w:rsidRDefault="0016792A" w:rsidP="0016792A">
            <w:pPr>
              <w:jc w:val="center"/>
              <w:rPr>
                <w:rFonts w:eastAsia="Times New Roman"/>
                <w:color w:val="000000"/>
                <w:sz w:val="22"/>
                <w:szCs w:val="22"/>
                <w:lang w:eastAsia="ru-RU"/>
              </w:rPr>
            </w:pPr>
            <w:r w:rsidRPr="001C3DE2">
              <w:rPr>
                <w:rFonts w:eastAsia="Times New Roman"/>
                <w:color w:val="000000"/>
                <w:sz w:val="22"/>
                <w:szCs w:val="22"/>
                <w:lang w:eastAsia="ru-RU"/>
              </w:rPr>
              <w:t xml:space="preserve">3) строительство участка </w:t>
            </w:r>
          </w:p>
          <w:p w:rsidR="00696BAC" w:rsidRPr="001C3DE2" w:rsidRDefault="0016792A" w:rsidP="0016792A">
            <w:pPr>
              <w:jc w:val="center"/>
              <w:rPr>
                <w:rFonts w:eastAsia="Times New Roman"/>
                <w:color w:val="000000"/>
                <w:sz w:val="22"/>
                <w:szCs w:val="22"/>
                <w:lang w:eastAsia="ru-RU"/>
              </w:rPr>
            </w:pPr>
            <w:r w:rsidRPr="001C3DE2">
              <w:rPr>
                <w:rFonts w:eastAsia="Times New Roman"/>
                <w:color w:val="000000"/>
                <w:sz w:val="22"/>
                <w:szCs w:val="22"/>
                <w:lang w:eastAsia="ru-RU"/>
              </w:rPr>
              <w:t xml:space="preserve">км 190 </w:t>
            </w:r>
            <w:r>
              <w:rPr>
                <w:rFonts w:eastAsia="Times New Roman"/>
                <w:color w:val="000000"/>
                <w:sz w:val="22"/>
                <w:szCs w:val="22"/>
                <w:lang w:eastAsia="ru-RU"/>
              </w:rPr>
              <w:t>–</w:t>
            </w:r>
            <w:r w:rsidRPr="001C3DE2">
              <w:rPr>
                <w:rFonts w:eastAsia="Times New Roman"/>
                <w:color w:val="000000"/>
                <w:sz w:val="22"/>
                <w:szCs w:val="22"/>
                <w:lang w:eastAsia="ru-RU"/>
              </w:rPr>
              <w:t xml:space="preserve"> км 202 в обход железнодорожной станции </w:t>
            </w:r>
            <w:r w:rsidR="00696BAC" w:rsidRPr="001C3DE2">
              <w:rPr>
                <w:rFonts w:eastAsia="Times New Roman"/>
                <w:color w:val="000000"/>
                <w:sz w:val="22"/>
                <w:szCs w:val="22"/>
                <w:lang w:eastAsia="ru-RU"/>
              </w:rPr>
              <w:t>Сенная (Саратовская область);</w:t>
            </w:r>
          </w:p>
          <w:p w:rsidR="00696BAC"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 xml:space="preserve">4) строительство участка </w:t>
            </w:r>
          </w:p>
          <w:p w:rsidR="00696BAC"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 xml:space="preserve">км 628 + 575 </w:t>
            </w:r>
            <w:r>
              <w:rPr>
                <w:rFonts w:eastAsia="Times New Roman"/>
                <w:color w:val="000000"/>
                <w:sz w:val="22"/>
                <w:szCs w:val="22"/>
                <w:lang w:eastAsia="ru-RU"/>
              </w:rPr>
              <w:t>–</w:t>
            </w:r>
            <w:r w:rsidRPr="001C3DE2">
              <w:rPr>
                <w:rFonts w:eastAsia="Times New Roman"/>
                <w:color w:val="000000"/>
                <w:sz w:val="22"/>
                <w:szCs w:val="22"/>
                <w:lang w:eastAsia="ru-RU"/>
              </w:rPr>
              <w:t xml:space="preserve"> км 635 + 350 в обход с. Оленье (Волгог</w:t>
            </w:r>
            <w:r>
              <w:rPr>
                <w:rFonts w:eastAsia="Times New Roman"/>
                <w:color w:val="000000"/>
                <w:sz w:val="22"/>
                <w:szCs w:val="22"/>
                <w:lang w:eastAsia="ru-RU"/>
              </w:rPr>
              <w:t>-</w:t>
            </w:r>
            <w:r w:rsidRPr="001C3DE2">
              <w:rPr>
                <w:rFonts w:eastAsia="Times New Roman"/>
                <w:color w:val="000000"/>
                <w:sz w:val="22"/>
                <w:szCs w:val="22"/>
                <w:lang w:eastAsia="ru-RU"/>
              </w:rPr>
              <w:t xml:space="preserve">радская область). (п. 105 введен распоряжением Правительства РФ </w:t>
            </w:r>
          </w:p>
          <w:p w:rsidR="00696BAC" w:rsidRPr="001C3DE2" w:rsidRDefault="00696BAC" w:rsidP="00696BAC">
            <w:pPr>
              <w:jc w:val="center"/>
              <w:rPr>
                <w:rFonts w:eastAsia="Times New Roman"/>
                <w:color w:val="000000"/>
                <w:sz w:val="22"/>
                <w:szCs w:val="22"/>
                <w:lang w:eastAsia="ru-RU"/>
              </w:rPr>
            </w:pPr>
            <w:r w:rsidRPr="001C3DE2">
              <w:rPr>
                <w:rFonts w:eastAsia="Times New Roman"/>
                <w:color w:val="000000"/>
                <w:sz w:val="22"/>
                <w:szCs w:val="22"/>
                <w:lang w:eastAsia="ru-RU"/>
              </w:rPr>
              <w:t xml:space="preserve">от 25.05.2016 </w:t>
            </w:r>
            <w:r>
              <w:rPr>
                <w:rFonts w:eastAsia="Times New Roman"/>
                <w:color w:val="000000"/>
                <w:sz w:val="22"/>
                <w:szCs w:val="22"/>
                <w:lang w:eastAsia="ru-RU"/>
              </w:rPr>
              <w:t>№</w:t>
            </w:r>
            <w:r w:rsidRPr="001C3DE2">
              <w:rPr>
                <w:rFonts w:eastAsia="Times New Roman"/>
                <w:color w:val="000000"/>
                <w:sz w:val="22"/>
                <w:szCs w:val="22"/>
                <w:lang w:eastAsia="ru-RU"/>
              </w:rPr>
              <w:t xml:space="preserve"> 1003-р)</w:t>
            </w:r>
          </w:p>
        </w:tc>
        <w:tc>
          <w:tcPr>
            <w:tcW w:w="1701" w:type="dxa"/>
          </w:tcPr>
          <w:p w:rsidR="00696BAC" w:rsidRPr="001C3DE2" w:rsidRDefault="00696BAC" w:rsidP="001C3DE2">
            <w:pPr>
              <w:jc w:val="center"/>
              <w:rPr>
                <w:rFonts w:eastAsia="Times New Roman"/>
                <w:color w:val="000000"/>
                <w:sz w:val="22"/>
                <w:szCs w:val="22"/>
                <w:lang w:eastAsia="ru-RU"/>
              </w:rPr>
            </w:pPr>
          </w:p>
        </w:tc>
        <w:tc>
          <w:tcPr>
            <w:tcW w:w="1843" w:type="dxa"/>
          </w:tcPr>
          <w:p w:rsidR="00696BAC" w:rsidRPr="001C3DE2" w:rsidRDefault="00696BAC" w:rsidP="001C3DE2">
            <w:pPr>
              <w:jc w:val="center"/>
              <w:rPr>
                <w:rFonts w:eastAsia="Times New Roman"/>
                <w:color w:val="000000"/>
                <w:sz w:val="22"/>
                <w:szCs w:val="22"/>
                <w:lang w:eastAsia="ru-RU"/>
              </w:rPr>
            </w:pPr>
          </w:p>
        </w:tc>
        <w:tc>
          <w:tcPr>
            <w:tcW w:w="1280" w:type="dxa"/>
          </w:tcPr>
          <w:p w:rsidR="00696BAC" w:rsidRPr="001C3DE2" w:rsidRDefault="00696BAC" w:rsidP="00F63BDF">
            <w:pPr>
              <w:jc w:val="center"/>
              <w:rPr>
                <w:rFonts w:eastAsia="Times New Roman"/>
                <w:color w:val="000000"/>
                <w:sz w:val="22"/>
                <w:szCs w:val="22"/>
                <w:lang w:eastAsia="ru-RU"/>
              </w:rPr>
            </w:pPr>
          </w:p>
        </w:tc>
      </w:tr>
      <w:tr w:rsidR="00EA10BD" w:rsidRPr="001C3DE2" w:rsidTr="001C3DE2">
        <w:tc>
          <w:tcPr>
            <w:tcW w:w="9644" w:type="dxa"/>
            <w:gridSpan w:val="6"/>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Ф3-6 Объекты водного транспорта</w:t>
            </w:r>
          </w:p>
        </w:tc>
      </w:tr>
      <w:tr w:rsidR="001C3DE2" w:rsidRPr="001C3DE2" w:rsidTr="002325AA">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Ф3-6.1</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Развитие внутренних водных путей</w:t>
            </w:r>
          </w:p>
        </w:tc>
        <w:tc>
          <w:tcPr>
            <w:tcW w:w="269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Волго-Донской бассейн охватывает гидроузлы, расположенные в Волгог</w:t>
            </w:r>
            <w:r w:rsidR="00FF7992">
              <w:rPr>
                <w:rFonts w:eastAsia="Times New Roman"/>
                <w:color w:val="000000"/>
                <w:sz w:val="22"/>
                <w:szCs w:val="22"/>
                <w:lang w:eastAsia="ru-RU"/>
              </w:rPr>
              <w:t>-</w:t>
            </w:r>
            <w:r w:rsidRPr="001C3DE2">
              <w:rPr>
                <w:rFonts w:eastAsia="Times New Roman"/>
                <w:color w:val="000000"/>
                <w:sz w:val="22"/>
                <w:szCs w:val="22"/>
                <w:lang w:eastAsia="ru-RU"/>
              </w:rPr>
              <w:t xml:space="preserve">радской области </w:t>
            </w:r>
            <w:r w:rsidR="00FF7992">
              <w:rPr>
                <w:rFonts w:eastAsia="Times New Roman"/>
                <w:color w:val="000000"/>
                <w:sz w:val="22"/>
                <w:szCs w:val="22"/>
                <w:lang w:eastAsia="ru-RU"/>
              </w:rPr>
              <w:t>№</w:t>
            </w:r>
            <w:r w:rsidRPr="001C3DE2">
              <w:rPr>
                <w:rFonts w:eastAsia="Times New Roman"/>
                <w:color w:val="000000"/>
                <w:sz w:val="22"/>
                <w:szCs w:val="22"/>
                <w:lang w:eastAsia="ru-RU"/>
              </w:rPr>
              <w:t xml:space="preserve"> 1, 2 и 3 (г. Волгоград), </w:t>
            </w:r>
            <w:r w:rsidR="00FF7992">
              <w:rPr>
                <w:rFonts w:eastAsia="Times New Roman"/>
                <w:color w:val="000000"/>
                <w:sz w:val="22"/>
                <w:szCs w:val="22"/>
                <w:lang w:eastAsia="ru-RU"/>
              </w:rPr>
              <w:t>№</w:t>
            </w:r>
            <w:r w:rsidRPr="001C3DE2">
              <w:rPr>
                <w:rFonts w:eastAsia="Times New Roman"/>
                <w:color w:val="000000"/>
                <w:sz w:val="22"/>
                <w:szCs w:val="22"/>
                <w:lang w:eastAsia="ru-RU"/>
              </w:rPr>
              <w:t xml:space="preserve"> 4 </w:t>
            </w:r>
            <w:r w:rsidR="00FF7992">
              <w:rPr>
                <w:rFonts w:eastAsia="Times New Roman"/>
                <w:color w:val="000000"/>
                <w:sz w:val="22"/>
                <w:szCs w:val="22"/>
                <w:lang w:eastAsia="ru-RU"/>
              </w:rPr>
              <w:t>–</w:t>
            </w:r>
            <w:r w:rsidRPr="001C3DE2">
              <w:rPr>
                <w:rFonts w:eastAsia="Times New Roman"/>
                <w:color w:val="000000"/>
                <w:sz w:val="22"/>
                <w:szCs w:val="22"/>
                <w:lang w:eastAsia="ru-RU"/>
              </w:rPr>
              <w:t xml:space="preserve"> 9 (Светлоярский район), Водораздельный гидроузел </w:t>
            </w:r>
            <w:r w:rsidR="00FF7992">
              <w:rPr>
                <w:rFonts w:eastAsia="Times New Roman"/>
                <w:color w:val="000000"/>
                <w:sz w:val="22"/>
                <w:szCs w:val="22"/>
                <w:lang w:eastAsia="ru-RU"/>
              </w:rPr>
              <w:t>№</w:t>
            </w:r>
            <w:r w:rsidRPr="001C3DE2">
              <w:rPr>
                <w:rFonts w:eastAsia="Times New Roman"/>
                <w:color w:val="000000"/>
                <w:sz w:val="22"/>
                <w:szCs w:val="22"/>
                <w:lang w:eastAsia="ru-RU"/>
              </w:rPr>
              <w:t xml:space="preserve"> 10, Береславский, Мариновский, </w:t>
            </w:r>
            <w:r w:rsidR="00FF7992">
              <w:rPr>
                <w:rFonts w:eastAsia="Times New Roman"/>
                <w:color w:val="000000"/>
                <w:sz w:val="22"/>
                <w:szCs w:val="22"/>
                <w:lang w:eastAsia="ru-RU"/>
              </w:rPr>
              <w:t>№</w:t>
            </w:r>
            <w:r w:rsidRPr="001C3DE2">
              <w:rPr>
                <w:rFonts w:eastAsia="Times New Roman"/>
                <w:color w:val="000000"/>
                <w:sz w:val="22"/>
                <w:szCs w:val="22"/>
                <w:lang w:eastAsia="ru-RU"/>
              </w:rPr>
              <w:t xml:space="preserve"> 11 и 12</w:t>
            </w:r>
          </w:p>
          <w:p w:rsidR="00FF7992" w:rsidRDefault="00EA10BD" w:rsidP="00FF7992">
            <w:pPr>
              <w:jc w:val="center"/>
              <w:rPr>
                <w:rFonts w:eastAsia="Times New Roman"/>
                <w:color w:val="000000"/>
                <w:sz w:val="22"/>
                <w:szCs w:val="22"/>
                <w:lang w:eastAsia="ru-RU"/>
              </w:rPr>
            </w:pPr>
            <w:r w:rsidRPr="001C3DE2">
              <w:rPr>
                <w:rFonts w:eastAsia="Times New Roman"/>
                <w:color w:val="000000"/>
                <w:sz w:val="22"/>
                <w:szCs w:val="22"/>
                <w:lang w:eastAsia="ru-RU"/>
              </w:rPr>
              <w:t xml:space="preserve">Ильевский гидроузел </w:t>
            </w:r>
            <w:r w:rsidR="00FF7992">
              <w:rPr>
                <w:rFonts w:eastAsia="Times New Roman"/>
                <w:color w:val="000000"/>
                <w:sz w:val="22"/>
                <w:szCs w:val="22"/>
                <w:lang w:eastAsia="ru-RU"/>
              </w:rPr>
              <w:t>№</w:t>
            </w:r>
            <w:r w:rsidRPr="001C3DE2">
              <w:rPr>
                <w:rFonts w:eastAsia="Times New Roman"/>
                <w:color w:val="000000"/>
                <w:sz w:val="22"/>
                <w:szCs w:val="22"/>
                <w:lang w:eastAsia="ru-RU"/>
              </w:rPr>
              <w:t xml:space="preserve"> 13 (Калачевский район) и в районе Цимлянского водохранилища Ростовской области</w:t>
            </w:r>
            <w:r w:rsidR="00FF7992">
              <w:rPr>
                <w:rFonts w:eastAsia="Times New Roman"/>
                <w:color w:val="000000"/>
                <w:sz w:val="22"/>
                <w:szCs w:val="22"/>
                <w:lang w:eastAsia="ru-RU"/>
              </w:rPr>
              <w:t xml:space="preserve"> </w:t>
            </w:r>
            <w:r w:rsidRPr="001C3DE2">
              <w:rPr>
                <w:rFonts w:eastAsia="Times New Roman"/>
                <w:color w:val="000000"/>
                <w:sz w:val="22"/>
                <w:szCs w:val="22"/>
                <w:lang w:eastAsia="ru-RU"/>
              </w:rPr>
              <w:t xml:space="preserve">гидроузлы </w:t>
            </w:r>
            <w:r w:rsidR="00FF7992">
              <w:rPr>
                <w:rFonts w:eastAsia="Times New Roman"/>
                <w:color w:val="000000"/>
                <w:sz w:val="22"/>
                <w:szCs w:val="22"/>
                <w:lang w:eastAsia="ru-RU"/>
              </w:rPr>
              <w:t>№</w:t>
            </w:r>
            <w:r w:rsidRPr="001C3DE2">
              <w:rPr>
                <w:rFonts w:eastAsia="Times New Roman"/>
                <w:color w:val="000000"/>
                <w:sz w:val="22"/>
                <w:szCs w:val="22"/>
                <w:lang w:eastAsia="ru-RU"/>
              </w:rPr>
              <w:t xml:space="preserve"> 14 </w:t>
            </w:r>
          </w:p>
          <w:p w:rsidR="00FF7992" w:rsidRDefault="00EA10BD" w:rsidP="00FF7992">
            <w:pPr>
              <w:jc w:val="center"/>
              <w:rPr>
                <w:rFonts w:eastAsia="Times New Roman"/>
                <w:color w:val="000000"/>
                <w:sz w:val="22"/>
                <w:szCs w:val="22"/>
                <w:lang w:eastAsia="ru-RU"/>
              </w:rPr>
            </w:pPr>
            <w:r w:rsidRPr="001C3DE2">
              <w:rPr>
                <w:rFonts w:eastAsia="Times New Roman"/>
                <w:color w:val="000000"/>
                <w:sz w:val="22"/>
                <w:szCs w:val="22"/>
                <w:lang w:eastAsia="ru-RU"/>
              </w:rPr>
              <w:t xml:space="preserve">и 15 (г. Волгодонск), Константиновский </w:t>
            </w:r>
          </w:p>
          <w:p w:rsidR="00FF7992" w:rsidRDefault="00C5487C" w:rsidP="00FF7992">
            <w:pPr>
              <w:jc w:val="center"/>
              <w:rPr>
                <w:rFonts w:eastAsia="Times New Roman"/>
                <w:color w:val="000000"/>
                <w:sz w:val="22"/>
                <w:szCs w:val="22"/>
                <w:lang w:eastAsia="ru-RU"/>
              </w:rPr>
            </w:pPr>
            <w:r>
              <w:rPr>
                <w:rFonts w:eastAsia="Times New Roman"/>
                <w:color w:val="000000"/>
                <w:sz w:val="22"/>
                <w:szCs w:val="22"/>
                <w:lang w:eastAsia="ru-RU"/>
              </w:rPr>
              <w:t>(</w:t>
            </w:r>
            <w:r w:rsidR="00EA10BD" w:rsidRPr="001C3DE2">
              <w:rPr>
                <w:rFonts w:eastAsia="Times New Roman"/>
                <w:color w:val="000000"/>
                <w:sz w:val="22"/>
                <w:szCs w:val="22"/>
                <w:lang w:eastAsia="ru-RU"/>
              </w:rPr>
              <w:t xml:space="preserve">г. Константиновск) Волго-Донского судоходного канала. Объекты относятся к техногенно опасным объектам, максимальный напор воды 3,5 </w:t>
            </w:r>
            <w:r w:rsidR="00FF7992">
              <w:rPr>
                <w:rFonts w:eastAsia="Times New Roman"/>
                <w:color w:val="000000"/>
                <w:sz w:val="22"/>
                <w:szCs w:val="22"/>
                <w:lang w:eastAsia="ru-RU"/>
              </w:rPr>
              <w:t>–</w:t>
            </w:r>
            <w:r w:rsidR="00EA10BD" w:rsidRPr="001C3DE2">
              <w:rPr>
                <w:rFonts w:eastAsia="Times New Roman"/>
                <w:color w:val="000000"/>
                <w:sz w:val="22"/>
                <w:szCs w:val="22"/>
                <w:lang w:eastAsia="ru-RU"/>
              </w:rPr>
              <w:t xml:space="preserve"> 11,4 м. Три гидроузла имеют неудовлетворительный уровень безопасности, </w:t>
            </w:r>
          </w:p>
          <w:p w:rsidR="00EA10BD" w:rsidRPr="001C3DE2" w:rsidRDefault="00EA10BD" w:rsidP="0016792A">
            <w:pPr>
              <w:jc w:val="center"/>
              <w:rPr>
                <w:rFonts w:eastAsia="Times New Roman"/>
                <w:color w:val="000000"/>
                <w:sz w:val="22"/>
                <w:szCs w:val="22"/>
                <w:lang w:eastAsia="ru-RU"/>
              </w:rPr>
            </w:pPr>
            <w:r w:rsidRPr="001C3DE2">
              <w:rPr>
                <w:rFonts w:eastAsia="Times New Roman"/>
                <w:color w:val="000000"/>
                <w:sz w:val="22"/>
                <w:szCs w:val="22"/>
                <w:lang w:eastAsia="ru-RU"/>
              </w:rPr>
              <w:t xml:space="preserve">один </w:t>
            </w:r>
            <w:r w:rsidR="00FF7992">
              <w:rPr>
                <w:rFonts w:eastAsia="Times New Roman"/>
                <w:color w:val="000000"/>
                <w:sz w:val="22"/>
                <w:szCs w:val="22"/>
                <w:lang w:eastAsia="ru-RU"/>
              </w:rPr>
              <w:t>–</w:t>
            </w:r>
            <w:r w:rsidRPr="001C3DE2">
              <w:rPr>
                <w:rFonts w:eastAsia="Times New Roman"/>
                <w:color w:val="000000"/>
                <w:sz w:val="22"/>
                <w:szCs w:val="22"/>
                <w:lang w:eastAsia="ru-RU"/>
              </w:rPr>
              <w:t xml:space="preserve"> нормальный, остальные </w:t>
            </w:r>
            <w:r w:rsidR="00FF7992">
              <w:rPr>
                <w:rFonts w:eastAsia="Times New Roman"/>
                <w:color w:val="000000"/>
                <w:sz w:val="22"/>
                <w:szCs w:val="22"/>
                <w:lang w:eastAsia="ru-RU"/>
              </w:rPr>
              <w:t>–</w:t>
            </w:r>
            <w:r w:rsidRPr="001C3DE2">
              <w:rPr>
                <w:rFonts w:eastAsia="Times New Roman"/>
                <w:color w:val="000000"/>
                <w:sz w:val="22"/>
                <w:szCs w:val="22"/>
                <w:lang w:eastAsia="ru-RU"/>
              </w:rPr>
              <w:t xml:space="preserve"> пониженный. На шлюзах запланированы работы по реконструкции механического, электриче</w:t>
            </w:r>
            <w:r w:rsidR="00FF7992">
              <w:rPr>
                <w:rFonts w:eastAsia="Times New Roman"/>
                <w:color w:val="000000"/>
                <w:sz w:val="22"/>
                <w:szCs w:val="22"/>
                <w:lang w:eastAsia="ru-RU"/>
              </w:rPr>
              <w:t>-</w:t>
            </w:r>
            <w:r w:rsidRPr="001C3DE2">
              <w:rPr>
                <w:rFonts w:eastAsia="Times New Roman"/>
                <w:color w:val="000000"/>
                <w:sz w:val="22"/>
                <w:szCs w:val="22"/>
                <w:lang w:eastAsia="ru-RU"/>
              </w:rPr>
              <w:t>ского оборудования, замене рабочих и аварийных ворот, восстановлению гидро</w:t>
            </w:r>
            <w:r w:rsidR="00FF7992">
              <w:rPr>
                <w:rFonts w:eastAsia="Times New Roman"/>
                <w:color w:val="000000"/>
                <w:sz w:val="22"/>
                <w:szCs w:val="22"/>
                <w:lang w:eastAsia="ru-RU"/>
              </w:rPr>
              <w:t>-</w:t>
            </w:r>
            <w:r w:rsidRPr="001C3DE2">
              <w:rPr>
                <w:rFonts w:eastAsia="Times New Roman"/>
                <w:color w:val="000000"/>
                <w:sz w:val="22"/>
                <w:szCs w:val="22"/>
                <w:lang w:eastAsia="ru-RU"/>
              </w:rPr>
              <w:t>технической части. Продолжатся работы по техническому переоснаще</w:t>
            </w:r>
            <w:r w:rsidR="00FF7992">
              <w:rPr>
                <w:rFonts w:eastAsia="Times New Roman"/>
                <w:color w:val="000000"/>
                <w:sz w:val="22"/>
                <w:szCs w:val="22"/>
                <w:lang w:eastAsia="ru-RU"/>
              </w:rPr>
              <w:t>-</w:t>
            </w:r>
            <w:r w:rsidRPr="001C3DE2">
              <w:rPr>
                <w:rFonts w:eastAsia="Times New Roman"/>
                <w:color w:val="000000"/>
                <w:sz w:val="22"/>
                <w:szCs w:val="22"/>
                <w:lang w:eastAsia="ru-RU"/>
              </w:rPr>
              <w:t>нию насосных станций Волго-Донского канала. В результате реконструкции значительно снизится доля гидроузлов с неудовлетво</w:t>
            </w:r>
            <w:r w:rsidR="00FF7992">
              <w:rPr>
                <w:rFonts w:eastAsia="Times New Roman"/>
                <w:color w:val="000000"/>
                <w:sz w:val="22"/>
                <w:szCs w:val="22"/>
                <w:lang w:eastAsia="ru-RU"/>
              </w:rPr>
              <w:t>-</w:t>
            </w:r>
            <w:r w:rsidRPr="001C3DE2">
              <w:rPr>
                <w:rFonts w:eastAsia="Times New Roman"/>
                <w:color w:val="000000"/>
                <w:sz w:val="22"/>
                <w:szCs w:val="22"/>
                <w:lang w:eastAsia="ru-RU"/>
              </w:rPr>
              <w:t xml:space="preserve">рительным уровнем безопасности, повысится </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 Красноармейский район</w:t>
            </w:r>
          </w:p>
        </w:tc>
        <w:tc>
          <w:tcPr>
            <w:tcW w:w="184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не требуется установление ЗОУИТ</w:t>
            </w:r>
          </w:p>
        </w:tc>
        <w:tc>
          <w:tcPr>
            <w:tcW w:w="1280" w:type="dxa"/>
            <w:hideMark/>
          </w:tcPr>
          <w:p w:rsidR="00EA10BD" w:rsidRPr="001C3DE2" w:rsidRDefault="00EA10BD" w:rsidP="00FF7992">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FF7992">
              <w:rPr>
                <w:rFonts w:eastAsia="Times New Roman"/>
                <w:color w:val="000000"/>
                <w:sz w:val="22"/>
                <w:szCs w:val="22"/>
                <w:lang w:eastAsia="ru-RU"/>
              </w:rPr>
              <w:t>-</w:t>
            </w:r>
            <w:r w:rsidRPr="001C3DE2">
              <w:rPr>
                <w:rFonts w:eastAsia="Times New Roman"/>
                <w:color w:val="000000"/>
                <w:sz w:val="22"/>
                <w:szCs w:val="22"/>
                <w:lang w:eastAsia="ru-RU"/>
              </w:rPr>
              <w:t>ние Прави</w:t>
            </w:r>
            <w:r w:rsidR="00FF7992">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19.03.2013 </w:t>
            </w:r>
            <w:r w:rsidR="00FF7992">
              <w:rPr>
                <w:rFonts w:eastAsia="Times New Roman"/>
                <w:color w:val="000000"/>
                <w:sz w:val="22"/>
                <w:szCs w:val="22"/>
                <w:lang w:eastAsia="ru-RU"/>
              </w:rPr>
              <w:t>№</w:t>
            </w:r>
            <w:r w:rsidRPr="001C3DE2">
              <w:rPr>
                <w:rFonts w:eastAsia="Times New Roman"/>
                <w:color w:val="000000"/>
                <w:sz w:val="22"/>
                <w:szCs w:val="22"/>
                <w:lang w:eastAsia="ru-RU"/>
              </w:rPr>
              <w:t xml:space="preserve"> 384-р</w:t>
            </w:r>
          </w:p>
        </w:tc>
      </w:tr>
      <w:tr w:rsidR="0016792A" w:rsidRPr="001C3DE2" w:rsidTr="001423F3">
        <w:tc>
          <w:tcPr>
            <w:tcW w:w="567" w:type="dxa"/>
            <w:hideMark/>
          </w:tcPr>
          <w:p w:rsidR="0016792A" w:rsidRPr="001C3DE2" w:rsidRDefault="0016792A" w:rsidP="001423F3">
            <w:pPr>
              <w:jc w:val="center"/>
              <w:rPr>
                <w:rFonts w:eastAsia="Times New Roman"/>
                <w:color w:val="000000"/>
                <w:sz w:val="22"/>
                <w:szCs w:val="22"/>
                <w:lang w:eastAsia="ru-RU"/>
              </w:rPr>
            </w:pPr>
            <w:r w:rsidRPr="001C3DE2">
              <w:rPr>
                <w:rFonts w:eastAsia="Times New Roman"/>
                <w:color w:val="000000"/>
                <w:sz w:val="22"/>
                <w:szCs w:val="22"/>
                <w:lang w:eastAsia="ru-RU"/>
              </w:rPr>
              <w:lastRenderedPageBreak/>
              <w:t>1</w:t>
            </w:r>
          </w:p>
        </w:tc>
        <w:tc>
          <w:tcPr>
            <w:tcW w:w="1560" w:type="dxa"/>
            <w:hideMark/>
          </w:tcPr>
          <w:p w:rsidR="0016792A" w:rsidRPr="001C3DE2" w:rsidRDefault="0016792A" w:rsidP="001423F3">
            <w:pPr>
              <w:jc w:val="center"/>
              <w:rPr>
                <w:rFonts w:eastAsia="Times New Roman"/>
                <w:color w:val="000000"/>
                <w:sz w:val="22"/>
                <w:szCs w:val="22"/>
                <w:lang w:eastAsia="ru-RU"/>
              </w:rPr>
            </w:pPr>
            <w:r w:rsidRPr="001C3DE2">
              <w:rPr>
                <w:rFonts w:eastAsia="Times New Roman"/>
                <w:color w:val="000000"/>
                <w:sz w:val="22"/>
                <w:szCs w:val="22"/>
                <w:lang w:eastAsia="ru-RU"/>
              </w:rPr>
              <w:t>2</w:t>
            </w:r>
          </w:p>
        </w:tc>
        <w:tc>
          <w:tcPr>
            <w:tcW w:w="2693" w:type="dxa"/>
            <w:hideMark/>
          </w:tcPr>
          <w:p w:rsidR="0016792A" w:rsidRPr="001C3DE2" w:rsidRDefault="0016792A" w:rsidP="001423F3">
            <w:pPr>
              <w:jc w:val="center"/>
              <w:rPr>
                <w:rFonts w:eastAsia="Times New Roman"/>
                <w:color w:val="000000"/>
                <w:sz w:val="22"/>
                <w:szCs w:val="22"/>
                <w:lang w:eastAsia="ru-RU"/>
              </w:rPr>
            </w:pPr>
            <w:r w:rsidRPr="001C3DE2">
              <w:rPr>
                <w:rFonts w:eastAsia="Times New Roman"/>
                <w:color w:val="000000"/>
                <w:sz w:val="22"/>
                <w:szCs w:val="22"/>
                <w:lang w:eastAsia="ru-RU"/>
              </w:rPr>
              <w:t>3</w:t>
            </w:r>
          </w:p>
        </w:tc>
        <w:tc>
          <w:tcPr>
            <w:tcW w:w="1701" w:type="dxa"/>
            <w:hideMark/>
          </w:tcPr>
          <w:p w:rsidR="0016792A" w:rsidRPr="001C3DE2" w:rsidRDefault="0016792A" w:rsidP="001423F3">
            <w:pPr>
              <w:jc w:val="center"/>
              <w:rPr>
                <w:rFonts w:eastAsia="Times New Roman"/>
                <w:color w:val="000000"/>
                <w:sz w:val="22"/>
                <w:szCs w:val="22"/>
                <w:lang w:eastAsia="ru-RU"/>
              </w:rPr>
            </w:pPr>
            <w:r w:rsidRPr="001C3DE2">
              <w:rPr>
                <w:rFonts w:eastAsia="Times New Roman"/>
                <w:color w:val="000000"/>
                <w:sz w:val="22"/>
                <w:szCs w:val="22"/>
                <w:lang w:eastAsia="ru-RU"/>
              </w:rPr>
              <w:t>4</w:t>
            </w:r>
          </w:p>
        </w:tc>
        <w:tc>
          <w:tcPr>
            <w:tcW w:w="1843" w:type="dxa"/>
            <w:hideMark/>
          </w:tcPr>
          <w:p w:rsidR="0016792A" w:rsidRPr="001C3DE2" w:rsidRDefault="0016792A" w:rsidP="001423F3">
            <w:pPr>
              <w:jc w:val="center"/>
              <w:rPr>
                <w:rFonts w:eastAsia="Times New Roman"/>
                <w:color w:val="000000"/>
                <w:sz w:val="22"/>
                <w:szCs w:val="22"/>
                <w:lang w:eastAsia="ru-RU"/>
              </w:rPr>
            </w:pPr>
            <w:r w:rsidRPr="001C3DE2">
              <w:rPr>
                <w:rFonts w:eastAsia="Times New Roman"/>
                <w:color w:val="000000"/>
                <w:sz w:val="22"/>
                <w:szCs w:val="22"/>
                <w:lang w:eastAsia="ru-RU"/>
              </w:rPr>
              <w:t>5</w:t>
            </w:r>
          </w:p>
        </w:tc>
        <w:tc>
          <w:tcPr>
            <w:tcW w:w="1280" w:type="dxa"/>
            <w:hideMark/>
          </w:tcPr>
          <w:p w:rsidR="0016792A" w:rsidRPr="001C3DE2" w:rsidRDefault="0016792A" w:rsidP="001423F3">
            <w:pPr>
              <w:jc w:val="center"/>
              <w:rPr>
                <w:rFonts w:eastAsia="Times New Roman"/>
                <w:color w:val="000000"/>
                <w:sz w:val="22"/>
                <w:szCs w:val="22"/>
                <w:lang w:eastAsia="ru-RU"/>
              </w:rPr>
            </w:pPr>
            <w:r w:rsidRPr="001C3DE2">
              <w:rPr>
                <w:rFonts w:eastAsia="Times New Roman"/>
                <w:color w:val="000000"/>
                <w:sz w:val="22"/>
                <w:szCs w:val="22"/>
                <w:lang w:eastAsia="ru-RU"/>
              </w:rPr>
              <w:t>6</w:t>
            </w:r>
          </w:p>
        </w:tc>
      </w:tr>
      <w:tr w:rsidR="0016792A" w:rsidRPr="001C3DE2" w:rsidTr="002325AA">
        <w:tc>
          <w:tcPr>
            <w:tcW w:w="567" w:type="dxa"/>
          </w:tcPr>
          <w:p w:rsidR="0016792A" w:rsidRPr="001C3DE2" w:rsidRDefault="0016792A" w:rsidP="001C3DE2">
            <w:pPr>
              <w:jc w:val="center"/>
              <w:rPr>
                <w:rFonts w:eastAsia="Times New Roman"/>
                <w:color w:val="000000"/>
                <w:sz w:val="22"/>
                <w:szCs w:val="22"/>
                <w:lang w:eastAsia="ru-RU"/>
              </w:rPr>
            </w:pPr>
          </w:p>
        </w:tc>
        <w:tc>
          <w:tcPr>
            <w:tcW w:w="1560" w:type="dxa"/>
          </w:tcPr>
          <w:p w:rsidR="0016792A" w:rsidRPr="001C3DE2" w:rsidRDefault="0016792A" w:rsidP="001C3DE2">
            <w:pPr>
              <w:jc w:val="center"/>
              <w:rPr>
                <w:rFonts w:eastAsia="Times New Roman"/>
                <w:color w:val="000000"/>
                <w:sz w:val="22"/>
                <w:szCs w:val="22"/>
                <w:lang w:eastAsia="ru-RU"/>
              </w:rPr>
            </w:pPr>
          </w:p>
        </w:tc>
        <w:tc>
          <w:tcPr>
            <w:tcW w:w="2693" w:type="dxa"/>
          </w:tcPr>
          <w:p w:rsidR="0016792A" w:rsidRDefault="0016792A" w:rsidP="0016792A">
            <w:pPr>
              <w:jc w:val="center"/>
              <w:rPr>
                <w:rFonts w:eastAsia="Times New Roman"/>
                <w:color w:val="000000"/>
                <w:sz w:val="22"/>
                <w:szCs w:val="22"/>
                <w:lang w:eastAsia="ru-RU"/>
              </w:rPr>
            </w:pPr>
            <w:r w:rsidRPr="001C3DE2">
              <w:rPr>
                <w:rFonts w:eastAsia="Times New Roman"/>
                <w:color w:val="000000"/>
                <w:sz w:val="22"/>
                <w:szCs w:val="22"/>
                <w:lang w:eastAsia="ru-RU"/>
              </w:rPr>
              <w:t>надежность и безаварийность их работы. Все гидроузлы будут оснащены техническими средствами транспортной безопасности. Пропускная способность Волго-Дон</w:t>
            </w:r>
            <w:r>
              <w:rPr>
                <w:rFonts w:eastAsia="Times New Roman"/>
                <w:color w:val="000000"/>
                <w:sz w:val="22"/>
                <w:szCs w:val="22"/>
                <w:lang w:eastAsia="ru-RU"/>
              </w:rPr>
              <w:t>-</w:t>
            </w:r>
            <w:r w:rsidRPr="001C3DE2">
              <w:rPr>
                <w:rFonts w:eastAsia="Times New Roman"/>
                <w:color w:val="000000"/>
                <w:sz w:val="22"/>
                <w:szCs w:val="22"/>
                <w:lang w:eastAsia="ru-RU"/>
              </w:rPr>
              <w:t xml:space="preserve">ского судоходного канала составляет по шлюзам </w:t>
            </w:r>
          </w:p>
          <w:p w:rsidR="0016792A" w:rsidRDefault="0016792A" w:rsidP="0016792A">
            <w:pPr>
              <w:jc w:val="center"/>
              <w:rPr>
                <w:rFonts w:eastAsia="Times New Roman"/>
                <w:color w:val="000000"/>
                <w:sz w:val="22"/>
                <w:szCs w:val="22"/>
                <w:lang w:eastAsia="ru-RU"/>
              </w:rPr>
            </w:pPr>
            <w:r>
              <w:rPr>
                <w:rFonts w:eastAsia="Times New Roman"/>
                <w:color w:val="000000"/>
                <w:sz w:val="22"/>
                <w:szCs w:val="22"/>
                <w:lang w:eastAsia="ru-RU"/>
              </w:rPr>
              <w:t>№</w:t>
            </w:r>
            <w:r w:rsidRPr="001C3DE2">
              <w:rPr>
                <w:rFonts w:eastAsia="Times New Roman"/>
                <w:color w:val="000000"/>
                <w:sz w:val="22"/>
                <w:szCs w:val="22"/>
                <w:lang w:eastAsia="ru-RU"/>
              </w:rPr>
              <w:t xml:space="preserve"> 1 </w:t>
            </w:r>
            <w:r>
              <w:rPr>
                <w:rFonts w:eastAsia="Times New Roman"/>
                <w:color w:val="000000"/>
                <w:sz w:val="22"/>
                <w:szCs w:val="22"/>
                <w:lang w:eastAsia="ru-RU"/>
              </w:rPr>
              <w:t>–</w:t>
            </w:r>
            <w:r w:rsidRPr="001C3DE2">
              <w:rPr>
                <w:rFonts w:eastAsia="Times New Roman"/>
                <w:color w:val="000000"/>
                <w:sz w:val="22"/>
                <w:szCs w:val="22"/>
                <w:lang w:eastAsia="ru-RU"/>
              </w:rPr>
              <w:t xml:space="preserve"> 13 </w:t>
            </w:r>
            <w:r>
              <w:rPr>
                <w:rFonts w:eastAsia="Times New Roman"/>
                <w:color w:val="000000"/>
                <w:sz w:val="22"/>
                <w:szCs w:val="22"/>
                <w:lang w:eastAsia="ru-RU"/>
              </w:rPr>
              <w:t>–</w:t>
            </w:r>
            <w:r w:rsidRPr="001C3DE2">
              <w:rPr>
                <w:rFonts w:eastAsia="Times New Roman"/>
                <w:color w:val="000000"/>
                <w:sz w:val="22"/>
                <w:szCs w:val="22"/>
                <w:lang w:eastAsia="ru-RU"/>
              </w:rPr>
              <w:t xml:space="preserve"> 15,5 млн тонн, </w:t>
            </w:r>
          </w:p>
          <w:p w:rsidR="0016792A" w:rsidRDefault="0016792A" w:rsidP="0016792A">
            <w:pPr>
              <w:jc w:val="center"/>
              <w:rPr>
                <w:rFonts w:eastAsia="Times New Roman"/>
                <w:color w:val="000000"/>
                <w:sz w:val="22"/>
                <w:szCs w:val="22"/>
                <w:lang w:eastAsia="ru-RU"/>
              </w:rPr>
            </w:pPr>
            <w:r w:rsidRPr="001C3DE2">
              <w:rPr>
                <w:rFonts w:eastAsia="Times New Roman"/>
                <w:color w:val="000000"/>
                <w:sz w:val="22"/>
                <w:szCs w:val="22"/>
                <w:lang w:eastAsia="ru-RU"/>
              </w:rPr>
              <w:t xml:space="preserve">по шлюзам </w:t>
            </w:r>
            <w:r>
              <w:rPr>
                <w:rFonts w:eastAsia="Times New Roman"/>
                <w:color w:val="000000"/>
                <w:sz w:val="22"/>
                <w:szCs w:val="22"/>
                <w:lang w:eastAsia="ru-RU"/>
              </w:rPr>
              <w:t>№</w:t>
            </w:r>
            <w:r w:rsidRPr="001C3DE2">
              <w:rPr>
                <w:rFonts w:eastAsia="Times New Roman"/>
                <w:color w:val="000000"/>
                <w:sz w:val="22"/>
                <w:szCs w:val="22"/>
                <w:lang w:eastAsia="ru-RU"/>
              </w:rPr>
              <w:t xml:space="preserve"> 14 </w:t>
            </w:r>
            <w:r>
              <w:rPr>
                <w:rFonts w:eastAsia="Times New Roman"/>
                <w:color w:val="000000"/>
                <w:sz w:val="22"/>
                <w:szCs w:val="22"/>
                <w:lang w:eastAsia="ru-RU"/>
              </w:rPr>
              <w:t>–</w:t>
            </w:r>
            <w:r w:rsidRPr="001C3DE2">
              <w:rPr>
                <w:rFonts w:eastAsia="Times New Roman"/>
                <w:color w:val="000000"/>
                <w:sz w:val="22"/>
                <w:szCs w:val="22"/>
                <w:lang w:eastAsia="ru-RU"/>
              </w:rPr>
              <w:t xml:space="preserve"> 15 </w:t>
            </w:r>
            <w:r>
              <w:rPr>
                <w:rFonts w:eastAsia="Times New Roman"/>
                <w:color w:val="000000"/>
                <w:sz w:val="22"/>
                <w:szCs w:val="22"/>
                <w:lang w:eastAsia="ru-RU"/>
              </w:rPr>
              <w:t>–</w:t>
            </w:r>
            <w:r w:rsidRPr="001C3DE2">
              <w:rPr>
                <w:rFonts w:eastAsia="Times New Roman"/>
                <w:color w:val="000000"/>
                <w:sz w:val="22"/>
                <w:szCs w:val="22"/>
                <w:lang w:eastAsia="ru-RU"/>
              </w:rPr>
              <w:t xml:space="preserve"> </w:t>
            </w:r>
          </w:p>
          <w:p w:rsidR="0016792A" w:rsidRPr="001C3DE2" w:rsidRDefault="0016792A" w:rsidP="0016792A">
            <w:pPr>
              <w:jc w:val="center"/>
              <w:rPr>
                <w:rFonts w:eastAsia="Times New Roman"/>
                <w:color w:val="000000"/>
                <w:sz w:val="22"/>
                <w:szCs w:val="22"/>
                <w:lang w:eastAsia="ru-RU"/>
              </w:rPr>
            </w:pPr>
            <w:r w:rsidRPr="001C3DE2">
              <w:rPr>
                <w:rFonts w:eastAsia="Times New Roman"/>
                <w:color w:val="000000"/>
                <w:sz w:val="22"/>
                <w:szCs w:val="22"/>
                <w:lang w:eastAsia="ru-RU"/>
              </w:rPr>
              <w:t>23,6 млн тонн, по шлюзам Николаевский, Констан</w:t>
            </w:r>
            <w:r>
              <w:rPr>
                <w:rFonts w:eastAsia="Times New Roman"/>
                <w:color w:val="000000"/>
                <w:sz w:val="22"/>
                <w:szCs w:val="22"/>
                <w:lang w:eastAsia="ru-RU"/>
              </w:rPr>
              <w:t>-</w:t>
            </w:r>
            <w:r w:rsidRPr="001C3DE2">
              <w:rPr>
                <w:rFonts w:eastAsia="Times New Roman"/>
                <w:color w:val="000000"/>
                <w:sz w:val="22"/>
                <w:szCs w:val="22"/>
                <w:lang w:eastAsia="ru-RU"/>
              </w:rPr>
              <w:t xml:space="preserve">тиновский </w:t>
            </w:r>
            <w:r>
              <w:rPr>
                <w:rFonts w:eastAsia="Times New Roman"/>
                <w:color w:val="000000"/>
                <w:sz w:val="22"/>
                <w:szCs w:val="22"/>
                <w:lang w:eastAsia="ru-RU"/>
              </w:rPr>
              <w:t>–</w:t>
            </w:r>
            <w:r w:rsidRPr="001C3DE2">
              <w:rPr>
                <w:rFonts w:eastAsia="Times New Roman"/>
                <w:color w:val="000000"/>
                <w:sz w:val="22"/>
                <w:szCs w:val="22"/>
                <w:lang w:eastAsia="ru-RU"/>
              </w:rPr>
              <w:t xml:space="preserve"> 17,6 млн тонн</w:t>
            </w:r>
          </w:p>
        </w:tc>
        <w:tc>
          <w:tcPr>
            <w:tcW w:w="1701" w:type="dxa"/>
          </w:tcPr>
          <w:p w:rsidR="0016792A" w:rsidRPr="001C3DE2" w:rsidRDefault="0016792A" w:rsidP="001C3DE2">
            <w:pPr>
              <w:jc w:val="center"/>
              <w:rPr>
                <w:rFonts w:eastAsia="Times New Roman"/>
                <w:color w:val="000000"/>
                <w:sz w:val="22"/>
                <w:szCs w:val="22"/>
                <w:lang w:eastAsia="ru-RU"/>
              </w:rPr>
            </w:pPr>
          </w:p>
        </w:tc>
        <w:tc>
          <w:tcPr>
            <w:tcW w:w="1843" w:type="dxa"/>
          </w:tcPr>
          <w:p w:rsidR="0016792A" w:rsidRPr="001C3DE2" w:rsidRDefault="0016792A" w:rsidP="001C3DE2">
            <w:pPr>
              <w:jc w:val="center"/>
              <w:rPr>
                <w:rFonts w:eastAsia="Times New Roman"/>
                <w:color w:val="000000"/>
                <w:sz w:val="22"/>
                <w:szCs w:val="22"/>
                <w:lang w:eastAsia="ru-RU"/>
              </w:rPr>
            </w:pPr>
          </w:p>
        </w:tc>
        <w:tc>
          <w:tcPr>
            <w:tcW w:w="1280" w:type="dxa"/>
          </w:tcPr>
          <w:p w:rsidR="0016792A" w:rsidRPr="001C3DE2" w:rsidRDefault="0016792A" w:rsidP="00FF7992">
            <w:pPr>
              <w:jc w:val="center"/>
              <w:rPr>
                <w:rFonts w:eastAsia="Times New Roman"/>
                <w:color w:val="000000"/>
                <w:sz w:val="22"/>
                <w:szCs w:val="22"/>
                <w:lang w:eastAsia="ru-RU"/>
              </w:rPr>
            </w:pPr>
          </w:p>
        </w:tc>
      </w:tr>
      <w:tr w:rsidR="001C3DE2" w:rsidRPr="001C3DE2" w:rsidTr="002325AA">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Ф3-6.2</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Развитие внутренних водных путей</w:t>
            </w:r>
          </w:p>
        </w:tc>
        <w:tc>
          <w:tcPr>
            <w:tcW w:w="2693" w:type="dxa"/>
            <w:hideMark/>
          </w:tcPr>
          <w:p w:rsidR="00FF799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 xml:space="preserve">Речной порт Волгоград (Волгоградская область), который является крупнейшим портом в южной части Волжского бассейна и работает в качестве холдинга, в состав которого входят порты Волжский, Камышин, Татьянка (нефтеналивной причал). Пропускная способность составляет свыше 3 млн тонн в год. Порт способен принимать суда грузоподъемностью до 5 тыс. тонн. Планируется строительство новых причалов и терминалов в </w:t>
            </w:r>
          </w:p>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г. Волгограде, что обеспечит увеличение переработки до 5 млн тонн</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 Красноармейский район</w:t>
            </w:r>
          </w:p>
        </w:tc>
        <w:tc>
          <w:tcPr>
            <w:tcW w:w="184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не требуется установление ЗОУИТ</w:t>
            </w:r>
          </w:p>
        </w:tc>
        <w:tc>
          <w:tcPr>
            <w:tcW w:w="1280" w:type="dxa"/>
            <w:hideMark/>
          </w:tcPr>
          <w:p w:rsidR="00EA10BD" w:rsidRPr="001C3DE2" w:rsidRDefault="00EA10BD" w:rsidP="00FF7992">
            <w:pPr>
              <w:jc w:val="center"/>
              <w:rPr>
                <w:rFonts w:eastAsia="Times New Roman"/>
                <w:color w:val="000000"/>
                <w:sz w:val="22"/>
                <w:szCs w:val="22"/>
                <w:lang w:eastAsia="ru-RU"/>
              </w:rPr>
            </w:pPr>
            <w:r w:rsidRPr="001C3DE2">
              <w:rPr>
                <w:rFonts w:eastAsia="Times New Roman"/>
                <w:color w:val="000000"/>
                <w:sz w:val="22"/>
                <w:szCs w:val="22"/>
                <w:lang w:eastAsia="ru-RU"/>
              </w:rPr>
              <w:t>распоряже</w:t>
            </w:r>
            <w:r w:rsidR="00FF7992">
              <w:rPr>
                <w:rFonts w:eastAsia="Times New Roman"/>
                <w:color w:val="000000"/>
                <w:sz w:val="22"/>
                <w:szCs w:val="22"/>
                <w:lang w:eastAsia="ru-RU"/>
              </w:rPr>
              <w:t>-</w:t>
            </w:r>
            <w:r w:rsidRPr="001C3DE2">
              <w:rPr>
                <w:rFonts w:eastAsia="Times New Roman"/>
                <w:color w:val="000000"/>
                <w:sz w:val="22"/>
                <w:szCs w:val="22"/>
                <w:lang w:eastAsia="ru-RU"/>
              </w:rPr>
              <w:t>ние Прави</w:t>
            </w:r>
            <w:r w:rsidR="00FF7992">
              <w:rPr>
                <w:rFonts w:eastAsia="Times New Roman"/>
                <w:color w:val="000000"/>
                <w:sz w:val="22"/>
                <w:szCs w:val="22"/>
                <w:lang w:eastAsia="ru-RU"/>
              </w:rPr>
              <w:t>-</w:t>
            </w:r>
            <w:r w:rsidRPr="001C3DE2">
              <w:rPr>
                <w:rFonts w:eastAsia="Times New Roman"/>
                <w:color w:val="000000"/>
                <w:sz w:val="22"/>
                <w:szCs w:val="22"/>
                <w:lang w:eastAsia="ru-RU"/>
              </w:rPr>
              <w:t xml:space="preserve">тельства Российской Федерации от 19.03.2013 </w:t>
            </w:r>
            <w:r w:rsidR="00FF7992">
              <w:rPr>
                <w:rFonts w:eastAsia="Times New Roman"/>
                <w:color w:val="000000"/>
                <w:sz w:val="22"/>
                <w:szCs w:val="22"/>
                <w:lang w:eastAsia="ru-RU"/>
              </w:rPr>
              <w:t>№</w:t>
            </w:r>
            <w:r w:rsidRPr="001C3DE2">
              <w:rPr>
                <w:rFonts w:eastAsia="Times New Roman"/>
                <w:color w:val="000000"/>
                <w:sz w:val="22"/>
                <w:szCs w:val="22"/>
                <w:lang w:eastAsia="ru-RU"/>
              </w:rPr>
              <w:t xml:space="preserve"> 384-р</w:t>
            </w:r>
          </w:p>
        </w:tc>
      </w:tr>
      <w:tr w:rsidR="00EA10BD" w:rsidRPr="001C3DE2" w:rsidTr="001C3DE2">
        <w:tc>
          <w:tcPr>
            <w:tcW w:w="9644" w:type="dxa"/>
            <w:gridSpan w:val="6"/>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Ф3-8 Особо охраняемые природные территории</w:t>
            </w:r>
          </w:p>
        </w:tc>
      </w:tr>
      <w:tr w:rsidR="001C3DE2" w:rsidRPr="001C3DE2" w:rsidTr="002325AA">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Ф3-8.1</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Особо охраняемая природная территория федерального значения</w:t>
            </w:r>
          </w:p>
        </w:tc>
        <w:tc>
          <w:tcPr>
            <w:tcW w:w="269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Кластерный дендрологический парк ВНИАЛМИ, кадастровый номер земельного участка 34:34:060061:10</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 Советский район, пр-кт Универси</w:t>
            </w:r>
            <w:r w:rsidR="00FF7992">
              <w:rPr>
                <w:rFonts w:eastAsia="Times New Roman"/>
                <w:color w:val="000000"/>
                <w:sz w:val="22"/>
                <w:szCs w:val="22"/>
                <w:lang w:eastAsia="ru-RU"/>
              </w:rPr>
              <w:t>-</w:t>
            </w:r>
            <w:r w:rsidRPr="001C3DE2">
              <w:rPr>
                <w:rFonts w:eastAsia="Times New Roman"/>
                <w:color w:val="000000"/>
                <w:sz w:val="22"/>
                <w:szCs w:val="22"/>
                <w:lang w:eastAsia="ru-RU"/>
              </w:rPr>
              <w:t>тетский</w:t>
            </w:r>
          </w:p>
        </w:tc>
        <w:tc>
          <w:tcPr>
            <w:tcW w:w="184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не требуется установление ЗОУИТ</w:t>
            </w:r>
          </w:p>
        </w:tc>
        <w:tc>
          <w:tcPr>
            <w:tcW w:w="1280" w:type="dxa"/>
            <w:hideMark/>
          </w:tcPr>
          <w:p w:rsidR="00EA10BD" w:rsidRPr="001C3DE2" w:rsidRDefault="00EA10BD" w:rsidP="00FF7992">
            <w:pPr>
              <w:jc w:val="center"/>
              <w:rPr>
                <w:rFonts w:eastAsia="Times New Roman"/>
                <w:color w:val="000000"/>
                <w:sz w:val="22"/>
                <w:szCs w:val="22"/>
                <w:lang w:eastAsia="ru-RU"/>
              </w:rPr>
            </w:pPr>
            <w:r w:rsidRPr="001C3DE2">
              <w:rPr>
                <w:rFonts w:eastAsia="Times New Roman"/>
                <w:color w:val="000000"/>
                <w:sz w:val="22"/>
                <w:szCs w:val="22"/>
                <w:lang w:eastAsia="ru-RU"/>
              </w:rPr>
              <w:t>приказ Федерально</w:t>
            </w:r>
            <w:r w:rsidR="00FF7992">
              <w:rPr>
                <w:rFonts w:eastAsia="Times New Roman"/>
                <w:color w:val="000000"/>
                <w:sz w:val="22"/>
                <w:szCs w:val="22"/>
                <w:lang w:eastAsia="ru-RU"/>
              </w:rPr>
              <w:t>-</w:t>
            </w:r>
            <w:r w:rsidRPr="001C3DE2">
              <w:rPr>
                <w:rFonts w:eastAsia="Times New Roman"/>
                <w:color w:val="000000"/>
                <w:sz w:val="22"/>
                <w:szCs w:val="22"/>
                <w:lang w:eastAsia="ru-RU"/>
              </w:rPr>
              <w:t xml:space="preserve">го агентства научных организаций от 31.08.2016 </w:t>
            </w:r>
            <w:r w:rsidR="00FF7992">
              <w:rPr>
                <w:rFonts w:eastAsia="Times New Roman"/>
                <w:color w:val="000000"/>
                <w:sz w:val="22"/>
                <w:szCs w:val="22"/>
                <w:lang w:eastAsia="ru-RU"/>
              </w:rPr>
              <w:t>№</w:t>
            </w:r>
            <w:r w:rsidRPr="001C3DE2">
              <w:rPr>
                <w:rFonts w:eastAsia="Times New Roman"/>
                <w:color w:val="000000"/>
                <w:sz w:val="22"/>
                <w:szCs w:val="22"/>
                <w:lang w:eastAsia="ru-RU"/>
              </w:rPr>
              <w:t xml:space="preserve"> 42н</w:t>
            </w:r>
          </w:p>
        </w:tc>
      </w:tr>
      <w:tr w:rsidR="00EA10BD" w:rsidRPr="001C3DE2" w:rsidTr="001C3DE2">
        <w:tc>
          <w:tcPr>
            <w:tcW w:w="9644" w:type="dxa"/>
            <w:gridSpan w:val="6"/>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Ф3-9 Объекты специального назначения</w:t>
            </w:r>
          </w:p>
        </w:tc>
      </w:tr>
      <w:tr w:rsidR="001C3DE2" w:rsidRPr="001C3DE2" w:rsidTr="002325AA">
        <w:tc>
          <w:tcPr>
            <w:tcW w:w="567"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Ф3-9.1</w:t>
            </w:r>
          </w:p>
        </w:tc>
        <w:tc>
          <w:tcPr>
            <w:tcW w:w="156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Строительство объектов МЧС</w:t>
            </w:r>
          </w:p>
        </w:tc>
        <w:tc>
          <w:tcPr>
            <w:tcW w:w="2693" w:type="dxa"/>
            <w:hideMark/>
          </w:tcPr>
          <w:p w:rsidR="009E2944"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 xml:space="preserve">Строительство многофункциональной пожарно-спасательной базы с размещением причального фронта для базирования пожарных судов в </w:t>
            </w:r>
          </w:p>
          <w:p w:rsidR="00FF799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 xml:space="preserve">г. Волгограде, </w:t>
            </w:r>
          </w:p>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наб. 62-й Армии (Центральная набережная)</w:t>
            </w:r>
          </w:p>
        </w:tc>
        <w:tc>
          <w:tcPr>
            <w:tcW w:w="1701"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Волгоградская область, городской округ город-герой Волгоград, Центральный район</w:t>
            </w:r>
          </w:p>
        </w:tc>
        <w:tc>
          <w:tcPr>
            <w:tcW w:w="1843"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не требуется установление ЗОУИТ</w:t>
            </w:r>
          </w:p>
        </w:tc>
        <w:tc>
          <w:tcPr>
            <w:tcW w:w="1280" w:type="dxa"/>
            <w:hideMark/>
          </w:tcPr>
          <w:p w:rsidR="00EA10BD" w:rsidRPr="001C3DE2" w:rsidRDefault="00EA10BD" w:rsidP="001C3DE2">
            <w:pPr>
              <w:jc w:val="center"/>
              <w:rPr>
                <w:rFonts w:eastAsia="Times New Roman"/>
                <w:color w:val="000000"/>
                <w:sz w:val="22"/>
                <w:szCs w:val="22"/>
                <w:lang w:eastAsia="ru-RU"/>
              </w:rPr>
            </w:pPr>
            <w:r w:rsidRPr="001C3DE2">
              <w:rPr>
                <w:rFonts w:eastAsia="Times New Roman"/>
                <w:color w:val="000000"/>
                <w:sz w:val="22"/>
                <w:szCs w:val="22"/>
                <w:lang w:eastAsia="ru-RU"/>
              </w:rPr>
              <w:t>обращение службы МЧС России</w:t>
            </w:r>
          </w:p>
        </w:tc>
      </w:tr>
    </w:tbl>
    <w:p w:rsidR="00EA10BD" w:rsidRPr="00FF7992" w:rsidRDefault="00EA10BD" w:rsidP="00DC06F9">
      <w:pPr>
        <w:jc w:val="both"/>
        <w:rPr>
          <w:rFonts w:eastAsia="Times New Roman"/>
          <w:color w:val="000000"/>
          <w:sz w:val="28"/>
          <w:lang w:eastAsia="ru-RU"/>
        </w:rPr>
      </w:pPr>
    </w:p>
    <w:p w:rsidR="00FF7992" w:rsidRDefault="00EA10BD" w:rsidP="00DC06F9">
      <w:pPr>
        <w:jc w:val="center"/>
        <w:rPr>
          <w:rFonts w:eastAsia="Times New Roman"/>
          <w:bCs/>
          <w:color w:val="000000"/>
          <w:sz w:val="28"/>
          <w:szCs w:val="28"/>
          <w:lang w:eastAsia="ru-RU"/>
        </w:rPr>
      </w:pPr>
      <w:r w:rsidRPr="00DC06F9">
        <w:rPr>
          <w:rFonts w:eastAsia="Times New Roman"/>
          <w:bCs/>
          <w:color w:val="000000"/>
          <w:sz w:val="28"/>
          <w:szCs w:val="28"/>
          <w:lang w:eastAsia="ru-RU"/>
        </w:rPr>
        <w:lastRenderedPageBreak/>
        <w:t>Параметры функциональных зон, сведения о планируемых</w:t>
      </w:r>
      <w:r w:rsidR="00FF7992">
        <w:rPr>
          <w:rFonts w:eastAsia="Times New Roman"/>
          <w:bCs/>
          <w:color w:val="000000"/>
          <w:sz w:val="28"/>
          <w:szCs w:val="28"/>
          <w:lang w:eastAsia="ru-RU"/>
        </w:rPr>
        <w:t xml:space="preserve"> </w:t>
      </w:r>
      <w:r w:rsidRPr="00DC06F9">
        <w:rPr>
          <w:rFonts w:eastAsia="Times New Roman"/>
          <w:bCs/>
          <w:color w:val="000000"/>
          <w:sz w:val="28"/>
          <w:szCs w:val="28"/>
          <w:lang w:eastAsia="ru-RU"/>
        </w:rPr>
        <w:t xml:space="preserve">для размещения </w:t>
      </w:r>
    </w:p>
    <w:p w:rsidR="00FF7992" w:rsidRDefault="00EA10BD" w:rsidP="00DC06F9">
      <w:pPr>
        <w:jc w:val="center"/>
        <w:rPr>
          <w:rFonts w:eastAsia="Times New Roman"/>
          <w:bCs/>
          <w:color w:val="000000"/>
          <w:sz w:val="28"/>
          <w:szCs w:val="28"/>
          <w:lang w:eastAsia="ru-RU"/>
        </w:rPr>
      </w:pPr>
      <w:r w:rsidRPr="00DC06F9">
        <w:rPr>
          <w:rFonts w:eastAsia="Times New Roman"/>
          <w:bCs/>
          <w:color w:val="000000"/>
          <w:sz w:val="28"/>
          <w:szCs w:val="28"/>
          <w:lang w:eastAsia="ru-RU"/>
        </w:rPr>
        <w:t>в функциональных зонах объектах федерального</w:t>
      </w:r>
      <w:r w:rsidR="00FF7992">
        <w:rPr>
          <w:rFonts w:eastAsia="Times New Roman"/>
          <w:bCs/>
          <w:color w:val="000000"/>
          <w:sz w:val="28"/>
          <w:szCs w:val="28"/>
          <w:lang w:eastAsia="ru-RU"/>
        </w:rPr>
        <w:t xml:space="preserve"> </w:t>
      </w:r>
      <w:r w:rsidRPr="00DC06F9">
        <w:rPr>
          <w:rFonts w:eastAsia="Times New Roman"/>
          <w:bCs/>
          <w:color w:val="000000"/>
          <w:sz w:val="28"/>
          <w:szCs w:val="28"/>
          <w:lang w:eastAsia="ru-RU"/>
        </w:rPr>
        <w:t xml:space="preserve">значения, объектах </w:t>
      </w:r>
    </w:p>
    <w:p w:rsidR="00FF7992" w:rsidRDefault="00EA10BD" w:rsidP="00DC06F9">
      <w:pPr>
        <w:jc w:val="center"/>
        <w:rPr>
          <w:rFonts w:eastAsia="Times New Roman"/>
          <w:bCs/>
          <w:color w:val="000000"/>
          <w:sz w:val="28"/>
          <w:szCs w:val="28"/>
          <w:lang w:eastAsia="ru-RU"/>
        </w:rPr>
      </w:pPr>
      <w:r w:rsidRPr="00DC06F9">
        <w:rPr>
          <w:rFonts w:eastAsia="Times New Roman"/>
          <w:bCs/>
          <w:color w:val="000000"/>
          <w:sz w:val="28"/>
          <w:szCs w:val="28"/>
          <w:lang w:eastAsia="ru-RU"/>
        </w:rPr>
        <w:t>регионального значения, объектах местного</w:t>
      </w:r>
      <w:r w:rsidR="00FF7992">
        <w:rPr>
          <w:rFonts w:eastAsia="Times New Roman"/>
          <w:bCs/>
          <w:color w:val="000000"/>
          <w:sz w:val="28"/>
          <w:szCs w:val="28"/>
          <w:lang w:eastAsia="ru-RU"/>
        </w:rPr>
        <w:t xml:space="preserve"> </w:t>
      </w:r>
      <w:r w:rsidRPr="00DC06F9">
        <w:rPr>
          <w:rFonts w:eastAsia="Times New Roman"/>
          <w:bCs/>
          <w:color w:val="000000"/>
          <w:sz w:val="28"/>
          <w:szCs w:val="28"/>
          <w:lang w:eastAsia="ru-RU"/>
        </w:rPr>
        <w:t xml:space="preserve">значения, за исключением </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линейных объектов</w:t>
      </w:r>
    </w:p>
    <w:p w:rsidR="00EA10BD" w:rsidRPr="00DC06F9" w:rsidRDefault="00EA10BD" w:rsidP="00DC06F9">
      <w:pPr>
        <w:jc w:val="both"/>
        <w:rPr>
          <w:rFonts w:eastAsia="Times New Roman"/>
          <w:color w:val="000000"/>
          <w:sz w:val="28"/>
          <w:szCs w:val="28"/>
          <w:lang w:eastAsia="ru-RU"/>
        </w:rPr>
      </w:pPr>
    </w:p>
    <w:p w:rsidR="00EA10BD" w:rsidRPr="00DC06F9" w:rsidRDefault="00EA10BD" w:rsidP="00FF7992">
      <w:pPr>
        <w:ind w:firstLine="709"/>
        <w:jc w:val="both"/>
        <w:rPr>
          <w:rFonts w:eastAsia="Times New Roman"/>
          <w:color w:val="000000"/>
          <w:sz w:val="28"/>
          <w:szCs w:val="28"/>
          <w:lang w:eastAsia="ru-RU"/>
        </w:rPr>
      </w:pPr>
      <w:r w:rsidRPr="00DC06F9">
        <w:rPr>
          <w:rFonts w:eastAsia="Times New Roman"/>
          <w:color w:val="000000"/>
          <w:sz w:val="28"/>
          <w:szCs w:val="28"/>
          <w:lang w:eastAsia="ru-RU"/>
        </w:rPr>
        <w:t>В соответствии с требованиями Градостроительного кодекса Российской Федерации для функциональных зон установлены следующие параметры:</w:t>
      </w:r>
    </w:p>
    <w:p w:rsidR="00EA10BD" w:rsidRPr="00DC06F9" w:rsidRDefault="00EA10BD" w:rsidP="00FF7992">
      <w:pPr>
        <w:ind w:firstLine="709"/>
        <w:jc w:val="both"/>
        <w:rPr>
          <w:rFonts w:eastAsia="Times New Roman"/>
          <w:color w:val="000000"/>
          <w:sz w:val="28"/>
          <w:szCs w:val="28"/>
          <w:lang w:eastAsia="ru-RU"/>
        </w:rPr>
      </w:pPr>
      <w:r w:rsidRPr="00DC06F9">
        <w:rPr>
          <w:rFonts w:eastAsia="Times New Roman"/>
          <w:color w:val="000000"/>
          <w:sz w:val="28"/>
          <w:szCs w:val="28"/>
          <w:lang w:eastAsia="ru-RU"/>
        </w:rPr>
        <w:t>максимально допустимый коэффициент застройки зоны (за исключением зоны объектов инженерной и транспортной инфраструктур, зоны озелененных территорий рекреационного назначения, зоны коллективных садов и дач, зоны объектов специального назначения, зоны озелененных территорий специального назначения);</w:t>
      </w:r>
    </w:p>
    <w:p w:rsidR="00EA10BD" w:rsidRPr="00DC06F9" w:rsidRDefault="00EA10BD" w:rsidP="00FF7992">
      <w:pPr>
        <w:ind w:firstLine="709"/>
        <w:jc w:val="both"/>
        <w:rPr>
          <w:rFonts w:eastAsia="Times New Roman"/>
          <w:color w:val="000000"/>
          <w:sz w:val="28"/>
          <w:szCs w:val="28"/>
          <w:lang w:eastAsia="ru-RU"/>
        </w:rPr>
      </w:pPr>
      <w:r w:rsidRPr="00DC06F9">
        <w:rPr>
          <w:rFonts w:eastAsia="Times New Roman"/>
          <w:color w:val="000000"/>
          <w:sz w:val="28"/>
          <w:szCs w:val="28"/>
          <w:lang w:eastAsia="ru-RU"/>
        </w:rPr>
        <w:t>максимально допустимый коэффициент плотности застройки зоны (за исключением зоны объектов инженерной и транспортной инфраструктур, зоны озелененных территорий рекреационного назначения, зоны коллективных садов и дач, зоны объектов специального назначения, зоны озелененных территорий специального назначения);</w:t>
      </w:r>
    </w:p>
    <w:p w:rsidR="00EA10BD" w:rsidRPr="00DC06F9" w:rsidRDefault="00EA10BD" w:rsidP="00FF7992">
      <w:pPr>
        <w:ind w:firstLine="709"/>
        <w:jc w:val="both"/>
        <w:rPr>
          <w:rFonts w:eastAsia="Times New Roman"/>
          <w:color w:val="000000"/>
          <w:sz w:val="28"/>
          <w:szCs w:val="28"/>
          <w:lang w:eastAsia="ru-RU"/>
        </w:rPr>
      </w:pPr>
      <w:r w:rsidRPr="00DC06F9">
        <w:rPr>
          <w:rFonts w:eastAsia="Times New Roman"/>
          <w:color w:val="000000"/>
          <w:sz w:val="28"/>
          <w:szCs w:val="28"/>
          <w:lang w:eastAsia="ru-RU"/>
        </w:rPr>
        <w:t>максимальная этажность застройки зоны (за исключением производственной зоны, зоны объектов инженерной и транспортной инфраструктур, зоны озелененных территорий рекреационного назначения, зоны коллективных садов и дач, зоны объектов специального назначения, зоны озелененных территорий специального назначения).</w:t>
      </w:r>
    </w:p>
    <w:p w:rsidR="00EA10BD" w:rsidRPr="00DC06F9" w:rsidRDefault="00EA10BD" w:rsidP="00FF799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Коэффициент застройки </w:t>
      </w:r>
      <w:r w:rsidR="00FF7992">
        <w:rPr>
          <w:rFonts w:eastAsia="Times New Roman"/>
          <w:color w:val="000000"/>
          <w:sz w:val="28"/>
          <w:szCs w:val="28"/>
          <w:lang w:eastAsia="ru-RU"/>
        </w:rPr>
        <w:t>–</w:t>
      </w:r>
      <w:r w:rsidRPr="00DC06F9">
        <w:rPr>
          <w:rFonts w:eastAsia="Times New Roman"/>
          <w:color w:val="000000"/>
          <w:sz w:val="28"/>
          <w:szCs w:val="28"/>
          <w:lang w:eastAsia="ru-RU"/>
        </w:rPr>
        <w:t xml:space="preserve"> отношение площади, занятой под зданиями и сооружениями, к площади участка (квартала). Коэффициенты застройки приведены в соответствии с местными нормативами градостроительного проектирования городского округа город-герой Волгоград.</w:t>
      </w:r>
    </w:p>
    <w:p w:rsidR="00EA10BD" w:rsidRPr="00DC06F9" w:rsidRDefault="00EA10BD" w:rsidP="00FF7992">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Коэффициент плотности застройки </w:t>
      </w:r>
      <w:r w:rsidR="00FF7992">
        <w:rPr>
          <w:rFonts w:eastAsia="Times New Roman"/>
          <w:color w:val="000000"/>
          <w:sz w:val="28"/>
          <w:szCs w:val="28"/>
          <w:lang w:eastAsia="ru-RU"/>
        </w:rPr>
        <w:t>–</w:t>
      </w:r>
      <w:r w:rsidRPr="00DC06F9">
        <w:rPr>
          <w:rFonts w:eastAsia="Times New Roman"/>
          <w:color w:val="000000"/>
          <w:sz w:val="28"/>
          <w:szCs w:val="28"/>
          <w:lang w:eastAsia="ru-RU"/>
        </w:rPr>
        <w:t xml:space="preserve"> отношение площади всех этажей зданий и сооружений к площади участка (квартала). Коэффициенты застройки приведены в соответствии с местными нормативами градостроительного проектирования городского округа город-герой Волгоград.</w:t>
      </w:r>
    </w:p>
    <w:p w:rsidR="00EA10BD" w:rsidRPr="00DC06F9" w:rsidRDefault="00EA10BD" w:rsidP="00FF7992">
      <w:pPr>
        <w:ind w:firstLine="709"/>
        <w:jc w:val="both"/>
        <w:rPr>
          <w:rFonts w:eastAsia="Times New Roman"/>
          <w:color w:val="000000"/>
          <w:sz w:val="28"/>
          <w:szCs w:val="28"/>
          <w:lang w:eastAsia="ru-RU"/>
        </w:rPr>
      </w:pPr>
      <w:r w:rsidRPr="00DC06F9">
        <w:rPr>
          <w:rFonts w:eastAsia="Times New Roman"/>
          <w:color w:val="000000"/>
          <w:sz w:val="28"/>
          <w:szCs w:val="28"/>
          <w:lang w:eastAsia="ru-RU"/>
        </w:rPr>
        <w:t>Максимально допустимые коэффициенты застройки зон и коэффициенты плотности застройки приняты в соответствии с местными нормативами градостроительного проектирования городского округа город-герой Волгоград; максимальная этажность застройки зон принят</w:t>
      </w:r>
      <w:r w:rsidR="002471F8">
        <w:rPr>
          <w:rFonts w:eastAsia="Times New Roman"/>
          <w:color w:val="000000"/>
          <w:sz w:val="28"/>
          <w:szCs w:val="28"/>
          <w:lang w:eastAsia="ru-RU"/>
        </w:rPr>
        <w:t>а</w:t>
      </w:r>
      <w:r w:rsidRPr="00DC06F9">
        <w:rPr>
          <w:rFonts w:eastAsia="Times New Roman"/>
          <w:color w:val="000000"/>
          <w:sz w:val="28"/>
          <w:szCs w:val="28"/>
          <w:lang w:eastAsia="ru-RU"/>
        </w:rPr>
        <w:t xml:space="preserve"> на основе анализа Правил землепользования и застройки городского округа город-герой Волгоград. Значения этажности и максимально допустимые коэффициенты застройки зон, установленные проектом внесения изменений в Генеральный план, применяются в части, не противоречащей значениям, установленным техническими регламентами, требованиям по охране объектов культурного наследия и иным ограничениям.</w:t>
      </w:r>
    </w:p>
    <w:p w:rsidR="00EA10BD" w:rsidRDefault="00EA10BD" w:rsidP="00FF7992">
      <w:pPr>
        <w:ind w:firstLine="709"/>
        <w:jc w:val="both"/>
        <w:rPr>
          <w:rFonts w:eastAsia="Times New Roman"/>
          <w:color w:val="000000"/>
          <w:sz w:val="28"/>
          <w:szCs w:val="28"/>
          <w:lang w:eastAsia="ru-RU"/>
        </w:rPr>
      </w:pPr>
      <w:r w:rsidRPr="00DC06F9">
        <w:rPr>
          <w:rFonts w:eastAsia="Times New Roman"/>
          <w:color w:val="000000"/>
          <w:sz w:val="28"/>
          <w:szCs w:val="28"/>
          <w:lang w:eastAsia="ru-RU"/>
        </w:rPr>
        <w:t>Сведения о планируемых для размещения объектах федерального значения приведены в соответствии с утвержденными документами территориального планирования Российской Федерации.</w:t>
      </w:r>
    </w:p>
    <w:p w:rsidR="00EA10BD" w:rsidRPr="00DC06F9" w:rsidRDefault="00EA10BD" w:rsidP="00FF7992">
      <w:pPr>
        <w:ind w:firstLine="709"/>
        <w:jc w:val="both"/>
        <w:rPr>
          <w:rFonts w:eastAsia="Times New Roman"/>
          <w:color w:val="000000"/>
          <w:sz w:val="28"/>
          <w:szCs w:val="28"/>
          <w:lang w:eastAsia="ru-RU"/>
        </w:rPr>
      </w:pPr>
      <w:r w:rsidRPr="00DC06F9">
        <w:rPr>
          <w:rFonts w:eastAsia="Times New Roman"/>
          <w:color w:val="000000"/>
          <w:sz w:val="28"/>
          <w:szCs w:val="28"/>
          <w:lang w:eastAsia="ru-RU"/>
        </w:rPr>
        <w:lastRenderedPageBreak/>
        <w:t>Сведения о планируемых для размещения объектах регионального значения приведены в соответствии со Схемой территориального планирования Волгоградской области до 2030 года.</w:t>
      </w:r>
    </w:p>
    <w:p w:rsidR="00EA10BD" w:rsidRPr="00DC06F9" w:rsidRDefault="00EA10BD" w:rsidP="00FF7992">
      <w:pPr>
        <w:ind w:firstLine="709"/>
        <w:jc w:val="both"/>
        <w:rPr>
          <w:rFonts w:eastAsia="Times New Roman"/>
          <w:color w:val="000000"/>
          <w:sz w:val="28"/>
          <w:szCs w:val="28"/>
          <w:lang w:eastAsia="ru-RU"/>
        </w:rPr>
      </w:pPr>
      <w:r w:rsidRPr="00DC06F9">
        <w:rPr>
          <w:rFonts w:eastAsia="Times New Roman"/>
          <w:color w:val="000000"/>
          <w:sz w:val="28"/>
          <w:szCs w:val="28"/>
          <w:lang w:eastAsia="ru-RU"/>
        </w:rPr>
        <w:t>Сведения о планируемых для размещения объектах местного значения приведены в соответствии с настоящим Положением.</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Жилые зоны</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Параметры</w:t>
      </w:r>
    </w:p>
    <w:p w:rsidR="00EA10BD" w:rsidRPr="00DC06F9" w:rsidRDefault="00EA10BD" w:rsidP="00DC06F9">
      <w:pPr>
        <w:jc w:val="both"/>
        <w:rPr>
          <w:rFonts w:eastAsia="Times New Roman"/>
          <w:color w:val="000000"/>
          <w:sz w:val="28"/>
          <w:szCs w:val="28"/>
          <w:lang w:eastAsia="ru-RU"/>
        </w:rPr>
      </w:pPr>
    </w:p>
    <w:tbl>
      <w:tblPr>
        <w:tblW w:w="962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72"/>
        <w:gridCol w:w="2693"/>
        <w:gridCol w:w="567"/>
        <w:gridCol w:w="992"/>
      </w:tblGrid>
      <w:tr w:rsidR="00EA10BD" w:rsidRPr="00FF7992" w:rsidTr="007C5B1B">
        <w:tc>
          <w:tcPr>
            <w:tcW w:w="5372" w:type="dxa"/>
            <w:hideMark/>
          </w:tcPr>
          <w:p w:rsidR="00EA10BD" w:rsidRPr="00FF7992" w:rsidRDefault="00EA10BD" w:rsidP="007C5B1B">
            <w:pPr>
              <w:ind w:left="57" w:right="57"/>
              <w:jc w:val="center"/>
              <w:rPr>
                <w:rFonts w:eastAsia="Times New Roman"/>
                <w:color w:val="000000"/>
                <w:sz w:val="22"/>
                <w:lang w:eastAsia="ru-RU"/>
              </w:rPr>
            </w:pPr>
            <w:r w:rsidRPr="00FF7992">
              <w:rPr>
                <w:rFonts w:eastAsia="Times New Roman"/>
                <w:color w:val="000000"/>
                <w:sz w:val="22"/>
                <w:lang w:eastAsia="ru-RU"/>
              </w:rPr>
              <w:t>Назначение функциональной зоны</w:t>
            </w:r>
          </w:p>
        </w:tc>
        <w:tc>
          <w:tcPr>
            <w:tcW w:w="2693" w:type="dxa"/>
            <w:hideMark/>
          </w:tcPr>
          <w:p w:rsidR="00EA10BD" w:rsidRPr="00FF7992" w:rsidRDefault="00EA10BD" w:rsidP="007C5B1B">
            <w:pPr>
              <w:ind w:left="57" w:right="57"/>
              <w:jc w:val="center"/>
              <w:rPr>
                <w:rFonts w:eastAsia="Times New Roman"/>
                <w:color w:val="000000"/>
                <w:sz w:val="22"/>
                <w:lang w:eastAsia="ru-RU"/>
              </w:rPr>
            </w:pPr>
            <w:r w:rsidRPr="00FF7992">
              <w:rPr>
                <w:rFonts w:eastAsia="Times New Roman"/>
                <w:color w:val="000000"/>
                <w:sz w:val="22"/>
                <w:lang w:eastAsia="ru-RU"/>
              </w:rPr>
              <w:t>Наименование параметра</w:t>
            </w:r>
          </w:p>
        </w:tc>
        <w:tc>
          <w:tcPr>
            <w:tcW w:w="567" w:type="dxa"/>
            <w:hideMark/>
          </w:tcPr>
          <w:p w:rsidR="00EA10BD" w:rsidRPr="00FF7992" w:rsidRDefault="00EA10BD" w:rsidP="007C5B1B">
            <w:pPr>
              <w:ind w:left="57" w:right="57"/>
              <w:jc w:val="center"/>
              <w:rPr>
                <w:rFonts w:eastAsia="Times New Roman"/>
                <w:color w:val="000000"/>
                <w:sz w:val="22"/>
                <w:lang w:eastAsia="ru-RU"/>
              </w:rPr>
            </w:pPr>
            <w:r w:rsidRPr="00FF7992">
              <w:rPr>
                <w:rFonts w:eastAsia="Times New Roman"/>
                <w:color w:val="000000"/>
                <w:sz w:val="22"/>
                <w:lang w:eastAsia="ru-RU"/>
              </w:rPr>
              <w:t>Ед. изм.</w:t>
            </w:r>
          </w:p>
        </w:tc>
        <w:tc>
          <w:tcPr>
            <w:tcW w:w="992" w:type="dxa"/>
            <w:hideMark/>
          </w:tcPr>
          <w:p w:rsidR="00EA10BD" w:rsidRPr="00FF7992" w:rsidRDefault="00EA10BD" w:rsidP="007C5B1B">
            <w:pPr>
              <w:ind w:left="57" w:right="57"/>
              <w:jc w:val="center"/>
              <w:rPr>
                <w:rFonts w:eastAsia="Times New Roman"/>
                <w:color w:val="000000"/>
                <w:sz w:val="22"/>
                <w:lang w:eastAsia="ru-RU"/>
              </w:rPr>
            </w:pPr>
            <w:r w:rsidRPr="00FF7992">
              <w:rPr>
                <w:rFonts w:eastAsia="Times New Roman"/>
                <w:color w:val="000000"/>
                <w:sz w:val="22"/>
                <w:lang w:eastAsia="ru-RU"/>
              </w:rPr>
              <w:t>Значение</w:t>
            </w:r>
          </w:p>
        </w:tc>
      </w:tr>
      <w:tr w:rsidR="00EA10BD" w:rsidRPr="00FF7992" w:rsidTr="007C5B1B">
        <w:tc>
          <w:tcPr>
            <w:tcW w:w="5372" w:type="dxa"/>
            <w:vMerge w:val="restart"/>
            <w:hideMark/>
          </w:tcPr>
          <w:p w:rsidR="00EA10BD" w:rsidRPr="00FF7992" w:rsidRDefault="00EA10BD" w:rsidP="007C5B1B">
            <w:pPr>
              <w:ind w:left="57" w:right="57"/>
              <w:jc w:val="both"/>
              <w:rPr>
                <w:rFonts w:eastAsia="Times New Roman"/>
                <w:color w:val="000000"/>
                <w:sz w:val="22"/>
                <w:lang w:eastAsia="ru-RU"/>
              </w:rPr>
            </w:pPr>
            <w:r w:rsidRPr="00FF7992">
              <w:rPr>
                <w:rFonts w:eastAsia="Times New Roman"/>
                <w:color w:val="000000"/>
                <w:sz w:val="22"/>
                <w:lang w:eastAsia="ru-RU"/>
              </w:rPr>
              <w:t>Предназначена для:</w:t>
            </w:r>
          </w:p>
          <w:p w:rsidR="00EA10BD" w:rsidRPr="00FF7992" w:rsidRDefault="00EA10BD" w:rsidP="007C5B1B">
            <w:pPr>
              <w:ind w:left="57" w:right="57"/>
              <w:jc w:val="both"/>
              <w:rPr>
                <w:rFonts w:eastAsia="Times New Roman"/>
                <w:color w:val="000000"/>
                <w:sz w:val="22"/>
                <w:lang w:eastAsia="ru-RU"/>
              </w:rPr>
            </w:pPr>
            <w:r w:rsidRPr="00FF7992">
              <w:rPr>
                <w:rFonts w:eastAsia="Times New Roman"/>
                <w:color w:val="000000"/>
                <w:sz w:val="22"/>
                <w:lang w:eastAsia="ru-RU"/>
              </w:rPr>
              <w:t>1) развития на основе существующих и вновь осваиваемых территорий жилой застройки зон комфортного жилья, включающих индивидуальные жилые дома, малоэтажные многоквартирные жилые дома, блокированные жилые дома, среднеэтажные жилые дома, многоэтажные жилые дома (высотная застройка) и объекты социально-культурного и коммунально-бытового назначения, связанные с проживанием граждан, а также объекты коммунальной инфраструктуры;</w:t>
            </w:r>
          </w:p>
          <w:p w:rsidR="00EA10BD" w:rsidRPr="00FF7992" w:rsidRDefault="00EA10BD" w:rsidP="007C5B1B">
            <w:pPr>
              <w:ind w:left="57" w:right="57"/>
              <w:jc w:val="both"/>
              <w:rPr>
                <w:rFonts w:eastAsia="Times New Roman"/>
                <w:color w:val="000000"/>
                <w:sz w:val="22"/>
                <w:lang w:eastAsia="ru-RU"/>
              </w:rPr>
            </w:pPr>
            <w:r w:rsidRPr="00FF7992">
              <w:rPr>
                <w:rFonts w:eastAsia="Times New Roman"/>
                <w:color w:val="000000"/>
                <w:sz w:val="22"/>
                <w:lang w:eastAsia="ru-RU"/>
              </w:rPr>
              <w:t>2) развития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EA10BD" w:rsidRPr="00FF7992" w:rsidRDefault="00EA10BD" w:rsidP="007C5B1B">
            <w:pPr>
              <w:ind w:left="57" w:right="57"/>
              <w:jc w:val="both"/>
              <w:rPr>
                <w:rFonts w:eastAsia="Times New Roman"/>
                <w:color w:val="000000"/>
                <w:sz w:val="22"/>
                <w:lang w:eastAsia="ru-RU"/>
              </w:rPr>
            </w:pPr>
            <w:r w:rsidRPr="00FF7992">
              <w:rPr>
                <w:rFonts w:eastAsia="Times New Roman"/>
                <w:color w:val="000000"/>
                <w:sz w:val="22"/>
                <w:lang w:eastAsia="ru-RU"/>
              </w:rPr>
              <w:t>3) создания условий для размещения необходимых объектов коммунальной и транспортной инфраструктур</w:t>
            </w:r>
          </w:p>
        </w:tc>
        <w:tc>
          <w:tcPr>
            <w:tcW w:w="2693" w:type="dxa"/>
            <w:hideMark/>
          </w:tcPr>
          <w:p w:rsidR="00EA10BD" w:rsidRPr="00FF7992" w:rsidRDefault="00EA10BD" w:rsidP="007C5B1B">
            <w:pPr>
              <w:ind w:left="57" w:right="57"/>
              <w:jc w:val="center"/>
              <w:rPr>
                <w:rFonts w:eastAsia="Times New Roman"/>
                <w:color w:val="000000"/>
                <w:sz w:val="22"/>
                <w:lang w:eastAsia="ru-RU"/>
              </w:rPr>
            </w:pPr>
            <w:r w:rsidRPr="00FF7992">
              <w:rPr>
                <w:rFonts w:eastAsia="Times New Roman"/>
                <w:color w:val="000000"/>
                <w:sz w:val="22"/>
                <w:lang w:eastAsia="ru-RU"/>
              </w:rPr>
              <w:t>максимально допустимый коэффициент застройки зоны</w:t>
            </w:r>
          </w:p>
        </w:tc>
        <w:tc>
          <w:tcPr>
            <w:tcW w:w="567" w:type="dxa"/>
            <w:hideMark/>
          </w:tcPr>
          <w:p w:rsidR="00EA10BD" w:rsidRPr="00FF7992" w:rsidRDefault="00EA10BD" w:rsidP="007C5B1B">
            <w:pPr>
              <w:ind w:left="57" w:right="57"/>
              <w:jc w:val="center"/>
              <w:rPr>
                <w:rFonts w:eastAsia="Times New Roman"/>
                <w:color w:val="000000"/>
                <w:sz w:val="22"/>
                <w:lang w:eastAsia="ru-RU"/>
              </w:rPr>
            </w:pPr>
            <w:r w:rsidRPr="00FF7992">
              <w:rPr>
                <w:rFonts w:eastAsia="Times New Roman"/>
                <w:color w:val="000000"/>
                <w:sz w:val="22"/>
                <w:lang w:eastAsia="ru-RU"/>
              </w:rPr>
              <w:t>ед.</w:t>
            </w:r>
          </w:p>
        </w:tc>
        <w:tc>
          <w:tcPr>
            <w:tcW w:w="992" w:type="dxa"/>
            <w:hideMark/>
          </w:tcPr>
          <w:p w:rsidR="00EA10BD" w:rsidRPr="00FF7992" w:rsidRDefault="00EA10BD" w:rsidP="007C5B1B">
            <w:pPr>
              <w:ind w:left="57" w:right="57"/>
              <w:jc w:val="center"/>
              <w:rPr>
                <w:rFonts w:eastAsia="Times New Roman"/>
                <w:color w:val="000000"/>
                <w:sz w:val="22"/>
                <w:lang w:eastAsia="ru-RU"/>
              </w:rPr>
            </w:pPr>
            <w:r w:rsidRPr="00FF7992">
              <w:rPr>
                <w:rFonts w:eastAsia="Times New Roman"/>
                <w:color w:val="000000"/>
                <w:sz w:val="22"/>
                <w:lang w:eastAsia="ru-RU"/>
              </w:rPr>
              <w:t>0,4</w:t>
            </w:r>
          </w:p>
        </w:tc>
      </w:tr>
      <w:tr w:rsidR="00EA10BD" w:rsidRPr="00FF7992" w:rsidTr="007C5B1B">
        <w:tc>
          <w:tcPr>
            <w:tcW w:w="5372" w:type="dxa"/>
            <w:vMerge/>
            <w:vAlign w:val="center"/>
            <w:hideMark/>
          </w:tcPr>
          <w:p w:rsidR="00EA10BD" w:rsidRPr="00FF7992" w:rsidRDefault="00EA10BD" w:rsidP="007C5B1B">
            <w:pPr>
              <w:ind w:left="57" w:right="57"/>
              <w:jc w:val="both"/>
              <w:rPr>
                <w:rFonts w:eastAsia="Times New Roman"/>
                <w:color w:val="000000"/>
                <w:sz w:val="22"/>
                <w:lang w:eastAsia="ru-RU"/>
              </w:rPr>
            </w:pPr>
          </w:p>
        </w:tc>
        <w:tc>
          <w:tcPr>
            <w:tcW w:w="2693" w:type="dxa"/>
            <w:hideMark/>
          </w:tcPr>
          <w:p w:rsidR="00EA10BD" w:rsidRPr="00FF7992" w:rsidRDefault="00EA10BD" w:rsidP="007C5B1B">
            <w:pPr>
              <w:ind w:left="57" w:right="57"/>
              <w:jc w:val="center"/>
              <w:rPr>
                <w:rFonts w:eastAsia="Times New Roman"/>
                <w:color w:val="000000"/>
                <w:sz w:val="22"/>
                <w:lang w:eastAsia="ru-RU"/>
              </w:rPr>
            </w:pPr>
            <w:r w:rsidRPr="00FF7992">
              <w:rPr>
                <w:rFonts w:eastAsia="Times New Roman"/>
                <w:color w:val="000000"/>
                <w:sz w:val="22"/>
                <w:lang w:eastAsia="ru-RU"/>
              </w:rPr>
              <w:t>максимально допустимый коэффициент плотности застройки зоны</w:t>
            </w:r>
          </w:p>
        </w:tc>
        <w:tc>
          <w:tcPr>
            <w:tcW w:w="567" w:type="dxa"/>
            <w:hideMark/>
          </w:tcPr>
          <w:p w:rsidR="00EA10BD" w:rsidRPr="00FF7992" w:rsidRDefault="00EA10BD" w:rsidP="007C5B1B">
            <w:pPr>
              <w:ind w:left="57" w:right="57"/>
              <w:jc w:val="center"/>
              <w:rPr>
                <w:rFonts w:eastAsia="Times New Roman"/>
                <w:color w:val="000000"/>
                <w:sz w:val="22"/>
                <w:lang w:eastAsia="ru-RU"/>
              </w:rPr>
            </w:pPr>
            <w:r w:rsidRPr="00FF7992">
              <w:rPr>
                <w:rFonts w:eastAsia="Times New Roman"/>
                <w:color w:val="000000"/>
                <w:sz w:val="22"/>
                <w:lang w:eastAsia="ru-RU"/>
              </w:rPr>
              <w:t>ед.</w:t>
            </w:r>
          </w:p>
        </w:tc>
        <w:tc>
          <w:tcPr>
            <w:tcW w:w="992" w:type="dxa"/>
            <w:hideMark/>
          </w:tcPr>
          <w:p w:rsidR="00EA10BD" w:rsidRPr="00FF7992" w:rsidRDefault="00EA10BD" w:rsidP="007C5B1B">
            <w:pPr>
              <w:ind w:left="57" w:right="57"/>
              <w:jc w:val="center"/>
              <w:rPr>
                <w:rFonts w:eastAsia="Times New Roman"/>
                <w:color w:val="000000"/>
                <w:sz w:val="22"/>
                <w:lang w:eastAsia="ru-RU"/>
              </w:rPr>
            </w:pPr>
            <w:r w:rsidRPr="00FF7992">
              <w:rPr>
                <w:rFonts w:eastAsia="Times New Roman"/>
                <w:color w:val="000000"/>
                <w:sz w:val="22"/>
                <w:lang w:eastAsia="ru-RU"/>
              </w:rPr>
              <w:t>1,6</w:t>
            </w:r>
          </w:p>
        </w:tc>
      </w:tr>
      <w:tr w:rsidR="00EA10BD" w:rsidRPr="00FF7992" w:rsidTr="007C5B1B">
        <w:tc>
          <w:tcPr>
            <w:tcW w:w="5372" w:type="dxa"/>
            <w:vMerge/>
            <w:vAlign w:val="center"/>
            <w:hideMark/>
          </w:tcPr>
          <w:p w:rsidR="00EA10BD" w:rsidRPr="00FF7992" w:rsidRDefault="00EA10BD" w:rsidP="007C5B1B">
            <w:pPr>
              <w:ind w:left="57" w:right="57"/>
              <w:jc w:val="both"/>
              <w:rPr>
                <w:rFonts w:eastAsia="Times New Roman"/>
                <w:color w:val="000000"/>
                <w:sz w:val="22"/>
                <w:lang w:eastAsia="ru-RU"/>
              </w:rPr>
            </w:pPr>
          </w:p>
        </w:tc>
        <w:tc>
          <w:tcPr>
            <w:tcW w:w="2693" w:type="dxa"/>
            <w:hideMark/>
          </w:tcPr>
          <w:p w:rsidR="00EA10BD" w:rsidRPr="00FF7992" w:rsidRDefault="00EA10BD" w:rsidP="007C5B1B">
            <w:pPr>
              <w:ind w:left="57" w:right="57"/>
              <w:jc w:val="center"/>
              <w:rPr>
                <w:rFonts w:eastAsia="Times New Roman"/>
                <w:color w:val="000000"/>
                <w:sz w:val="22"/>
                <w:lang w:eastAsia="ru-RU"/>
              </w:rPr>
            </w:pPr>
            <w:r w:rsidRPr="00FF7992">
              <w:rPr>
                <w:rFonts w:eastAsia="Times New Roman"/>
                <w:color w:val="000000"/>
                <w:sz w:val="22"/>
                <w:lang w:eastAsia="ru-RU"/>
              </w:rPr>
              <w:t>максимальная этажность застройки зоны</w:t>
            </w:r>
          </w:p>
        </w:tc>
        <w:tc>
          <w:tcPr>
            <w:tcW w:w="567" w:type="dxa"/>
            <w:hideMark/>
          </w:tcPr>
          <w:p w:rsidR="00EA10BD" w:rsidRPr="00FF7992" w:rsidRDefault="00EA10BD" w:rsidP="007C5B1B">
            <w:pPr>
              <w:ind w:left="57" w:right="57"/>
              <w:jc w:val="center"/>
              <w:rPr>
                <w:rFonts w:eastAsia="Times New Roman"/>
                <w:color w:val="000000"/>
                <w:sz w:val="22"/>
                <w:lang w:eastAsia="ru-RU"/>
              </w:rPr>
            </w:pPr>
            <w:r w:rsidRPr="00FF7992">
              <w:rPr>
                <w:rFonts w:eastAsia="Times New Roman"/>
                <w:color w:val="000000"/>
                <w:sz w:val="22"/>
                <w:lang w:eastAsia="ru-RU"/>
              </w:rPr>
              <w:t>эт.</w:t>
            </w:r>
          </w:p>
        </w:tc>
        <w:tc>
          <w:tcPr>
            <w:tcW w:w="992" w:type="dxa"/>
            <w:hideMark/>
          </w:tcPr>
          <w:p w:rsidR="00EA10BD" w:rsidRPr="00FF7992" w:rsidRDefault="00EA10BD" w:rsidP="007C5B1B">
            <w:pPr>
              <w:ind w:left="57" w:right="57"/>
              <w:jc w:val="center"/>
              <w:rPr>
                <w:rFonts w:eastAsia="Times New Roman"/>
                <w:color w:val="000000"/>
                <w:sz w:val="22"/>
                <w:lang w:eastAsia="ru-RU"/>
              </w:rPr>
            </w:pPr>
            <w:r w:rsidRPr="00FF7992">
              <w:rPr>
                <w:rFonts w:eastAsia="Times New Roman"/>
                <w:color w:val="000000"/>
                <w:sz w:val="22"/>
                <w:lang w:eastAsia="ru-RU"/>
              </w:rPr>
              <w:t>24</w:t>
            </w:r>
          </w:p>
        </w:tc>
      </w:tr>
    </w:tbl>
    <w:p w:rsidR="00EA10BD" w:rsidRPr="00FF7992" w:rsidRDefault="00EA10BD" w:rsidP="00DC06F9">
      <w:pPr>
        <w:jc w:val="both"/>
        <w:rPr>
          <w:rFonts w:eastAsia="Times New Roman"/>
          <w:color w:val="000000"/>
          <w:sz w:val="28"/>
          <w:lang w:eastAsia="ru-RU"/>
        </w:rPr>
      </w:pPr>
    </w:p>
    <w:p w:rsidR="007C5B1B" w:rsidRDefault="00EA10BD" w:rsidP="00DC06F9">
      <w:pPr>
        <w:jc w:val="center"/>
        <w:rPr>
          <w:rFonts w:eastAsia="Times New Roman"/>
          <w:bCs/>
          <w:color w:val="000000"/>
          <w:sz w:val="28"/>
          <w:szCs w:val="28"/>
          <w:lang w:eastAsia="ru-RU"/>
        </w:rPr>
      </w:pPr>
      <w:r w:rsidRPr="00DC06F9">
        <w:rPr>
          <w:rFonts w:eastAsia="Times New Roman"/>
          <w:bCs/>
          <w:color w:val="000000"/>
          <w:sz w:val="28"/>
          <w:szCs w:val="28"/>
          <w:lang w:eastAsia="ru-RU"/>
        </w:rPr>
        <w:t>Сведения о планируемых для размещения объектах</w:t>
      </w:r>
      <w:r w:rsidR="007C5B1B">
        <w:rPr>
          <w:rFonts w:eastAsia="Times New Roman"/>
          <w:bCs/>
          <w:color w:val="000000"/>
          <w:sz w:val="28"/>
          <w:szCs w:val="28"/>
          <w:lang w:eastAsia="ru-RU"/>
        </w:rPr>
        <w:t xml:space="preserve"> </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федерального значения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7C5B1B">
      <w:pPr>
        <w:ind w:firstLine="709"/>
        <w:jc w:val="both"/>
        <w:rPr>
          <w:rFonts w:eastAsia="Times New Roman"/>
          <w:color w:val="000000"/>
          <w:sz w:val="28"/>
          <w:szCs w:val="28"/>
          <w:lang w:eastAsia="ru-RU"/>
        </w:rPr>
      </w:pPr>
      <w:r w:rsidRPr="00DC06F9">
        <w:rPr>
          <w:rFonts w:eastAsia="Times New Roman"/>
          <w:color w:val="000000"/>
          <w:sz w:val="28"/>
          <w:szCs w:val="28"/>
          <w:lang w:eastAsia="ru-RU"/>
        </w:rPr>
        <w:t>Размещение планируемых объектов федерального значения в пределах жилой зоны не предусмотрено действующими документами территориального планирования Российской Федерации.</w:t>
      </w:r>
    </w:p>
    <w:p w:rsidR="00EA10BD" w:rsidRPr="00DC06F9" w:rsidRDefault="00EA10BD" w:rsidP="00DC06F9">
      <w:pPr>
        <w:jc w:val="both"/>
        <w:rPr>
          <w:rFonts w:eastAsia="Times New Roman"/>
          <w:color w:val="000000"/>
          <w:sz w:val="28"/>
          <w:szCs w:val="28"/>
          <w:lang w:eastAsia="ru-RU"/>
        </w:rPr>
      </w:pPr>
    </w:p>
    <w:p w:rsidR="007C5B1B" w:rsidRDefault="00EA10BD" w:rsidP="00DC06F9">
      <w:pPr>
        <w:jc w:val="center"/>
        <w:rPr>
          <w:rFonts w:eastAsia="Times New Roman"/>
          <w:bCs/>
          <w:color w:val="000000"/>
          <w:sz w:val="28"/>
          <w:szCs w:val="28"/>
          <w:lang w:eastAsia="ru-RU"/>
        </w:rPr>
      </w:pPr>
      <w:r w:rsidRPr="00DC06F9">
        <w:rPr>
          <w:rFonts w:eastAsia="Times New Roman"/>
          <w:bCs/>
          <w:color w:val="000000"/>
          <w:sz w:val="28"/>
          <w:szCs w:val="28"/>
          <w:lang w:eastAsia="ru-RU"/>
        </w:rPr>
        <w:t>Сведения о планируемых для размещения объектах</w:t>
      </w:r>
      <w:r w:rsidR="007C5B1B">
        <w:rPr>
          <w:rFonts w:eastAsia="Times New Roman"/>
          <w:bCs/>
          <w:color w:val="000000"/>
          <w:sz w:val="28"/>
          <w:szCs w:val="28"/>
          <w:lang w:eastAsia="ru-RU"/>
        </w:rPr>
        <w:t xml:space="preserve"> </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регионального значения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7C5B1B">
      <w:pPr>
        <w:ind w:firstLine="709"/>
        <w:jc w:val="both"/>
        <w:rPr>
          <w:rFonts w:eastAsia="Times New Roman"/>
          <w:color w:val="000000"/>
          <w:sz w:val="28"/>
          <w:szCs w:val="28"/>
          <w:lang w:eastAsia="ru-RU"/>
        </w:rPr>
      </w:pPr>
      <w:r w:rsidRPr="00DC06F9">
        <w:rPr>
          <w:rFonts w:eastAsia="Times New Roman"/>
          <w:color w:val="000000"/>
          <w:sz w:val="28"/>
          <w:szCs w:val="28"/>
          <w:lang w:eastAsia="ru-RU"/>
        </w:rPr>
        <w:t>В пределах жилой зоны размещаются объекты регионального значения в области образовани</w:t>
      </w:r>
      <w:r w:rsidR="007672D7">
        <w:rPr>
          <w:rFonts w:eastAsia="Times New Roman"/>
          <w:color w:val="000000"/>
          <w:sz w:val="28"/>
          <w:szCs w:val="28"/>
          <w:lang w:eastAsia="ru-RU"/>
        </w:rPr>
        <w:t>я: физкультурно-оздоровительный комплекс</w:t>
      </w:r>
      <w:r w:rsidRPr="00DC06F9">
        <w:rPr>
          <w:rFonts w:eastAsia="Times New Roman"/>
          <w:color w:val="000000"/>
          <w:sz w:val="28"/>
          <w:szCs w:val="28"/>
          <w:lang w:eastAsia="ru-RU"/>
        </w:rPr>
        <w:t xml:space="preserve"> с бассейном, </w:t>
      </w:r>
      <w:r w:rsidR="007672D7">
        <w:rPr>
          <w:rFonts w:eastAsia="Times New Roman"/>
          <w:color w:val="000000"/>
          <w:sz w:val="28"/>
          <w:szCs w:val="28"/>
          <w:lang w:eastAsia="ru-RU"/>
        </w:rPr>
        <w:t xml:space="preserve"> 3-этажная</w:t>
      </w:r>
      <w:r w:rsidRPr="00DC06F9">
        <w:rPr>
          <w:rFonts w:eastAsia="Times New Roman"/>
          <w:color w:val="000000"/>
          <w:sz w:val="28"/>
          <w:szCs w:val="28"/>
          <w:lang w:eastAsia="ru-RU"/>
        </w:rPr>
        <w:t xml:space="preserve"> пристройк</w:t>
      </w:r>
      <w:r w:rsidR="007672D7">
        <w:rPr>
          <w:rFonts w:eastAsia="Times New Roman"/>
          <w:color w:val="000000"/>
          <w:sz w:val="28"/>
          <w:szCs w:val="28"/>
          <w:lang w:eastAsia="ru-RU"/>
        </w:rPr>
        <w:t>а</w:t>
      </w:r>
      <w:r w:rsidRPr="00DC06F9">
        <w:rPr>
          <w:rFonts w:eastAsia="Times New Roman"/>
          <w:color w:val="000000"/>
          <w:sz w:val="28"/>
          <w:szCs w:val="28"/>
          <w:lang w:eastAsia="ru-RU"/>
        </w:rPr>
        <w:t xml:space="preserve"> к учебному корпусу государственного казенного общеобразовательного учреждения «Казачий кадетский корпус имени Г</w:t>
      </w:r>
      <w:r w:rsidR="00CC73D7">
        <w:rPr>
          <w:rFonts w:eastAsia="Times New Roman"/>
          <w:color w:val="000000"/>
          <w:sz w:val="28"/>
          <w:szCs w:val="28"/>
          <w:lang w:eastAsia="ru-RU"/>
        </w:rPr>
        <w:t>ероя Советского Союза К.И.</w:t>
      </w:r>
      <w:r w:rsidRPr="00DC06F9">
        <w:rPr>
          <w:rFonts w:eastAsia="Times New Roman"/>
          <w:color w:val="000000"/>
          <w:sz w:val="28"/>
          <w:szCs w:val="28"/>
          <w:lang w:eastAsia="ru-RU"/>
        </w:rPr>
        <w:t xml:space="preserve">Недорубова»; общеобразовательное учреждение общего образования со специализированным обучением по направлениям с действующими высшими учебными заведениями в Тракторозаводском и Красноармейском районах; в области объектов медицинских организаций: </w:t>
      </w:r>
      <w:r w:rsidRPr="00DC06F9">
        <w:rPr>
          <w:rFonts w:eastAsia="Times New Roman"/>
          <w:color w:val="000000"/>
          <w:sz w:val="28"/>
          <w:szCs w:val="28"/>
          <w:lang w:eastAsia="ru-RU"/>
        </w:rPr>
        <w:lastRenderedPageBreak/>
        <w:t>учебно-спортивный корпус ГАПОУ «Волгоградский медицинский колледж»; в области жилищного строительства: комплексная жилая застройка в Советск</w:t>
      </w:r>
      <w:r w:rsidR="00CC73D7">
        <w:rPr>
          <w:rFonts w:eastAsia="Times New Roman"/>
          <w:color w:val="000000"/>
          <w:sz w:val="28"/>
          <w:szCs w:val="28"/>
          <w:lang w:eastAsia="ru-RU"/>
        </w:rPr>
        <w:t>ом, Тракторозаводском районах.</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Сведения о планируемых для размещения объектах</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местного значения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7C5B1B">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 пределах жилой зоны размещаются объекты местного значения в области физической культуры и спорта: реализация проекта муниципально-частного партнерства </w:t>
      </w:r>
      <w:r w:rsidR="007C5B1B">
        <w:rPr>
          <w:rFonts w:eastAsia="Times New Roman"/>
          <w:color w:val="000000"/>
          <w:sz w:val="28"/>
          <w:szCs w:val="28"/>
          <w:lang w:eastAsia="ru-RU"/>
        </w:rPr>
        <w:t>«</w:t>
      </w:r>
      <w:r w:rsidRPr="00DC06F9">
        <w:rPr>
          <w:rFonts w:eastAsia="Times New Roman"/>
          <w:color w:val="000000"/>
          <w:sz w:val="28"/>
          <w:szCs w:val="28"/>
          <w:lang w:eastAsia="ru-RU"/>
        </w:rPr>
        <w:t>Создание объектов физкультурно-спортивной и образовательной инфраструктуры на территории Центрального района Волгограда по ул. Ткачева, 7а</w:t>
      </w:r>
      <w:r w:rsidR="007C5B1B">
        <w:rPr>
          <w:rFonts w:eastAsia="Times New Roman"/>
          <w:color w:val="000000"/>
          <w:sz w:val="28"/>
          <w:szCs w:val="28"/>
          <w:lang w:eastAsia="ru-RU"/>
        </w:rPr>
        <w:t>»</w:t>
      </w:r>
      <w:r w:rsidRPr="00DC06F9">
        <w:rPr>
          <w:rFonts w:eastAsia="Times New Roman"/>
          <w:color w:val="000000"/>
          <w:sz w:val="28"/>
          <w:szCs w:val="28"/>
          <w:lang w:eastAsia="ru-RU"/>
        </w:rPr>
        <w:t>; в области образования: дошкольные образовательные учреждения; общеобразовательные учреждения; реконструкция котельных.</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Общественно-деловые зоны</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Параметры</w:t>
      </w:r>
    </w:p>
    <w:p w:rsidR="00EA10BD" w:rsidRPr="007C5B1B" w:rsidRDefault="00EA10BD" w:rsidP="00DC06F9">
      <w:pPr>
        <w:jc w:val="both"/>
        <w:rPr>
          <w:rFonts w:eastAsia="Times New Roman"/>
          <w:color w:val="000000"/>
          <w:sz w:val="28"/>
          <w:lang w:eastAsia="ru-RU"/>
        </w:rPr>
      </w:pPr>
    </w:p>
    <w:tbl>
      <w:tblPr>
        <w:tblW w:w="962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47"/>
        <w:gridCol w:w="2693"/>
        <w:gridCol w:w="567"/>
        <w:gridCol w:w="1417"/>
      </w:tblGrid>
      <w:tr w:rsidR="007C4DBC" w:rsidRPr="007C4DBC" w:rsidTr="007C4DBC">
        <w:tc>
          <w:tcPr>
            <w:tcW w:w="4947" w:type="dxa"/>
            <w:hideMark/>
          </w:tcPr>
          <w:p w:rsidR="00EA10BD" w:rsidRPr="007C4DBC" w:rsidRDefault="00EA10BD" w:rsidP="007C4DBC">
            <w:pPr>
              <w:ind w:left="57" w:right="57"/>
              <w:jc w:val="center"/>
              <w:rPr>
                <w:rFonts w:eastAsia="Times New Roman"/>
                <w:color w:val="000000"/>
                <w:sz w:val="22"/>
                <w:lang w:eastAsia="ru-RU"/>
              </w:rPr>
            </w:pPr>
            <w:r w:rsidRPr="007C4DBC">
              <w:rPr>
                <w:rFonts w:eastAsia="Times New Roman"/>
                <w:color w:val="000000"/>
                <w:sz w:val="22"/>
                <w:lang w:eastAsia="ru-RU"/>
              </w:rPr>
              <w:t>Назначение функциональной зоны</w:t>
            </w:r>
          </w:p>
        </w:tc>
        <w:tc>
          <w:tcPr>
            <w:tcW w:w="2693" w:type="dxa"/>
            <w:hideMark/>
          </w:tcPr>
          <w:p w:rsidR="00EA10BD" w:rsidRPr="007C4DBC" w:rsidRDefault="00EA10BD" w:rsidP="007C4DBC">
            <w:pPr>
              <w:ind w:left="57" w:right="57"/>
              <w:jc w:val="center"/>
              <w:rPr>
                <w:rFonts w:eastAsia="Times New Roman"/>
                <w:color w:val="000000"/>
                <w:sz w:val="22"/>
                <w:lang w:eastAsia="ru-RU"/>
              </w:rPr>
            </w:pPr>
            <w:r w:rsidRPr="007C4DBC">
              <w:rPr>
                <w:rFonts w:eastAsia="Times New Roman"/>
                <w:color w:val="000000"/>
                <w:sz w:val="22"/>
                <w:lang w:eastAsia="ru-RU"/>
              </w:rPr>
              <w:t>Наименование параметра</w:t>
            </w:r>
          </w:p>
        </w:tc>
        <w:tc>
          <w:tcPr>
            <w:tcW w:w="567" w:type="dxa"/>
            <w:hideMark/>
          </w:tcPr>
          <w:p w:rsidR="00EA10BD" w:rsidRPr="007C4DBC" w:rsidRDefault="00EA10BD" w:rsidP="007C4DBC">
            <w:pPr>
              <w:ind w:left="57" w:right="57"/>
              <w:jc w:val="center"/>
              <w:rPr>
                <w:rFonts w:eastAsia="Times New Roman"/>
                <w:color w:val="000000"/>
                <w:sz w:val="22"/>
                <w:lang w:eastAsia="ru-RU"/>
              </w:rPr>
            </w:pPr>
            <w:r w:rsidRPr="007C4DBC">
              <w:rPr>
                <w:rFonts w:eastAsia="Times New Roman"/>
                <w:color w:val="000000"/>
                <w:sz w:val="22"/>
                <w:lang w:eastAsia="ru-RU"/>
              </w:rPr>
              <w:t>Ед. изм.</w:t>
            </w:r>
          </w:p>
        </w:tc>
        <w:tc>
          <w:tcPr>
            <w:tcW w:w="1417" w:type="dxa"/>
            <w:hideMark/>
          </w:tcPr>
          <w:p w:rsidR="00EA10BD" w:rsidRPr="007C4DBC" w:rsidRDefault="00EA10BD" w:rsidP="007C4DBC">
            <w:pPr>
              <w:ind w:left="57" w:right="57"/>
              <w:jc w:val="center"/>
              <w:rPr>
                <w:rFonts w:eastAsia="Times New Roman"/>
                <w:color w:val="000000"/>
                <w:sz w:val="22"/>
                <w:lang w:eastAsia="ru-RU"/>
              </w:rPr>
            </w:pPr>
            <w:r w:rsidRPr="007C4DBC">
              <w:rPr>
                <w:rFonts w:eastAsia="Times New Roman"/>
                <w:color w:val="000000"/>
                <w:sz w:val="22"/>
                <w:lang w:eastAsia="ru-RU"/>
              </w:rPr>
              <w:t>Значение</w:t>
            </w:r>
          </w:p>
        </w:tc>
      </w:tr>
      <w:tr w:rsidR="007C4DBC" w:rsidRPr="007C4DBC" w:rsidTr="007C4DBC">
        <w:tc>
          <w:tcPr>
            <w:tcW w:w="4947" w:type="dxa"/>
            <w:vMerge w:val="restart"/>
            <w:hideMark/>
          </w:tcPr>
          <w:p w:rsidR="00EA10BD" w:rsidRPr="007C4DBC" w:rsidRDefault="00EA10BD" w:rsidP="007C4DBC">
            <w:pPr>
              <w:ind w:left="57" w:right="57"/>
              <w:jc w:val="both"/>
              <w:rPr>
                <w:rFonts w:eastAsia="Times New Roman"/>
                <w:color w:val="000000"/>
                <w:sz w:val="22"/>
                <w:lang w:eastAsia="ru-RU"/>
              </w:rPr>
            </w:pPr>
            <w:r w:rsidRPr="007C4DBC">
              <w:rPr>
                <w:rFonts w:eastAsia="Times New Roman"/>
                <w:color w:val="000000"/>
                <w:sz w:val="22"/>
                <w:lang w:eastAsia="ru-RU"/>
              </w:rPr>
              <w:t>Предназначена для развития существующих и вновь осваиваемых территорий, предназначенных для размещения общественно-деловых объектов, с формированием на их основе зон общественно-деловой и сочетающейся с ней жилой застройки, необходимых объектов коммунальной и транспортной инфраструктур</w:t>
            </w:r>
          </w:p>
        </w:tc>
        <w:tc>
          <w:tcPr>
            <w:tcW w:w="2693" w:type="dxa"/>
            <w:hideMark/>
          </w:tcPr>
          <w:p w:rsidR="00EA10BD" w:rsidRPr="007C4DBC" w:rsidRDefault="00EA10BD" w:rsidP="007C4DBC">
            <w:pPr>
              <w:ind w:left="57" w:right="57"/>
              <w:jc w:val="center"/>
              <w:rPr>
                <w:rFonts w:eastAsia="Times New Roman"/>
                <w:color w:val="000000"/>
                <w:sz w:val="22"/>
                <w:lang w:eastAsia="ru-RU"/>
              </w:rPr>
            </w:pPr>
            <w:r w:rsidRPr="007C4DBC">
              <w:rPr>
                <w:rFonts w:eastAsia="Times New Roman"/>
                <w:color w:val="000000"/>
                <w:sz w:val="22"/>
                <w:lang w:eastAsia="ru-RU"/>
              </w:rPr>
              <w:t>максимально допустимый коэффициент застройки зоны</w:t>
            </w:r>
          </w:p>
        </w:tc>
        <w:tc>
          <w:tcPr>
            <w:tcW w:w="567" w:type="dxa"/>
            <w:hideMark/>
          </w:tcPr>
          <w:p w:rsidR="00EA10BD" w:rsidRPr="007C4DBC" w:rsidRDefault="00EA10BD" w:rsidP="007C4DBC">
            <w:pPr>
              <w:ind w:left="57" w:right="57"/>
              <w:jc w:val="center"/>
              <w:rPr>
                <w:rFonts w:eastAsia="Times New Roman"/>
                <w:color w:val="000000"/>
                <w:sz w:val="22"/>
                <w:lang w:eastAsia="ru-RU"/>
              </w:rPr>
            </w:pPr>
            <w:r w:rsidRPr="007C4DBC">
              <w:rPr>
                <w:rFonts w:eastAsia="Times New Roman"/>
                <w:color w:val="000000"/>
                <w:sz w:val="22"/>
                <w:lang w:eastAsia="ru-RU"/>
              </w:rPr>
              <w:t>ед.</w:t>
            </w:r>
          </w:p>
        </w:tc>
        <w:tc>
          <w:tcPr>
            <w:tcW w:w="1417" w:type="dxa"/>
            <w:hideMark/>
          </w:tcPr>
          <w:p w:rsidR="00EA10BD" w:rsidRPr="007C4DBC" w:rsidRDefault="00EA10BD" w:rsidP="007C4DBC">
            <w:pPr>
              <w:ind w:left="57" w:right="57"/>
              <w:jc w:val="center"/>
              <w:rPr>
                <w:rFonts w:eastAsia="Times New Roman"/>
                <w:color w:val="000000"/>
                <w:sz w:val="22"/>
                <w:lang w:eastAsia="ru-RU"/>
              </w:rPr>
            </w:pPr>
            <w:r w:rsidRPr="007C4DBC">
              <w:rPr>
                <w:rFonts w:eastAsia="Times New Roman"/>
                <w:color w:val="000000"/>
                <w:sz w:val="22"/>
                <w:lang w:eastAsia="ru-RU"/>
              </w:rPr>
              <w:t>1,0</w:t>
            </w:r>
          </w:p>
        </w:tc>
      </w:tr>
      <w:tr w:rsidR="007C4DBC" w:rsidRPr="007C4DBC" w:rsidTr="007C4DBC">
        <w:tc>
          <w:tcPr>
            <w:tcW w:w="4947" w:type="dxa"/>
            <w:vMerge/>
            <w:vAlign w:val="center"/>
            <w:hideMark/>
          </w:tcPr>
          <w:p w:rsidR="00EA10BD" w:rsidRPr="007C4DBC" w:rsidRDefault="00EA10BD" w:rsidP="007C4DBC">
            <w:pPr>
              <w:ind w:left="57" w:right="57"/>
              <w:rPr>
                <w:rFonts w:eastAsia="Times New Roman"/>
                <w:color w:val="000000"/>
                <w:sz w:val="22"/>
                <w:lang w:eastAsia="ru-RU"/>
              </w:rPr>
            </w:pPr>
          </w:p>
        </w:tc>
        <w:tc>
          <w:tcPr>
            <w:tcW w:w="2693" w:type="dxa"/>
            <w:hideMark/>
          </w:tcPr>
          <w:p w:rsidR="00EA10BD" w:rsidRPr="007C4DBC" w:rsidRDefault="00EA10BD" w:rsidP="007C4DBC">
            <w:pPr>
              <w:ind w:left="57" w:right="57"/>
              <w:jc w:val="center"/>
              <w:rPr>
                <w:rFonts w:eastAsia="Times New Roman"/>
                <w:color w:val="000000"/>
                <w:sz w:val="22"/>
                <w:lang w:eastAsia="ru-RU"/>
              </w:rPr>
            </w:pPr>
            <w:r w:rsidRPr="007C4DBC">
              <w:rPr>
                <w:rFonts w:eastAsia="Times New Roman"/>
                <w:color w:val="000000"/>
                <w:sz w:val="22"/>
                <w:lang w:eastAsia="ru-RU"/>
              </w:rPr>
              <w:t>максимально допустимый коэффициент плотности застройки зоны</w:t>
            </w:r>
          </w:p>
        </w:tc>
        <w:tc>
          <w:tcPr>
            <w:tcW w:w="567" w:type="dxa"/>
            <w:hideMark/>
          </w:tcPr>
          <w:p w:rsidR="00EA10BD" w:rsidRPr="007C4DBC" w:rsidRDefault="00EA10BD" w:rsidP="007C4DBC">
            <w:pPr>
              <w:ind w:left="57" w:right="57"/>
              <w:jc w:val="center"/>
              <w:rPr>
                <w:rFonts w:eastAsia="Times New Roman"/>
                <w:color w:val="000000"/>
                <w:sz w:val="22"/>
                <w:lang w:eastAsia="ru-RU"/>
              </w:rPr>
            </w:pPr>
            <w:r w:rsidRPr="007C4DBC">
              <w:rPr>
                <w:rFonts w:eastAsia="Times New Roman"/>
                <w:color w:val="000000"/>
                <w:sz w:val="22"/>
                <w:lang w:eastAsia="ru-RU"/>
              </w:rPr>
              <w:t>ед.</w:t>
            </w:r>
          </w:p>
        </w:tc>
        <w:tc>
          <w:tcPr>
            <w:tcW w:w="1417" w:type="dxa"/>
            <w:hideMark/>
          </w:tcPr>
          <w:p w:rsidR="00EA10BD" w:rsidRPr="007C4DBC" w:rsidRDefault="00EA10BD" w:rsidP="007C4DBC">
            <w:pPr>
              <w:ind w:left="57" w:right="57"/>
              <w:jc w:val="center"/>
              <w:rPr>
                <w:rFonts w:eastAsia="Times New Roman"/>
                <w:color w:val="000000"/>
                <w:sz w:val="22"/>
                <w:lang w:eastAsia="ru-RU"/>
              </w:rPr>
            </w:pPr>
            <w:r w:rsidRPr="007C4DBC">
              <w:rPr>
                <w:rFonts w:eastAsia="Times New Roman"/>
                <w:color w:val="000000"/>
                <w:sz w:val="22"/>
                <w:lang w:eastAsia="ru-RU"/>
              </w:rPr>
              <w:t>3,0</w:t>
            </w:r>
          </w:p>
        </w:tc>
      </w:tr>
      <w:tr w:rsidR="007C4DBC" w:rsidRPr="007C4DBC" w:rsidTr="007C4DBC">
        <w:tc>
          <w:tcPr>
            <w:tcW w:w="4947" w:type="dxa"/>
            <w:vMerge/>
            <w:vAlign w:val="center"/>
            <w:hideMark/>
          </w:tcPr>
          <w:p w:rsidR="00EA10BD" w:rsidRPr="007C4DBC" w:rsidRDefault="00EA10BD" w:rsidP="007C4DBC">
            <w:pPr>
              <w:ind w:left="57" w:right="57"/>
              <w:rPr>
                <w:rFonts w:eastAsia="Times New Roman"/>
                <w:color w:val="000000"/>
                <w:sz w:val="22"/>
                <w:lang w:eastAsia="ru-RU"/>
              </w:rPr>
            </w:pPr>
          </w:p>
        </w:tc>
        <w:tc>
          <w:tcPr>
            <w:tcW w:w="2693" w:type="dxa"/>
            <w:hideMark/>
          </w:tcPr>
          <w:p w:rsidR="00EA10BD" w:rsidRPr="007C4DBC" w:rsidRDefault="00EA10BD" w:rsidP="007C4DBC">
            <w:pPr>
              <w:ind w:left="57" w:right="57"/>
              <w:jc w:val="center"/>
              <w:rPr>
                <w:rFonts w:eastAsia="Times New Roman"/>
                <w:color w:val="000000"/>
                <w:sz w:val="22"/>
                <w:lang w:eastAsia="ru-RU"/>
              </w:rPr>
            </w:pPr>
            <w:r w:rsidRPr="007C4DBC">
              <w:rPr>
                <w:rFonts w:eastAsia="Times New Roman"/>
                <w:color w:val="000000"/>
                <w:sz w:val="22"/>
                <w:lang w:eastAsia="ru-RU"/>
              </w:rPr>
              <w:t>максимальная этажность застройки зоны</w:t>
            </w:r>
          </w:p>
        </w:tc>
        <w:tc>
          <w:tcPr>
            <w:tcW w:w="567" w:type="dxa"/>
            <w:hideMark/>
          </w:tcPr>
          <w:p w:rsidR="00EA10BD" w:rsidRPr="007C4DBC" w:rsidRDefault="00EA10BD" w:rsidP="007C4DBC">
            <w:pPr>
              <w:ind w:left="57" w:right="57"/>
              <w:jc w:val="center"/>
              <w:rPr>
                <w:rFonts w:eastAsia="Times New Roman"/>
                <w:color w:val="000000"/>
                <w:sz w:val="22"/>
                <w:lang w:eastAsia="ru-RU"/>
              </w:rPr>
            </w:pPr>
            <w:r w:rsidRPr="007C4DBC">
              <w:rPr>
                <w:rFonts w:eastAsia="Times New Roman"/>
                <w:color w:val="000000"/>
                <w:sz w:val="22"/>
                <w:lang w:eastAsia="ru-RU"/>
              </w:rPr>
              <w:t>эт.</w:t>
            </w:r>
          </w:p>
        </w:tc>
        <w:tc>
          <w:tcPr>
            <w:tcW w:w="1417" w:type="dxa"/>
            <w:hideMark/>
          </w:tcPr>
          <w:p w:rsidR="00EA10BD" w:rsidRPr="007C4DBC" w:rsidRDefault="00EA10BD" w:rsidP="007C4DBC">
            <w:pPr>
              <w:jc w:val="center"/>
              <w:rPr>
                <w:rFonts w:eastAsia="Times New Roman"/>
                <w:color w:val="000000"/>
                <w:sz w:val="22"/>
                <w:lang w:eastAsia="ru-RU"/>
              </w:rPr>
            </w:pPr>
            <w:r w:rsidRPr="007C4DBC">
              <w:rPr>
                <w:rFonts w:eastAsia="Times New Roman"/>
                <w:color w:val="000000"/>
                <w:sz w:val="22"/>
                <w:lang w:eastAsia="ru-RU"/>
              </w:rPr>
              <w:t>не подлежит установлению</w:t>
            </w:r>
          </w:p>
        </w:tc>
      </w:tr>
    </w:tbl>
    <w:p w:rsidR="00EA10BD" w:rsidRPr="007C4DBC" w:rsidRDefault="00EA10BD" w:rsidP="00DC06F9">
      <w:pPr>
        <w:jc w:val="both"/>
        <w:rPr>
          <w:rFonts w:eastAsia="Times New Roman"/>
          <w:color w:val="000000"/>
          <w:sz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Сведения о планируемых для размещения объектах</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федерального значения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C1187B">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 пределах общественно-деловой зоны действующими документами территориального планирования Российской Федерации предусмотрено размещение объектов федерального значения в области энергетики: ПС 220 кВ Кировская (комплексное техническое перевооружение и реконструкция в части установки КРУЭ-110 кВ) ПС-72 220; в области высшего образования: строительство учебно-тренировочного комплекса ФГБОУ ВО </w:t>
      </w:r>
      <w:r w:rsidR="00C1187B">
        <w:rPr>
          <w:rFonts w:eastAsia="Times New Roman"/>
          <w:color w:val="000000"/>
          <w:sz w:val="28"/>
          <w:szCs w:val="28"/>
          <w:lang w:eastAsia="ru-RU"/>
        </w:rPr>
        <w:t>«</w:t>
      </w:r>
      <w:r w:rsidRPr="00DC06F9">
        <w:rPr>
          <w:rFonts w:eastAsia="Times New Roman"/>
          <w:color w:val="000000"/>
          <w:sz w:val="28"/>
          <w:szCs w:val="28"/>
          <w:lang w:eastAsia="ru-RU"/>
        </w:rPr>
        <w:t>Волгоградская государственная академия физической культуры</w:t>
      </w:r>
      <w:r w:rsidR="00C1187B">
        <w:rPr>
          <w:rFonts w:eastAsia="Times New Roman"/>
          <w:color w:val="000000"/>
          <w:sz w:val="28"/>
          <w:szCs w:val="28"/>
          <w:lang w:eastAsia="ru-RU"/>
        </w:rPr>
        <w:t>»</w:t>
      </w:r>
      <w:r w:rsidRPr="00DC06F9">
        <w:rPr>
          <w:rFonts w:eastAsia="Times New Roman"/>
          <w:color w:val="000000"/>
          <w:sz w:val="28"/>
          <w:szCs w:val="28"/>
          <w:lang w:eastAsia="ru-RU"/>
        </w:rPr>
        <w:t xml:space="preserve"> (1-й этап </w:t>
      </w:r>
      <w:r w:rsidR="00C1187B">
        <w:rPr>
          <w:rFonts w:eastAsia="Times New Roman"/>
          <w:color w:val="000000"/>
          <w:sz w:val="28"/>
          <w:szCs w:val="28"/>
          <w:lang w:eastAsia="ru-RU"/>
        </w:rPr>
        <w:t>–</w:t>
      </w:r>
      <w:r w:rsidRPr="00DC06F9">
        <w:rPr>
          <w:rFonts w:eastAsia="Times New Roman"/>
          <w:color w:val="000000"/>
          <w:sz w:val="28"/>
          <w:szCs w:val="28"/>
          <w:lang w:eastAsia="ru-RU"/>
        </w:rPr>
        <w:t xml:space="preserve"> реконструкция легкоатлетического спортивного ядра площадью 14473,76 кв. м; 2-й этап </w:t>
      </w:r>
      <w:r w:rsidR="00C1187B">
        <w:rPr>
          <w:rFonts w:eastAsia="Times New Roman"/>
          <w:color w:val="000000"/>
          <w:sz w:val="28"/>
          <w:szCs w:val="28"/>
          <w:lang w:eastAsia="ru-RU"/>
        </w:rPr>
        <w:t>–</w:t>
      </w:r>
      <w:r w:rsidRPr="00DC06F9">
        <w:rPr>
          <w:rFonts w:eastAsia="Times New Roman"/>
          <w:color w:val="000000"/>
          <w:sz w:val="28"/>
          <w:szCs w:val="28"/>
          <w:lang w:eastAsia="ru-RU"/>
        </w:rPr>
        <w:t xml:space="preserve"> строительство универсального учебно-тренировочного корпуса </w:t>
      </w:r>
      <w:r w:rsidR="009A3B60">
        <w:rPr>
          <w:rFonts w:eastAsia="Times New Roman"/>
          <w:color w:val="000000"/>
          <w:sz w:val="28"/>
          <w:szCs w:val="28"/>
          <w:lang w:eastAsia="ru-RU"/>
        </w:rPr>
        <w:t xml:space="preserve">           </w:t>
      </w:r>
      <w:r w:rsidRPr="00DC06F9">
        <w:rPr>
          <w:rFonts w:eastAsia="Times New Roman"/>
          <w:color w:val="000000"/>
          <w:sz w:val="28"/>
          <w:szCs w:val="28"/>
          <w:lang w:eastAsia="ru-RU"/>
        </w:rPr>
        <w:t xml:space="preserve">площадью 5377 кв. м, 3-й этап </w:t>
      </w:r>
      <w:r w:rsidR="00C1187B">
        <w:rPr>
          <w:rFonts w:eastAsia="Times New Roman"/>
          <w:color w:val="000000"/>
          <w:sz w:val="28"/>
          <w:szCs w:val="28"/>
          <w:lang w:eastAsia="ru-RU"/>
        </w:rPr>
        <w:t>–</w:t>
      </w:r>
      <w:r w:rsidRPr="00DC06F9">
        <w:rPr>
          <w:rFonts w:eastAsia="Times New Roman"/>
          <w:color w:val="000000"/>
          <w:sz w:val="28"/>
          <w:szCs w:val="28"/>
          <w:lang w:eastAsia="ru-RU"/>
        </w:rPr>
        <w:t xml:space="preserve"> реконструкция общежития для студентов площадью 3007,18 кв. м); реконструкция учебно-спортивного корпуса легкой атлетики и футбола площадью 16876,4 кв. м; реконструкция общежития </w:t>
      </w:r>
      <w:r w:rsidR="00C1187B">
        <w:rPr>
          <w:rFonts w:eastAsia="Times New Roman"/>
          <w:color w:val="000000"/>
          <w:sz w:val="28"/>
          <w:szCs w:val="28"/>
          <w:lang w:eastAsia="ru-RU"/>
        </w:rPr>
        <w:t>№</w:t>
      </w:r>
      <w:r w:rsidRPr="00DC06F9">
        <w:rPr>
          <w:rFonts w:eastAsia="Times New Roman"/>
          <w:color w:val="000000"/>
          <w:sz w:val="28"/>
          <w:szCs w:val="28"/>
          <w:lang w:eastAsia="ru-RU"/>
        </w:rPr>
        <w:t xml:space="preserve"> 7 ФГБОУ ВО </w:t>
      </w:r>
      <w:r w:rsidR="00C1187B">
        <w:rPr>
          <w:rFonts w:eastAsia="Times New Roman"/>
          <w:color w:val="000000"/>
          <w:sz w:val="28"/>
          <w:szCs w:val="28"/>
          <w:lang w:eastAsia="ru-RU"/>
        </w:rPr>
        <w:t>«</w:t>
      </w:r>
      <w:r w:rsidRPr="00DC06F9">
        <w:rPr>
          <w:rFonts w:eastAsia="Times New Roman"/>
          <w:color w:val="000000"/>
          <w:sz w:val="28"/>
          <w:szCs w:val="28"/>
          <w:lang w:eastAsia="ru-RU"/>
        </w:rPr>
        <w:t>Волгоградский государственный аграрный университет</w:t>
      </w:r>
      <w:r w:rsidR="00C1187B">
        <w:rPr>
          <w:rFonts w:eastAsia="Times New Roman"/>
          <w:color w:val="000000"/>
          <w:sz w:val="28"/>
          <w:szCs w:val="28"/>
          <w:lang w:eastAsia="ru-RU"/>
        </w:rPr>
        <w:t>»</w:t>
      </w:r>
      <w:r w:rsidRPr="00DC06F9">
        <w:rPr>
          <w:rFonts w:eastAsia="Times New Roman"/>
          <w:color w:val="000000"/>
          <w:sz w:val="28"/>
          <w:szCs w:val="28"/>
          <w:lang w:eastAsia="ru-RU"/>
        </w:rPr>
        <w:t xml:space="preserve">; в области водного транспорта: строительство новых причалов и терминалов </w:t>
      </w:r>
      <w:r w:rsidRPr="00DC06F9">
        <w:rPr>
          <w:rFonts w:eastAsia="Times New Roman"/>
          <w:color w:val="000000"/>
          <w:sz w:val="28"/>
          <w:szCs w:val="28"/>
          <w:lang w:eastAsia="ru-RU"/>
        </w:rPr>
        <w:lastRenderedPageBreak/>
        <w:t>речного порта Волгограда; в области особо охраняемых природных территорий федерального значения: кластерный дендрологический парк ВНИАЛМИ.</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Сведения о планируемых для размещения объектах</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регионального значения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pStyle w:val="ConsPlusNormal"/>
        <w:ind w:firstLine="708"/>
        <w:jc w:val="both"/>
        <w:rPr>
          <w:rFonts w:ascii="Times New Roman" w:hAnsi="Times New Roman"/>
          <w:color w:val="000000"/>
          <w:sz w:val="28"/>
          <w:szCs w:val="28"/>
        </w:rPr>
      </w:pPr>
      <w:r w:rsidRPr="00DC06F9">
        <w:rPr>
          <w:rFonts w:ascii="Times New Roman" w:hAnsi="Times New Roman"/>
          <w:color w:val="000000"/>
          <w:sz w:val="28"/>
          <w:szCs w:val="28"/>
        </w:rPr>
        <w:t xml:space="preserve">В пределах общественно-деловой зоны размещаются объекты регионального значения в сфере предупреждения чрезвычайных ситуаций межмуниципального и регионального характера, стихийных бедствий, эпидемий и ликвидации их последствий: построение системы оповещения на базе цифрового оборудования; в области здравоохранения: лечебно-консультационный центр ГБУЗ «Волгоградский областной клинический онкологический диспансер </w:t>
      </w:r>
      <w:r w:rsidR="009A3B60">
        <w:rPr>
          <w:rFonts w:ascii="Times New Roman" w:hAnsi="Times New Roman"/>
          <w:color w:val="000000"/>
          <w:sz w:val="28"/>
          <w:szCs w:val="28"/>
        </w:rPr>
        <w:t>№</w:t>
      </w:r>
      <w:r w:rsidRPr="00DC06F9">
        <w:rPr>
          <w:rFonts w:ascii="Times New Roman" w:hAnsi="Times New Roman"/>
          <w:color w:val="000000"/>
          <w:sz w:val="28"/>
          <w:szCs w:val="28"/>
        </w:rPr>
        <w:t xml:space="preserve"> 1»; строительство многопрофильного отделения третьего этапа медицинской реабилитации ГУЗ «Клиническая больница скорой медицинской помощи № 7», инфекционная больница на 160 взрослых инфекционных коек и 20 посещений в смену; лечебно-консультационный центр по борьбе с туберкулезом; радиологический корпус для лучевой терапии на территории ГБУЗ «Волгоградский областной клинический онкологический диспансер»; реконструкция нежилого здания под отделение ГУЗ «Детская клиническая поликлиника </w:t>
      </w:r>
      <w:r w:rsidR="009A3B60">
        <w:rPr>
          <w:rFonts w:ascii="Times New Roman" w:hAnsi="Times New Roman"/>
          <w:color w:val="000000"/>
          <w:sz w:val="28"/>
          <w:szCs w:val="28"/>
        </w:rPr>
        <w:t>№</w:t>
      </w:r>
      <w:r w:rsidRPr="00DC06F9">
        <w:rPr>
          <w:rFonts w:ascii="Times New Roman" w:hAnsi="Times New Roman"/>
          <w:color w:val="000000"/>
          <w:sz w:val="28"/>
          <w:szCs w:val="28"/>
        </w:rPr>
        <w:t xml:space="preserve"> 31»; строительство родильного дома ГУЗ «Городская клиническая больница скорой медицинской помощи </w:t>
      </w:r>
      <w:r w:rsidR="009A3B60">
        <w:rPr>
          <w:rFonts w:ascii="Times New Roman" w:hAnsi="Times New Roman"/>
          <w:color w:val="000000"/>
          <w:sz w:val="28"/>
          <w:szCs w:val="28"/>
        </w:rPr>
        <w:t>№</w:t>
      </w:r>
      <w:r w:rsidRPr="00DC06F9">
        <w:rPr>
          <w:rFonts w:ascii="Times New Roman" w:hAnsi="Times New Roman"/>
          <w:color w:val="000000"/>
          <w:sz w:val="28"/>
          <w:szCs w:val="28"/>
        </w:rPr>
        <w:t xml:space="preserve"> 25»; Волгоградская областная детская клиническая больница; «Центр позитронно-эмиссионной диагностики (с блоком радионуклидного обеспечения)»; в области промышленности и торговли: создание химико-фармацевтического кластера (частные и институциональные инвесторы); в о</w:t>
      </w:r>
      <w:r w:rsidR="009A3B60">
        <w:rPr>
          <w:rFonts w:ascii="Times New Roman" w:hAnsi="Times New Roman"/>
          <w:color w:val="000000"/>
          <w:sz w:val="28"/>
          <w:szCs w:val="28"/>
        </w:rPr>
        <w:t>б</w:t>
      </w:r>
      <w:r w:rsidRPr="00DC06F9">
        <w:rPr>
          <w:rFonts w:ascii="Times New Roman" w:hAnsi="Times New Roman"/>
          <w:color w:val="000000"/>
          <w:sz w:val="28"/>
          <w:szCs w:val="28"/>
        </w:rPr>
        <w:t>ласти культуры и искусства: сохранение и приспособление для размещения кукольного театра объекта культурного наследия регионального значения «Училище Кулибина» (кинотеатр «Победа»); рест</w:t>
      </w:r>
      <w:r w:rsidR="009A3B60">
        <w:rPr>
          <w:rFonts w:ascii="Times New Roman" w:hAnsi="Times New Roman"/>
          <w:color w:val="000000"/>
          <w:sz w:val="28"/>
          <w:szCs w:val="28"/>
        </w:rPr>
        <w:t>а</w:t>
      </w:r>
      <w:r w:rsidRPr="00DC06F9">
        <w:rPr>
          <w:rFonts w:ascii="Times New Roman" w:hAnsi="Times New Roman"/>
          <w:color w:val="000000"/>
          <w:sz w:val="28"/>
          <w:szCs w:val="28"/>
        </w:rPr>
        <w:t>врация и приспособление под здание музея объекта культурного наследия регионального значения: «Пожарная часть «Общество «Труд», конц.</w:t>
      </w:r>
      <w:r w:rsidR="009A3B60">
        <w:rPr>
          <w:rFonts w:ascii="Times New Roman" w:hAnsi="Times New Roman"/>
          <w:color w:val="000000"/>
          <w:sz w:val="28"/>
          <w:szCs w:val="28"/>
        </w:rPr>
        <w:t xml:space="preserve"> </w:t>
      </w:r>
      <w:r w:rsidRPr="00DC06F9">
        <w:rPr>
          <w:rFonts w:ascii="Times New Roman" w:hAnsi="Times New Roman"/>
          <w:color w:val="000000"/>
          <w:sz w:val="28"/>
          <w:szCs w:val="28"/>
        </w:rPr>
        <w:t>XIX</w:t>
      </w:r>
      <w:r w:rsidR="009A3B60">
        <w:rPr>
          <w:rFonts w:ascii="Times New Roman" w:hAnsi="Times New Roman"/>
          <w:color w:val="000000"/>
          <w:sz w:val="28"/>
          <w:szCs w:val="28"/>
        </w:rPr>
        <w:t xml:space="preserve"> </w:t>
      </w:r>
      <w:r w:rsidRPr="00DC06F9">
        <w:rPr>
          <w:rFonts w:ascii="Times New Roman" w:hAnsi="Times New Roman"/>
          <w:color w:val="000000"/>
          <w:sz w:val="28"/>
          <w:szCs w:val="28"/>
        </w:rPr>
        <w:t>в.»;</w:t>
      </w:r>
      <w:r w:rsidR="009A3B60">
        <w:rPr>
          <w:rFonts w:ascii="Times New Roman" w:hAnsi="Times New Roman"/>
          <w:color w:val="000000"/>
          <w:sz w:val="28"/>
          <w:szCs w:val="28"/>
        </w:rPr>
        <w:t xml:space="preserve"> </w:t>
      </w:r>
      <w:r w:rsidRPr="00DC06F9">
        <w:rPr>
          <w:rFonts w:ascii="Times New Roman" w:hAnsi="Times New Roman"/>
          <w:color w:val="000000"/>
          <w:sz w:val="28"/>
          <w:szCs w:val="28"/>
        </w:rPr>
        <w:t>сохранение и приспособление для современного испо</w:t>
      </w:r>
      <w:r w:rsidR="007B3F30">
        <w:rPr>
          <w:rFonts w:ascii="Times New Roman" w:hAnsi="Times New Roman"/>
          <w:color w:val="000000"/>
          <w:sz w:val="28"/>
          <w:szCs w:val="28"/>
        </w:rPr>
        <w:t>льзования объекта культурного н</w:t>
      </w:r>
      <w:r w:rsidRPr="00DC06F9">
        <w:rPr>
          <w:rFonts w:ascii="Times New Roman" w:hAnsi="Times New Roman"/>
          <w:color w:val="000000"/>
          <w:sz w:val="28"/>
          <w:szCs w:val="28"/>
        </w:rPr>
        <w:t xml:space="preserve">аследия федерального значения «Здание Центрального универмага, в подвале которого 38 мотострелковая бригада полковника Бурмакова взяла в плен штаб вражеской группировки войск в </w:t>
      </w:r>
      <w:r w:rsidR="009F08B5">
        <w:rPr>
          <w:rFonts w:ascii="Times New Roman" w:hAnsi="Times New Roman"/>
          <w:color w:val="000000"/>
          <w:sz w:val="28"/>
          <w:szCs w:val="28"/>
        </w:rPr>
        <w:t xml:space="preserve">         </w:t>
      </w:r>
      <w:r w:rsidRPr="00DC06F9">
        <w:rPr>
          <w:rFonts w:ascii="Times New Roman" w:hAnsi="Times New Roman"/>
          <w:color w:val="000000"/>
          <w:sz w:val="28"/>
          <w:szCs w:val="28"/>
        </w:rPr>
        <w:t>1943</w:t>
      </w:r>
      <w:r w:rsidR="009A3B60">
        <w:rPr>
          <w:rFonts w:ascii="Times New Roman" w:hAnsi="Times New Roman"/>
          <w:color w:val="000000"/>
          <w:sz w:val="28"/>
          <w:szCs w:val="28"/>
        </w:rPr>
        <w:t xml:space="preserve"> </w:t>
      </w:r>
      <w:r w:rsidRPr="00DC06F9">
        <w:rPr>
          <w:rFonts w:ascii="Times New Roman" w:hAnsi="Times New Roman"/>
          <w:color w:val="000000"/>
          <w:sz w:val="28"/>
          <w:szCs w:val="28"/>
        </w:rPr>
        <w:t xml:space="preserve">г.»; сохранение и приспособление для современного использования зданий Планетария, входящих в состав объекта культурного наследия регионального </w:t>
      </w:r>
      <w:r w:rsidR="00FE0D1E">
        <w:rPr>
          <w:rFonts w:ascii="Times New Roman" w:hAnsi="Times New Roman"/>
          <w:color w:val="000000"/>
          <w:sz w:val="28"/>
          <w:szCs w:val="28"/>
        </w:rPr>
        <w:t>значения</w:t>
      </w:r>
      <w:r w:rsidRPr="00DC06F9">
        <w:rPr>
          <w:rFonts w:ascii="Times New Roman" w:hAnsi="Times New Roman"/>
          <w:color w:val="000000"/>
          <w:sz w:val="28"/>
          <w:szCs w:val="28"/>
        </w:rPr>
        <w:t xml:space="preserve"> архитектурного комплекса зданий ГБУК ВО «Волгоградский планетарий»; сохранение и приспособление для размещения театра о</w:t>
      </w:r>
      <w:r w:rsidR="009A3B60">
        <w:rPr>
          <w:rFonts w:ascii="Times New Roman" w:hAnsi="Times New Roman"/>
          <w:color w:val="000000"/>
          <w:sz w:val="28"/>
          <w:szCs w:val="28"/>
        </w:rPr>
        <w:t>б</w:t>
      </w:r>
      <w:r w:rsidRPr="00DC06F9">
        <w:rPr>
          <w:rFonts w:ascii="Times New Roman" w:hAnsi="Times New Roman"/>
          <w:color w:val="000000"/>
          <w:sz w:val="28"/>
          <w:szCs w:val="28"/>
        </w:rPr>
        <w:t xml:space="preserve">ъекта культурного наследия регионального значения «4-я женская гимназия (кинотеатр «Гвардеец»)»; в области транспорта: строительство </w:t>
      </w:r>
      <w:r w:rsidR="00784CB2">
        <w:rPr>
          <w:rFonts w:ascii="Times New Roman" w:hAnsi="Times New Roman"/>
          <w:color w:val="000000"/>
          <w:sz w:val="28"/>
          <w:szCs w:val="28"/>
        </w:rPr>
        <w:t xml:space="preserve">               </w:t>
      </w:r>
      <w:r w:rsidRPr="00DC06F9">
        <w:rPr>
          <w:rFonts w:ascii="Times New Roman" w:hAnsi="Times New Roman"/>
          <w:color w:val="000000"/>
          <w:sz w:val="28"/>
          <w:szCs w:val="28"/>
        </w:rPr>
        <w:t xml:space="preserve">АГНКС; обустройство территории Центральной набережной Волгограда </w:t>
      </w:r>
      <w:r w:rsidR="00784CB2">
        <w:rPr>
          <w:rFonts w:ascii="Times New Roman" w:hAnsi="Times New Roman"/>
          <w:color w:val="000000"/>
          <w:sz w:val="28"/>
          <w:szCs w:val="28"/>
        </w:rPr>
        <w:t xml:space="preserve">            </w:t>
      </w:r>
      <w:r w:rsidRPr="00DC06F9">
        <w:rPr>
          <w:rFonts w:ascii="Times New Roman" w:hAnsi="Times New Roman"/>
          <w:color w:val="000000"/>
          <w:sz w:val="28"/>
          <w:szCs w:val="28"/>
        </w:rPr>
        <w:t>имени 62-й Армии.</w:t>
      </w:r>
    </w:p>
    <w:p w:rsidR="00EA10BD" w:rsidRDefault="00EA10BD" w:rsidP="00DC06F9">
      <w:pPr>
        <w:jc w:val="both"/>
        <w:rPr>
          <w:rFonts w:eastAsia="Times New Roman"/>
          <w:color w:val="000000"/>
          <w:sz w:val="28"/>
          <w:szCs w:val="28"/>
          <w:lang w:eastAsia="ru-RU"/>
        </w:rPr>
      </w:pPr>
    </w:p>
    <w:p w:rsidR="0016792A" w:rsidRDefault="0016792A" w:rsidP="00DC06F9">
      <w:pPr>
        <w:jc w:val="both"/>
        <w:rPr>
          <w:rFonts w:eastAsia="Times New Roman"/>
          <w:color w:val="000000"/>
          <w:sz w:val="28"/>
          <w:szCs w:val="28"/>
          <w:lang w:eastAsia="ru-RU"/>
        </w:rPr>
      </w:pPr>
    </w:p>
    <w:p w:rsidR="0016792A" w:rsidRDefault="0016792A" w:rsidP="00DC06F9">
      <w:pPr>
        <w:jc w:val="both"/>
        <w:rPr>
          <w:rFonts w:eastAsia="Times New Roman"/>
          <w:color w:val="000000"/>
          <w:sz w:val="28"/>
          <w:szCs w:val="28"/>
          <w:lang w:eastAsia="ru-RU"/>
        </w:rPr>
      </w:pPr>
    </w:p>
    <w:p w:rsidR="0016792A" w:rsidRPr="00DC06F9" w:rsidRDefault="0016792A"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lastRenderedPageBreak/>
        <w:t>Сведения о планируемых для размещения объектах</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местного значения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9A3B60">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 пределах общественно-деловой зоны размещаются объекты местного значения в сфере транспорта: строительство надземных пешеходных переходов (14 шт.); в области физической культуры и спорта: реконструкция стадиона </w:t>
      </w:r>
      <w:r w:rsidR="009A3B60">
        <w:rPr>
          <w:rFonts w:eastAsia="Times New Roman"/>
          <w:color w:val="000000"/>
          <w:sz w:val="28"/>
          <w:szCs w:val="28"/>
          <w:lang w:eastAsia="ru-RU"/>
        </w:rPr>
        <w:t>«</w:t>
      </w:r>
      <w:r w:rsidRPr="00DC06F9">
        <w:rPr>
          <w:rFonts w:eastAsia="Times New Roman"/>
          <w:color w:val="000000"/>
          <w:sz w:val="28"/>
          <w:szCs w:val="28"/>
          <w:lang w:eastAsia="ru-RU"/>
        </w:rPr>
        <w:t>Темп</w:t>
      </w:r>
      <w:r w:rsidR="009A3B60">
        <w:rPr>
          <w:rFonts w:eastAsia="Times New Roman"/>
          <w:color w:val="000000"/>
          <w:sz w:val="28"/>
          <w:szCs w:val="28"/>
          <w:lang w:eastAsia="ru-RU"/>
        </w:rPr>
        <w:t>»</w:t>
      </w:r>
      <w:r w:rsidRPr="00DC06F9">
        <w:rPr>
          <w:rFonts w:eastAsia="Times New Roman"/>
          <w:color w:val="000000"/>
          <w:sz w:val="28"/>
          <w:szCs w:val="28"/>
          <w:lang w:eastAsia="ru-RU"/>
        </w:rPr>
        <w:t xml:space="preserve">; реконструкция стадиона </w:t>
      </w:r>
      <w:r w:rsidR="009A3B60">
        <w:rPr>
          <w:rFonts w:eastAsia="Times New Roman"/>
          <w:color w:val="000000"/>
          <w:sz w:val="28"/>
          <w:szCs w:val="28"/>
          <w:lang w:eastAsia="ru-RU"/>
        </w:rPr>
        <w:t>«</w:t>
      </w:r>
      <w:r w:rsidRPr="00DC06F9">
        <w:rPr>
          <w:rFonts w:eastAsia="Times New Roman"/>
          <w:color w:val="000000"/>
          <w:sz w:val="28"/>
          <w:szCs w:val="28"/>
          <w:lang w:eastAsia="ru-RU"/>
        </w:rPr>
        <w:t>Трактор</w:t>
      </w:r>
      <w:r w:rsidR="009A3B60">
        <w:rPr>
          <w:rFonts w:eastAsia="Times New Roman"/>
          <w:color w:val="000000"/>
          <w:sz w:val="28"/>
          <w:szCs w:val="28"/>
          <w:lang w:eastAsia="ru-RU"/>
        </w:rPr>
        <w:t>»</w:t>
      </w:r>
      <w:r w:rsidRPr="00DC06F9">
        <w:rPr>
          <w:rFonts w:eastAsia="Times New Roman"/>
          <w:color w:val="000000"/>
          <w:sz w:val="28"/>
          <w:szCs w:val="28"/>
          <w:lang w:eastAsia="ru-RU"/>
        </w:rPr>
        <w:t>; реконструкция котельных.</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Производственные и коммунальные зоны</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Параметры</w:t>
      </w:r>
    </w:p>
    <w:p w:rsidR="00EA10BD" w:rsidRPr="00DC06F9" w:rsidRDefault="00EA10BD" w:rsidP="00DC06F9">
      <w:pPr>
        <w:jc w:val="both"/>
        <w:rPr>
          <w:rFonts w:eastAsia="Times New Roman"/>
          <w:color w:val="000000"/>
          <w:sz w:val="28"/>
          <w:szCs w:val="28"/>
          <w:lang w:eastAsia="ru-RU"/>
        </w:rPr>
      </w:pPr>
    </w:p>
    <w:tbl>
      <w:tblPr>
        <w:tblW w:w="962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05"/>
        <w:gridCol w:w="2693"/>
        <w:gridCol w:w="661"/>
        <w:gridCol w:w="1465"/>
      </w:tblGrid>
      <w:tr w:rsidR="00EA10BD" w:rsidRPr="009A3B60" w:rsidTr="009A3B60">
        <w:tc>
          <w:tcPr>
            <w:tcW w:w="4805" w:type="dxa"/>
            <w:hideMark/>
          </w:tcPr>
          <w:p w:rsidR="00EA10BD" w:rsidRPr="009A3B60" w:rsidRDefault="00EA10BD" w:rsidP="009A3B60">
            <w:pPr>
              <w:ind w:left="57" w:right="57"/>
              <w:jc w:val="center"/>
              <w:rPr>
                <w:rFonts w:eastAsia="Times New Roman"/>
                <w:color w:val="000000"/>
                <w:sz w:val="22"/>
                <w:lang w:eastAsia="ru-RU"/>
              </w:rPr>
            </w:pPr>
            <w:r w:rsidRPr="009A3B60">
              <w:rPr>
                <w:rFonts w:eastAsia="Times New Roman"/>
                <w:color w:val="000000"/>
                <w:sz w:val="22"/>
                <w:lang w:eastAsia="ru-RU"/>
              </w:rPr>
              <w:t>Назначение функциональной зоны</w:t>
            </w:r>
          </w:p>
        </w:tc>
        <w:tc>
          <w:tcPr>
            <w:tcW w:w="2693" w:type="dxa"/>
            <w:hideMark/>
          </w:tcPr>
          <w:p w:rsidR="00EA10BD" w:rsidRPr="009A3B60" w:rsidRDefault="00EA10BD" w:rsidP="009A3B60">
            <w:pPr>
              <w:ind w:left="57" w:right="57"/>
              <w:jc w:val="center"/>
              <w:rPr>
                <w:rFonts w:eastAsia="Times New Roman"/>
                <w:color w:val="000000"/>
                <w:sz w:val="22"/>
                <w:lang w:eastAsia="ru-RU"/>
              </w:rPr>
            </w:pPr>
            <w:r w:rsidRPr="009A3B60">
              <w:rPr>
                <w:rFonts w:eastAsia="Times New Roman"/>
                <w:color w:val="000000"/>
                <w:sz w:val="22"/>
                <w:lang w:eastAsia="ru-RU"/>
              </w:rPr>
              <w:t>Наименование параметра</w:t>
            </w:r>
          </w:p>
        </w:tc>
        <w:tc>
          <w:tcPr>
            <w:tcW w:w="661" w:type="dxa"/>
            <w:hideMark/>
          </w:tcPr>
          <w:p w:rsidR="00EA10BD" w:rsidRPr="009A3B60" w:rsidRDefault="00EA10BD" w:rsidP="009A3B60">
            <w:pPr>
              <w:ind w:left="57" w:right="57"/>
              <w:jc w:val="center"/>
              <w:rPr>
                <w:rFonts w:eastAsia="Times New Roman"/>
                <w:color w:val="000000"/>
                <w:sz w:val="22"/>
                <w:lang w:eastAsia="ru-RU"/>
              </w:rPr>
            </w:pPr>
            <w:r w:rsidRPr="009A3B60">
              <w:rPr>
                <w:rFonts w:eastAsia="Times New Roman"/>
                <w:color w:val="000000"/>
                <w:sz w:val="22"/>
                <w:lang w:eastAsia="ru-RU"/>
              </w:rPr>
              <w:t>Ед. изм.</w:t>
            </w:r>
          </w:p>
        </w:tc>
        <w:tc>
          <w:tcPr>
            <w:tcW w:w="1465" w:type="dxa"/>
            <w:hideMark/>
          </w:tcPr>
          <w:p w:rsidR="00EA10BD" w:rsidRPr="009A3B60" w:rsidRDefault="00EA10BD" w:rsidP="009A3B60">
            <w:pPr>
              <w:ind w:left="57" w:right="57"/>
              <w:jc w:val="center"/>
              <w:rPr>
                <w:rFonts w:eastAsia="Times New Roman"/>
                <w:color w:val="000000"/>
                <w:sz w:val="22"/>
                <w:lang w:eastAsia="ru-RU"/>
              </w:rPr>
            </w:pPr>
            <w:r w:rsidRPr="009A3B60">
              <w:rPr>
                <w:rFonts w:eastAsia="Times New Roman"/>
                <w:color w:val="000000"/>
                <w:sz w:val="22"/>
                <w:lang w:eastAsia="ru-RU"/>
              </w:rPr>
              <w:t>Значение</w:t>
            </w:r>
          </w:p>
        </w:tc>
      </w:tr>
      <w:tr w:rsidR="00EA10BD" w:rsidRPr="009A3B60" w:rsidTr="009A3B60">
        <w:tc>
          <w:tcPr>
            <w:tcW w:w="4805" w:type="dxa"/>
            <w:vMerge w:val="restart"/>
            <w:hideMark/>
          </w:tcPr>
          <w:p w:rsidR="00EA10BD" w:rsidRPr="009A3B60" w:rsidRDefault="00EA10BD" w:rsidP="009A3B60">
            <w:pPr>
              <w:ind w:left="57" w:right="57"/>
              <w:jc w:val="both"/>
              <w:rPr>
                <w:rFonts w:eastAsia="Times New Roman"/>
                <w:color w:val="000000"/>
                <w:sz w:val="22"/>
                <w:lang w:eastAsia="ru-RU"/>
              </w:rPr>
            </w:pPr>
            <w:r w:rsidRPr="009A3B60">
              <w:rPr>
                <w:rFonts w:eastAsia="Times New Roman"/>
                <w:color w:val="000000"/>
                <w:sz w:val="22"/>
                <w:lang w:eastAsia="ru-RU"/>
              </w:rPr>
              <w:t>Предназначена для формирования и развития зоны производственных, коммунальных предприятий определенного класса опасности с включением объектов коммунальной инфраструктуры, развития на основе вновь осваиваемых территорий комплексов производственных, коммунальных предприятий, складских баз. Сочетание различных видов разрешенного использования в единой зоне возможно при соблюдении нормативных санитарных требований</w:t>
            </w:r>
          </w:p>
        </w:tc>
        <w:tc>
          <w:tcPr>
            <w:tcW w:w="2693" w:type="dxa"/>
            <w:hideMark/>
          </w:tcPr>
          <w:p w:rsidR="00EA10BD" w:rsidRPr="009A3B60" w:rsidRDefault="00EA10BD" w:rsidP="009A3B60">
            <w:pPr>
              <w:ind w:left="57" w:right="57"/>
              <w:jc w:val="center"/>
              <w:rPr>
                <w:rFonts w:eastAsia="Times New Roman"/>
                <w:color w:val="000000"/>
                <w:sz w:val="22"/>
                <w:lang w:eastAsia="ru-RU"/>
              </w:rPr>
            </w:pPr>
            <w:r w:rsidRPr="009A3B60">
              <w:rPr>
                <w:rFonts w:eastAsia="Times New Roman"/>
                <w:color w:val="000000"/>
                <w:sz w:val="22"/>
                <w:lang w:eastAsia="ru-RU"/>
              </w:rPr>
              <w:t>максимально допустимый коэффициент застройки зоны</w:t>
            </w:r>
          </w:p>
        </w:tc>
        <w:tc>
          <w:tcPr>
            <w:tcW w:w="661" w:type="dxa"/>
            <w:hideMark/>
          </w:tcPr>
          <w:p w:rsidR="00EA10BD" w:rsidRPr="009A3B60" w:rsidRDefault="00EA10BD" w:rsidP="009A3B60">
            <w:pPr>
              <w:ind w:left="57" w:right="57"/>
              <w:jc w:val="center"/>
              <w:rPr>
                <w:rFonts w:eastAsia="Times New Roman"/>
                <w:color w:val="000000"/>
                <w:sz w:val="22"/>
                <w:lang w:eastAsia="ru-RU"/>
              </w:rPr>
            </w:pPr>
            <w:r w:rsidRPr="009A3B60">
              <w:rPr>
                <w:rFonts w:eastAsia="Times New Roman"/>
                <w:color w:val="000000"/>
                <w:sz w:val="22"/>
                <w:lang w:eastAsia="ru-RU"/>
              </w:rPr>
              <w:t>ед.</w:t>
            </w:r>
          </w:p>
        </w:tc>
        <w:tc>
          <w:tcPr>
            <w:tcW w:w="1465" w:type="dxa"/>
            <w:hideMark/>
          </w:tcPr>
          <w:p w:rsidR="00EA10BD" w:rsidRPr="009A3B60" w:rsidRDefault="00EA10BD" w:rsidP="009A3B60">
            <w:pPr>
              <w:ind w:left="57" w:right="57"/>
              <w:jc w:val="center"/>
              <w:rPr>
                <w:rFonts w:eastAsia="Times New Roman"/>
                <w:color w:val="000000"/>
                <w:sz w:val="22"/>
                <w:lang w:eastAsia="ru-RU"/>
              </w:rPr>
            </w:pPr>
            <w:r w:rsidRPr="009A3B60">
              <w:rPr>
                <w:rFonts w:eastAsia="Times New Roman"/>
                <w:color w:val="000000"/>
                <w:sz w:val="22"/>
                <w:lang w:eastAsia="ru-RU"/>
              </w:rPr>
              <w:t>0,8</w:t>
            </w:r>
          </w:p>
        </w:tc>
      </w:tr>
      <w:tr w:rsidR="00EA10BD" w:rsidRPr="009A3B60" w:rsidTr="009A3B60">
        <w:tc>
          <w:tcPr>
            <w:tcW w:w="4805" w:type="dxa"/>
            <w:vMerge/>
            <w:vAlign w:val="center"/>
            <w:hideMark/>
          </w:tcPr>
          <w:p w:rsidR="00EA10BD" w:rsidRPr="009A3B60" w:rsidRDefault="00EA10BD" w:rsidP="009A3B60">
            <w:pPr>
              <w:ind w:left="57" w:right="57"/>
              <w:rPr>
                <w:rFonts w:eastAsia="Times New Roman"/>
                <w:color w:val="000000"/>
                <w:sz w:val="22"/>
                <w:lang w:eastAsia="ru-RU"/>
              </w:rPr>
            </w:pPr>
          </w:p>
        </w:tc>
        <w:tc>
          <w:tcPr>
            <w:tcW w:w="2693" w:type="dxa"/>
            <w:hideMark/>
          </w:tcPr>
          <w:p w:rsidR="00EA10BD" w:rsidRPr="009A3B60" w:rsidRDefault="00EA10BD" w:rsidP="009A3B60">
            <w:pPr>
              <w:ind w:left="57" w:right="57"/>
              <w:jc w:val="center"/>
              <w:rPr>
                <w:rFonts w:eastAsia="Times New Roman"/>
                <w:color w:val="000000"/>
                <w:sz w:val="22"/>
                <w:lang w:eastAsia="ru-RU"/>
              </w:rPr>
            </w:pPr>
            <w:r w:rsidRPr="009A3B60">
              <w:rPr>
                <w:rFonts w:eastAsia="Times New Roman"/>
                <w:color w:val="000000"/>
                <w:sz w:val="22"/>
                <w:lang w:eastAsia="ru-RU"/>
              </w:rPr>
              <w:t>максимально допустимый коэффициент плотности застройки зоны</w:t>
            </w:r>
          </w:p>
        </w:tc>
        <w:tc>
          <w:tcPr>
            <w:tcW w:w="661" w:type="dxa"/>
            <w:hideMark/>
          </w:tcPr>
          <w:p w:rsidR="00EA10BD" w:rsidRPr="009A3B60" w:rsidRDefault="00EA10BD" w:rsidP="009A3B60">
            <w:pPr>
              <w:ind w:left="57" w:right="57"/>
              <w:jc w:val="center"/>
              <w:rPr>
                <w:rFonts w:eastAsia="Times New Roman"/>
                <w:color w:val="000000"/>
                <w:sz w:val="22"/>
                <w:lang w:eastAsia="ru-RU"/>
              </w:rPr>
            </w:pPr>
            <w:r w:rsidRPr="009A3B60">
              <w:rPr>
                <w:rFonts w:eastAsia="Times New Roman"/>
                <w:color w:val="000000"/>
                <w:sz w:val="22"/>
                <w:lang w:eastAsia="ru-RU"/>
              </w:rPr>
              <w:t>ед.</w:t>
            </w:r>
          </w:p>
        </w:tc>
        <w:tc>
          <w:tcPr>
            <w:tcW w:w="1465" w:type="dxa"/>
            <w:hideMark/>
          </w:tcPr>
          <w:p w:rsidR="00EA10BD" w:rsidRPr="009A3B60" w:rsidRDefault="00EA10BD" w:rsidP="009A3B60">
            <w:pPr>
              <w:ind w:left="57" w:right="57"/>
              <w:jc w:val="center"/>
              <w:rPr>
                <w:rFonts w:eastAsia="Times New Roman"/>
                <w:color w:val="000000"/>
                <w:sz w:val="22"/>
                <w:lang w:eastAsia="ru-RU"/>
              </w:rPr>
            </w:pPr>
            <w:r w:rsidRPr="009A3B60">
              <w:rPr>
                <w:rFonts w:eastAsia="Times New Roman"/>
                <w:color w:val="000000"/>
                <w:sz w:val="22"/>
                <w:lang w:eastAsia="ru-RU"/>
              </w:rPr>
              <w:t>2,4</w:t>
            </w:r>
          </w:p>
        </w:tc>
      </w:tr>
      <w:tr w:rsidR="00EA10BD" w:rsidRPr="009A3B60" w:rsidTr="009A3B60">
        <w:tc>
          <w:tcPr>
            <w:tcW w:w="4805" w:type="dxa"/>
            <w:vMerge/>
            <w:vAlign w:val="center"/>
            <w:hideMark/>
          </w:tcPr>
          <w:p w:rsidR="00EA10BD" w:rsidRPr="009A3B60" w:rsidRDefault="00EA10BD" w:rsidP="009A3B60">
            <w:pPr>
              <w:ind w:left="57" w:right="57"/>
              <w:rPr>
                <w:rFonts w:eastAsia="Times New Roman"/>
                <w:color w:val="000000"/>
                <w:sz w:val="22"/>
                <w:lang w:eastAsia="ru-RU"/>
              </w:rPr>
            </w:pPr>
          </w:p>
        </w:tc>
        <w:tc>
          <w:tcPr>
            <w:tcW w:w="2693" w:type="dxa"/>
            <w:hideMark/>
          </w:tcPr>
          <w:p w:rsidR="00EA10BD" w:rsidRPr="009A3B60" w:rsidRDefault="00EA10BD" w:rsidP="009A3B60">
            <w:pPr>
              <w:ind w:left="57" w:right="57"/>
              <w:jc w:val="center"/>
              <w:rPr>
                <w:rFonts w:eastAsia="Times New Roman"/>
                <w:color w:val="000000"/>
                <w:sz w:val="22"/>
                <w:lang w:eastAsia="ru-RU"/>
              </w:rPr>
            </w:pPr>
            <w:r w:rsidRPr="009A3B60">
              <w:rPr>
                <w:rFonts w:eastAsia="Times New Roman"/>
                <w:color w:val="000000"/>
                <w:sz w:val="22"/>
                <w:lang w:eastAsia="ru-RU"/>
              </w:rPr>
              <w:t>максимальная этажность застройки зоны</w:t>
            </w:r>
          </w:p>
        </w:tc>
        <w:tc>
          <w:tcPr>
            <w:tcW w:w="661" w:type="dxa"/>
            <w:hideMark/>
          </w:tcPr>
          <w:p w:rsidR="00EA10BD" w:rsidRPr="009A3B60" w:rsidRDefault="00EA10BD" w:rsidP="009A3B60">
            <w:pPr>
              <w:ind w:left="57" w:right="57"/>
              <w:jc w:val="center"/>
              <w:rPr>
                <w:rFonts w:eastAsia="Times New Roman"/>
                <w:color w:val="000000"/>
                <w:sz w:val="22"/>
                <w:lang w:eastAsia="ru-RU"/>
              </w:rPr>
            </w:pPr>
            <w:r w:rsidRPr="009A3B60">
              <w:rPr>
                <w:rFonts w:eastAsia="Times New Roman"/>
                <w:color w:val="000000"/>
                <w:sz w:val="22"/>
                <w:lang w:eastAsia="ru-RU"/>
              </w:rPr>
              <w:t>эт.</w:t>
            </w:r>
          </w:p>
        </w:tc>
        <w:tc>
          <w:tcPr>
            <w:tcW w:w="1465" w:type="dxa"/>
            <w:hideMark/>
          </w:tcPr>
          <w:p w:rsidR="00EA10BD" w:rsidRPr="009A3B60" w:rsidRDefault="00EA10BD" w:rsidP="009A3B60">
            <w:pPr>
              <w:ind w:left="57" w:right="57"/>
              <w:jc w:val="center"/>
              <w:rPr>
                <w:rFonts w:eastAsia="Times New Roman"/>
                <w:color w:val="000000"/>
                <w:sz w:val="22"/>
                <w:lang w:eastAsia="ru-RU"/>
              </w:rPr>
            </w:pPr>
            <w:r w:rsidRPr="009A3B60">
              <w:rPr>
                <w:rFonts w:eastAsia="Times New Roman"/>
                <w:color w:val="000000"/>
                <w:sz w:val="22"/>
                <w:lang w:eastAsia="ru-RU"/>
              </w:rPr>
              <w:t>не подлежит установлению</w:t>
            </w:r>
          </w:p>
        </w:tc>
      </w:tr>
    </w:tbl>
    <w:p w:rsidR="00EA10BD" w:rsidRPr="009A3B60" w:rsidRDefault="00EA10BD" w:rsidP="00DC06F9">
      <w:pPr>
        <w:jc w:val="both"/>
        <w:rPr>
          <w:rFonts w:eastAsia="Times New Roman"/>
          <w:color w:val="000000"/>
          <w:sz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Сведения о планируемых для размещения объектах</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федерального значения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9A3B60">
      <w:pPr>
        <w:ind w:firstLine="709"/>
        <w:jc w:val="both"/>
        <w:rPr>
          <w:rFonts w:eastAsia="Times New Roman"/>
          <w:color w:val="000000"/>
          <w:sz w:val="28"/>
          <w:szCs w:val="28"/>
          <w:lang w:eastAsia="ru-RU"/>
        </w:rPr>
      </w:pPr>
      <w:r w:rsidRPr="00DC06F9">
        <w:rPr>
          <w:rFonts w:eastAsia="Times New Roman"/>
          <w:color w:val="000000"/>
          <w:sz w:val="28"/>
          <w:szCs w:val="28"/>
          <w:lang w:eastAsia="ru-RU"/>
        </w:rPr>
        <w:t>В пределах производственной и коммунальной зоны действующими документами территориального планирования Российской Федерации предусмотрено размещение объектов федерального значения в области энергетики: ПС 220 кВ Алюминиевая (комплексное техническое перевооружение и реконструкция) ПС-70 220; ПС 220 кВ Гумрак (комплексное техническое перевооружение и реконструкция) ПС-71 220.</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Сведения о планируемых для размещения объектах</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регионального значения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9A3B60">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 пределах производственной и коммунальной зоны размещаются объекты регионального значения в области промышленности и торговли: Волгоградский инновационный территориальный кластер по производству современных строительных материалов и высокочистых химических продуктов на основе Светлоярского и Наримановского месторождений хлористого магния на базе ОАО «Каустик»; </w:t>
      </w:r>
      <w:r w:rsidR="002B19DD">
        <w:rPr>
          <w:rFonts w:eastAsia="Times New Roman"/>
          <w:color w:val="000000"/>
          <w:sz w:val="28"/>
          <w:szCs w:val="28"/>
          <w:lang w:eastAsia="ru-RU"/>
        </w:rPr>
        <w:t>участок особой экономической зоны</w:t>
      </w:r>
      <w:r w:rsidRPr="00DC06F9">
        <w:rPr>
          <w:rFonts w:eastAsia="Times New Roman"/>
          <w:color w:val="000000"/>
          <w:sz w:val="28"/>
          <w:szCs w:val="28"/>
          <w:lang w:eastAsia="ru-RU"/>
        </w:rPr>
        <w:t xml:space="preserve"> промышленно-производственного типа «Химпром»; участок особой экономической зоны на </w:t>
      </w:r>
      <w:r w:rsidRPr="00DC06F9">
        <w:rPr>
          <w:rFonts w:eastAsia="Times New Roman"/>
          <w:color w:val="000000"/>
          <w:sz w:val="28"/>
          <w:szCs w:val="28"/>
          <w:lang w:eastAsia="ru-RU"/>
        </w:rPr>
        <w:lastRenderedPageBreak/>
        <w:t>базе АО «РУСАЛ УРАЛ» в Волгограде «Объединенная компания РУСАЛ Вол</w:t>
      </w:r>
      <w:r w:rsidR="00B039B7">
        <w:rPr>
          <w:rFonts w:eastAsia="Times New Roman"/>
          <w:color w:val="000000"/>
          <w:sz w:val="28"/>
          <w:szCs w:val="28"/>
          <w:lang w:eastAsia="ru-RU"/>
        </w:rPr>
        <w:t>гоградский алюминиевый завод».</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Сведения о планируемых для размещения объектах</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местного значения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9A3B60">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 пределах производственной зоны размещаются объекты местного значения </w:t>
      </w:r>
      <w:r w:rsidR="009A3B60">
        <w:rPr>
          <w:rFonts w:eastAsia="Times New Roman"/>
          <w:color w:val="000000"/>
          <w:sz w:val="28"/>
          <w:szCs w:val="28"/>
          <w:lang w:eastAsia="ru-RU"/>
        </w:rPr>
        <w:t>–</w:t>
      </w:r>
      <w:r w:rsidRPr="00DC06F9">
        <w:rPr>
          <w:rFonts w:eastAsia="Times New Roman"/>
          <w:color w:val="000000"/>
          <w:sz w:val="28"/>
          <w:szCs w:val="28"/>
          <w:lang w:eastAsia="ru-RU"/>
        </w:rPr>
        <w:t xml:space="preserve"> линейные объекты газоснабжения, водоснабжения, водоотведения, электроснабжения.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Зона инженерной и транспортной инфраструктур</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Параметры</w:t>
      </w:r>
    </w:p>
    <w:p w:rsidR="00EA10BD" w:rsidRPr="009A3B60" w:rsidRDefault="00EA10BD" w:rsidP="00DC06F9">
      <w:pPr>
        <w:jc w:val="both"/>
        <w:rPr>
          <w:rFonts w:eastAsia="Times New Roman"/>
          <w:color w:val="000000"/>
          <w:sz w:val="28"/>
          <w:lang w:eastAsia="ru-RU"/>
        </w:rPr>
      </w:pPr>
    </w:p>
    <w:tbl>
      <w:tblPr>
        <w:tblW w:w="962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5"/>
        <w:gridCol w:w="2787"/>
        <w:gridCol w:w="567"/>
        <w:gridCol w:w="1465"/>
      </w:tblGrid>
      <w:tr w:rsidR="00EA10BD" w:rsidRPr="009A3B60" w:rsidTr="00D739F8">
        <w:tc>
          <w:tcPr>
            <w:tcW w:w="4805" w:type="dxa"/>
            <w:hideMark/>
          </w:tcPr>
          <w:p w:rsidR="00EA10BD" w:rsidRPr="009A3B60" w:rsidRDefault="00EA10BD" w:rsidP="00D739F8">
            <w:pPr>
              <w:ind w:left="57" w:right="57"/>
              <w:jc w:val="center"/>
              <w:rPr>
                <w:rFonts w:eastAsia="Times New Roman"/>
                <w:color w:val="000000"/>
                <w:sz w:val="22"/>
                <w:lang w:eastAsia="ru-RU"/>
              </w:rPr>
            </w:pPr>
            <w:r w:rsidRPr="009A3B60">
              <w:rPr>
                <w:rFonts w:eastAsia="Times New Roman"/>
                <w:color w:val="000000"/>
                <w:sz w:val="22"/>
                <w:lang w:eastAsia="ru-RU"/>
              </w:rPr>
              <w:t>Назначение функциональной зоны</w:t>
            </w:r>
          </w:p>
        </w:tc>
        <w:tc>
          <w:tcPr>
            <w:tcW w:w="2787" w:type="dxa"/>
            <w:hideMark/>
          </w:tcPr>
          <w:p w:rsidR="00EA10BD" w:rsidRPr="009A3B60" w:rsidRDefault="00EA10BD" w:rsidP="00D739F8">
            <w:pPr>
              <w:ind w:left="57" w:right="57"/>
              <w:jc w:val="center"/>
              <w:rPr>
                <w:rFonts w:eastAsia="Times New Roman"/>
                <w:color w:val="000000"/>
                <w:sz w:val="22"/>
                <w:lang w:eastAsia="ru-RU"/>
              </w:rPr>
            </w:pPr>
            <w:r w:rsidRPr="009A3B60">
              <w:rPr>
                <w:rFonts w:eastAsia="Times New Roman"/>
                <w:color w:val="000000"/>
                <w:sz w:val="22"/>
                <w:lang w:eastAsia="ru-RU"/>
              </w:rPr>
              <w:t>Наименование параметра</w:t>
            </w:r>
          </w:p>
        </w:tc>
        <w:tc>
          <w:tcPr>
            <w:tcW w:w="567" w:type="dxa"/>
            <w:hideMark/>
          </w:tcPr>
          <w:p w:rsidR="00EA10BD" w:rsidRPr="009A3B60" w:rsidRDefault="00EA10BD" w:rsidP="00D739F8">
            <w:pPr>
              <w:ind w:left="57" w:right="57"/>
              <w:jc w:val="center"/>
              <w:rPr>
                <w:rFonts w:eastAsia="Times New Roman"/>
                <w:color w:val="000000"/>
                <w:sz w:val="22"/>
                <w:lang w:eastAsia="ru-RU"/>
              </w:rPr>
            </w:pPr>
            <w:r w:rsidRPr="009A3B60">
              <w:rPr>
                <w:rFonts w:eastAsia="Times New Roman"/>
                <w:color w:val="000000"/>
                <w:sz w:val="22"/>
                <w:lang w:eastAsia="ru-RU"/>
              </w:rPr>
              <w:t>Ед. изм.</w:t>
            </w:r>
          </w:p>
        </w:tc>
        <w:tc>
          <w:tcPr>
            <w:tcW w:w="1465" w:type="dxa"/>
            <w:hideMark/>
          </w:tcPr>
          <w:p w:rsidR="00EA10BD" w:rsidRPr="009A3B60" w:rsidRDefault="00EA10BD" w:rsidP="00D739F8">
            <w:pPr>
              <w:ind w:left="57" w:right="57"/>
              <w:jc w:val="center"/>
              <w:rPr>
                <w:rFonts w:eastAsia="Times New Roman"/>
                <w:color w:val="000000"/>
                <w:sz w:val="22"/>
                <w:lang w:eastAsia="ru-RU"/>
              </w:rPr>
            </w:pPr>
            <w:r w:rsidRPr="009A3B60">
              <w:rPr>
                <w:rFonts w:eastAsia="Times New Roman"/>
                <w:color w:val="000000"/>
                <w:sz w:val="22"/>
                <w:lang w:eastAsia="ru-RU"/>
              </w:rPr>
              <w:t>Значение</w:t>
            </w:r>
          </w:p>
        </w:tc>
      </w:tr>
      <w:tr w:rsidR="00EA10BD" w:rsidRPr="009A3B60" w:rsidTr="00D739F8">
        <w:tc>
          <w:tcPr>
            <w:tcW w:w="4805" w:type="dxa"/>
            <w:vMerge w:val="restart"/>
            <w:hideMark/>
          </w:tcPr>
          <w:p w:rsidR="00EA10BD" w:rsidRPr="009A3B60" w:rsidRDefault="00EA10BD" w:rsidP="00D739F8">
            <w:pPr>
              <w:ind w:left="57" w:right="57"/>
              <w:jc w:val="both"/>
              <w:rPr>
                <w:rFonts w:eastAsia="Times New Roman"/>
                <w:color w:val="000000"/>
                <w:sz w:val="22"/>
                <w:lang w:eastAsia="ru-RU"/>
              </w:rPr>
            </w:pPr>
            <w:r w:rsidRPr="009A3B60">
              <w:rPr>
                <w:rFonts w:eastAsia="Times New Roman"/>
                <w:color w:val="000000"/>
                <w:sz w:val="22"/>
                <w:lang w:eastAsia="ru-RU"/>
              </w:rPr>
              <w:t>Предназначена для размещения объектов водоснабжения, водоотведения, теплоснабжения, газоснабжения, электроснабжения, связи, инженерной инфраструктуры иных видов и транспортной инфраструктуры, для развития объектов автомобильного, воздушного, водного, железнодорожного транспорта с включением объектов общественно-деловой застройки и объектов коммунальной инфраструктуры в соответствии с их технологическими потребностями и условиями размещения на территории Волгограда</w:t>
            </w:r>
          </w:p>
        </w:tc>
        <w:tc>
          <w:tcPr>
            <w:tcW w:w="2787" w:type="dxa"/>
            <w:hideMark/>
          </w:tcPr>
          <w:p w:rsidR="00EA10BD" w:rsidRPr="009A3B60" w:rsidRDefault="00EA10BD" w:rsidP="00D739F8">
            <w:pPr>
              <w:ind w:left="57" w:right="57"/>
              <w:jc w:val="center"/>
              <w:rPr>
                <w:rFonts w:eastAsia="Times New Roman"/>
                <w:color w:val="000000"/>
                <w:sz w:val="22"/>
                <w:lang w:eastAsia="ru-RU"/>
              </w:rPr>
            </w:pPr>
            <w:r w:rsidRPr="009A3B60">
              <w:rPr>
                <w:rFonts w:eastAsia="Times New Roman"/>
                <w:color w:val="000000"/>
                <w:sz w:val="22"/>
                <w:lang w:eastAsia="ru-RU"/>
              </w:rPr>
              <w:t>максимально допустимый коэффициент застройки зоны</w:t>
            </w:r>
          </w:p>
        </w:tc>
        <w:tc>
          <w:tcPr>
            <w:tcW w:w="567" w:type="dxa"/>
            <w:hideMark/>
          </w:tcPr>
          <w:p w:rsidR="00EA10BD" w:rsidRPr="009A3B60" w:rsidRDefault="00EA10BD" w:rsidP="00D739F8">
            <w:pPr>
              <w:ind w:left="57" w:right="57"/>
              <w:jc w:val="center"/>
              <w:rPr>
                <w:rFonts w:eastAsia="Times New Roman"/>
                <w:color w:val="000000"/>
                <w:sz w:val="22"/>
                <w:lang w:eastAsia="ru-RU"/>
              </w:rPr>
            </w:pPr>
            <w:r w:rsidRPr="009A3B60">
              <w:rPr>
                <w:rFonts w:eastAsia="Times New Roman"/>
                <w:color w:val="000000"/>
                <w:sz w:val="22"/>
                <w:lang w:eastAsia="ru-RU"/>
              </w:rPr>
              <w:t>ед.</w:t>
            </w:r>
          </w:p>
        </w:tc>
        <w:tc>
          <w:tcPr>
            <w:tcW w:w="1465" w:type="dxa"/>
            <w:hideMark/>
          </w:tcPr>
          <w:p w:rsidR="00EA10BD" w:rsidRPr="009A3B60" w:rsidRDefault="00EA10BD" w:rsidP="00D739F8">
            <w:pPr>
              <w:ind w:left="57" w:right="57"/>
              <w:jc w:val="center"/>
              <w:rPr>
                <w:rFonts w:eastAsia="Times New Roman"/>
                <w:color w:val="000000"/>
                <w:sz w:val="22"/>
                <w:lang w:eastAsia="ru-RU"/>
              </w:rPr>
            </w:pPr>
            <w:r w:rsidRPr="009A3B60">
              <w:rPr>
                <w:rFonts w:eastAsia="Times New Roman"/>
                <w:color w:val="000000"/>
                <w:sz w:val="22"/>
                <w:lang w:eastAsia="ru-RU"/>
              </w:rPr>
              <w:t>не установлен</w:t>
            </w:r>
          </w:p>
        </w:tc>
      </w:tr>
      <w:tr w:rsidR="00EA10BD" w:rsidRPr="009A3B60" w:rsidTr="00D739F8">
        <w:tc>
          <w:tcPr>
            <w:tcW w:w="4805" w:type="dxa"/>
            <w:vMerge/>
            <w:vAlign w:val="center"/>
            <w:hideMark/>
          </w:tcPr>
          <w:p w:rsidR="00EA10BD" w:rsidRPr="009A3B60" w:rsidRDefault="00EA10BD" w:rsidP="00D739F8">
            <w:pPr>
              <w:ind w:left="57" w:right="57"/>
              <w:rPr>
                <w:rFonts w:eastAsia="Times New Roman"/>
                <w:color w:val="000000"/>
                <w:sz w:val="22"/>
                <w:lang w:eastAsia="ru-RU"/>
              </w:rPr>
            </w:pPr>
          </w:p>
        </w:tc>
        <w:tc>
          <w:tcPr>
            <w:tcW w:w="2787" w:type="dxa"/>
            <w:hideMark/>
          </w:tcPr>
          <w:p w:rsidR="00EA10BD" w:rsidRPr="009A3B60" w:rsidRDefault="00EA10BD" w:rsidP="00D739F8">
            <w:pPr>
              <w:ind w:left="57" w:right="57"/>
              <w:jc w:val="center"/>
              <w:rPr>
                <w:rFonts w:eastAsia="Times New Roman"/>
                <w:color w:val="000000"/>
                <w:sz w:val="22"/>
                <w:lang w:eastAsia="ru-RU"/>
              </w:rPr>
            </w:pPr>
            <w:r w:rsidRPr="009A3B60">
              <w:rPr>
                <w:rFonts w:eastAsia="Times New Roman"/>
                <w:color w:val="000000"/>
                <w:sz w:val="22"/>
                <w:lang w:eastAsia="ru-RU"/>
              </w:rPr>
              <w:t>максимально допустимый коэффициент плотности застройки зоны</w:t>
            </w:r>
          </w:p>
        </w:tc>
        <w:tc>
          <w:tcPr>
            <w:tcW w:w="567" w:type="dxa"/>
            <w:hideMark/>
          </w:tcPr>
          <w:p w:rsidR="00EA10BD" w:rsidRPr="009A3B60" w:rsidRDefault="00EA10BD" w:rsidP="00D739F8">
            <w:pPr>
              <w:ind w:left="57" w:right="57"/>
              <w:jc w:val="center"/>
              <w:rPr>
                <w:rFonts w:eastAsia="Times New Roman"/>
                <w:color w:val="000000"/>
                <w:sz w:val="22"/>
                <w:lang w:eastAsia="ru-RU"/>
              </w:rPr>
            </w:pPr>
            <w:r w:rsidRPr="009A3B60">
              <w:rPr>
                <w:rFonts w:eastAsia="Times New Roman"/>
                <w:color w:val="000000"/>
                <w:sz w:val="22"/>
                <w:lang w:eastAsia="ru-RU"/>
              </w:rPr>
              <w:t>ед.</w:t>
            </w:r>
          </w:p>
        </w:tc>
        <w:tc>
          <w:tcPr>
            <w:tcW w:w="1465" w:type="dxa"/>
            <w:hideMark/>
          </w:tcPr>
          <w:p w:rsidR="00EA10BD" w:rsidRPr="009A3B60" w:rsidRDefault="00EA10BD" w:rsidP="00D739F8">
            <w:pPr>
              <w:ind w:left="57" w:right="57"/>
              <w:jc w:val="center"/>
              <w:rPr>
                <w:rFonts w:eastAsia="Times New Roman"/>
                <w:color w:val="000000"/>
                <w:sz w:val="22"/>
                <w:lang w:eastAsia="ru-RU"/>
              </w:rPr>
            </w:pPr>
            <w:r w:rsidRPr="009A3B60">
              <w:rPr>
                <w:rFonts w:eastAsia="Times New Roman"/>
                <w:color w:val="000000"/>
                <w:sz w:val="22"/>
                <w:lang w:eastAsia="ru-RU"/>
              </w:rPr>
              <w:t>не установлен</w:t>
            </w:r>
          </w:p>
        </w:tc>
      </w:tr>
      <w:tr w:rsidR="00EA10BD" w:rsidRPr="009A3B60" w:rsidTr="00D739F8">
        <w:tc>
          <w:tcPr>
            <w:tcW w:w="4805" w:type="dxa"/>
            <w:vMerge/>
            <w:vAlign w:val="center"/>
            <w:hideMark/>
          </w:tcPr>
          <w:p w:rsidR="00EA10BD" w:rsidRPr="009A3B60" w:rsidRDefault="00EA10BD" w:rsidP="00D739F8">
            <w:pPr>
              <w:ind w:left="57" w:right="57"/>
              <w:rPr>
                <w:rFonts w:eastAsia="Times New Roman"/>
                <w:color w:val="000000"/>
                <w:sz w:val="22"/>
                <w:lang w:eastAsia="ru-RU"/>
              </w:rPr>
            </w:pPr>
          </w:p>
        </w:tc>
        <w:tc>
          <w:tcPr>
            <w:tcW w:w="2787" w:type="dxa"/>
            <w:hideMark/>
          </w:tcPr>
          <w:p w:rsidR="00EA10BD" w:rsidRPr="009A3B60" w:rsidRDefault="00EA10BD" w:rsidP="00D739F8">
            <w:pPr>
              <w:ind w:left="57" w:right="57"/>
              <w:jc w:val="center"/>
              <w:rPr>
                <w:rFonts w:eastAsia="Times New Roman"/>
                <w:color w:val="000000"/>
                <w:sz w:val="22"/>
                <w:lang w:eastAsia="ru-RU"/>
              </w:rPr>
            </w:pPr>
            <w:r w:rsidRPr="009A3B60">
              <w:rPr>
                <w:rFonts w:eastAsia="Times New Roman"/>
                <w:color w:val="000000"/>
                <w:sz w:val="22"/>
                <w:lang w:eastAsia="ru-RU"/>
              </w:rPr>
              <w:t>максимальная этажность застройки зоны</w:t>
            </w:r>
          </w:p>
        </w:tc>
        <w:tc>
          <w:tcPr>
            <w:tcW w:w="567" w:type="dxa"/>
            <w:hideMark/>
          </w:tcPr>
          <w:p w:rsidR="00EA10BD" w:rsidRPr="009A3B60" w:rsidRDefault="00EA10BD" w:rsidP="00D739F8">
            <w:pPr>
              <w:ind w:left="57" w:right="57"/>
              <w:jc w:val="center"/>
              <w:rPr>
                <w:rFonts w:eastAsia="Times New Roman"/>
                <w:color w:val="000000"/>
                <w:sz w:val="22"/>
                <w:lang w:eastAsia="ru-RU"/>
              </w:rPr>
            </w:pPr>
            <w:r w:rsidRPr="009A3B60">
              <w:rPr>
                <w:rFonts w:eastAsia="Times New Roman"/>
                <w:color w:val="000000"/>
                <w:sz w:val="22"/>
                <w:lang w:eastAsia="ru-RU"/>
              </w:rPr>
              <w:t>эт.</w:t>
            </w:r>
          </w:p>
        </w:tc>
        <w:tc>
          <w:tcPr>
            <w:tcW w:w="1465" w:type="dxa"/>
            <w:hideMark/>
          </w:tcPr>
          <w:p w:rsidR="00EA10BD" w:rsidRPr="009A3B60" w:rsidRDefault="00EA10BD" w:rsidP="00D739F8">
            <w:pPr>
              <w:ind w:left="57" w:right="57"/>
              <w:jc w:val="center"/>
              <w:rPr>
                <w:rFonts w:eastAsia="Times New Roman"/>
                <w:color w:val="000000"/>
                <w:sz w:val="22"/>
                <w:lang w:eastAsia="ru-RU"/>
              </w:rPr>
            </w:pPr>
            <w:r w:rsidRPr="009A3B60">
              <w:rPr>
                <w:rFonts w:eastAsia="Times New Roman"/>
                <w:color w:val="000000"/>
                <w:sz w:val="22"/>
                <w:lang w:eastAsia="ru-RU"/>
              </w:rPr>
              <w:t>не подлежит установлению</w:t>
            </w:r>
          </w:p>
        </w:tc>
      </w:tr>
    </w:tbl>
    <w:p w:rsidR="00EA10BD" w:rsidRPr="00D739F8" w:rsidRDefault="00EA10BD" w:rsidP="00DC06F9">
      <w:pPr>
        <w:jc w:val="both"/>
        <w:rPr>
          <w:rFonts w:eastAsia="Times New Roman"/>
          <w:color w:val="000000"/>
          <w:sz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Сведения о планируемых для размещения объектах</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федерального значения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D739F8">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 пределах зоны инженерной и транспортной инфраструктур действующими документами территориального планирования Российской Федерации предусмотрено размещение объектов федерального значения в области энергетики: ПС 220 кВ Садовая (реновация с увеличением трансформаторной мощности); в области воздушного транспорта: реконструкция аэропортовского комплекса </w:t>
      </w:r>
      <w:r w:rsidR="00D739F8">
        <w:rPr>
          <w:rFonts w:eastAsia="Times New Roman"/>
          <w:color w:val="000000"/>
          <w:sz w:val="28"/>
          <w:szCs w:val="28"/>
          <w:lang w:eastAsia="ru-RU"/>
        </w:rPr>
        <w:t>«</w:t>
      </w:r>
      <w:r w:rsidRPr="00DC06F9">
        <w:rPr>
          <w:rFonts w:eastAsia="Times New Roman"/>
          <w:color w:val="000000"/>
          <w:sz w:val="28"/>
          <w:szCs w:val="28"/>
          <w:lang w:eastAsia="ru-RU"/>
        </w:rPr>
        <w:t>Гумрак</w:t>
      </w:r>
      <w:r w:rsidR="00D739F8">
        <w:rPr>
          <w:rFonts w:eastAsia="Times New Roman"/>
          <w:color w:val="000000"/>
          <w:sz w:val="28"/>
          <w:szCs w:val="28"/>
          <w:lang w:eastAsia="ru-RU"/>
        </w:rPr>
        <w:t>»</w:t>
      </w:r>
      <w:r w:rsidRPr="00DC06F9">
        <w:rPr>
          <w:rFonts w:eastAsia="Times New Roman"/>
          <w:color w:val="000000"/>
          <w:sz w:val="28"/>
          <w:szCs w:val="28"/>
          <w:lang w:eastAsia="ru-RU"/>
        </w:rPr>
        <w:t>; транспортно-пересадочные узлы в Тракторозаводском, Центральном и Красноармейском районах.</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Сведения о планируемых для размещения объектах</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регионального значения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D739F8">
      <w:pPr>
        <w:pStyle w:val="ConsPlusNormal"/>
        <w:ind w:firstLine="709"/>
        <w:jc w:val="both"/>
        <w:rPr>
          <w:rFonts w:ascii="Times New Roman" w:hAnsi="Times New Roman"/>
          <w:color w:val="000000"/>
          <w:sz w:val="28"/>
          <w:szCs w:val="28"/>
        </w:rPr>
      </w:pPr>
      <w:r w:rsidRPr="00DC06F9">
        <w:rPr>
          <w:rFonts w:ascii="Times New Roman" w:hAnsi="Times New Roman"/>
          <w:color w:val="000000"/>
          <w:sz w:val="28"/>
          <w:szCs w:val="28"/>
        </w:rPr>
        <w:t>В пределах зоны инженерной и транспортной инфраструктур размещаются объекты регионального значения в сфере предупреждения чрезвычайных ситуаций межмуниципального и регионального характера, стихийных бедствий, эпидемий и ликвидации их последствий: химико-</w:t>
      </w:r>
      <w:r w:rsidRPr="00DC06F9">
        <w:rPr>
          <w:rFonts w:ascii="Times New Roman" w:hAnsi="Times New Roman"/>
          <w:color w:val="000000"/>
          <w:sz w:val="28"/>
          <w:szCs w:val="28"/>
        </w:rPr>
        <w:lastRenderedPageBreak/>
        <w:t>радиометрическая лаборатория ГКУ ВО «Комплекс»; в области транспорта: реконструкция аэропортового комплекса (г. Волгоград) в части объектов, не относящихся к федеральной собственности; строительство АГНКС.</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Сведения о планируемых для размещения объектах</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местного значения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D739F8">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 пределах зоны инженерной и транспортной инфраструктур размещаются объекты местного значения в области водоснабжения </w:t>
      </w:r>
      <w:r w:rsidR="00D739F8">
        <w:rPr>
          <w:rFonts w:eastAsia="Times New Roman"/>
          <w:color w:val="000000"/>
          <w:sz w:val="28"/>
          <w:szCs w:val="28"/>
          <w:lang w:eastAsia="ru-RU"/>
        </w:rPr>
        <w:t xml:space="preserve">                    </w:t>
      </w:r>
      <w:r w:rsidRPr="00DC06F9">
        <w:rPr>
          <w:rFonts w:eastAsia="Times New Roman"/>
          <w:color w:val="000000"/>
          <w:sz w:val="28"/>
          <w:szCs w:val="28"/>
          <w:lang w:eastAsia="ru-RU"/>
        </w:rPr>
        <w:t xml:space="preserve">и водоотведения: строительство сооружений биологической очистки на </w:t>
      </w:r>
      <w:r w:rsidR="00D739F8">
        <w:rPr>
          <w:rFonts w:eastAsia="Times New Roman"/>
          <w:color w:val="000000"/>
          <w:sz w:val="28"/>
          <w:szCs w:val="28"/>
          <w:lang w:eastAsia="ru-RU"/>
        </w:rPr>
        <w:t xml:space="preserve">              </w:t>
      </w:r>
      <w:r w:rsidRPr="00DC06F9">
        <w:rPr>
          <w:rFonts w:eastAsia="Times New Roman"/>
          <w:color w:val="000000"/>
          <w:sz w:val="28"/>
          <w:szCs w:val="28"/>
          <w:lang w:eastAsia="ru-RU"/>
        </w:rPr>
        <w:t>о. Голодном; транспортно-пересадочные узлы в Центральном, Тракторозаводском, Красноармейском районах.</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Зоны озелененных территорий рекреационного назначения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Параметры</w:t>
      </w:r>
    </w:p>
    <w:p w:rsidR="00EA10BD" w:rsidRPr="00D739F8" w:rsidRDefault="00EA10BD" w:rsidP="00DC06F9">
      <w:pPr>
        <w:jc w:val="both"/>
        <w:rPr>
          <w:rFonts w:eastAsia="Times New Roman"/>
          <w:color w:val="000000"/>
          <w:sz w:val="28"/>
          <w:lang w:eastAsia="ru-RU"/>
        </w:rPr>
      </w:pPr>
    </w:p>
    <w:tbl>
      <w:tblPr>
        <w:tblW w:w="962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3"/>
        <w:gridCol w:w="2693"/>
        <w:gridCol w:w="709"/>
        <w:gridCol w:w="1559"/>
      </w:tblGrid>
      <w:tr w:rsidR="00EA10BD" w:rsidRPr="00D739F8" w:rsidTr="00D739F8">
        <w:tc>
          <w:tcPr>
            <w:tcW w:w="4663"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Назначение функциональной зоны</w:t>
            </w:r>
          </w:p>
        </w:tc>
        <w:tc>
          <w:tcPr>
            <w:tcW w:w="2693"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Наименование параметра</w:t>
            </w:r>
          </w:p>
        </w:tc>
        <w:tc>
          <w:tcPr>
            <w:tcW w:w="709"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Ед. изм.</w:t>
            </w:r>
          </w:p>
        </w:tc>
        <w:tc>
          <w:tcPr>
            <w:tcW w:w="1559"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Значение</w:t>
            </w:r>
          </w:p>
        </w:tc>
      </w:tr>
      <w:tr w:rsidR="00EA10BD" w:rsidRPr="00D739F8" w:rsidTr="00D739F8">
        <w:tc>
          <w:tcPr>
            <w:tcW w:w="4663" w:type="dxa"/>
            <w:vMerge w:val="restart"/>
            <w:hideMark/>
          </w:tcPr>
          <w:p w:rsidR="00EA10BD" w:rsidRPr="00D739F8" w:rsidRDefault="00EA10BD" w:rsidP="00D739F8">
            <w:pPr>
              <w:ind w:left="57" w:right="57"/>
              <w:jc w:val="both"/>
              <w:rPr>
                <w:rFonts w:eastAsia="Times New Roman"/>
                <w:color w:val="000000"/>
                <w:sz w:val="22"/>
                <w:lang w:eastAsia="ru-RU"/>
              </w:rPr>
            </w:pPr>
            <w:r w:rsidRPr="00D739F8">
              <w:rPr>
                <w:rFonts w:eastAsia="Times New Roman"/>
                <w:color w:val="000000"/>
                <w:sz w:val="22"/>
                <w:lang w:eastAsia="ru-RU"/>
              </w:rPr>
              <w:t>Предназначена для размещения городских парков, скверов, садов, бульваров, набережных, пляжей, размещения уличного озеленения на крупных обособленных участках улично-дорожной сети, не выделенных в скверы и бульвары, земельных участков городских лесов, лесопарков (в составе земель населенного пункта) и объектов, предусмотренных лесным регламентом, участков естественного произрастания лесных насаждений, сохранения и обустройства озелененных территорий с включением объектов коммунальной инфраструктуры при их активном использовании</w:t>
            </w:r>
          </w:p>
        </w:tc>
        <w:tc>
          <w:tcPr>
            <w:tcW w:w="2693"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максимально допустимый коэффициент застройки зоны</w:t>
            </w:r>
          </w:p>
        </w:tc>
        <w:tc>
          <w:tcPr>
            <w:tcW w:w="709"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ед.</w:t>
            </w:r>
          </w:p>
        </w:tc>
        <w:tc>
          <w:tcPr>
            <w:tcW w:w="1559"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не установлен</w:t>
            </w:r>
          </w:p>
        </w:tc>
      </w:tr>
      <w:tr w:rsidR="00EA10BD" w:rsidRPr="00D739F8" w:rsidTr="00D739F8">
        <w:tc>
          <w:tcPr>
            <w:tcW w:w="4663" w:type="dxa"/>
            <w:vMerge/>
            <w:vAlign w:val="center"/>
            <w:hideMark/>
          </w:tcPr>
          <w:p w:rsidR="00EA10BD" w:rsidRPr="00D739F8" w:rsidRDefault="00EA10BD" w:rsidP="00D739F8">
            <w:pPr>
              <w:ind w:left="57" w:right="57"/>
              <w:rPr>
                <w:rFonts w:eastAsia="Times New Roman"/>
                <w:color w:val="000000"/>
                <w:sz w:val="22"/>
                <w:lang w:eastAsia="ru-RU"/>
              </w:rPr>
            </w:pPr>
          </w:p>
        </w:tc>
        <w:tc>
          <w:tcPr>
            <w:tcW w:w="2693"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максимально допустимый коэффициент плотности застройки зоны</w:t>
            </w:r>
          </w:p>
        </w:tc>
        <w:tc>
          <w:tcPr>
            <w:tcW w:w="709"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ед.</w:t>
            </w:r>
          </w:p>
        </w:tc>
        <w:tc>
          <w:tcPr>
            <w:tcW w:w="1559"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не установлен</w:t>
            </w:r>
          </w:p>
        </w:tc>
      </w:tr>
      <w:tr w:rsidR="00EA10BD" w:rsidRPr="00D739F8" w:rsidTr="00D739F8">
        <w:tc>
          <w:tcPr>
            <w:tcW w:w="4663" w:type="dxa"/>
            <w:vMerge/>
            <w:vAlign w:val="center"/>
            <w:hideMark/>
          </w:tcPr>
          <w:p w:rsidR="00EA10BD" w:rsidRPr="00D739F8" w:rsidRDefault="00EA10BD" w:rsidP="00D739F8">
            <w:pPr>
              <w:ind w:left="57" w:right="57"/>
              <w:rPr>
                <w:rFonts w:eastAsia="Times New Roman"/>
                <w:color w:val="000000"/>
                <w:sz w:val="22"/>
                <w:lang w:eastAsia="ru-RU"/>
              </w:rPr>
            </w:pPr>
          </w:p>
        </w:tc>
        <w:tc>
          <w:tcPr>
            <w:tcW w:w="2693"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максимальная этажность застройки зоны</w:t>
            </w:r>
          </w:p>
        </w:tc>
        <w:tc>
          <w:tcPr>
            <w:tcW w:w="709"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эт.</w:t>
            </w:r>
          </w:p>
        </w:tc>
        <w:tc>
          <w:tcPr>
            <w:tcW w:w="1559"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не подлежит установлению</w:t>
            </w:r>
          </w:p>
        </w:tc>
      </w:tr>
    </w:tbl>
    <w:p w:rsidR="00EA10BD" w:rsidRPr="00D739F8" w:rsidRDefault="00EA10BD" w:rsidP="00DC06F9">
      <w:pPr>
        <w:jc w:val="both"/>
        <w:rPr>
          <w:rFonts w:eastAsia="Times New Roman"/>
          <w:color w:val="000000"/>
          <w:sz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Сведения о планируемых для размещения объектах</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федерального значения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D739F8">
      <w:pPr>
        <w:ind w:firstLine="709"/>
        <w:jc w:val="both"/>
        <w:rPr>
          <w:rFonts w:eastAsia="Times New Roman"/>
          <w:color w:val="000000"/>
          <w:sz w:val="28"/>
          <w:szCs w:val="28"/>
          <w:lang w:eastAsia="ru-RU"/>
        </w:rPr>
      </w:pPr>
      <w:r w:rsidRPr="00DC06F9">
        <w:rPr>
          <w:rFonts w:eastAsia="Times New Roman"/>
          <w:color w:val="000000"/>
          <w:sz w:val="28"/>
          <w:szCs w:val="28"/>
          <w:lang w:eastAsia="ru-RU"/>
        </w:rPr>
        <w:t>В пределах зоны озелененных территорий рекреационного назначения действующими документами территориального планирования Российской Федерации предусмотрено размещение объектов федерального значения в области объектов специального назначения: строительство объекта МЧС (многофункциональной пожарно-спасательной базы с размещением причального фронта для базирования пожарных судов в г. Волгограде).</w:t>
      </w:r>
    </w:p>
    <w:p w:rsidR="00D739F8" w:rsidRDefault="00D739F8" w:rsidP="00DC06F9">
      <w:pPr>
        <w:jc w:val="both"/>
        <w:rPr>
          <w:rFonts w:eastAsia="Times New Roman"/>
          <w:color w:val="000000"/>
          <w:sz w:val="28"/>
          <w:szCs w:val="28"/>
          <w:lang w:eastAsia="ru-RU"/>
        </w:rPr>
      </w:pPr>
    </w:p>
    <w:p w:rsidR="0016792A" w:rsidRDefault="0016792A" w:rsidP="00DC06F9">
      <w:pPr>
        <w:jc w:val="both"/>
        <w:rPr>
          <w:rFonts w:eastAsia="Times New Roman"/>
          <w:color w:val="000000"/>
          <w:sz w:val="28"/>
          <w:szCs w:val="28"/>
          <w:lang w:eastAsia="ru-RU"/>
        </w:rPr>
      </w:pPr>
    </w:p>
    <w:p w:rsidR="0016792A" w:rsidRDefault="0016792A" w:rsidP="00DC06F9">
      <w:pPr>
        <w:jc w:val="both"/>
        <w:rPr>
          <w:rFonts w:eastAsia="Times New Roman"/>
          <w:color w:val="000000"/>
          <w:sz w:val="28"/>
          <w:szCs w:val="28"/>
          <w:lang w:eastAsia="ru-RU"/>
        </w:rPr>
      </w:pPr>
    </w:p>
    <w:p w:rsidR="0016792A" w:rsidRDefault="0016792A" w:rsidP="00DC06F9">
      <w:pPr>
        <w:jc w:val="both"/>
        <w:rPr>
          <w:rFonts w:eastAsia="Times New Roman"/>
          <w:color w:val="000000"/>
          <w:sz w:val="28"/>
          <w:szCs w:val="28"/>
          <w:lang w:eastAsia="ru-RU"/>
        </w:rPr>
      </w:pPr>
    </w:p>
    <w:p w:rsidR="0016792A" w:rsidRPr="00DC06F9" w:rsidRDefault="0016792A"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lastRenderedPageBreak/>
        <w:t>Сведения о планируемых для размещения объектах</w:t>
      </w:r>
    </w:p>
    <w:p w:rsidR="00EA10BD" w:rsidRDefault="00EA10BD" w:rsidP="00DC06F9">
      <w:pPr>
        <w:jc w:val="center"/>
        <w:rPr>
          <w:rFonts w:eastAsia="Times New Roman"/>
          <w:bCs/>
          <w:color w:val="000000"/>
          <w:sz w:val="28"/>
          <w:szCs w:val="28"/>
          <w:lang w:eastAsia="ru-RU"/>
        </w:rPr>
      </w:pPr>
      <w:r w:rsidRPr="00DC06F9">
        <w:rPr>
          <w:rFonts w:eastAsia="Times New Roman"/>
          <w:bCs/>
          <w:color w:val="000000"/>
          <w:sz w:val="28"/>
          <w:szCs w:val="28"/>
          <w:lang w:eastAsia="ru-RU"/>
        </w:rPr>
        <w:t>регионального значения</w:t>
      </w:r>
    </w:p>
    <w:p w:rsidR="00D739F8" w:rsidRPr="00DC06F9" w:rsidRDefault="00D739F8" w:rsidP="00DC06F9">
      <w:pPr>
        <w:jc w:val="center"/>
        <w:rPr>
          <w:rFonts w:eastAsia="Times New Roman"/>
          <w:color w:val="000000"/>
          <w:sz w:val="28"/>
          <w:szCs w:val="28"/>
          <w:lang w:eastAsia="ru-RU"/>
        </w:rPr>
      </w:pPr>
    </w:p>
    <w:p w:rsidR="00EA10BD" w:rsidRPr="00DC06F9" w:rsidRDefault="00EA10BD" w:rsidP="00D739F8">
      <w:pPr>
        <w:ind w:firstLine="709"/>
        <w:jc w:val="both"/>
        <w:rPr>
          <w:rFonts w:eastAsia="Times New Roman"/>
          <w:color w:val="000000"/>
          <w:sz w:val="28"/>
          <w:szCs w:val="28"/>
          <w:lang w:eastAsia="ru-RU"/>
        </w:rPr>
      </w:pPr>
      <w:r w:rsidRPr="00DC06F9">
        <w:rPr>
          <w:rFonts w:eastAsia="Times New Roman"/>
          <w:color w:val="000000"/>
          <w:sz w:val="28"/>
          <w:szCs w:val="28"/>
          <w:lang w:eastAsia="ru-RU"/>
        </w:rPr>
        <w:t>В пределах зоны озелененных территорий рекреационного назначения размещаются объекты регионального значения в области физической культуры и спорта: манеж легкоатлетический крытый с трибунами (для проведения соревнований национального и международного уровня; в области охраны окружающей среды: берегоукрепление правого берега р. Волга; экологическая реабилитац</w:t>
      </w:r>
      <w:r w:rsidR="006331DF">
        <w:rPr>
          <w:rFonts w:eastAsia="Times New Roman"/>
          <w:color w:val="000000"/>
          <w:sz w:val="28"/>
          <w:szCs w:val="28"/>
          <w:lang w:eastAsia="ru-RU"/>
        </w:rPr>
        <w:t>ия рек Мокрая Мечетка, Ельшанка</w:t>
      </w:r>
      <w:r w:rsidRPr="00DC06F9">
        <w:rPr>
          <w:rFonts w:eastAsia="Times New Roman"/>
          <w:color w:val="000000"/>
          <w:sz w:val="28"/>
          <w:szCs w:val="28"/>
          <w:lang w:eastAsia="ru-RU"/>
        </w:rPr>
        <w:t xml:space="preserve"> и балок Купоросная, Отрада (Отрадная); экологическая реабилитация р. Царица; экологическая реабилитация р. Сухая Мечетка; строительство сооружений биологической очистки на о. Голодный; строительство очистных сооружений на водовыпусках в реку Волга в Волгограде (14 и 24 очистных сооружени</w:t>
      </w:r>
      <w:r w:rsidR="00754C4E">
        <w:rPr>
          <w:rFonts w:eastAsia="Times New Roman"/>
          <w:color w:val="000000"/>
          <w:sz w:val="28"/>
          <w:szCs w:val="28"/>
          <w:lang w:eastAsia="ru-RU"/>
        </w:rPr>
        <w:t>я</w:t>
      </w:r>
      <w:r w:rsidRPr="00DC06F9">
        <w:rPr>
          <w:rFonts w:eastAsia="Times New Roman"/>
          <w:color w:val="000000"/>
          <w:sz w:val="28"/>
          <w:szCs w:val="28"/>
          <w:lang w:eastAsia="ru-RU"/>
        </w:rPr>
        <w:t>).</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Сведения о планируемых для размещения объектах</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местного значения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D739F8">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 пределах зоны озелененных территорий рекреационного назначения размещаются объекты местного значения в области водоснабжения и водоотведения: строительство очистных сооружений на водовыпусках в </w:t>
      </w:r>
      <w:r w:rsidR="00D739F8">
        <w:rPr>
          <w:rFonts w:eastAsia="Times New Roman"/>
          <w:color w:val="000000"/>
          <w:sz w:val="28"/>
          <w:szCs w:val="28"/>
          <w:lang w:eastAsia="ru-RU"/>
        </w:rPr>
        <w:t xml:space="preserve">           </w:t>
      </w:r>
      <w:r w:rsidRPr="00DC06F9">
        <w:rPr>
          <w:rFonts w:eastAsia="Times New Roman"/>
          <w:color w:val="000000"/>
          <w:sz w:val="28"/>
          <w:szCs w:val="28"/>
          <w:lang w:eastAsia="ru-RU"/>
        </w:rPr>
        <w:t xml:space="preserve">р. Волга (14 очистных сооружений); строительство сооружений биологической очистки на о. Голодном; в области физической культуры и спорта: </w:t>
      </w:r>
      <w:r w:rsidR="00D739F8">
        <w:rPr>
          <w:rFonts w:eastAsia="Times New Roman"/>
          <w:color w:val="000000"/>
          <w:sz w:val="28"/>
          <w:szCs w:val="28"/>
          <w:lang w:eastAsia="ru-RU"/>
        </w:rPr>
        <w:t xml:space="preserve">              </w:t>
      </w:r>
      <w:r w:rsidRPr="00DC06F9">
        <w:rPr>
          <w:rFonts w:eastAsia="Times New Roman"/>
          <w:color w:val="000000"/>
          <w:sz w:val="28"/>
          <w:szCs w:val="28"/>
          <w:lang w:eastAsia="ru-RU"/>
        </w:rPr>
        <w:t xml:space="preserve">установка площадки для пляжного волейбола и футбола на новом участке </w:t>
      </w:r>
      <w:r w:rsidR="00D739F8">
        <w:rPr>
          <w:rFonts w:eastAsia="Times New Roman"/>
          <w:color w:val="000000"/>
          <w:sz w:val="28"/>
          <w:szCs w:val="28"/>
          <w:lang w:eastAsia="ru-RU"/>
        </w:rPr>
        <w:t xml:space="preserve">         </w:t>
      </w:r>
      <w:r w:rsidRPr="00DC06F9">
        <w:rPr>
          <w:rFonts w:eastAsia="Times New Roman"/>
          <w:color w:val="000000"/>
          <w:sz w:val="28"/>
          <w:szCs w:val="28"/>
          <w:lang w:eastAsia="ru-RU"/>
        </w:rPr>
        <w:t>наб. им. 62-й Армии.</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Зона коллективных садов и дач</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Параметры</w:t>
      </w:r>
    </w:p>
    <w:p w:rsidR="00EA10BD" w:rsidRPr="00D739F8" w:rsidRDefault="00EA10BD" w:rsidP="00DC06F9">
      <w:pPr>
        <w:jc w:val="both"/>
        <w:rPr>
          <w:rFonts w:eastAsia="Times New Roman"/>
          <w:color w:val="000000"/>
          <w:sz w:val="28"/>
          <w:lang w:eastAsia="ru-RU"/>
        </w:rPr>
      </w:pPr>
    </w:p>
    <w:tbl>
      <w:tblPr>
        <w:tblW w:w="962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47"/>
        <w:gridCol w:w="2693"/>
        <w:gridCol w:w="567"/>
        <w:gridCol w:w="1417"/>
      </w:tblGrid>
      <w:tr w:rsidR="00EA10BD" w:rsidRPr="00D739F8" w:rsidTr="00D739F8">
        <w:tc>
          <w:tcPr>
            <w:tcW w:w="4947"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Назначение функциональной зоны</w:t>
            </w:r>
          </w:p>
        </w:tc>
        <w:tc>
          <w:tcPr>
            <w:tcW w:w="2693"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Наименование параметра</w:t>
            </w:r>
          </w:p>
        </w:tc>
        <w:tc>
          <w:tcPr>
            <w:tcW w:w="567"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Ед. изм.</w:t>
            </w:r>
          </w:p>
        </w:tc>
        <w:tc>
          <w:tcPr>
            <w:tcW w:w="1417"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Значение</w:t>
            </w:r>
          </w:p>
        </w:tc>
      </w:tr>
      <w:tr w:rsidR="00EA10BD" w:rsidRPr="00D739F8" w:rsidTr="00D739F8">
        <w:tc>
          <w:tcPr>
            <w:tcW w:w="4947" w:type="dxa"/>
            <w:vMerge w:val="restart"/>
            <w:hideMark/>
          </w:tcPr>
          <w:p w:rsidR="00EA10BD" w:rsidRPr="00D739F8" w:rsidRDefault="00EA10BD" w:rsidP="00D739F8">
            <w:pPr>
              <w:ind w:left="57" w:right="57"/>
              <w:jc w:val="both"/>
              <w:rPr>
                <w:rFonts w:eastAsia="Times New Roman"/>
                <w:color w:val="000000"/>
                <w:sz w:val="22"/>
                <w:lang w:eastAsia="ru-RU"/>
              </w:rPr>
            </w:pPr>
            <w:r w:rsidRPr="00D739F8">
              <w:rPr>
                <w:rFonts w:eastAsia="Times New Roman"/>
                <w:color w:val="000000"/>
                <w:sz w:val="22"/>
                <w:lang w:eastAsia="ru-RU"/>
              </w:rPr>
              <w:t>Предназначена преимущественно для размещения садовых домов, участков ведения садоводства, а также сопутствующих им объектов культурно-бытового обслуживания, развития существующих территорий, включающих сезонное жилье, с формированием на их основе жилых зон рекреационного типа для комфортного сезонного проживания, обеспеченных необходимой коммунальной инфраструктурой, объектами социального и культурно-бытового обслуживания</w:t>
            </w:r>
          </w:p>
        </w:tc>
        <w:tc>
          <w:tcPr>
            <w:tcW w:w="2693"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максимально допустимый коэффициент застройки зоны</w:t>
            </w:r>
          </w:p>
        </w:tc>
        <w:tc>
          <w:tcPr>
            <w:tcW w:w="567"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ед.</w:t>
            </w:r>
          </w:p>
        </w:tc>
        <w:tc>
          <w:tcPr>
            <w:tcW w:w="1417" w:type="dxa"/>
            <w:hideMark/>
          </w:tcPr>
          <w:p w:rsidR="00EA10BD" w:rsidRPr="00D739F8" w:rsidRDefault="00EA10BD" w:rsidP="00D739F8">
            <w:pPr>
              <w:jc w:val="center"/>
              <w:rPr>
                <w:rFonts w:eastAsia="Times New Roman"/>
                <w:color w:val="000000"/>
                <w:sz w:val="22"/>
                <w:lang w:eastAsia="ru-RU"/>
              </w:rPr>
            </w:pPr>
            <w:r w:rsidRPr="00D739F8">
              <w:rPr>
                <w:rFonts w:eastAsia="Times New Roman"/>
                <w:color w:val="000000"/>
                <w:sz w:val="22"/>
                <w:lang w:eastAsia="ru-RU"/>
              </w:rPr>
              <w:t>не установлен</w:t>
            </w:r>
          </w:p>
        </w:tc>
      </w:tr>
      <w:tr w:rsidR="00EA10BD" w:rsidRPr="00D739F8" w:rsidTr="00D739F8">
        <w:tc>
          <w:tcPr>
            <w:tcW w:w="4947" w:type="dxa"/>
            <w:vMerge/>
            <w:vAlign w:val="center"/>
            <w:hideMark/>
          </w:tcPr>
          <w:p w:rsidR="00EA10BD" w:rsidRPr="00D739F8" w:rsidRDefault="00EA10BD" w:rsidP="00D739F8">
            <w:pPr>
              <w:ind w:left="57" w:right="57"/>
              <w:rPr>
                <w:rFonts w:eastAsia="Times New Roman"/>
                <w:color w:val="000000"/>
                <w:sz w:val="22"/>
                <w:lang w:eastAsia="ru-RU"/>
              </w:rPr>
            </w:pPr>
          </w:p>
        </w:tc>
        <w:tc>
          <w:tcPr>
            <w:tcW w:w="2693"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максимально допустимый коэффициент плотности застройки зоны</w:t>
            </w:r>
          </w:p>
        </w:tc>
        <w:tc>
          <w:tcPr>
            <w:tcW w:w="567"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ед.</w:t>
            </w:r>
          </w:p>
        </w:tc>
        <w:tc>
          <w:tcPr>
            <w:tcW w:w="1417" w:type="dxa"/>
            <w:hideMark/>
          </w:tcPr>
          <w:p w:rsidR="00EA10BD" w:rsidRPr="00D739F8" w:rsidRDefault="00EA10BD" w:rsidP="00D739F8">
            <w:pPr>
              <w:jc w:val="center"/>
              <w:rPr>
                <w:rFonts w:eastAsia="Times New Roman"/>
                <w:color w:val="000000"/>
                <w:sz w:val="22"/>
                <w:lang w:eastAsia="ru-RU"/>
              </w:rPr>
            </w:pPr>
            <w:r w:rsidRPr="00D739F8">
              <w:rPr>
                <w:rFonts w:eastAsia="Times New Roman"/>
                <w:color w:val="000000"/>
                <w:sz w:val="22"/>
                <w:lang w:eastAsia="ru-RU"/>
              </w:rPr>
              <w:t>не установлен</w:t>
            </w:r>
          </w:p>
        </w:tc>
      </w:tr>
      <w:tr w:rsidR="00EA10BD" w:rsidRPr="00D739F8" w:rsidTr="00D739F8">
        <w:tc>
          <w:tcPr>
            <w:tcW w:w="4947" w:type="dxa"/>
            <w:vMerge/>
            <w:vAlign w:val="center"/>
            <w:hideMark/>
          </w:tcPr>
          <w:p w:rsidR="00EA10BD" w:rsidRPr="00D739F8" w:rsidRDefault="00EA10BD" w:rsidP="00D739F8">
            <w:pPr>
              <w:ind w:left="57" w:right="57"/>
              <w:rPr>
                <w:rFonts w:eastAsia="Times New Roman"/>
                <w:color w:val="000000"/>
                <w:sz w:val="22"/>
                <w:lang w:eastAsia="ru-RU"/>
              </w:rPr>
            </w:pPr>
          </w:p>
        </w:tc>
        <w:tc>
          <w:tcPr>
            <w:tcW w:w="2693"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максимальная этажность застройки зоны</w:t>
            </w:r>
          </w:p>
        </w:tc>
        <w:tc>
          <w:tcPr>
            <w:tcW w:w="567"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эт.</w:t>
            </w:r>
          </w:p>
        </w:tc>
        <w:tc>
          <w:tcPr>
            <w:tcW w:w="1417"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3</w:t>
            </w:r>
          </w:p>
        </w:tc>
      </w:tr>
    </w:tbl>
    <w:p w:rsidR="00D739F8" w:rsidRDefault="00D739F8" w:rsidP="00DC06F9">
      <w:pPr>
        <w:jc w:val="both"/>
        <w:rPr>
          <w:rFonts w:eastAsia="Times New Roman"/>
          <w:color w:val="000000"/>
          <w:sz w:val="28"/>
          <w:lang w:eastAsia="ru-RU"/>
        </w:rPr>
      </w:pPr>
    </w:p>
    <w:p w:rsidR="0016792A" w:rsidRDefault="0016792A" w:rsidP="00DC06F9">
      <w:pPr>
        <w:jc w:val="both"/>
        <w:rPr>
          <w:rFonts w:eastAsia="Times New Roman"/>
          <w:color w:val="000000"/>
          <w:sz w:val="28"/>
          <w:lang w:eastAsia="ru-RU"/>
        </w:rPr>
      </w:pPr>
    </w:p>
    <w:p w:rsidR="0016792A" w:rsidRDefault="0016792A" w:rsidP="00DC06F9">
      <w:pPr>
        <w:jc w:val="both"/>
        <w:rPr>
          <w:rFonts w:eastAsia="Times New Roman"/>
          <w:color w:val="000000"/>
          <w:sz w:val="28"/>
          <w:lang w:eastAsia="ru-RU"/>
        </w:rPr>
      </w:pPr>
    </w:p>
    <w:p w:rsidR="0016792A" w:rsidRDefault="0016792A" w:rsidP="00DC06F9">
      <w:pPr>
        <w:jc w:val="both"/>
        <w:rPr>
          <w:rFonts w:eastAsia="Times New Roman"/>
          <w:color w:val="000000"/>
          <w:sz w:val="28"/>
          <w:lang w:eastAsia="ru-RU"/>
        </w:rPr>
      </w:pPr>
    </w:p>
    <w:p w:rsidR="0016792A" w:rsidRDefault="0016792A" w:rsidP="00DC06F9">
      <w:pPr>
        <w:jc w:val="both"/>
        <w:rPr>
          <w:rFonts w:eastAsia="Times New Roman"/>
          <w:color w:val="000000"/>
          <w:sz w:val="28"/>
          <w:lang w:eastAsia="ru-RU"/>
        </w:rPr>
      </w:pPr>
    </w:p>
    <w:p w:rsidR="0016792A" w:rsidRPr="00D739F8" w:rsidRDefault="0016792A" w:rsidP="00DC06F9">
      <w:pPr>
        <w:jc w:val="both"/>
        <w:rPr>
          <w:rFonts w:eastAsia="Times New Roman"/>
          <w:color w:val="000000"/>
          <w:sz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lastRenderedPageBreak/>
        <w:t>Сведения о планируемых для размещения объектах</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федерального значения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D739F8">
      <w:pPr>
        <w:ind w:firstLine="709"/>
        <w:jc w:val="both"/>
        <w:rPr>
          <w:rFonts w:eastAsia="Times New Roman"/>
          <w:color w:val="000000"/>
          <w:sz w:val="28"/>
          <w:szCs w:val="28"/>
          <w:lang w:eastAsia="ru-RU"/>
        </w:rPr>
      </w:pPr>
      <w:r w:rsidRPr="00DC06F9">
        <w:rPr>
          <w:rFonts w:eastAsia="Times New Roman"/>
          <w:color w:val="000000"/>
          <w:sz w:val="28"/>
          <w:szCs w:val="28"/>
          <w:lang w:eastAsia="ru-RU"/>
        </w:rPr>
        <w:t>Размещение планируемых объектов федерального значения в пределах зоны коллективных садов и дач не предусмотрено действующими документами территориального планирования Российской Федерации.</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Сведения о планируемых для размещения объектах</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регионального значения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D739F8">
      <w:pPr>
        <w:ind w:firstLine="709"/>
        <w:jc w:val="both"/>
        <w:rPr>
          <w:rFonts w:eastAsia="Times New Roman"/>
          <w:color w:val="000000"/>
          <w:sz w:val="28"/>
          <w:szCs w:val="28"/>
          <w:lang w:eastAsia="ru-RU"/>
        </w:rPr>
      </w:pPr>
      <w:r w:rsidRPr="00DC06F9">
        <w:rPr>
          <w:rFonts w:eastAsia="Times New Roman"/>
          <w:color w:val="000000"/>
          <w:sz w:val="28"/>
          <w:szCs w:val="28"/>
          <w:lang w:eastAsia="ru-RU"/>
        </w:rPr>
        <w:t>Размещение планируемых объектов регионального значения в пределах зоны коллективных садов и дач не предусмотрено Схемой территориального планирования Волгоградской области до 2030 года.</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Сведения о планируемых для размещения объектах</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местного значения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D739F8">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 пределах зоны садоводческих, огороднических некоммерческих объединений граждан размещаются объекты местного значения </w:t>
      </w:r>
      <w:r w:rsidR="00D739F8">
        <w:rPr>
          <w:rFonts w:eastAsia="Times New Roman"/>
          <w:color w:val="000000"/>
          <w:sz w:val="28"/>
          <w:szCs w:val="28"/>
          <w:lang w:eastAsia="ru-RU"/>
        </w:rPr>
        <w:t>–</w:t>
      </w:r>
      <w:r w:rsidRPr="00DC06F9">
        <w:rPr>
          <w:rFonts w:eastAsia="Times New Roman"/>
          <w:color w:val="000000"/>
          <w:sz w:val="28"/>
          <w:szCs w:val="28"/>
          <w:lang w:eastAsia="ru-RU"/>
        </w:rPr>
        <w:t xml:space="preserve"> линейные объекты газоснабжения.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Зоны объектов специального назначения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Параметры</w:t>
      </w:r>
    </w:p>
    <w:p w:rsidR="00EA10BD" w:rsidRPr="00DC06F9" w:rsidRDefault="00EA10BD" w:rsidP="00DC06F9">
      <w:pPr>
        <w:jc w:val="both"/>
        <w:rPr>
          <w:rFonts w:eastAsia="Times New Roman"/>
          <w:color w:val="000000"/>
          <w:sz w:val="28"/>
          <w:szCs w:val="28"/>
          <w:lang w:eastAsia="ru-RU"/>
        </w:rPr>
      </w:pPr>
    </w:p>
    <w:tbl>
      <w:tblPr>
        <w:tblW w:w="962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21"/>
        <w:gridCol w:w="2977"/>
        <w:gridCol w:w="567"/>
        <w:gridCol w:w="1559"/>
      </w:tblGrid>
      <w:tr w:rsidR="00EA10BD" w:rsidRPr="00D739F8" w:rsidTr="00D739F8">
        <w:tc>
          <w:tcPr>
            <w:tcW w:w="4521"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Назначение функциональной зоны</w:t>
            </w:r>
          </w:p>
        </w:tc>
        <w:tc>
          <w:tcPr>
            <w:tcW w:w="2977"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Наименование параметра</w:t>
            </w:r>
          </w:p>
        </w:tc>
        <w:tc>
          <w:tcPr>
            <w:tcW w:w="567"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Ед. изм.</w:t>
            </w:r>
          </w:p>
        </w:tc>
        <w:tc>
          <w:tcPr>
            <w:tcW w:w="1559"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Значение</w:t>
            </w:r>
          </w:p>
        </w:tc>
      </w:tr>
      <w:tr w:rsidR="00EA10BD" w:rsidRPr="00D739F8" w:rsidTr="00D739F8">
        <w:tc>
          <w:tcPr>
            <w:tcW w:w="4521" w:type="dxa"/>
            <w:vMerge w:val="restart"/>
            <w:hideMark/>
          </w:tcPr>
          <w:p w:rsidR="00EA10BD" w:rsidRPr="00D739F8" w:rsidRDefault="00EA10BD" w:rsidP="00D739F8">
            <w:pPr>
              <w:ind w:left="57" w:right="57"/>
              <w:jc w:val="both"/>
              <w:rPr>
                <w:rFonts w:eastAsia="Times New Roman"/>
                <w:color w:val="000000"/>
                <w:sz w:val="22"/>
                <w:lang w:eastAsia="ru-RU"/>
              </w:rPr>
            </w:pPr>
            <w:r w:rsidRPr="00D739F8">
              <w:rPr>
                <w:rFonts w:eastAsia="Times New Roman"/>
                <w:color w:val="000000"/>
                <w:sz w:val="22"/>
                <w:lang w:eastAsia="ru-RU"/>
              </w:rPr>
              <w:t>Предназначена для размещения объектов ритуальной деятельности (кладбищ, крематориев и мест захоронения), культовых объектов при них, полигонов твердых коммунальных отходов, промышленных отходов и объектов обезвреживания отходов, военных и иных режимных объектов</w:t>
            </w:r>
          </w:p>
        </w:tc>
        <w:tc>
          <w:tcPr>
            <w:tcW w:w="2977"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максимально допустимый коэффициент застройки зоны</w:t>
            </w:r>
          </w:p>
        </w:tc>
        <w:tc>
          <w:tcPr>
            <w:tcW w:w="567"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ед.</w:t>
            </w:r>
          </w:p>
        </w:tc>
        <w:tc>
          <w:tcPr>
            <w:tcW w:w="1559"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не установлен</w:t>
            </w:r>
          </w:p>
        </w:tc>
      </w:tr>
      <w:tr w:rsidR="00EA10BD" w:rsidRPr="00D739F8" w:rsidTr="00D739F8">
        <w:tc>
          <w:tcPr>
            <w:tcW w:w="4521" w:type="dxa"/>
            <w:vMerge/>
            <w:vAlign w:val="center"/>
            <w:hideMark/>
          </w:tcPr>
          <w:p w:rsidR="00EA10BD" w:rsidRPr="00D739F8" w:rsidRDefault="00EA10BD" w:rsidP="00D739F8">
            <w:pPr>
              <w:ind w:left="57" w:right="57"/>
              <w:rPr>
                <w:rFonts w:eastAsia="Times New Roman"/>
                <w:color w:val="000000"/>
                <w:sz w:val="22"/>
                <w:lang w:eastAsia="ru-RU"/>
              </w:rPr>
            </w:pPr>
          </w:p>
        </w:tc>
        <w:tc>
          <w:tcPr>
            <w:tcW w:w="2977"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максимально допустимый коэффициент плотности застройки зоны</w:t>
            </w:r>
          </w:p>
        </w:tc>
        <w:tc>
          <w:tcPr>
            <w:tcW w:w="567"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ед.</w:t>
            </w:r>
          </w:p>
        </w:tc>
        <w:tc>
          <w:tcPr>
            <w:tcW w:w="1559"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не установлен</w:t>
            </w:r>
          </w:p>
        </w:tc>
      </w:tr>
      <w:tr w:rsidR="00EA10BD" w:rsidRPr="00D739F8" w:rsidTr="00D739F8">
        <w:tc>
          <w:tcPr>
            <w:tcW w:w="4521" w:type="dxa"/>
            <w:vMerge/>
            <w:vAlign w:val="center"/>
            <w:hideMark/>
          </w:tcPr>
          <w:p w:rsidR="00EA10BD" w:rsidRPr="00D739F8" w:rsidRDefault="00EA10BD" w:rsidP="00D739F8">
            <w:pPr>
              <w:ind w:left="57" w:right="57"/>
              <w:rPr>
                <w:rFonts w:eastAsia="Times New Roman"/>
                <w:color w:val="000000"/>
                <w:sz w:val="22"/>
                <w:lang w:eastAsia="ru-RU"/>
              </w:rPr>
            </w:pPr>
          </w:p>
        </w:tc>
        <w:tc>
          <w:tcPr>
            <w:tcW w:w="2977"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максимальная этажность застройки зоны</w:t>
            </w:r>
          </w:p>
        </w:tc>
        <w:tc>
          <w:tcPr>
            <w:tcW w:w="567"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эт.</w:t>
            </w:r>
          </w:p>
        </w:tc>
        <w:tc>
          <w:tcPr>
            <w:tcW w:w="1559" w:type="dxa"/>
            <w:hideMark/>
          </w:tcPr>
          <w:p w:rsidR="00EA10BD" w:rsidRPr="00D739F8" w:rsidRDefault="00EA10BD" w:rsidP="00D739F8">
            <w:pPr>
              <w:ind w:left="57" w:right="57"/>
              <w:jc w:val="center"/>
              <w:rPr>
                <w:rFonts w:eastAsia="Times New Roman"/>
                <w:color w:val="000000"/>
                <w:sz w:val="22"/>
                <w:lang w:eastAsia="ru-RU"/>
              </w:rPr>
            </w:pPr>
            <w:r w:rsidRPr="00D739F8">
              <w:rPr>
                <w:rFonts w:eastAsia="Times New Roman"/>
                <w:color w:val="000000"/>
                <w:sz w:val="22"/>
                <w:lang w:eastAsia="ru-RU"/>
              </w:rPr>
              <w:t>не подлежит установлению</w:t>
            </w:r>
          </w:p>
        </w:tc>
      </w:tr>
    </w:tbl>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Сведения о планируемых для размещения объектах</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федерального значения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D739F8">
      <w:pPr>
        <w:ind w:firstLine="709"/>
        <w:jc w:val="both"/>
        <w:rPr>
          <w:rFonts w:eastAsia="Times New Roman"/>
          <w:color w:val="000000"/>
          <w:sz w:val="28"/>
          <w:szCs w:val="28"/>
          <w:lang w:eastAsia="ru-RU"/>
        </w:rPr>
      </w:pPr>
      <w:r w:rsidRPr="00DC06F9">
        <w:rPr>
          <w:rFonts w:eastAsia="Times New Roman"/>
          <w:color w:val="000000"/>
          <w:sz w:val="28"/>
          <w:szCs w:val="28"/>
          <w:lang w:eastAsia="ru-RU"/>
        </w:rPr>
        <w:t>Размещение планируемых объектов федерального значения в пределах зоны объектов специального назначения не предусмотрено действующими документами территориального планирования Российской Федерации.</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Сведения о планируемых для размещения объектах</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регионального значения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D739F8">
      <w:pPr>
        <w:pStyle w:val="ConsPlusNormal"/>
        <w:ind w:firstLine="709"/>
        <w:jc w:val="both"/>
        <w:rPr>
          <w:rFonts w:ascii="Times New Roman" w:hAnsi="Times New Roman"/>
          <w:color w:val="000000"/>
          <w:sz w:val="28"/>
          <w:szCs w:val="28"/>
        </w:rPr>
      </w:pPr>
      <w:r w:rsidRPr="00DC06F9">
        <w:rPr>
          <w:rFonts w:ascii="Times New Roman" w:hAnsi="Times New Roman"/>
          <w:color w:val="000000"/>
          <w:sz w:val="28"/>
          <w:szCs w:val="28"/>
        </w:rPr>
        <w:t xml:space="preserve">В пределах зоны специального назначения размещаются объекты регионального значения в сфере предупреждения чрезвычайных ситуаций </w:t>
      </w:r>
      <w:r w:rsidRPr="00DC06F9">
        <w:rPr>
          <w:rFonts w:ascii="Times New Roman" w:hAnsi="Times New Roman"/>
          <w:color w:val="000000"/>
          <w:sz w:val="28"/>
          <w:szCs w:val="28"/>
        </w:rPr>
        <w:lastRenderedPageBreak/>
        <w:t>межмуниципального и регионального характера, стихийных бедствий, эпидемий и ликвидации их последствий: склад с имуществом гражданской обороны; в об</w:t>
      </w:r>
      <w:r w:rsidR="00AE05F7">
        <w:rPr>
          <w:rFonts w:ascii="Times New Roman" w:hAnsi="Times New Roman"/>
          <w:color w:val="000000"/>
          <w:sz w:val="28"/>
          <w:szCs w:val="28"/>
        </w:rPr>
        <w:t>ласти охраны окружающей среды: Л</w:t>
      </w:r>
      <w:r w:rsidRPr="00DC06F9">
        <w:rPr>
          <w:rFonts w:ascii="Times New Roman" w:hAnsi="Times New Roman"/>
          <w:color w:val="000000"/>
          <w:sz w:val="28"/>
          <w:szCs w:val="28"/>
        </w:rPr>
        <w:t>иквидация химически опасных объектов от прошлой деятельности ВОАО «Химпром»</w:t>
      </w:r>
      <w:r w:rsidR="00AE05F7">
        <w:rPr>
          <w:rFonts w:ascii="Times New Roman" w:hAnsi="Times New Roman"/>
          <w:color w:val="000000"/>
          <w:sz w:val="28"/>
          <w:szCs w:val="28"/>
        </w:rPr>
        <w:t>. О</w:t>
      </w:r>
      <w:r w:rsidRPr="00DC06F9">
        <w:rPr>
          <w:rFonts w:ascii="Times New Roman" w:hAnsi="Times New Roman"/>
          <w:color w:val="000000"/>
          <w:sz w:val="28"/>
          <w:szCs w:val="28"/>
        </w:rPr>
        <w:t>безвреживан</w:t>
      </w:r>
      <w:r w:rsidR="00AE05F7">
        <w:rPr>
          <w:rFonts w:ascii="Times New Roman" w:hAnsi="Times New Roman"/>
          <w:color w:val="000000"/>
          <w:sz w:val="28"/>
          <w:szCs w:val="28"/>
        </w:rPr>
        <w:t>ие шламонакопителя «Белое море».</w:t>
      </w:r>
      <w:r w:rsidRPr="00DC06F9">
        <w:rPr>
          <w:rFonts w:ascii="Times New Roman" w:hAnsi="Times New Roman"/>
          <w:color w:val="000000"/>
          <w:sz w:val="28"/>
          <w:szCs w:val="28"/>
        </w:rPr>
        <w:t xml:space="preserve"> </w:t>
      </w:r>
      <w:r w:rsidR="00AE05F7">
        <w:rPr>
          <w:rFonts w:ascii="Times New Roman" w:hAnsi="Times New Roman"/>
          <w:color w:val="000000"/>
          <w:sz w:val="28"/>
          <w:szCs w:val="28"/>
        </w:rPr>
        <w:t>Р</w:t>
      </w:r>
      <w:r w:rsidRPr="00DC06F9">
        <w:rPr>
          <w:rFonts w:ascii="Times New Roman" w:hAnsi="Times New Roman"/>
          <w:color w:val="000000"/>
          <w:sz w:val="28"/>
          <w:szCs w:val="28"/>
        </w:rPr>
        <w:t>екультивация загрязненных участков.</w:t>
      </w:r>
    </w:p>
    <w:p w:rsidR="00EA10BD" w:rsidRPr="00DC06F9" w:rsidRDefault="00EA10BD" w:rsidP="00D739F8">
      <w:pPr>
        <w:pStyle w:val="ConsPlusNormal"/>
        <w:jc w:val="both"/>
        <w:rPr>
          <w:rFonts w:ascii="Times New Roman" w:hAnsi="Times New Roman"/>
          <w:color w:val="000000"/>
          <w:sz w:val="28"/>
          <w:szCs w:val="28"/>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Сведения о планируемых для размещения объектах</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местного значения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D739F8">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 пределах зоны специального назначения размещаются объекты местного значения в сфере погребения: размещение муниципальных кладбищ в Тракторозаводском, Советском, Кировском, Красноармейском районах, реконструкция существующих муниципальных кладбищ </w:t>
      </w:r>
      <w:r w:rsidR="00D25639">
        <w:rPr>
          <w:rFonts w:eastAsia="Times New Roman"/>
          <w:color w:val="000000"/>
          <w:sz w:val="28"/>
          <w:szCs w:val="28"/>
          <w:lang w:eastAsia="ru-RU"/>
        </w:rPr>
        <w:t xml:space="preserve">в </w:t>
      </w:r>
      <w:r w:rsidRPr="00DC06F9">
        <w:rPr>
          <w:rFonts w:eastAsia="Times New Roman"/>
          <w:color w:val="000000"/>
          <w:sz w:val="28"/>
          <w:szCs w:val="28"/>
          <w:lang w:eastAsia="ru-RU"/>
        </w:rPr>
        <w:t>Дзержинском, Советском, Красноармейском районах, строительство крематория в Ворошиловском районе.</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Зоны озелененных территорий специального назначения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Параметры</w:t>
      </w:r>
    </w:p>
    <w:p w:rsidR="00EA10BD" w:rsidRPr="00AE182B" w:rsidRDefault="00EA10BD" w:rsidP="00DC06F9">
      <w:pPr>
        <w:jc w:val="both"/>
        <w:rPr>
          <w:rFonts w:eastAsia="Times New Roman"/>
          <w:color w:val="000000"/>
          <w:sz w:val="28"/>
          <w:lang w:eastAsia="ru-RU"/>
        </w:rPr>
      </w:pPr>
    </w:p>
    <w:tbl>
      <w:tblPr>
        <w:tblW w:w="962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21"/>
        <w:gridCol w:w="2977"/>
        <w:gridCol w:w="567"/>
        <w:gridCol w:w="1559"/>
      </w:tblGrid>
      <w:tr w:rsidR="00EA10BD" w:rsidRPr="00AE182B" w:rsidTr="00AE182B">
        <w:tc>
          <w:tcPr>
            <w:tcW w:w="4521" w:type="dxa"/>
            <w:hideMark/>
          </w:tcPr>
          <w:p w:rsidR="00EA10BD" w:rsidRPr="00AE182B" w:rsidRDefault="00EA10BD" w:rsidP="00AE182B">
            <w:pPr>
              <w:ind w:left="57" w:right="57"/>
              <w:jc w:val="center"/>
              <w:rPr>
                <w:rFonts w:eastAsia="Times New Roman"/>
                <w:color w:val="000000"/>
                <w:sz w:val="22"/>
                <w:lang w:eastAsia="ru-RU"/>
              </w:rPr>
            </w:pPr>
            <w:r w:rsidRPr="00AE182B">
              <w:rPr>
                <w:rFonts w:eastAsia="Times New Roman"/>
                <w:color w:val="000000"/>
                <w:sz w:val="22"/>
                <w:lang w:eastAsia="ru-RU"/>
              </w:rPr>
              <w:t>Назначение функциональной зоны</w:t>
            </w:r>
          </w:p>
        </w:tc>
        <w:tc>
          <w:tcPr>
            <w:tcW w:w="2977" w:type="dxa"/>
            <w:hideMark/>
          </w:tcPr>
          <w:p w:rsidR="00EA10BD" w:rsidRPr="00AE182B" w:rsidRDefault="00EA10BD" w:rsidP="00AE182B">
            <w:pPr>
              <w:ind w:left="57" w:right="57"/>
              <w:jc w:val="center"/>
              <w:rPr>
                <w:rFonts w:eastAsia="Times New Roman"/>
                <w:color w:val="000000"/>
                <w:sz w:val="22"/>
                <w:lang w:eastAsia="ru-RU"/>
              </w:rPr>
            </w:pPr>
            <w:r w:rsidRPr="00AE182B">
              <w:rPr>
                <w:rFonts w:eastAsia="Times New Roman"/>
                <w:color w:val="000000"/>
                <w:sz w:val="22"/>
                <w:lang w:eastAsia="ru-RU"/>
              </w:rPr>
              <w:t>Наименование параметра</w:t>
            </w:r>
          </w:p>
        </w:tc>
        <w:tc>
          <w:tcPr>
            <w:tcW w:w="567" w:type="dxa"/>
            <w:hideMark/>
          </w:tcPr>
          <w:p w:rsidR="00EA10BD" w:rsidRPr="00AE182B" w:rsidRDefault="00EA10BD" w:rsidP="00AE182B">
            <w:pPr>
              <w:ind w:left="57" w:right="57"/>
              <w:jc w:val="center"/>
              <w:rPr>
                <w:rFonts w:eastAsia="Times New Roman"/>
                <w:color w:val="000000"/>
                <w:sz w:val="22"/>
                <w:lang w:eastAsia="ru-RU"/>
              </w:rPr>
            </w:pPr>
            <w:r w:rsidRPr="00AE182B">
              <w:rPr>
                <w:rFonts w:eastAsia="Times New Roman"/>
                <w:color w:val="000000"/>
                <w:sz w:val="22"/>
                <w:lang w:eastAsia="ru-RU"/>
              </w:rPr>
              <w:t>Ед. изм.</w:t>
            </w:r>
          </w:p>
        </w:tc>
        <w:tc>
          <w:tcPr>
            <w:tcW w:w="1559" w:type="dxa"/>
            <w:hideMark/>
          </w:tcPr>
          <w:p w:rsidR="00EA10BD" w:rsidRPr="00AE182B" w:rsidRDefault="00EA10BD" w:rsidP="00AE182B">
            <w:pPr>
              <w:ind w:left="57" w:right="57"/>
              <w:jc w:val="center"/>
              <w:rPr>
                <w:rFonts w:eastAsia="Times New Roman"/>
                <w:color w:val="000000"/>
                <w:sz w:val="22"/>
                <w:lang w:eastAsia="ru-RU"/>
              </w:rPr>
            </w:pPr>
            <w:r w:rsidRPr="00AE182B">
              <w:rPr>
                <w:rFonts w:eastAsia="Times New Roman"/>
                <w:color w:val="000000"/>
                <w:sz w:val="22"/>
                <w:lang w:eastAsia="ru-RU"/>
              </w:rPr>
              <w:t>Значение</w:t>
            </w:r>
          </w:p>
        </w:tc>
      </w:tr>
      <w:tr w:rsidR="00EA10BD" w:rsidRPr="00AE182B" w:rsidTr="00AE182B">
        <w:tc>
          <w:tcPr>
            <w:tcW w:w="4521" w:type="dxa"/>
            <w:vMerge w:val="restart"/>
            <w:hideMark/>
          </w:tcPr>
          <w:p w:rsidR="00EA10BD" w:rsidRPr="00AE182B" w:rsidRDefault="00EA10BD" w:rsidP="005520DA">
            <w:pPr>
              <w:ind w:left="57" w:right="57"/>
              <w:jc w:val="both"/>
              <w:rPr>
                <w:rFonts w:eastAsia="Times New Roman"/>
                <w:color w:val="000000"/>
                <w:sz w:val="22"/>
                <w:lang w:eastAsia="ru-RU"/>
              </w:rPr>
            </w:pPr>
            <w:r w:rsidRPr="00AE182B">
              <w:rPr>
                <w:rFonts w:eastAsia="Times New Roman"/>
                <w:color w:val="000000"/>
                <w:sz w:val="22"/>
                <w:lang w:eastAsia="ru-RU"/>
              </w:rPr>
              <w:t>Предназначен</w:t>
            </w:r>
            <w:r w:rsidR="005520DA">
              <w:rPr>
                <w:rFonts w:eastAsia="Times New Roman"/>
                <w:color w:val="000000"/>
                <w:sz w:val="22"/>
                <w:lang w:eastAsia="ru-RU"/>
              </w:rPr>
              <w:t>а</w:t>
            </w:r>
            <w:r w:rsidRPr="00AE182B">
              <w:rPr>
                <w:rFonts w:eastAsia="Times New Roman"/>
                <w:color w:val="000000"/>
                <w:sz w:val="22"/>
                <w:lang w:eastAsia="ru-RU"/>
              </w:rPr>
              <w:t xml:space="preserve"> для сохранения и развития зеленых насаждений на территории санитарно-защитных зон с размещением объектов прилегающих территориальных зон, допустимых в соответствии с санитарно-гигиеническими правилами и нормами с включением объектов коммунальной инфраструктуры</w:t>
            </w:r>
          </w:p>
        </w:tc>
        <w:tc>
          <w:tcPr>
            <w:tcW w:w="2977" w:type="dxa"/>
            <w:hideMark/>
          </w:tcPr>
          <w:p w:rsidR="00EA10BD" w:rsidRPr="00AE182B" w:rsidRDefault="00EA10BD" w:rsidP="00AE182B">
            <w:pPr>
              <w:ind w:left="57" w:right="57"/>
              <w:jc w:val="center"/>
              <w:rPr>
                <w:rFonts w:eastAsia="Times New Roman"/>
                <w:color w:val="000000"/>
                <w:sz w:val="22"/>
                <w:lang w:eastAsia="ru-RU"/>
              </w:rPr>
            </w:pPr>
            <w:r w:rsidRPr="00AE182B">
              <w:rPr>
                <w:rFonts w:eastAsia="Times New Roman"/>
                <w:color w:val="000000"/>
                <w:sz w:val="22"/>
                <w:lang w:eastAsia="ru-RU"/>
              </w:rPr>
              <w:t>максимально допустимый коэффициент застройки зоны</w:t>
            </w:r>
          </w:p>
        </w:tc>
        <w:tc>
          <w:tcPr>
            <w:tcW w:w="567" w:type="dxa"/>
            <w:hideMark/>
          </w:tcPr>
          <w:p w:rsidR="00EA10BD" w:rsidRPr="00AE182B" w:rsidRDefault="00EA10BD" w:rsidP="00AE182B">
            <w:pPr>
              <w:ind w:left="57" w:right="57"/>
              <w:jc w:val="center"/>
              <w:rPr>
                <w:rFonts w:eastAsia="Times New Roman"/>
                <w:color w:val="000000"/>
                <w:sz w:val="22"/>
                <w:lang w:eastAsia="ru-RU"/>
              </w:rPr>
            </w:pPr>
            <w:r w:rsidRPr="00AE182B">
              <w:rPr>
                <w:rFonts w:eastAsia="Times New Roman"/>
                <w:color w:val="000000"/>
                <w:sz w:val="22"/>
                <w:lang w:eastAsia="ru-RU"/>
              </w:rPr>
              <w:t>ед.</w:t>
            </w:r>
          </w:p>
        </w:tc>
        <w:tc>
          <w:tcPr>
            <w:tcW w:w="1559" w:type="dxa"/>
            <w:hideMark/>
          </w:tcPr>
          <w:p w:rsidR="00EA10BD" w:rsidRPr="00AE182B" w:rsidRDefault="00EA10BD" w:rsidP="00AE182B">
            <w:pPr>
              <w:ind w:left="57" w:right="57"/>
              <w:jc w:val="center"/>
              <w:rPr>
                <w:rFonts w:eastAsia="Times New Roman"/>
                <w:color w:val="000000"/>
                <w:sz w:val="22"/>
                <w:lang w:eastAsia="ru-RU"/>
              </w:rPr>
            </w:pPr>
            <w:r w:rsidRPr="00AE182B">
              <w:rPr>
                <w:rFonts w:eastAsia="Times New Roman"/>
                <w:color w:val="000000"/>
                <w:sz w:val="22"/>
                <w:lang w:eastAsia="ru-RU"/>
              </w:rPr>
              <w:t>не установлен</w:t>
            </w:r>
          </w:p>
        </w:tc>
      </w:tr>
      <w:tr w:rsidR="00EA10BD" w:rsidRPr="00AE182B" w:rsidTr="00AE182B">
        <w:tc>
          <w:tcPr>
            <w:tcW w:w="4521" w:type="dxa"/>
            <w:vMerge/>
            <w:vAlign w:val="center"/>
            <w:hideMark/>
          </w:tcPr>
          <w:p w:rsidR="00EA10BD" w:rsidRPr="00AE182B" w:rsidRDefault="00EA10BD" w:rsidP="00AE182B">
            <w:pPr>
              <w:ind w:left="57" w:right="57"/>
              <w:rPr>
                <w:rFonts w:eastAsia="Times New Roman"/>
                <w:color w:val="000000"/>
                <w:sz w:val="22"/>
                <w:lang w:eastAsia="ru-RU"/>
              </w:rPr>
            </w:pPr>
          </w:p>
        </w:tc>
        <w:tc>
          <w:tcPr>
            <w:tcW w:w="2977" w:type="dxa"/>
            <w:hideMark/>
          </w:tcPr>
          <w:p w:rsidR="00EA10BD" w:rsidRPr="00AE182B" w:rsidRDefault="00EA10BD" w:rsidP="00AE182B">
            <w:pPr>
              <w:ind w:left="57" w:right="57"/>
              <w:jc w:val="center"/>
              <w:rPr>
                <w:rFonts w:eastAsia="Times New Roman"/>
                <w:color w:val="000000"/>
                <w:sz w:val="22"/>
                <w:lang w:eastAsia="ru-RU"/>
              </w:rPr>
            </w:pPr>
            <w:r w:rsidRPr="00AE182B">
              <w:rPr>
                <w:rFonts w:eastAsia="Times New Roman"/>
                <w:color w:val="000000"/>
                <w:sz w:val="22"/>
                <w:lang w:eastAsia="ru-RU"/>
              </w:rPr>
              <w:t>максимально допустимый коэффициент плотности застройки зоны</w:t>
            </w:r>
          </w:p>
        </w:tc>
        <w:tc>
          <w:tcPr>
            <w:tcW w:w="567" w:type="dxa"/>
            <w:hideMark/>
          </w:tcPr>
          <w:p w:rsidR="00EA10BD" w:rsidRPr="00AE182B" w:rsidRDefault="00EA10BD" w:rsidP="00AE182B">
            <w:pPr>
              <w:ind w:left="57" w:right="57"/>
              <w:jc w:val="center"/>
              <w:rPr>
                <w:rFonts w:eastAsia="Times New Roman"/>
                <w:color w:val="000000"/>
                <w:sz w:val="22"/>
                <w:lang w:eastAsia="ru-RU"/>
              </w:rPr>
            </w:pPr>
            <w:r w:rsidRPr="00AE182B">
              <w:rPr>
                <w:rFonts w:eastAsia="Times New Roman"/>
                <w:color w:val="000000"/>
                <w:sz w:val="22"/>
                <w:lang w:eastAsia="ru-RU"/>
              </w:rPr>
              <w:t>ед.</w:t>
            </w:r>
          </w:p>
        </w:tc>
        <w:tc>
          <w:tcPr>
            <w:tcW w:w="1559" w:type="dxa"/>
            <w:hideMark/>
          </w:tcPr>
          <w:p w:rsidR="00EA10BD" w:rsidRPr="00AE182B" w:rsidRDefault="00EA10BD" w:rsidP="00AE182B">
            <w:pPr>
              <w:ind w:left="57" w:right="57"/>
              <w:jc w:val="center"/>
              <w:rPr>
                <w:rFonts w:eastAsia="Times New Roman"/>
                <w:color w:val="000000"/>
                <w:sz w:val="22"/>
                <w:lang w:eastAsia="ru-RU"/>
              </w:rPr>
            </w:pPr>
            <w:r w:rsidRPr="00AE182B">
              <w:rPr>
                <w:rFonts w:eastAsia="Times New Roman"/>
                <w:color w:val="000000"/>
                <w:sz w:val="22"/>
                <w:lang w:eastAsia="ru-RU"/>
              </w:rPr>
              <w:t>не установлен</w:t>
            </w:r>
          </w:p>
        </w:tc>
      </w:tr>
      <w:tr w:rsidR="00EA10BD" w:rsidRPr="00AE182B" w:rsidTr="00AE182B">
        <w:tc>
          <w:tcPr>
            <w:tcW w:w="4521" w:type="dxa"/>
            <w:vMerge/>
            <w:vAlign w:val="center"/>
            <w:hideMark/>
          </w:tcPr>
          <w:p w:rsidR="00EA10BD" w:rsidRPr="00AE182B" w:rsidRDefault="00EA10BD" w:rsidP="00AE182B">
            <w:pPr>
              <w:ind w:left="57" w:right="57"/>
              <w:rPr>
                <w:rFonts w:eastAsia="Times New Roman"/>
                <w:color w:val="000000"/>
                <w:sz w:val="22"/>
                <w:lang w:eastAsia="ru-RU"/>
              </w:rPr>
            </w:pPr>
          </w:p>
        </w:tc>
        <w:tc>
          <w:tcPr>
            <w:tcW w:w="2977" w:type="dxa"/>
            <w:hideMark/>
          </w:tcPr>
          <w:p w:rsidR="00EA10BD" w:rsidRPr="00AE182B" w:rsidRDefault="00EA10BD" w:rsidP="00AE182B">
            <w:pPr>
              <w:ind w:left="57" w:right="57"/>
              <w:jc w:val="center"/>
              <w:rPr>
                <w:rFonts w:eastAsia="Times New Roman"/>
                <w:color w:val="000000"/>
                <w:sz w:val="22"/>
                <w:lang w:eastAsia="ru-RU"/>
              </w:rPr>
            </w:pPr>
            <w:r w:rsidRPr="00AE182B">
              <w:rPr>
                <w:rFonts w:eastAsia="Times New Roman"/>
                <w:color w:val="000000"/>
                <w:sz w:val="22"/>
                <w:lang w:eastAsia="ru-RU"/>
              </w:rPr>
              <w:t>максимальная этажность застройки зоны</w:t>
            </w:r>
          </w:p>
        </w:tc>
        <w:tc>
          <w:tcPr>
            <w:tcW w:w="567" w:type="dxa"/>
            <w:hideMark/>
          </w:tcPr>
          <w:p w:rsidR="00EA10BD" w:rsidRPr="00AE182B" w:rsidRDefault="00EA10BD" w:rsidP="00AE182B">
            <w:pPr>
              <w:ind w:left="57" w:right="57"/>
              <w:jc w:val="center"/>
              <w:rPr>
                <w:rFonts w:eastAsia="Times New Roman"/>
                <w:color w:val="000000"/>
                <w:sz w:val="22"/>
                <w:lang w:eastAsia="ru-RU"/>
              </w:rPr>
            </w:pPr>
            <w:r w:rsidRPr="00AE182B">
              <w:rPr>
                <w:rFonts w:eastAsia="Times New Roman"/>
                <w:color w:val="000000"/>
                <w:sz w:val="22"/>
                <w:lang w:eastAsia="ru-RU"/>
              </w:rPr>
              <w:t>эт.</w:t>
            </w:r>
          </w:p>
        </w:tc>
        <w:tc>
          <w:tcPr>
            <w:tcW w:w="1559" w:type="dxa"/>
            <w:hideMark/>
          </w:tcPr>
          <w:p w:rsidR="00EA10BD" w:rsidRPr="00AE182B" w:rsidRDefault="00EA10BD" w:rsidP="00AE182B">
            <w:pPr>
              <w:ind w:left="57" w:right="57"/>
              <w:jc w:val="center"/>
              <w:rPr>
                <w:rFonts w:eastAsia="Times New Roman"/>
                <w:color w:val="000000"/>
                <w:sz w:val="22"/>
                <w:lang w:eastAsia="ru-RU"/>
              </w:rPr>
            </w:pPr>
            <w:r w:rsidRPr="00AE182B">
              <w:rPr>
                <w:rFonts w:eastAsia="Times New Roman"/>
                <w:color w:val="000000"/>
                <w:sz w:val="22"/>
                <w:lang w:eastAsia="ru-RU"/>
              </w:rPr>
              <w:t>не подлежит установлению</w:t>
            </w:r>
          </w:p>
        </w:tc>
      </w:tr>
    </w:tbl>
    <w:p w:rsidR="00EA10BD" w:rsidRPr="00AE182B" w:rsidRDefault="00EA10BD" w:rsidP="00DC06F9">
      <w:pPr>
        <w:jc w:val="both"/>
        <w:rPr>
          <w:rFonts w:eastAsia="Times New Roman"/>
          <w:color w:val="000000"/>
          <w:sz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Сведения о планируемых для размещения объектах</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федерального значения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AE182B">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 пределах зоны озелененных территорий специального назначения действующими документами территориального планирования Российской Федерации предусмотрено размещение объектов федерального значения в области водного транспорта: реконструкция гидроузлов </w:t>
      </w:r>
      <w:r w:rsidR="00AE182B">
        <w:rPr>
          <w:rFonts w:eastAsia="Times New Roman"/>
          <w:color w:val="000000"/>
          <w:sz w:val="28"/>
          <w:szCs w:val="28"/>
          <w:lang w:eastAsia="ru-RU"/>
        </w:rPr>
        <w:t>№</w:t>
      </w:r>
      <w:r w:rsidRPr="00DC06F9">
        <w:rPr>
          <w:rFonts w:eastAsia="Times New Roman"/>
          <w:color w:val="000000"/>
          <w:sz w:val="28"/>
          <w:szCs w:val="28"/>
          <w:lang w:eastAsia="ru-RU"/>
        </w:rPr>
        <w:t xml:space="preserve"> 1, 2 и 3 </w:t>
      </w:r>
      <w:r w:rsidR="00AE182B">
        <w:rPr>
          <w:rFonts w:eastAsia="Times New Roman"/>
          <w:color w:val="000000"/>
          <w:sz w:val="28"/>
          <w:szCs w:val="28"/>
          <w:lang w:eastAsia="ru-RU"/>
        </w:rPr>
        <w:t xml:space="preserve">                    </w:t>
      </w:r>
      <w:r w:rsidRPr="00DC06F9">
        <w:rPr>
          <w:rFonts w:eastAsia="Times New Roman"/>
          <w:color w:val="000000"/>
          <w:sz w:val="28"/>
          <w:szCs w:val="28"/>
          <w:lang w:eastAsia="ru-RU"/>
        </w:rPr>
        <w:t>(г. Волгоград) Волго-Донского судоходного канала.</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Сведения о планируемых для размещения объектах</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регионального значения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AE182B">
      <w:pPr>
        <w:ind w:firstLine="709"/>
        <w:jc w:val="both"/>
        <w:rPr>
          <w:rFonts w:eastAsia="Times New Roman"/>
          <w:color w:val="000000"/>
          <w:sz w:val="28"/>
          <w:szCs w:val="28"/>
          <w:lang w:eastAsia="ru-RU"/>
        </w:rPr>
      </w:pPr>
      <w:r w:rsidRPr="00DC06F9">
        <w:rPr>
          <w:rFonts w:eastAsia="Times New Roman"/>
          <w:color w:val="000000"/>
          <w:sz w:val="28"/>
          <w:szCs w:val="28"/>
          <w:lang w:eastAsia="ru-RU"/>
        </w:rPr>
        <w:t>Размещение планируемых объектов регионального значения в пределах зоны режимных территорий не предусмотрено Схемой территориального планирования Волгоградской области до 2030 года.</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lastRenderedPageBreak/>
        <w:t>Сведения о планируемых для размещения объектах</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местного значения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AE182B">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 пределах зоны режимных территорий размещаются объекты местного значения </w:t>
      </w:r>
      <w:r w:rsidR="00AE182B">
        <w:rPr>
          <w:rFonts w:eastAsia="Times New Roman"/>
          <w:color w:val="000000"/>
          <w:sz w:val="28"/>
          <w:szCs w:val="28"/>
          <w:lang w:eastAsia="ru-RU"/>
        </w:rPr>
        <w:t>–</w:t>
      </w:r>
      <w:r w:rsidRPr="00DC06F9">
        <w:rPr>
          <w:rFonts w:eastAsia="Times New Roman"/>
          <w:color w:val="000000"/>
          <w:sz w:val="28"/>
          <w:szCs w:val="28"/>
          <w:lang w:eastAsia="ru-RU"/>
        </w:rPr>
        <w:t xml:space="preserve"> линейные объекты в сфере инженерного обеспечения.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3.4. Развитие природного каркаса Волгограда.</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Городская система озеленения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AE182B">
      <w:pPr>
        <w:ind w:firstLine="709"/>
        <w:jc w:val="both"/>
        <w:rPr>
          <w:rFonts w:eastAsia="Times New Roman"/>
          <w:color w:val="000000"/>
          <w:sz w:val="28"/>
          <w:szCs w:val="28"/>
          <w:lang w:eastAsia="ru-RU"/>
        </w:rPr>
      </w:pPr>
      <w:r w:rsidRPr="00DC06F9">
        <w:rPr>
          <w:rFonts w:eastAsia="Times New Roman"/>
          <w:color w:val="000000"/>
          <w:sz w:val="28"/>
          <w:szCs w:val="28"/>
          <w:lang w:eastAsia="ru-RU"/>
        </w:rPr>
        <w:t>Зеленый фонд Волгограда является составной частью природного комплекса области и включает в себя городские леса, парки и озелененные территории различного назначения. Эти территории выполняют важнейшие экологические, санитарно-гигиенические, рекреационные и эстетические функции, жизненно важные для горожан.</w:t>
      </w:r>
    </w:p>
    <w:p w:rsidR="00EA10BD" w:rsidRPr="00DC06F9" w:rsidRDefault="00EA10BD" w:rsidP="00AE182B">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 соответствии с общим архитектурно-планировочным решением Генеральным планом Волгограда предусмотрено развитие пространственной непрерывности элементов природного каркаса </w:t>
      </w:r>
      <w:r w:rsidR="00AE182B">
        <w:rPr>
          <w:rFonts w:eastAsia="Times New Roman"/>
          <w:color w:val="000000"/>
          <w:sz w:val="28"/>
          <w:szCs w:val="28"/>
          <w:lang w:eastAsia="ru-RU"/>
        </w:rPr>
        <w:t>–</w:t>
      </w:r>
      <w:r w:rsidRPr="00DC06F9">
        <w:rPr>
          <w:rFonts w:eastAsia="Times New Roman"/>
          <w:color w:val="000000"/>
          <w:sz w:val="28"/>
          <w:szCs w:val="28"/>
          <w:lang w:eastAsia="ru-RU"/>
        </w:rPr>
        <w:t xml:space="preserve"> органичное включение в структуру города озелененных прибрежных ландшафтов вдоль р. Волги, долин малых рек, природно-рекреационной зоны о. Сарпинского. Система озеленения направлена на создание выразительного архитектурного облика города, улучшение условий отдыха, оздоровление экологической обстановки, формирование комфортной городской среды. Озеленение городских территорий предусматривается с обеспечением нормативного уровня озеленения с учетом специфики южных климатических условий Волгограда, а также сложной экологической ситуации.</w:t>
      </w:r>
    </w:p>
    <w:p w:rsidR="00EA10BD" w:rsidRPr="00DC06F9" w:rsidRDefault="00EA10BD" w:rsidP="00AE182B">
      <w:pPr>
        <w:ind w:firstLine="709"/>
        <w:jc w:val="both"/>
        <w:rPr>
          <w:rFonts w:eastAsia="Times New Roman"/>
          <w:color w:val="000000"/>
          <w:sz w:val="28"/>
          <w:szCs w:val="28"/>
          <w:lang w:eastAsia="ru-RU"/>
        </w:rPr>
      </w:pPr>
      <w:r w:rsidRPr="00DC06F9">
        <w:rPr>
          <w:rFonts w:eastAsia="Times New Roman"/>
          <w:color w:val="000000"/>
          <w:sz w:val="28"/>
          <w:szCs w:val="28"/>
          <w:lang w:eastAsia="ru-RU"/>
        </w:rPr>
        <w:t>Планировочная структура природного каркаса Волгограда включает следующие основные элементы:</w:t>
      </w:r>
    </w:p>
    <w:p w:rsidR="00EA10BD" w:rsidRPr="00DC06F9" w:rsidRDefault="00EA10BD" w:rsidP="00AE182B">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природно-рекреационный комплекс </w:t>
      </w:r>
      <w:r w:rsidR="00AE182B">
        <w:rPr>
          <w:rFonts w:eastAsia="Times New Roman"/>
          <w:color w:val="000000"/>
          <w:sz w:val="28"/>
          <w:szCs w:val="28"/>
          <w:lang w:eastAsia="ru-RU"/>
        </w:rPr>
        <w:t>«</w:t>
      </w:r>
      <w:r w:rsidRPr="00DC06F9">
        <w:rPr>
          <w:rFonts w:eastAsia="Times New Roman"/>
          <w:color w:val="000000"/>
          <w:sz w:val="28"/>
          <w:szCs w:val="28"/>
          <w:lang w:eastAsia="ru-RU"/>
        </w:rPr>
        <w:t>Остров Сарпинский</w:t>
      </w:r>
      <w:r w:rsidR="00AE182B">
        <w:rPr>
          <w:rFonts w:eastAsia="Times New Roman"/>
          <w:color w:val="000000"/>
          <w:sz w:val="28"/>
          <w:szCs w:val="28"/>
          <w:lang w:eastAsia="ru-RU"/>
        </w:rPr>
        <w:t>»</w:t>
      </w:r>
      <w:r w:rsidRPr="00DC06F9">
        <w:rPr>
          <w:rFonts w:eastAsia="Times New Roman"/>
          <w:color w:val="000000"/>
          <w:sz w:val="28"/>
          <w:szCs w:val="28"/>
          <w:lang w:eastAsia="ru-RU"/>
        </w:rPr>
        <w:t>;</w:t>
      </w:r>
    </w:p>
    <w:p w:rsidR="00EA10BD" w:rsidRPr="00DC06F9" w:rsidRDefault="00EA10BD" w:rsidP="00AE182B">
      <w:pPr>
        <w:ind w:firstLine="709"/>
        <w:jc w:val="both"/>
        <w:rPr>
          <w:rFonts w:eastAsia="Times New Roman"/>
          <w:color w:val="000000"/>
          <w:sz w:val="28"/>
          <w:szCs w:val="28"/>
          <w:lang w:eastAsia="ru-RU"/>
        </w:rPr>
      </w:pPr>
      <w:r w:rsidRPr="00DC06F9">
        <w:rPr>
          <w:rFonts w:eastAsia="Times New Roman"/>
          <w:color w:val="000000"/>
          <w:sz w:val="28"/>
          <w:szCs w:val="28"/>
          <w:lang w:eastAsia="ru-RU"/>
        </w:rPr>
        <w:t>защитный зеленый пояс Волгограда;</w:t>
      </w:r>
    </w:p>
    <w:p w:rsidR="00EA10BD" w:rsidRPr="00DC06F9" w:rsidRDefault="00EA10BD" w:rsidP="00AE182B">
      <w:pPr>
        <w:ind w:firstLine="709"/>
        <w:jc w:val="both"/>
        <w:rPr>
          <w:rFonts w:eastAsia="Times New Roman"/>
          <w:color w:val="000000"/>
          <w:sz w:val="28"/>
          <w:szCs w:val="28"/>
          <w:lang w:eastAsia="ru-RU"/>
        </w:rPr>
      </w:pPr>
      <w:r w:rsidRPr="00DC06F9">
        <w:rPr>
          <w:rFonts w:eastAsia="Times New Roman"/>
          <w:color w:val="000000"/>
          <w:sz w:val="28"/>
          <w:szCs w:val="28"/>
          <w:lang w:eastAsia="ru-RU"/>
        </w:rPr>
        <w:t>озелененная прибрежная зона р. Волги;</w:t>
      </w:r>
    </w:p>
    <w:p w:rsidR="00EA10BD" w:rsidRPr="00DC06F9" w:rsidRDefault="00EA10BD" w:rsidP="00AE182B">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городские озелененные территории </w:t>
      </w:r>
      <w:r w:rsidR="00AE182B">
        <w:rPr>
          <w:rFonts w:eastAsia="Times New Roman"/>
          <w:color w:val="000000"/>
          <w:sz w:val="28"/>
          <w:szCs w:val="28"/>
          <w:lang w:eastAsia="ru-RU"/>
        </w:rPr>
        <w:t>–</w:t>
      </w:r>
      <w:r w:rsidRPr="00DC06F9">
        <w:rPr>
          <w:rFonts w:eastAsia="Times New Roman"/>
          <w:color w:val="000000"/>
          <w:sz w:val="28"/>
          <w:szCs w:val="28"/>
          <w:lang w:eastAsia="ru-RU"/>
        </w:rPr>
        <w:t xml:space="preserve"> парки, скверы, спортивно-рекреационные зоны;</w:t>
      </w:r>
    </w:p>
    <w:p w:rsidR="00EA10BD" w:rsidRPr="00DC06F9" w:rsidRDefault="00EA10BD" w:rsidP="00AE182B">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особо охраняемая природная территория местного значения </w:t>
      </w:r>
      <w:r w:rsidR="00AE182B">
        <w:rPr>
          <w:rFonts w:eastAsia="Times New Roman"/>
          <w:color w:val="000000"/>
          <w:sz w:val="28"/>
          <w:szCs w:val="28"/>
          <w:lang w:eastAsia="ru-RU"/>
        </w:rPr>
        <w:t>–</w:t>
      </w:r>
      <w:r w:rsidRPr="00DC06F9">
        <w:rPr>
          <w:rFonts w:eastAsia="Times New Roman"/>
          <w:color w:val="000000"/>
          <w:sz w:val="28"/>
          <w:szCs w:val="28"/>
          <w:lang w:eastAsia="ru-RU"/>
        </w:rPr>
        <w:t xml:space="preserve"> охраняемая речная система </w:t>
      </w:r>
      <w:r w:rsidR="00AE182B">
        <w:rPr>
          <w:rFonts w:eastAsia="Times New Roman"/>
          <w:color w:val="000000"/>
          <w:sz w:val="28"/>
          <w:szCs w:val="28"/>
          <w:lang w:eastAsia="ru-RU"/>
        </w:rPr>
        <w:t>«</w:t>
      </w:r>
      <w:r w:rsidRPr="00DC06F9">
        <w:rPr>
          <w:rFonts w:eastAsia="Times New Roman"/>
          <w:color w:val="000000"/>
          <w:sz w:val="28"/>
          <w:szCs w:val="28"/>
          <w:lang w:eastAsia="ru-RU"/>
        </w:rPr>
        <w:t>Долина р. Царицы</w:t>
      </w:r>
      <w:r w:rsidR="00AE182B">
        <w:rPr>
          <w:rFonts w:eastAsia="Times New Roman"/>
          <w:color w:val="000000"/>
          <w:sz w:val="28"/>
          <w:szCs w:val="28"/>
          <w:lang w:eastAsia="ru-RU"/>
        </w:rPr>
        <w:t>»</w:t>
      </w:r>
      <w:r w:rsidRPr="00DC06F9">
        <w:rPr>
          <w:rFonts w:eastAsia="Times New Roman"/>
          <w:color w:val="000000"/>
          <w:sz w:val="28"/>
          <w:szCs w:val="28"/>
          <w:lang w:eastAsia="ru-RU"/>
        </w:rPr>
        <w:t>;</w:t>
      </w:r>
    </w:p>
    <w:p w:rsidR="00EA10BD" w:rsidRPr="00DC06F9" w:rsidRDefault="00EA10BD" w:rsidP="00AE182B">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линейные парковые зоны </w:t>
      </w:r>
      <w:r w:rsidR="00AE182B">
        <w:rPr>
          <w:rFonts w:eastAsia="Times New Roman"/>
          <w:color w:val="000000"/>
          <w:sz w:val="28"/>
          <w:szCs w:val="28"/>
          <w:lang w:eastAsia="ru-RU"/>
        </w:rPr>
        <w:t>–</w:t>
      </w:r>
      <w:r w:rsidRPr="00DC06F9">
        <w:rPr>
          <w:rFonts w:eastAsia="Times New Roman"/>
          <w:color w:val="000000"/>
          <w:sz w:val="28"/>
          <w:szCs w:val="28"/>
          <w:lang w:eastAsia="ru-RU"/>
        </w:rPr>
        <w:t xml:space="preserve"> долины малых рек, озелененные овражно-балочные комплексы.</w:t>
      </w:r>
    </w:p>
    <w:p w:rsidR="00EA10BD" w:rsidRPr="00DC06F9" w:rsidRDefault="00EA10BD" w:rsidP="00AE182B">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Основные природоохранные комплексы связывают между собой в единую систему природных пространств защитные и транзитные территории, экологические коридоры </w:t>
      </w:r>
      <w:r w:rsidR="00AE182B">
        <w:rPr>
          <w:rFonts w:eastAsia="Times New Roman"/>
          <w:color w:val="000000"/>
          <w:sz w:val="28"/>
          <w:szCs w:val="28"/>
          <w:lang w:eastAsia="ru-RU"/>
        </w:rPr>
        <w:t>–</w:t>
      </w:r>
      <w:r w:rsidRPr="00DC06F9">
        <w:rPr>
          <w:rFonts w:eastAsia="Times New Roman"/>
          <w:color w:val="000000"/>
          <w:sz w:val="28"/>
          <w:szCs w:val="28"/>
          <w:lang w:eastAsia="ru-RU"/>
        </w:rPr>
        <w:t xml:space="preserve"> водоохранные зоны рек, водоемов, зоны санитарной охраны источников водоснабжения, лесозащитные полосы вдоль автомобильных и железных дорог и пр.</w:t>
      </w:r>
    </w:p>
    <w:p w:rsidR="00EA10BD" w:rsidRPr="00DC06F9" w:rsidRDefault="00EA10BD" w:rsidP="00AE182B">
      <w:pPr>
        <w:ind w:firstLine="709"/>
        <w:jc w:val="both"/>
        <w:rPr>
          <w:rFonts w:eastAsia="Times New Roman"/>
          <w:color w:val="000000"/>
          <w:sz w:val="28"/>
          <w:szCs w:val="28"/>
          <w:lang w:eastAsia="ru-RU"/>
        </w:rPr>
      </w:pPr>
      <w:r w:rsidRPr="00DC06F9">
        <w:rPr>
          <w:rFonts w:eastAsia="Times New Roman"/>
          <w:color w:val="000000"/>
          <w:sz w:val="28"/>
          <w:szCs w:val="28"/>
          <w:lang w:eastAsia="ru-RU"/>
        </w:rPr>
        <w:t>К основным мероприятиям по озеленению городских территорий, сохранению зеленого фонда относятся:</w:t>
      </w:r>
    </w:p>
    <w:p w:rsidR="00EA10BD" w:rsidRPr="00DC06F9" w:rsidRDefault="00EA10BD" w:rsidP="00AE182B">
      <w:pPr>
        <w:ind w:firstLine="709"/>
        <w:jc w:val="both"/>
        <w:rPr>
          <w:rFonts w:eastAsia="Times New Roman"/>
          <w:color w:val="000000"/>
          <w:sz w:val="28"/>
          <w:szCs w:val="28"/>
          <w:lang w:eastAsia="ru-RU"/>
        </w:rPr>
      </w:pPr>
      <w:r w:rsidRPr="00DC06F9">
        <w:rPr>
          <w:rFonts w:eastAsia="Times New Roman"/>
          <w:color w:val="000000"/>
          <w:sz w:val="28"/>
          <w:szCs w:val="28"/>
          <w:lang w:eastAsia="ru-RU"/>
        </w:rPr>
        <w:t>сохранение существующих особо охраняемых природных территорий;</w:t>
      </w:r>
    </w:p>
    <w:p w:rsidR="00EA10BD" w:rsidRPr="00DC06F9" w:rsidRDefault="00EA10BD" w:rsidP="00AE182B">
      <w:pPr>
        <w:ind w:firstLine="709"/>
        <w:jc w:val="both"/>
        <w:rPr>
          <w:rFonts w:eastAsia="Times New Roman"/>
          <w:color w:val="000000"/>
          <w:sz w:val="28"/>
          <w:szCs w:val="28"/>
          <w:lang w:eastAsia="ru-RU"/>
        </w:rPr>
      </w:pPr>
      <w:r w:rsidRPr="00DC06F9">
        <w:rPr>
          <w:rFonts w:eastAsia="Times New Roman"/>
          <w:color w:val="000000"/>
          <w:sz w:val="28"/>
          <w:szCs w:val="28"/>
          <w:lang w:eastAsia="ru-RU"/>
        </w:rPr>
        <w:t>сохранение и благоустройство лесопарковой зоны Мамаева кургана;</w:t>
      </w:r>
    </w:p>
    <w:p w:rsidR="00EA10BD" w:rsidRPr="00DC06F9" w:rsidRDefault="00EA10BD" w:rsidP="003F042F">
      <w:pPr>
        <w:ind w:firstLine="709"/>
        <w:jc w:val="both"/>
        <w:rPr>
          <w:rFonts w:eastAsia="Times New Roman"/>
          <w:color w:val="000000"/>
          <w:sz w:val="28"/>
          <w:szCs w:val="28"/>
          <w:lang w:eastAsia="ru-RU"/>
        </w:rPr>
      </w:pPr>
      <w:r w:rsidRPr="00DC06F9">
        <w:rPr>
          <w:rFonts w:eastAsia="Times New Roman"/>
          <w:color w:val="000000"/>
          <w:sz w:val="28"/>
          <w:szCs w:val="28"/>
          <w:lang w:eastAsia="ru-RU"/>
        </w:rPr>
        <w:lastRenderedPageBreak/>
        <w:t>организация зеленых выходов к р. Волге, формирование ансамбля городской набережной вдоль р. Волги с комплексным благоустройством территории, размещением объектов обслуживания, рекреации;</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реабилитация долин малых городских рек, овражно-балочных комплексов с созданием парковых зон, в первую очередь, благоустройство и озеленение берегов рек Царицы, Ельшанки, Сухой и Мокрой Мечетки и др.;</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создание новых объектов зеленого строительства общегородского, районного значения с обеспечением нормативных требований озеленения селитебных территорий (улучшение состава и структуры зеленых насаждений с целью повышения их устойчивости к негативному воздействию окружающей среды);</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сохранение и восстановление утраченных защитных лесополос и других территорий государственного лесного фонда;</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организация благоустроенных лесопарков, зон отдыха, увязанных в единую систему озеленения с городскими насаждениями;</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комплексное инженерное благоустройство территорий рекреационного назначения и пр.</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Существующие зеленые насаждения включаются в создаваемый архитектурно-ландшафтный ансамбль города как важнейшие опорные элементы. В районах сложившейся застройки предусматриваются скверы, сады на свободных территориях, участках сноса ветхого фонда. Скверы предусмотрены во всех общественно-деловых центрах, у общественных, административных зданий.</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В районах нового жилищного строительства формируются зеленые устройства на основе ландшафтов долин рек, балок, участков лесопосадок, организуются зеленые связи между жилыми районами.</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Генеральным планом Волгограда предусмотрен</w:t>
      </w:r>
      <w:r w:rsidR="005C6A66">
        <w:rPr>
          <w:rFonts w:eastAsia="Times New Roman"/>
          <w:color w:val="000000"/>
          <w:sz w:val="28"/>
          <w:szCs w:val="28"/>
          <w:lang w:eastAsia="ru-RU"/>
        </w:rPr>
        <w:t>ы</w:t>
      </w:r>
      <w:r w:rsidRPr="00DC06F9">
        <w:rPr>
          <w:rFonts w:eastAsia="Times New Roman"/>
          <w:color w:val="000000"/>
          <w:sz w:val="28"/>
          <w:szCs w:val="28"/>
          <w:lang w:eastAsia="ru-RU"/>
        </w:rPr>
        <w:t xml:space="preserve"> сохранение существующих внутриквартальных насаждений, озеленение территорий детских, учебных заведений, больниц и пр., проведение своевременной реконструкции зеленых насаждений всех категорий. Генеральным планом Волгограда предусмотрен</w:t>
      </w:r>
      <w:r w:rsidR="00F31ACE">
        <w:rPr>
          <w:rFonts w:eastAsia="Times New Roman"/>
          <w:color w:val="000000"/>
          <w:sz w:val="28"/>
          <w:szCs w:val="28"/>
          <w:lang w:eastAsia="ru-RU"/>
        </w:rPr>
        <w:t>ы</w:t>
      </w:r>
      <w:r w:rsidRPr="00DC06F9">
        <w:rPr>
          <w:rFonts w:eastAsia="Times New Roman"/>
          <w:color w:val="000000"/>
          <w:sz w:val="28"/>
          <w:szCs w:val="28"/>
          <w:lang w:eastAsia="ru-RU"/>
        </w:rPr>
        <w:t xml:space="preserve"> также организация защитных зеленых зон между производственными и жилыми зонами, устройство защитно-декоративного озеленения улиц, дорог.</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Генеральным планом Волгограда предусмотрено обеспечение уровня озеленения 23 кв. м на 1 жителя. Повышенная норма озеленения в сложных климатических условиях Волгограда будет способствовать созданию благоприятных санитарно-гигиенических условий, улучшению микроклимата.</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В зонах отдыха предусматривается создание сети велосипедных дорожек.</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3.5. Основные направления реорганизации производственных</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территорий Волгограда</w:t>
      </w:r>
    </w:p>
    <w:p w:rsidR="00EA10BD" w:rsidRPr="00DC06F9" w:rsidRDefault="00EA10BD" w:rsidP="00DC06F9">
      <w:pPr>
        <w:jc w:val="both"/>
        <w:rPr>
          <w:rFonts w:eastAsia="Times New Roman"/>
          <w:color w:val="000000"/>
          <w:sz w:val="28"/>
          <w:szCs w:val="28"/>
          <w:lang w:eastAsia="ru-RU"/>
        </w:rPr>
      </w:pP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 настоящее время производственный комплекс Волгограда территориально сконцентрирован в восьми основных промышленных зонах: Заканальный промрайон, промузел Кировского района, промузел ОАО филиал </w:t>
      </w:r>
      <w:r w:rsidR="00100E2A">
        <w:rPr>
          <w:rFonts w:eastAsia="Times New Roman"/>
          <w:color w:val="000000"/>
          <w:sz w:val="28"/>
          <w:szCs w:val="28"/>
          <w:lang w:eastAsia="ru-RU"/>
        </w:rPr>
        <w:lastRenderedPageBreak/>
        <w:t>«</w:t>
      </w:r>
      <w:r w:rsidRPr="00DC06F9">
        <w:rPr>
          <w:rFonts w:eastAsia="Times New Roman"/>
          <w:color w:val="000000"/>
          <w:sz w:val="28"/>
          <w:szCs w:val="28"/>
          <w:lang w:eastAsia="ru-RU"/>
        </w:rPr>
        <w:t>Волгоградский алюминиевый завод Сибирско-Уральской Алюминиевой компании</w:t>
      </w:r>
      <w:r w:rsidR="00100E2A">
        <w:rPr>
          <w:rFonts w:eastAsia="Times New Roman"/>
          <w:color w:val="000000"/>
          <w:sz w:val="28"/>
          <w:szCs w:val="28"/>
          <w:lang w:eastAsia="ru-RU"/>
        </w:rPr>
        <w:t>»</w:t>
      </w:r>
      <w:r w:rsidRPr="00DC06F9">
        <w:rPr>
          <w:rFonts w:eastAsia="Times New Roman"/>
          <w:color w:val="000000"/>
          <w:sz w:val="28"/>
          <w:szCs w:val="28"/>
          <w:lang w:eastAsia="ru-RU"/>
        </w:rPr>
        <w:t>, Разгуляевский промрайон, промузлы Тракторозаводского и Краснооктябрьского районов, промузел железнодорожной ст. Ельшанка. Кроме этого, на территории Волгограда расположен ряд локальных производственных коммунально-складских зон.</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Производственный комплекс Волгограда имеет высокий научно-технический потенциал и является важной составной частью экономики Российской Федерации. Однако производственные объекты (наряду с автотранспортом) являются основными загрязнителями окружающей среды города </w:t>
      </w:r>
      <w:r w:rsidR="00100E2A">
        <w:rPr>
          <w:rFonts w:eastAsia="Times New Roman"/>
          <w:color w:val="000000"/>
          <w:sz w:val="28"/>
          <w:szCs w:val="28"/>
          <w:lang w:eastAsia="ru-RU"/>
        </w:rPr>
        <w:t>–</w:t>
      </w:r>
      <w:r w:rsidRPr="00DC06F9">
        <w:rPr>
          <w:rFonts w:eastAsia="Times New Roman"/>
          <w:color w:val="000000"/>
          <w:sz w:val="28"/>
          <w:szCs w:val="28"/>
          <w:lang w:eastAsia="ru-RU"/>
        </w:rPr>
        <w:t xml:space="preserve"> жилые зоны Волгограда практически полностью находятся в зонах с превышением нормативных показателей уровня загрязнения атмосферного воздуха для селитебных территорий (более 1 ПДК). Такая ситуация требует принятия комплекса мероприятий, направленных на оздоровление городской среды и оптимизацию функционально-пространственной структуры города. Особую роль в решении данных задач играют мероприятия по планировочной реорганизации производственных территорий.</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Общая стратегия реорганизации производственных территорий Волгограда на период расчетного срока Генерального плана Волгограда определяется следующими условиями:</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необходимостью реорганизации производственного комплекса;</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необходимостью качественного улучшения условий проживания населения города в связи со сложными экологическими условиями Волгограда;</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необходимостью совершенствования планировочной структуры территории города, в особенности в зонах непосредственной близости производственных территорий и селитебных зон.</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Генеральным планом Волгограда предусмотрены следующие эколого-планировочные мероприятия по реорганизации производственных территорий:</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1) поэтапное замещение производственных функций на особо ценных в градостроительном отношении территориях </w:t>
      </w:r>
      <w:r w:rsidR="00100E2A">
        <w:rPr>
          <w:rFonts w:eastAsia="Times New Roman"/>
          <w:color w:val="000000"/>
          <w:sz w:val="28"/>
          <w:szCs w:val="28"/>
          <w:lang w:eastAsia="ru-RU"/>
        </w:rPr>
        <w:t>–</w:t>
      </w:r>
      <w:r w:rsidRPr="00DC06F9">
        <w:rPr>
          <w:rFonts w:eastAsia="Times New Roman"/>
          <w:color w:val="000000"/>
          <w:sz w:val="28"/>
          <w:szCs w:val="28"/>
          <w:lang w:eastAsia="ru-RU"/>
        </w:rPr>
        <w:t xml:space="preserve"> в прибрежной зоне р. Волги, в зоне общегородского центра </w:t>
      </w:r>
      <w:r w:rsidR="00100E2A">
        <w:rPr>
          <w:rFonts w:eastAsia="Times New Roman"/>
          <w:color w:val="000000"/>
          <w:sz w:val="28"/>
          <w:szCs w:val="28"/>
          <w:lang w:eastAsia="ru-RU"/>
        </w:rPr>
        <w:t>–</w:t>
      </w:r>
      <w:r w:rsidRPr="00DC06F9">
        <w:rPr>
          <w:rFonts w:eastAsia="Times New Roman"/>
          <w:color w:val="000000"/>
          <w:sz w:val="28"/>
          <w:szCs w:val="28"/>
          <w:lang w:eastAsia="ru-RU"/>
        </w:rPr>
        <w:t xml:space="preserve"> для развития общественно-деловых зон, жилой застройки, коммерческих функций, рекреационных зон. В функциональном зонировании отражено сокращение площади производственных зон в общем балансе территории Волгограда:</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под развитие жилых и общественно-деловых функций </w:t>
      </w:r>
      <w:r w:rsidR="00100E2A">
        <w:rPr>
          <w:rFonts w:eastAsia="Times New Roman"/>
          <w:color w:val="000000"/>
          <w:sz w:val="28"/>
          <w:szCs w:val="28"/>
          <w:lang w:eastAsia="ru-RU"/>
        </w:rPr>
        <w:t>–</w:t>
      </w:r>
      <w:r w:rsidRPr="00DC06F9">
        <w:rPr>
          <w:rFonts w:eastAsia="Times New Roman"/>
          <w:color w:val="000000"/>
          <w:sz w:val="28"/>
          <w:szCs w:val="28"/>
          <w:lang w:eastAsia="ru-RU"/>
        </w:rPr>
        <w:t xml:space="preserve"> промузел Ельшанский, прибрежная часть Заканального промрайона (район железнодорожной ст. Татьянка), территория Городищенской птицефабрики;</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под развитие общественно-деловых функций </w:t>
      </w:r>
      <w:r w:rsidR="00100E2A">
        <w:rPr>
          <w:rFonts w:eastAsia="Times New Roman"/>
          <w:color w:val="000000"/>
          <w:sz w:val="28"/>
          <w:szCs w:val="28"/>
          <w:lang w:eastAsia="ru-RU"/>
        </w:rPr>
        <w:t>–</w:t>
      </w:r>
      <w:r w:rsidRPr="00DC06F9">
        <w:rPr>
          <w:rFonts w:eastAsia="Times New Roman"/>
          <w:color w:val="000000"/>
          <w:sz w:val="28"/>
          <w:szCs w:val="28"/>
          <w:lang w:eastAsia="ru-RU"/>
        </w:rPr>
        <w:t xml:space="preserve"> промузлы Тракторозаводского и Краснооктябрьского районов, Разгуляевский пр</w:t>
      </w:r>
      <w:r w:rsidR="00100E2A">
        <w:rPr>
          <w:rFonts w:eastAsia="Times New Roman"/>
          <w:color w:val="000000"/>
          <w:sz w:val="28"/>
          <w:szCs w:val="28"/>
          <w:lang w:eastAsia="ru-RU"/>
        </w:rPr>
        <w:t>омрайон, ряд локальных промзон –</w:t>
      </w:r>
      <w:r w:rsidRPr="00DC06F9">
        <w:rPr>
          <w:rFonts w:eastAsia="Times New Roman"/>
          <w:color w:val="000000"/>
          <w:sz w:val="28"/>
          <w:szCs w:val="28"/>
          <w:lang w:eastAsia="ru-RU"/>
        </w:rPr>
        <w:t xml:space="preserve"> в районе Верхней Ельшанки, железнодорожной </w:t>
      </w:r>
      <w:r w:rsidR="00100E2A">
        <w:rPr>
          <w:rFonts w:eastAsia="Times New Roman"/>
          <w:color w:val="000000"/>
          <w:sz w:val="28"/>
          <w:szCs w:val="28"/>
          <w:lang w:eastAsia="ru-RU"/>
        </w:rPr>
        <w:t xml:space="preserve">        </w:t>
      </w:r>
      <w:r w:rsidRPr="00DC06F9">
        <w:rPr>
          <w:rFonts w:eastAsia="Times New Roman"/>
          <w:color w:val="000000"/>
          <w:sz w:val="28"/>
          <w:szCs w:val="28"/>
          <w:lang w:eastAsia="ru-RU"/>
        </w:rPr>
        <w:t>ст. Волгоград-II;</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первоочередная реорганизация производственно-коммунальных территорий, расположенных в водоохранных и прибрежных зонах, ликвидация источников загрязнения и соблюдение режима природоохранной деятельности в соответствии с действующими нормативами по охране водного комплекса;</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lastRenderedPageBreak/>
        <w:t>2) резервирование территорий для размещения новых предприятий, научно-производственных комплексов, технико-внедренческих зон, технопарков, въездных транспортно-логистических комплексов и пр.;</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3) территориальное упорядочение производственной деятельности (Генеральным планом Волгограда предусмотрены положения по установлению границ производственных районов и зон, что должно привести к локализации производственных объектов в пределах установленных территорий);</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4) проведение мероприятий по технологической реконструкции, направленных на снижение вредного экологического воздействия в общегородском масштабе Заканального промрайона, ОАО филиал </w:t>
      </w:r>
      <w:r w:rsidR="00100E2A">
        <w:rPr>
          <w:rFonts w:eastAsia="Times New Roman"/>
          <w:color w:val="000000"/>
          <w:sz w:val="28"/>
          <w:szCs w:val="28"/>
          <w:lang w:eastAsia="ru-RU"/>
        </w:rPr>
        <w:t>«</w:t>
      </w:r>
      <w:r w:rsidRPr="00DC06F9">
        <w:rPr>
          <w:rFonts w:eastAsia="Times New Roman"/>
          <w:color w:val="000000"/>
          <w:sz w:val="28"/>
          <w:szCs w:val="28"/>
          <w:lang w:eastAsia="ru-RU"/>
        </w:rPr>
        <w:t>Волгоградский алюминиевый завод Сибирско-Уральской Алюминиевой компании</w:t>
      </w:r>
      <w:r w:rsidR="00100E2A">
        <w:rPr>
          <w:rFonts w:eastAsia="Times New Roman"/>
          <w:color w:val="000000"/>
          <w:sz w:val="28"/>
          <w:szCs w:val="28"/>
          <w:lang w:eastAsia="ru-RU"/>
        </w:rPr>
        <w:t>»</w:t>
      </w:r>
      <w:r w:rsidRPr="00DC06F9">
        <w:rPr>
          <w:rFonts w:eastAsia="Times New Roman"/>
          <w:color w:val="000000"/>
          <w:sz w:val="28"/>
          <w:szCs w:val="28"/>
          <w:lang w:eastAsia="ru-RU"/>
        </w:rPr>
        <w:t xml:space="preserve"> и др.;</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5) сокращение количества источников вредного экологического воздействия </w:t>
      </w:r>
      <w:r w:rsidR="00100E2A">
        <w:rPr>
          <w:rFonts w:eastAsia="Times New Roman"/>
          <w:color w:val="000000"/>
          <w:sz w:val="28"/>
          <w:szCs w:val="28"/>
          <w:lang w:eastAsia="ru-RU"/>
        </w:rPr>
        <w:t>–</w:t>
      </w:r>
      <w:r w:rsidRPr="00DC06F9">
        <w:rPr>
          <w:rFonts w:eastAsia="Times New Roman"/>
          <w:color w:val="000000"/>
          <w:sz w:val="28"/>
          <w:szCs w:val="28"/>
          <w:lang w:eastAsia="ru-RU"/>
        </w:rPr>
        <w:t xml:space="preserve"> вывод экологически опасных цехов, снижение размеров санитарно-защитных зон в результате проведения на предприятиях комплексных природоохранных мероприятий по снижению выбросов;</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6) расселение и перепрофилирование жилищного фонда, объектов социальной инфраструктуры, садовых участков, находящихся в санитарно-защитных зонах предприятий;</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7) эффективное использование территории производственных зон </w:t>
      </w:r>
      <w:r w:rsidR="00100E2A">
        <w:rPr>
          <w:rFonts w:eastAsia="Times New Roman"/>
          <w:color w:val="000000"/>
          <w:sz w:val="28"/>
          <w:szCs w:val="28"/>
          <w:lang w:eastAsia="ru-RU"/>
        </w:rPr>
        <w:t>–</w:t>
      </w:r>
      <w:r w:rsidRPr="00DC06F9">
        <w:rPr>
          <w:rFonts w:eastAsia="Times New Roman"/>
          <w:color w:val="000000"/>
          <w:sz w:val="28"/>
          <w:szCs w:val="28"/>
          <w:lang w:eastAsia="ru-RU"/>
        </w:rPr>
        <w:t xml:space="preserve"> выборочное уплотнение, упорядочение застройки, санация, рекультивация, комплексное благоустройство и озеленение территорий предприятий, развитие инженерной и транспортной инфраструктур сохраняющихся производственных объектов;</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8) проведение инвентаризации в целях более эффективного использования территорий и фондов предприятий;</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9) разработка проектов санитарно-защитных зон, их нормативное озеленение и благоустройство.</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Решение вопроса, касающегося выноса промышленных предприятий с последующим замещением производственных территорий на общественно-деловую зону, должно быть увязано со Стратегическим планом устойчивого развития Волгограда до 2025 года, принятым решением Волгоградской городской Думы от 24.12.2007 </w:t>
      </w:r>
      <w:r w:rsidR="00100E2A">
        <w:rPr>
          <w:rFonts w:eastAsia="Times New Roman"/>
          <w:color w:val="000000"/>
          <w:sz w:val="28"/>
          <w:szCs w:val="28"/>
          <w:lang w:eastAsia="ru-RU"/>
        </w:rPr>
        <w:t>№</w:t>
      </w:r>
      <w:r w:rsidRPr="00DC06F9">
        <w:rPr>
          <w:rFonts w:eastAsia="Times New Roman"/>
          <w:color w:val="000000"/>
          <w:sz w:val="28"/>
          <w:szCs w:val="28"/>
          <w:lang w:eastAsia="ru-RU"/>
        </w:rPr>
        <w:t xml:space="preserve"> 55/1399 </w:t>
      </w:r>
      <w:r w:rsidR="00100E2A">
        <w:rPr>
          <w:rFonts w:eastAsia="Times New Roman"/>
          <w:color w:val="000000"/>
          <w:sz w:val="28"/>
          <w:szCs w:val="28"/>
          <w:lang w:eastAsia="ru-RU"/>
        </w:rPr>
        <w:t>«</w:t>
      </w:r>
      <w:r w:rsidRPr="00DC06F9">
        <w:rPr>
          <w:rFonts w:eastAsia="Times New Roman"/>
          <w:color w:val="000000"/>
          <w:sz w:val="28"/>
          <w:szCs w:val="28"/>
          <w:lang w:eastAsia="ru-RU"/>
        </w:rPr>
        <w:t>О принятии Стратегического плана устойчивого развития Волгограда до 2025 года</w:t>
      </w:r>
      <w:r w:rsidR="00100E2A">
        <w:rPr>
          <w:rFonts w:eastAsia="Times New Roman"/>
          <w:color w:val="000000"/>
          <w:sz w:val="28"/>
          <w:szCs w:val="28"/>
          <w:lang w:eastAsia="ru-RU"/>
        </w:rPr>
        <w:t>»</w:t>
      </w:r>
      <w:r w:rsidRPr="00DC06F9">
        <w:rPr>
          <w:rFonts w:eastAsia="Times New Roman"/>
          <w:color w:val="000000"/>
          <w:sz w:val="28"/>
          <w:szCs w:val="28"/>
          <w:lang w:eastAsia="ru-RU"/>
        </w:rPr>
        <w:t>.</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3.6. Развитие транспортной инфраструктуры Волгограда</w:t>
      </w:r>
    </w:p>
    <w:p w:rsidR="00EA10BD" w:rsidRPr="00DC06F9" w:rsidRDefault="00EA10BD" w:rsidP="00DC06F9">
      <w:pPr>
        <w:jc w:val="both"/>
        <w:rPr>
          <w:rFonts w:eastAsia="Times New Roman"/>
          <w:color w:val="000000"/>
          <w:sz w:val="28"/>
          <w:szCs w:val="28"/>
          <w:lang w:eastAsia="ru-RU"/>
        </w:rPr>
      </w:pP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Волгоград является крупнейшим транспортным узлом Поволжья с развитой инфраструктурой как внешнего железнодорожного, автомобильного, водного и воздушного транспорта, так и внутригородских транспортных коммуникаций. Это позволяет рассматривать Волгоград в ряду основных опорных транспортных узлов России в системе формирующихся главных международных евроазиатских и внутрироссийских транспортных коридоров </w:t>
      </w:r>
      <w:r w:rsidR="00100E2A">
        <w:rPr>
          <w:rFonts w:eastAsia="Times New Roman"/>
          <w:color w:val="000000"/>
          <w:sz w:val="28"/>
          <w:szCs w:val="28"/>
          <w:lang w:eastAsia="ru-RU"/>
        </w:rPr>
        <w:t>«</w:t>
      </w:r>
      <w:r w:rsidRPr="00DC06F9">
        <w:rPr>
          <w:rFonts w:eastAsia="Times New Roman"/>
          <w:color w:val="000000"/>
          <w:sz w:val="28"/>
          <w:szCs w:val="28"/>
          <w:lang w:eastAsia="ru-RU"/>
        </w:rPr>
        <w:t xml:space="preserve">Север </w:t>
      </w:r>
      <w:r w:rsidR="00100E2A">
        <w:rPr>
          <w:rFonts w:eastAsia="Times New Roman"/>
          <w:color w:val="000000"/>
          <w:sz w:val="28"/>
          <w:szCs w:val="28"/>
          <w:lang w:eastAsia="ru-RU"/>
        </w:rPr>
        <w:t>–</w:t>
      </w:r>
      <w:r w:rsidRPr="00DC06F9">
        <w:rPr>
          <w:rFonts w:eastAsia="Times New Roman"/>
          <w:color w:val="000000"/>
          <w:sz w:val="28"/>
          <w:szCs w:val="28"/>
          <w:lang w:eastAsia="ru-RU"/>
        </w:rPr>
        <w:t xml:space="preserve"> Юг</w:t>
      </w:r>
      <w:r w:rsidR="00100E2A">
        <w:rPr>
          <w:rFonts w:eastAsia="Times New Roman"/>
          <w:color w:val="000000"/>
          <w:sz w:val="28"/>
          <w:szCs w:val="28"/>
          <w:lang w:eastAsia="ru-RU"/>
        </w:rPr>
        <w:t>»</w:t>
      </w:r>
      <w:r w:rsidRPr="00DC06F9">
        <w:rPr>
          <w:rFonts w:eastAsia="Times New Roman"/>
          <w:color w:val="000000"/>
          <w:sz w:val="28"/>
          <w:szCs w:val="28"/>
          <w:lang w:eastAsia="ru-RU"/>
        </w:rPr>
        <w:t xml:space="preserve"> и </w:t>
      </w:r>
      <w:r w:rsidR="00100E2A">
        <w:rPr>
          <w:rFonts w:eastAsia="Times New Roman"/>
          <w:color w:val="000000"/>
          <w:sz w:val="28"/>
          <w:szCs w:val="28"/>
          <w:lang w:eastAsia="ru-RU"/>
        </w:rPr>
        <w:t>«</w:t>
      </w:r>
      <w:r w:rsidRPr="00DC06F9">
        <w:rPr>
          <w:rFonts w:eastAsia="Times New Roman"/>
          <w:color w:val="000000"/>
          <w:sz w:val="28"/>
          <w:szCs w:val="28"/>
          <w:lang w:eastAsia="ru-RU"/>
        </w:rPr>
        <w:t>Транссиб</w:t>
      </w:r>
      <w:r w:rsidR="00100E2A">
        <w:rPr>
          <w:rFonts w:eastAsia="Times New Roman"/>
          <w:color w:val="000000"/>
          <w:sz w:val="28"/>
          <w:szCs w:val="28"/>
          <w:lang w:eastAsia="ru-RU"/>
        </w:rPr>
        <w:t>»</w:t>
      </w:r>
      <w:r w:rsidRPr="00DC06F9">
        <w:rPr>
          <w:rFonts w:eastAsia="Times New Roman"/>
          <w:color w:val="000000"/>
          <w:sz w:val="28"/>
          <w:szCs w:val="28"/>
          <w:lang w:eastAsia="ru-RU"/>
        </w:rPr>
        <w:t xml:space="preserve">. Решение проблем развития транспортной инфраструктуры Волгограда </w:t>
      </w:r>
      <w:r w:rsidR="00100E2A">
        <w:rPr>
          <w:rFonts w:eastAsia="Times New Roman"/>
          <w:color w:val="000000"/>
          <w:sz w:val="28"/>
          <w:szCs w:val="28"/>
          <w:lang w:eastAsia="ru-RU"/>
        </w:rPr>
        <w:t>–</w:t>
      </w:r>
      <w:r w:rsidRPr="00DC06F9">
        <w:rPr>
          <w:rFonts w:eastAsia="Times New Roman"/>
          <w:color w:val="000000"/>
          <w:sz w:val="28"/>
          <w:szCs w:val="28"/>
          <w:lang w:eastAsia="ru-RU"/>
        </w:rPr>
        <w:t xml:space="preserve"> одна из приоритетных задач, определяющих </w:t>
      </w:r>
      <w:r w:rsidRPr="00DC06F9">
        <w:rPr>
          <w:rFonts w:eastAsia="Times New Roman"/>
          <w:color w:val="000000"/>
          <w:sz w:val="28"/>
          <w:szCs w:val="28"/>
          <w:lang w:eastAsia="ru-RU"/>
        </w:rPr>
        <w:lastRenderedPageBreak/>
        <w:t>возможность активизации экономических, культурных и туристических связей города и улучшения качества жизни.</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3.6.1. Внешний транспорт</w:t>
      </w:r>
    </w:p>
    <w:p w:rsidR="00EA10BD" w:rsidRPr="00DC06F9" w:rsidRDefault="00EA10BD" w:rsidP="00DC06F9">
      <w:pPr>
        <w:jc w:val="both"/>
        <w:rPr>
          <w:rFonts w:eastAsia="Times New Roman"/>
          <w:color w:val="000000"/>
          <w:sz w:val="28"/>
          <w:szCs w:val="28"/>
          <w:lang w:eastAsia="ru-RU"/>
        </w:rPr>
      </w:pP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Мероприятия по совершенствованию и развитию внешнего транспорта предусмотрены в Генеральном плане Волгограда с учетом федеральных, региональных и областных программ.</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Предусматривается усиление внешних транспортных связей Волгограда с другими регионами страны и населенными пунктами Волгоградской области путем развития всех видов внешнего транспорта, что направлено также на решение существующих транспортных проблем города, поддержание устойчивости, модернизацию имеющихся объектов и сетей внешнего транспорта, улучшение экологического состояния городской среды. Генеральный план Волгограда ориентирован на максимально возможное раскрытие имеющегося потенциала Волгоградского транспортного узла, укрепление его роли в качестве одного из крупнейших транспортных узлов федерального значения.</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В Генеральном плане Волгограда предусмотрены:</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реконструкция по международным стандартам автомобильных </w:t>
      </w:r>
      <w:r w:rsidR="00A70C0B">
        <w:rPr>
          <w:rFonts w:eastAsia="Times New Roman"/>
          <w:color w:val="000000"/>
          <w:sz w:val="28"/>
          <w:szCs w:val="28"/>
          <w:lang w:eastAsia="ru-RU"/>
        </w:rPr>
        <w:t xml:space="preserve">                    </w:t>
      </w:r>
      <w:r w:rsidRPr="00DC06F9">
        <w:rPr>
          <w:rFonts w:eastAsia="Times New Roman"/>
          <w:color w:val="000000"/>
          <w:sz w:val="28"/>
          <w:szCs w:val="28"/>
          <w:lang w:eastAsia="ru-RU"/>
        </w:rPr>
        <w:t xml:space="preserve">дорог общего пользования федерального значения: автомобильной </w:t>
      </w:r>
      <w:r w:rsidR="00A70C0B">
        <w:rPr>
          <w:rFonts w:eastAsia="Times New Roman"/>
          <w:color w:val="000000"/>
          <w:sz w:val="28"/>
          <w:szCs w:val="28"/>
          <w:lang w:eastAsia="ru-RU"/>
        </w:rPr>
        <w:t xml:space="preserve">               </w:t>
      </w:r>
      <w:r w:rsidRPr="00DC06F9">
        <w:rPr>
          <w:rFonts w:eastAsia="Times New Roman"/>
          <w:color w:val="000000"/>
          <w:sz w:val="28"/>
          <w:szCs w:val="28"/>
          <w:lang w:eastAsia="ru-RU"/>
        </w:rPr>
        <w:t>дороги</w:t>
      </w:r>
      <w:r w:rsidR="00100E2A">
        <w:rPr>
          <w:rFonts w:eastAsia="Times New Roman"/>
          <w:color w:val="000000"/>
          <w:sz w:val="28"/>
          <w:szCs w:val="28"/>
          <w:lang w:eastAsia="ru-RU"/>
        </w:rPr>
        <w:t xml:space="preserve"> </w:t>
      </w:r>
      <w:r w:rsidRPr="00DC06F9">
        <w:rPr>
          <w:rFonts w:eastAsia="Times New Roman"/>
          <w:color w:val="000000"/>
          <w:sz w:val="28"/>
          <w:szCs w:val="28"/>
          <w:lang w:eastAsia="ru-RU"/>
        </w:rPr>
        <w:t xml:space="preserve">Р-22 </w:t>
      </w:r>
      <w:r w:rsidR="00100E2A">
        <w:rPr>
          <w:rFonts w:eastAsia="Times New Roman"/>
          <w:color w:val="000000"/>
          <w:sz w:val="28"/>
          <w:szCs w:val="28"/>
          <w:lang w:eastAsia="ru-RU"/>
        </w:rPr>
        <w:t>«</w:t>
      </w:r>
      <w:r w:rsidRPr="00DC06F9">
        <w:rPr>
          <w:rFonts w:eastAsia="Times New Roman"/>
          <w:color w:val="000000"/>
          <w:sz w:val="28"/>
          <w:szCs w:val="28"/>
          <w:lang w:eastAsia="ru-RU"/>
        </w:rPr>
        <w:t>Каспий</w:t>
      </w:r>
      <w:r w:rsidR="00100E2A">
        <w:rPr>
          <w:rFonts w:eastAsia="Times New Roman"/>
          <w:color w:val="000000"/>
          <w:sz w:val="28"/>
          <w:szCs w:val="28"/>
          <w:lang w:eastAsia="ru-RU"/>
        </w:rPr>
        <w:t>»</w:t>
      </w:r>
      <w:r w:rsidRPr="00DC06F9">
        <w:rPr>
          <w:rFonts w:eastAsia="Times New Roman"/>
          <w:color w:val="000000"/>
          <w:sz w:val="28"/>
          <w:szCs w:val="28"/>
          <w:lang w:eastAsia="ru-RU"/>
        </w:rPr>
        <w:t xml:space="preserve">, автомобильной дороги М-4 </w:t>
      </w:r>
      <w:r w:rsidR="00100E2A">
        <w:rPr>
          <w:rFonts w:eastAsia="Times New Roman"/>
          <w:color w:val="000000"/>
          <w:sz w:val="28"/>
          <w:szCs w:val="28"/>
          <w:lang w:eastAsia="ru-RU"/>
        </w:rPr>
        <w:t>«</w:t>
      </w:r>
      <w:r w:rsidRPr="00DC06F9">
        <w:rPr>
          <w:rFonts w:eastAsia="Times New Roman"/>
          <w:color w:val="000000"/>
          <w:sz w:val="28"/>
          <w:szCs w:val="28"/>
          <w:lang w:eastAsia="ru-RU"/>
        </w:rPr>
        <w:t>Дон</w:t>
      </w:r>
      <w:r w:rsidR="00100E2A">
        <w:rPr>
          <w:rFonts w:eastAsia="Times New Roman"/>
          <w:color w:val="000000"/>
          <w:sz w:val="28"/>
          <w:szCs w:val="28"/>
          <w:lang w:eastAsia="ru-RU"/>
        </w:rPr>
        <w:t>»</w:t>
      </w:r>
      <w:r w:rsidRPr="00DC06F9">
        <w:rPr>
          <w:rFonts w:eastAsia="Times New Roman"/>
          <w:color w:val="000000"/>
          <w:sz w:val="28"/>
          <w:szCs w:val="28"/>
          <w:lang w:eastAsia="ru-RU"/>
        </w:rPr>
        <w:t xml:space="preserve"> </w:t>
      </w:r>
      <w:r w:rsidR="00100E2A">
        <w:rPr>
          <w:rFonts w:eastAsia="Times New Roman"/>
          <w:color w:val="000000"/>
          <w:sz w:val="28"/>
          <w:szCs w:val="28"/>
          <w:lang w:eastAsia="ru-RU"/>
        </w:rPr>
        <w:t>–</w:t>
      </w:r>
      <w:r w:rsidRPr="00DC06F9">
        <w:rPr>
          <w:rFonts w:eastAsia="Times New Roman"/>
          <w:color w:val="000000"/>
          <w:sz w:val="28"/>
          <w:szCs w:val="28"/>
          <w:lang w:eastAsia="ru-RU"/>
        </w:rPr>
        <w:t xml:space="preserve"> Тамбов </w:t>
      </w:r>
      <w:r w:rsidR="00100E2A">
        <w:rPr>
          <w:rFonts w:eastAsia="Times New Roman"/>
          <w:color w:val="000000"/>
          <w:sz w:val="28"/>
          <w:szCs w:val="28"/>
          <w:lang w:eastAsia="ru-RU"/>
        </w:rPr>
        <w:t>–</w:t>
      </w:r>
      <w:r w:rsidRPr="00DC06F9">
        <w:rPr>
          <w:rFonts w:eastAsia="Times New Roman"/>
          <w:color w:val="000000"/>
          <w:sz w:val="28"/>
          <w:szCs w:val="28"/>
          <w:lang w:eastAsia="ru-RU"/>
        </w:rPr>
        <w:t xml:space="preserve"> </w:t>
      </w:r>
      <w:r w:rsidR="00100E2A">
        <w:rPr>
          <w:rFonts w:eastAsia="Times New Roman"/>
          <w:color w:val="000000"/>
          <w:sz w:val="28"/>
          <w:szCs w:val="28"/>
          <w:lang w:eastAsia="ru-RU"/>
        </w:rPr>
        <w:t xml:space="preserve">              </w:t>
      </w:r>
      <w:r w:rsidRPr="00DC06F9">
        <w:rPr>
          <w:rFonts w:eastAsia="Times New Roman"/>
          <w:color w:val="000000"/>
          <w:sz w:val="28"/>
          <w:szCs w:val="28"/>
          <w:lang w:eastAsia="ru-RU"/>
        </w:rPr>
        <w:t xml:space="preserve">Волгоград </w:t>
      </w:r>
      <w:r w:rsidR="00100E2A">
        <w:rPr>
          <w:rFonts w:eastAsia="Times New Roman"/>
          <w:color w:val="000000"/>
          <w:sz w:val="28"/>
          <w:szCs w:val="28"/>
          <w:lang w:eastAsia="ru-RU"/>
        </w:rPr>
        <w:t>–</w:t>
      </w:r>
      <w:r w:rsidRPr="00DC06F9">
        <w:rPr>
          <w:rFonts w:eastAsia="Times New Roman"/>
          <w:color w:val="000000"/>
          <w:sz w:val="28"/>
          <w:szCs w:val="28"/>
          <w:lang w:eastAsia="ru-RU"/>
        </w:rPr>
        <w:t xml:space="preserve"> Астрахань, Р-228 Сызрань </w:t>
      </w:r>
      <w:r w:rsidR="00100E2A">
        <w:rPr>
          <w:rFonts w:eastAsia="Times New Roman"/>
          <w:color w:val="000000"/>
          <w:sz w:val="28"/>
          <w:szCs w:val="28"/>
          <w:lang w:eastAsia="ru-RU"/>
        </w:rPr>
        <w:t>–</w:t>
      </w:r>
      <w:r w:rsidRPr="00DC06F9">
        <w:rPr>
          <w:rFonts w:eastAsia="Times New Roman"/>
          <w:color w:val="000000"/>
          <w:sz w:val="28"/>
          <w:szCs w:val="28"/>
          <w:lang w:eastAsia="ru-RU"/>
        </w:rPr>
        <w:t xml:space="preserve"> Саратов </w:t>
      </w:r>
      <w:r w:rsidR="00100E2A">
        <w:rPr>
          <w:rFonts w:eastAsia="Times New Roman"/>
          <w:color w:val="000000"/>
          <w:sz w:val="28"/>
          <w:szCs w:val="28"/>
          <w:lang w:eastAsia="ru-RU"/>
        </w:rPr>
        <w:t>–</w:t>
      </w:r>
      <w:r w:rsidRPr="00DC06F9">
        <w:rPr>
          <w:rFonts w:eastAsia="Times New Roman"/>
          <w:color w:val="000000"/>
          <w:sz w:val="28"/>
          <w:szCs w:val="28"/>
          <w:lang w:eastAsia="ru-RU"/>
        </w:rPr>
        <w:t xml:space="preserve"> Волгоград </w:t>
      </w:r>
      <w:r w:rsidR="00100E2A">
        <w:rPr>
          <w:rFonts w:eastAsia="Times New Roman"/>
          <w:color w:val="000000"/>
          <w:sz w:val="28"/>
          <w:szCs w:val="28"/>
          <w:lang w:eastAsia="ru-RU"/>
        </w:rPr>
        <w:t>–</w:t>
      </w:r>
      <w:r w:rsidRPr="00DC06F9">
        <w:rPr>
          <w:rFonts w:eastAsia="Times New Roman"/>
          <w:color w:val="000000"/>
          <w:sz w:val="28"/>
          <w:szCs w:val="28"/>
          <w:lang w:eastAsia="ru-RU"/>
        </w:rPr>
        <w:t xml:space="preserve"> Астрахань, </w:t>
      </w:r>
      <w:r w:rsidR="00100E2A">
        <w:rPr>
          <w:rFonts w:eastAsia="Times New Roman"/>
          <w:color w:val="000000"/>
          <w:sz w:val="28"/>
          <w:szCs w:val="28"/>
          <w:lang w:eastAsia="ru-RU"/>
        </w:rPr>
        <w:t xml:space="preserve">       </w:t>
      </w:r>
      <w:r w:rsidRPr="00DC06F9">
        <w:rPr>
          <w:rFonts w:eastAsia="Times New Roman"/>
          <w:color w:val="000000"/>
          <w:sz w:val="28"/>
          <w:szCs w:val="28"/>
          <w:lang w:eastAsia="ru-RU"/>
        </w:rPr>
        <w:t xml:space="preserve">А-260 Волгоград </w:t>
      </w:r>
      <w:r w:rsidR="00100E2A">
        <w:rPr>
          <w:rFonts w:eastAsia="Times New Roman"/>
          <w:color w:val="000000"/>
          <w:sz w:val="28"/>
          <w:szCs w:val="28"/>
          <w:lang w:eastAsia="ru-RU"/>
        </w:rPr>
        <w:t>–</w:t>
      </w:r>
      <w:r w:rsidRPr="00DC06F9">
        <w:rPr>
          <w:rFonts w:eastAsia="Times New Roman"/>
          <w:color w:val="000000"/>
          <w:sz w:val="28"/>
          <w:szCs w:val="28"/>
          <w:lang w:eastAsia="ru-RU"/>
        </w:rPr>
        <w:t xml:space="preserve"> Каменск-Шахтинский </w:t>
      </w:r>
      <w:r w:rsidR="00100E2A">
        <w:rPr>
          <w:rFonts w:eastAsia="Times New Roman"/>
          <w:color w:val="000000"/>
          <w:sz w:val="28"/>
          <w:szCs w:val="28"/>
          <w:lang w:eastAsia="ru-RU"/>
        </w:rPr>
        <w:t>–</w:t>
      </w:r>
      <w:r w:rsidRPr="00DC06F9">
        <w:rPr>
          <w:rFonts w:eastAsia="Times New Roman"/>
          <w:color w:val="000000"/>
          <w:sz w:val="28"/>
          <w:szCs w:val="28"/>
          <w:lang w:eastAsia="ru-RU"/>
        </w:rPr>
        <w:t xml:space="preserve"> граница с Украиной, входящих в состав международных транспортных коридоров </w:t>
      </w:r>
      <w:r w:rsidR="00100E2A">
        <w:rPr>
          <w:rFonts w:eastAsia="Times New Roman"/>
          <w:color w:val="000000"/>
          <w:sz w:val="28"/>
          <w:szCs w:val="28"/>
          <w:lang w:eastAsia="ru-RU"/>
        </w:rPr>
        <w:t>«</w:t>
      </w:r>
      <w:r w:rsidRPr="00DC06F9">
        <w:rPr>
          <w:rFonts w:eastAsia="Times New Roman"/>
          <w:color w:val="000000"/>
          <w:sz w:val="28"/>
          <w:szCs w:val="28"/>
          <w:lang w:eastAsia="ru-RU"/>
        </w:rPr>
        <w:t xml:space="preserve">Север </w:t>
      </w:r>
      <w:r w:rsidR="00100E2A">
        <w:rPr>
          <w:rFonts w:eastAsia="Times New Roman"/>
          <w:color w:val="000000"/>
          <w:sz w:val="28"/>
          <w:szCs w:val="28"/>
          <w:lang w:eastAsia="ru-RU"/>
        </w:rPr>
        <w:t>–</w:t>
      </w:r>
      <w:r w:rsidRPr="00DC06F9">
        <w:rPr>
          <w:rFonts w:eastAsia="Times New Roman"/>
          <w:color w:val="000000"/>
          <w:sz w:val="28"/>
          <w:szCs w:val="28"/>
          <w:lang w:eastAsia="ru-RU"/>
        </w:rPr>
        <w:t xml:space="preserve"> Юг</w:t>
      </w:r>
      <w:r w:rsidR="00100E2A">
        <w:rPr>
          <w:rFonts w:eastAsia="Times New Roman"/>
          <w:color w:val="000000"/>
          <w:sz w:val="28"/>
          <w:szCs w:val="28"/>
          <w:lang w:eastAsia="ru-RU"/>
        </w:rPr>
        <w:t>»</w:t>
      </w:r>
      <w:r w:rsidRPr="00DC06F9">
        <w:rPr>
          <w:rFonts w:eastAsia="Times New Roman"/>
          <w:color w:val="000000"/>
          <w:sz w:val="28"/>
          <w:szCs w:val="28"/>
          <w:lang w:eastAsia="ru-RU"/>
        </w:rPr>
        <w:t xml:space="preserve"> и </w:t>
      </w:r>
      <w:r w:rsidR="00100E2A">
        <w:rPr>
          <w:rFonts w:eastAsia="Times New Roman"/>
          <w:color w:val="000000"/>
          <w:sz w:val="28"/>
          <w:szCs w:val="28"/>
          <w:lang w:eastAsia="ru-RU"/>
        </w:rPr>
        <w:t>«</w:t>
      </w:r>
      <w:r w:rsidRPr="00DC06F9">
        <w:rPr>
          <w:rFonts w:eastAsia="Times New Roman"/>
          <w:color w:val="000000"/>
          <w:sz w:val="28"/>
          <w:szCs w:val="28"/>
          <w:lang w:eastAsia="ru-RU"/>
        </w:rPr>
        <w:t>Транссиб</w:t>
      </w:r>
      <w:r w:rsidR="00100E2A">
        <w:rPr>
          <w:rFonts w:eastAsia="Times New Roman"/>
          <w:color w:val="000000"/>
          <w:sz w:val="28"/>
          <w:szCs w:val="28"/>
          <w:lang w:eastAsia="ru-RU"/>
        </w:rPr>
        <w:t>»</w:t>
      </w:r>
      <w:r w:rsidRPr="00DC06F9">
        <w:rPr>
          <w:rFonts w:eastAsia="Times New Roman"/>
          <w:color w:val="000000"/>
          <w:sz w:val="28"/>
          <w:szCs w:val="28"/>
          <w:lang w:eastAsia="ru-RU"/>
        </w:rPr>
        <w:t>. Неотъемлемой частью формирования указанных коридоров является строительство первоочередных и резервируемых на перспективу обходных автодорог;</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завершение строительства мостового перехода через р. Волгу, что позволит обеспечить кратчайшие и надежные транспортные связи с </w:t>
      </w:r>
      <w:r w:rsidR="00E14DA2">
        <w:rPr>
          <w:rFonts w:eastAsia="Times New Roman"/>
          <w:color w:val="000000"/>
          <w:sz w:val="28"/>
          <w:szCs w:val="28"/>
          <w:lang w:eastAsia="ru-RU"/>
        </w:rPr>
        <w:t xml:space="preserve">                            </w:t>
      </w:r>
      <w:r w:rsidRPr="00DC06F9">
        <w:rPr>
          <w:rFonts w:eastAsia="Times New Roman"/>
          <w:color w:val="000000"/>
          <w:sz w:val="28"/>
          <w:szCs w:val="28"/>
          <w:lang w:eastAsia="ru-RU"/>
        </w:rPr>
        <w:t xml:space="preserve">г. Волжским, рекреационной зоной Волго-Ахтубинской поймы и далее </w:t>
      </w:r>
      <w:r w:rsidR="00030610">
        <w:rPr>
          <w:rFonts w:eastAsia="Times New Roman"/>
          <w:color w:val="000000"/>
          <w:sz w:val="28"/>
          <w:szCs w:val="28"/>
          <w:lang w:eastAsia="ru-RU"/>
        </w:rPr>
        <w:t>–</w:t>
      </w:r>
      <w:r w:rsidRPr="00DC06F9">
        <w:rPr>
          <w:rFonts w:eastAsia="Times New Roman"/>
          <w:color w:val="000000"/>
          <w:sz w:val="28"/>
          <w:szCs w:val="28"/>
          <w:lang w:eastAsia="ru-RU"/>
        </w:rPr>
        <w:t xml:space="preserve"> в сторону городского поселения Средняя Ахтуба с возможностью подключения к дополнительным связям с г. Астраханью;</w:t>
      </w:r>
    </w:p>
    <w:p w:rsidR="00EA10BD" w:rsidRPr="00DC06F9" w:rsidRDefault="00EA10BD" w:rsidP="00100E2A">
      <w:pPr>
        <w:ind w:firstLine="709"/>
        <w:jc w:val="both"/>
        <w:rPr>
          <w:rFonts w:eastAsia="Times New Roman"/>
          <w:color w:val="000000"/>
          <w:sz w:val="28"/>
          <w:szCs w:val="28"/>
          <w:lang w:eastAsia="ru-RU"/>
        </w:rPr>
      </w:pPr>
      <w:r w:rsidRPr="00DC06F9">
        <w:rPr>
          <w:rFonts w:eastAsia="Times New Roman"/>
          <w:color w:val="000000"/>
          <w:sz w:val="28"/>
          <w:szCs w:val="28"/>
          <w:lang w:eastAsia="ru-RU"/>
        </w:rPr>
        <w:t>создание единой системы региональных автомагистралей Волгограда в его пригородной зоне;</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строительство автовокзала в районе пересечения II Продольной магистрали и мостового перехода через р. Волгу, пассажирских автостанций в Тракторозаводском, Советском и Красноармейском районах Волгограда, размещение терминалов и логистических центров грузового автомобильного транспорта на подходах к городу основных автодорог и в зоне обходной автодороги;</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реконструкция железнодорожного вокзала на ст. Волгоград-I;</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строительство транспортно-пересадочного узла на ул. им. Михаила Балонина, путевого хозяйства на ст. Волгоград-II и строительство на ней железнодорожного вокзала с организацией подъездов;</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lastRenderedPageBreak/>
        <w:t>строительство транспортно-пересадочных узлов в Тракторозаводском, в Дзержинском и в Красноармейском районах;</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реконструкция существующих и строительство новых причалов и терминалов в пассажирском речном порту Волгограда;</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реконструкция Волго-Донск</w:t>
      </w:r>
      <w:r w:rsidR="00030610">
        <w:rPr>
          <w:rFonts w:eastAsia="Times New Roman"/>
          <w:color w:val="000000"/>
          <w:sz w:val="28"/>
          <w:szCs w:val="28"/>
          <w:lang w:eastAsia="ru-RU"/>
        </w:rPr>
        <w:t>ого судоходного канала им. В.И.</w:t>
      </w:r>
      <w:r w:rsidRPr="00DC06F9">
        <w:rPr>
          <w:rFonts w:eastAsia="Times New Roman"/>
          <w:color w:val="000000"/>
          <w:sz w:val="28"/>
          <w:szCs w:val="28"/>
          <w:lang w:eastAsia="ru-RU"/>
        </w:rPr>
        <w:t>Ленина, поддержание безопасного и надежного функционирования судопропускных и судоходных напорных гидротехнических сооружений;</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реконструкция международного аэропорта </w:t>
      </w:r>
      <w:r w:rsidR="00030610">
        <w:rPr>
          <w:rFonts w:eastAsia="Times New Roman"/>
          <w:color w:val="000000"/>
          <w:sz w:val="28"/>
          <w:szCs w:val="28"/>
          <w:lang w:eastAsia="ru-RU"/>
        </w:rPr>
        <w:t>«</w:t>
      </w:r>
      <w:r w:rsidRPr="00DC06F9">
        <w:rPr>
          <w:rFonts w:eastAsia="Times New Roman"/>
          <w:color w:val="000000"/>
          <w:sz w:val="28"/>
          <w:szCs w:val="28"/>
          <w:lang w:eastAsia="ru-RU"/>
        </w:rPr>
        <w:t>Волгоград</w:t>
      </w:r>
      <w:r w:rsidR="00030610">
        <w:rPr>
          <w:rFonts w:eastAsia="Times New Roman"/>
          <w:color w:val="000000"/>
          <w:sz w:val="28"/>
          <w:szCs w:val="28"/>
          <w:lang w:eastAsia="ru-RU"/>
        </w:rPr>
        <w:t>»</w:t>
      </w:r>
      <w:r w:rsidRPr="00DC06F9">
        <w:rPr>
          <w:rFonts w:eastAsia="Times New Roman"/>
          <w:color w:val="000000"/>
          <w:sz w:val="28"/>
          <w:szCs w:val="28"/>
          <w:lang w:eastAsia="ru-RU"/>
        </w:rPr>
        <w:t xml:space="preserve">, строительство к нему железнодорожной линии, формирование транспортно-логистического центра, реконструкция и техническое перевооружение комплексом средств управления воздушным движением, радиотехнического обеспечения полетов авиационной электросвязи аэропорта </w:t>
      </w:r>
      <w:r w:rsidR="00030610">
        <w:rPr>
          <w:rFonts w:eastAsia="Times New Roman"/>
          <w:color w:val="000000"/>
          <w:sz w:val="28"/>
          <w:szCs w:val="28"/>
          <w:lang w:eastAsia="ru-RU"/>
        </w:rPr>
        <w:t>«</w:t>
      </w:r>
      <w:r w:rsidRPr="00DC06F9">
        <w:rPr>
          <w:rFonts w:eastAsia="Times New Roman"/>
          <w:color w:val="000000"/>
          <w:sz w:val="28"/>
          <w:szCs w:val="28"/>
          <w:lang w:eastAsia="ru-RU"/>
        </w:rPr>
        <w:t>Волгоград</w:t>
      </w:r>
      <w:r w:rsidR="00030610">
        <w:rPr>
          <w:rFonts w:eastAsia="Times New Roman"/>
          <w:color w:val="000000"/>
          <w:sz w:val="28"/>
          <w:szCs w:val="28"/>
          <w:lang w:eastAsia="ru-RU"/>
        </w:rPr>
        <w:t>»</w:t>
      </w:r>
      <w:r w:rsidRPr="00DC06F9">
        <w:rPr>
          <w:rFonts w:eastAsia="Times New Roman"/>
          <w:color w:val="000000"/>
          <w:sz w:val="28"/>
          <w:szCs w:val="28"/>
          <w:lang w:eastAsia="ru-RU"/>
        </w:rPr>
        <w:t xml:space="preserve">, количество вводимых средств </w:t>
      </w:r>
      <w:r w:rsidR="00030610">
        <w:rPr>
          <w:rFonts w:eastAsia="Times New Roman"/>
          <w:color w:val="000000"/>
          <w:sz w:val="28"/>
          <w:szCs w:val="28"/>
          <w:lang w:eastAsia="ru-RU"/>
        </w:rPr>
        <w:t>–</w:t>
      </w:r>
      <w:r w:rsidRPr="00DC06F9">
        <w:rPr>
          <w:rFonts w:eastAsia="Times New Roman"/>
          <w:color w:val="000000"/>
          <w:sz w:val="28"/>
          <w:szCs w:val="28"/>
          <w:lang w:eastAsia="ru-RU"/>
        </w:rPr>
        <w:t xml:space="preserve"> 7 единиц;</w:t>
      </w:r>
    </w:p>
    <w:p w:rsidR="00EA10BD" w:rsidRPr="00DC06F9" w:rsidRDefault="00EA10BD" w:rsidP="0016792A">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строительство железнодорожной линии Волгоград </w:t>
      </w:r>
      <w:r w:rsidR="00030610">
        <w:rPr>
          <w:rFonts w:eastAsia="Times New Roman"/>
          <w:color w:val="000000"/>
          <w:sz w:val="28"/>
          <w:szCs w:val="28"/>
          <w:lang w:eastAsia="ru-RU"/>
        </w:rPr>
        <w:t>–</w:t>
      </w:r>
      <w:r w:rsidRPr="00DC06F9">
        <w:rPr>
          <w:rFonts w:eastAsia="Times New Roman"/>
          <w:color w:val="000000"/>
          <w:sz w:val="28"/>
          <w:szCs w:val="28"/>
          <w:lang w:eastAsia="ru-RU"/>
        </w:rPr>
        <w:t xml:space="preserve"> Элиста.</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3.6.2. Магистральная улично-дорожная сеть.</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Городской транспорт</w:t>
      </w:r>
    </w:p>
    <w:p w:rsidR="00EA10BD" w:rsidRPr="00DC06F9" w:rsidRDefault="00EA10BD" w:rsidP="00DC06F9">
      <w:pPr>
        <w:jc w:val="both"/>
        <w:rPr>
          <w:rFonts w:eastAsia="Times New Roman"/>
          <w:color w:val="000000"/>
          <w:sz w:val="28"/>
          <w:szCs w:val="28"/>
          <w:lang w:eastAsia="ru-RU"/>
        </w:rPr>
      </w:pP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Развитие транспортной инфраструктуры Волгограда является первоочередной социальной и градостроительной задачей. Разрешение транспортных проблем возможно только при комплексном подходе к реконструкции и развитию всех элементов транспортной инфраструктуры.</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К основным задачам и соответствующим им мероприятиям по развитию магистральной улично-дорожной сети относятся:</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1) организация системы трансгородских скоростных транспортных коридоров, обеспечивающих минимально возможные затраты времени на преодоление протяженных размеров города;</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2) организация меридионального транспортного коридора на базе продолжения в южном направлении строительства III Продольной магистрали как магистральной дороги со скоростным режимом движения;</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3) включение в состав меридионального транспортного коридора </w:t>
      </w:r>
      <w:r w:rsidR="00030610">
        <w:rPr>
          <w:rFonts w:eastAsia="Times New Roman"/>
          <w:color w:val="000000"/>
          <w:sz w:val="28"/>
          <w:szCs w:val="28"/>
          <w:lang w:eastAsia="ru-RU"/>
        </w:rPr>
        <w:t xml:space="preserve">                 </w:t>
      </w:r>
      <w:r w:rsidRPr="00DC06F9">
        <w:rPr>
          <w:rFonts w:eastAsia="Times New Roman"/>
          <w:color w:val="000000"/>
          <w:sz w:val="28"/>
          <w:szCs w:val="28"/>
          <w:lang w:eastAsia="ru-RU"/>
        </w:rPr>
        <w:t>II Продольной магистрали с преобразованием ее в магистраль общегородского значения с непрерывным движением транспорта;</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4) организация широтного транспортного коридора путем сооружения магистральной дороги с непрерывным режимом движения вдоль железнодорожной линии на связи мостового перехода через р. Волгу с автомобильной дорогой Р-22 </w:t>
      </w:r>
      <w:r w:rsidR="00030610">
        <w:rPr>
          <w:rFonts w:eastAsia="Times New Roman"/>
          <w:color w:val="000000"/>
          <w:sz w:val="28"/>
          <w:szCs w:val="28"/>
          <w:lang w:eastAsia="ru-RU"/>
        </w:rPr>
        <w:t>«</w:t>
      </w:r>
      <w:r w:rsidRPr="00DC06F9">
        <w:rPr>
          <w:rFonts w:eastAsia="Times New Roman"/>
          <w:color w:val="000000"/>
          <w:sz w:val="28"/>
          <w:szCs w:val="28"/>
          <w:lang w:eastAsia="ru-RU"/>
        </w:rPr>
        <w:t>Каспий</w:t>
      </w:r>
      <w:r w:rsidR="00030610">
        <w:rPr>
          <w:rFonts w:eastAsia="Times New Roman"/>
          <w:color w:val="000000"/>
          <w:sz w:val="28"/>
          <w:szCs w:val="28"/>
          <w:lang w:eastAsia="ru-RU"/>
        </w:rPr>
        <w:t>»</w:t>
      </w:r>
      <w:r w:rsidRPr="00DC06F9">
        <w:rPr>
          <w:rFonts w:eastAsia="Times New Roman"/>
          <w:color w:val="000000"/>
          <w:sz w:val="28"/>
          <w:szCs w:val="28"/>
          <w:lang w:eastAsia="ru-RU"/>
        </w:rPr>
        <w:t xml:space="preserve">, автомобильной дорогой М-4 </w:t>
      </w:r>
      <w:r w:rsidR="00030610">
        <w:rPr>
          <w:rFonts w:eastAsia="Times New Roman"/>
          <w:color w:val="000000"/>
          <w:sz w:val="28"/>
          <w:szCs w:val="28"/>
          <w:lang w:eastAsia="ru-RU"/>
        </w:rPr>
        <w:t>«</w:t>
      </w:r>
      <w:r w:rsidRPr="00DC06F9">
        <w:rPr>
          <w:rFonts w:eastAsia="Times New Roman"/>
          <w:color w:val="000000"/>
          <w:sz w:val="28"/>
          <w:szCs w:val="28"/>
          <w:lang w:eastAsia="ru-RU"/>
        </w:rPr>
        <w:t>Дон</w:t>
      </w:r>
      <w:r w:rsidR="00030610">
        <w:rPr>
          <w:rFonts w:eastAsia="Times New Roman"/>
          <w:color w:val="000000"/>
          <w:sz w:val="28"/>
          <w:szCs w:val="28"/>
          <w:lang w:eastAsia="ru-RU"/>
        </w:rPr>
        <w:t>»</w:t>
      </w:r>
      <w:r w:rsidRPr="00DC06F9">
        <w:rPr>
          <w:rFonts w:eastAsia="Times New Roman"/>
          <w:color w:val="000000"/>
          <w:sz w:val="28"/>
          <w:szCs w:val="28"/>
          <w:lang w:eastAsia="ru-RU"/>
        </w:rPr>
        <w:t xml:space="preserve"> </w:t>
      </w:r>
      <w:r w:rsidR="00030610">
        <w:rPr>
          <w:rFonts w:eastAsia="Times New Roman"/>
          <w:color w:val="000000"/>
          <w:sz w:val="28"/>
          <w:szCs w:val="28"/>
          <w:lang w:eastAsia="ru-RU"/>
        </w:rPr>
        <w:t>–</w:t>
      </w:r>
      <w:r w:rsidRPr="00DC06F9">
        <w:rPr>
          <w:rFonts w:eastAsia="Times New Roman"/>
          <w:color w:val="000000"/>
          <w:sz w:val="28"/>
          <w:szCs w:val="28"/>
          <w:lang w:eastAsia="ru-RU"/>
        </w:rPr>
        <w:t xml:space="preserve"> Тамбов </w:t>
      </w:r>
      <w:r w:rsidR="00030610">
        <w:rPr>
          <w:rFonts w:eastAsia="Times New Roman"/>
          <w:color w:val="000000"/>
          <w:sz w:val="28"/>
          <w:szCs w:val="28"/>
          <w:lang w:eastAsia="ru-RU"/>
        </w:rPr>
        <w:t>–</w:t>
      </w:r>
      <w:r w:rsidRPr="00DC06F9">
        <w:rPr>
          <w:rFonts w:eastAsia="Times New Roman"/>
          <w:color w:val="000000"/>
          <w:sz w:val="28"/>
          <w:szCs w:val="28"/>
          <w:lang w:eastAsia="ru-RU"/>
        </w:rPr>
        <w:t xml:space="preserve"> Волгоград </w:t>
      </w:r>
      <w:r w:rsidR="00030610">
        <w:rPr>
          <w:rFonts w:eastAsia="Times New Roman"/>
          <w:color w:val="000000"/>
          <w:sz w:val="28"/>
          <w:szCs w:val="28"/>
          <w:lang w:eastAsia="ru-RU"/>
        </w:rPr>
        <w:t>–</w:t>
      </w:r>
      <w:r w:rsidRPr="00DC06F9">
        <w:rPr>
          <w:rFonts w:eastAsia="Times New Roman"/>
          <w:color w:val="000000"/>
          <w:sz w:val="28"/>
          <w:szCs w:val="28"/>
          <w:lang w:eastAsia="ru-RU"/>
        </w:rPr>
        <w:t xml:space="preserve"> Астрахань;</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5) обеспечение надлежащей пропускной способности, надежности и безопасности движения транспорта и пешеходов на магистральной улично-дорожной сети;</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6) усиление транспортных связей в продольном направлении путем строительства и реконструкции уличной сети: продолжение на юг </w:t>
      </w:r>
      <w:r w:rsidR="00030610">
        <w:rPr>
          <w:rFonts w:eastAsia="Times New Roman"/>
          <w:color w:val="000000"/>
          <w:sz w:val="28"/>
          <w:szCs w:val="28"/>
          <w:lang w:eastAsia="ru-RU"/>
        </w:rPr>
        <w:t xml:space="preserve">                        </w:t>
      </w:r>
      <w:r w:rsidRPr="00DC06F9">
        <w:rPr>
          <w:rFonts w:eastAsia="Times New Roman"/>
          <w:color w:val="000000"/>
          <w:sz w:val="28"/>
          <w:szCs w:val="28"/>
          <w:lang w:eastAsia="ru-RU"/>
        </w:rPr>
        <w:t xml:space="preserve">I Продольной магистрали (ул. Рабоче-Крестьянская </w:t>
      </w:r>
      <w:r w:rsidR="00030610">
        <w:rPr>
          <w:rFonts w:eastAsia="Times New Roman"/>
          <w:color w:val="000000"/>
          <w:sz w:val="28"/>
          <w:szCs w:val="28"/>
          <w:lang w:eastAsia="ru-RU"/>
        </w:rPr>
        <w:t>–</w:t>
      </w:r>
      <w:r w:rsidRPr="00DC06F9">
        <w:rPr>
          <w:rFonts w:eastAsia="Times New Roman"/>
          <w:color w:val="000000"/>
          <w:sz w:val="28"/>
          <w:szCs w:val="28"/>
          <w:lang w:eastAsia="ru-RU"/>
        </w:rPr>
        <w:t xml:space="preserve"> ул. Электролесовская, </w:t>
      </w:r>
      <w:r w:rsidR="00030610">
        <w:rPr>
          <w:rFonts w:eastAsia="Times New Roman"/>
          <w:color w:val="000000"/>
          <w:sz w:val="28"/>
          <w:szCs w:val="28"/>
          <w:lang w:eastAsia="ru-RU"/>
        </w:rPr>
        <w:t xml:space="preserve">          </w:t>
      </w:r>
      <w:r w:rsidRPr="00DC06F9">
        <w:rPr>
          <w:rFonts w:eastAsia="Times New Roman"/>
          <w:color w:val="000000"/>
          <w:sz w:val="28"/>
          <w:szCs w:val="28"/>
          <w:lang w:eastAsia="ru-RU"/>
        </w:rPr>
        <w:t xml:space="preserve">ул. им. Никитина), организация западного дублера II Продольной магистрали </w:t>
      </w:r>
      <w:r w:rsidRPr="00DC06F9">
        <w:rPr>
          <w:rFonts w:eastAsia="Times New Roman"/>
          <w:color w:val="000000"/>
          <w:sz w:val="28"/>
          <w:szCs w:val="28"/>
          <w:lang w:eastAsia="ru-RU"/>
        </w:rPr>
        <w:lastRenderedPageBreak/>
        <w:t xml:space="preserve">(ул. Московская, ул. им. Полины Осипенко, ул. им. Азизбекова, </w:t>
      </w:r>
      <w:r w:rsidR="00030610">
        <w:rPr>
          <w:rFonts w:eastAsia="Times New Roman"/>
          <w:color w:val="000000"/>
          <w:sz w:val="28"/>
          <w:szCs w:val="28"/>
          <w:lang w:eastAsia="ru-RU"/>
        </w:rPr>
        <w:t xml:space="preserve">                         </w:t>
      </w:r>
      <w:r w:rsidRPr="00DC06F9">
        <w:rPr>
          <w:rFonts w:eastAsia="Times New Roman"/>
          <w:color w:val="000000"/>
          <w:sz w:val="28"/>
          <w:szCs w:val="28"/>
          <w:lang w:eastAsia="ru-RU"/>
        </w:rPr>
        <w:t>ул. Феодосийская), продолжение строительства в южном направлении набережной р. Волги (нулевая продольная магистраль);</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7) создание трасс общегородского значения в поперечном направлении в целях разгрузки магистральной сети, обеспечивающих дополнительные транспортные связи между продольными магистралями с обходной автомобильной дорогой, подходами внешних автодорог, а также с площадками нового строительства: магистраль вдоль железнодорожной линии от плотины Волжской ГЭС, дублеры пр-кта им</w:t>
      </w:r>
      <w:r w:rsidR="00030610">
        <w:rPr>
          <w:rFonts w:eastAsia="Times New Roman"/>
          <w:color w:val="000000"/>
          <w:sz w:val="28"/>
          <w:szCs w:val="28"/>
          <w:lang w:eastAsia="ru-RU"/>
        </w:rPr>
        <w:t>. Маршала Советского Союза Г.К.</w:t>
      </w:r>
      <w:r w:rsidRPr="00DC06F9">
        <w:rPr>
          <w:rFonts w:eastAsia="Times New Roman"/>
          <w:color w:val="000000"/>
          <w:sz w:val="28"/>
          <w:szCs w:val="28"/>
          <w:lang w:eastAsia="ru-RU"/>
        </w:rPr>
        <w:t>Жукова, ул. Ардатовской, ул. им. Неждановой, ул. 40 лет ВЛКСМ и др.;</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8) реконструкция существующей улично-дорожной сети с устройством дублеров по основным направлениям магистральной сети в целях увеличения ее пропускной способности;</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9) прокладка ряда магистральных улиц вдоль железнодорожных линий с использованием существующей улично-дорожной сети промышленно-коммунальных районов, создание единой системы магистральных улиц и дорог для пропуска основных потоков грузового автотранспорта;</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10) развитие сети магистральных улиц районного значения для улучшения транспортного обслуживания жилых районов Волгограда и обеспечения надлежащей плотности транспортной сети в целом и ее пешеходной доступности;</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11) оснащение магистральной улично-дорожной сети необходимыми транспортными сооружениями </w:t>
      </w:r>
      <w:r w:rsidR="00030610">
        <w:rPr>
          <w:rFonts w:eastAsia="Times New Roman"/>
          <w:color w:val="000000"/>
          <w:sz w:val="28"/>
          <w:szCs w:val="28"/>
          <w:lang w:eastAsia="ru-RU"/>
        </w:rPr>
        <w:t>–</w:t>
      </w:r>
      <w:r w:rsidRPr="00DC06F9">
        <w:rPr>
          <w:rFonts w:eastAsia="Times New Roman"/>
          <w:color w:val="000000"/>
          <w:sz w:val="28"/>
          <w:szCs w:val="28"/>
          <w:lang w:eastAsia="ru-RU"/>
        </w:rPr>
        <w:t xml:space="preserve"> мостами, путепроводами и транспортными развязками в разных уровнях, внеуличными пешеходными переходами;</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12) разгрузка центра Волгограда от легковых автомобилей путем отвода транзитного движения, создания </w:t>
      </w:r>
      <w:r w:rsidR="00030610">
        <w:rPr>
          <w:rFonts w:eastAsia="Times New Roman"/>
          <w:color w:val="000000"/>
          <w:sz w:val="28"/>
          <w:szCs w:val="28"/>
          <w:lang w:eastAsia="ru-RU"/>
        </w:rPr>
        <w:t>«</w:t>
      </w:r>
      <w:r w:rsidRPr="00DC06F9">
        <w:rPr>
          <w:rFonts w:eastAsia="Times New Roman"/>
          <w:color w:val="000000"/>
          <w:sz w:val="28"/>
          <w:szCs w:val="28"/>
          <w:lang w:eastAsia="ru-RU"/>
        </w:rPr>
        <w:t>перехватывающих</w:t>
      </w:r>
      <w:r w:rsidR="00030610">
        <w:rPr>
          <w:rFonts w:eastAsia="Times New Roman"/>
          <w:color w:val="000000"/>
          <w:sz w:val="28"/>
          <w:szCs w:val="28"/>
          <w:lang w:eastAsia="ru-RU"/>
        </w:rPr>
        <w:t>»</w:t>
      </w:r>
      <w:r w:rsidRPr="00DC06F9">
        <w:rPr>
          <w:rFonts w:eastAsia="Times New Roman"/>
          <w:color w:val="000000"/>
          <w:sz w:val="28"/>
          <w:szCs w:val="28"/>
          <w:lang w:eastAsia="ru-RU"/>
        </w:rPr>
        <w:t xml:space="preserve"> автостоянок у въездов в центр и в город;</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13) освобождение проезжей части улиц от неорганизованной стоянки легкового автотранспорта путем ускоренного строительства многоярусных гаражей, паркингов, в том числе и с использованием подземного пространства.</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Предусмотренная Генеральным планом Волгограда структура магистральной улично-дорожной сети общегородского значения с дублирующими связями как в продольном, так и в поперечном направлениях, дополнительными выходами на внешние автодороги, оснащенная необходимым и достаточным количеством искусственных сооружений, способна обеспечить надежность транспортных связей как внутригородского характера, так и с прилегающими территориями волгоградской агломерации.</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Для улучшения транспортного обслуживания Генеральным планом Волгограда предусматривается система мероприятий по развитию сетей массового пассажирского транспорта, которые должны обеспечить потребности жителей в поездках с наименьшими затратами времени и достаточным комфортом:</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постепенное преобразование существующего скоростного трамвая в так называемое </w:t>
      </w:r>
      <w:r w:rsidR="00030610">
        <w:rPr>
          <w:rFonts w:eastAsia="Times New Roman"/>
          <w:color w:val="000000"/>
          <w:sz w:val="28"/>
          <w:szCs w:val="28"/>
          <w:lang w:eastAsia="ru-RU"/>
        </w:rPr>
        <w:t>«</w:t>
      </w:r>
      <w:r w:rsidRPr="00DC06F9">
        <w:rPr>
          <w:rFonts w:eastAsia="Times New Roman"/>
          <w:color w:val="000000"/>
          <w:sz w:val="28"/>
          <w:szCs w:val="28"/>
          <w:lang w:eastAsia="ru-RU"/>
        </w:rPr>
        <w:t>легкое</w:t>
      </w:r>
      <w:r w:rsidR="00030610">
        <w:rPr>
          <w:rFonts w:eastAsia="Times New Roman"/>
          <w:color w:val="000000"/>
          <w:sz w:val="28"/>
          <w:szCs w:val="28"/>
          <w:lang w:eastAsia="ru-RU"/>
        </w:rPr>
        <w:t>»</w:t>
      </w:r>
      <w:r w:rsidRPr="00DC06F9">
        <w:rPr>
          <w:rFonts w:eastAsia="Times New Roman"/>
          <w:color w:val="000000"/>
          <w:sz w:val="28"/>
          <w:szCs w:val="28"/>
          <w:lang w:eastAsia="ru-RU"/>
        </w:rPr>
        <w:t xml:space="preserve"> метро (метротрам) с продлением его линий к </w:t>
      </w:r>
      <w:r w:rsidRPr="00DC06F9">
        <w:rPr>
          <w:rFonts w:eastAsia="Times New Roman"/>
          <w:color w:val="000000"/>
          <w:sz w:val="28"/>
          <w:szCs w:val="28"/>
          <w:lang w:eastAsia="ru-RU"/>
        </w:rPr>
        <w:lastRenderedPageBreak/>
        <w:t xml:space="preserve">Волгоградскому государственному университету и далее </w:t>
      </w:r>
      <w:r w:rsidR="00030610">
        <w:rPr>
          <w:rFonts w:eastAsia="Times New Roman"/>
          <w:color w:val="000000"/>
          <w:sz w:val="28"/>
          <w:szCs w:val="28"/>
          <w:lang w:eastAsia="ru-RU"/>
        </w:rPr>
        <w:t>–</w:t>
      </w:r>
      <w:r w:rsidRPr="00DC06F9">
        <w:rPr>
          <w:rFonts w:eastAsia="Times New Roman"/>
          <w:color w:val="000000"/>
          <w:sz w:val="28"/>
          <w:szCs w:val="28"/>
          <w:lang w:eastAsia="ru-RU"/>
        </w:rPr>
        <w:t xml:space="preserve"> в Красноармейский район Волгограда;</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развитие линий обычного трамвая, и особенно троллейбуса, во всех районах Волгограда;</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создание единой системы электротранспорта на базе линии </w:t>
      </w:r>
      <w:r w:rsidR="00030610">
        <w:rPr>
          <w:rFonts w:eastAsia="Times New Roman"/>
          <w:color w:val="000000"/>
          <w:sz w:val="28"/>
          <w:szCs w:val="28"/>
          <w:lang w:eastAsia="ru-RU"/>
        </w:rPr>
        <w:t>«</w:t>
      </w:r>
      <w:r w:rsidRPr="00DC06F9">
        <w:rPr>
          <w:rFonts w:eastAsia="Times New Roman"/>
          <w:color w:val="000000"/>
          <w:sz w:val="28"/>
          <w:szCs w:val="28"/>
          <w:lang w:eastAsia="ru-RU"/>
        </w:rPr>
        <w:t>легкого</w:t>
      </w:r>
      <w:r w:rsidR="00030610">
        <w:rPr>
          <w:rFonts w:eastAsia="Times New Roman"/>
          <w:color w:val="000000"/>
          <w:sz w:val="28"/>
          <w:szCs w:val="28"/>
          <w:lang w:eastAsia="ru-RU"/>
        </w:rPr>
        <w:t>»</w:t>
      </w:r>
      <w:r w:rsidRPr="00DC06F9">
        <w:rPr>
          <w:rFonts w:eastAsia="Times New Roman"/>
          <w:color w:val="000000"/>
          <w:sz w:val="28"/>
          <w:szCs w:val="28"/>
          <w:lang w:eastAsia="ru-RU"/>
        </w:rPr>
        <w:t xml:space="preserve"> метро, связывающей между собой разрозненные образования сетей обычного трамвая и троллейбуса путем устройства современных, развитых и удобных пересадочных узлов;</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развитие автобусного сообщения (предусматривается организация широкой сети подвозочных маршрутов к станциям </w:t>
      </w:r>
      <w:r w:rsidR="00030610">
        <w:rPr>
          <w:rFonts w:eastAsia="Times New Roman"/>
          <w:color w:val="000000"/>
          <w:sz w:val="28"/>
          <w:szCs w:val="28"/>
          <w:lang w:eastAsia="ru-RU"/>
        </w:rPr>
        <w:t>«</w:t>
      </w:r>
      <w:r w:rsidRPr="00DC06F9">
        <w:rPr>
          <w:rFonts w:eastAsia="Times New Roman"/>
          <w:color w:val="000000"/>
          <w:sz w:val="28"/>
          <w:szCs w:val="28"/>
          <w:lang w:eastAsia="ru-RU"/>
        </w:rPr>
        <w:t>легкого</w:t>
      </w:r>
      <w:r w:rsidR="00030610">
        <w:rPr>
          <w:rFonts w:eastAsia="Times New Roman"/>
          <w:color w:val="000000"/>
          <w:sz w:val="28"/>
          <w:szCs w:val="28"/>
          <w:lang w:eastAsia="ru-RU"/>
        </w:rPr>
        <w:t>»</w:t>
      </w:r>
      <w:r w:rsidRPr="00DC06F9">
        <w:rPr>
          <w:rFonts w:eastAsia="Times New Roman"/>
          <w:color w:val="000000"/>
          <w:sz w:val="28"/>
          <w:szCs w:val="28"/>
          <w:lang w:eastAsia="ru-RU"/>
        </w:rPr>
        <w:t xml:space="preserve"> метро и остановочным пунктам железной дороги; открытие новых линий, в том числе на связях с площадками нового строительства, на связях дальних районов Волгограда с общегородским центром и между собой, в частности, на скоростной дороге, магистралях непрерывного движения и ряде магистральных улиц и дорог общегородского значения; предлагается организация экспрессных линий автобуса);</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усиление роли железнодорожного транспорта в осуществлении городских пассажирских перевозок за счет строительства новых и реконструкции существующих путей, вывода движения грузовых поездов преимущественно за пределы городской застройки, организации удобных подъездов городского транспорта к станциям и остановочным платформам;</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участие водного транспорта во внутригородских пассажирских перевозках, которое ограничивается в основном обслуживанием культурно-бытовых поездок населения, экскурсионных и прогулочных направлений;</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усиление транспортных связей между южными районами Волгограда и </w:t>
      </w:r>
      <w:r w:rsidR="00030610">
        <w:rPr>
          <w:rFonts w:eastAsia="Times New Roman"/>
          <w:color w:val="000000"/>
          <w:sz w:val="28"/>
          <w:szCs w:val="28"/>
          <w:lang w:eastAsia="ru-RU"/>
        </w:rPr>
        <w:t xml:space="preserve">      </w:t>
      </w:r>
      <w:r w:rsidRPr="00DC06F9">
        <w:rPr>
          <w:rFonts w:eastAsia="Times New Roman"/>
          <w:color w:val="000000"/>
          <w:sz w:val="28"/>
          <w:szCs w:val="28"/>
          <w:lang w:eastAsia="ru-RU"/>
        </w:rPr>
        <w:t>о. Сарпинским путем строительства канатной дороги и устройства паромных переправ;</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создание сети велодорожек для проезда на велосипедах по свободным от других видов транспортного движения трассам к местам отдыха, общественным центрам.</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3.7. Охрана окружающей среды</w:t>
      </w:r>
    </w:p>
    <w:p w:rsidR="00EA10BD" w:rsidRPr="00DC06F9" w:rsidRDefault="00EA10BD" w:rsidP="00DC06F9">
      <w:pPr>
        <w:jc w:val="both"/>
        <w:rPr>
          <w:rFonts w:eastAsia="Times New Roman"/>
          <w:color w:val="000000"/>
          <w:sz w:val="28"/>
          <w:szCs w:val="28"/>
          <w:lang w:eastAsia="ru-RU"/>
        </w:rPr>
      </w:pP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Экологическая стратегия градостроительного развития Волгограда направлена на обеспечение устойчивого и экологически безопасного развития территории, создание условий, обеспечивающих снижение антропогенного воздействия на окружающую среду, формирование комфортных условий проживания населения.</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Градостроительные решения по оптимизации экологической ситуации носят комплексный характер и включают экологически обоснованное проектное зонирование городских территорий, мероприятия по реконструкции и развитию инженерной инфраструктуры, оптимизации транспортной инфраструктуры, инженерной подготовке, благоустройству и озеленению территории.</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lastRenderedPageBreak/>
        <w:t xml:space="preserve">В целях улучшения санитарного состояния воздушного бассейна Генеральным планом Волгограда предусматриваются мероприятия, направленные на сокращение выбросов вредных веществ в атмосферу и тем самым </w:t>
      </w:r>
      <w:r w:rsidR="00030610">
        <w:rPr>
          <w:rFonts w:eastAsia="Times New Roman"/>
          <w:color w:val="000000"/>
          <w:sz w:val="28"/>
          <w:szCs w:val="28"/>
          <w:lang w:eastAsia="ru-RU"/>
        </w:rPr>
        <w:t>–</w:t>
      </w:r>
      <w:r w:rsidRPr="00DC06F9">
        <w:rPr>
          <w:rFonts w:eastAsia="Times New Roman"/>
          <w:color w:val="000000"/>
          <w:sz w:val="28"/>
          <w:szCs w:val="28"/>
          <w:lang w:eastAsia="ru-RU"/>
        </w:rPr>
        <w:t xml:space="preserve"> на сокращение размеров санитарно-защитных зон предприятий. Кроме того, предусматривается упорядочение планировки промышленных районов Волгограда, комплексное благоустройство производственных территорий, организация озелененных санитарно-защитных зон между зонами жилых и общественных территорий и промышленными объектами, а также проведение мероприятий по выводу экологически вредных предприятий за пределы территорий селитебной застройки.</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Одним из приоритетных направлений охраны атмосферного воздуха является снижение вредного воздействия автотранспорта. Генеральным планом Волгограда предусматриваются градостроительные мероприятия, направленные на снижение указанного воздействия:</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строительство обходных автомобильных дорог, исключающих движение через город транзитного транспорта;</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строительство и реконструкция магистральных улиц, обеспечивающих вывод грузового движения из центра и селитебных территорий;</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строительство улиц, дублирующих основные магистральные направления;</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расширение параметров основных магистральных улиц;</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организация пересечений улиц в наиболее напряженных узлах в разных уровнях;</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организация пересечений магистральных улиц с основными железнодорожными линиями в разных уровнях;</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интенсивное развитие городского пассажирского транспорта, в том числе электротранспорта.</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Кроме того, в Генеральном плане Волгограда подчеркивается, что ликвидация вредного воздействия автотранспорта не может быть решена только градостроительными методами </w:t>
      </w:r>
      <w:r w:rsidR="00030610">
        <w:rPr>
          <w:rFonts w:eastAsia="Times New Roman"/>
          <w:color w:val="000000"/>
          <w:sz w:val="28"/>
          <w:szCs w:val="28"/>
          <w:lang w:eastAsia="ru-RU"/>
        </w:rPr>
        <w:t>–</w:t>
      </w:r>
      <w:r w:rsidRPr="00DC06F9">
        <w:rPr>
          <w:rFonts w:eastAsia="Times New Roman"/>
          <w:color w:val="000000"/>
          <w:sz w:val="28"/>
          <w:szCs w:val="28"/>
          <w:lang w:eastAsia="ru-RU"/>
        </w:rPr>
        <w:t xml:space="preserve"> необходимо внедрение новых инновационных технологий.</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Разработанные в Генеральном плане Волгограда мероприятия по оптимизации транспортной инфраструктуры направлены в том числе на снижение уровня шумового загрязнения городских территорий: использование специальных приемов планировки и застройки, перепрофилирование первых этажей жилого фонда вдоль магистральных улиц под нежилые функции, организация территориальных разрывов, способствующих аэрации примагистральных территорий, строительство шумозащитных искусственных сооружений вдоль транспортных магистралей и шумозащитных полос зеленых насаждений и пр.</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Комплекс мероприятий по охране водных ресурсов в первую очередь направлен на их рациональное использование: реконструкцию существующих водопроводных и очистных сооружений с оснащением современными технологиями доочистки, строительство новых и реконструкцию существующих канализационных очистных сооружений с внедрением новых </w:t>
      </w:r>
      <w:r w:rsidRPr="00DC06F9">
        <w:rPr>
          <w:rFonts w:eastAsia="Times New Roman"/>
          <w:color w:val="000000"/>
          <w:sz w:val="28"/>
          <w:szCs w:val="28"/>
          <w:lang w:eastAsia="ru-RU"/>
        </w:rPr>
        <w:lastRenderedPageBreak/>
        <w:t>технологий доочистки сточных вод, сокращение объемов сброса загрязняющих веществ, строительство систем сбора, отвода и очистки ливневой канализации и пр. Особо подчеркивается необходимость проведения мероприятий по расчистке русел малых и средних рек с проведением дноуглубления, берегоукрепления, рекультивации почв и благоустройства прибрежной и водоохранной территорий.</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Генеральным планом Волгограда предусмотрены мероприятия по развитию санитарной очистки городских территорий, включающие:</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полный охват городских территорий планово-регулярной системой санитарной очистки;</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рекультивацию полигонов твердых коммунальных отходов, промышленных отходов, ликвидацию несанкционированных свалок;</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обеспечение нормативных требований по уборке улиц и уходу за зелеными насаждениями.</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В результате реализации указанных мероприятий ожидается значительное улучшение экологического состояния городской среды, условий проживания населения Волгограда.</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В Генеральном плане Волгограда проведена также ландшафтная оценка территории Волгограда для градостроительных и рекреационных целей.</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3.8. Развитие коммунальной инфраструктуры Волгограда</w:t>
      </w:r>
    </w:p>
    <w:p w:rsidR="00EA10BD" w:rsidRPr="00DC06F9" w:rsidRDefault="00EA10BD" w:rsidP="00DC06F9">
      <w:pPr>
        <w:jc w:val="both"/>
        <w:rPr>
          <w:rFonts w:eastAsia="Times New Roman"/>
          <w:color w:val="000000"/>
          <w:sz w:val="28"/>
          <w:szCs w:val="28"/>
          <w:lang w:eastAsia="ru-RU"/>
        </w:rPr>
      </w:pP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В составе Генерального плана Волгограда разработаны мероприятия по развитию систем инженерного оборудования Волгограда, направленные на комплексное инженерное обеспечение жилых районов, модернизацию и реконструкцию устаревших инженерных коммуникаций и головных источников инженерного обеспечения, внедрение политики ресурсосбережения.</w:t>
      </w:r>
    </w:p>
    <w:p w:rsidR="00EA10BD" w:rsidRPr="00DC06F9" w:rsidRDefault="00EA10BD" w:rsidP="00030610">
      <w:pPr>
        <w:ind w:firstLine="709"/>
        <w:jc w:val="both"/>
        <w:rPr>
          <w:rFonts w:eastAsia="Times New Roman"/>
          <w:color w:val="000000"/>
          <w:sz w:val="28"/>
          <w:szCs w:val="28"/>
          <w:lang w:eastAsia="ru-RU"/>
        </w:rPr>
      </w:pPr>
      <w:r w:rsidRPr="00DC06F9">
        <w:rPr>
          <w:rFonts w:eastAsia="Times New Roman"/>
          <w:color w:val="000000"/>
          <w:sz w:val="28"/>
          <w:szCs w:val="28"/>
          <w:lang w:eastAsia="ru-RU"/>
        </w:rPr>
        <w:t>Волгоград обладает хорошо развитой коммунальной инфраструктурой, сложившейся в период активного роста промышленного потенциала и селитебных территорий города. Волгоград обеспечен централизованными системами водоснабжения, канализации, теплоснабжения, газификации, электроснабжения и телефонной связи, в основном удовлетворяющими потребности города. Вместе с тем в инженерном комплексе Волгограда имеется ряд проблем, решение которых может значительно улучшить и повысить эффективность работы коммунальной инфраструктуры.</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3.8.1. Водоснабжение Волгограда</w:t>
      </w:r>
    </w:p>
    <w:p w:rsidR="00EA10BD" w:rsidRPr="00DC06F9" w:rsidRDefault="00EA10BD" w:rsidP="00DC06F9">
      <w:pPr>
        <w:jc w:val="both"/>
        <w:rPr>
          <w:rFonts w:eastAsia="Times New Roman"/>
          <w:color w:val="000000"/>
          <w:sz w:val="28"/>
          <w:szCs w:val="28"/>
          <w:lang w:eastAsia="ru-RU"/>
        </w:rPr>
      </w:pP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Генеральный план Волгограда определяет мероприятия по развитию системы водоснабжения Волгограда. Обеспечение населения питьевой водой, отвечающей гигиеническим требованиям человека, определяется рядом параметров: качеством воды в источнике водоснабжения, эффективностью работы очистных сооружений, техническим состоянием магистральных и внутренних сетей водоснабжения.</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lastRenderedPageBreak/>
        <w:t>Дефицит питьевой воды во многом связан со значительными объемами потерь, утечек водопроводной воды, вызванных высокой степенью износа сетей и оборудования, нерациональным расходованием, завышенными нормами расхода водопроводной воды на хозяйственные цели.</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Ликвидация утечек, ремонт и применение более совершенной арматуры, а также установка квартирных счетчиков воды позволяют снизить объемы водопотребления на 20 </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30%.</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Источником водоснабжения Волгограда являются р. Волга и Волгоградское водохранилище.</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 городе работают 7 водозаборов, объединенных в две системы водоснабжения </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Южную и Северную.</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Система водоснабжения </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зонная (I, II и III подъема) с зонными резервуарами.</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Ряд крупных предприятий имеют собственные водозаборы.</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Суммарная производительность водопроводных очистных сооружений (далее </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ВОС) северной части составляет 375 тыс. куб. м/сут.</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Суммарная нормативная производительность ВОС центральной части составляет 110 тыс. куб. м/сут.</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Суммарная производительность ВОС южной части составляет </w:t>
      </w:r>
      <w:r w:rsidR="006A6908">
        <w:rPr>
          <w:rFonts w:eastAsia="Times New Roman"/>
          <w:color w:val="000000"/>
          <w:sz w:val="28"/>
          <w:szCs w:val="28"/>
          <w:lang w:eastAsia="ru-RU"/>
        </w:rPr>
        <w:t xml:space="preserve">                </w:t>
      </w:r>
      <w:r w:rsidR="006041F4">
        <w:rPr>
          <w:rFonts w:eastAsia="Times New Roman"/>
          <w:color w:val="000000"/>
          <w:sz w:val="28"/>
          <w:szCs w:val="28"/>
          <w:lang w:eastAsia="ru-RU"/>
        </w:rPr>
        <w:t>330 тыс. м/сут.</w:t>
      </w:r>
      <w:r w:rsidRPr="00DC06F9">
        <w:rPr>
          <w:rFonts w:eastAsia="Times New Roman"/>
          <w:color w:val="000000"/>
          <w:sz w:val="28"/>
          <w:szCs w:val="28"/>
          <w:lang w:eastAsia="ru-RU"/>
        </w:rPr>
        <w:t xml:space="preserve"> и с вводом в эксплуатацию второй очереди ВОС </w:t>
      </w:r>
      <w:r w:rsidR="006A6908">
        <w:rPr>
          <w:rFonts w:eastAsia="Times New Roman"/>
          <w:color w:val="000000"/>
          <w:sz w:val="28"/>
          <w:szCs w:val="28"/>
          <w:lang w:eastAsia="ru-RU"/>
        </w:rPr>
        <w:t>«</w:t>
      </w:r>
      <w:r w:rsidRPr="00DC06F9">
        <w:rPr>
          <w:rFonts w:eastAsia="Times New Roman"/>
          <w:color w:val="000000"/>
          <w:sz w:val="28"/>
          <w:szCs w:val="28"/>
          <w:lang w:eastAsia="ru-RU"/>
        </w:rPr>
        <w:t>Татьянка</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может быть доведена до 400 тыс. куб. м/сут.</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Для бесперебойного обеспечения Волгограда питьевой водой предусмотрены реконструкция системы обеззараживания и реагентного хозяйства, модернизация технологии водоподготовки ВОС Краснооктябрьского района Волгограда с увеличением производительности до 200 тыс. куб. м/сут. и завершение строительства ВОС в Советском районе Волгограда.</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Обеспечение водой населения Волгограда предполагается от существующих водозаборов и ВОС с сохранением зонного водоснабжения.</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На ВОС необходимо проведение мероприятий по внедрению прогрессивных методов очистки воды, снижение использования для этих целей хлора.</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На сетях водоснабжения Волгограда необходимо проведение работ по санации трубопроводов, замене стальных труб, исчерпавших сроки эксплуатации, устранению утечек, введению поквартирного учета водопотребления.</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В районах нового строительства и при реконструкции существующего жилого фонда в домах повышенной этажности в насосных станциях водоснабжения следует применять насосное оборудование с часто регулируемыми двигателями, что дает большой эффект в экономии электроэнергии.</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lastRenderedPageBreak/>
        <w:t>3.8.2. Водоотведение Волгограда</w:t>
      </w:r>
    </w:p>
    <w:p w:rsidR="00EA10BD" w:rsidRPr="00DC06F9" w:rsidRDefault="00EA10BD" w:rsidP="00DC06F9">
      <w:pPr>
        <w:jc w:val="both"/>
        <w:rPr>
          <w:rFonts w:eastAsia="Times New Roman"/>
          <w:color w:val="000000"/>
          <w:sz w:val="28"/>
          <w:szCs w:val="28"/>
          <w:lang w:eastAsia="ru-RU"/>
        </w:rPr>
      </w:pP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Одними из основных задач Генерального плана Волгограда по отведению хозяйственно-бытовых стоков являются существенное улучшение экологического состояния водного бассейна р. Волги путем ликвидации сброса неочищенных стоков в реку и локализация объемов стоков, подаваемых на канализационные очистные сооружения (далее </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КОС) о. Голодного.</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 Волгограде в настоящее время работают две системы отведения хозяйственно-бытовых стоков </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северная и южная.</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Из северных и центральных районов Волгограда хозяйственно-бытовые стоки от жилья и промышленных предприятий по самотечным и напорным коллекторам через канализационные насосные станции (далее </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КНС) </w:t>
      </w:r>
      <w:r w:rsidR="006A6908">
        <w:rPr>
          <w:rFonts w:eastAsia="Times New Roman"/>
          <w:color w:val="000000"/>
          <w:sz w:val="28"/>
          <w:szCs w:val="28"/>
          <w:lang w:eastAsia="ru-RU"/>
        </w:rPr>
        <w:t xml:space="preserve">   </w:t>
      </w:r>
      <w:r w:rsidRPr="00DC06F9">
        <w:rPr>
          <w:rFonts w:eastAsia="Times New Roman"/>
          <w:color w:val="000000"/>
          <w:sz w:val="28"/>
          <w:szCs w:val="28"/>
          <w:lang w:eastAsia="ru-RU"/>
        </w:rPr>
        <w:t>подаются дюкером через р. Волгу на городские очистные сооружения, расположенные на о. Голодном. Проектная производительность КОС составляет</w:t>
      </w:r>
      <w:r w:rsidR="006A6908">
        <w:rPr>
          <w:rFonts w:eastAsia="Times New Roman"/>
          <w:color w:val="000000"/>
          <w:sz w:val="28"/>
          <w:szCs w:val="28"/>
          <w:lang w:eastAsia="ru-RU"/>
        </w:rPr>
        <w:t xml:space="preserve"> </w:t>
      </w:r>
      <w:r w:rsidRPr="00DC06F9">
        <w:rPr>
          <w:rFonts w:eastAsia="Times New Roman"/>
          <w:color w:val="000000"/>
          <w:sz w:val="28"/>
          <w:szCs w:val="28"/>
          <w:lang w:eastAsia="ru-RU"/>
        </w:rPr>
        <w:t>400 тыс. куб. м/сут.</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Из южной части Волгограда хозяйственно-бытовые стоки отводятся на биологические очистные сооружения ОАО </w:t>
      </w:r>
      <w:r w:rsidR="006A6908">
        <w:rPr>
          <w:rFonts w:eastAsia="Times New Roman"/>
          <w:color w:val="000000"/>
          <w:sz w:val="28"/>
          <w:szCs w:val="28"/>
          <w:lang w:eastAsia="ru-RU"/>
        </w:rPr>
        <w:t>«</w:t>
      </w:r>
      <w:r w:rsidRPr="00DC06F9">
        <w:rPr>
          <w:rFonts w:eastAsia="Times New Roman"/>
          <w:color w:val="000000"/>
          <w:sz w:val="28"/>
          <w:szCs w:val="28"/>
          <w:lang w:eastAsia="ru-RU"/>
        </w:rPr>
        <w:t>Каустик</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расположенные в Красноармейском районе Волгограда. Их проектная производительность </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w:t>
      </w:r>
      <w:r w:rsidR="006A6908">
        <w:rPr>
          <w:rFonts w:eastAsia="Times New Roman"/>
          <w:color w:val="000000"/>
          <w:sz w:val="28"/>
          <w:szCs w:val="28"/>
          <w:lang w:eastAsia="ru-RU"/>
        </w:rPr>
        <w:t xml:space="preserve">         </w:t>
      </w:r>
      <w:r w:rsidRPr="00DC06F9">
        <w:rPr>
          <w:rFonts w:eastAsia="Times New Roman"/>
          <w:color w:val="000000"/>
          <w:sz w:val="28"/>
          <w:szCs w:val="28"/>
          <w:lang w:eastAsia="ru-RU"/>
        </w:rPr>
        <w:t>200 тыс. куб. м/сут.</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Генеральным планом Волгограда предусматриваются следующие основные мероприятия по развитию системы водоотведения Волгограда:</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увеличение отводимых стоков на южные КОС, включая стоки от площадок нового строительства в Советском районе Волгограда, строительство муниципальных очистных сооружений рядом с биологическими очистными сооружениями ОАО </w:t>
      </w:r>
      <w:r w:rsidR="006A6908">
        <w:rPr>
          <w:rFonts w:eastAsia="Times New Roman"/>
          <w:color w:val="000000"/>
          <w:sz w:val="28"/>
          <w:szCs w:val="28"/>
          <w:lang w:eastAsia="ru-RU"/>
        </w:rPr>
        <w:t>«</w:t>
      </w:r>
      <w:r w:rsidRPr="00DC06F9">
        <w:rPr>
          <w:rFonts w:eastAsia="Times New Roman"/>
          <w:color w:val="000000"/>
          <w:sz w:val="28"/>
          <w:szCs w:val="28"/>
          <w:lang w:eastAsia="ru-RU"/>
        </w:rPr>
        <w:t>Каустик</w:t>
      </w:r>
      <w:r w:rsidR="006A6908">
        <w:rPr>
          <w:rFonts w:eastAsia="Times New Roman"/>
          <w:color w:val="000000"/>
          <w:sz w:val="28"/>
          <w:szCs w:val="28"/>
          <w:lang w:eastAsia="ru-RU"/>
        </w:rPr>
        <w:t>»</w:t>
      </w:r>
      <w:r w:rsidRPr="00DC06F9">
        <w:rPr>
          <w:rFonts w:eastAsia="Times New Roman"/>
          <w:color w:val="000000"/>
          <w:sz w:val="28"/>
          <w:szCs w:val="28"/>
          <w:lang w:eastAsia="ru-RU"/>
        </w:rPr>
        <w:t>;</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строительство новых и реконструкция существующих канализационных коллекторов и КНС;</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строительство подводного перехода через р. Волгу основного и резервного напорных коллекторов в Центральном районе Волгограда.</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3.8.3. Теплоснабжение Волгограда</w:t>
      </w:r>
    </w:p>
    <w:p w:rsidR="00EA10BD" w:rsidRPr="00DC06F9" w:rsidRDefault="00EA10BD" w:rsidP="00DC06F9">
      <w:pPr>
        <w:jc w:val="both"/>
        <w:rPr>
          <w:rFonts w:eastAsia="Times New Roman"/>
          <w:color w:val="000000"/>
          <w:sz w:val="28"/>
          <w:szCs w:val="28"/>
          <w:lang w:eastAsia="ru-RU"/>
        </w:rPr>
      </w:pP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Для обеспечения эффективной работы систем теплоснабжения Волгограда и улучшения состояния окружающей среды Генеральным планом Волгограда определены следующие основные направления:</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поэтапная замена морально и физически устаревшего оборудования на основных источниках на автоматизированные котлоагрегаты нового поколения с высокими техническими и экологическими характеристиками;</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строительство новых теплоисточников (возможно и взамен устаревших) с использованием элементов малой энергетики (мини-ТЭЦ, когенерационных установок с комбинированной выработкой тепла и электричества);</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использование автономных теплогенераторов современных модификаций, работающих на едином энергоносителе, </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газе;</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строительство новых и замена изношенных теплосетей;</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ликвидация мелких нерентабельных котельных;</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lastRenderedPageBreak/>
        <w:t>организация учета тепла у потребителей.</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Покрытие тепловых нагрузок в Волгограде будет обеспечиваться от четырех крупных источников тепловой энергии </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ТЭЦ-2, ТЭЦ-3, ТЭЦ ОАО </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Тракторная компания </w:t>
      </w:r>
      <w:r w:rsidR="006A6908">
        <w:rPr>
          <w:rFonts w:eastAsia="Times New Roman"/>
          <w:color w:val="000000"/>
          <w:sz w:val="28"/>
          <w:szCs w:val="28"/>
          <w:lang w:eastAsia="ru-RU"/>
        </w:rPr>
        <w:t>«</w:t>
      </w:r>
      <w:r w:rsidRPr="00DC06F9">
        <w:rPr>
          <w:rFonts w:eastAsia="Times New Roman"/>
          <w:color w:val="000000"/>
          <w:sz w:val="28"/>
          <w:szCs w:val="28"/>
          <w:lang w:eastAsia="ru-RU"/>
        </w:rPr>
        <w:t>ВГТЗ</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и ВолгоГРЭС, ряда промышленных районных и ведомственных котельных. В районах малоэтажной и коттеджной застройки организация теплоснабжения предлагается от автономных источников тепла, работающих на газе. На реконструируемых объектах и для вновь строящихся высотных зданий могут быть применены индивидуальные источники тепла и крышные котельные.</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При строительстве тепловых сетей и реконструкции существующих следует применять современные технологии с использованием труб в изоляции пенополиуретана, сильфонных компенсаторов и шаровой запорной арматуры.</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Для повышения эффективности использования тепловой энергии тепловые пункты зданий должны быть оборудованы автоматизированными системами регулирования и учета теплоносителя с установкой поквартирных счетчиков тепла.</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 целях реализации положений Генерального плана Волгограда по инициативе ООО </w:t>
      </w:r>
      <w:r w:rsidR="006A6908">
        <w:rPr>
          <w:rFonts w:eastAsia="Times New Roman"/>
          <w:color w:val="000000"/>
          <w:sz w:val="28"/>
          <w:szCs w:val="28"/>
          <w:lang w:eastAsia="ru-RU"/>
        </w:rPr>
        <w:t>«</w:t>
      </w:r>
      <w:r w:rsidRPr="00DC06F9">
        <w:rPr>
          <w:rFonts w:eastAsia="Times New Roman"/>
          <w:color w:val="000000"/>
          <w:sz w:val="28"/>
          <w:szCs w:val="28"/>
          <w:lang w:eastAsia="ru-RU"/>
        </w:rPr>
        <w:t>ЛУКОЙЛ-Волгоградэнерго</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подготовлена Схема теплоснабжения Волгограда на период до 2025 года, предусматривающая развитие систем теплоснабжения Волгограда и улучшение состояния окружающей среды.</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3.8.4. Газоснабжение Волгограда</w:t>
      </w:r>
    </w:p>
    <w:p w:rsidR="00EA10BD" w:rsidRPr="00DC06F9" w:rsidRDefault="00EA10BD" w:rsidP="00DC06F9">
      <w:pPr>
        <w:jc w:val="both"/>
        <w:rPr>
          <w:rFonts w:eastAsia="Times New Roman"/>
          <w:color w:val="000000"/>
          <w:sz w:val="28"/>
          <w:szCs w:val="28"/>
          <w:lang w:eastAsia="ru-RU"/>
        </w:rPr>
      </w:pP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Подача газа в Волгоград осуществляется от магистральных газопроводов через 7 газораспределительных станций.</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Система распределения газа по давлению </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3-ступенчатая.</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Направления использования газа:</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промышленностью (технологические нужды);</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населением (бытовые нужды);</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в качестве энергоносителя для тепловых источников.</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Генеральным планом Волгограда предлагается сохранить существующую систему газоснабжения Волгограда с развитием ее инфраструктуры:</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строительство городских газовых распределительных подстанций (на площадках старых газовых распределительных станций), газовых распределительных подстанций и газопроводов в районах новой застройки;</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строительство 2-й резервной нитки газопровода среднего давления на котельную городских КОС на о. Голодном для повышения надежности работы КОС;</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перевод на газовое топливо всех источников тепла, оставляемых в работе;</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увеличение доли использования газа в районах малоэтажной (коттеджной) застройки;</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строительство газопроводов-перемычек для увеличения пропускной способности трубопроводов в связи с застройкой центральной части </w:t>
      </w:r>
      <w:r w:rsidRPr="00DC06F9">
        <w:rPr>
          <w:rFonts w:eastAsia="Times New Roman"/>
          <w:color w:val="000000"/>
          <w:sz w:val="28"/>
          <w:szCs w:val="28"/>
          <w:lang w:eastAsia="ru-RU"/>
        </w:rPr>
        <w:lastRenderedPageBreak/>
        <w:t>Волгограда жилыми и общественными зданиями с автономными источниками теплоснабжения;</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применение метода протяжки полиэтиленовых труб в стальные газопроводы при строительстве и реконструкции газопроводов.</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3.8.5. Электроснабжение Волгограда</w:t>
      </w:r>
    </w:p>
    <w:p w:rsidR="00EA10BD" w:rsidRPr="00DC06F9" w:rsidRDefault="00EA10BD" w:rsidP="00DC06F9">
      <w:pPr>
        <w:jc w:val="both"/>
        <w:rPr>
          <w:rFonts w:eastAsia="Times New Roman"/>
          <w:color w:val="000000"/>
          <w:sz w:val="28"/>
          <w:szCs w:val="28"/>
          <w:lang w:eastAsia="ru-RU"/>
        </w:rPr>
      </w:pP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Покрытие электрических нагрузок городских потребителей на перспективу будет осуществляться от собственных источников: Волгоградских ТЭЦ-2, ТЭЦ-3 и ВолгоГРЭС, а также от Волжской ГЭС и Волгоградской энергосистемы.</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Опорными подстанциями будут существующие подстанции (далее </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ПС): ПС 220 кВ </w:t>
      </w:r>
      <w:r w:rsidR="006A6908">
        <w:rPr>
          <w:rFonts w:eastAsia="Times New Roman"/>
          <w:color w:val="000000"/>
          <w:sz w:val="28"/>
          <w:szCs w:val="28"/>
          <w:lang w:eastAsia="ru-RU"/>
        </w:rPr>
        <w:t>«</w:t>
      </w:r>
      <w:r w:rsidRPr="00DC06F9">
        <w:rPr>
          <w:rFonts w:eastAsia="Times New Roman"/>
          <w:color w:val="000000"/>
          <w:sz w:val="28"/>
          <w:szCs w:val="28"/>
          <w:lang w:eastAsia="ru-RU"/>
        </w:rPr>
        <w:t>Гумрак</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w:t>
      </w:r>
      <w:r w:rsidR="006A6908">
        <w:rPr>
          <w:rFonts w:eastAsia="Times New Roman"/>
          <w:color w:val="000000"/>
          <w:sz w:val="28"/>
          <w:szCs w:val="28"/>
          <w:lang w:eastAsia="ru-RU"/>
        </w:rPr>
        <w:t>«</w:t>
      </w:r>
      <w:r w:rsidRPr="00DC06F9">
        <w:rPr>
          <w:rFonts w:eastAsia="Times New Roman"/>
          <w:color w:val="000000"/>
          <w:sz w:val="28"/>
          <w:szCs w:val="28"/>
          <w:lang w:eastAsia="ru-RU"/>
        </w:rPr>
        <w:t>Садовая</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w:t>
      </w:r>
      <w:r w:rsidR="006A6908">
        <w:rPr>
          <w:rFonts w:eastAsia="Times New Roman"/>
          <w:color w:val="000000"/>
          <w:sz w:val="28"/>
          <w:szCs w:val="28"/>
          <w:lang w:eastAsia="ru-RU"/>
        </w:rPr>
        <w:t>«</w:t>
      </w:r>
      <w:r w:rsidRPr="00DC06F9">
        <w:rPr>
          <w:rFonts w:eastAsia="Times New Roman"/>
          <w:color w:val="000000"/>
          <w:sz w:val="28"/>
          <w:szCs w:val="28"/>
          <w:lang w:eastAsia="ru-RU"/>
        </w:rPr>
        <w:t>Кировская</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w:t>
      </w:r>
      <w:r w:rsidR="006A6908">
        <w:rPr>
          <w:rFonts w:eastAsia="Times New Roman"/>
          <w:color w:val="000000"/>
          <w:sz w:val="28"/>
          <w:szCs w:val="28"/>
          <w:lang w:eastAsia="ru-RU"/>
        </w:rPr>
        <w:t>«</w:t>
      </w:r>
      <w:r w:rsidRPr="00DC06F9">
        <w:rPr>
          <w:rFonts w:eastAsia="Times New Roman"/>
          <w:color w:val="000000"/>
          <w:sz w:val="28"/>
          <w:szCs w:val="28"/>
          <w:lang w:eastAsia="ru-RU"/>
        </w:rPr>
        <w:t>Красноармейская</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а также новая ПС 220 кВ </w:t>
      </w:r>
      <w:r w:rsidR="006A6908">
        <w:rPr>
          <w:rFonts w:eastAsia="Times New Roman"/>
          <w:color w:val="000000"/>
          <w:sz w:val="28"/>
          <w:szCs w:val="28"/>
          <w:lang w:eastAsia="ru-RU"/>
        </w:rPr>
        <w:t>«</w:t>
      </w:r>
      <w:r w:rsidRPr="00DC06F9">
        <w:rPr>
          <w:rFonts w:eastAsia="Times New Roman"/>
          <w:color w:val="000000"/>
          <w:sz w:val="28"/>
          <w:szCs w:val="28"/>
          <w:lang w:eastAsia="ru-RU"/>
        </w:rPr>
        <w:t>Курганная</w:t>
      </w:r>
      <w:r w:rsidR="006A6908">
        <w:rPr>
          <w:rFonts w:eastAsia="Times New Roman"/>
          <w:color w:val="000000"/>
          <w:sz w:val="28"/>
          <w:szCs w:val="28"/>
          <w:lang w:eastAsia="ru-RU"/>
        </w:rPr>
        <w:t>»</w:t>
      </w:r>
      <w:r w:rsidRPr="00DC06F9">
        <w:rPr>
          <w:rFonts w:eastAsia="Times New Roman"/>
          <w:color w:val="000000"/>
          <w:sz w:val="28"/>
          <w:szCs w:val="28"/>
          <w:lang w:eastAsia="ru-RU"/>
        </w:rPr>
        <w:t>.</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Распределение электроэнергии по городским потребителям на напряжении 110 кВ будет осуществляться от 43 существующих общегородских и промышленных подстанций и 14 новых подстанций: </w:t>
      </w:r>
      <w:r w:rsidR="006A6908">
        <w:rPr>
          <w:rFonts w:eastAsia="Times New Roman"/>
          <w:color w:val="000000"/>
          <w:sz w:val="28"/>
          <w:szCs w:val="28"/>
          <w:lang w:eastAsia="ru-RU"/>
        </w:rPr>
        <w:t>«</w:t>
      </w:r>
      <w:r w:rsidRPr="00DC06F9">
        <w:rPr>
          <w:rFonts w:eastAsia="Times New Roman"/>
          <w:color w:val="000000"/>
          <w:sz w:val="28"/>
          <w:szCs w:val="28"/>
          <w:lang w:eastAsia="ru-RU"/>
        </w:rPr>
        <w:t>Отрада</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w:t>
      </w:r>
      <w:r w:rsidR="006A6908">
        <w:rPr>
          <w:rFonts w:eastAsia="Times New Roman"/>
          <w:color w:val="000000"/>
          <w:sz w:val="28"/>
          <w:szCs w:val="28"/>
          <w:lang w:eastAsia="ru-RU"/>
        </w:rPr>
        <w:t>«</w:t>
      </w:r>
      <w:r w:rsidRPr="00DC06F9">
        <w:rPr>
          <w:rFonts w:eastAsia="Times New Roman"/>
          <w:color w:val="000000"/>
          <w:sz w:val="28"/>
          <w:szCs w:val="28"/>
          <w:lang w:eastAsia="ru-RU"/>
        </w:rPr>
        <w:t>Вишневая</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w:t>
      </w:r>
      <w:r w:rsidR="006A6908">
        <w:rPr>
          <w:rFonts w:eastAsia="Times New Roman"/>
          <w:color w:val="000000"/>
          <w:sz w:val="28"/>
          <w:szCs w:val="28"/>
          <w:lang w:eastAsia="ru-RU"/>
        </w:rPr>
        <w:t>«</w:t>
      </w:r>
      <w:r w:rsidRPr="00DC06F9">
        <w:rPr>
          <w:rFonts w:eastAsia="Times New Roman"/>
          <w:color w:val="000000"/>
          <w:sz w:val="28"/>
          <w:szCs w:val="28"/>
          <w:lang w:eastAsia="ru-RU"/>
        </w:rPr>
        <w:t>Тарифная</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w:t>
      </w:r>
      <w:r w:rsidR="006A6908">
        <w:rPr>
          <w:rFonts w:eastAsia="Times New Roman"/>
          <w:color w:val="000000"/>
          <w:sz w:val="28"/>
          <w:szCs w:val="28"/>
          <w:lang w:eastAsia="ru-RU"/>
        </w:rPr>
        <w:t>«</w:t>
      </w:r>
      <w:r w:rsidRPr="00DC06F9">
        <w:rPr>
          <w:rFonts w:eastAsia="Times New Roman"/>
          <w:color w:val="000000"/>
          <w:sz w:val="28"/>
          <w:szCs w:val="28"/>
          <w:lang w:eastAsia="ru-RU"/>
        </w:rPr>
        <w:t>Заречная</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w:t>
      </w:r>
      <w:r w:rsidR="006A6908">
        <w:rPr>
          <w:rFonts w:eastAsia="Times New Roman"/>
          <w:color w:val="000000"/>
          <w:sz w:val="28"/>
          <w:szCs w:val="28"/>
          <w:lang w:eastAsia="ru-RU"/>
        </w:rPr>
        <w:t>«</w:t>
      </w:r>
      <w:r w:rsidRPr="00DC06F9">
        <w:rPr>
          <w:rFonts w:eastAsia="Times New Roman"/>
          <w:color w:val="000000"/>
          <w:sz w:val="28"/>
          <w:szCs w:val="28"/>
          <w:lang w:eastAsia="ru-RU"/>
        </w:rPr>
        <w:t>Центральная-2</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w:t>
      </w:r>
      <w:r w:rsidR="006A6908">
        <w:rPr>
          <w:rFonts w:eastAsia="Times New Roman"/>
          <w:color w:val="000000"/>
          <w:sz w:val="28"/>
          <w:szCs w:val="28"/>
          <w:lang w:eastAsia="ru-RU"/>
        </w:rPr>
        <w:t>«</w:t>
      </w:r>
      <w:r w:rsidRPr="00DC06F9">
        <w:rPr>
          <w:rFonts w:eastAsia="Times New Roman"/>
          <w:color w:val="000000"/>
          <w:sz w:val="28"/>
          <w:szCs w:val="28"/>
          <w:lang w:eastAsia="ru-RU"/>
        </w:rPr>
        <w:t>Вилейская</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w:t>
      </w:r>
      <w:r w:rsidR="006A6908">
        <w:rPr>
          <w:rFonts w:eastAsia="Times New Roman"/>
          <w:color w:val="000000"/>
          <w:sz w:val="28"/>
          <w:szCs w:val="28"/>
          <w:lang w:eastAsia="ru-RU"/>
        </w:rPr>
        <w:t>«</w:t>
      </w:r>
      <w:r w:rsidRPr="00DC06F9">
        <w:rPr>
          <w:rFonts w:eastAsia="Times New Roman"/>
          <w:color w:val="000000"/>
          <w:sz w:val="28"/>
          <w:szCs w:val="28"/>
          <w:lang w:eastAsia="ru-RU"/>
        </w:rPr>
        <w:t>Гвардейская</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w:t>
      </w:r>
      <w:r w:rsidR="006A6908">
        <w:rPr>
          <w:rFonts w:eastAsia="Times New Roman"/>
          <w:color w:val="000000"/>
          <w:sz w:val="28"/>
          <w:szCs w:val="28"/>
          <w:lang w:eastAsia="ru-RU"/>
        </w:rPr>
        <w:t>«</w:t>
      </w:r>
      <w:r w:rsidRPr="00DC06F9">
        <w:rPr>
          <w:rFonts w:eastAsia="Times New Roman"/>
          <w:color w:val="000000"/>
          <w:sz w:val="28"/>
          <w:szCs w:val="28"/>
          <w:lang w:eastAsia="ru-RU"/>
        </w:rPr>
        <w:t>Кубинская</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w:t>
      </w:r>
      <w:r w:rsidR="006A6908">
        <w:rPr>
          <w:rFonts w:eastAsia="Times New Roman"/>
          <w:color w:val="000000"/>
          <w:sz w:val="28"/>
          <w:szCs w:val="28"/>
          <w:lang w:eastAsia="ru-RU"/>
        </w:rPr>
        <w:t>«</w:t>
      </w:r>
      <w:r w:rsidRPr="00DC06F9">
        <w:rPr>
          <w:rFonts w:eastAsia="Times New Roman"/>
          <w:color w:val="000000"/>
          <w:sz w:val="28"/>
          <w:szCs w:val="28"/>
          <w:lang w:eastAsia="ru-RU"/>
        </w:rPr>
        <w:t>Галицыно</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w:t>
      </w:r>
      <w:r w:rsidR="006A6908">
        <w:rPr>
          <w:rFonts w:eastAsia="Times New Roman"/>
          <w:color w:val="000000"/>
          <w:sz w:val="28"/>
          <w:szCs w:val="28"/>
          <w:lang w:eastAsia="ru-RU"/>
        </w:rPr>
        <w:t>«</w:t>
      </w:r>
      <w:r w:rsidRPr="00DC06F9">
        <w:rPr>
          <w:rFonts w:eastAsia="Times New Roman"/>
          <w:color w:val="000000"/>
          <w:sz w:val="28"/>
          <w:szCs w:val="28"/>
          <w:lang w:eastAsia="ru-RU"/>
        </w:rPr>
        <w:t>Мир</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w:t>
      </w:r>
      <w:r w:rsidR="006A6908">
        <w:rPr>
          <w:rFonts w:eastAsia="Times New Roman"/>
          <w:color w:val="000000"/>
          <w:sz w:val="28"/>
          <w:szCs w:val="28"/>
          <w:lang w:eastAsia="ru-RU"/>
        </w:rPr>
        <w:t>«</w:t>
      </w:r>
      <w:r w:rsidRPr="00DC06F9">
        <w:rPr>
          <w:rFonts w:eastAsia="Times New Roman"/>
          <w:color w:val="000000"/>
          <w:sz w:val="28"/>
          <w:szCs w:val="28"/>
          <w:lang w:eastAsia="ru-RU"/>
        </w:rPr>
        <w:t>Университетская</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w:t>
      </w:r>
      <w:r w:rsidR="006A6908">
        <w:rPr>
          <w:rFonts w:eastAsia="Times New Roman"/>
          <w:color w:val="000000"/>
          <w:sz w:val="28"/>
          <w:szCs w:val="28"/>
          <w:lang w:eastAsia="ru-RU"/>
        </w:rPr>
        <w:t>«</w:t>
      </w:r>
      <w:r w:rsidRPr="00DC06F9">
        <w:rPr>
          <w:rFonts w:eastAsia="Times New Roman"/>
          <w:color w:val="000000"/>
          <w:sz w:val="28"/>
          <w:szCs w:val="28"/>
          <w:lang w:eastAsia="ru-RU"/>
        </w:rPr>
        <w:t>Западная</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w:t>
      </w:r>
      <w:r w:rsidR="006A6908">
        <w:rPr>
          <w:rFonts w:eastAsia="Times New Roman"/>
          <w:color w:val="000000"/>
          <w:sz w:val="28"/>
          <w:szCs w:val="28"/>
          <w:lang w:eastAsia="ru-RU"/>
        </w:rPr>
        <w:t>«</w:t>
      </w:r>
      <w:r w:rsidRPr="00DC06F9">
        <w:rPr>
          <w:rFonts w:eastAsia="Times New Roman"/>
          <w:color w:val="000000"/>
          <w:sz w:val="28"/>
          <w:szCs w:val="28"/>
          <w:lang w:eastAsia="ru-RU"/>
        </w:rPr>
        <w:t>Тепличная</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w:t>
      </w:r>
      <w:r w:rsidR="006A6908">
        <w:rPr>
          <w:rFonts w:eastAsia="Times New Roman"/>
          <w:color w:val="000000"/>
          <w:sz w:val="28"/>
          <w:szCs w:val="28"/>
          <w:lang w:eastAsia="ru-RU"/>
        </w:rPr>
        <w:t>«</w:t>
      </w:r>
      <w:r w:rsidRPr="00DC06F9">
        <w:rPr>
          <w:rFonts w:eastAsia="Times New Roman"/>
          <w:color w:val="000000"/>
          <w:sz w:val="28"/>
          <w:szCs w:val="28"/>
          <w:lang w:eastAsia="ru-RU"/>
        </w:rPr>
        <w:t>Заря</w:t>
      </w:r>
      <w:r w:rsidR="006A6908">
        <w:rPr>
          <w:rFonts w:eastAsia="Times New Roman"/>
          <w:color w:val="000000"/>
          <w:sz w:val="28"/>
          <w:szCs w:val="28"/>
          <w:lang w:eastAsia="ru-RU"/>
        </w:rPr>
        <w:t>»</w:t>
      </w:r>
      <w:r w:rsidRPr="00DC06F9">
        <w:rPr>
          <w:rFonts w:eastAsia="Times New Roman"/>
          <w:color w:val="000000"/>
          <w:sz w:val="28"/>
          <w:szCs w:val="28"/>
          <w:lang w:eastAsia="ru-RU"/>
        </w:rPr>
        <w:t>.</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Для повышения надежности электроснабжения КОС, расположенных </w:t>
      </w:r>
      <w:r w:rsidR="00A70C0B">
        <w:rPr>
          <w:rFonts w:eastAsia="Times New Roman"/>
          <w:color w:val="000000"/>
          <w:sz w:val="28"/>
          <w:szCs w:val="28"/>
          <w:lang w:eastAsia="ru-RU"/>
        </w:rPr>
        <w:t xml:space="preserve">      </w:t>
      </w:r>
      <w:r w:rsidRPr="00DC06F9">
        <w:rPr>
          <w:rFonts w:eastAsia="Times New Roman"/>
          <w:color w:val="000000"/>
          <w:sz w:val="28"/>
          <w:szCs w:val="28"/>
          <w:lang w:eastAsia="ru-RU"/>
        </w:rPr>
        <w:t xml:space="preserve">на о. Голодном, Генеральным планом Волгограда предусмотрены прокладка дополнительных питающих кабельных линий от городских электрических сетей через р. Волгу, реконструкция резервного электроснабжения КОС </w:t>
      </w:r>
      <w:r w:rsidR="006A6908">
        <w:rPr>
          <w:rFonts w:eastAsia="Times New Roman"/>
          <w:color w:val="000000"/>
          <w:sz w:val="28"/>
          <w:szCs w:val="28"/>
          <w:lang w:eastAsia="ru-RU"/>
        </w:rPr>
        <w:t>«</w:t>
      </w:r>
      <w:r w:rsidRPr="00DC06F9">
        <w:rPr>
          <w:rFonts w:eastAsia="Times New Roman"/>
          <w:color w:val="000000"/>
          <w:sz w:val="28"/>
          <w:szCs w:val="28"/>
          <w:lang w:eastAsia="ru-RU"/>
        </w:rPr>
        <w:t>Станция Аэрации</w:t>
      </w:r>
      <w:r w:rsidR="006A6908">
        <w:rPr>
          <w:rFonts w:eastAsia="Times New Roman"/>
          <w:color w:val="000000"/>
          <w:sz w:val="28"/>
          <w:szCs w:val="28"/>
          <w:lang w:eastAsia="ru-RU"/>
        </w:rPr>
        <w:t>»</w:t>
      </w:r>
      <w:r w:rsidRPr="00DC06F9">
        <w:rPr>
          <w:rFonts w:eastAsia="Times New Roman"/>
          <w:color w:val="000000"/>
          <w:sz w:val="28"/>
          <w:szCs w:val="28"/>
          <w:lang w:eastAsia="ru-RU"/>
        </w:rPr>
        <w:t>, о. Голодный.</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Надежному электроснабжению потребителей будет способствовать реконструкция существующих городских сетей 6 </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10 кВ, строительство </w:t>
      </w:r>
      <w:r w:rsidR="006A6908">
        <w:rPr>
          <w:rFonts w:eastAsia="Times New Roman"/>
          <w:color w:val="000000"/>
          <w:sz w:val="28"/>
          <w:szCs w:val="28"/>
          <w:lang w:eastAsia="ru-RU"/>
        </w:rPr>
        <w:t xml:space="preserve">      </w:t>
      </w:r>
      <w:r w:rsidRPr="00DC06F9">
        <w:rPr>
          <w:rFonts w:eastAsia="Times New Roman"/>
          <w:color w:val="000000"/>
          <w:sz w:val="28"/>
          <w:szCs w:val="28"/>
          <w:lang w:eastAsia="ru-RU"/>
        </w:rPr>
        <w:t xml:space="preserve">новых распределительных пунктов 6 </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10 кВ, трансформаторных </w:t>
      </w:r>
      <w:r w:rsidR="0016792A">
        <w:rPr>
          <w:rFonts w:eastAsia="Times New Roman"/>
          <w:color w:val="000000"/>
          <w:sz w:val="28"/>
          <w:szCs w:val="28"/>
          <w:lang w:eastAsia="ru-RU"/>
        </w:rPr>
        <w:t xml:space="preserve">         </w:t>
      </w:r>
      <w:r w:rsidRPr="00DC06F9">
        <w:rPr>
          <w:rFonts w:eastAsia="Times New Roman"/>
          <w:color w:val="000000"/>
          <w:sz w:val="28"/>
          <w:szCs w:val="28"/>
          <w:lang w:eastAsia="ru-RU"/>
        </w:rPr>
        <w:t>подстанций</w:t>
      </w:r>
      <w:r w:rsidR="006A6908">
        <w:rPr>
          <w:rFonts w:eastAsia="Times New Roman"/>
          <w:color w:val="000000"/>
          <w:sz w:val="28"/>
          <w:szCs w:val="28"/>
          <w:lang w:eastAsia="ru-RU"/>
        </w:rPr>
        <w:t xml:space="preserve"> </w:t>
      </w:r>
      <w:r w:rsidRPr="00DC06F9">
        <w:rPr>
          <w:rFonts w:eastAsia="Times New Roman"/>
          <w:color w:val="000000"/>
          <w:sz w:val="28"/>
          <w:szCs w:val="28"/>
          <w:lang w:eastAsia="ru-RU"/>
        </w:rPr>
        <w:t xml:space="preserve">6 </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10/0,4 кВ и кабельных линий 6 </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10 кВ к ним.</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3.8.6. Связь Волгограда</w:t>
      </w:r>
    </w:p>
    <w:p w:rsidR="00EA10BD" w:rsidRPr="00DC06F9" w:rsidRDefault="00EA10BD" w:rsidP="00DC06F9">
      <w:pPr>
        <w:jc w:val="both"/>
        <w:rPr>
          <w:rFonts w:eastAsia="Times New Roman"/>
          <w:color w:val="000000"/>
          <w:sz w:val="28"/>
          <w:szCs w:val="28"/>
          <w:lang w:eastAsia="ru-RU"/>
        </w:rPr>
      </w:pP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Генеральным планом Волгограда на расчетный срок (2025 год) предусматривается развитие основного комплекса электрической связи и телекоммуникаций, включающего в себя:</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телефонную связь общего пользования;</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мобильную (сотовую связь) радиотелефонную связь;</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цифровые коммуникационные информационные сети и системы передачи данных;</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проводное вещание;</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эфирное радиовещание;</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телевизионное вещание.</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При численности 1100 тыс. жителей на конец расчетного срока городская телефонная сеть должна будет насчитывать примерно 369 тыс. абонентов, в том числе в районах нового строительства и реконструкции потребуется установить </w:t>
      </w:r>
      <w:r w:rsidRPr="00DC06F9">
        <w:rPr>
          <w:rFonts w:eastAsia="Times New Roman"/>
          <w:color w:val="000000"/>
          <w:sz w:val="28"/>
          <w:szCs w:val="28"/>
          <w:lang w:eastAsia="ru-RU"/>
        </w:rPr>
        <w:lastRenderedPageBreak/>
        <w:t xml:space="preserve">около 132,0 тыс. телефонов, в районах сохраняемого существующего фонда </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237 тыс. телефонов.</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Развитие телефонной сети Волгограда предусматривается наращиванием номерной емкости городских телефонных станций с открытием новых автоматических телефонных станций и установкой выносных абонентских модулей с использованием цифровых технологий на базе современного цифрового оборудования.</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Кроме того, Генеральным планом Волгограда намечается замена морально устаревшего оборудования на ряде существующих АТС на цифровое.</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Важным моментом на современном этапе является развитие информационных телекоммуникационных сетей и сетей передачи данных с предоставлением населению различных мультимедийных услуг, включая Интернет, что успешно претворяется в настоящее время в Волгограде.</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Система трехпрограммного проводного радиовещания (РТ-сеть) Волгограда насчитывает 185,0 тыс. радиоточек. Несмотря на то, что в последние годы число абонентов РТ-сети снижается (в основном по экономическим причинам), система проводного вещания в Волгограде должна быть сохранена как наиболее эффективное и недорогое средство предоставления абонентам федеральных, региональных и местных программ вещания, а также как система оповещения населения о чрезвычайных ситуациях и подачи сигналов гражданской обороны.</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Общее число радиоточек в Волгограде к 2025 году может достигнуть </w:t>
      </w:r>
      <w:r w:rsidR="006A6908">
        <w:rPr>
          <w:rFonts w:eastAsia="Times New Roman"/>
          <w:color w:val="000000"/>
          <w:sz w:val="28"/>
          <w:szCs w:val="28"/>
          <w:lang w:eastAsia="ru-RU"/>
        </w:rPr>
        <w:t xml:space="preserve">    </w:t>
      </w:r>
      <w:r w:rsidRPr="00DC06F9">
        <w:rPr>
          <w:rFonts w:eastAsia="Times New Roman"/>
          <w:color w:val="000000"/>
          <w:sz w:val="28"/>
          <w:szCs w:val="28"/>
          <w:lang w:eastAsia="ru-RU"/>
        </w:rPr>
        <w:t>300 тыс. Для покрытия расчетной нагрузки потребуется мощность 120 кВт.</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Кроме развития средств проводного вещания в Волгограде будет продолжаться развитие эфирного радиовещания и телевидения.</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В 2019 году осуществлен переход на цифровое TV-вещание.</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В перспективе предполагается развитие системы кабельного телевидения, что обеспечит расширение каналов вещания за счет приема спутниковых каналов и значительного повышения качества телевизионного вещания.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3.8.7. Инженерная подготовка территории Волгограда</w:t>
      </w:r>
    </w:p>
    <w:p w:rsidR="00EA10BD" w:rsidRPr="00DC06F9" w:rsidRDefault="00EA10BD" w:rsidP="00DC06F9">
      <w:pPr>
        <w:jc w:val="both"/>
        <w:rPr>
          <w:rFonts w:eastAsia="Times New Roman"/>
          <w:color w:val="000000"/>
          <w:sz w:val="28"/>
          <w:szCs w:val="28"/>
          <w:lang w:eastAsia="ru-RU"/>
        </w:rPr>
      </w:pP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Комплекс мероприятий по инженерной подготовке территории Волгограда, характеризующейся сложными природными и техногенными условиями, ориентирован на стабилизацию городской среды.</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Инженерная защита территории Волгограда включает следующий комплекс инженерно-технических мероприятий:</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инженерная защита существующей и новой застройки (от затопления, подтопления подземными водами, оползне- и оврагообразования);</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инженерно-техническое благоустройство различных по назначению функциональных зон (организация водоотведения поверхностного стока, организация набережных, благоустройство малых рек, мероприятия по обустройству овражно-балочных комплексов и др.).</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Оценка инженерно-строительных условий для целей градостроительного освоения по совокупности факторов показывает, что ограниченно </w:t>
      </w:r>
      <w:r w:rsidRPr="00DC06F9">
        <w:rPr>
          <w:rFonts w:eastAsia="Times New Roman"/>
          <w:color w:val="000000"/>
          <w:sz w:val="28"/>
          <w:szCs w:val="28"/>
          <w:lang w:eastAsia="ru-RU"/>
        </w:rPr>
        <w:lastRenderedPageBreak/>
        <w:t xml:space="preserve">благоприятные и неблагоприятные по инженерно-строительным условиям территории, требующие осуществления комплекса особых мероприятий </w:t>
      </w:r>
      <w:r w:rsidR="0016792A">
        <w:rPr>
          <w:rFonts w:eastAsia="Times New Roman"/>
          <w:color w:val="000000"/>
          <w:sz w:val="28"/>
          <w:szCs w:val="28"/>
          <w:lang w:eastAsia="ru-RU"/>
        </w:rPr>
        <w:t xml:space="preserve">           </w:t>
      </w:r>
      <w:r w:rsidRPr="00DC06F9">
        <w:rPr>
          <w:rFonts w:eastAsia="Times New Roman"/>
          <w:color w:val="000000"/>
          <w:sz w:val="28"/>
          <w:szCs w:val="28"/>
          <w:lang w:eastAsia="ru-RU"/>
        </w:rPr>
        <w:t xml:space="preserve">по инженерной подготовке, составляют более 50% (в городской черте), </w:t>
      </w:r>
      <w:r w:rsidR="0016792A">
        <w:rPr>
          <w:rFonts w:eastAsia="Times New Roman"/>
          <w:color w:val="000000"/>
          <w:sz w:val="28"/>
          <w:szCs w:val="28"/>
          <w:lang w:eastAsia="ru-RU"/>
        </w:rPr>
        <w:t xml:space="preserve">               </w:t>
      </w:r>
      <w:r w:rsidRPr="00DC06F9">
        <w:rPr>
          <w:rFonts w:eastAsia="Times New Roman"/>
          <w:color w:val="000000"/>
          <w:sz w:val="28"/>
          <w:szCs w:val="28"/>
          <w:lang w:eastAsia="ru-RU"/>
        </w:rPr>
        <w:t xml:space="preserve">а для территорий, наиболее ценных в градостроительном отношении, </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w:t>
      </w:r>
      <w:r w:rsidR="0016792A">
        <w:rPr>
          <w:rFonts w:eastAsia="Times New Roman"/>
          <w:color w:val="000000"/>
          <w:sz w:val="28"/>
          <w:szCs w:val="28"/>
          <w:lang w:eastAsia="ru-RU"/>
        </w:rPr>
        <w:t xml:space="preserve">       </w:t>
      </w:r>
      <w:r w:rsidRPr="00DC06F9">
        <w:rPr>
          <w:rFonts w:eastAsia="Times New Roman"/>
          <w:color w:val="000000"/>
          <w:sz w:val="28"/>
          <w:szCs w:val="28"/>
          <w:lang w:eastAsia="ru-RU"/>
        </w:rPr>
        <w:t>более 90% территории.</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В соответствии с положениями Генерального плана Волгограда, а также с учетом инженерно-строительных особенностей территории Волгограда предусмотрены следующие мероприятия по инженерной подготовке:</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организация системы водоотведения поверхностного стока, его очистка;</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защита от затопления (организация набережных);</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защита от подтопления;</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противооползневые и противоэрозионные мероприятия;</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благоустройство внутригородских водотоков, оврагов и балок;</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вертикальная планировка территории, рекультивация нарушенных земель;</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обустройство зон рекреации.</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3.8.7.1. Организация и очистка поверхностного стока</w:t>
      </w:r>
    </w:p>
    <w:p w:rsidR="00EA10BD" w:rsidRPr="00DC06F9" w:rsidRDefault="00EA10BD" w:rsidP="00DC06F9">
      <w:pPr>
        <w:jc w:val="both"/>
        <w:rPr>
          <w:rFonts w:eastAsia="Times New Roman"/>
          <w:color w:val="000000"/>
          <w:sz w:val="28"/>
          <w:szCs w:val="28"/>
          <w:lang w:eastAsia="ru-RU"/>
        </w:rPr>
      </w:pP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Городская дренажно-ливневая сеть развита слабо (обеспеченность магистральной улично-дорожной сети водосточной сетью составляет 30 </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35%). Имеющийся фонд дождевой канализации </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коллекторы общей протяженностью около 140 км с учетом бесхозяйных водосточных коллекторов.</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Основные положения Генерального плана Волгограда по организации водоотведения поверхностного стока включают следующее:</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сохраняется раздельная система канализования;</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дождевая канализация преимущественно самотечная, закрытого типа, на площадках индивидуального строительства </w:t>
      </w:r>
      <w:r w:rsidR="006A6908">
        <w:rPr>
          <w:rFonts w:eastAsia="Times New Roman"/>
          <w:color w:val="000000"/>
          <w:sz w:val="28"/>
          <w:szCs w:val="28"/>
          <w:lang w:eastAsia="ru-RU"/>
        </w:rPr>
        <w:t>–</w:t>
      </w:r>
      <w:r w:rsidRPr="00DC06F9">
        <w:rPr>
          <w:rFonts w:eastAsia="Times New Roman"/>
          <w:color w:val="000000"/>
          <w:sz w:val="28"/>
          <w:szCs w:val="28"/>
          <w:lang w:eastAsia="ru-RU"/>
        </w:rPr>
        <w:t xml:space="preserve"> водоотведение открытыми лотками;</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ввиду значительной протяженности Волгограда вдоль р. Волги для оптимизации водоотведения и нормальной эксплуатации водосточной сети предусмотрено осуществлять очистку стоков по малым бассейнам стока;</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очистка стоков осуществляется на локальных очистных сооружениях различного типа: одно-, двухсекционных очистных сооружениях (вдоль береговой зоны р. Волги), биологических прудах (каскадах прудов), отстойниках, колодцах-отстойниках, кассетных фильтрах на отдельных выпусках;</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существующая сеть включена в систему водоотведения, предусматривается реконструкция отдельных устьевых участков с возможностью подключения к магистральным коллекторам.</w:t>
      </w:r>
    </w:p>
    <w:p w:rsidR="00EA10BD" w:rsidRPr="00DC06F9" w:rsidRDefault="00EA10BD" w:rsidP="006A6908">
      <w:pPr>
        <w:ind w:firstLine="709"/>
        <w:jc w:val="both"/>
        <w:rPr>
          <w:rFonts w:eastAsia="Times New Roman"/>
          <w:color w:val="000000"/>
          <w:sz w:val="28"/>
          <w:szCs w:val="28"/>
          <w:lang w:eastAsia="ru-RU"/>
        </w:rPr>
      </w:pPr>
      <w:r w:rsidRPr="00DC06F9">
        <w:rPr>
          <w:rFonts w:eastAsia="Times New Roman"/>
          <w:color w:val="000000"/>
          <w:sz w:val="28"/>
          <w:szCs w:val="28"/>
          <w:lang w:eastAsia="ru-RU"/>
        </w:rPr>
        <w:t>В Генеральном плане Волгограда территория города разделена на</w:t>
      </w:r>
      <w:r w:rsidR="006A6908">
        <w:rPr>
          <w:rFonts w:eastAsia="Times New Roman"/>
          <w:color w:val="000000"/>
          <w:sz w:val="28"/>
          <w:szCs w:val="28"/>
          <w:lang w:eastAsia="ru-RU"/>
        </w:rPr>
        <w:t xml:space="preserve">          </w:t>
      </w:r>
      <w:r w:rsidRPr="00DC06F9">
        <w:rPr>
          <w:rFonts w:eastAsia="Times New Roman"/>
          <w:color w:val="000000"/>
          <w:sz w:val="28"/>
          <w:szCs w:val="28"/>
          <w:lang w:eastAsia="ru-RU"/>
        </w:rPr>
        <w:t xml:space="preserve"> 17 водосборных бассейнов стока. По каждому бассейну стока определены магистральная и уличная водосточная сети, предложены очистные сооружения (местоположение, резервируемая площадь, тип сооружений) с расчетом перспективной возможности подключения.</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lastRenderedPageBreak/>
        <w:t>Объемы работ по организации системы дождевой канализации</w:t>
      </w:r>
    </w:p>
    <w:p w:rsidR="00EA10BD" w:rsidRPr="00DC06F9" w:rsidRDefault="00EA10BD" w:rsidP="00DC06F9">
      <w:pPr>
        <w:jc w:val="both"/>
        <w:rPr>
          <w:rFonts w:eastAsia="Times New Roman"/>
          <w:color w:val="000000"/>
          <w:sz w:val="28"/>
          <w:szCs w:val="28"/>
          <w:lang w:eastAsia="ru-RU"/>
        </w:rPr>
      </w:pPr>
    </w:p>
    <w:tbl>
      <w:tblPr>
        <w:tblW w:w="962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38"/>
        <w:gridCol w:w="1701"/>
        <w:gridCol w:w="2268"/>
        <w:gridCol w:w="1417"/>
      </w:tblGrid>
      <w:tr w:rsidR="00EA10BD" w:rsidRPr="00DC06F9" w:rsidTr="001754C9">
        <w:tc>
          <w:tcPr>
            <w:tcW w:w="4238"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Мероприятие</w:t>
            </w:r>
          </w:p>
        </w:tc>
        <w:tc>
          <w:tcPr>
            <w:tcW w:w="1701" w:type="dxa"/>
            <w:hideMark/>
          </w:tcPr>
          <w:p w:rsidR="00EA10BD" w:rsidRPr="00DC06F9" w:rsidRDefault="00EA10BD" w:rsidP="001754C9">
            <w:pPr>
              <w:jc w:val="center"/>
              <w:rPr>
                <w:rFonts w:eastAsia="Times New Roman"/>
                <w:color w:val="000000"/>
                <w:lang w:eastAsia="ru-RU"/>
              </w:rPr>
            </w:pPr>
            <w:r w:rsidRPr="00DC06F9">
              <w:rPr>
                <w:rFonts w:eastAsia="Times New Roman"/>
                <w:color w:val="000000"/>
                <w:lang w:eastAsia="ru-RU"/>
              </w:rPr>
              <w:t>Единица измерения</w:t>
            </w:r>
          </w:p>
        </w:tc>
        <w:tc>
          <w:tcPr>
            <w:tcW w:w="2268" w:type="dxa"/>
            <w:hideMark/>
          </w:tcPr>
          <w:p w:rsidR="00EA10BD" w:rsidRPr="00DC06F9" w:rsidRDefault="00EA10BD" w:rsidP="001754C9">
            <w:pPr>
              <w:jc w:val="center"/>
              <w:rPr>
                <w:rFonts w:eastAsia="Times New Roman"/>
                <w:color w:val="000000"/>
                <w:lang w:eastAsia="ru-RU"/>
              </w:rPr>
            </w:pPr>
            <w:r w:rsidRPr="00DC06F9">
              <w:rPr>
                <w:rFonts w:eastAsia="Times New Roman"/>
                <w:color w:val="000000"/>
                <w:lang w:eastAsia="ru-RU"/>
              </w:rPr>
              <w:t>Существующее положение</w:t>
            </w:r>
          </w:p>
        </w:tc>
        <w:tc>
          <w:tcPr>
            <w:tcW w:w="1417" w:type="dxa"/>
            <w:hideMark/>
          </w:tcPr>
          <w:p w:rsidR="00EA10BD" w:rsidRPr="00DC06F9" w:rsidRDefault="00EA10BD" w:rsidP="001754C9">
            <w:pPr>
              <w:jc w:val="center"/>
              <w:rPr>
                <w:rFonts w:eastAsia="Times New Roman"/>
                <w:color w:val="000000"/>
                <w:lang w:eastAsia="ru-RU"/>
              </w:rPr>
            </w:pPr>
            <w:r w:rsidRPr="00DC06F9">
              <w:rPr>
                <w:rFonts w:eastAsia="Times New Roman"/>
                <w:color w:val="000000"/>
                <w:lang w:eastAsia="ru-RU"/>
              </w:rPr>
              <w:t>Расчетный срок</w:t>
            </w:r>
          </w:p>
        </w:tc>
      </w:tr>
      <w:tr w:rsidR="00EA10BD" w:rsidRPr="00DC06F9" w:rsidTr="001754C9">
        <w:tc>
          <w:tcPr>
            <w:tcW w:w="4238" w:type="dxa"/>
            <w:hideMark/>
          </w:tcPr>
          <w:p w:rsidR="00EA10BD" w:rsidRPr="00DC06F9" w:rsidRDefault="00EA10BD" w:rsidP="00DC06F9">
            <w:pPr>
              <w:rPr>
                <w:rFonts w:eastAsia="Times New Roman"/>
                <w:color w:val="000000"/>
                <w:lang w:eastAsia="ru-RU"/>
              </w:rPr>
            </w:pPr>
            <w:r w:rsidRPr="00DC06F9">
              <w:rPr>
                <w:rFonts w:eastAsia="Times New Roman"/>
                <w:color w:val="000000"/>
                <w:lang w:eastAsia="ru-RU"/>
              </w:rPr>
              <w:t>Дождевая канализация</w:t>
            </w:r>
          </w:p>
        </w:tc>
        <w:tc>
          <w:tcPr>
            <w:tcW w:w="1701" w:type="dxa"/>
            <w:hideMark/>
          </w:tcPr>
          <w:p w:rsidR="00EA10BD" w:rsidRPr="00DC06F9" w:rsidRDefault="00EA10BD" w:rsidP="001754C9">
            <w:pPr>
              <w:jc w:val="center"/>
              <w:rPr>
                <w:rFonts w:eastAsia="Times New Roman"/>
                <w:color w:val="000000"/>
                <w:lang w:eastAsia="ru-RU"/>
              </w:rPr>
            </w:pPr>
          </w:p>
        </w:tc>
        <w:tc>
          <w:tcPr>
            <w:tcW w:w="2268" w:type="dxa"/>
            <w:hideMark/>
          </w:tcPr>
          <w:p w:rsidR="00EA10BD" w:rsidRPr="00DC06F9" w:rsidRDefault="00EA10BD" w:rsidP="001754C9">
            <w:pPr>
              <w:jc w:val="center"/>
              <w:rPr>
                <w:rFonts w:eastAsia="Times New Roman"/>
                <w:color w:val="000000"/>
                <w:lang w:eastAsia="ru-RU"/>
              </w:rPr>
            </w:pPr>
          </w:p>
        </w:tc>
        <w:tc>
          <w:tcPr>
            <w:tcW w:w="1417" w:type="dxa"/>
            <w:hideMark/>
          </w:tcPr>
          <w:p w:rsidR="00EA10BD" w:rsidRPr="00DC06F9" w:rsidRDefault="00EA10BD" w:rsidP="001754C9">
            <w:pPr>
              <w:jc w:val="center"/>
              <w:rPr>
                <w:rFonts w:eastAsia="Times New Roman"/>
                <w:color w:val="000000"/>
                <w:lang w:eastAsia="ru-RU"/>
              </w:rPr>
            </w:pPr>
          </w:p>
        </w:tc>
      </w:tr>
      <w:tr w:rsidR="00EA10BD" w:rsidRPr="00DC06F9" w:rsidTr="001754C9">
        <w:tc>
          <w:tcPr>
            <w:tcW w:w="4238" w:type="dxa"/>
            <w:hideMark/>
          </w:tcPr>
          <w:p w:rsidR="00EA10BD" w:rsidRPr="00DC06F9" w:rsidRDefault="00EA10BD" w:rsidP="00DC06F9">
            <w:pPr>
              <w:rPr>
                <w:rFonts w:eastAsia="Times New Roman"/>
                <w:color w:val="000000"/>
                <w:lang w:eastAsia="ru-RU"/>
              </w:rPr>
            </w:pPr>
            <w:r w:rsidRPr="00DC06F9">
              <w:rPr>
                <w:rFonts w:eastAsia="Times New Roman"/>
                <w:color w:val="000000"/>
                <w:lang w:eastAsia="ru-RU"/>
              </w:rPr>
              <w:t>Водостоки, всего</w:t>
            </w:r>
          </w:p>
        </w:tc>
        <w:tc>
          <w:tcPr>
            <w:tcW w:w="1701" w:type="dxa"/>
            <w:hideMark/>
          </w:tcPr>
          <w:p w:rsidR="00EA10BD" w:rsidRPr="00DC06F9" w:rsidRDefault="00EA10BD" w:rsidP="001754C9">
            <w:pPr>
              <w:jc w:val="center"/>
              <w:rPr>
                <w:rFonts w:eastAsia="Times New Roman"/>
                <w:color w:val="000000"/>
                <w:lang w:eastAsia="ru-RU"/>
              </w:rPr>
            </w:pPr>
            <w:r w:rsidRPr="00DC06F9">
              <w:rPr>
                <w:rFonts w:eastAsia="Times New Roman"/>
                <w:color w:val="000000"/>
                <w:lang w:eastAsia="ru-RU"/>
              </w:rPr>
              <w:t>км</w:t>
            </w:r>
          </w:p>
        </w:tc>
        <w:tc>
          <w:tcPr>
            <w:tcW w:w="2268" w:type="dxa"/>
            <w:hideMark/>
          </w:tcPr>
          <w:p w:rsidR="00EA10BD" w:rsidRPr="00DC06F9" w:rsidRDefault="00EA10BD" w:rsidP="001754C9">
            <w:pPr>
              <w:jc w:val="center"/>
              <w:rPr>
                <w:rFonts w:eastAsia="Times New Roman"/>
                <w:color w:val="000000"/>
                <w:lang w:eastAsia="ru-RU"/>
              </w:rPr>
            </w:pPr>
            <w:r w:rsidRPr="00DC06F9">
              <w:rPr>
                <w:rFonts w:eastAsia="Times New Roman"/>
                <w:color w:val="000000"/>
                <w:lang w:eastAsia="ru-RU"/>
              </w:rPr>
              <w:t>123</w:t>
            </w:r>
          </w:p>
        </w:tc>
        <w:tc>
          <w:tcPr>
            <w:tcW w:w="1417" w:type="dxa"/>
            <w:hideMark/>
          </w:tcPr>
          <w:p w:rsidR="00EA10BD" w:rsidRPr="00DC06F9" w:rsidRDefault="00EA10BD" w:rsidP="001754C9">
            <w:pPr>
              <w:jc w:val="center"/>
              <w:rPr>
                <w:rFonts w:eastAsia="Times New Roman"/>
                <w:color w:val="000000"/>
                <w:lang w:eastAsia="ru-RU"/>
              </w:rPr>
            </w:pPr>
            <w:r w:rsidRPr="00DC06F9">
              <w:rPr>
                <w:rFonts w:eastAsia="Times New Roman"/>
                <w:color w:val="000000"/>
                <w:lang w:eastAsia="ru-RU"/>
              </w:rPr>
              <w:t>370</w:t>
            </w:r>
          </w:p>
        </w:tc>
      </w:tr>
      <w:tr w:rsidR="00EA10BD" w:rsidRPr="00DC06F9" w:rsidTr="001754C9">
        <w:tc>
          <w:tcPr>
            <w:tcW w:w="4238" w:type="dxa"/>
            <w:hideMark/>
          </w:tcPr>
          <w:p w:rsidR="00EA10BD" w:rsidRPr="00DC06F9" w:rsidRDefault="00EA10BD" w:rsidP="00DC06F9">
            <w:pPr>
              <w:rPr>
                <w:rFonts w:eastAsia="Times New Roman"/>
                <w:color w:val="000000"/>
                <w:lang w:eastAsia="ru-RU"/>
              </w:rPr>
            </w:pPr>
            <w:r w:rsidRPr="00DC06F9">
              <w:rPr>
                <w:rFonts w:eastAsia="Times New Roman"/>
                <w:color w:val="000000"/>
                <w:lang w:eastAsia="ru-RU"/>
              </w:rPr>
              <w:t>Насосные станции по перекачке поверхностного стока</w:t>
            </w:r>
          </w:p>
        </w:tc>
        <w:tc>
          <w:tcPr>
            <w:tcW w:w="1701" w:type="dxa"/>
            <w:hideMark/>
          </w:tcPr>
          <w:p w:rsidR="00EA10BD" w:rsidRPr="00DC06F9" w:rsidRDefault="00EA10BD" w:rsidP="001754C9">
            <w:pPr>
              <w:jc w:val="center"/>
              <w:rPr>
                <w:rFonts w:eastAsia="Times New Roman"/>
                <w:color w:val="000000"/>
                <w:lang w:eastAsia="ru-RU"/>
              </w:rPr>
            </w:pPr>
            <w:r w:rsidRPr="00DC06F9">
              <w:rPr>
                <w:rFonts w:eastAsia="Times New Roman"/>
                <w:color w:val="000000"/>
                <w:lang w:eastAsia="ru-RU"/>
              </w:rPr>
              <w:t>шт.</w:t>
            </w:r>
          </w:p>
        </w:tc>
        <w:tc>
          <w:tcPr>
            <w:tcW w:w="2268" w:type="dxa"/>
            <w:hideMark/>
          </w:tcPr>
          <w:p w:rsidR="00EA10BD" w:rsidRPr="00DC06F9" w:rsidRDefault="001754C9" w:rsidP="001754C9">
            <w:pPr>
              <w:jc w:val="center"/>
              <w:rPr>
                <w:rFonts w:eastAsia="Times New Roman"/>
                <w:color w:val="000000"/>
                <w:lang w:eastAsia="ru-RU"/>
              </w:rPr>
            </w:pPr>
            <w:r>
              <w:rPr>
                <w:rFonts w:eastAsia="Times New Roman"/>
                <w:color w:val="000000"/>
                <w:lang w:eastAsia="ru-RU"/>
              </w:rPr>
              <w:t>–</w:t>
            </w:r>
          </w:p>
        </w:tc>
        <w:tc>
          <w:tcPr>
            <w:tcW w:w="1417" w:type="dxa"/>
            <w:hideMark/>
          </w:tcPr>
          <w:p w:rsidR="00EA10BD" w:rsidRPr="00DC06F9" w:rsidRDefault="00EA10BD" w:rsidP="001754C9">
            <w:pPr>
              <w:jc w:val="center"/>
              <w:rPr>
                <w:rFonts w:eastAsia="Times New Roman"/>
                <w:color w:val="000000"/>
                <w:lang w:eastAsia="ru-RU"/>
              </w:rPr>
            </w:pPr>
            <w:r w:rsidRPr="00DC06F9">
              <w:rPr>
                <w:rFonts w:eastAsia="Times New Roman"/>
                <w:color w:val="000000"/>
                <w:lang w:eastAsia="ru-RU"/>
              </w:rPr>
              <w:t>6</w:t>
            </w:r>
          </w:p>
        </w:tc>
      </w:tr>
      <w:tr w:rsidR="00EA10BD" w:rsidRPr="00DC06F9" w:rsidTr="001754C9">
        <w:tc>
          <w:tcPr>
            <w:tcW w:w="4238" w:type="dxa"/>
            <w:hideMark/>
          </w:tcPr>
          <w:p w:rsidR="00EA10BD" w:rsidRPr="00DC06F9" w:rsidRDefault="00EA10BD" w:rsidP="00DC06F9">
            <w:pPr>
              <w:rPr>
                <w:rFonts w:eastAsia="Times New Roman"/>
                <w:color w:val="000000"/>
                <w:lang w:eastAsia="ru-RU"/>
              </w:rPr>
            </w:pPr>
            <w:r w:rsidRPr="00DC06F9">
              <w:rPr>
                <w:rFonts w:eastAsia="Times New Roman"/>
                <w:color w:val="000000"/>
                <w:lang w:eastAsia="ru-RU"/>
              </w:rPr>
              <w:t>Очистные сооружения:</w:t>
            </w:r>
          </w:p>
        </w:tc>
        <w:tc>
          <w:tcPr>
            <w:tcW w:w="1701" w:type="dxa"/>
            <w:hideMark/>
          </w:tcPr>
          <w:p w:rsidR="00EA10BD" w:rsidRPr="00DC06F9" w:rsidRDefault="00EA10BD" w:rsidP="001754C9">
            <w:pPr>
              <w:jc w:val="center"/>
              <w:rPr>
                <w:rFonts w:eastAsia="Times New Roman"/>
                <w:color w:val="000000"/>
                <w:lang w:eastAsia="ru-RU"/>
              </w:rPr>
            </w:pPr>
          </w:p>
        </w:tc>
        <w:tc>
          <w:tcPr>
            <w:tcW w:w="2268" w:type="dxa"/>
            <w:hideMark/>
          </w:tcPr>
          <w:p w:rsidR="00EA10BD" w:rsidRPr="00DC06F9" w:rsidRDefault="00EA10BD" w:rsidP="001754C9">
            <w:pPr>
              <w:jc w:val="center"/>
              <w:rPr>
                <w:rFonts w:eastAsia="Times New Roman"/>
                <w:color w:val="000000"/>
                <w:lang w:eastAsia="ru-RU"/>
              </w:rPr>
            </w:pPr>
          </w:p>
        </w:tc>
        <w:tc>
          <w:tcPr>
            <w:tcW w:w="1417" w:type="dxa"/>
            <w:hideMark/>
          </w:tcPr>
          <w:p w:rsidR="00EA10BD" w:rsidRPr="00DC06F9" w:rsidRDefault="00EA10BD" w:rsidP="001754C9">
            <w:pPr>
              <w:jc w:val="center"/>
              <w:rPr>
                <w:rFonts w:eastAsia="Times New Roman"/>
                <w:color w:val="000000"/>
                <w:lang w:eastAsia="ru-RU"/>
              </w:rPr>
            </w:pPr>
          </w:p>
        </w:tc>
      </w:tr>
      <w:tr w:rsidR="00EA10BD" w:rsidRPr="00DC06F9" w:rsidTr="001754C9">
        <w:tc>
          <w:tcPr>
            <w:tcW w:w="4238" w:type="dxa"/>
            <w:hideMark/>
          </w:tcPr>
          <w:p w:rsidR="00EA10BD" w:rsidRPr="00DC06F9" w:rsidRDefault="00EA10BD" w:rsidP="00DC06F9">
            <w:pPr>
              <w:rPr>
                <w:rFonts w:eastAsia="Times New Roman"/>
                <w:color w:val="000000"/>
                <w:lang w:eastAsia="ru-RU"/>
              </w:rPr>
            </w:pPr>
            <w:r w:rsidRPr="00DC06F9">
              <w:rPr>
                <w:rFonts w:eastAsia="Times New Roman"/>
                <w:color w:val="000000"/>
                <w:lang w:eastAsia="ru-RU"/>
              </w:rPr>
              <w:t>канализационные (секционные)</w:t>
            </w:r>
          </w:p>
        </w:tc>
        <w:tc>
          <w:tcPr>
            <w:tcW w:w="1701" w:type="dxa"/>
            <w:hideMark/>
          </w:tcPr>
          <w:p w:rsidR="00EA10BD" w:rsidRPr="00DC06F9" w:rsidRDefault="00EA10BD" w:rsidP="001754C9">
            <w:pPr>
              <w:jc w:val="center"/>
              <w:rPr>
                <w:rFonts w:eastAsia="Times New Roman"/>
                <w:color w:val="000000"/>
                <w:lang w:eastAsia="ru-RU"/>
              </w:rPr>
            </w:pPr>
            <w:r w:rsidRPr="00DC06F9">
              <w:rPr>
                <w:rFonts w:eastAsia="Times New Roman"/>
                <w:color w:val="000000"/>
                <w:lang w:eastAsia="ru-RU"/>
              </w:rPr>
              <w:t>шт.</w:t>
            </w:r>
          </w:p>
        </w:tc>
        <w:tc>
          <w:tcPr>
            <w:tcW w:w="2268" w:type="dxa"/>
            <w:hideMark/>
          </w:tcPr>
          <w:p w:rsidR="00EA10BD" w:rsidRPr="00DC06F9" w:rsidRDefault="001754C9" w:rsidP="001754C9">
            <w:pPr>
              <w:jc w:val="center"/>
              <w:rPr>
                <w:rFonts w:eastAsia="Times New Roman"/>
                <w:color w:val="000000"/>
                <w:lang w:eastAsia="ru-RU"/>
              </w:rPr>
            </w:pPr>
            <w:r>
              <w:rPr>
                <w:rFonts w:eastAsia="Times New Roman"/>
                <w:color w:val="000000"/>
                <w:lang w:eastAsia="ru-RU"/>
              </w:rPr>
              <w:t>–</w:t>
            </w:r>
          </w:p>
        </w:tc>
        <w:tc>
          <w:tcPr>
            <w:tcW w:w="1417" w:type="dxa"/>
            <w:hideMark/>
          </w:tcPr>
          <w:p w:rsidR="00EA10BD" w:rsidRPr="00DC06F9" w:rsidRDefault="00EA10BD" w:rsidP="001754C9">
            <w:pPr>
              <w:jc w:val="center"/>
              <w:rPr>
                <w:rFonts w:eastAsia="Times New Roman"/>
                <w:color w:val="000000"/>
                <w:lang w:eastAsia="ru-RU"/>
              </w:rPr>
            </w:pPr>
            <w:r w:rsidRPr="00DC06F9">
              <w:rPr>
                <w:rFonts w:eastAsia="Times New Roman"/>
                <w:color w:val="000000"/>
                <w:lang w:eastAsia="ru-RU"/>
              </w:rPr>
              <w:t>17</w:t>
            </w:r>
          </w:p>
        </w:tc>
      </w:tr>
      <w:tr w:rsidR="00EA10BD" w:rsidRPr="00DC06F9" w:rsidTr="001754C9">
        <w:tc>
          <w:tcPr>
            <w:tcW w:w="4238" w:type="dxa"/>
            <w:hideMark/>
          </w:tcPr>
          <w:p w:rsidR="00EA10BD" w:rsidRPr="00DC06F9" w:rsidRDefault="00EA10BD" w:rsidP="00DC06F9">
            <w:pPr>
              <w:rPr>
                <w:rFonts w:eastAsia="Times New Roman"/>
                <w:color w:val="000000"/>
                <w:lang w:eastAsia="ru-RU"/>
              </w:rPr>
            </w:pPr>
            <w:r w:rsidRPr="00DC06F9">
              <w:rPr>
                <w:rFonts w:eastAsia="Times New Roman"/>
                <w:color w:val="000000"/>
                <w:lang w:eastAsia="ru-RU"/>
              </w:rPr>
              <w:t>ливневой канализации (пруды)</w:t>
            </w:r>
          </w:p>
        </w:tc>
        <w:tc>
          <w:tcPr>
            <w:tcW w:w="1701" w:type="dxa"/>
            <w:hideMark/>
          </w:tcPr>
          <w:p w:rsidR="00EA10BD" w:rsidRPr="00DC06F9" w:rsidRDefault="00EA10BD" w:rsidP="001754C9">
            <w:pPr>
              <w:jc w:val="center"/>
              <w:rPr>
                <w:rFonts w:eastAsia="Times New Roman"/>
                <w:color w:val="000000"/>
                <w:lang w:eastAsia="ru-RU"/>
              </w:rPr>
            </w:pPr>
            <w:r w:rsidRPr="00DC06F9">
              <w:rPr>
                <w:rFonts w:eastAsia="Times New Roman"/>
                <w:color w:val="000000"/>
                <w:lang w:eastAsia="ru-RU"/>
              </w:rPr>
              <w:t>шт.</w:t>
            </w:r>
          </w:p>
        </w:tc>
        <w:tc>
          <w:tcPr>
            <w:tcW w:w="2268" w:type="dxa"/>
            <w:hideMark/>
          </w:tcPr>
          <w:p w:rsidR="00EA10BD" w:rsidRPr="00DC06F9" w:rsidRDefault="001754C9" w:rsidP="001754C9">
            <w:pPr>
              <w:jc w:val="center"/>
              <w:rPr>
                <w:rFonts w:eastAsia="Times New Roman"/>
                <w:color w:val="000000"/>
                <w:lang w:eastAsia="ru-RU"/>
              </w:rPr>
            </w:pPr>
            <w:r>
              <w:rPr>
                <w:rFonts w:eastAsia="Times New Roman"/>
                <w:color w:val="000000"/>
                <w:lang w:eastAsia="ru-RU"/>
              </w:rPr>
              <w:t>–</w:t>
            </w:r>
          </w:p>
        </w:tc>
        <w:tc>
          <w:tcPr>
            <w:tcW w:w="1417" w:type="dxa"/>
            <w:hideMark/>
          </w:tcPr>
          <w:p w:rsidR="00EA10BD" w:rsidRPr="00DC06F9" w:rsidRDefault="00EA10BD" w:rsidP="001754C9">
            <w:pPr>
              <w:jc w:val="center"/>
              <w:rPr>
                <w:rFonts w:eastAsia="Times New Roman"/>
                <w:color w:val="000000"/>
                <w:lang w:eastAsia="ru-RU"/>
              </w:rPr>
            </w:pPr>
            <w:r w:rsidRPr="00DC06F9">
              <w:rPr>
                <w:rFonts w:eastAsia="Times New Roman"/>
                <w:color w:val="000000"/>
                <w:lang w:eastAsia="ru-RU"/>
              </w:rPr>
              <w:t>29</w:t>
            </w:r>
          </w:p>
        </w:tc>
      </w:tr>
    </w:tbl>
    <w:p w:rsidR="00EA10BD" w:rsidRPr="001754C9" w:rsidRDefault="00EA10BD" w:rsidP="00DC06F9">
      <w:pPr>
        <w:jc w:val="both"/>
        <w:rPr>
          <w:rFonts w:eastAsia="Times New Roman"/>
          <w:color w:val="000000"/>
          <w:sz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3.8.7.2. Мероприятия по понижению уровня грунтовых вод</w:t>
      </w:r>
    </w:p>
    <w:p w:rsidR="00EA10BD" w:rsidRPr="00DC06F9" w:rsidRDefault="00EA10BD" w:rsidP="00DC06F9">
      <w:pPr>
        <w:jc w:val="both"/>
        <w:rPr>
          <w:rFonts w:eastAsia="Times New Roman"/>
          <w:color w:val="000000"/>
          <w:sz w:val="28"/>
          <w:szCs w:val="28"/>
          <w:lang w:eastAsia="ru-RU"/>
        </w:rPr>
      </w:pPr>
    </w:p>
    <w:p w:rsidR="00EA10BD" w:rsidRPr="00DC06F9" w:rsidRDefault="00EA10BD" w:rsidP="001754C9">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По данным мониторинга, площади развития процесса подтопления грунтовыми водами в Волгограде значительны и охватывают практически всю застроенную территорию города. В Генеральном плане Волгограда за реально подтопленные участки принимаются прогнозные площади подтопления с глубиной грунтовых вод 1 </w:t>
      </w:r>
      <w:r w:rsidR="001754C9">
        <w:rPr>
          <w:rFonts w:eastAsia="Times New Roman"/>
          <w:color w:val="000000"/>
          <w:sz w:val="28"/>
          <w:szCs w:val="28"/>
          <w:lang w:eastAsia="ru-RU"/>
        </w:rPr>
        <w:t>–</w:t>
      </w:r>
      <w:r w:rsidRPr="00DC06F9">
        <w:rPr>
          <w:rFonts w:eastAsia="Times New Roman"/>
          <w:color w:val="000000"/>
          <w:sz w:val="28"/>
          <w:szCs w:val="28"/>
          <w:lang w:eastAsia="ru-RU"/>
        </w:rPr>
        <w:t xml:space="preserve"> 2,5 м, а также территории, ранее классифицируемые как потенциально подтопляемые (с глубиной грунтовых </w:t>
      </w:r>
      <w:r w:rsidR="001754C9">
        <w:rPr>
          <w:rFonts w:eastAsia="Times New Roman"/>
          <w:color w:val="000000"/>
          <w:sz w:val="28"/>
          <w:szCs w:val="28"/>
          <w:lang w:eastAsia="ru-RU"/>
        </w:rPr>
        <w:t xml:space="preserve">    </w:t>
      </w:r>
      <w:r w:rsidRPr="00DC06F9">
        <w:rPr>
          <w:rFonts w:eastAsia="Times New Roman"/>
          <w:color w:val="000000"/>
          <w:sz w:val="28"/>
          <w:szCs w:val="28"/>
          <w:lang w:eastAsia="ru-RU"/>
        </w:rPr>
        <w:t>вод 4 м и глубже). Они составляют соответственно 9424 га и 5675 га.</w:t>
      </w:r>
    </w:p>
    <w:p w:rsidR="00EA10BD" w:rsidRPr="00DC06F9" w:rsidRDefault="00EA10BD" w:rsidP="001754C9">
      <w:pPr>
        <w:ind w:firstLine="709"/>
        <w:jc w:val="both"/>
        <w:rPr>
          <w:rFonts w:eastAsia="Times New Roman"/>
          <w:color w:val="000000"/>
          <w:sz w:val="28"/>
          <w:szCs w:val="28"/>
          <w:lang w:eastAsia="ru-RU"/>
        </w:rPr>
      </w:pPr>
      <w:r w:rsidRPr="00DC06F9">
        <w:rPr>
          <w:rFonts w:eastAsia="Times New Roman"/>
          <w:color w:val="000000"/>
          <w:sz w:val="28"/>
          <w:szCs w:val="28"/>
          <w:lang w:eastAsia="ru-RU"/>
        </w:rPr>
        <w:t>Для эффективного решения организации отведения поверхностного стока и понижения уровня грунтовых вод необходимо:</w:t>
      </w:r>
    </w:p>
    <w:p w:rsidR="00EA10BD" w:rsidRPr="00DC06F9" w:rsidRDefault="00EA10BD" w:rsidP="001754C9">
      <w:pPr>
        <w:ind w:firstLine="709"/>
        <w:jc w:val="both"/>
        <w:rPr>
          <w:rFonts w:eastAsia="Times New Roman"/>
          <w:color w:val="000000"/>
          <w:sz w:val="28"/>
          <w:szCs w:val="28"/>
          <w:lang w:eastAsia="ru-RU"/>
        </w:rPr>
      </w:pPr>
      <w:r w:rsidRPr="00DC06F9">
        <w:rPr>
          <w:rFonts w:eastAsia="Times New Roman"/>
          <w:color w:val="000000"/>
          <w:sz w:val="28"/>
          <w:szCs w:val="28"/>
          <w:lang w:eastAsia="ru-RU"/>
        </w:rPr>
        <w:t>разработать программу по созданию системы организации водоотведения поверхностного и подземного стоков на территории Волгограда с определением функций организации-балансодержателя и организации, эксплуатирующей данные системы;</w:t>
      </w:r>
    </w:p>
    <w:p w:rsidR="00EA10BD" w:rsidRPr="00DC06F9" w:rsidRDefault="00EA10BD" w:rsidP="001754C9">
      <w:pPr>
        <w:ind w:firstLine="709"/>
        <w:jc w:val="both"/>
        <w:rPr>
          <w:rFonts w:eastAsia="Times New Roman"/>
          <w:color w:val="000000"/>
          <w:sz w:val="28"/>
          <w:szCs w:val="28"/>
          <w:lang w:eastAsia="ru-RU"/>
        </w:rPr>
      </w:pPr>
      <w:r w:rsidRPr="00DC06F9">
        <w:rPr>
          <w:rFonts w:eastAsia="Times New Roman"/>
          <w:color w:val="000000"/>
          <w:sz w:val="28"/>
          <w:szCs w:val="28"/>
          <w:lang w:eastAsia="ru-RU"/>
        </w:rPr>
        <w:t>создать единую службу по эксплуатации систем и сооружений городской дождевой и дренажной канализации.</w:t>
      </w:r>
    </w:p>
    <w:p w:rsidR="00EA10BD" w:rsidRPr="00DC06F9" w:rsidRDefault="00EA10BD" w:rsidP="001754C9">
      <w:pPr>
        <w:ind w:firstLine="709"/>
        <w:jc w:val="both"/>
        <w:rPr>
          <w:rFonts w:eastAsia="Times New Roman"/>
          <w:color w:val="000000"/>
          <w:sz w:val="28"/>
          <w:szCs w:val="28"/>
          <w:lang w:eastAsia="ru-RU"/>
        </w:rPr>
      </w:pPr>
      <w:r w:rsidRPr="00DC06F9">
        <w:rPr>
          <w:rFonts w:eastAsia="Times New Roman"/>
          <w:color w:val="000000"/>
          <w:sz w:val="28"/>
          <w:szCs w:val="28"/>
          <w:lang w:eastAsia="ru-RU"/>
        </w:rPr>
        <w:t>Генеральным планом Волгограда предусмотрено проведение следующих первоочередных мероприятий:</w:t>
      </w:r>
    </w:p>
    <w:p w:rsidR="00EA10BD" w:rsidRPr="00DC06F9" w:rsidRDefault="00EA10BD" w:rsidP="001754C9">
      <w:pPr>
        <w:ind w:firstLine="709"/>
        <w:jc w:val="both"/>
        <w:rPr>
          <w:rFonts w:eastAsia="Times New Roman"/>
          <w:color w:val="000000"/>
          <w:sz w:val="28"/>
          <w:szCs w:val="28"/>
          <w:lang w:eastAsia="ru-RU"/>
        </w:rPr>
      </w:pPr>
      <w:r w:rsidRPr="00DC06F9">
        <w:rPr>
          <w:rFonts w:eastAsia="Times New Roman"/>
          <w:color w:val="000000"/>
          <w:sz w:val="28"/>
          <w:szCs w:val="28"/>
          <w:lang w:eastAsia="ru-RU"/>
        </w:rPr>
        <w:t>организация отведения поверхностного стока (строительство водосточной сети, сопутствующего дренажа в комплексе со строительством/реконструкцией улично-дорожной сети, строительством/реконструкцией инженерных коммуникаций);</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вертикальная планировка при засыпке и планировке оврагов, сопровождающаяся прокладкой дренажно-ливневых коллекторов;</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организация систематического и сопутствующего горизонтальных дренажей, которые предложены преимущественно на территориях, застроенных и реконструируемых в условиях сложившейся застройки и инженерной инфраструктуры (около 12 тыс. га);</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устройство пристенного, кольцевого дренажа </w:t>
      </w:r>
      <w:r w:rsidR="00C41EEC">
        <w:rPr>
          <w:rFonts w:eastAsia="Times New Roman"/>
          <w:color w:val="000000"/>
          <w:sz w:val="28"/>
          <w:szCs w:val="28"/>
          <w:lang w:eastAsia="ru-RU"/>
        </w:rPr>
        <w:t>–</w:t>
      </w:r>
      <w:r w:rsidRPr="00DC06F9">
        <w:rPr>
          <w:rFonts w:eastAsia="Times New Roman"/>
          <w:color w:val="000000"/>
          <w:sz w:val="28"/>
          <w:szCs w:val="28"/>
          <w:lang w:eastAsia="ru-RU"/>
        </w:rPr>
        <w:t xml:space="preserve"> на площадках нового строительства;</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устройство других типов дренажей (отсечного, пластового, присклонового) в условиях реорганизации производственных территорий и пр.</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lastRenderedPageBreak/>
        <w:t>В дальнейшем требуется разработка специализированной генеральной схемы инженерной защиты территории Волгограда от совместного воздействия опасных геологических процессов с учетом техногенных факторов.</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3.8.7.3. Берегозащитные, противооползневые</w:t>
      </w:r>
      <w:r w:rsidR="00C41EEC">
        <w:rPr>
          <w:rFonts w:eastAsia="Times New Roman"/>
          <w:bCs/>
          <w:color w:val="000000"/>
          <w:sz w:val="28"/>
          <w:szCs w:val="28"/>
          <w:lang w:eastAsia="ru-RU"/>
        </w:rPr>
        <w:t xml:space="preserve"> </w:t>
      </w:r>
      <w:r w:rsidRPr="00DC06F9">
        <w:rPr>
          <w:rFonts w:eastAsia="Times New Roman"/>
          <w:bCs/>
          <w:color w:val="000000"/>
          <w:sz w:val="28"/>
          <w:szCs w:val="28"/>
          <w:lang w:eastAsia="ru-RU"/>
        </w:rPr>
        <w:t>и противоэрозионные мероприятия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3.8.7.3.1. Берегозащитные сооружения</w:t>
      </w:r>
    </w:p>
    <w:p w:rsidR="00EA10BD" w:rsidRPr="00DC06F9" w:rsidRDefault="00EA10BD" w:rsidP="00DC06F9">
      <w:pPr>
        <w:jc w:val="both"/>
        <w:rPr>
          <w:rFonts w:eastAsia="Times New Roman"/>
          <w:color w:val="000000"/>
          <w:sz w:val="28"/>
          <w:szCs w:val="28"/>
          <w:lang w:eastAsia="ru-RU"/>
        </w:rPr>
      </w:pP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Эрозионная деятельность на территории Волгограда проявляется в образовании оползней, росте овражно-балочной сети, разрушении склонов долин в результате речной, плоскостной эрозии. При этом оползневая активность в значительной степени проявляется по правому берегу р. Волги, а также по обоим берегам р. Царицы.</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В настоящее время выполнены берегоукрепительные работы Волжского склона общей протяженностью около 21 км. При этом значительный объем работ выполнен на участках, ведомственно принадлежащих крупным промышленным предприятиям. На участках, принадлежащих местным органам власти, заложенный объем работ выполнен не в полном объеме.</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По Генеральной схеме берегоукрепительных работ в Волгограде, утвержденной распоряжением Совета Министров РСФСР от 07 апреля 1972 г. </w:t>
      </w:r>
      <w:r w:rsidR="00C41EEC">
        <w:rPr>
          <w:rFonts w:eastAsia="Times New Roman"/>
          <w:color w:val="000000"/>
          <w:sz w:val="28"/>
          <w:szCs w:val="28"/>
          <w:lang w:eastAsia="ru-RU"/>
        </w:rPr>
        <w:t>№</w:t>
      </w:r>
      <w:r w:rsidRPr="00DC06F9">
        <w:rPr>
          <w:rFonts w:eastAsia="Times New Roman"/>
          <w:color w:val="000000"/>
          <w:sz w:val="28"/>
          <w:szCs w:val="28"/>
          <w:lang w:eastAsia="ru-RU"/>
        </w:rPr>
        <w:t xml:space="preserve"> 530-р, намечаемый объем берегоукрепительных работ составляет 43,3 км:</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Тракторозаводский район </w:t>
      </w:r>
      <w:r w:rsidR="00C41EEC">
        <w:rPr>
          <w:rFonts w:eastAsia="Times New Roman"/>
          <w:color w:val="000000"/>
          <w:sz w:val="28"/>
          <w:szCs w:val="28"/>
          <w:lang w:eastAsia="ru-RU"/>
        </w:rPr>
        <w:t>–</w:t>
      </w:r>
      <w:r w:rsidRPr="00DC06F9">
        <w:rPr>
          <w:rFonts w:eastAsia="Times New Roman"/>
          <w:color w:val="000000"/>
          <w:sz w:val="28"/>
          <w:szCs w:val="28"/>
          <w:lang w:eastAsia="ru-RU"/>
        </w:rPr>
        <w:t xml:space="preserve"> 7,0 км (ОАО </w:t>
      </w:r>
      <w:r w:rsidR="00C41EEC">
        <w:rPr>
          <w:rFonts w:eastAsia="Times New Roman"/>
          <w:color w:val="000000"/>
          <w:sz w:val="28"/>
          <w:szCs w:val="28"/>
          <w:lang w:eastAsia="ru-RU"/>
        </w:rPr>
        <w:t>«</w:t>
      </w:r>
      <w:r w:rsidRPr="00DC06F9">
        <w:rPr>
          <w:rFonts w:eastAsia="Times New Roman"/>
          <w:color w:val="000000"/>
          <w:sz w:val="28"/>
          <w:szCs w:val="28"/>
          <w:lang w:eastAsia="ru-RU"/>
        </w:rPr>
        <w:t>Волгоградский Алюминий</w:t>
      </w:r>
      <w:r w:rsidR="00C41EEC">
        <w:rPr>
          <w:rFonts w:eastAsia="Times New Roman"/>
          <w:color w:val="000000"/>
          <w:sz w:val="28"/>
          <w:szCs w:val="28"/>
          <w:lang w:eastAsia="ru-RU"/>
        </w:rPr>
        <w:t>»</w:t>
      </w:r>
      <w:r w:rsidRPr="00DC06F9">
        <w:rPr>
          <w:rFonts w:eastAsia="Times New Roman"/>
          <w:color w:val="000000"/>
          <w:sz w:val="28"/>
          <w:szCs w:val="28"/>
          <w:lang w:eastAsia="ru-RU"/>
        </w:rPr>
        <w:t xml:space="preserve"> </w:t>
      </w:r>
      <w:r w:rsidR="00C41EEC">
        <w:rPr>
          <w:rFonts w:eastAsia="Times New Roman"/>
          <w:color w:val="000000"/>
          <w:sz w:val="28"/>
          <w:szCs w:val="28"/>
          <w:lang w:eastAsia="ru-RU"/>
        </w:rPr>
        <w:t>–</w:t>
      </w:r>
      <w:r w:rsidRPr="00DC06F9">
        <w:rPr>
          <w:rFonts w:eastAsia="Times New Roman"/>
          <w:color w:val="000000"/>
          <w:sz w:val="28"/>
          <w:szCs w:val="28"/>
          <w:lang w:eastAsia="ru-RU"/>
        </w:rPr>
        <w:t xml:space="preserve"> 2,3 км, п. Латошинка </w:t>
      </w:r>
      <w:r w:rsidR="00C41EEC">
        <w:rPr>
          <w:rFonts w:eastAsia="Times New Roman"/>
          <w:color w:val="000000"/>
          <w:sz w:val="28"/>
          <w:szCs w:val="28"/>
          <w:lang w:eastAsia="ru-RU"/>
        </w:rPr>
        <w:t>–</w:t>
      </w:r>
      <w:r w:rsidRPr="00DC06F9">
        <w:rPr>
          <w:rFonts w:eastAsia="Times New Roman"/>
          <w:color w:val="000000"/>
          <w:sz w:val="28"/>
          <w:szCs w:val="28"/>
          <w:lang w:eastAsia="ru-RU"/>
        </w:rPr>
        <w:t xml:space="preserve"> 4,7 км);</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Краснооктябрьский район </w:t>
      </w:r>
      <w:r w:rsidR="00C41EEC">
        <w:rPr>
          <w:rFonts w:eastAsia="Times New Roman"/>
          <w:color w:val="000000"/>
          <w:sz w:val="28"/>
          <w:szCs w:val="28"/>
          <w:lang w:eastAsia="ru-RU"/>
        </w:rPr>
        <w:t>–</w:t>
      </w:r>
      <w:r w:rsidRPr="00DC06F9">
        <w:rPr>
          <w:rFonts w:eastAsia="Times New Roman"/>
          <w:color w:val="000000"/>
          <w:sz w:val="28"/>
          <w:szCs w:val="28"/>
          <w:lang w:eastAsia="ru-RU"/>
        </w:rPr>
        <w:t xml:space="preserve"> 2,26 км (городское хозяйство);</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Центральный район </w:t>
      </w:r>
      <w:r w:rsidR="00C41EEC">
        <w:rPr>
          <w:rFonts w:eastAsia="Times New Roman"/>
          <w:color w:val="000000"/>
          <w:sz w:val="28"/>
          <w:szCs w:val="28"/>
          <w:lang w:eastAsia="ru-RU"/>
        </w:rPr>
        <w:t>–</w:t>
      </w:r>
      <w:r w:rsidRPr="00DC06F9">
        <w:rPr>
          <w:rFonts w:eastAsia="Times New Roman"/>
          <w:color w:val="000000"/>
          <w:sz w:val="28"/>
          <w:szCs w:val="28"/>
          <w:lang w:eastAsia="ru-RU"/>
        </w:rPr>
        <w:t xml:space="preserve"> 3,3 км (городское хозяйство);</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Ворошиловский район </w:t>
      </w:r>
      <w:r w:rsidR="00C41EEC">
        <w:rPr>
          <w:rFonts w:eastAsia="Times New Roman"/>
          <w:color w:val="000000"/>
          <w:sz w:val="28"/>
          <w:szCs w:val="28"/>
          <w:lang w:eastAsia="ru-RU"/>
        </w:rPr>
        <w:t>–</w:t>
      </w:r>
      <w:r w:rsidRPr="00DC06F9">
        <w:rPr>
          <w:rFonts w:eastAsia="Times New Roman"/>
          <w:color w:val="000000"/>
          <w:sz w:val="28"/>
          <w:szCs w:val="28"/>
          <w:lang w:eastAsia="ru-RU"/>
        </w:rPr>
        <w:t xml:space="preserve"> 1,34 км (городское хозяйство);</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Советский район </w:t>
      </w:r>
      <w:r w:rsidR="00C41EEC">
        <w:rPr>
          <w:rFonts w:eastAsia="Times New Roman"/>
          <w:color w:val="000000"/>
          <w:sz w:val="28"/>
          <w:szCs w:val="28"/>
          <w:lang w:eastAsia="ru-RU"/>
        </w:rPr>
        <w:t>–</w:t>
      </w:r>
      <w:r w:rsidRPr="00DC06F9">
        <w:rPr>
          <w:rFonts w:eastAsia="Times New Roman"/>
          <w:color w:val="000000"/>
          <w:sz w:val="28"/>
          <w:szCs w:val="28"/>
          <w:lang w:eastAsia="ru-RU"/>
        </w:rPr>
        <w:t xml:space="preserve"> 3,95 км (промпредприятия, городское хозяйство);</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Кировский район </w:t>
      </w:r>
      <w:r w:rsidR="00C41EEC">
        <w:rPr>
          <w:rFonts w:eastAsia="Times New Roman"/>
          <w:color w:val="000000"/>
          <w:sz w:val="28"/>
          <w:szCs w:val="28"/>
          <w:lang w:eastAsia="ru-RU"/>
        </w:rPr>
        <w:t>–</w:t>
      </w:r>
      <w:r w:rsidRPr="00DC06F9">
        <w:rPr>
          <w:rFonts w:eastAsia="Times New Roman"/>
          <w:color w:val="000000"/>
          <w:sz w:val="28"/>
          <w:szCs w:val="28"/>
          <w:lang w:eastAsia="ru-RU"/>
        </w:rPr>
        <w:t xml:space="preserve"> 4,54 км (промпредприятия, городское хозяйство);</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Красноармейский район </w:t>
      </w:r>
      <w:r w:rsidR="00C41EEC">
        <w:rPr>
          <w:rFonts w:eastAsia="Times New Roman"/>
          <w:color w:val="000000"/>
          <w:sz w:val="28"/>
          <w:szCs w:val="28"/>
          <w:lang w:eastAsia="ru-RU"/>
        </w:rPr>
        <w:t>–</w:t>
      </w:r>
      <w:r w:rsidRPr="00DC06F9">
        <w:rPr>
          <w:rFonts w:eastAsia="Times New Roman"/>
          <w:color w:val="000000"/>
          <w:sz w:val="28"/>
          <w:szCs w:val="28"/>
          <w:lang w:eastAsia="ru-RU"/>
        </w:rPr>
        <w:t xml:space="preserve"> 10,37 км (промпредприятия </w:t>
      </w:r>
      <w:r w:rsidR="00C41EEC">
        <w:rPr>
          <w:rFonts w:eastAsia="Times New Roman"/>
          <w:color w:val="000000"/>
          <w:sz w:val="28"/>
          <w:szCs w:val="28"/>
          <w:lang w:eastAsia="ru-RU"/>
        </w:rPr>
        <w:t>–</w:t>
      </w:r>
      <w:r w:rsidRPr="00DC06F9">
        <w:rPr>
          <w:rFonts w:eastAsia="Times New Roman"/>
          <w:color w:val="000000"/>
          <w:sz w:val="28"/>
          <w:szCs w:val="28"/>
          <w:lang w:eastAsia="ru-RU"/>
        </w:rPr>
        <w:t xml:space="preserve"> 5 км, районы нового строительства </w:t>
      </w:r>
      <w:r w:rsidR="00C41EEC">
        <w:rPr>
          <w:rFonts w:eastAsia="Times New Roman"/>
          <w:color w:val="000000"/>
          <w:sz w:val="28"/>
          <w:szCs w:val="28"/>
          <w:lang w:eastAsia="ru-RU"/>
        </w:rPr>
        <w:t>–</w:t>
      </w:r>
      <w:r w:rsidRPr="00DC06F9">
        <w:rPr>
          <w:rFonts w:eastAsia="Times New Roman"/>
          <w:color w:val="000000"/>
          <w:sz w:val="28"/>
          <w:szCs w:val="28"/>
          <w:lang w:eastAsia="ru-RU"/>
        </w:rPr>
        <w:t xml:space="preserve"> 5,37 </w:t>
      </w:r>
      <w:r w:rsidR="00C41EEC">
        <w:rPr>
          <w:rFonts w:eastAsia="Times New Roman"/>
          <w:color w:val="000000"/>
          <w:sz w:val="28"/>
          <w:szCs w:val="28"/>
          <w:lang w:eastAsia="ru-RU"/>
        </w:rPr>
        <w:t>–</w:t>
      </w:r>
      <w:r w:rsidRPr="00DC06F9">
        <w:rPr>
          <w:rFonts w:eastAsia="Times New Roman"/>
          <w:color w:val="000000"/>
          <w:sz w:val="28"/>
          <w:szCs w:val="28"/>
          <w:lang w:eastAsia="ru-RU"/>
        </w:rPr>
        <w:t xml:space="preserve"> 6,0 км).</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Ведутся берегоукрепительные работы в Центральном районе у стадиона на 45000 зрительских мест.</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Таким образом, существующий фонд берегоукрепительных сооружений составляет (вместе с укреплением водопроводных сооружений, насосных станций, входов в Волго-До</w:t>
      </w:r>
      <w:r w:rsidR="00C41EEC">
        <w:rPr>
          <w:rFonts w:eastAsia="Times New Roman"/>
          <w:color w:val="000000"/>
          <w:sz w:val="28"/>
          <w:szCs w:val="28"/>
          <w:lang w:eastAsia="ru-RU"/>
        </w:rPr>
        <w:t>нской судоходный канал им. В.И.</w:t>
      </w:r>
      <w:r w:rsidRPr="00DC06F9">
        <w:rPr>
          <w:rFonts w:eastAsia="Times New Roman"/>
          <w:color w:val="000000"/>
          <w:sz w:val="28"/>
          <w:szCs w:val="28"/>
          <w:lang w:eastAsia="ru-RU"/>
        </w:rPr>
        <w:t xml:space="preserve">Ленина) </w:t>
      </w:r>
      <w:r w:rsidR="008B71BB">
        <w:rPr>
          <w:rFonts w:eastAsia="Times New Roman"/>
          <w:color w:val="000000"/>
          <w:sz w:val="28"/>
          <w:szCs w:val="28"/>
          <w:lang w:eastAsia="ru-RU"/>
        </w:rPr>
        <w:t xml:space="preserve">            </w:t>
      </w:r>
      <w:r w:rsidRPr="00DC06F9">
        <w:rPr>
          <w:rFonts w:eastAsia="Times New Roman"/>
          <w:color w:val="000000"/>
          <w:sz w:val="28"/>
          <w:szCs w:val="28"/>
          <w:lang w:eastAsia="ru-RU"/>
        </w:rPr>
        <w:t>около 27 км. Всего на расчетный срок общая протяженность берегоукрепительных сооружений составит 59,85 км.</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3.8.7.3.2. Благоустройство балок, оврагов, малых водотоков</w:t>
      </w:r>
    </w:p>
    <w:p w:rsidR="00EA10BD" w:rsidRPr="00DC06F9" w:rsidRDefault="00EA10BD" w:rsidP="00DC06F9">
      <w:pPr>
        <w:jc w:val="both"/>
        <w:rPr>
          <w:rFonts w:eastAsia="Times New Roman"/>
          <w:color w:val="000000"/>
          <w:sz w:val="28"/>
          <w:szCs w:val="28"/>
          <w:lang w:eastAsia="ru-RU"/>
        </w:rPr>
      </w:pP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Генеральным планом Волгограда к объектам рекреационного использования отнесены следующие балки, городские водотоки:</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долина р. Отрады с прудами и балками;</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отроги Ергеней в районе балок Чапурниковской, Бирючьей;</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lastRenderedPageBreak/>
        <w:t>долина р. Сухой Мечетки с притоками и балками;</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долина р. Мокрой Мечетки с притоками и балками;</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долина р. Царицы с притоками и балками.</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Предлагаются следующие инженерно-технические мероприятия:</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разработка и утверждение Проектов водоохранных зон по малым водотокам;</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организация водоотведения поверхностного стока, обустройство прудов;</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каптаж родников и дренаж грунтовых вод;</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укрепление откосов путем их террасирования, уположение склонов, озеленение, обустройство спусков на территориях, предусмотренных для организации городских парков, скверов;</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благоустройство русел водотоков, протекающих по дну оврагов</w:t>
      </w:r>
      <w:r w:rsidR="00AC7678">
        <w:rPr>
          <w:rFonts w:eastAsia="Times New Roman"/>
          <w:color w:val="000000"/>
          <w:sz w:val="28"/>
          <w:szCs w:val="28"/>
          <w:lang w:eastAsia="ru-RU"/>
        </w:rPr>
        <w:t>,</w:t>
      </w:r>
      <w:r w:rsidRPr="00DC06F9">
        <w:rPr>
          <w:rFonts w:eastAsia="Times New Roman"/>
          <w:color w:val="000000"/>
          <w:sz w:val="28"/>
          <w:szCs w:val="28"/>
          <w:lang w:eastAsia="ru-RU"/>
        </w:rPr>
        <w:t xml:space="preserve"> </w:t>
      </w:r>
      <w:r w:rsidR="00C41EEC">
        <w:rPr>
          <w:rFonts w:eastAsia="Times New Roman"/>
          <w:color w:val="000000"/>
          <w:sz w:val="28"/>
          <w:szCs w:val="28"/>
          <w:lang w:eastAsia="ru-RU"/>
        </w:rPr>
        <w:t>–</w:t>
      </w:r>
      <w:r w:rsidRPr="00DC06F9">
        <w:rPr>
          <w:rFonts w:eastAsia="Times New Roman"/>
          <w:color w:val="000000"/>
          <w:sz w:val="28"/>
          <w:szCs w:val="28"/>
          <w:lang w:eastAsia="ru-RU"/>
        </w:rPr>
        <w:t xml:space="preserve"> расчистка, профилирование, организация прогулочных дорожек (р. Царица </w:t>
      </w:r>
      <w:r w:rsidR="00C41EEC">
        <w:rPr>
          <w:rFonts w:eastAsia="Times New Roman"/>
          <w:color w:val="000000"/>
          <w:sz w:val="28"/>
          <w:szCs w:val="28"/>
          <w:lang w:eastAsia="ru-RU"/>
        </w:rPr>
        <w:t>–</w:t>
      </w:r>
      <w:r w:rsidRPr="00DC06F9">
        <w:rPr>
          <w:rFonts w:eastAsia="Times New Roman"/>
          <w:color w:val="000000"/>
          <w:sz w:val="28"/>
          <w:szCs w:val="28"/>
          <w:lang w:eastAsia="ru-RU"/>
        </w:rPr>
        <w:t xml:space="preserve"> 4,2 км, р. Мокрая Мечетка </w:t>
      </w:r>
      <w:r w:rsidR="00C41EEC">
        <w:rPr>
          <w:rFonts w:eastAsia="Times New Roman"/>
          <w:color w:val="000000"/>
          <w:sz w:val="28"/>
          <w:szCs w:val="28"/>
          <w:lang w:eastAsia="ru-RU"/>
        </w:rPr>
        <w:t>–</w:t>
      </w:r>
      <w:r w:rsidRPr="00DC06F9">
        <w:rPr>
          <w:rFonts w:eastAsia="Times New Roman"/>
          <w:color w:val="000000"/>
          <w:sz w:val="28"/>
          <w:szCs w:val="28"/>
          <w:lang w:eastAsia="ru-RU"/>
        </w:rPr>
        <w:t xml:space="preserve"> 2,3 км, р. Отрада </w:t>
      </w:r>
      <w:r w:rsidR="00C41EEC">
        <w:rPr>
          <w:rFonts w:eastAsia="Times New Roman"/>
          <w:color w:val="000000"/>
          <w:sz w:val="28"/>
          <w:szCs w:val="28"/>
          <w:lang w:eastAsia="ru-RU"/>
        </w:rPr>
        <w:t>–</w:t>
      </w:r>
      <w:r w:rsidRPr="00DC06F9">
        <w:rPr>
          <w:rFonts w:eastAsia="Times New Roman"/>
          <w:color w:val="000000"/>
          <w:sz w:val="28"/>
          <w:szCs w:val="28"/>
          <w:lang w:eastAsia="ru-RU"/>
        </w:rPr>
        <w:t xml:space="preserve"> 0,5 км);</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благоустройство, дноуглубление прудов общей площадью 4,5 га.</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В соответствии с Генеральным планом Волгограда к первоочередным мероприятиям по инженерной подготовке территории отнесены:</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строительство набережных (недостроенные участки в центральной части Волгограда, участки в Ворошиловском районе, в Красноармейском районе);</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благоустройство р. Царицы с проведением мероприятий по расчистке русла, профилированию, планировке и озеленению откосов;</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 xml:space="preserve">организация водоотведения поверхностного стока, строительство очистных сооружений (водосборных бассейнов </w:t>
      </w:r>
      <w:r w:rsidR="00C41EEC">
        <w:rPr>
          <w:rFonts w:eastAsia="Times New Roman"/>
          <w:color w:val="000000"/>
          <w:sz w:val="28"/>
          <w:szCs w:val="28"/>
          <w:lang w:eastAsia="ru-RU"/>
        </w:rPr>
        <w:t>№</w:t>
      </w:r>
      <w:r w:rsidRPr="00DC06F9">
        <w:rPr>
          <w:rFonts w:eastAsia="Times New Roman"/>
          <w:color w:val="000000"/>
          <w:sz w:val="28"/>
          <w:szCs w:val="28"/>
          <w:lang w:eastAsia="ru-RU"/>
        </w:rPr>
        <w:t xml:space="preserve"> 5, </w:t>
      </w:r>
      <w:r w:rsidR="00C41EEC">
        <w:rPr>
          <w:rFonts w:eastAsia="Times New Roman"/>
          <w:color w:val="000000"/>
          <w:sz w:val="28"/>
          <w:szCs w:val="28"/>
          <w:lang w:eastAsia="ru-RU"/>
        </w:rPr>
        <w:t>№</w:t>
      </w:r>
      <w:r w:rsidRPr="00DC06F9">
        <w:rPr>
          <w:rFonts w:eastAsia="Times New Roman"/>
          <w:color w:val="000000"/>
          <w:sz w:val="28"/>
          <w:szCs w:val="28"/>
          <w:lang w:eastAsia="ru-RU"/>
        </w:rPr>
        <w:t xml:space="preserve"> 17), а также локальных очистных сооружений (каскадных прудов) в районах нового строительства (водосборных бассейнов </w:t>
      </w:r>
      <w:r w:rsidR="00C41EEC">
        <w:rPr>
          <w:rFonts w:eastAsia="Times New Roman"/>
          <w:color w:val="000000"/>
          <w:sz w:val="28"/>
          <w:szCs w:val="28"/>
          <w:lang w:eastAsia="ru-RU"/>
        </w:rPr>
        <w:t>№</w:t>
      </w:r>
      <w:r w:rsidRPr="00DC06F9">
        <w:rPr>
          <w:rFonts w:eastAsia="Times New Roman"/>
          <w:color w:val="000000"/>
          <w:sz w:val="28"/>
          <w:szCs w:val="28"/>
          <w:lang w:eastAsia="ru-RU"/>
        </w:rPr>
        <w:t xml:space="preserve"> 3, </w:t>
      </w:r>
      <w:r w:rsidR="00C41EEC">
        <w:rPr>
          <w:rFonts w:eastAsia="Times New Roman"/>
          <w:color w:val="000000"/>
          <w:sz w:val="28"/>
          <w:szCs w:val="28"/>
          <w:lang w:eastAsia="ru-RU"/>
        </w:rPr>
        <w:t>№</w:t>
      </w:r>
      <w:r w:rsidRPr="00DC06F9">
        <w:rPr>
          <w:rFonts w:eastAsia="Times New Roman"/>
          <w:color w:val="000000"/>
          <w:sz w:val="28"/>
          <w:szCs w:val="28"/>
          <w:lang w:eastAsia="ru-RU"/>
        </w:rPr>
        <w:t xml:space="preserve"> 6, </w:t>
      </w:r>
      <w:r w:rsidR="00C41EEC">
        <w:rPr>
          <w:rFonts w:eastAsia="Times New Roman"/>
          <w:color w:val="000000"/>
          <w:sz w:val="28"/>
          <w:szCs w:val="28"/>
          <w:lang w:eastAsia="ru-RU"/>
        </w:rPr>
        <w:t>№</w:t>
      </w:r>
      <w:r w:rsidRPr="00DC06F9">
        <w:rPr>
          <w:rFonts w:eastAsia="Times New Roman"/>
          <w:color w:val="000000"/>
          <w:sz w:val="28"/>
          <w:szCs w:val="28"/>
          <w:lang w:eastAsia="ru-RU"/>
        </w:rPr>
        <w:t xml:space="preserve"> 7);</w:t>
      </w:r>
    </w:p>
    <w:p w:rsidR="00EA10BD" w:rsidRPr="00DC06F9" w:rsidRDefault="00EA10BD" w:rsidP="00C41EEC">
      <w:pPr>
        <w:ind w:firstLine="709"/>
        <w:jc w:val="both"/>
        <w:rPr>
          <w:rFonts w:eastAsia="Times New Roman"/>
          <w:color w:val="000000"/>
          <w:sz w:val="28"/>
          <w:szCs w:val="28"/>
          <w:lang w:eastAsia="ru-RU"/>
        </w:rPr>
      </w:pPr>
      <w:r w:rsidRPr="00DC06F9">
        <w:rPr>
          <w:rFonts w:eastAsia="Times New Roman"/>
          <w:color w:val="000000"/>
          <w:sz w:val="28"/>
          <w:szCs w:val="28"/>
          <w:lang w:eastAsia="ru-RU"/>
        </w:rPr>
        <w:t>вертикальная планировка на площадках нового строительства (планировка участка, засыпка отвершков оврагов и пр.).</w:t>
      </w:r>
    </w:p>
    <w:p w:rsidR="00EA10BD" w:rsidRPr="00DC06F9" w:rsidRDefault="00EA10BD" w:rsidP="00DC06F9">
      <w:pPr>
        <w:jc w:val="both"/>
        <w:rPr>
          <w:rFonts w:eastAsia="Times New Roman"/>
          <w:color w:val="000000"/>
          <w:sz w:val="28"/>
          <w:szCs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3.8.7.4. Основные инженерно-технические мероприятия</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по административным районам Волгограда</w:t>
      </w:r>
    </w:p>
    <w:p w:rsidR="00EA10BD" w:rsidRPr="00DC06F9" w:rsidRDefault="00EA10BD" w:rsidP="00DC06F9">
      <w:pPr>
        <w:jc w:val="both"/>
        <w:rPr>
          <w:rFonts w:eastAsia="Times New Roman"/>
          <w:color w:val="000000"/>
          <w:sz w:val="28"/>
          <w:szCs w:val="28"/>
          <w:lang w:eastAsia="ru-RU"/>
        </w:rPr>
      </w:pPr>
    </w:p>
    <w:tbl>
      <w:tblPr>
        <w:tblW w:w="962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3"/>
        <w:gridCol w:w="2835"/>
        <w:gridCol w:w="2268"/>
        <w:gridCol w:w="851"/>
        <w:gridCol w:w="1417"/>
      </w:tblGrid>
      <w:tr w:rsidR="00EA10BD" w:rsidRPr="00DC06F9" w:rsidTr="00281E1C">
        <w:tc>
          <w:tcPr>
            <w:tcW w:w="2253" w:type="dxa"/>
            <w:vMerge w:val="restart"/>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Район Волгограда</w:t>
            </w:r>
          </w:p>
        </w:tc>
        <w:tc>
          <w:tcPr>
            <w:tcW w:w="7371" w:type="dxa"/>
            <w:gridSpan w:val="4"/>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Основные инженерно-технические мероприятия</w:t>
            </w:r>
          </w:p>
        </w:tc>
      </w:tr>
      <w:tr w:rsidR="00EA10BD" w:rsidRPr="00DC06F9" w:rsidTr="00281E1C">
        <w:tc>
          <w:tcPr>
            <w:tcW w:w="2253" w:type="dxa"/>
            <w:vMerge/>
            <w:vAlign w:val="center"/>
            <w:hideMark/>
          </w:tcPr>
          <w:p w:rsidR="00EA10BD" w:rsidRPr="00DC06F9" w:rsidRDefault="00EA10BD" w:rsidP="00DC06F9">
            <w:pPr>
              <w:rPr>
                <w:rFonts w:eastAsia="Times New Roman"/>
                <w:color w:val="000000"/>
                <w:lang w:eastAsia="ru-RU"/>
              </w:rPr>
            </w:pPr>
          </w:p>
        </w:tc>
        <w:tc>
          <w:tcPr>
            <w:tcW w:w="2835"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дождевая канализация: водостоки, КОС/ЛОС/НС всего/в т.ч. существующие (км/шт./шт.)</w:t>
            </w:r>
          </w:p>
        </w:tc>
        <w:tc>
          <w:tcPr>
            <w:tcW w:w="2268"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берегоукрепление, всего/в т.ч. существующее (км)</w:t>
            </w:r>
          </w:p>
        </w:tc>
        <w:tc>
          <w:tcPr>
            <w:tcW w:w="851"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дренаж</w:t>
            </w:r>
          </w:p>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(га)</w:t>
            </w:r>
          </w:p>
        </w:tc>
        <w:tc>
          <w:tcPr>
            <w:tcW w:w="1417"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вертикальная планировка</w:t>
            </w:r>
          </w:p>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(га)</w:t>
            </w:r>
          </w:p>
        </w:tc>
      </w:tr>
      <w:tr w:rsidR="00EA10BD" w:rsidRPr="00DC06F9" w:rsidTr="00281E1C">
        <w:tc>
          <w:tcPr>
            <w:tcW w:w="2253"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1</w:t>
            </w:r>
          </w:p>
        </w:tc>
        <w:tc>
          <w:tcPr>
            <w:tcW w:w="2835"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2</w:t>
            </w:r>
          </w:p>
        </w:tc>
        <w:tc>
          <w:tcPr>
            <w:tcW w:w="2268"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3</w:t>
            </w:r>
          </w:p>
        </w:tc>
        <w:tc>
          <w:tcPr>
            <w:tcW w:w="851"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4</w:t>
            </w:r>
          </w:p>
        </w:tc>
        <w:tc>
          <w:tcPr>
            <w:tcW w:w="1417"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5</w:t>
            </w:r>
          </w:p>
        </w:tc>
      </w:tr>
      <w:tr w:rsidR="00EA10BD" w:rsidRPr="00DC06F9" w:rsidTr="00281E1C">
        <w:tc>
          <w:tcPr>
            <w:tcW w:w="2253" w:type="dxa"/>
            <w:hideMark/>
          </w:tcPr>
          <w:p w:rsidR="00EA10BD" w:rsidRPr="00DC06F9" w:rsidRDefault="00EA10BD" w:rsidP="00281E1C">
            <w:pPr>
              <w:ind w:left="57" w:right="57"/>
              <w:rPr>
                <w:rFonts w:eastAsia="Times New Roman"/>
                <w:color w:val="000000"/>
                <w:lang w:eastAsia="ru-RU"/>
              </w:rPr>
            </w:pPr>
            <w:r w:rsidRPr="00DC06F9">
              <w:rPr>
                <w:rFonts w:eastAsia="Times New Roman"/>
                <w:color w:val="000000"/>
                <w:lang w:eastAsia="ru-RU"/>
              </w:rPr>
              <w:t>Тракторозаводский</w:t>
            </w:r>
          </w:p>
        </w:tc>
        <w:tc>
          <w:tcPr>
            <w:tcW w:w="2835"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94/25,5</w:t>
            </w:r>
          </w:p>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7/9/1</w:t>
            </w:r>
          </w:p>
        </w:tc>
        <w:tc>
          <w:tcPr>
            <w:tcW w:w="2268"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11,74/4,74</w:t>
            </w:r>
          </w:p>
        </w:tc>
        <w:tc>
          <w:tcPr>
            <w:tcW w:w="851"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1550</w:t>
            </w:r>
          </w:p>
        </w:tc>
        <w:tc>
          <w:tcPr>
            <w:tcW w:w="1417"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84</w:t>
            </w:r>
          </w:p>
        </w:tc>
      </w:tr>
      <w:tr w:rsidR="00EA10BD" w:rsidRPr="00DC06F9" w:rsidTr="00281E1C">
        <w:tc>
          <w:tcPr>
            <w:tcW w:w="2253" w:type="dxa"/>
            <w:hideMark/>
          </w:tcPr>
          <w:p w:rsidR="00EA10BD" w:rsidRPr="00DC06F9" w:rsidRDefault="00EA10BD" w:rsidP="00281E1C">
            <w:pPr>
              <w:ind w:left="57" w:right="57"/>
              <w:rPr>
                <w:rFonts w:eastAsia="Times New Roman"/>
                <w:color w:val="000000"/>
                <w:lang w:eastAsia="ru-RU"/>
              </w:rPr>
            </w:pPr>
            <w:r w:rsidRPr="00DC06F9">
              <w:rPr>
                <w:rFonts w:eastAsia="Times New Roman"/>
                <w:color w:val="000000"/>
                <w:lang w:eastAsia="ru-RU"/>
              </w:rPr>
              <w:t>Краснооктябрьский</w:t>
            </w:r>
          </w:p>
        </w:tc>
        <w:tc>
          <w:tcPr>
            <w:tcW w:w="2835"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53/21,3</w:t>
            </w:r>
          </w:p>
          <w:p w:rsidR="00EA10BD" w:rsidRPr="00DC06F9" w:rsidRDefault="00EA10BD" w:rsidP="00C41EEC">
            <w:pPr>
              <w:jc w:val="center"/>
              <w:rPr>
                <w:rFonts w:eastAsia="Times New Roman"/>
                <w:color w:val="000000"/>
                <w:lang w:eastAsia="ru-RU"/>
              </w:rPr>
            </w:pPr>
            <w:r w:rsidRPr="00DC06F9">
              <w:rPr>
                <w:rFonts w:eastAsia="Times New Roman"/>
                <w:color w:val="000000"/>
                <w:lang w:eastAsia="ru-RU"/>
              </w:rPr>
              <w:t>3/3/</w:t>
            </w:r>
            <w:r w:rsidR="00C41EEC">
              <w:rPr>
                <w:rFonts w:eastAsia="Times New Roman"/>
                <w:color w:val="000000"/>
                <w:lang w:eastAsia="ru-RU"/>
              </w:rPr>
              <w:t>–</w:t>
            </w:r>
          </w:p>
        </w:tc>
        <w:tc>
          <w:tcPr>
            <w:tcW w:w="2268"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5,2/2,74</w:t>
            </w:r>
          </w:p>
        </w:tc>
        <w:tc>
          <w:tcPr>
            <w:tcW w:w="851"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2310</w:t>
            </w:r>
          </w:p>
        </w:tc>
        <w:tc>
          <w:tcPr>
            <w:tcW w:w="1417"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34</w:t>
            </w:r>
          </w:p>
        </w:tc>
      </w:tr>
      <w:tr w:rsidR="00EA10BD" w:rsidRPr="00DC06F9" w:rsidTr="00281E1C">
        <w:tc>
          <w:tcPr>
            <w:tcW w:w="2253" w:type="dxa"/>
            <w:hideMark/>
          </w:tcPr>
          <w:p w:rsidR="00EA10BD" w:rsidRPr="00DC06F9" w:rsidRDefault="00EA10BD" w:rsidP="00281E1C">
            <w:pPr>
              <w:ind w:left="57" w:right="57"/>
              <w:rPr>
                <w:rFonts w:eastAsia="Times New Roman"/>
                <w:color w:val="000000"/>
                <w:lang w:eastAsia="ru-RU"/>
              </w:rPr>
            </w:pPr>
            <w:r w:rsidRPr="00DC06F9">
              <w:rPr>
                <w:rFonts w:eastAsia="Times New Roman"/>
                <w:color w:val="000000"/>
                <w:lang w:eastAsia="ru-RU"/>
              </w:rPr>
              <w:t>Дзержинский</w:t>
            </w:r>
          </w:p>
        </w:tc>
        <w:tc>
          <w:tcPr>
            <w:tcW w:w="2835"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43/12,6</w:t>
            </w:r>
          </w:p>
          <w:p w:rsidR="00EA10BD" w:rsidRPr="00DC06F9" w:rsidRDefault="00EA10BD" w:rsidP="00C41EEC">
            <w:pPr>
              <w:jc w:val="center"/>
              <w:rPr>
                <w:rFonts w:eastAsia="Times New Roman"/>
                <w:color w:val="000000"/>
                <w:lang w:eastAsia="ru-RU"/>
              </w:rPr>
            </w:pPr>
            <w:r w:rsidRPr="00DC06F9">
              <w:rPr>
                <w:rFonts w:eastAsia="Times New Roman"/>
                <w:color w:val="000000"/>
                <w:lang w:eastAsia="ru-RU"/>
              </w:rPr>
              <w:t>1/2/</w:t>
            </w:r>
            <w:r w:rsidR="00C41EEC">
              <w:rPr>
                <w:rFonts w:eastAsia="Times New Roman"/>
                <w:color w:val="000000"/>
                <w:lang w:eastAsia="ru-RU"/>
              </w:rPr>
              <w:t>–</w:t>
            </w:r>
          </w:p>
        </w:tc>
        <w:tc>
          <w:tcPr>
            <w:tcW w:w="2268"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0/0</w:t>
            </w:r>
          </w:p>
        </w:tc>
        <w:tc>
          <w:tcPr>
            <w:tcW w:w="851"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2470</w:t>
            </w:r>
          </w:p>
        </w:tc>
        <w:tc>
          <w:tcPr>
            <w:tcW w:w="1417"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55</w:t>
            </w:r>
          </w:p>
        </w:tc>
      </w:tr>
      <w:tr w:rsidR="00EA10BD" w:rsidRPr="00DC06F9" w:rsidTr="00281E1C">
        <w:tc>
          <w:tcPr>
            <w:tcW w:w="2253" w:type="dxa"/>
            <w:hideMark/>
          </w:tcPr>
          <w:p w:rsidR="00EA10BD" w:rsidRPr="00DC06F9" w:rsidRDefault="00EA10BD" w:rsidP="00281E1C">
            <w:pPr>
              <w:ind w:left="57" w:right="57"/>
              <w:rPr>
                <w:rFonts w:eastAsia="Times New Roman"/>
                <w:color w:val="000000"/>
                <w:lang w:eastAsia="ru-RU"/>
              </w:rPr>
            </w:pPr>
            <w:r w:rsidRPr="00DC06F9">
              <w:rPr>
                <w:rFonts w:eastAsia="Times New Roman"/>
                <w:color w:val="000000"/>
                <w:lang w:eastAsia="ru-RU"/>
              </w:rPr>
              <w:t>Центральный</w:t>
            </w:r>
          </w:p>
        </w:tc>
        <w:tc>
          <w:tcPr>
            <w:tcW w:w="2835"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17,8/11,5</w:t>
            </w:r>
          </w:p>
          <w:p w:rsidR="00EA10BD" w:rsidRPr="00DC06F9" w:rsidRDefault="00C41EEC" w:rsidP="00C41EEC">
            <w:pPr>
              <w:jc w:val="center"/>
              <w:rPr>
                <w:rFonts w:eastAsia="Times New Roman"/>
                <w:color w:val="000000"/>
                <w:lang w:eastAsia="ru-RU"/>
              </w:rPr>
            </w:pPr>
            <w:r>
              <w:rPr>
                <w:rFonts w:eastAsia="Times New Roman"/>
                <w:color w:val="000000"/>
                <w:lang w:eastAsia="ru-RU"/>
              </w:rPr>
              <w:t>–</w:t>
            </w:r>
            <w:r w:rsidR="00EA10BD" w:rsidRPr="00DC06F9">
              <w:rPr>
                <w:rFonts w:eastAsia="Times New Roman"/>
                <w:color w:val="000000"/>
                <w:lang w:eastAsia="ru-RU"/>
              </w:rPr>
              <w:t>/</w:t>
            </w:r>
            <w:r>
              <w:rPr>
                <w:rFonts w:eastAsia="Times New Roman"/>
                <w:color w:val="000000"/>
                <w:lang w:eastAsia="ru-RU"/>
              </w:rPr>
              <w:t>–</w:t>
            </w:r>
            <w:r w:rsidR="00EA10BD" w:rsidRPr="00DC06F9">
              <w:rPr>
                <w:rFonts w:eastAsia="Times New Roman"/>
                <w:color w:val="000000"/>
                <w:lang w:eastAsia="ru-RU"/>
              </w:rPr>
              <w:t>/1</w:t>
            </w:r>
          </w:p>
        </w:tc>
        <w:tc>
          <w:tcPr>
            <w:tcW w:w="2268"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6,05/2,75</w:t>
            </w:r>
          </w:p>
        </w:tc>
        <w:tc>
          <w:tcPr>
            <w:tcW w:w="851"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1085</w:t>
            </w:r>
          </w:p>
        </w:tc>
        <w:tc>
          <w:tcPr>
            <w:tcW w:w="1417" w:type="dxa"/>
            <w:hideMark/>
          </w:tcPr>
          <w:p w:rsidR="00EA10BD" w:rsidRPr="00DC06F9" w:rsidRDefault="00C41EEC" w:rsidP="00DC06F9">
            <w:pPr>
              <w:jc w:val="center"/>
              <w:rPr>
                <w:rFonts w:eastAsia="Times New Roman"/>
                <w:color w:val="000000"/>
                <w:lang w:eastAsia="ru-RU"/>
              </w:rPr>
            </w:pPr>
            <w:r>
              <w:rPr>
                <w:rFonts w:eastAsia="Times New Roman"/>
                <w:color w:val="000000"/>
                <w:lang w:eastAsia="ru-RU"/>
              </w:rPr>
              <w:t>–</w:t>
            </w:r>
          </w:p>
        </w:tc>
      </w:tr>
      <w:tr w:rsidR="00EA10BD" w:rsidRPr="00DC06F9" w:rsidTr="00281E1C">
        <w:tc>
          <w:tcPr>
            <w:tcW w:w="2253" w:type="dxa"/>
            <w:hideMark/>
          </w:tcPr>
          <w:p w:rsidR="00EA10BD" w:rsidRPr="00DC06F9" w:rsidRDefault="00EA10BD" w:rsidP="00281E1C">
            <w:pPr>
              <w:ind w:left="57" w:right="57"/>
              <w:rPr>
                <w:rFonts w:eastAsia="Times New Roman"/>
                <w:color w:val="000000"/>
                <w:lang w:eastAsia="ru-RU"/>
              </w:rPr>
            </w:pPr>
            <w:r w:rsidRPr="00DC06F9">
              <w:rPr>
                <w:rFonts w:eastAsia="Times New Roman"/>
                <w:color w:val="000000"/>
                <w:lang w:eastAsia="ru-RU"/>
              </w:rPr>
              <w:t>Ворошиловский</w:t>
            </w:r>
          </w:p>
        </w:tc>
        <w:tc>
          <w:tcPr>
            <w:tcW w:w="2835"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28/7,7</w:t>
            </w:r>
          </w:p>
          <w:p w:rsidR="00EA10BD" w:rsidRPr="00DC06F9" w:rsidRDefault="00EA10BD" w:rsidP="00C41EEC">
            <w:pPr>
              <w:jc w:val="center"/>
              <w:rPr>
                <w:rFonts w:eastAsia="Times New Roman"/>
                <w:color w:val="000000"/>
                <w:lang w:eastAsia="ru-RU"/>
              </w:rPr>
            </w:pPr>
            <w:r w:rsidRPr="00DC06F9">
              <w:rPr>
                <w:rFonts w:eastAsia="Times New Roman"/>
                <w:color w:val="000000"/>
                <w:lang w:eastAsia="ru-RU"/>
              </w:rPr>
              <w:t>2/</w:t>
            </w:r>
            <w:r w:rsidR="00C41EEC">
              <w:rPr>
                <w:rFonts w:eastAsia="Times New Roman"/>
                <w:color w:val="000000"/>
                <w:lang w:eastAsia="ru-RU"/>
              </w:rPr>
              <w:t>–</w:t>
            </w:r>
            <w:r w:rsidRPr="00DC06F9">
              <w:rPr>
                <w:rFonts w:eastAsia="Times New Roman"/>
                <w:color w:val="000000"/>
                <w:lang w:eastAsia="ru-RU"/>
              </w:rPr>
              <w:t>/1</w:t>
            </w:r>
          </w:p>
        </w:tc>
        <w:tc>
          <w:tcPr>
            <w:tcW w:w="2268"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3,38/2,04</w:t>
            </w:r>
          </w:p>
        </w:tc>
        <w:tc>
          <w:tcPr>
            <w:tcW w:w="851"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1370</w:t>
            </w:r>
          </w:p>
        </w:tc>
        <w:tc>
          <w:tcPr>
            <w:tcW w:w="1417"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20</w:t>
            </w:r>
          </w:p>
        </w:tc>
      </w:tr>
      <w:tr w:rsidR="008B71BB" w:rsidRPr="00DC06F9" w:rsidTr="001423F3">
        <w:tc>
          <w:tcPr>
            <w:tcW w:w="2253" w:type="dxa"/>
            <w:hideMark/>
          </w:tcPr>
          <w:p w:rsidR="008B71BB" w:rsidRPr="00DC06F9" w:rsidRDefault="008B71BB" w:rsidP="001423F3">
            <w:pPr>
              <w:jc w:val="center"/>
              <w:rPr>
                <w:rFonts w:eastAsia="Times New Roman"/>
                <w:color w:val="000000"/>
                <w:lang w:eastAsia="ru-RU"/>
              </w:rPr>
            </w:pPr>
            <w:r w:rsidRPr="00DC06F9">
              <w:rPr>
                <w:rFonts w:eastAsia="Times New Roman"/>
                <w:color w:val="000000"/>
                <w:lang w:eastAsia="ru-RU"/>
              </w:rPr>
              <w:lastRenderedPageBreak/>
              <w:t>1</w:t>
            </w:r>
          </w:p>
        </w:tc>
        <w:tc>
          <w:tcPr>
            <w:tcW w:w="2835" w:type="dxa"/>
            <w:hideMark/>
          </w:tcPr>
          <w:p w:rsidR="008B71BB" w:rsidRPr="00DC06F9" w:rsidRDefault="008B71BB" w:rsidP="001423F3">
            <w:pPr>
              <w:jc w:val="center"/>
              <w:rPr>
                <w:rFonts w:eastAsia="Times New Roman"/>
                <w:color w:val="000000"/>
                <w:lang w:eastAsia="ru-RU"/>
              </w:rPr>
            </w:pPr>
            <w:r w:rsidRPr="00DC06F9">
              <w:rPr>
                <w:rFonts w:eastAsia="Times New Roman"/>
                <w:color w:val="000000"/>
                <w:lang w:eastAsia="ru-RU"/>
              </w:rPr>
              <w:t>2</w:t>
            </w:r>
          </w:p>
        </w:tc>
        <w:tc>
          <w:tcPr>
            <w:tcW w:w="2268" w:type="dxa"/>
            <w:hideMark/>
          </w:tcPr>
          <w:p w:rsidR="008B71BB" w:rsidRPr="00DC06F9" w:rsidRDefault="008B71BB" w:rsidP="001423F3">
            <w:pPr>
              <w:jc w:val="center"/>
              <w:rPr>
                <w:rFonts w:eastAsia="Times New Roman"/>
                <w:color w:val="000000"/>
                <w:lang w:eastAsia="ru-RU"/>
              </w:rPr>
            </w:pPr>
            <w:r w:rsidRPr="00DC06F9">
              <w:rPr>
                <w:rFonts w:eastAsia="Times New Roman"/>
                <w:color w:val="000000"/>
                <w:lang w:eastAsia="ru-RU"/>
              </w:rPr>
              <w:t>3</w:t>
            </w:r>
          </w:p>
        </w:tc>
        <w:tc>
          <w:tcPr>
            <w:tcW w:w="851" w:type="dxa"/>
            <w:hideMark/>
          </w:tcPr>
          <w:p w:rsidR="008B71BB" w:rsidRPr="00DC06F9" w:rsidRDefault="008B71BB" w:rsidP="001423F3">
            <w:pPr>
              <w:jc w:val="center"/>
              <w:rPr>
                <w:rFonts w:eastAsia="Times New Roman"/>
                <w:color w:val="000000"/>
                <w:lang w:eastAsia="ru-RU"/>
              </w:rPr>
            </w:pPr>
            <w:r w:rsidRPr="00DC06F9">
              <w:rPr>
                <w:rFonts w:eastAsia="Times New Roman"/>
                <w:color w:val="000000"/>
                <w:lang w:eastAsia="ru-RU"/>
              </w:rPr>
              <w:t>4</w:t>
            </w:r>
          </w:p>
        </w:tc>
        <w:tc>
          <w:tcPr>
            <w:tcW w:w="1417" w:type="dxa"/>
            <w:hideMark/>
          </w:tcPr>
          <w:p w:rsidR="008B71BB" w:rsidRPr="00DC06F9" w:rsidRDefault="008B71BB" w:rsidP="001423F3">
            <w:pPr>
              <w:jc w:val="center"/>
              <w:rPr>
                <w:rFonts w:eastAsia="Times New Roman"/>
                <w:color w:val="000000"/>
                <w:lang w:eastAsia="ru-RU"/>
              </w:rPr>
            </w:pPr>
            <w:r w:rsidRPr="00DC06F9">
              <w:rPr>
                <w:rFonts w:eastAsia="Times New Roman"/>
                <w:color w:val="000000"/>
                <w:lang w:eastAsia="ru-RU"/>
              </w:rPr>
              <w:t>5</w:t>
            </w:r>
          </w:p>
        </w:tc>
      </w:tr>
      <w:tr w:rsidR="00EA10BD" w:rsidRPr="00DC06F9" w:rsidTr="00281E1C">
        <w:tc>
          <w:tcPr>
            <w:tcW w:w="2253" w:type="dxa"/>
            <w:hideMark/>
          </w:tcPr>
          <w:p w:rsidR="00EA10BD" w:rsidRPr="00DC06F9" w:rsidRDefault="00EA10BD" w:rsidP="00281E1C">
            <w:pPr>
              <w:ind w:left="57" w:right="57"/>
              <w:rPr>
                <w:rFonts w:eastAsia="Times New Roman"/>
                <w:color w:val="000000"/>
                <w:lang w:eastAsia="ru-RU"/>
              </w:rPr>
            </w:pPr>
            <w:r w:rsidRPr="00DC06F9">
              <w:rPr>
                <w:rFonts w:eastAsia="Times New Roman"/>
                <w:color w:val="000000"/>
                <w:lang w:eastAsia="ru-RU"/>
              </w:rPr>
              <w:t>Советский</w:t>
            </w:r>
          </w:p>
        </w:tc>
        <w:tc>
          <w:tcPr>
            <w:tcW w:w="2835"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46,8/7,3</w:t>
            </w:r>
          </w:p>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1/1/1</w:t>
            </w:r>
          </w:p>
        </w:tc>
        <w:tc>
          <w:tcPr>
            <w:tcW w:w="2268"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5,74/1,79</w:t>
            </w:r>
          </w:p>
        </w:tc>
        <w:tc>
          <w:tcPr>
            <w:tcW w:w="851"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1990</w:t>
            </w:r>
          </w:p>
        </w:tc>
        <w:tc>
          <w:tcPr>
            <w:tcW w:w="1417"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50</w:t>
            </w:r>
          </w:p>
        </w:tc>
      </w:tr>
      <w:tr w:rsidR="00EA10BD" w:rsidRPr="00DC06F9" w:rsidTr="00281E1C">
        <w:tc>
          <w:tcPr>
            <w:tcW w:w="2253" w:type="dxa"/>
            <w:hideMark/>
          </w:tcPr>
          <w:p w:rsidR="00EA10BD" w:rsidRPr="00DC06F9" w:rsidRDefault="00EA10BD" w:rsidP="00281E1C">
            <w:pPr>
              <w:ind w:left="57" w:right="57"/>
              <w:rPr>
                <w:rFonts w:eastAsia="Times New Roman"/>
                <w:color w:val="000000"/>
                <w:lang w:eastAsia="ru-RU"/>
              </w:rPr>
            </w:pPr>
            <w:r w:rsidRPr="00DC06F9">
              <w:rPr>
                <w:rFonts w:eastAsia="Times New Roman"/>
                <w:color w:val="000000"/>
                <w:lang w:eastAsia="ru-RU"/>
              </w:rPr>
              <w:t>Кировский</w:t>
            </w:r>
          </w:p>
        </w:tc>
        <w:tc>
          <w:tcPr>
            <w:tcW w:w="2835"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35,8/18,6</w:t>
            </w:r>
          </w:p>
          <w:p w:rsidR="00EA10BD" w:rsidRPr="00DC06F9" w:rsidRDefault="00EA10BD" w:rsidP="00281E1C">
            <w:pPr>
              <w:jc w:val="center"/>
              <w:rPr>
                <w:rFonts w:eastAsia="Times New Roman"/>
                <w:color w:val="000000"/>
                <w:lang w:eastAsia="ru-RU"/>
              </w:rPr>
            </w:pPr>
            <w:r w:rsidRPr="00DC06F9">
              <w:rPr>
                <w:rFonts w:eastAsia="Times New Roman"/>
                <w:color w:val="000000"/>
                <w:lang w:eastAsia="ru-RU"/>
              </w:rPr>
              <w:t>2/8/</w:t>
            </w:r>
            <w:r w:rsidR="00281E1C">
              <w:rPr>
                <w:rFonts w:eastAsia="Times New Roman"/>
                <w:color w:val="000000"/>
                <w:lang w:eastAsia="ru-RU"/>
              </w:rPr>
              <w:t>–</w:t>
            </w:r>
          </w:p>
        </w:tc>
        <w:tc>
          <w:tcPr>
            <w:tcW w:w="2268"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11,42/6,88</w:t>
            </w:r>
          </w:p>
        </w:tc>
        <w:tc>
          <w:tcPr>
            <w:tcW w:w="851"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2600</w:t>
            </w:r>
          </w:p>
        </w:tc>
        <w:tc>
          <w:tcPr>
            <w:tcW w:w="1417"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10</w:t>
            </w:r>
          </w:p>
        </w:tc>
      </w:tr>
      <w:tr w:rsidR="00EA10BD" w:rsidRPr="00DC06F9" w:rsidTr="00281E1C">
        <w:tc>
          <w:tcPr>
            <w:tcW w:w="2253" w:type="dxa"/>
            <w:hideMark/>
          </w:tcPr>
          <w:p w:rsidR="00EA10BD" w:rsidRPr="00DC06F9" w:rsidRDefault="00EA10BD" w:rsidP="00281E1C">
            <w:pPr>
              <w:ind w:left="57" w:right="57"/>
              <w:rPr>
                <w:rFonts w:eastAsia="Times New Roman"/>
                <w:color w:val="000000"/>
                <w:lang w:eastAsia="ru-RU"/>
              </w:rPr>
            </w:pPr>
            <w:r w:rsidRPr="00DC06F9">
              <w:rPr>
                <w:rFonts w:eastAsia="Times New Roman"/>
                <w:color w:val="000000"/>
                <w:lang w:eastAsia="ru-RU"/>
              </w:rPr>
              <w:t>Красноармейский</w:t>
            </w:r>
          </w:p>
        </w:tc>
        <w:tc>
          <w:tcPr>
            <w:tcW w:w="2835"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67,7/28,2</w:t>
            </w:r>
          </w:p>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1/6/2</w:t>
            </w:r>
          </w:p>
        </w:tc>
        <w:tc>
          <w:tcPr>
            <w:tcW w:w="2268"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16,32/5,95</w:t>
            </w:r>
          </w:p>
        </w:tc>
        <w:tc>
          <w:tcPr>
            <w:tcW w:w="851"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3470</w:t>
            </w:r>
          </w:p>
        </w:tc>
        <w:tc>
          <w:tcPr>
            <w:tcW w:w="1417"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28</w:t>
            </w:r>
          </w:p>
        </w:tc>
      </w:tr>
      <w:tr w:rsidR="00EA10BD" w:rsidRPr="00DC06F9" w:rsidTr="00281E1C">
        <w:tc>
          <w:tcPr>
            <w:tcW w:w="2253" w:type="dxa"/>
            <w:hideMark/>
          </w:tcPr>
          <w:p w:rsidR="00EA10BD" w:rsidRPr="00DC06F9" w:rsidRDefault="00EA10BD" w:rsidP="00281E1C">
            <w:pPr>
              <w:ind w:left="57" w:right="57"/>
              <w:rPr>
                <w:rFonts w:eastAsia="Times New Roman"/>
                <w:color w:val="000000"/>
                <w:lang w:eastAsia="ru-RU"/>
              </w:rPr>
            </w:pPr>
            <w:r w:rsidRPr="00DC06F9">
              <w:rPr>
                <w:rFonts w:eastAsia="Times New Roman"/>
                <w:color w:val="000000"/>
                <w:lang w:eastAsia="ru-RU"/>
              </w:rPr>
              <w:t>Итого</w:t>
            </w:r>
          </w:p>
        </w:tc>
        <w:tc>
          <w:tcPr>
            <w:tcW w:w="2835"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370/123</w:t>
            </w:r>
          </w:p>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17/0,29/0,6/0</w:t>
            </w:r>
          </w:p>
        </w:tc>
        <w:tc>
          <w:tcPr>
            <w:tcW w:w="2268"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59,85/26,89</w:t>
            </w:r>
          </w:p>
        </w:tc>
        <w:tc>
          <w:tcPr>
            <w:tcW w:w="851"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16800</w:t>
            </w:r>
          </w:p>
        </w:tc>
        <w:tc>
          <w:tcPr>
            <w:tcW w:w="1417" w:type="dxa"/>
            <w:hideMark/>
          </w:tcPr>
          <w:p w:rsidR="00EA10BD" w:rsidRPr="00DC06F9" w:rsidRDefault="00EA10BD" w:rsidP="00DC06F9">
            <w:pPr>
              <w:jc w:val="center"/>
              <w:rPr>
                <w:rFonts w:eastAsia="Times New Roman"/>
                <w:color w:val="000000"/>
                <w:lang w:eastAsia="ru-RU"/>
              </w:rPr>
            </w:pPr>
            <w:r w:rsidRPr="00DC06F9">
              <w:rPr>
                <w:rFonts w:eastAsia="Times New Roman"/>
                <w:color w:val="000000"/>
                <w:lang w:eastAsia="ru-RU"/>
              </w:rPr>
              <w:t>280</w:t>
            </w:r>
          </w:p>
        </w:tc>
      </w:tr>
    </w:tbl>
    <w:p w:rsidR="00EA10BD" w:rsidRPr="00281E1C" w:rsidRDefault="00EA10BD" w:rsidP="00DC06F9">
      <w:pPr>
        <w:jc w:val="both"/>
        <w:rPr>
          <w:rFonts w:eastAsia="Times New Roman"/>
          <w:color w:val="000000"/>
          <w:sz w:val="28"/>
          <w:lang w:eastAsia="ru-RU"/>
        </w:rPr>
      </w:pP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4. Основные технико-экономические показатели</w:t>
      </w:r>
    </w:p>
    <w:p w:rsidR="00EA10BD" w:rsidRPr="00DC06F9" w:rsidRDefault="00EA10BD" w:rsidP="00DC06F9">
      <w:pPr>
        <w:jc w:val="center"/>
        <w:rPr>
          <w:rFonts w:eastAsia="Times New Roman"/>
          <w:color w:val="000000"/>
          <w:sz w:val="28"/>
          <w:szCs w:val="28"/>
          <w:lang w:eastAsia="ru-RU"/>
        </w:rPr>
      </w:pPr>
      <w:r w:rsidRPr="00DC06F9">
        <w:rPr>
          <w:rFonts w:eastAsia="Times New Roman"/>
          <w:bCs/>
          <w:color w:val="000000"/>
          <w:sz w:val="28"/>
          <w:szCs w:val="28"/>
          <w:lang w:eastAsia="ru-RU"/>
        </w:rPr>
        <w:t>Генерального плана Волгограда</w:t>
      </w:r>
    </w:p>
    <w:p w:rsidR="00EA10BD" w:rsidRPr="00281E1C" w:rsidRDefault="00EA10BD" w:rsidP="00DC06F9">
      <w:pPr>
        <w:jc w:val="both"/>
        <w:rPr>
          <w:rFonts w:eastAsia="Times New Roman"/>
          <w:color w:val="000000"/>
          <w:sz w:val="28"/>
          <w:lang w:eastAsia="ru-RU"/>
        </w:rPr>
      </w:pPr>
    </w:p>
    <w:tbl>
      <w:tblPr>
        <w:tblW w:w="962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88"/>
        <w:gridCol w:w="1276"/>
        <w:gridCol w:w="1393"/>
        <w:gridCol w:w="1867"/>
      </w:tblGrid>
      <w:tr w:rsidR="00EA10BD" w:rsidRPr="00DC06F9" w:rsidTr="00281E1C">
        <w:trPr>
          <w:cantSplit/>
        </w:trPr>
        <w:tc>
          <w:tcPr>
            <w:tcW w:w="5088"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Показатель</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Единица измерения</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Исходный год 2005</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Расчетный срок 2025 год</w:t>
            </w:r>
          </w:p>
        </w:tc>
      </w:tr>
      <w:tr w:rsidR="00EA10BD" w:rsidRPr="00DC06F9" w:rsidTr="00281E1C">
        <w:trPr>
          <w:cantSplit/>
        </w:trPr>
        <w:tc>
          <w:tcPr>
            <w:tcW w:w="5088"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2</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3</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4</w:t>
            </w:r>
          </w:p>
        </w:tc>
      </w:tr>
      <w:tr w:rsidR="00EA10BD" w:rsidRPr="00DC06F9" w:rsidTr="00281E1C">
        <w:trPr>
          <w:cantSplit/>
        </w:trPr>
        <w:tc>
          <w:tcPr>
            <w:tcW w:w="9624" w:type="dxa"/>
            <w:gridSpan w:val="4"/>
            <w:hideMark/>
          </w:tcPr>
          <w:p w:rsidR="00EA10BD" w:rsidRPr="00DC06F9" w:rsidRDefault="00EA10BD" w:rsidP="00281E1C">
            <w:pPr>
              <w:ind w:left="57" w:right="57"/>
              <w:rPr>
                <w:rFonts w:eastAsia="Times New Roman"/>
                <w:lang w:eastAsia="ru-RU"/>
              </w:rPr>
            </w:pPr>
            <w:r w:rsidRPr="00DC06F9">
              <w:rPr>
                <w:rFonts w:eastAsia="Times New Roman"/>
                <w:lang w:eastAsia="ru-RU"/>
              </w:rPr>
              <w:t>1. Территория</w:t>
            </w:r>
          </w:p>
        </w:tc>
      </w:tr>
      <w:tr w:rsidR="00EA10BD" w:rsidRPr="00DC06F9" w:rsidTr="00281E1C">
        <w:trPr>
          <w:cantSplit/>
        </w:trPr>
        <w:tc>
          <w:tcPr>
            <w:tcW w:w="5088" w:type="dxa"/>
            <w:vMerge w:val="restart"/>
            <w:hideMark/>
          </w:tcPr>
          <w:p w:rsidR="00EA10BD" w:rsidRPr="00DC06F9" w:rsidRDefault="00EA10BD" w:rsidP="00281E1C">
            <w:pPr>
              <w:ind w:left="57" w:right="57"/>
              <w:rPr>
                <w:rFonts w:eastAsia="Times New Roman"/>
                <w:lang w:eastAsia="ru-RU"/>
              </w:rPr>
            </w:pPr>
            <w:r w:rsidRPr="00DC06F9">
              <w:rPr>
                <w:rFonts w:eastAsia="Times New Roman"/>
                <w:lang w:eastAsia="ru-RU"/>
              </w:rPr>
              <w:t>1.1. Общая площадь земель городского округа</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га</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85935 на 2014 год</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85935</w:t>
            </w:r>
          </w:p>
        </w:tc>
      </w:tr>
      <w:tr w:rsidR="00EA10BD" w:rsidRPr="00DC06F9" w:rsidTr="00281E1C">
        <w:trPr>
          <w:cantSplit/>
        </w:trPr>
        <w:tc>
          <w:tcPr>
            <w:tcW w:w="5088" w:type="dxa"/>
            <w:vMerge/>
            <w:hideMark/>
          </w:tcPr>
          <w:p w:rsidR="00EA10BD" w:rsidRPr="00DC06F9" w:rsidRDefault="00EA10BD" w:rsidP="00281E1C">
            <w:pPr>
              <w:ind w:left="57" w:right="57"/>
              <w:rPr>
                <w:rFonts w:eastAsia="Times New Roman"/>
                <w:lang w:eastAsia="ru-RU"/>
              </w:rPr>
            </w:pP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100</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100</w:t>
            </w:r>
          </w:p>
        </w:tc>
      </w:tr>
      <w:tr w:rsidR="00EA10BD" w:rsidRPr="00DC06F9" w:rsidTr="00281E1C">
        <w:trPr>
          <w:cantSplit/>
        </w:trPr>
        <w:tc>
          <w:tcPr>
            <w:tcW w:w="5088" w:type="dxa"/>
            <w:vMerge w:val="restart"/>
            <w:hideMark/>
          </w:tcPr>
          <w:p w:rsidR="00EA10BD" w:rsidRPr="00DC06F9" w:rsidRDefault="00EA10BD" w:rsidP="00281E1C">
            <w:pPr>
              <w:ind w:left="57" w:right="57"/>
              <w:rPr>
                <w:rFonts w:eastAsia="Times New Roman"/>
                <w:lang w:eastAsia="ru-RU"/>
              </w:rPr>
            </w:pPr>
            <w:r w:rsidRPr="00DC06F9">
              <w:rPr>
                <w:rFonts w:eastAsia="Times New Roman"/>
                <w:lang w:eastAsia="ru-RU"/>
              </w:rPr>
              <w:t>общественно-деловая зона</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га</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2700</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7593</w:t>
            </w:r>
          </w:p>
        </w:tc>
      </w:tr>
      <w:tr w:rsidR="00EA10BD" w:rsidRPr="00DC06F9" w:rsidTr="00281E1C">
        <w:trPr>
          <w:cantSplit/>
        </w:trPr>
        <w:tc>
          <w:tcPr>
            <w:tcW w:w="5088" w:type="dxa"/>
            <w:vMerge/>
            <w:hideMark/>
          </w:tcPr>
          <w:p w:rsidR="00EA10BD" w:rsidRPr="00DC06F9" w:rsidRDefault="00EA10BD" w:rsidP="00281E1C">
            <w:pPr>
              <w:ind w:left="57" w:right="57"/>
              <w:rPr>
                <w:rFonts w:eastAsia="Times New Roman"/>
                <w:lang w:eastAsia="ru-RU"/>
              </w:rPr>
            </w:pP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3,1</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8,8</w:t>
            </w:r>
          </w:p>
        </w:tc>
      </w:tr>
      <w:tr w:rsidR="00EA10BD" w:rsidRPr="00DC06F9" w:rsidTr="00281E1C">
        <w:trPr>
          <w:cantSplit/>
        </w:trPr>
        <w:tc>
          <w:tcPr>
            <w:tcW w:w="5088" w:type="dxa"/>
            <w:vMerge w:val="restart"/>
            <w:hideMark/>
          </w:tcPr>
          <w:p w:rsidR="00EA10BD" w:rsidRPr="00DC06F9" w:rsidRDefault="00EA10BD" w:rsidP="00281E1C">
            <w:pPr>
              <w:ind w:left="57" w:right="57"/>
              <w:rPr>
                <w:rFonts w:eastAsia="Times New Roman"/>
                <w:lang w:eastAsia="ru-RU"/>
              </w:rPr>
            </w:pPr>
            <w:r w:rsidRPr="00DC06F9">
              <w:rPr>
                <w:rFonts w:eastAsia="Times New Roman"/>
                <w:lang w:eastAsia="ru-RU"/>
              </w:rPr>
              <w:t>жилая зона</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га</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8870</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14202</w:t>
            </w:r>
          </w:p>
        </w:tc>
      </w:tr>
      <w:tr w:rsidR="00EA10BD" w:rsidRPr="00DC06F9" w:rsidTr="00281E1C">
        <w:trPr>
          <w:cantSplit/>
        </w:trPr>
        <w:tc>
          <w:tcPr>
            <w:tcW w:w="5088" w:type="dxa"/>
            <w:vMerge/>
            <w:hideMark/>
          </w:tcPr>
          <w:p w:rsidR="00EA10BD" w:rsidRPr="00DC06F9" w:rsidRDefault="00EA10BD" w:rsidP="00281E1C">
            <w:pPr>
              <w:ind w:left="57" w:right="57"/>
              <w:rPr>
                <w:rFonts w:eastAsia="Times New Roman"/>
                <w:lang w:eastAsia="ru-RU"/>
              </w:rPr>
            </w:pP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10,3</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16,5</w:t>
            </w:r>
          </w:p>
        </w:tc>
      </w:tr>
      <w:tr w:rsidR="00EA10BD" w:rsidRPr="00DC06F9" w:rsidTr="00281E1C">
        <w:trPr>
          <w:cantSplit/>
        </w:trPr>
        <w:tc>
          <w:tcPr>
            <w:tcW w:w="5088" w:type="dxa"/>
            <w:vMerge w:val="restart"/>
            <w:hideMark/>
          </w:tcPr>
          <w:p w:rsidR="00EA10BD" w:rsidRPr="00DC06F9" w:rsidRDefault="00EA10BD" w:rsidP="00281E1C">
            <w:pPr>
              <w:ind w:left="57" w:right="57"/>
              <w:rPr>
                <w:rFonts w:eastAsia="Times New Roman"/>
                <w:lang w:eastAsia="ru-RU"/>
              </w:rPr>
            </w:pPr>
            <w:r w:rsidRPr="00DC06F9">
              <w:rPr>
                <w:rFonts w:eastAsia="Times New Roman"/>
                <w:lang w:eastAsia="ru-RU"/>
              </w:rPr>
              <w:t>зона озелененных территорий рекреационного назначения</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га</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17417</w:t>
            </w:r>
          </w:p>
        </w:tc>
        <w:tc>
          <w:tcPr>
            <w:tcW w:w="1867" w:type="dxa"/>
            <w:hideMark/>
          </w:tcPr>
          <w:p w:rsidR="00EA10BD" w:rsidRPr="00DC06F9" w:rsidRDefault="00EA10BD" w:rsidP="002521A7">
            <w:pPr>
              <w:ind w:left="57" w:right="57"/>
              <w:jc w:val="center"/>
              <w:rPr>
                <w:rFonts w:eastAsia="Times New Roman"/>
                <w:lang w:eastAsia="ru-RU"/>
              </w:rPr>
            </w:pPr>
            <w:r w:rsidRPr="00DC06F9">
              <w:rPr>
                <w:rFonts w:eastAsia="Times New Roman"/>
                <w:lang w:eastAsia="ru-RU"/>
              </w:rPr>
              <w:t>38748,</w:t>
            </w:r>
            <w:r w:rsidR="002521A7">
              <w:rPr>
                <w:rFonts w:eastAsia="Times New Roman"/>
                <w:lang w:eastAsia="ru-RU"/>
              </w:rPr>
              <w:t>9</w:t>
            </w:r>
          </w:p>
        </w:tc>
      </w:tr>
      <w:tr w:rsidR="00EA10BD" w:rsidRPr="00DC06F9" w:rsidTr="00281E1C">
        <w:trPr>
          <w:cantSplit/>
        </w:trPr>
        <w:tc>
          <w:tcPr>
            <w:tcW w:w="5088" w:type="dxa"/>
            <w:vMerge/>
            <w:hideMark/>
          </w:tcPr>
          <w:p w:rsidR="00EA10BD" w:rsidRPr="00DC06F9" w:rsidRDefault="00EA10BD" w:rsidP="00281E1C">
            <w:pPr>
              <w:ind w:left="57" w:right="57"/>
              <w:rPr>
                <w:rFonts w:eastAsia="Times New Roman"/>
                <w:lang w:eastAsia="ru-RU"/>
              </w:rPr>
            </w:pP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20,3</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45,1</w:t>
            </w:r>
          </w:p>
        </w:tc>
      </w:tr>
      <w:tr w:rsidR="00EA10BD" w:rsidRPr="00DC06F9" w:rsidTr="00281E1C">
        <w:trPr>
          <w:cantSplit/>
        </w:trPr>
        <w:tc>
          <w:tcPr>
            <w:tcW w:w="5088" w:type="dxa"/>
            <w:vMerge w:val="restart"/>
            <w:hideMark/>
          </w:tcPr>
          <w:p w:rsidR="00EA10BD" w:rsidRPr="00DC06F9" w:rsidRDefault="00EA10BD" w:rsidP="00281E1C">
            <w:pPr>
              <w:ind w:left="57" w:right="57"/>
              <w:rPr>
                <w:rFonts w:eastAsia="Times New Roman"/>
                <w:lang w:eastAsia="ru-RU"/>
              </w:rPr>
            </w:pPr>
            <w:r w:rsidRPr="00DC06F9">
              <w:rPr>
                <w:rFonts w:eastAsia="Times New Roman"/>
                <w:lang w:eastAsia="ru-RU"/>
              </w:rPr>
              <w:t>зона озелененных территорий специального назначения</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га</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1142</w:t>
            </w:r>
          </w:p>
        </w:tc>
        <w:tc>
          <w:tcPr>
            <w:tcW w:w="1867" w:type="dxa"/>
            <w:hideMark/>
          </w:tcPr>
          <w:p w:rsidR="00EA10BD" w:rsidRPr="00DC06F9" w:rsidRDefault="00EA10BD" w:rsidP="00F0117F">
            <w:pPr>
              <w:ind w:left="57" w:right="57"/>
              <w:jc w:val="center"/>
              <w:rPr>
                <w:rFonts w:eastAsia="Times New Roman"/>
                <w:lang w:eastAsia="ru-RU"/>
              </w:rPr>
            </w:pPr>
            <w:r w:rsidRPr="00DC06F9">
              <w:rPr>
                <w:rFonts w:eastAsia="Times New Roman"/>
                <w:lang w:eastAsia="ru-RU"/>
              </w:rPr>
              <w:t>3846,</w:t>
            </w:r>
            <w:r w:rsidR="00F0117F">
              <w:rPr>
                <w:rFonts w:eastAsia="Times New Roman"/>
                <w:lang w:eastAsia="ru-RU"/>
              </w:rPr>
              <w:t>1</w:t>
            </w:r>
          </w:p>
        </w:tc>
      </w:tr>
      <w:tr w:rsidR="00EA10BD" w:rsidRPr="00DC06F9" w:rsidTr="00281E1C">
        <w:trPr>
          <w:cantSplit/>
        </w:trPr>
        <w:tc>
          <w:tcPr>
            <w:tcW w:w="5088" w:type="dxa"/>
            <w:vMerge/>
            <w:hideMark/>
          </w:tcPr>
          <w:p w:rsidR="00EA10BD" w:rsidRPr="00DC06F9" w:rsidRDefault="00EA10BD" w:rsidP="00281E1C">
            <w:pPr>
              <w:ind w:left="57" w:right="57"/>
              <w:rPr>
                <w:rFonts w:eastAsia="Times New Roman"/>
                <w:lang w:eastAsia="ru-RU"/>
              </w:rPr>
            </w:pP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1,3</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4,5</w:t>
            </w:r>
          </w:p>
        </w:tc>
      </w:tr>
      <w:tr w:rsidR="00EA10BD" w:rsidRPr="00DC06F9" w:rsidTr="00281E1C">
        <w:trPr>
          <w:cantSplit/>
        </w:trPr>
        <w:tc>
          <w:tcPr>
            <w:tcW w:w="5088" w:type="dxa"/>
            <w:vMerge w:val="restart"/>
            <w:hideMark/>
          </w:tcPr>
          <w:p w:rsidR="00EA10BD" w:rsidRPr="00DC06F9" w:rsidRDefault="00EA10BD" w:rsidP="00281E1C">
            <w:pPr>
              <w:ind w:left="57" w:right="57"/>
              <w:rPr>
                <w:rFonts w:eastAsia="Times New Roman"/>
                <w:lang w:eastAsia="ru-RU"/>
              </w:rPr>
            </w:pPr>
            <w:r w:rsidRPr="00DC06F9">
              <w:rPr>
                <w:rFonts w:eastAsia="Times New Roman"/>
                <w:lang w:eastAsia="ru-RU"/>
              </w:rPr>
              <w:t>производственная и коммунальная зона</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га</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5633</w:t>
            </w:r>
          </w:p>
        </w:tc>
        <w:tc>
          <w:tcPr>
            <w:tcW w:w="1867" w:type="dxa"/>
            <w:hideMark/>
          </w:tcPr>
          <w:p w:rsidR="00EA10BD" w:rsidRPr="00DC06F9" w:rsidRDefault="00FC2632" w:rsidP="00281E1C">
            <w:pPr>
              <w:ind w:left="57" w:right="57"/>
              <w:jc w:val="center"/>
              <w:rPr>
                <w:rFonts w:eastAsia="Times New Roman"/>
                <w:lang w:eastAsia="ru-RU"/>
              </w:rPr>
            </w:pPr>
            <w:r>
              <w:rPr>
                <w:rFonts w:eastAsia="Times New Roman"/>
                <w:lang w:eastAsia="ru-RU"/>
              </w:rPr>
              <w:t>6614</w:t>
            </w:r>
          </w:p>
        </w:tc>
      </w:tr>
      <w:tr w:rsidR="00EA10BD" w:rsidRPr="00DC06F9" w:rsidTr="00281E1C">
        <w:trPr>
          <w:cantSplit/>
        </w:trPr>
        <w:tc>
          <w:tcPr>
            <w:tcW w:w="5088" w:type="dxa"/>
            <w:vMerge/>
            <w:hideMark/>
          </w:tcPr>
          <w:p w:rsidR="00EA10BD" w:rsidRPr="00DC06F9" w:rsidRDefault="00EA10BD" w:rsidP="00281E1C">
            <w:pPr>
              <w:ind w:left="57" w:right="57"/>
              <w:rPr>
                <w:rFonts w:eastAsia="Times New Roman"/>
                <w:lang w:eastAsia="ru-RU"/>
              </w:rPr>
            </w:pP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6,6</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7,7</w:t>
            </w:r>
          </w:p>
        </w:tc>
      </w:tr>
      <w:tr w:rsidR="00EA10BD" w:rsidRPr="00DC06F9" w:rsidTr="00281E1C">
        <w:trPr>
          <w:cantSplit/>
        </w:trPr>
        <w:tc>
          <w:tcPr>
            <w:tcW w:w="5088" w:type="dxa"/>
            <w:vMerge w:val="restart"/>
            <w:hideMark/>
          </w:tcPr>
          <w:p w:rsidR="00EA10BD" w:rsidRPr="00DC06F9" w:rsidRDefault="00EA10BD" w:rsidP="00281E1C">
            <w:pPr>
              <w:ind w:left="57" w:right="57"/>
              <w:rPr>
                <w:rFonts w:eastAsia="Times New Roman"/>
                <w:lang w:eastAsia="ru-RU"/>
              </w:rPr>
            </w:pPr>
            <w:r w:rsidRPr="00DC06F9">
              <w:rPr>
                <w:rFonts w:eastAsia="Times New Roman"/>
                <w:lang w:eastAsia="ru-RU"/>
              </w:rPr>
              <w:t>зона коммунальной и транспортной инфраструктур</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га</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3680</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2752</w:t>
            </w:r>
          </w:p>
        </w:tc>
      </w:tr>
      <w:tr w:rsidR="00EA10BD" w:rsidRPr="00DC06F9" w:rsidTr="00281E1C">
        <w:trPr>
          <w:cantSplit/>
        </w:trPr>
        <w:tc>
          <w:tcPr>
            <w:tcW w:w="5088" w:type="dxa"/>
            <w:vMerge/>
            <w:hideMark/>
          </w:tcPr>
          <w:p w:rsidR="00EA10BD" w:rsidRPr="00DC06F9" w:rsidRDefault="00EA10BD" w:rsidP="00281E1C">
            <w:pPr>
              <w:ind w:left="57" w:right="57"/>
              <w:rPr>
                <w:rFonts w:eastAsia="Times New Roman"/>
                <w:lang w:eastAsia="ru-RU"/>
              </w:rPr>
            </w:pP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4,3</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3,2</w:t>
            </w:r>
          </w:p>
        </w:tc>
      </w:tr>
      <w:tr w:rsidR="00EA10BD" w:rsidRPr="00DC06F9" w:rsidTr="00281E1C">
        <w:trPr>
          <w:cantSplit/>
        </w:trPr>
        <w:tc>
          <w:tcPr>
            <w:tcW w:w="5088" w:type="dxa"/>
            <w:vMerge w:val="restart"/>
            <w:hideMark/>
          </w:tcPr>
          <w:p w:rsidR="00EA10BD" w:rsidRPr="00DC06F9" w:rsidRDefault="00EA10BD" w:rsidP="00281E1C">
            <w:pPr>
              <w:ind w:left="57" w:right="57"/>
              <w:rPr>
                <w:rFonts w:eastAsia="Times New Roman"/>
                <w:lang w:eastAsia="ru-RU"/>
              </w:rPr>
            </w:pPr>
            <w:r w:rsidRPr="00DC06F9">
              <w:rPr>
                <w:rFonts w:eastAsia="Times New Roman"/>
                <w:lang w:eastAsia="ru-RU"/>
              </w:rPr>
              <w:t>зона коллективных садов</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га</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3540</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4116</w:t>
            </w:r>
          </w:p>
        </w:tc>
      </w:tr>
      <w:tr w:rsidR="00EA10BD" w:rsidRPr="00DC06F9" w:rsidTr="00281E1C">
        <w:trPr>
          <w:cantSplit/>
        </w:trPr>
        <w:tc>
          <w:tcPr>
            <w:tcW w:w="5088" w:type="dxa"/>
            <w:vMerge/>
            <w:hideMark/>
          </w:tcPr>
          <w:p w:rsidR="00EA10BD" w:rsidRPr="00DC06F9" w:rsidRDefault="00EA10BD" w:rsidP="00281E1C">
            <w:pPr>
              <w:ind w:left="57" w:right="57"/>
              <w:rPr>
                <w:rFonts w:eastAsia="Times New Roman"/>
                <w:lang w:eastAsia="ru-RU"/>
              </w:rPr>
            </w:pP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4,1</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4,8</w:t>
            </w:r>
          </w:p>
        </w:tc>
      </w:tr>
      <w:tr w:rsidR="00EA10BD" w:rsidRPr="00DC06F9" w:rsidTr="00281E1C">
        <w:trPr>
          <w:cantSplit/>
        </w:trPr>
        <w:tc>
          <w:tcPr>
            <w:tcW w:w="5088" w:type="dxa"/>
            <w:vMerge w:val="restart"/>
            <w:hideMark/>
          </w:tcPr>
          <w:p w:rsidR="00EA10BD" w:rsidRPr="00DC06F9" w:rsidRDefault="00EA10BD" w:rsidP="00281E1C">
            <w:pPr>
              <w:ind w:left="57" w:right="57"/>
              <w:rPr>
                <w:rFonts w:eastAsia="Times New Roman"/>
                <w:lang w:eastAsia="ru-RU"/>
              </w:rPr>
            </w:pPr>
            <w:r w:rsidRPr="00DC06F9">
              <w:rPr>
                <w:rFonts w:eastAsia="Times New Roman"/>
                <w:lang w:eastAsia="ru-RU"/>
              </w:rPr>
              <w:t>зона объектов специального назначения</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га</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639</w:t>
            </w:r>
          </w:p>
        </w:tc>
        <w:tc>
          <w:tcPr>
            <w:tcW w:w="1867" w:type="dxa"/>
            <w:hideMark/>
          </w:tcPr>
          <w:p w:rsidR="00EA10BD" w:rsidRPr="00DC06F9" w:rsidRDefault="004E3249" w:rsidP="00281E1C">
            <w:pPr>
              <w:ind w:left="57" w:right="57"/>
              <w:jc w:val="center"/>
              <w:rPr>
                <w:rFonts w:eastAsia="Times New Roman"/>
                <w:lang w:eastAsia="ru-RU"/>
              </w:rPr>
            </w:pPr>
            <w:r>
              <w:rPr>
                <w:rFonts w:eastAsia="Times New Roman"/>
                <w:lang w:eastAsia="ru-RU"/>
              </w:rPr>
              <w:t>1076</w:t>
            </w:r>
          </w:p>
        </w:tc>
      </w:tr>
      <w:tr w:rsidR="00EA10BD" w:rsidRPr="00DC06F9" w:rsidTr="00281E1C">
        <w:trPr>
          <w:cantSplit/>
        </w:trPr>
        <w:tc>
          <w:tcPr>
            <w:tcW w:w="5088" w:type="dxa"/>
            <w:vMerge/>
            <w:hideMark/>
          </w:tcPr>
          <w:p w:rsidR="00EA10BD" w:rsidRPr="00DC06F9" w:rsidRDefault="00EA10BD" w:rsidP="00281E1C">
            <w:pPr>
              <w:ind w:left="57" w:right="57"/>
              <w:rPr>
                <w:rFonts w:eastAsia="Times New Roman"/>
                <w:lang w:eastAsia="ru-RU"/>
              </w:rPr>
            </w:pP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0,7</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1,3</w:t>
            </w:r>
          </w:p>
        </w:tc>
      </w:tr>
      <w:tr w:rsidR="00EA10BD" w:rsidRPr="00DC06F9" w:rsidTr="00281E1C">
        <w:trPr>
          <w:cantSplit/>
        </w:trPr>
        <w:tc>
          <w:tcPr>
            <w:tcW w:w="5088" w:type="dxa"/>
            <w:vMerge w:val="restart"/>
            <w:hideMark/>
          </w:tcPr>
          <w:p w:rsidR="00EA10BD" w:rsidRPr="00DC06F9" w:rsidRDefault="00EA10BD" w:rsidP="00281E1C">
            <w:pPr>
              <w:ind w:left="57" w:right="57"/>
              <w:rPr>
                <w:rFonts w:eastAsia="Times New Roman"/>
                <w:lang w:eastAsia="ru-RU"/>
              </w:rPr>
            </w:pPr>
            <w:r w:rsidRPr="00DC06F9">
              <w:rPr>
                <w:rFonts w:eastAsia="Times New Roman"/>
                <w:lang w:eastAsia="ru-RU"/>
              </w:rPr>
              <w:t>иные (территории акваторий)</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га</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42314</w:t>
            </w:r>
          </w:p>
        </w:tc>
        <w:tc>
          <w:tcPr>
            <w:tcW w:w="1867" w:type="dxa"/>
            <w:hideMark/>
          </w:tcPr>
          <w:p w:rsidR="00EA10BD" w:rsidRPr="00DC06F9" w:rsidRDefault="007F453A" w:rsidP="00281E1C">
            <w:pPr>
              <w:ind w:left="57" w:right="57"/>
              <w:jc w:val="center"/>
              <w:rPr>
                <w:rFonts w:eastAsia="Times New Roman"/>
                <w:lang w:eastAsia="ru-RU"/>
              </w:rPr>
            </w:pPr>
            <w:r>
              <w:rPr>
                <w:rFonts w:eastAsia="Times New Roman"/>
                <w:lang w:eastAsia="ru-RU"/>
              </w:rPr>
              <w:t>6987</w:t>
            </w:r>
          </w:p>
        </w:tc>
      </w:tr>
      <w:tr w:rsidR="00EA10BD" w:rsidRPr="00DC06F9" w:rsidTr="00281E1C">
        <w:trPr>
          <w:cantSplit/>
        </w:trPr>
        <w:tc>
          <w:tcPr>
            <w:tcW w:w="5088" w:type="dxa"/>
            <w:vMerge/>
            <w:hideMark/>
          </w:tcPr>
          <w:p w:rsidR="00EA10BD" w:rsidRPr="00DC06F9" w:rsidRDefault="00EA10BD" w:rsidP="00281E1C">
            <w:pPr>
              <w:ind w:left="57" w:right="57"/>
              <w:rPr>
                <w:rFonts w:eastAsia="Times New Roman"/>
                <w:lang w:eastAsia="ru-RU"/>
              </w:rPr>
            </w:pP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49,2</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8,1</w:t>
            </w:r>
          </w:p>
        </w:tc>
      </w:tr>
      <w:tr w:rsidR="00EA10BD" w:rsidRPr="00DC06F9" w:rsidTr="00281E1C">
        <w:trPr>
          <w:cantSplit/>
        </w:trPr>
        <w:tc>
          <w:tcPr>
            <w:tcW w:w="5088" w:type="dxa"/>
            <w:vMerge w:val="restart"/>
            <w:hideMark/>
          </w:tcPr>
          <w:p w:rsidR="00EA10BD" w:rsidRPr="00DC06F9" w:rsidRDefault="00EA10BD" w:rsidP="00281E1C">
            <w:pPr>
              <w:ind w:left="57" w:right="57"/>
              <w:rPr>
                <w:rFonts w:eastAsia="Times New Roman"/>
                <w:lang w:eastAsia="ru-RU"/>
              </w:rPr>
            </w:pPr>
            <w:r w:rsidRPr="00DC06F9">
              <w:rPr>
                <w:rFonts w:eastAsia="Times New Roman"/>
                <w:lang w:eastAsia="ru-RU"/>
              </w:rPr>
              <w:t>1.2. Площадь земель по категориям</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га</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85935</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85935</w:t>
            </w:r>
          </w:p>
        </w:tc>
      </w:tr>
      <w:tr w:rsidR="00EA10BD" w:rsidRPr="00DC06F9" w:rsidTr="00281E1C">
        <w:trPr>
          <w:cantSplit/>
        </w:trPr>
        <w:tc>
          <w:tcPr>
            <w:tcW w:w="5088" w:type="dxa"/>
            <w:vMerge/>
            <w:hideMark/>
          </w:tcPr>
          <w:p w:rsidR="00EA10BD" w:rsidRPr="00DC06F9" w:rsidRDefault="00EA10BD" w:rsidP="00281E1C">
            <w:pPr>
              <w:ind w:left="57" w:right="57"/>
              <w:rPr>
                <w:rFonts w:eastAsia="Times New Roman"/>
                <w:lang w:eastAsia="ru-RU"/>
              </w:rPr>
            </w:pP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100</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100</w:t>
            </w:r>
          </w:p>
        </w:tc>
      </w:tr>
      <w:tr w:rsidR="00EA10BD" w:rsidRPr="00DC06F9" w:rsidTr="00281E1C">
        <w:trPr>
          <w:cantSplit/>
        </w:trPr>
        <w:tc>
          <w:tcPr>
            <w:tcW w:w="9624" w:type="dxa"/>
            <w:gridSpan w:val="4"/>
            <w:hideMark/>
          </w:tcPr>
          <w:p w:rsidR="00EA10BD" w:rsidRPr="00DC06F9" w:rsidRDefault="00EA10BD" w:rsidP="00281E1C">
            <w:pPr>
              <w:ind w:left="57" w:right="57"/>
              <w:rPr>
                <w:rFonts w:eastAsia="Times New Roman"/>
                <w:lang w:eastAsia="ru-RU"/>
              </w:rPr>
            </w:pPr>
            <w:r w:rsidRPr="00DC06F9">
              <w:rPr>
                <w:rFonts w:eastAsia="Times New Roman"/>
                <w:lang w:eastAsia="ru-RU"/>
              </w:rPr>
              <w:t>из них:</w:t>
            </w:r>
          </w:p>
        </w:tc>
      </w:tr>
      <w:tr w:rsidR="00EA10BD" w:rsidRPr="00DC06F9" w:rsidTr="00281E1C">
        <w:trPr>
          <w:cantSplit/>
        </w:trPr>
        <w:tc>
          <w:tcPr>
            <w:tcW w:w="5088" w:type="dxa"/>
            <w:vMerge w:val="restart"/>
            <w:hideMark/>
          </w:tcPr>
          <w:p w:rsidR="00EA10BD" w:rsidRPr="00DC06F9" w:rsidRDefault="00EA10BD" w:rsidP="00281E1C">
            <w:pPr>
              <w:ind w:left="57" w:right="57"/>
              <w:rPr>
                <w:rFonts w:eastAsia="Times New Roman"/>
                <w:lang w:eastAsia="ru-RU"/>
              </w:rPr>
            </w:pPr>
            <w:r w:rsidRPr="00DC06F9">
              <w:rPr>
                <w:rFonts w:eastAsia="Times New Roman"/>
                <w:lang w:eastAsia="ru-RU"/>
              </w:rPr>
              <w:t>земли населенного пункта</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га</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85876 на 2014 год</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84491,04</w:t>
            </w:r>
          </w:p>
        </w:tc>
      </w:tr>
      <w:tr w:rsidR="00EA10BD" w:rsidRPr="00DC06F9" w:rsidTr="00281E1C">
        <w:trPr>
          <w:cantSplit/>
        </w:trPr>
        <w:tc>
          <w:tcPr>
            <w:tcW w:w="5088" w:type="dxa"/>
            <w:vMerge/>
            <w:hideMark/>
          </w:tcPr>
          <w:p w:rsidR="00EA10BD" w:rsidRPr="00DC06F9" w:rsidRDefault="00EA10BD" w:rsidP="00281E1C">
            <w:pPr>
              <w:ind w:left="57" w:right="57"/>
              <w:rPr>
                <w:rFonts w:eastAsia="Times New Roman"/>
                <w:lang w:eastAsia="ru-RU"/>
              </w:rPr>
            </w:pP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99,93</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98,32</w:t>
            </w:r>
          </w:p>
        </w:tc>
      </w:tr>
      <w:tr w:rsidR="00EA10BD" w:rsidRPr="00DC06F9" w:rsidTr="00281E1C">
        <w:trPr>
          <w:cantSplit/>
        </w:trPr>
        <w:tc>
          <w:tcPr>
            <w:tcW w:w="5088" w:type="dxa"/>
            <w:vMerge w:val="restart"/>
            <w:hideMark/>
          </w:tcPr>
          <w:p w:rsidR="00EA10BD" w:rsidRPr="00DC06F9" w:rsidRDefault="00EA10BD" w:rsidP="00281E1C">
            <w:pPr>
              <w:ind w:left="57" w:right="57"/>
              <w:rPr>
                <w:rFonts w:eastAsia="Times New Roman"/>
                <w:lang w:eastAsia="ru-RU"/>
              </w:rPr>
            </w:pPr>
            <w:r w:rsidRPr="00DC06F9">
              <w:rPr>
                <w:rFonts w:eastAsia="Times New Roman"/>
                <w:lang w:eastAsia="ru-RU"/>
              </w:rPr>
              <w:t>земли лесного фонда</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га</w:t>
            </w:r>
          </w:p>
        </w:tc>
        <w:tc>
          <w:tcPr>
            <w:tcW w:w="1393" w:type="dxa"/>
            <w:hideMark/>
          </w:tcPr>
          <w:p w:rsidR="00EA10BD" w:rsidRPr="00DC06F9" w:rsidRDefault="008B71BB" w:rsidP="00281E1C">
            <w:pPr>
              <w:ind w:left="57" w:right="57"/>
              <w:jc w:val="center"/>
              <w:rPr>
                <w:rFonts w:eastAsia="Times New Roman"/>
                <w:lang w:eastAsia="ru-RU"/>
              </w:rPr>
            </w:pPr>
            <w:r>
              <w:rPr>
                <w:rFonts w:eastAsia="Times New Roman"/>
                <w:lang w:eastAsia="ru-RU"/>
              </w:rPr>
              <w:t>–</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576,82</w:t>
            </w:r>
          </w:p>
        </w:tc>
      </w:tr>
      <w:tr w:rsidR="00EA10BD" w:rsidRPr="00DC06F9" w:rsidTr="00281E1C">
        <w:trPr>
          <w:cantSplit/>
        </w:trPr>
        <w:tc>
          <w:tcPr>
            <w:tcW w:w="5088" w:type="dxa"/>
            <w:vMerge/>
            <w:hideMark/>
          </w:tcPr>
          <w:p w:rsidR="00EA10BD" w:rsidRPr="00DC06F9" w:rsidRDefault="00EA10BD" w:rsidP="00281E1C">
            <w:pPr>
              <w:ind w:left="57" w:right="57"/>
              <w:rPr>
                <w:rFonts w:eastAsia="Times New Roman"/>
                <w:lang w:eastAsia="ru-RU"/>
              </w:rPr>
            </w:pP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w:t>
            </w:r>
          </w:p>
        </w:tc>
        <w:tc>
          <w:tcPr>
            <w:tcW w:w="1393" w:type="dxa"/>
            <w:hideMark/>
          </w:tcPr>
          <w:p w:rsidR="00EA10BD" w:rsidRPr="00DC06F9" w:rsidRDefault="008B71BB" w:rsidP="00281E1C">
            <w:pPr>
              <w:ind w:left="57" w:right="57"/>
              <w:jc w:val="center"/>
              <w:rPr>
                <w:rFonts w:eastAsia="Times New Roman"/>
                <w:lang w:eastAsia="ru-RU"/>
              </w:rPr>
            </w:pPr>
            <w:r>
              <w:rPr>
                <w:rFonts w:eastAsia="Times New Roman"/>
                <w:lang w:eastAsia="ru-RU"/>
              </w:rPr>
              <w:t>–</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0,67</w:t>
            </w:r>
          </w:p>
        </w:tc>
      </w:tr>
    </w:tbl>
    <w:p w:rsidR="008B71BB" w:rsidRDefault="008B71BB"/>
    <w:p w:rsidR="008B71BB" w:rsidRDefault="008B71BB"/>
    <w:p w:rsidR="008B71BB" w:rsidRDefault="008B71BB"/>
    <w:p w:rsidR="008B71BB" w:rsidRPr="008B71BB" w:rsidRDefault="008B71BB">
      <w:pPr>
        <w:rPr>
          <w:sz w:val="28"/>
        </w:rPr>
      </w:pPr>
    </w:p>
    <w:tbl>
      <w:tblPr>
        <w:tblW w:w="962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88"/>
        <w:gridCol w:w="1276"/>
        <w:gridCol w:w="1393"/>
        <w:gridCol w:w="1867"/>
      </w:tblGrid>
      <w:tr w:rsidR="008B71BB" w:rsidRPr="00DC06F9" w:rsidTr="001423F3">
        <w:trPr>
          <w:cantSplit/>
        </w:trPr>
        <w:tc>
          <w:tcPr>
            <w:tcW w:w="5088" w:type="dxa"/>
            <w:hideMark/>
          </w:tcPr>
          <w:p w:rsidR="008B71BB" w:rsidRPr="00DC06F9" w:rsidRDefault="008B71BB" w:rsidP="001423F3">
            <w:pPr>
              <w:ind w:left="57" w:right="57"/>
              <w:jc w:val="center"/>
              <w:rPr>
                <w:rFonts w:eastAsia="Times New Roman"/>
                <w:lang w:eastAsia="ru-RU"/>
              </w:rPr>
            </w:pPr>
            <w:r w:rsidRPr="00DC06F9">
              <w:rPr>
                <w:rFonts w:eastAsia="Times New Roman"/>
                <w:lang w:eastAsia="ru-RU"/>
              </w:rPr>
              <w:lastRenderedPageBreak/>
              <w:t>1</w:t>
            </w:r>
          </w:p>
        </w:tc>
        <w:tc>
          <w:tcPr>
            <w:tcW w:w="1276" w:type="dxa"/>
            <w:hideMark/>
          </w:tcPr>
          <w:p w:rsidR="008B71BB" w:rsidRPr="00DC06F9" w:rsidRDefault="008B71BB" w:rsidP="001423F3">
            <w:pPr>
              <w:ind w:left="57" w:right="57"/>
              <w:jc w:val="center"/>
              <w:rPr>
                <w:rFonts w:eastAsia="Times New Roman"/>
                <w:lang w:eastAsia="ru-RU"/>
              </w:rPr>
            </w:pPr>
            <w:r w:rsidRPr="00DC06F9">
              <w:rPr>
                <w:rFonts w:eastAsia="Times New Roman"/>
                <w:lang w:eastAsia="ru-RU"/>
              </w:rPr>
              <w:t>2</w:t>
            </w:r>
          </w:p>
        </w:tc>
        <w:tc>
          <w:tcPr>
            <w:tcW w:w="1393" w:type="dxa"/>
            <w:hideMark/>
          </w:tcPr>
          <w:p w:rsidR="008B71BB" w:rsidRPr="00DC06F9" w:rsidRDefault="008B71BB" w:rsidP="001423F3">
            <w:pPr>
              <w:ind w:left="57" w:right="57"/>
              <w:jc w:val="center"/>
              <w:rPr>
                <w:rFonts w:eastAsia="Times New Roman"/>
                <w:lang w:eastAsia="ru-RU"/>
              </w:rPr>
            </w:pPr>
            <w:r w:rsidRPr="00DC06F9">
              <w:rPr>
                <w:rFonts w:eastAsia="Times New Roman"/>
                <w:lang w:eastAsia="ru-RU"/>
              </w:rPr>
              <w:t>3</w:t>
            </w:r>
          </w:p>
        </w:tc>
        <w:tc>
          <w:tcPr>
            <w:tcW w:w="1867" w:type="dxa"/>
            <w:hideMark/>
          </w:tcPr>
          <w:p w:rsidR="008B71BB" w:rsidRPr="00DC06F9" w:rsidRDefault="008B71BB" w:rsidP="001423F3">
            <w:pPr>
              <w:ind w:left="57" w:right="57"/>
              <w:jc w:val="center"/>
              <w:rPr>
                <w:rFonts w:eastAsia="Times New Roman"/>
                <w:lang w:eastAsia="ru-RU"/>
              </w:rPr>
            </w:pPr>
            <w:r w:rsidRPr="00DC06F9">
              <w:rPr>
                <w:rFonts w:eastAsia="Times New Roman"/>
                <w:lang w:eastAsia="ru-RU"/>
              </w:rPr>
              <w:t>4</w:t>
            </w:r>
          </w:p>
        </w:tc>
      </w:tr>
      <w:tr w:rsidR="00EA10BD" w:rsidRPr="00DC06F9" w:rsidTr="00281E1C">
        <w:trPr>
          <w:cantSplit/>
        </w:trPr>
        <w:tc>
          <w:tcPr>
            <w:tcW w:w="5088" w:type="dxa"/>
            <w:vMerge w:val="restart"/>
            <w:hideMark/>
          </w:tcPr>
          <w:p w:rsidR="00EA10BD" w:rsidRPr="00DC06F9" w:rsidRDefault="00EA10BD" w:rsidP="00281E1C">
            <w:pPr>
              <w:ind w:left="57" w:right="57"/>
              <w:rPr>
                <w:rFonts w:eastAsia="Times New Roman"/>
                <w:lang w:eastAsia="ru-RU"/>
              </w:rPr>
            </w:pPr>
            <w:r w:rsidRPr="00DC06F9">
              <w:rPr>
                <w:rFonts w:eastAsia="Times New Roman"/>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га</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59,00</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336,25</w:t>
            </w:r>
          </w:p>
        </w:tc>
      </w:tr>
      <w:tr w:rsidR="00EA10BD" w:rsidRPr="00DC06F9" w:rsidTr="00281E1C">
        <w:trPr>
          <w:cantSplit/>
        </w:trPr>
        <w:tc>
          <w:tcPr>
            <w:tcW w:w="5088" w:type="dxa"/>
            <w:vMerge/>
            <w:hideMark/>
          </w:tcPr>
          <w:p w:rsidR="00EA10BD" w:rsidRPr="00DC06F9" w:rsidRDefault="00EA10BD" w:rsidP="00281E1C">
            <w:pPr>
              <w:ind w:left="57" w:right="57"/>
              <w:rPr>
                <w:rFonts w:eastAsia="Times New Roman"/>
                <w:lang w:eastAsia="ru-RU"/>
              </w:rPr>
            </w:pP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0,07</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0,39</w:t>
            </w:r>
          </w:p>
        </w:tc>
      </w:tr>
      <w:tr w:rsidR="00EA10BD" w:rsidRPr="00DC06F9" w:rsidTr="00281E1C">
        <w:trPr>
          <w:cantSplit/>
        </w:trPr>
        <w:tc>
          <w:tcPr>
            <w:tcW w:w="5088" w:type="dxa"/>
            <w:vMerge w:val="restart"/>
          </w:tcPr>
          <w:p w:rsidR="00EA10BD" w:rsidRPr="00DC06F9" w:rsidRDefault="00EA10BD" w:rsidP="00281E1C">
            <w:pPr>
              <w:ind w:left="57" w:right="57"/>
              <w:rPr>
                <w:rFonts w:eastAsia="Times New Roman"/>
                <w:highlight w:val="yellow"/>
                <w:lang w:eastAsia="ru-RU"/>
              </w:rPr>
            </w:pPr>
            <w:r w:rsidRPr="00DC06F9">
              <w:rPr>
                <w:rFonts w:eastAsia="Times New Roman"/>
                <w:lang w:eastAsia="ru-RU"/>
              </w:rPr>
              <w:t>Земли сел</w:t>
            </w:r>
            <w:r w:rsidR="00281E1C">
              <w:rPr>
                <w:rFonts w:eastAsia="Times New Roman"/>
                <w:lang w:eastAsia="ru-RU"/>
              </w:rPr>
              <w:t>ь</w:t>
            </w:r>
            <w:r w:rsidRPr="00DC06F9">
              <w:rPr>
                <w:rFonts w:eastAsia="Times New Roman"/>
                <w:lang w:eastAsia="ru-RU"/>
              </w:rPr>
              <w:t>скохозяйственного назначения</w:t>
            </w:r>
          </w:p>
        </w:tc>
        <w:tc>
          <w:tcPr>
            <w:tcW w:w="1276" w:type="dxa"/>
          </w:tcPr>
          <w:p w:rsidR="00EA10BD" w:rsidRPr="00DC06F9" w:rsidRDefault="00EA10BD" w:rsidP="00281E1C">
            <w:pPr>
              <w:ind w:left="57" w:right="57"/>
              <w:jc w:val="center"/>
              <w:rPr>
                <w:rFonts w:eastAsia="Times New Roman"/>
                <w:lang w:eastAsia="ru-RU"/>
              </w:rPr>
            </w:pPr>
            <w:r w:rsidRPr="00DC06F9">
              <w:rPr>
                <w:rFonts w:eastAsia="Times New Roman"/>
                <w:lang w:eastAsia="ru-RU"/>
              </w:rPr>
              <w:t>га</w:t>
            </w:r>
          </w:p>
        </w:tc>
        <w:tc>
          <w:tcPr>
            <w:tcW w:w="1393" w:type="dxa"/>
          </w:tcPr>
          <w:p w:rsidR="00EA10BD" w:rsidRPr="00DC06F9" w:rsidRDefault="00281E1C" w:rsidP="00281E1C">
            <w:pPr>
              <w:ind w:left="57" w:right="57"/>
              <w:jc w:val="center"/>
              <w:rPr>
                <w:rFonts w:eastAsia="Times New Roman"/>
                <w:lang w:eastAsia="ru-RU"/>
              </w:rPr>
            </w:pPr>
            <w:r>
              <w:rPr>
                <w:rFonts w:eastAsia="Times New Roman"/>
                <w:lang w:eastAsia="ru-RU"/>
              </w:rPr>
              <w:t>–</w:t>
            </w:r>
          </w:p>
        </w:tc>
        <w:tc>
          <w:tcPr>
            <w:tcW w:w="1867" w:type="dxa"/>
          </w:tcPr>
          <w:p w:rsidR="00EA10BD" w:rsidRPr="00DC06F9" w:rsidRDefault="00EA10BD" w:rsidP="00281E1C">
            <w:pPr>
              <w:ind w:left="57" w:right="57"/>
              <w:jc w:val="center"/>
              <w:rPr>
                <w:rFonts w:eastAsia="Times New Roman"/>
                <w:lang w:eastAsia="ru-RU"/>
              </w:rPr>
            </w:pPr>
            <w:r w:rsidRPr="00DC06F9">
              <w:rPr>
                <w:rFonts w:eastAsia="Times New Roman"/>
                <w:lang w:eastAsia="ru-RU"/>
              </w:rPr>
              <w:t>530,89</w:t>
            </w:r>
          </w:p>
        </w:tc>
      </w:tr>
      <w:tr w:rsidR="00EA10BD" w:rsidRPr="00DC06F9" w:rsidTr="00281E1C">
        <w:trPr>
          <w:cantSplit/>
        </w:trPr>
        <w:tc>
          <w:tcPr>
            <w:tcW w:w="5088" w:type="dxa"/>
            <w:vMerge/>
          </w:tcPr>
          <w:p w:rsidR="00EA10BD" w:rsidRPr="00DC06F9" w:rsidRDefault="00EA10BD" w:rsidP="00281E1C">
            <w:pPr>
              <w:ind w:left="57" w:right="57"/>
              <w:rPr>
                <w:rFonts w:eastAsia="Times New Roman"/>
                <w:highlight w:val="yellow"/>
                <w:lang w:eastAsia="ru-RU"/>
              </w:rPr>
            </w:pPr>
          </w:p>
        </w:tc>
        <w:tc>
          <w:tcPr>
            <w:tcW w:w="1276" w:type="dxa"/>
          </w:tcPr>
          <w:p w:rsidR="00EA10BD" w:rsidRPr="00DC06F9" w:rsidRDefault="00EA10BD" w:rsidP="00281E1C">
            <w:pPr>
              <w:ind w:left="57" w:right="57"/>
              <w:jc w:val="center"/>
              <w:rPr>
                <w:rFonts w:eastAsia="Times New Roman"/>
                <w:lang w:eastAsia="ru-RU"/>
              </w:rPr>
            </w:pPr>
            <w:r w:rsidRPr="00DC06F9">
              <w:rPr>
                <w:rFonts w:eastAsia="Times New Roman"/>
                <w:lang w:eastAsia="ru-RU"/>
              </w:rPr>
              <w:t>%</w:t>
            </w:r>
          </w:p>
        </w:tc>
        <w:tc>
          <w:tcPr>
            <w:tcW w:w="1393" w:type="dxa"/>
          </w:tcPr>
          <w:p w:rsidR="00EA10BD" w:rsidRPr="00DC06F9" w:rsidRDefault="00281E1C" w:rsidP="00281E1C">
            <w:pPr>
              <w:ind w:left="57" w:right="57"/>
              <w:jc w:val="center"/>
              <w:rPr>
                <w:rFonts w:eastAsia="Times New Roman"/>
                <w:lang w:eastAsia="ru-RU"/>
              </w:rPr>
            </w:pPr>
            <w:r>
              <w:rPr>
                <w:rFonts w:eastAsia="Times New Roman"/>
                <w:lang w:eastAsia="ru-RU"/>
              </w:rPr>
              <w:t>–</w:t>
            </w:r>
          </w:p>
        </w:tc>
        <w:tc>
          <w:tcPr>
            <w:tcW w:w="1867" w:type="dxa"/>
          </w:tcPr>
          <w:p w:rsidR="00EA10BD" w:rsidRPr="00DC06F9" w:rsidRDefault="00EA10BD" w:rsidP="00281E1C">
            <w:pPr>
              <w:ind w:left="57" w:right="57"/>
              <w:jc w:val="center"/>
              <w:rPr>
                <w:rFonts w:eastAsia="Times New Roman"/>
                <w:lang w:eastAsia="ru-RU"/>
              </w:rPr>
            </w:pPr>
            <w:r w:rsidRPr="00DC06F9">
              <w:rPr>
                <w:rFonts w:eastAsia="Times New Roman"/>
                <w:lang w:eastAsia="ru-RU"/>
              </w:rPr>
              <w:t>0,62</w:t>
            </w:r>
          </w:p>
        </w:tc>
      </w:tr>
      <w:tr w:rsidR="00EA10BD" w:rsidRPr="00DC06F9" w:rsidTr="00281E1C">
        <w:trPr>
          <w:cantSplit/>
        </w:trPr>
        <w:tc>
          <w:tcPr>
            <w:tcW w:w="9624" w:type="dxa"/>
            <w:gridSpan w:val="4"/>
            <w:hideMark/>
          </w:tcPr>
          <w:p w:rsidR="00EA10BD" w:rsidRPr="00DC06F9" w:rsidRDefault="00EA10BD" w:rsidP="00281E1C">
            <w:pPr>
              <w:ind w:left="57" w:right="57"/>
              <w:rPr>
                <w:rFonts w:eastAsia="Times New Roman"/>
                <w:lang w:eastAsia="ru-RU"/>
              </w:rPr>
            </w:pPr>
            <w:r w:rsidRPr="00DC06F9">
              <w:rPr>
                <w:rFonts w:eastAsia="Times New Roman"/>
                <w:lang w:eastAsia="ru-RU"/>
              </w:rPr>
              <w:t>2. Население</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2.1. Численность населения</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тыс. чел.</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1033</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1013,5</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2.2. Возрастная структура населения:</w:t>
            </w:r>
          </w:p>
        </w:tc>
        <w:tc>
          <w:tcPr>
            <w:tcW w:w="1276" w:type="dxa"/>
            <w:hideMark/>
          </w:tcPr>
          <w:p w:rsidR="00EA10BD" w:rsidRPr="00DC06F9" w:rsidRDefault="00EA10BD" w:rsidP="00281E1C">
            <w:pPr>
              <w:ind w:left="57" w:right="57"/>
              <w:jc w:val="center"/>
              <w:rPr>
                <w:rFonts w:eastAsia="Times New Roman"/>
                <w:lang w:eastAsia="ru-RU"/>
              </w:rPr>
            </w:pPr>
          </w:p>
        </w:tc>
        <w:tc>
          <w:tcPr>
            <w:tcW w:w="1393" w:type="dxa"/>
            <w:hideMark/>
          </w:tcPr>
          <w:p w:rsidR="00EA10BD" w:rsidRPr="00DC06F9" w:rsidRDefault="00EA10BD" w:rsidP="00281E1C">
            <w:pPr>
              <w:ind w:left="57" w:right="57"/>
              <w:rPr>
                <w:rFonts w:eastAsia="Times New Roman"/>
                <w:lang w:eastAsia="ru-RU"/>
              </w:rPr>
            </w:pPr>
            <w:r w:rsidRPr="00DC06F9">
              <w:rPr>
                <w:rFonts w:eastAsia="Times New Roman"/>
                <w:lang w:eastAsia="ru-RU"/>
              </w:rPr>
              <w:t> </w:t>
            </w:r>
          </w:p>
        </w:tc>
        <w:tc>
          <w:tcPr>
            <w:tcW w:w="1867" w:type="dxa"/>
            <w:hideMark/>
          </w:tcPr>
          <w:p w:rsidR="00EA10BD" w:rsidRPr="00DC06F9" w:rsidRDefault="00EA10BD" w:rsidP="00281E1C">
            <w:pPr>
              <w:ind w:left="57" w:right="57"/>
              <w:rPr>
                <w:rFonts w:eastAsia="Times New Roman"/>
                <w:lang w:eastAsia="ru-RU"/>
              </w:rPr>
            </w:pPr>
            <w:r w:rsidRPr="00DC06F9">
              <w:rPr>
                <w:rFonts w:eastAsia="Times New Roman"/>
                <w:lang w:eastAsia="ru-RU"/>
              </w:rPr>
              <w:t> </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 xml:space="preserve">дети 0 </w:t>
            </w:r>
            <w:r w:rsidR="00281E1C">
              <w:rPr>
                <w:rFonts w:eastAsia="Times New Roman"/>
                <w:lang w:eastAsia="ru-RU"/>
              </w:rPr>
              <w:t>–</w:t>
            </w:r>
            <w:r w:rsidRPr="00DC06F9">
              <w:rPr>
                <w:rFonts w:eastAsia="Times New Roman"/>
                <w:lang w:eastAsia="ru-RU"/>
              </w:rPr>
              <w:t xml:space="preserve"> 15 лет</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16</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16,3</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население в трудоспособном возрасте</w:t>
            </w:r>
          </w:p>
          <w:p w:rsidR="00EA10BD" w:rsidRPr="00DC06F9" w:rsidRDefault="00EA10BD" w:rsidP="00281E1C">
            <w:pPr>
              <w:ind w:left="57" w:right="57"/>
              <w:rPr>
                <w:rFonts w:eastAsia="Times New Roman"/>
                <w:lang w:eastAsia="ru-RU"/>
              </w:rPr>
            </w:pPr>
            <w:r w:rsidRPr="00DC06F9">
              <w:rPr>
                <w:rFonts w:eastAsia="Times New Roman"/>
                <w:lang w:eastAsia="ru-RU"/>
              </w:rPr>
              <w:t>(м 16/59 лет, ж 16/54 лет)</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60</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56,7</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население старше трудоспособного возраста</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24</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27</w:t>
            </w:r>
          </w:p>
        </w:tc>
      </w:tr>
      <w:tr w:rsidR="00EA10BD" w:rsidRPr="00DC06F9" w:rsidTr="00281E1C">
        <w:trPr>
          <w:cantSplit/>
        </w:trPr>
        <w:tc>
          <w:tcPr>
            <w:tcW w:w="5088" w:type="dxa"/>
            <w:vMerge w:val="restart"/>
            <w:hideMark/>
          </w:tcPr>
          <w:p w:rsidR="00EA10BD" w:rsidRPr="00DC06F9" w:rsidRDefault="00EA10BD" w:rsidP="00281E1C">
            <w:pPr>
              <w:ind w:left="57" w:right="57"/>
              <w:rPr>
                <w:rFonts w:eastAsia="Times New Roman"/>
                <w:lang w:eastAsia="ru-RU"/>
              </w:rPr>
            </w:pPr>
            <w:r w:rsidRPr="00DC06F9">
              <w:rPr>
                <w:rFonts w:eastAsia="Times New Roman"/>
                <w:lang w:eastAsia="ru-RU"/>
              </w:rPr>
              <w:t>2.3. Численность занятого населения, всего</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тыс. чел.</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518</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469,2</w:t>
            </w:r>
          </w:p>
        </w:tc>
      </w:tr>
      <w:tr w:rsidR="00EA10BD" w:rsidRPr="00DC06F9" w:rsidTr="00281E1C">
        <w:trPr>
          <w:cantSplit/>
        </w:trPr>
        <w:tc>
          <w:tcPr>
            <w:tcW w:w="5088" w:type="dxa"/>
            <w:vMerge/>
            <w:hideMark/>
          </w:tcPr>
          <w:p w:rsidR="00EA10BD" w:rsidRPr="00DC06F9" w:rsidRDefault="00EA10BD" w:rsidP="00281E1C">
            <w:pPr>
              <w:ind w:left="57" w:right="57"/>
              <w:rPr>
                <w:rFonts w:eastAsia="Times New Roman"/>
                <w:lang w:eastAsia="ru-RU"/>
              </w:rPr>
            </w:pP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100</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100</w:t>
            </w:r>
          </w:p>
        </w:tc>
      </w:tr>
      <w:tr w:rsidR="00EA10BD" w:rsidRPr="00DC06F9" w:rsidTr="00281E1C">
        <w:trPr>
          <w:cantSplit/>
        </w:trPr>
        <w:tc>
          <w:tcPr>
            <w:tcW w:w="9624" w:type="dxa"/>
            <w:gridSpan w:val="4"/>
            <w:hideMark/>
          </w:tcPr>
          <w:p w:rsidR="00EA10BD" w:rsidRPr="00DC06F9" w:rsidRDefault="00EA10BD" w:rsidP="00281E1C">
            <w:pPr>
              <w:ind w:left="57" w:right="57"/>
              <w:rPr>
                <w:rFonts w:eastAsia="Times New Roman"/>
                <w:lang w:eastAsia="ru-RU"/>
              </w:rPr>
            </w:pPr>
            <w:r w:rsidRPr="00DC06F9">
              <w:rPr>
                <w:rFonts w:eastAsia="Times New Roman"/>
                <w:lang w:eastAsia="ru-RU"/>
              </w:rPr>
              <w:t>в том числе:</w:t>
            </w:r>
          </w:p>
        </w:tc>
      </w:tr>
      <w:tr w:rsidR="00EA10BD" w:rsidRPr="00DC06F9" w:rsidTr="00281E1C">
        <w:trPr>
          <w:cantSplit/>
        </w:trPr>
        <w:tc>
          <w:tcPr>
            <w:tcW w:w="5088" w:type="dxa"/>
            <w:vMerge w:val="restart"/>
            <w:hideMark/>
          </w:tcPr>
          <w:p w:rsidR="00EA10BD" w:rsidRPr="00DC06F9" w:rsidRDefault="00EA10BD" w:rsidP="00281E1C">
            <w:pPr>
              <w:ind w:left="57" w:right="57"/>
              <w:rPr>
                <w:rFonts w:eastAsia="Times New Roman"/>
                <w:lang w:eastAsia="ru-RU"/>
              </w:rPr>
            </w:pPr>
            <w:r w:rsidRPr="00DC06F9">
              <w:rPr>
                <w:rFonts w:eastAsia="Times New Roman"/>
                <w:lang w:eastAsia="ru-RU"/>
              </w:rPr>
              <w:t>в промышленности</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тыс. чел.</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106,6</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44,3</w:t>
            </w:r>
          </w:p>
        </w:tc>
      </w:tr>
      <w:tr w:rsidR="00EA10BD" w:rsidRPr="00DC06F9" w:rsidTr="00281E1C">
        <w:trPr>
          <w:cantSplit/>
        </w:trPr>
        <w:tc>
          <w:tcPr>
            <w:tcW w:w="5088" w:type="dxa"/>
            <w:vMerge/>
            <w:hideMark/>
          </w:tcPr>
          <w:p w:rsidR="00EA10BD" w:rsidRPr="00DC06F9" w:rsidRDefault="00EA10BD" w:rsidP="00281E1C">
            <w:pPr>
              <w:ind w:left="57" w:right="57"/>
              <w:rPr>
                <w:rFonts w:eastAsia="Times New Roman"/>
                <w:lang w:eastAsia="ru-RU"/>
              </w:rPr>
            </w:pP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20,6</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9,5</w:t>
            </w:r>
          </w:p>
        </w:tc>
      </w:tr>
      <w:tr w:rsidR="00EA10BD" w:rsidRPr="00DC06F9" w:rsidTr="00281E1C">
        <w:trPr>
          <w:cantSplit/>
        </w:trPr>
        <w:tc>
          <w:tcPr>
            <w:tcW w:w="5088" w:type="dxa"/>
            <w:vMerge w:val="restart"/>
            <w:hideMark/>
          </w:tcPr>
          <w:p w:rsidR="00EA10BD" w:rsidRPr="00DC06F9" w:rsidRDefault="00EA10BD" w:rsidP="00281E1C">
            <w:pPr>
              <w:ind w:left="57" w:right="57"/>
              <w:rPr>
                <w:rFonts w:eastAsia="Times New Roman"/>
                <w:lang w:eastAsia="ru-RU"/>
              </w:rPr>
            </w:pPr>
            <w:r w:rsidRPr="00DC06F9">
              <w:rPr>
                <w:rFonts w:eastAsia="Times New Roman"/>
                <w:lang w:eastAsia="ru-RU"/>
              </w:rPr>
              <w:t>в строительстве</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тыс. чел.</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15,2</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7,3</w:t>
            </w:r>
          </w:p>
        </w:tc>
      </w:tr>
      <w:tr w:rsidR="00EA10BD" w:rsidRPr="00DC06F9" w:rsidTr="00281E1C">
        <w:trPr>
          <w:cantSplit/>
        </w:trPr>
        <w:tc>
          <w:tcPr>
            <w:tcW w:w="5088" w:type="dxa"/>
            <w:vMerge/>
            <w:hideMark/>
          </w:tcPr>
          <w:p w:rsidR="00EA10BD" w:rsidRPr="00DC06F9" w:rsidRDefault="00EA10BD" w:rsidP="00281E1C">
            <w:pPr>
              <w:ind w:left="57" w:right="57"/>
              <w:rPr>
                <w:rFonts w:eastAsia="Times New Roman"/>
                <w:lang w:eastAsia="ru-RU"/>
              </w:rPr>
            </w:pP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3</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2</w:t>
            </w:r>
          </w:p>
        </w:tc>
      </w:tr>
      <w:tr w:rsidR="00EA10BD" w:rsidRPr="00DC06F9" w:rsidTr="00281E1C">
        <w:trPr>
          <w:cantSplit/>
        </w:trPr>
        <w:tc>
          <w:tcPr>
            <w:tcW w:w="5088" w:type="dxa"/>
            <w:vMerge w:val="restart"/>
            <w:hideMark/>
          </w:tcPr>
          <w:p w:rsidR="00EA10BD" w:rsidRPr="00DC06F9" w:rsidRDefault="00EA10BD" w:rsidP="00281E1C">
            <w:pPr>
              <w:ind w:left="57" w:right="57"/>
              <w:rPr>
                <w:rFonts w:eastAsia="Times New Roman"/>
                <w:lang w:eastAsia="ru-RU"/>
              </w:rPr>
            </w:pPr>
            <w:r w:rsidRPr="00DC06F9">
              <w:rPr>
                <w:rFonts w:eastAsia="Times New Roman"/>
                <w:lang w:eastAsia="ru-RU"/>
              </w:rPr>
              <w:t>в науке</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тыс. чел.</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8</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11,4</w:t>
            </w:r>
          </w:p>
        </w:tc>
      </w:tr>
      <w:tr w:rsidR="00EA10BD" w:rsidRPr="00DC06F9" w:rsidTr="00281E1C">
        <w:trPr>
          <w:cantSplit/>
        </w:trPr>
        <w:tc>
          <w:tcPr>
            <w:tcW w:w="5088" w:type="dxa"/>
            <w:vMerge/>
            <w:hideMark/>
          </w:tcPr>
          <w:p w:rsidR="00EA10BD" w:rsidRPr="00DC06F9" w:rsidRDefault="00EA10BD" w:rsidP="00281E1C">
            <w:pPr>
              <w:ind w:left="57" w:right="57"/>
              <w:rPr>
                <w:rFonts w:eastAsia="Times New Roman"/>
                <w:lang w:eastAsia="ru-RU"/>
              </w:rPr>
            </w:pP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2</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2,5</w:t>
            </w:r>
          </w:p>
        </w:tc>
      </w:tr>
      <w:tr w:rsidR="00EA10BD" w:rsidRPr="00DC06F9" w:rsidTr="00281E1C">
        <w:trPr>
          <w:cantSplit/>
        </w:trPr>
        <w:tc>
          <w:tcPr>
            <w:tcW w:w="9624" w:type="dxa"/>
            <w:gridSpan w:val="4"/>
            <w:hideMark/>
          </w:tcPr>
          <w:p w:rsidR="00EA10BD" w:rsidRPr="00DC06F9" w:rsidRDefault="00EA10BD" w:rsidP="00281E1C">
            <w:pPr>
              <w:ind w:left="57" w:right="57"/>
              <w:rPr>
                <w:rFonts w:eastAsia="Times New Roman"/>
                <w:lang w:eastAsia="ru-RU"/>
              </w:rPr>
            </w:pPr>
            <w:r w:rsidRPr="00DC06F9">
              <w:rPr>
                <w:rFonts w:eastAsia="Times New Roman"/>
                <w:lang w:eastAsia="ru-RU"/>
              </w:rPr>
              <w:t>3. Жилищный фонд</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3.1. Жилищный фонд, всего</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млн кв. м</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20,5</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27,9</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3.2. Ветхий жилищный фонд</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млн кв. м</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0,4</w:t>
            </w:r>
          </w:p>
        </w:tc>
        <w:tc>
          <w:tcPr>
            <w:tcW w:w="1867" w:type="dxa"/>
            <w:hideMark/>
          </w:tcPr>
          <w:p w:rsidR="00EA10BD" w:rsidRPr="00DC06F9" w:rsidRDefault="00281E1C" w:rsidP="00281E1C">
            <w:pPr>
              <w:ind w:left="57" w:right="57"/>
              <w:jc w:val="center"/>
              <w:rPr>
                <w:rFonts w:eastAsia="Times New Roman"/>
                <w:lang w:eastAsia="ru-RU"/>
              </w:rPr>
            </w:pPr>
            <w:r>
              <w:rPr>
                <w:rFonts w:eastAsia="Times New Roman"/>
                <w:lang w:eastAsia="ru-RU"/>
              </w:rPr>
              <w:t>–</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3.3. Убыль жилищного фонда</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млн кв. м</w:t>
            </w:r>
          </w:p>
        </w:tc>
        <w:tc>
          <w:tcPr>
            <w:tcW w:w="1393" w:type="dxa"/>
            <w:hideMark/>
          </w:tcPr>
          <w:p w:rsidR="00EA10BD" w:rsidRPr="00DC06F9" w:rsidRDefault="00EA10BD" w:rsidP="00281E1C">
            <w:pPr>
              <w:ind w:left="57" w:right="57"/>
              <w:rPr>
                <w:rFonts w:eastAsia="Times New Roman"/>
                <w:lang w:eastAsia="ru-RU"/>
              </w:rPr>
            </w:pPr>
            <w:r w:rsidRPr="00DC06F9">
              <w:rPr>
                <w:rFonts w:eastAsia="Times New Roman"/>
                <w:lang w:eastAsia="ru-RU"/>
              </w:rPr>
              <w:t> </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1,2</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3.4. Средняя обеспеченность населения общей площадью</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кв. м/чел.</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20</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28</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3.5. Новое жилищное строительство</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млн кв. м</w:t>
            </w:r>
          </w:p>
        </w:tc>
        <w:tc>
          <w:tcPr>
            <w:tcW w:w="1393" w:type="dxa"/>
            <w:hideMark/>
          </w:tcPr>
          <w:p w:rsidR="00EA10BD" w:rsidRPr="00DC06F9" w:rsidRDefault="00EA10BD" w:rsidP="00281E1C">
            <w:pPr>
              <w:ind w:left="57" w:right="57"/>
              <w:rPr>
                <w:rFonts w:eastAsia="Times New Roman"/>
                <w:lang w:eastAsia="ru-RU"/>
              </w:rPr>
            </w:pPr>
            <w:r w:rsidRPr="00DC06F9">
              <w:rPr>
                <w:rFonts w:eastAsia="Times New Roman"/>
                <w:lang w:eastAsia="ru-RU"/>
              </w:rPr>
              <w:t> </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8,7</w:t>
            </w:r>
          </w:p>
        </w:tc>
      </w:tr>
      <w:tr w:rsidR="00EA10BD" w:rsidRPr="00DC06F9" w:rsidTr="00281E1C">
        <w:trPr>
          <w:cantSplit/>
        </w:trPr>
        <w:tc>
          <w:tcPr>
            <w:tcW w:w="9624" w:type="dxa"/>
            <w:gridSpan w:val="4"/>
            <w:hideMark/>
          </w:tcPr>
          <w:p w:rsidR="00EA10BD" w:rsidRPr="00DC06F9" w:rsidRDefault="00EA10BD" w:rsidP="00281E1C">
            <w:pPr>
              <w:ind w:left="57" w:right="57"/>
              <w:rPr>
                <w:rFonts w:eastAsia="Times New Roman"/>
                <w:lang w:eastAsia="ru-RU"/>
              </w:rPr>
            </w:pPr>
            <w:r w:rsidRPr="00DC06F9">
              <w:rPr>
                <w:rFonts w:eastAsia="Times New Roman"/>
                <w:lang w:eastAsia="ru-RU"/>
              </w:rPr>
              <w:t>4. Электроснабжение</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4.1. Потребность в электроэнергии, всего</w:t>
            </w:r>
          </w:p>
        </w:tc>
        <w:tc>
          <w:tcPr>
            <w:tcW w:w="1276" w:type="dxa"/>
            <w:hideMark/>
          </w:tcPr>
          <w:p w:rsidR="00EA10BD" w:rsidRPr="00DC06F9" w:rsidRDefault="00EA10BD" w:rsidP="00281E1C">
            <w:pPr>
              <w:jc w:val="center"/>
              <w:rPr>
                <w:rFonts w:eastAsia="Times New Roman"/>
                <w:lang w:eastAsia="ru-RU"/>
              </w:rPr>
            </w:pPr>
            <w:r w:rsidRPr="00DC06F9">
              <w:rPr>
                <w:rFonts w:eastAsia="Times New Roman"/>
                <w:lang w:eastAsia="ru-RU"/>
              </w:rPr>
              <w:t>млн кВт/час в год</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4270,2</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9544</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в том числе на коммунально-бытовые нужды</w:t>
            </w:r>
          </w:p>
        </w:tc>
        <w:tc>
          <w:tcPr>
            <w:tcW w:w="1276" w:type="dxa"/>
            <w:hideMark/>
          </w:tcPr>
          <w:p w:rsidR="00EA10BD" w:rsidRPr="00DC06F9" w:rsidRDefault="00281E1C" w:rsidP="00281E1C">
            <w:pPr>
              <w:ind w:left="57" w:right="57"/>
              <w:jc w:val="center"/>
              <w:rPr>
                <w:rFonts w:eastAsia="Times New Roman"/>
                <w:lang w:eastAsia="ru-RU"/>
              </w:rPr>
            </w:pPr>
            <w:r>
              <w:rPr>
                <w:rFonts w:eastAsia="Times New Roman"/>
                <w:lang w:eastAsia="ru-RU"/>
              </w:rPr>
              <w:t>–</w:t>
            </w:r>
            <w:r w:rsidR="00EA10BD" w:rsidRPr="00DC06F9">
              <w:rPr>
                <w:rFonts w:eastAsia="Times New Roman"/>
                <w:lang w:eastAsia="ru-RU"/>
              </w:rPr>
              <w:t>//</w:t>
            </w:r>
            <w:r>
              <w:rPr>
                <w:rFonts w:eastAsia="Times New Roman"/>
                <w:lang w:eastAsia="ru-RU"/>
              </w:rPr>
              <w:t>–</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нет данных</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3080</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4.2. Потребление электроэнергии на 1 чел. в год</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кВт/час</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4275</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9000</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в том числе на коммунально-бытовые нужды</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кВт/час</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2500</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3000</w:t>
            </w:r>
          </w:p>
        </w:tc>
      </w:tr>
      <w:tr w:rsidR="00EA10BD" w:rsidRPr="00DC06F9" w:rsidTr="00281E1C">
        <w:trPr>
          <w:cantSplit/>
        </w:trPr>
        <w:tc>
          <w:tcPr>
            <w:tcW w:w="9624" w:type="dxa"/>
            <w:gridSpan w:val="4"/>
            <w:hideMark/>
          </w:tcPr>
          <w:p w:rsidR="00EA10BD" w:rsidRPr="00DC06F9" w:rsidRDefault="00EA10BD" w:rsidP="00281E1C">
            <w:pPr>
              <w:ind w:left="57" w:right="57"/>
              <w:rPr>
                <w:rFonts w:eastAsia="Times New Roman"/>
                <w:lang w:eastAsia="ru-RU"/>
              </w:rPr>
            </w:pPr>
            <w:r w:rsidRPr="00DC06F9">
              <w:rPr>
                <w:rFonts w:eastAsia="Times New Roman"/>
                <w:lang w:eastAsia="ru-RU"/>
              </w:rPr>
              <w:t>5. Теплоснабжение</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Мощность централизованных источников теплоснабжения, всего</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МВт</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3035</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3332</w:t>
            </w:r>
          </w:p>
        </w:tc>
      </w:tr>
      <w:tr w:rsidR="00EA10BD" w:rsidRPr="00DC06F9" w:rsidTr="00281E1C">
        <w:trPr>
          <w:cantSplit/>
        </w:trPr>
        <w:tc>
          <w:tcPr>
            <w:tcW w:w="9624" w:type="dxa"/>
            <w:gridSpan w:val="4"/>
            <w:hideMark/>
          </w:tcPr>
          <w:p w:rsidR="00EA10BD" w:rsidRPr="00DC06F9" w:rsidRDefault="00EA10BD" w:rsidP="00281E1C">
            <w:pPr>
              <w:ind w:left="57" w:right="57"/>
              <w:rPr>
                <w:rFonts w:eastAsia="Times New Roman"/>
                <w:lang w:eastAsia="ru-RU"/>
              </w:rPr>
            </w:pPr>
            <w:r w:rsidRPr="00DC06F9">
              <w:rPr>
                <w:rFonts w:eastAsia="Times New Roman"/>
                <w:lang w:eastAsia="ru-RU"/>
              </w:rPr>
              <w:t>в том числе:</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ТЭЦ, ГРЭС, АЭС</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МВт</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1000</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1000</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районные котельные</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МВт</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1735</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2002</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локальные источники теплоснабжения</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МВт</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300</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330</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Протяженность магистральных теплосетей</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км</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240</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280</w:t>
            </w:r>
          </w:p>
        </w:tc>
      </w:tr>
      <w:tr w:rsidR="00EA10BD" w:rsidRPr="00DC06F9" w:rsidTr="00281E1C">
        <w:trPr>
          <w:cantSplit/>
        </w:trPr>
        <w:tc>
          <w:tcPr>
            <w:tcW w:w="9624" w:type="dxa"/>
            <w:gridSpan w:val="4"/>
            <w:hideMark/>
          </w:tcPr>
          <w:p w:rsidR="00EA10BD" w:rsidRPr="00DC06F9" w:rsidRDefault="00EA10BD" w:rsidP="00281E1C">
            <w:pPr>
              <w:ind w:left="57" w:right="57"/>
              <w:rPr>
                <w:rFonts w:eastAsia="Times New Roman"/>
                <w:lang w:eastAsia="ru-RU"/>
              </w:rPr>
            </w:pPr>
            <w:r w:rsidRPr="00DC06F9">
              <w:rPr>
                <w:rFonts w:eastAsia="Times New Roman"/>
                <w:lang w:eastAsia="ru-RU"/>
              </w:rPr>
              <w:t>6. Газоснабжение</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Удельный вес газа в топливном балансе города</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нет данных</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100</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Потребление газа, всего</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млн куб. м в год</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2491</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2500</w:t>
            </w:r>
          </w:p>
        </w:tc>
      </w:tr>
    </w:tbl>
    <w:p w:rsidR="008B71BB" w:rsidRDefault="008B71BB"/>
    <w:tbl>
      <w:tblPr>
        <w:tblW w:w="962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88"/>
        <w:gridCol w:w="1276"/>
        <w:gridCol w:w="1393"/>
        <w:gridCol w:w="1867"/>
      </w:tblGrid>
      <w:tr w:rsidR="008B71BB" w:rsidRPr="00DC06F9" w:rsidTr="001423F3">
        <w:trPr>
          <w:cantSplit/>
        </w:trPr>
        <w:tc>
          <w:tcPr>
            <w:tcW w:w="5088" w:type="dxa"/>
            <w:hideMark/>
          </w:tcPr>
          <w:p w:rsidR="008B71BB" w:rsidRPr="00DC06F9" w:rsidRDefault="008B71BB" w:rsidP="001423F3">
            <w:pPr>
              <w:ind w:left="57" w:right="57"/>
              <w:jc w:val="center"/>
              <w:rPr>
                <w:rFonts w:eastAsia="Times New Roman"/>
                <w:lang w:eastAsia="ru-RU"/>
              </w:rPr>
            </w:pPr>
            <w:r w:rsidRPr="00DC06F9">
              <w:rPr>
                <w:rFonts w:eastAsia="Times New Roman"/>
                <w:lang w:eastAsia="ru-RU"/>
              </w:rPr>
              <w:lastRenderedPageBreak/>
              <w:t>1</w:t>
            </w:r>
          </w:p>
        </w:tc>
        <w:tc>
          <w:tcPr>
            <w:tcW w:w="1276" w:type="dxa"/>
            <w:hideMark/>
          </w:tcPr>
          <w:p w:rsidR="008B71BB" w:rsidRPr="00DC06F9" w:rsidRDefault="008B71BB" w:rsidP="001423F3">
            <w:pPr>
              <w:ind w:left="57" w:right="57"/>
              <w:jc w:val="center"/>
              <w:rPr>
                <w:rFonts w:eastAsia="Times New Roman"/>
                <w:lang w:eastAsia="ru-RU"/>
              </w:rPr>
            </w:pPr>
            <w:r w:rsidRPr="00DC06F9">
              <w:rPr>
                <w:rFonts w:eastAsia="Times New Roman"/>
                <w:lang w:eastAsia="ru-RU"/>
              </w:rPr>
              <w:t>2</w:t>
            </w:r>
          </w:p>
        </w:tc>
        <w:tc>
          <w:tcPr>
            <w:tcW w:w="1393" w:type="dxa"/>
            <w:hideMark/>
          </w:tcPr>
          <w:p w:rsidR="008B71BB" w:rsidRPr="00DC06F9" w:rsidRDefault="008B71BB" w:rsidP="001423F3">
            <w:pPr>
              <w:ind w:left="57" w:right="57"/>
              <w:jc w:val="center"/>
              <w:rPr>
                <w:rFonts w:eastAsia="Times New Roman"/>
                <w:lang w:eastAsia="ru-RU"/>
              </w:rPr>
            </w:pPr>
            <w:r w:rsidRPr="00DC06F9">
              <w:rPr>
                <w:rFonts w:eastAsia="Times New Roman"/>
                <w:lang w:eastAsia="ru-RU"/>
              </w:rPr>
              <w:t>3</w:t>
            </w:r>
          </w:p>
        </w:tc>
        <w:tc>
          <w:tcPr>
            <w:tcW w:w="1867" w:type="dxa"/>
            <w:hideMark/>
          </w:tcPr>
          <w:p w:rsidR="008B71BB" w:rsidRPr="00DC06F9" w:rsidRDefault="008B71BB" w:rsidP="001423F3">
            <w:pPr>
              <w:ind w:left="57" w:right="57"/>
              <w:jc w:val="center"/>
              <w:rPr>
                <w:rFonts w:eastAsia="Times New Roman"/>
                <w:lang w:eastAsia="ru-RU"/>
              </w:rPr>
            </w:pPr>
            <w:r w:rsidRPr="00DC06F9">
              <w:rPr>
                <w:rFonts w:eastAsia="Times New Roman"/>
                <w:lang w:eastAsia="ru-RU"/>
              </w:rPr>
              <w:t>4</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в том числе на коммунально-бытовые нужды</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млн куб. м в год</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1330</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1568</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Протяженность магистральных газовых сетей</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км</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590</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650</w:t>
            </w:r>
          </w:p>
        </w:tc>
      </w:tr>
      <w:tr w:rsidR="00EA10BD" w:rsidRPr="00DC06F9" w:rsidTr="00281E1C">
        <w:trPr>
          <w:cantSplit/>
        </w:trPr>
        <w:tc>
          <w:tcPr>
            <w:tcW w:w="9624" w:type="dxa"/>
            <w:gridSpan w:val="4"/>
            <w:hideMark/>
          </w:tcPr>
          <w:p w:rsidR="00EA10BD" w:rsidRPr="00DC06F9" w:rsidRDefault="00EA10BD" w:rsidP="00281E1C">
            <w:pPr>
              <w:ind w:left="57" w:right="57"/>
              <w:rPr>
                <w:rFonts w:eastAsia="Times New Roman"/>
                <w:lang w:eastAsia="ru-RU"/>
              </w:rPr>
            </w:pPr>
            <w:r w:rsidRPr="00DC06F9">
              <w:rPr>
                <w:rFonts w:eastAsia="Times New Roman"/>
                <w:lang w:eastAsia="ru-RU"/>
              </w:rPr>
              <w:t>7. Магистральные улицы и дороги</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Протяженность магистральных улиц и дорог, всего</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км</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366</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770</w:t>
            </w:r>
          </w:p>
        </w:tc>
      </w:tr>
      <w:tr w:rsidR="00EA10BD" w:rsidRPr="00DC06F9" w:rsidTr="00281E1C">
        <w:trPr>
          <w:cantSplit/>
        </w:trPr>
        <w:tc>
          <w:tcPr>
            <w:tcW w:w="9624" w:type="dxa"/>
            <w:gridSpan w:val="4"/>
            <w:hideMark/>
          </w:tcPr>
          <w:p w:rsidR="00EA10BD" w:rsidRPr="00DC06F9" w:rsidRDefault="00EA10BD" w:rsidP="00281E1C">
            <w:pPr>
              <w:ind w:left="57" w:right="57"/>
              <w:rPr>
                <w:rFonts w:eastAsia="Times New Roman"/>
                <w:lang w:eastAsia="ru-RU"/>
              </w:rPr>
            </w:pPr>
            <w:r w:rsidRPr="00DC06F9">
              <w:rPr>
                <w:rFonts w:eastAsia="Times New Roman"/>
                <w:lang w:eastAsia="ru-RU"/>
              </w:rPr>
              <w:t>в том числе:</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магистральных дорог скоростного движения</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км</w:t>
            </w:r>
          </w:p>
        </w:tc>
        <w:tc>
          <w:tcPr>
            <w:tcW w:w="1393" w:type="dxa"/>
            <w:hideMark/>
          </w:tcPr>
          <w:p w:rsidR="00EA10BD" w:rsidRPr="00DC06F9" w:rsidRDefault="00281E1C" w:rsidP="00281E1C">
            <w:pPr>
              <w:ind w:left="57" w:right="57"/>
              <w:jc w:val="center"/>
              <w:rPr>
                <w:rFonts w:eastAsia="Times New Roman"/>
                <w:lang w:eastAsia="ru-RU"/>
              </w:rPr>
            </w:pPr>
            <w:r>
              <w:rPr>
                <w:rFonts w:eastAsia="Times New Roman"/>
                <w:lang w:eastAsia="ru-RU"/>
              </w:rPr>
              <w:t>–</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60</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магистральных улиц общегородского значения непрерывного движения</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км</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20</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85</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магистральных улиц общегородского значения регулируемого движения</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км</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158</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265</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магистральных улиц районного значения</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км</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188</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360</w:t>
            </w:r>
          </w:p>
        </w:tc>
      </w:tr>
      <w:tr w:rsidR="00EA10BD" w:rsidRPr="00DC06F9" w:rsidTr="00281E1C">
        <w:trPr>
          <w:cantSplit/>
        </w:trPr>
        <w:tc>
          <w:tcPr>
            <w:tcW w:w="9624" w:type="dxa"/>
            <w:gridSpan w:val="4"/>
            <w:hideMark/>
          </w:tcPr>
          <w:p w:rsidR="00EA10BD" w:rsidRPr="00DC06F9" w:rsidRDefault="00EA10BD" w:rsidP="00281E1C">
            <w:pPr>
              <w:ind w:left="57" w:right="57"/>
              <w:rPr>
                <w:rFonts w:eastAsia="Times New Roman"/>
                <w:lang w:eastAsia="ru-RU"/>
              </w:rPr>
            </w:pPr>
            <w:r w:rsidRPr="00DC06F9">
              <w:rPr>
                <w:rFonts w:eastAsia="Times New Roman"/>
                <w:lang w:eastAsia="ru-RU"/>
              </w:rPr>
              <w:t>8. Инженерная подготовка территории</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Дождевая канализация:</w:t>
            </w:r>
          </w:p>
        </w:tc>
        <w:tc>
          <w:tcPr>
            <w:tcW w:w="1276" w:type="dxa"/>
            <w:hideMark/>
          </w:tcPr>
          <w:p w:rsidR="00EA10BD" w:rsidRPr="00DC06F9" w:rsidRDefault="00EA10BD" w:rsidP="00281E1C">
            <w:pPr>
              <w:ind w:left="57" w:right="57"/>
              <w:jc w:val="center"/>
              <w:rPr>
                <w:rFonts w:eastAsia="Times New Roman"/>
                <w:lang w:eastAsia="ru-RU"/>
              </w:rPr>
            </w:pPr>
          </w:p>
        </w:tc>
        <w:tc>
          <w:tcPr>
            <w:tcW w:w="1393" w:type="dxa"/>
            <w:hideMark/>
          </w:tcPr>
          <w:p w:rsidR="00EA10BD" w:rsidRPr="00DC06F9" w:rsidRDefault="00EA10BD" w:rsidP="00281E1C">
            <w:pPr>
              <w:ind w:left="57" w:right="57"/>
              <w:rPr>
                <w:rFonts w:eastAsia="Times New Roman"/>
                <w:lang w:eastAsia="ru-RU"/>
              </w:rPr>
            </w:pPr>
            <w:r w:rsidRPr="00DC06F9">
              <w:rPr>
                <w:rFonts w:eastAsia="Times New Roman"/>
                <w:lang w:eastAsia="ru-RU"/>
              </w:rPr>
              <w:t> </w:t>
            </w:r>
          </w:p>
        </w:tc>
        <w:tc>
          <w:tcPr>
            <w:tcW w:w="1867" w:type="dxa"/>
            <w:hideMark/>
          </w:tcPr>
          <w:p w:rsidR="00EA10BD" w:rsidRPr="00DC06F9" w:rsidRDefault="00EA10BD" w:rsidP="00281E1C">
            <w:pPr>
              <w:ind w:left="57" w:right="57"/>
              <w:rPr>
                <w:rFonts w:eastAsia="Times New Roman"/>
                <w:lang w:eastAsia="ru-RU"/>
              </w:rPr>
            </w:pPr>
            <w:r w:rsidRPr="00DC06F9">
              <w:rPr>
                <w:rFonts w:eastAsia="Times New Roman"/>
                <w:lang w:eastAsia="ru-RU"/>
              </w:rPr>
              <w:t> </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водостоки</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км</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140</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390</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насосные станции по перекачке поверхностного стока</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шт.</w:t>
            </w:r>
          </w:p>
        </w:tc>
        <w:tc>
          <w:tcPr>
            <w:tcW w:w="1393" w:type="dxa"/>
            <w:hideMark/>
          </w:tcPr>
          <w:p w:rsidR="00EA10BD" w:rsidRPr="00DC06F9" w:rsidRDefault="00281E1C" w:rsidP="00281E1C">
            <w:pPr>
              <w:ind w:left="57" w:right="57"/>
              <w:jc w:val="center"/>
              <w:rPr>
                <w:rFonts w:eastAsia="Times New Roman"/>
                <w:lang w:eastAsia="ru-RU"/>
              </w:rPr>
            </w:pPr>
            <w:r>
              <w:rPr>
                <w:rFonts w:eastAsia="Times New Roman"/>
                <w:lang w:eastAsia="ru-RU"/>
              </w:rPr>
              <w:t>–</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6</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Очистные сооружения:</w:t>
            </w:r>
          </w:p>
        </w:tc>
        <w:tc>
          <w:tcPr>
            <w:tcW w:w="1276" w:type="dxa"/>
            <w:hideMark/>
          </w:tcPr>
          <w:p w:rsidR="00EA10BD" w:rsidRPr="00DC06F9" w:rsidRDefault="00EA10BD" w:rsidP="00281E1C">
            <w:pPr>
              <w:ind w:left="57" w:right="57"/>
              <w:jc w:val="center"/>
              <w:rPr>
                <w:rFonts w:eastAsia="Times New Roman"/>
                <w:lang w:eastAsia="ru-RU"/>
              </w:rPr>
            </w:pPr>
          </w:p>
        </w:tc>
        <w:tc>
          <w:tcPr>
            <w:tcW w:w="1393" w:type="dxa"/>
            <w:hideMark/>
          </w:tcPr>
          <w:p w:rsidR="00EA10BD" w:rsidRPr="00DC06F9" w:rsidRDefault="00EA10BD" w:rsidP="00281E1C">
            <w:pPr>
              <w:ind w:left="57" w:right="57"/>
              <w:rPr>
                <w:rFonts w:eastAsia="Times New Roman"/>
                <w:lang w:eastAsia="ru-RU"/>
              </w:rPr>
            </w:pPr>
            <w:r w:rsidRPr="00DC06F9">
              <w:rPr>
                <w:rFonts w:eastAsia="Times New Roman"/>
                <w:lang w:eastAsia="ru-RU"/>
              </w:rPr>
              <w:t> </w:t>
            </w:r>
          </w:p>
        </w:tc>
        <w:tc>
          <w:tcPr>
            <w:tcW w:w="1867" w:type="dxa"/>
            <w:hideMark/>
          </w:tcPr>
          <w:p w:rsidR="00EA10BD" w:rsidRPr="00DC06F9" w:rsidRDefault="00EA10BD" w:rsidP="00281E1C">
            <w:pPr>
              <w:ind w:left="57" w:right="57"/>
              <w:rPr>
                <w:rFonts w:eastAsia="Times New Roman"/>
                <w:lang w:eastAsia="ru-RU"/>
              </w:rPr>
            </w:pPr>
            <w:r w:rsidRPr="00DC06F9">
              <w:rPr>
                <w:rFonts w:eastAsia="Times New Roman"/>
                <w:lang w:eastAsia="ru-RU"/>
              </w:rPr>
              <w:t> </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канализационные</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шт.</w:t>
            </w:r>
          </w:p>
        </w:tc>
        <w:tc>
          <w:tcPr>
            <w:tcW w:w="1393" w:type="dxa"/>
            <w:hideMark/>
          </w:tcPr>
          <w:p w:rsidR="00EA10BD" w:rsidRPr="00DC06F9" w:rsidRDefault="00281E1C" w:rsidP="00281E1C">
            <w:pPr>
              <w:ind w:left="57" w:right="57"/>
              <w:jc w:val="center"/>
              <w:rPr>
                <w:rFonts w:eastAsia="Times New Roman"/>
                <w:lang w:eastAsia="ru-RU"/>
              </w:rPr>
            </w:pPr>
            <w:r>
              <w:rPr>
                <w:rFonts w:eastAsia="Times New Roman"/>
                <w:lang w:eastAsia="ru-RU"/>
              </w:rPr>
              <w:t>–</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17</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ливневой канализации (пруды)</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шт.</w:t>
            </w:r>
          </w:p>
        </w:tc>
        <w:tc>
          <w:tcPr>
            <w:tcW w:w="1393" w:type="dxa"/>
            <w:hideMark/>
          </w:tcPr>
          <w:p w:rsidR="00EA10BD" w:rsidRPr="00DC06F9" w:rsidRDefault="00281E1C" w:rsidP="00281E1C">
            <w:pPr>
              <w:ind w:left="57" w:right="57"/>
              <w:jc w:val="center"/>
              <w:rPr>
                <w:rFonts w:eastAsia="Times New Roman"/>
                <w:lang w:eastAsia="ru-RU"/>
              </w:rPr>
            </w:pPr>
            <w:r>
              <w:rPr>
                <w:rFonts w:eastAsia="Times New Roman"/>
                <w:lang w:eastAsia="ru-RU"/>
              </w:rPr>
              <w:t>–</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29</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Берегоукрепительные и противоэрозионные сооружения</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км</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28</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51,5</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Инженерная защита от подтопления: дренаж (территории, нуждающиеся в дренировании)</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тыс. га</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нет данных</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16,8</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Мероприятия по регулированию и благоустройству:</w:t>
            </w:r>
          </w:p>
        </w:tc>
        <w:tc>
          <w:tcPr>
            <w:tcW w:w="1276" w:type="dxa"/>
            <w:hideMark/>
          </w:tcPr>
          <w:p w:rsidR="00EA10BD" w:rsidRPr="00DC06F9" w:rsidRDefault="00EA10BD" w:rsidP="00281E1C">
            <w:pPr>
              <w:ind w:left="57" w:right="57"/>
              <w:jc w:val="center"/>
              <w:rPr>
                <w:rFonts w:eastAsia="Times New Roman"/>
                <w:lang w:eastAsia="ru-RU"/>
              </w:rPr>
            </w:pPr>
          </w:p>
        </w:tc>
        <w:tc>
          <w:tcPr>
            <w:tcW w:w="1393" w:type="dxa"/>
            <w:hideMark/>
          </w:tcPr>
          <w:p w:rsidR="00EA10BD" w:rsidRPr="00DC06F9" w:rsidRDefault="00EA10BD" w:rsidP="00281E1C">
            <w:pPr>
              <w:ind w:left="57" w:right="57"/>
              <w:rPr>
                <w:rFonts w:eastAsia="Times New Roman"/>
                <w:lang w:eastAsia="ru-RU"/>
              </w:rPr>
            </w:pPr>
            <w:r w:rsidRPr="00DC06F9">
              <w:rPr>
                <w:rFonts w:eastAsia="Times New Roman"/>
                <w:lang w:eastAsia="ru-RU"/>
              </w:rPr>
              <w:t> </w:t>
            </w:r>
          </w:p>
        </w:tc>
        <w:tc>
          <w:tcPr>
            <w:tcW w:w="1867" w:type="dxa"/>
            <w:hideMark/>
          </w:tcPr>
          <w:p w:rsidR="00EA10BD" w:rsidRPr="00DC06F9" w:rsidRDefault="00EA10BD" w:rsidP="00281E1C">
            <w:pPr>
              <w:ind w:left="57" w:right="57"/>
              <w:rPr>
                <w:rFonts w:eastAsia="Times New Roman"/>
                <w:lang w:eastAsia="ru-RU"/>
              </w:rPr>
            </w:pPr>
            <w:r w:rsidRPr="00DC06F9">
              <w:rPr>
                <w:rFonts w:eastAsia="Times New Roman"/>
                <w:lang w:eastAsia="ru-RU"/>
              </w:rPr>
              <w:t> </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малых рек</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м</w:t>
            </w:r>
          </w:p>
        </w:tc>
        <w:tc>
          <w:tcPr>
            <w:tcW w:w="1393" w:type="dxa"/>
            <w:hideMark/>
          </w:tcPr>
          <w:p w:rsidR="00EA10BD" w:rsidRPr="00DC06F9" w:rsidRDefault="00B80FE7" w:rsidP="00281E1C">
            <w:pPr>
              <w:ind w:left="57" w:right="57"/>
              <w:jc w:val="center"/>
              <w:rPr>
                <w:rFonts w:eastAsia="Times New Roman"/>
                <w:lang w:eastAsia="ru-RU"/>
              </w:rPr>
            </w:pPr>
            <w:r>
              <w:rPr>
                <w:rFonts w:eastAsia="Times New Roman"/>
                <w:lang w:eastAsia="ru-RU"/>
              </w:rPr>
              <w:t>–</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7000</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водоемов</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га</w:t>
            </w:r>
          </w:p>
        </w:tc>
        <w:tc>
          <w:tcPr>
            <w:tcW w:w="1393" w:type="dxa"/>
            <w:hideMark/>
          </w:tcPr>
          <w:p w:rsidR="00EA10BD" w:rsidRPr="00DC06F9" w:rsidRDefault="00B80FE7" w:rsidP="00281E1C">
            <w:pPr>
              <w:ind w:left="57" w:right="57"/>
              <w:jc w:val="center"/>
              <w:rPr>
                <w:rFonts w:eastAsia="Times New Roman"/>
                <w:lang w:eastAsia="ru-RU"/>
              </w:rPr>
            </w:pPr>
            <w:r>
              <w:rPr>
                <w:rFonts w:eastAsia="Times New Roman"/>
                <w:lang w:eastAsia="ru-RU"/>
              </w:rPr>
              <w:t>–</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4,5</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Вертикальная планировка</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га</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200</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500</w:t>
            </w:r>
          </w:p>
        </w:tc>
      </w:tr>
      <w:tr w:rsidR="00EA10BD" w:rsidRPr="00DC06F9" w:rsidTr="00281E1C">
        <w:trPr>
          <w:cantSplit/>
        </w:trPr>
        <w:tc>
          <w:tcPr>
            <w:tcW w:w="5088" w:type="dxa"/>
            <w:hideMark/>
          </w:tcPr>
          <w:p w:rsidR="00EA10BD" w:rsidRPr="00DC06F9" w:rsidRDefault="00EA10BD" w:rsidP="00281E1C">
            <w:pPr>
              <w:ind w:left="57" w:right="57"/>
              <w:rPr>
                <w:rFonts w:eastAsia="Times New Roman"/>
                <w:lang w:eastAsia="ru-RU"/>
              </w:rPr>
            </w:pPr>
            <w:r w:rsidRPr="00DC06F9">
              <w:rPr>
                <w:rFonts w:eastAsia="Times New Roman"/>
                <w:lang w:eastAsia="ru-RU"/>
              </w:rPr>
              <w:t>Рекультивация нарушенных территорий</w:t>
            </w:r>
          </w:p>
        </w:tc>
        <w:tc>
          <w:tcPr>
            <w:tcW w:w="1276"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га</w:t>
            </w:r>
          </w:p>
        </w:tc>
        <w:tc>
          <w:tcPr>
            <w:tcW w:w="1393"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нет данных</w:t>
            </w:r>
          </w:p>
        </w:tc>
        <w:tc>
          <w:tcPr>
            <w:tcW w:w="1867" w:type="dxa"/>
            <w:hideMark/>
          </w:tcPr>
          <w:p w:rsidR="00EA10BD" w:rsidRPr="00DC06F9" w:rsidRDefault="00EA10BD" w:rsidP="00281E1C">
            <w:pPr>
              <w:ind w:left="57" w:right="57"/>
              <w:jc w:val="center"/>
              <w:rPr>
                <w:rFonts w:eastAsia="Times New Roman"/>
                <w:lang w:eastAsia="ru-RU"/>
              </w:rPr>
            </w:pPr>
            <w:r w:rsidRPr="00DC06F9">
              <w:rPr>
                <w:rFonts w:eastAsia="Times New Roman"/>
                <w:lang w:eastAsia="ru-RU"/>
              </w:rPr>
              <w:t>58</w:t>
            </w:r>
          </w:p>
        </w:tc>
      </w:tr>
    </w:tbl>
    <w:p w:rsidR="00EA10BD" w:rsidRDefault="00EA10BD" w:rsidP="00DC06F9">
      <w:pPr>
        <w:jc w:val="both"/>
        <w:rPr>
          <w:rFonts w:eastAsia="Times New Roman"/>
          <w:color w:val="000000"/>
          <w:sz w:val="28"/>
          <w:lang w:eastAsia="ru-RU"/>
        </w:rPr>
      </w:pPr>
    </w:p>
    <w:p w:rsidR="00B80FE7" w:rsidRPr="00B80FE7" w:rsidRDefault="00B80FE7" w:rsidP="00DC06F9">
      <w:pPr>
        <w:jc w:val="both"/>
        <w:rPr>
          <w:rFonts w:eastAsia="Times New Roman"/>
          <w:color w:val="000000"/>
          <w:sz w:val="28"/>
          <w:lang w:eastAsia="ru-RU"/>
        </w:rPr>
      </w:pPr>
    </w:p>
    <w:p w:rsidR="00EA10BD" w:rsidRPr="00DC06F9" w:rsidRDefault="00EA10BD" w:rsidP="00DC06F9">
      <w:pPr>
        <w:jc w:val="both"/>
        <w:rPr>
          <w:sz w:val="28"/>
          <w:szCs w:val="28"/>
          <w:highlight w:val="yellow"/>
        </w:rPr>
      </w:pPr>
    </w:p>
    <w:tbl>
      <w:tblPr>
        <w:tblW w:w="0" w:type="auto"/>
        <w:tblLook w:val="04A0" w:firstRow="1" w:lastRow="0" w:firstColumn="1" w:lastColumn="0" w:noHBand="0" w:noVBand="1"/>
      </w:tblPr>
      <w:tblGrid>
        <w:gridCol w:w="5777"/>
        <w:gridCol w:w="4077"/>
      </w:tblGrid>
      <w:tr w:rsidR="00EA10BD" w:rsidRPr="00DC06F9" w:rsidTr="009F2D1E">
        <w:tc>
          <w:tcPr>
            <w:tcW w:w="5778" w:type="dxa"/>
            <w:shd w:val="clear" w:color="auto" w:fill="auto"/>
          </w:tcPr>
          <w:p w:rsidR="00EA10BD" w:rsidRPr="00DC06F9" w:rsidRDefault="00EA10BD" w:rsidP="00DC06F9">
            <w:pPr>
              <w:suppressAutoHyphens/>
              <w:autoSpaceDE w:val="0"/>
              <w:autoSpaceDN w:val="0"/>
              <w:adjustRightInd w:val="0"/>
              <w:jc w:val="both"/>
              <w:rPr>
                <w:sz w:val="28"/>
                <w:szCs w:val="28"/>
              </w:rPr>
            </w:pPr>
            <w:r w:rsidRPr="00DC06F9">
              <w:rPr>
                <w:sz w:val="28"/>
                <w:szCs w:val="28"/>
              </w:rPr>
              <w:t>Председатель</w:t>
            </w:r>
          </w:p>
          <w:p w:rsidR="00EA10BD" w:rsidRPr="00DC06F9" w:rsidRDefault="00EA10BD" w:rsidP="00DC06F9">
            <w:pPr>
              <w:tabs>
                <w:tab w:val="left" w:pos="851"/>
                <w:tab w:val="left" w:pos="993"/>
              </w:tabs>
              <w:suppressAutoHyphens/>
              <w:autoSpaceDE w:val="0"/>
              <w:autoSpaceDN w:val="0"/>
              <w:adjustRightInd w:val="0"/>
              <w:jc w:val="both"/>
              <w:rPr>
                <w:sz w:val="28"/>
                <w:szCs w:val="28"/>
              </w:rPr>
            </w:pPr>
            <w:r w:rsidRPr="00DC06F9">
              <w:rPr>
                <w:sz w:val="28"/>
                <w:szCs w:val="28"/>
              </w:rPr>
              <w:t>Волгоградской городской Думы</w:t>
            </w:r>
          </w:p>
          <w:p w:rsidR="00EA10BD" w:rsidRPr="00DC06F9" w:rsidRDefault="00EA10BD" w:rsidP="00DC06F9">
            <w:pPr>
              <w:tabs>
                <w:tab w:val="left" w:pos="851"/>
                <w:tab w:val="left" w:pos="993"/>
              </w:tabs>
              <w:suppressAutoHyphens/>
              <w:autoSpaceDE w:val="0"/>
              <w:autoSpaceDN w:val="0"/>
              <w:adjustRightInd w:val="0"/>
              <w:jc w:val="both"/>
              <w:rPr>
                <w:sz w:val="28"/>
                <w:szCs w:val="28"/>
              </w:rPr>
            </w:pPr>
          </w:p>
          <w:p w:rsidR="00EA10BD" w:rsidRPr="00DC06F9" w:rsidRDefault="00EA10BD" w:rsidP="00DC06F9">
            <w:pPr>
              <w:tabs>
                <w:tab w:val="left" w:pos="851"/>
                <w:tab w:val="left" w:pos="993"/>
              </w:tabs>
              <w:suppressAutoHyphens/>
              <w:autoSpaceDE w:val="0"/>
              <w:autoSpaceDN w:val="0"/>
              <w:adjustRightInd w:val="0"/>
              <w:jc w:val="both"/>
              <w:rPr>
                <w:sz w:val="28"/>
                <w:szCs w:val="28"/>
              </w:rPr>
            </w:pPr>
            <w:r w:rsidRPr="00DC06F9">
              <w:rPr>
                <w:sz w:val="28"/>
                <w:szCs w:val="28"/>
              </w:rPr>
              <w:t xml:space="preserve">                                 В.В.Колесников</w:t>
            </w:r>
          </w:p>
        </w:tc>
        <w:tc>
          <w:tcPr>
            <w:tcW w:w="4077" w:type="dxa"/>
            <w:shd w:val="clear" w:color="auto" w:fill="auto"/>
          </w:tcPr>
          <w:p w:rsidR="00EA10BD" w:rsidRPr="00DC06F9" w:rsidRDefault="00EA10BD" w:rsidP="00DC06F9">
            <w:pPr>
              <w:tabs>
                <w:tab w:val="left" w:pos="851"/>
                <w:tab w:val="left" w:pos="993"/>
              </w:tabs>
              <w:suppressAutoHyphens/>
              <w:autoSpaceDE w:val="0"/>
              <w:autoSpaceDN w:val="0"/>
              <w:adjustRightInd w:val="0"/>
              <w:jc w:val="both"/>
              <w:rPr>
                <w:sz w:val="28"/>
                <w:szCs w:val="28"/>
              </w:rPr>
            </w:pPr>
            <w:r w:rsidRPr="00DC06F9">
              <w:rPr>
                <w:sz w:val="28"/>
                <w:szCs w:val="28"/>
              </w:rPr>
              <w:t>Глава Волгограда</w:t>
            </w:r>
          </w:p>
          <w:p w:rsidR="00EA10BD" w:rsidRPr="00DC06F9" w:rsidRDefault="00EA10BD" w:rsidP="00DC06F9">
            <w:pPr>
              <w:tabs>
                <w:tab w:val="left" w:pos="851"/>
                <w:tab w:val="left" w:pos="993"/>
              </w:tabs>
              <w:suppressAutoHyphens/>
              <w:autoSpaceDE w:val="0"/>
              <w:autoSpaceDN w:val="0"/>
              <w:adjustRightInd w:val="0"/>
              <w:jc w:val="both"/>
              <w:rPr>
                <w:sz w:val="28"/>
                <w:szCs w:val="28"/>
              </w:rPr>
            </w:pPr>
          </w:p>
          <w:p w:rsidR="00EA10BD" w:rsidRPr="00DC06F9" w:rsidRDefault="00EA10BD" w:rsidP="00DC06F9">
            <w:pPr>
              <w:tabs>
                <w:tab w:val="left" w:pos="851"/>
                <w:tab w:val="left" w:pos="993"/>
              </w:tabs>
              <w:suppressAutoHyphens/>
              <w:autoSpaceDE w:val="0"/>
              <w:autoSpaceDN w:val="0"/>
              <w:adjustRightInd w:val="0"/>
              <w:jc w:val="both"/>
              <w:rPr>
                <w:sz w:val="28"/>
                <w:szCs w:val="28"/>
              </w:rPr>
            </w:pPr>
          </w:p>
          <w:p w:rsidR="00EA10BD" w:rsidRPr="00DC06F9" w:rsidRDefault="00EA10BD" w:rsidP="00B80FE7">
            <w:pPr>
              <w:tabs>
                <w:tab w:val="left" w:pos="851"/>
                <w:tab w:val="left" w:pos="993"/>
              </w:tabs>
              <w:suppressAutoHyphens/>
              <w:autoSpaceDE w:val="0"/>
              <w:autoSpaceDN w:val="0"/>
              <w:adjustRightInd w:val="0"/>
              <w:jc w:val="right"/>
              <w:rPr>
                <w:sz w:val="28"/>
                <w:szCs w:val="28"/>
              </w:rPr>
            </w:pPr>
            <w:r w:rsidRPr="00DC06F9">
              <w:rPr>
                <w:sz w:val="28"/>
                <w:szCs w:val="28"/>
              </w:rPr>
              <w:t>В.В.Марченко»</w:t>
            </w:r>
          </w:p>
        </w:tc>
      </w:tr>
    </w:tbl>
    <w:p w:rsidR="00EA10BD" w:rsidRPr="00DC06F9" w:rsidRDefault="00EA10BD" w:rsidP="00DC06F9">
      <w:pPr>
        <w:jc w:val="center"/>
        <w:rPr>
          <w:sz w:val="28"/>
          <w:szCs w:val="28"/>
        </w:rPr>
      </w:pPr>
    </w:p>
    <w:p w:rsidR="00EA10BD" w:rsidRPr="00DC06F9" w:rsidRDefault="00EA10BD" w:rsidP="00DC06F9">
      <w:pPr>
        <w:jc w:val="center"/>
        <w:rPr>
          <w:sz w:val="28"/>
          <w:szCs w:val="28"/>
        </w:rPr>
      </w:pPr>
    </w:p>
    <w:p w:rsidR="00EA10BD" w:rsidRPr="00DC06F9" w:rsidRDefault="00EA10BD" w:rsidP="00DC06F9">
      <w:pPr>
        <w:jc w:val="center"/>
        <w:rPr>
          <w:sz w:val="28"/>
          <w:szCs w:val="28"/>
        </w:rPr>
      </w:pPr>
    </w:p>
    <w:tbl>
      <w:tblPr>
        <w:tblW w:w="0" w:type="auto"/>
        <w:tblLook w:val="04A0" w:firstRow="1" w:lastRow="0" w:firstColumn="1" w:lastColumn="0" w:noHBand="0" w:noVBand="1"/>
      </w:tblPr>
      <w:tblGrid>
        <w:gridCol w:w="5777"/>
        <w:gridCol w:w="4077"/>
      </w:tblGrid>
      <w:tr w:rsidR="00EA10BD" w:rsidRPr="00DC06F9" w:rsidTr="009F2D1E">
        <w:tc>
          <w:tcPr>
            <w:tcW w:w="5778" w:type="dxa"/>
            <w:shd w:val="clear" w:color="auto" w:fill="auto"/>
          </w:tcPr>
          <w:p w:rsidR="00A70C0B" w:rsidRDefault="00080FC4" w:rsidP="00080FC4">
            <w:pPr>
              <w:suppressAutoHyphens/>
              <w:autoSpaceDE w:val="0"/>
              <w:autoSpaceDN w:val="0"/>
              <w:adjustRightInd w:val="0"/>
              <w:jc w:val="both"/>
              <w:rPr>
                <w:sz w:val="28"/>
                <w:szCs w:val="28"/>
              </w:rPr>
            </w:pPr>
            <w:r>
              <w:rPr>
                <w:sz w:val="28"/>
                <w:szCs w:val="28"/>
              </w:rPr>
              <w:t xml:space="preserve">Исполняющий полномочия </w:t>
            </w:r>
          </w:p>
          <w:p w:rsidR="00A70C0B" w:rsidRDefault="00080FC4" w:rsidP="00A70C0B">
            <w:pPr>
              <w:suppressAutoHyphens/>
              <w:autoSpaceDE w:val="0"/>
              <w:autoSpaceDN w:val="0"/>
              <w:adjustRightInd w:val="0"/>
              <w:jc w:val="both"/>
              <w:rPr>
                <w:sz w:val="28"/>
                <w:szCs w:val="28"/>
              </w:rPr>
            </w:pPr>
            <w:r>
              <w:rPr>
                <w:sz w:val="28"/>
                <w:szCs w:val="28"/>
              </w:rPr>
              <w:t>председателя</w:t>
            </w:r>
            <w:r w:rsidR="00A70C0B">
              <w:rPr>
                <w:sz w:val="28"/>
                <w:szCs w:val="28"/>
              </w:rPr>
              <w:t xml:space="preserve"> </w:t>
            </w:r>
            <w:r>
              <w:rPr>
                <w:sz w:val="28"/>
                <w:szCs w:val="28"/>
              </w:rPr>
              <w:t xml:space="preserve">Волгоградской </w:t>
            </w:r>
          </w:p>
          <w:p w:rsidR="00080FC4" w:rsidRDefault="00080FC4" w:rsidP="00A70C0B">
            <w:pPr>
              <w:suppressAutoHyphens/>
              <w:autoSpaceDE w:val="0"/>
              <w:autoSpaceDN w:val="0"/>
              <w:adjustRightInd w:val="0"/>
              <w:jc w:val="both"/>
              <w:rPr>
                <w:sz w:val="28"/>
                <w:szCs w:val="28"/>
              </w:rPr>
            </w:pPr>
            <w:r>
              <w:rPr>
                <w:sz w:val="28"/>
                <w:szCs w:val="28"/>
              </w:rPr>
              <w:t>городской Думы</w:t>
            </w:r>
          </w:p>
          <w:p w:rsidR="00080FC4" w:rsidRDefault="00080FC4" w:rsidP="00080FC4">
            <w:pPr>
              <w:tabs>
                <w:tab w:val="left" w:pos="851"/>
                <w:tab w:val="left" w:pos="993"/>
              </w:tabs>
              <w:suppressAutoHyphens/>
              <w:autoSpaceDE w:val="0"/>
              <w:autoSpaceDN w:val="0"/>
              <w:adjustRightInd w:val="0"/>
              <w:jc w:val="both"/>
              <w:rPr>
                <w:sz w:val="28"/>
                <w:szCs w:val="28"/>
              </w:rPr>
            </w:pPr>
          </w:p>
          <w:p w:rsidR="00EA10BD" w:rsidRPr="00DC06F9" w:rsidRDefault="00080FC4" w:rsidP="00A70C0B">
            <w:pPr>
              <w:tabs>
                <w:tab w:val="left" w:pos="851"/>
                <w:tab w:val="left" w:pos="993"/>
              </w:tabs>
              <w:suppressAutoHyphens/>
              <w:autoSpaceDE w:val="0"/>
              <w:autoSpaceDN w:val="0"/>
              <w:adjustRightInd w:val="0"/>
              <w:jc w:val="both"/>
              <w:rPr>
                <w:sz w:val="28"/>
                <w:szCs w:val="28"/>
              </w:rPr>
            </w:pPr>
            <w:r>
              <w:rPr>
                <w:sz w:val="28"/>
                <w:szCs w:val="28"/>
              </w:rPr>
              <w:t xml:space="preserve">                               </w:t>
            </w:r>
            <w:r w:rsidR="00D06CF9">
              <w:rPr>
                <w:sz w:val="28"/>
                <w:szCs w:val="28"/>
              </w:rPr>
              <w:t xml:space="preserve"> </w:t>
            </w:r>
            <w:r>
              <w:rPr>
                <w:sz w:val="28"/>
                <w:szCs w:val="28"/>
              </w:rPr>
              <w:t xml:space="preserve">      Д.А.Дильман</w:t>
            </w:r>
          </w:p>
        </w:tc>
        <w:tc>
          <w:tcPr>
            <w:tcW w:w="4077" w:type="dxa"/>
            <w:shd w:val="clear" w:color="auto" w:fill="auto"/>
          </w:tcPr>
          <w:p w:rsidR="00EA10BD" w:rsidRPr="00DC06F9" w:rsidRDefault="00EA10BD" w:rsidP="00DC06F9">
            <w:pPr>
              <w:tabs>
                <w:tab w:val="left" w:pos="851"/>
                <w:tab w:val="left" w:pos="993"/>
              </w:tabs>
              <w:suppressAutoHyphens/>
              <w:autoSpaceDE w:val="0"/>
              <w:autoSpaceDN w:val="0"/>
              <w:adjustRightInd w:val="0"/>
              <w:jc w:val="both"/>
              <w:rPr>
                <w:sz w:val="28"/>
                <w:szCs w:val="28"/>
              </w:rPr>
            </w:pPr>
            <w:r w:rsidRPr="00DC06F9">
              <w:rPr>
                <w:sz w:val="28"/>
                <w:szCs w:val="28"/>
              </w:rPr>
              <w:t>Глава Волгограда</w:t>
            </w:r>
          </w:p>
          <w:p w:rsidR="00EA10BD" w:rsidRPr="00DC06F9" w:rsidRDefault="00EA10BD" w:rsidP="00DC06F9">
            <w:pPr>
              <w:tabs>
                <w:tab w:val="left" w:pos="851"/>
                <w:tab w:val="left" w:pos="993"/>
              </w:tabs>
              <w:suppressAutoHyphens/>
              <w:autoSpaceDE w:val="0"/>
              <w:autoSpaceDN w:val="0"/>
              <w:adjustRightInd w:val="0"/>
              <w:jc w:val="both"/>
              <w:rPr>
                <w:sz w:val="28"/>
                <w:szCs w:val="28"/>
              </w:rPr>
            </w:pPr>
          </w:p>
          <w:p w:rsidR="00EA10BD" w:rsidRDefault="00EA10BD" w:rsidP="00DC06F9">
            <w:pPr>
              <w:tabs>
                <w:tab w:val="left" w:pos="851"/>
                <w:tab w:val="left" w:pos="993"/>
              </w:tabs>
              <w:suppressAutoHyphens/>
              <w:autoSpaceDE w:val="0"/>
              <w:autoSpaceDN w:val="0"/>
              <w:adjustRightInd w:val="0"/>
              <w:jc w:val="both"/>
              <w:rPr>
                <w:sz w:val="28"/>
                <w:szCs w:val="28"/>
              </w:rPr>
            </w:pPr>
          </w:p>
          <w:p w:rsidR="00A70C0B" w:rsidRPr="00DC06F9" w:rsidRDefault="00A70C0B" w:rsidP="00DC06F9">
            <w:pPr>
              <w:tabs>
                <w:tab w:val="left" w:pos="851"/>
                <w:tab w:val="left" w:pos="993"/>
              </w:tabs>
              <w:suppressAutoHyphens/>
              <w:autoSpaceDE w:val="0"/>
              <w:autoSpaceDN w:val="0"/>
              <w:adjustRightInd w:val="0"/>
              <w:jc w:val="both"/>
              <w:rPr>
                <w:sz w:val="28"/>
                <w:szCs w:val="28"/>
              </w:rPr>
            </w:pPr>
          </w:p>
          <w:p w:rsidR="00EA10BD" w:rsidRPr="00DC06F9" w:rsidRDefault="00EA10BD" w:rsidP="00B80FE7">
            <w:pPr>
              <w:tabs>
                <w:tab w:val="left" w:pos="851"/>
                <w:tab w:val="left" w:pos="993"/>
              </w:tabs>
              <w:suppressAutoHyphens/>
              <w:autoSpaceDE w:val="0"/>
              <w:autoSpaceDN w:val="0"/>
              <w:adjustRightInd w:val="0"/>
              <w:jc w:val="right"/>
              <w:rPr>
                <w:sz w:val="28"/>
                <w:szCs w:val="28"/>
              </w:rPr>
            </w:pPr>
            <w:r w:rsidRPr="00DC06F9">
              <w:rPr>
                <w:sz w:val="28"/>
                <w:szCs w:val="28"/>
              </w:rPr>
              <w:t>В.В.Марченко</w:t>
            </w:r>
          </w:p>
        </w:tc>
      </w:tr>
    </w:tbl>
    <w:p w:rsidR="00EA10BD" w:rsidRPr="00DC06F9" w:rsidRDefault="00EA10BD" w:rsidP="00DC06F9">
      <w:pPr>
        <w:jc w:val="both"/>
        <w:rPr>
          <w:sz w:val="28"/>
        </w:rPr>
      </w:pPr>
    </w:p>
    <w:sectPr w:rsidR="00EA10BD" w:rsidRPr="00DC06F9" w:rsidSect="00EA10BD">
      <w:headerReference w:type="default" r:id="rId9"/>
      <w:pgSz w:w="11906" w:h="16838" w:code="9"/>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BE5" w:rsidRDefault="00451BE5" w:rsidP="00C841A5">
      <w:r>
        <w:separator/>
      </w:r>
    </w:p>
  </w:endnote>
  <w:endnote w:type="continuationSeparator" w:id="0">
    <w:p w:rsidR="00451BE5" w:rsidRDefault="00451BE5" w:rsidP="00C8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Thames A">
    <w:altName w:val="Times New Roman"/>
    <w:charset w:val="00"/>
    <w:family w:val="roman"/>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BE5" w:rsidRDefault="00451BE5" w:rsidP="00C841A5">
      <w:r>
        <w:separator/>
      </w:r>
    </w:p>
  </w:footnote>
  <w:footnote w:type="continuationSeparator" w:id="0">
    <w:p w:rsidR="00451BE5" w:rsidRDefault="00451BE5" w:rsidP="00C84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858084"/>
      <w:docPartObj>
        <w:docPartGallery w:val="Page Numbers (Top of Page)"/>
        <w:docPartUnique/>
      </w:docPartObj>
    </w:sdtPr>
    <w:sdtEndPr>
      <w:rPr>
        <w:sz w:val="20"/>
        <w:szCs w:val="20"/>
      </w:rPr>
    </w:sdtEndPr>
    <w:sdtContent>
      <w:p w:rsidR="001423F3" w:rsidRPr="00C841A5" w:rsidRDefault="001423F3" w:rsidP="00C841A5">
        <w:pPr>
          <w:pStyle w:val="a6"/>
          <w:jc w:val="center"/>
          <w:rPr>
            <w:sz w:val="20"/>
            <w:szCs w:val="20"/>
          </w:rPr>
        </w:pPr>
        <w:r>
          <w:t xml:space="preserve">                                                                          </w:t>
        </w:r>
        <w:r w:rsidRPr="00C841A5">
          <w:rPr>
            <w:sz w:val="20"/>
            <w:szCs w:val="20"/>
          </w:rPr>
          <w:fldChar w:fldCharType="begin"/>
        </w:r>
        <w:r w:rsidRPr="00C841A5">
          <w:rPr>
            <w:sz w:val="20"/>
            <w:szCs w:val="20"/>
          </w:rPr>
          <w:instrText>PAGE   \* MERGEFORMAT</w:instrText>
        </w:r>
        <w:r w:rsidRPr="00C841A5">
          <w:rPr>
            <w:sz w:val="20"/>
            <w:szCs w:val="20"/>
          </w:rPr>
          <w:fldChar w:fldCharType="separate"/>
        </w:r>
        <w:r w:rsidR="000201D1">
          <w:rPr>
            <w:noProof/>
            <w:sz w:val="20"/>
            <w:szCs w:val="20"/>
          </w:rPr>
          <w:t>162</w:t>
        </w:r>
        <w:r w:rsidRPr="00C841A5">
          <w:rPr>
            <w:sz w:val="20"/>
            <w:szCs w:val="20"/>
          </w:rPr>
          <w:fldChar w:fldCharType="end"/>
        </w:r>
        <w:r>
          <w:rPr>
            <w:sz w:val="20"/>
            <w:szCs w:val="20"/>
          </w:rPr>
          <w:t xml:space="preserve">                                                 Продолжение приложения 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344077E"/>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B7D018D4"/>
    <w:lvl w:ilvl="0">
      <w:start w:val="1"/>
      <w:numFmt w:val="decimal"/>
      <w:pStyle w:val="HEADERTEXT"/>
      <w:lvlText w:val="%1."/>
      <w:lvlJc w:val="left"/>
      <w:pPr>
        <w:tabs>
          <w:tab w:val="num" w:pos="360"/>
        </w:tabs>
        <w:ind w:left="360" w:hanging="360"/>
      </w:pPr>
    </w:lvl>
  </w:abstractNum>
  <w:abstractNum w:abstractNumId="2">
    <w:nsid w:val="00000004"/>
    <w:multiLevelType w:val="singleLevel"/>
    <w:tmpl w:val="00000004"/>
    <w:name w:val="WW8Num3"/>
    <w:lvl w:ilvl="0">
      <w:start w:val="1"/>
      <w:numFmt w:val="bullet"/>
      <w:lvlText w:val=""/>
      <w:lvlJc w:val="left"/>
      <w:pPr>
        <w:tabs>
          <w:tab w:val="num" w:pos="720"/>
        </w:tabs>
        <w:ind w:left="711" w:hanging="351"/>
      </w:pPr>
      <w:rPr>
        <w:rFonts w:ascii="Symbol" w:hAnsi="Symbol" w:cs="Times New Roman"/>
      </w:rPr>
    </w:lvl>
  </w:abstractNum>
  <w:abstractNum w:abstractNumId="3">
    <w:nsid w:val="00000009"/>
    <w:multiLevelType w:val="singleLevel"/>
    <w:tmpl w:val="00000009"/>
    <w:name w:val="WW8Num10"/>
    <w:lvl w:ilvl="0">
      <w:start w:val="1"/>
      <w:numFmt w:val="bullet"/>
      <w:lvlText w:val=""/>
      <w:lvlJc w:val="left"/>
      <w:pPr>
        <w:tabs>
          <w:tab w:val="num" w:pos="720"/>
        </w:tabs>
        <w:ind w:left="720" w:hanging="360"/>
      </w:pPr>
      <w:rPr>
        <w:rFonts w:ascii="Symbol" w:hAnsi="Symbol" w:cs="Times New Roman"/>
      </w:rPr>
    </w:lvl>
  </w:abstractNum>
  <w:abstractNum w:abstractNumId="4">
    <w:nsid w:val="0000000A"/>
    <w:multiLevelType w:val="singleLevel"/>
    <w:tmpl w:val="0000000A"/>
    <w:name w:val="WW8Num11"/>
    <w:lvl w:ilvl="0">
      <w:start w:val="1"/>
      <w:numFmt w:val="bullet"/>
      <w:lvlText w:val="–"/>
      <w:lvlJc w:val="left"/>
      <w:pPr>
        <w:tabs>
          <w:tab w:val="num" w:pos="1919"/>
        </w:tabs>
        <w:ind w:left="1919" w:hanging="396"/>
      </w:pPr>
      <w:rPr>
        <w:rFonts w:ascii="Times New Roman" w:hAnsi="Times New Roman"/>
        <w:sz w:val="24"/>
        <w:szCs w:val="24"/>
      </w:rPr>
    </w:lvl>
  </w:abstractNum>
  <w:abstractNum w:abstractNumId="5">
    <w:nsid w:val="0000000D"/>
    <w:multiLevelType w:val="singleLevel"/>
    <w:tmpl w:val="0000000D"/>
    <w:name w:val="WW8Num15"/>
    <w:lvl w:ilvl="0">
      <w:start w:val="1"/>
      <w:numFmt w:val="bullet"/>
      <w:lvlText w:val="–"/>
      <w:lvlJc w:val="left"/>
      <w:pPr>
        <w:tabs>
          <w:tab w:val="num" w:pos="1919"/>
        </w:tabs>
        <w:ind w:left="1919" w:hanging="396"/>
      </w:pPr>
      <w:rPr>
        <w:rFonts w:ascii="Times New Roman" w:hAnsi="Times New Roman"/>
        <w:sz w:val="24"/>
        <w:szCs w:val="24"/>
      </w:rPr>
    </w:lvl>
  </w:abstractNum>
  <w:abstractNum w:abstractNumId="6">
    <w:nsid w:val="0000001A"/>
    <w:multiLevelType w:val="multilevel"/>
    <w:tmpl w:val="0000001A"/>
    <w:name w:val="WW8Num30"/>
    <w:lvl w:ilvl="0">
      <w:start w:val="1"/>
      <w:numFmt w:val="bullet"/>
      <w:lvlText w:val=""/>
      <w:lvlJc w:val="left"/>
      <w:pPr>
        <w:tabs>
          <w:tab w:val="num" w:pos="2265"/>
        </w:tabs>
        <w:ind w:left="2256" w:hanging="351"/>
      </w:pPr>
      <w:rPr>
        <w:rFonts w:ascii="Symbol" w:hAnsi="Symbol" w:cs="Times New Roman"/>
      </w:rPr>
    </w:lvl>
    <w:lvl w:ilvl="1">
      <w:start w:val="1"/>
      <w:numFmt w:val="bullet"/>
      <w:lvlText w:val=""/>
      <w:lvlJc w:val="left"/>
      <w:pPr>
        <w:tabs>
          <w:tab w:val="num" w:pos="1440"/>
        </w:tabs>
        <w:ind w:left="1431" w:hanging="351"/>
      </w:pPr>
      <w:rPr>
        <w:rFonts w:ascii="Symbol" w:hAnsi="Symbol"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7">
    <w:nsid w:val="0C0558F8"/>
    <w:multiLevelType w:val="multilevel"/>
    <w:tmpl w:val="B5AC0774"/>
    <w:lvl w:ilvl="0">
      <w:start w:val="1"/>
      <w:numFmt w:val="decimal"/>
      <w:lvlText w:val="%1."/>
      <w:lvlJc w:val="left"/>
      <w:pPr>
        <w:ind w:left="420" w:hanging="420"/>
      </w:pPr>
      <w:rPr>
        <w:rFonts w:hint="default"/>
      </w:rPr>
    </w:lvl>
    <w:lvl w:ilvl="1">
      <w:start w:val="8"/>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8">
    <w:nsid w:val="0FAF5DF4"/>
    <w:multiLevelType w:val="multilevel"/>
    <w:tmpl w:val="6A5478A6"/>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9">
    <w:nsid w:val="1AB136CC"/>
    <w:multiLevelType w:val="multilevel"/>
    <w:tmpl w:val="DA22E2B4"/>
    <w:lvl w:ilvl="0">
      <w:start w:val="1"/>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237A33ED"/>
    <w:multiLevelType w:val="multilevel"/>
    <w:tmpl w:val="AE9C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E007B4"/>
    <w:multiLevelType w:val="multilevel"/>
    <w:tmpl w:val="5B1C9964"/>
    <w:lvl w:ilvl="0">
      <w:start w:val="1"/>
      <w:numFmt w:val="decimal"/>
      <w:lvlText w:val="%1."/>
      <w:lvlJc w:val="left"/>
      <w:pPr>
        <w:ind w:left="450" w:hanging="450"/>
      </w:pPr>
      <w:rPr>
        <w:rFonts w:eastAsia="MS Mincho" w:hint="default"/>
      </w:rPr>
    </w:lvl>
    <w:lvl w:ilvl="1">
      <w:start w:val="8"/>
      <w:numFmt w:val="decimal"/>
      <w:lvlText w:val="%1.%2."/>
      <w:lvlJc w:val="left"/>
      <w:pPr>
        <w:ind w:left="1582" w:hanging="720"/>
      </w:pPr>
      <w:rPr>
        <w:rFonts w:eastAsia="MS Mincho" w:hint="default"/>
      </w:rPr>
    </w:lvl>
    <w:lvl w:ilvl="2">
      <w:start w:val="1"/>
      <w:numFmt w:val="decimal"/>
      <w:lvlText w:val="%1.%2.%3."/>
      <w:lvlJc w:val="left"/>
      <w:pPr>
        <w:ind w:left="2444" w:hanging="720"/>
      </w:pPr>
      <w:rPr>
        <w:rFonts w:eastAsia="MS Mincho" w:hint="default"/>
      </w:rPr>
    </w:lvl>
    <w:lvl w:ilvl="3">
      <w:start w:val="1"/>
      <w:numFmt w:val="decimal"/>
      <w:lvlText w:val="%1.%2.%3.%4."/>
      <w:lvlJc w:val="left"/>
      <w:pPr>
        <w:ind w:left="3666" w:hanging="1080"/>
      </w:pPr>
      <w:rPr>
        <w:rFonts w:eastAsia="MS Mincho" w:hint="default"/>
      </w:rPr>
    </w:lvl>
    <w:lvl w:ilvl="4">
      <w:start w:val="1"/>
      <w:numFmt w:val="decimal"/>
      <w:lvlText w:val="%1.%2.%3.%4.%5."/>
      <w:lvlJc w:val="left"/>
      <w:pPr>
        <w:ind w:left="4528" w:hanging="1080"/>
      </w:pPr>
      <w:rPr>
        <w:rFonts w:eastAsia="MS Mincho" w:hint="default"/>
      </w:rPr>
    </w:lvl>
    <w:lvl w:ilvl="5">
      <w:start w:val="1"/>
      <w:numFmt w:val="decimal"/>
      <w:lvlText w:val="%1.%2.%3.%4.%5.%6."/>
      <w:lvlJc w:val="left"/>
      <w:pPr>
        <w:ind w:left="5750" w:hanging="1440"/>
      </w:pPr>
      <w:rPr>
        <w:rFonts w:eastAsia="MS Mincho" w:hint="default"/>
      </w:rPr>
    </w:lvl>
    <w:lvl w:ilvl="6">
      <w:start w:val="1"/>
      <w:numFmt w:val="decimal"/>
      <w:lvlText w:val="%1.%2.%3.%4.%5.%6.%7."/>
      <w:lvlJc w:val="left"/>
      <w:pPr>
        <w:ind w:left="6972" w:hanging="1800"/>
      </w:pPr>
      <w:rPr>
        <w:rFonts w:eastAsia="MS Mincho" w:hint="default"/>
      </w:rPr>
    </w:lvl>
    <w:lvl w:ilvl="7">
      <w:start w:val="1"/>
      <w:numFmt w:val="decimal"/>
      <w:lvlText w:val="%1.%2.%3.%4.%5.%6.%7.%8."/>
      <w:lvlJc w:val="left"/>
      <w:pPr>
        <w:ind w:left="7834" w:hanging="1800"/>
      </w:pPr>
      <w:rPr>
        <w:rFonts w:eastAsia="MS Mincho" w:hint="default"/>
      </w:rPr>
    </w:lvl>
    <w:lvl w:ilvl="8">
      <w:start w:val="1"/>
      <w:numFmt w:val="decimal"/>
      <w:lvlText w:val="%1.%2.%3.%4.%5.%6.%7.%8.%9."/>
      <w:lvlJc w:val="left"/>
      <w:pPr>
        <w:ind w:left="9056" w:hanging="2160"/>
      </w:pPr>
      <w:rPr>
        <w:rFonts w:eastAsia="MS Mincho" w:hint="default"/>
      </w:rPr>
    </w:lvl>
  </w:abstractNum>
  <w:abstractNum w:abstractNumId="12">
    <w:nsid w:val="2B2D09B8"/>
    <w:multiLevelType w:val="multilevel"/>
    <w:tmpl w:val="FB3258DC"/>
    <w:lvl w:ilvl="0">
      <w:start w:val="1"/>
      <w:numFmt w:val="decimal"/>
      <w:lvlText w:val="%1."/>
      <w:lvlJc w:val="left"/>
      <w:pPr>
        <w:ind w:left="420" w:hanging="420"/>
      </w:pPr>
      <w:rPr>
        <w:rFonts w:eastAsia="MS Mincho" w:hint="default"/>
      </w:rPr>
    </w:lvl>
    <w:lvl w:ilvl="1">
      <w:start w:val="6"/>
      <w:numFmt w:val="decimal"/>
      <w:lvlText w:val="%1.%2."/>
      <w:lvlJc w:val="left"/>
      <w:pPr>
        <w:ind w:left="862"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13">
    <w:nsid w:val="391D5EE2"/>
    <w:multiLevelType w:val="multilevel"/>
    <w:tmpl w:val="2AE278E0"/>
    <w:lvl w:ilvl="0">
      <w:start w:val="1"/>
      <w:numFmt w:val="decimal"/>
      <w:lvlText w:val="%1."/>
      <w:lvlJc w:val="left"/>
      <w:pPr>
        <w:ind w:left="928"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269"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043" w:hanging="1440"/>
      </w:pPr>
      <w:rPr>
        <w:rFonts w:hint="default"/>
      </w:rPr>
    </w:lvl>
    <w:lvl w:ilvl="6">
      <w:start w:val="1"/>
      <w:numFmt w:val="decimal"/>
      <w:isLgl/>
      <w:lvlText w:val="%1.%2.%3.%4.%5.%6.%7."/>
      <w:lvlJc w:val="left"/>
      <w:pPr>
        <w:ind w:left="3610" w:hanging="1800"/>
      </w:pPr>
      <w:rPr>
        <w:rFonts w:hint="default"/>
      </w:rPr>
    </w:lvl>
    <w:lvl w:ilvl="7">
      <w:start w:val="1"/>
      <w:numFmt w:val="decimal"/>
      <w:isLgl/>
      <w:lvlText w:val="%1.%2.%3.%4.%5.%6.%7.%8."/>
      <w:lvlJc w:val="left"/>
      <w:pPr>
        <w:ind w:left="3817" w:hanging="1800"/>
      </w:pPr>
      <w:rPr>
        <w:rFonts w:hint="default"/>
      </w:rPr>
    </w:lvl>
    <w:lvl w:ilvl="8">
      <w:start w:val="1"/>
      <w:numFmt w:val="decimal"/>
      <w:isLgl/>
      <w:lvlText w:val="%1.%2.%3.%4.%5.%6.%7.%8.%9."/>
      <w:lvlJc w:val="left"/>
      <w:pPr>
        <w:ind w:left="4384" w:hanging="2160"/>
      </w:pPr>
      <w:rPr>
        <w:rFonts w:hint="default"/>
      </w:rPr>
    </w:lvl>
  </w:abstractNum>
  <w:abstractNum w:abstractNumId="14">
    <w:nsid w:val="3C844F98"/>
    <w:multiLevelType w:val="multilevel"/>
    <w:tmpl w:val="95160B96"/>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CD9198B"/>
    <w:multiLevelType w:val="multilevel"/>
    <w:tmpl w:val="50E8677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45529AD"/>
    <w:multiLevelType w:val="hybridMultilevel"/>
    <w:tmpl w:val="FE78CD9E"/>
    <w:lvl w:ilvl="0" w:tplc="6136C9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63C3467"/>
    <w:multiLevelType w:val="multilevel"/>
    <w:tmpl w:val="40D47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5D61C8"/>
    <w:multiLevelType w:val="multilevel"/>
    <w:tmpl w:val="05A6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E616F0"/>
    <w:multiLevelType w:val="hybridMultilevel"/>
    <w:tmpl w:val="57A495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0"/>
  </w:num>
  <w:num w:numId="3">
    <w:abstractNumId w:val="8"/>
  </w:num>
  <w:num w:numId="4">
    <w:abstractNumId w:val="18"/>
  </w:num>
  <w:num w:numId="5">
    <w:abstractNumId w:val="3"/>
  </w:num>
  <w:num w:numId="6">
    <w:abstractNumId w:val="4"/>
  </w:num>
  <w:num w:numId="7">
    <w:abstractNumId w:val="5"/>
  </w:num>
  <w:num w:numId="8">
    <w:abstractNumId w:val="6"/>
  </w:num>
  <w:num w:numId="9">
    <w:abstractNumId w:val="2"/>
  </w:num>
  <w:num w:numId="10">
    <w:abstractNumId w:val="14"/>
  </w:num>
  <w:num w:numId="11">
    <w:abstractNumId w:val="19"/>
  </w:num>
  <w:num w:numId="12">
    <w:abstractNumId w:val="0"/>
  </w:num>
  <w:num w:numId="13">
    <w:abstractNumId w:val="16"/>
  </w:num>
  <w:num w:numId="14">
    <w:abstractNumId w:val="13"/>
  </w:num>
  <w:num w:numId="15">
    <w:abstractNumId w:val="15"/>
  </w:num>
  <w:num w:numId="16">
    <w:abstractNumId w:val="9"/>
  </w:num>
  <w:num w:numId="17">
    <w:abstractNumId w:val="12"/>
  </w:num>
  <w:num w:numId="18">
    <w:abstractNumId w:val="11"/>
  </w:num>
  <w:num w:numId="19">
    <w:abstractNumId w:val="7"/>
  </w:num>
  <w:num w:numId="20">
    <w:abstractNumId w:val="1"/>
  </w:num>
  <w:num w:numId="2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3E"/>
    <w:rsid w:val="0000162F"/>
    <w:rsid w:val="000201D1"/>
    <w:rsid w:val="000238B8"/>
    <w:rsid w:val="0002741D"/>
    <w:rsid w:val="00030610"/>
    <w:rsid w:val="000419E2"/>
    <w:rsid w:val="000538E7"/>
    <w:rsid w:val="000623E1"/>
    <w:rsid w:val="00075D26"/>
    <w:rsid w:val="00080FC4"/>
    <w:rsid w:val="0008516E"/>
    <w:rsid w:val="00095E31"/>
    <w:rsid w:val="000D521F"/>
    <w:rsid w:val="000D6803"/>
    <w:rsid w:val="000E08F5"/>
    <w:rsid w:val="000E0BFF"/>
    <w:rsid w:val="000E2467"/>
    <w:rsid w:val="000E4F3A"/>
    <w:rsid w:val="000E5C70"/>
    <w:rsid w:val="000F117D"/>
    <w:rsid w:val="00100E2A"/>
    <w:rsid w:val="0010568F"/>
    <w:rsid w:val="00106E75"/>
    <w:rsid w:val="00107BCE"/>
    <w:rsid w:val="001168CB"/>
    <w:rsid w:val="001423F3"/>
    <w:rsid w:val="00145AF0"/>
    <w:rsid w:val="00152F2C"/>
    <w:rsid w:val="00160B28"/>
    <w:rsid w:val="0016792A"/>
    <w:rsid w:val="00171241"/>
    <w:rsid w:val="001754C9"/>
    <w:rsid w:val="00177E4F"/>
    <w:rsid w:val="00184000"/>
    <w:rsid w:val="001A25AE"/>
    <w:rsid w:val="001A5CDD"/>
    <w:rsid w:val="001B5873"/>
    <w:rsid w:val="001C3DE2"/>
    <w:rsid w:val="001D2589"/>
    <w:rsid w:val="001D4119"/>
    <w:rsid w:val="001E1F56"/>
    <w:rsid w:val="001E483E"/>
    <w:rsid w:val="001F3FF1"/>
    <w:rsid w:val="001F4AC6"/>
    <w:rsid w:val="00227D0A"/>
    <w:rsid w:val="0023204E"/>
    <w:rsid w:val="002325AA"/>
    <w:rsid w:val="002471F8"/>
    <w:rsid w:val="002521A7"/>
    <w:rsid w:val="00266632"/>
    <w:rsid w:val="00281E1C"/>
    <w:rsid w:val="0028265B"/>
    <w:rsid w:val="0028754F"/>
    <w:rsid w:val="002A13DB"/>
    <w:rsid w:val="002B19DD"/>
    <w:rsid w:val="002B662C"/>
    <w:rsid w:val="002C2D13"/>
    <w:rsid w:val="002D2C32"/>
    <w:rsid w:val="002F2F57"/>
    <w:rsid w:val="002F3389"/>
    <w:rsid w:val="002F6C20"/>
    <w:rsid w:val="00303BFE"/>
    <w:rsid w:val="0033310F"/>
    <w:rsid w:val="00337C8B"/>
    <w:rsid w:val="00361523"/>
    <w:rsid w:val="003660B2"/>
    <w:rsid w:val="00397FD2"/>
    <w:rsid w:val="003B1048"/>
    <w:rsid w:val="003D558A"/>
    <w:rsid w:val="003D587A"/>
    <w:rsid w:val="003E1DDB"/>
    <w:rsid w:val="003F042F"/>
    <w:rsid w:val="00415F0C"/>
    <w:rsid w:val="004172BA"/>
    <w:rsid w:val="00433F31"/>
    <w:rsid w:val="004347B8"/>
    <w:rsid w:val="00451BE5"/>
    <w:rsid w:val="00472D90"/>
    <w:rsid w:val="0047545B"/>
    <w:rsid w:val="004816D5"/>
    <w:rsid w:val="00486BE0"/>
    <w:rsid w:val="00493C20"/>
    <w:rsid w:val="004B6AEB"/>
    <w:rsid w:val="004B6B58"/>
    <w:rsid w:val="004D3069"/>
    <w:rsid w:val="004E3249"/>
    <w:rsid w:val="0052745A"/>
    <w:rsid w:val="005365F6"/>
    <w:rsid w:val="00540226"/>
    <w:rsid w:val="0054054E"/>
    <w:rsid w:val="00541708"/>
    <w:rsid w:val="0054642E"/>
    <w:rsid w:val="005520DA"/>
    <w:rsid w:val="00566212"/>
    <w:rsid w:val="00566F70"/>
    <w:rsid w:val="005735B2"/>
    <w:rsid w:val="00584C8E"/>
    <w:rsid w:val="005B31AA"/>
    <w:rsid w:val="005B4096"/>
    <w:rsid w:val="005B5227"/>
    <w:rsid w:val="005C6337"/>
    <w:rsid w:val="005C6A66"/>
    <w:rsid w:val="005E1C02"/>
    <w:rsid w:val="005F1803"/>
    <w:rsid w:val="006041F4"/>
    <w:rsid w:val="006327FC"/>
    <w:rsid w:val="006331DF"/>
    <w:rsid w:val="00640FAE"/>
    <w:rsid w:val="006455B9"/>
    <w:rsid w:val="00646062"/>
    <w:rsid w:val="00652BBD"/>
    <w:rsid w:val="00696BAC"/>
    <w:rsid w:val="006A46B8"/>
    <w:rsid w:val="006A6908"/>
    <w:rsid w:val="006C2B7F"/>
    <w:rsid w:val="006C7FB7"/>
    <w:rsid w:val="006F04D3"/>
    <w:rsid w:val="00704D10"/>
    <w:rsid w:val="007162B7"/>
    <w:rsid w:val="00750C3D"/>
    <w:rsid w:val="00754C4E"/>
    <w:rsid w:val="00754DBB"/>
    <w:rsid w:val="007551D1"/>
    <w:rsid w:val="007653E8"/>
    <w:rsid w:val="007672D7"/>
    <w:rsid w:val="007726E5"/>
    <w:rsid w:val="00784CB2"/>
    <w:rsid w:val="007966B8"/>
    <w:rsid w:val="007A06D1"/>
    <w:rsid w:val="007A5F23"/>
    <w:rsid w:val="007A6E80"/>
    <w:rsid w:val="007B19D7"/>
    <w:rsid w:val="007B2E92"/>
    <w:rsid w:val="007B3F30"/>
    <w:rsid w:val="007B49D1"/>
    <w:rsid w:val="007B6903"/>
    <w:rsid w:val="007C0F84"/>
    <w:rsid w:val="007C2A8D"/>
    <w:rsid w:val="007C4167"/>
    <w:rsid w:val="007C4DBC"/>
    <w:rsid w:val="007C5B1B"/>
    <w:rsid w:val="007C7846"/>
    <w:rsid w:val="007E032B"/>
    <w:rsid w:val="007F1B65"/>
    <w:rsid w:val="007F453A"/>
    <w:rsid w:val="008365B3"/>
    <w:rsid w:val="00837738"/>
    <w:rsid w:val="00840A80"/>
    <w:rsid w:val="00840F71"/>
    <w:rsid w:val="00843D17"/>
    <w:rsid w:val="008517E5"/>
    <w:rsid w:val="00853108"/>
    <w:rsid w:val="0086582A"/>
    <w:rsid w:val="00890A5D"/>
    <w:rsid w:val="00892B96"/>
    <w:rsid w:val="0089535E"/>
    <w:rsid w:val="008A6304"/>
    <w:rsid w:val="008B11FF"/>
    <w:rsid w:val="008B71BB"/>
    <w:rsid w:val="008E08D4"/>
    <w:rsid w:val="009005FC"/>
    <w:rsid w:val="00906B06"/>
    <w:rsid w:val="0091687E"/>
    <w:rsid w:val="00943AD5"/>
    <w:rsid w:val="0094456C"/>
    <w:rsid w:val="00953AD2"/>
    <w:rsid w:val="00964124"/>
    <w:rsid w:val="00974A53"/>
    <w:rsid w:val="00975A77"/>
    <w:rsid w:val="009A3B60"/>
    <w:rsid w:val="009B2F61"/>
    <w:rsid w:val="009C2ABD"/>
    <w:rsid w:val="009E2944"/>
    <w:rsid w:val="009F08B5"/>
    <w:rsid w:val="009F2D1E"/>
    <w:rsid w:val="00A119D1"/>
    <w:rsid w:val="00A25A89"/>
    <w:rsid w:val="00A47AFB"/>
    <w:rsid w:val="00A70C0B"/>
    <w:rsid w:val="00A70F7E"/>
    <w:rsid w:val="00A755D3"/>
    <w:rsid w:val="00AC21D6"/>
    <w:rsid w:val="00AC548F"/>
    <w:rsid w:val="00AC7678"/>
    <w:rsid w:val="00AD4A6D"/>
    <w:rsid w:val="00AE05F7"/>
    <w:rsid w:val="00AE182B"/>
    <w:rsid w:val="00B039B7"/>
    <w:rsid w:val="00B04F04"/>
    <w:rsid w:val="00B11C0F"/>
    <w:rsid w:val="00B20183"/>
    <w:rsid w:val="00B272C7"/>
    <w:rsid w:val="00B46B39"/>
    <w:rsid w:val="00B64FF4"/>
    <w:rsid w:val="00B80FE7"/>
    <w:rsid w:val="00BA4ED8"/>
    <w:rsid w:val="00BA5932"/>
    <w:rsid w:val="00BC2B20"/>
    <w:rsid w:val="00BC39F6"/>
    <w:rsid w:val="00C01C5F"/>
    <w:rsid w:val="00C1187B"/>
    <w:rsid w:val="00C15D17"/>
    <w:rsid w:val="00C41EEC"/>
    <w:rsid w:val="00C506B9"/>
    <w:rsid w:val="00C52CF7"/>
    <w:rsid w:val="00C5487C"/>
    <w:rsid w:val="00C74C3A"/>
    <w:rsid w:val="00C841A5"/>
    <w:rsid w:val="00C90CA8"/>
    <w:rsid w:val="00C91C96"/>
    <w:rsid w:val="00C931BE"/>
    <w:rsid w:val="00CB4410"/>
    <w:rsid w:val="00CC73D7"/>
    <w:rsid w:val="00CF4C9D"/>
    <w:rsid w:val="00D06CF9"/>
    <w:rsid w:val="00D25639"/>
    <w:rsid w:val="00D43492"/>
    <w:rsid w:val="00D4463D"/>
    <w:rsid w:val="00D61E52"/>
    <w:rsid w:val="00D629FF"/>
    <w:rsid w:val="00D739F8"/>
    <w:rsid w:val="00D81DA0"/>
    <w:rsid w:val="00D94AFD"/>
    <w:rsid w:val="00DA19E8"/>
    <w:rsid w:val="00DA25CA"/>
    <w:rsid w:val="00DA6553"/>
    <w:rsid w:val="00DB4F69"/>
    <w:rsid w:val="00DC06F9"/>
    <w:rsid w:val="00DC2D4A"/>
    <w:rsid w:val="00DF45A9"/>
    <w:rsid w:val="00DF5B5A"/>
    <w:rsid w:val="00E01994"/>
    <w:rsid w:val="00E0258F"/>
    <w:rsid w:val="00E0457F"/>
    <w:rsid w:val="00E14DA2"/>
    <w:rsid w:val="00E2165A"/>
    <w:rsid w:val="00E43512"/>
    <w:rsid w:val="00E43C87"/>
    <w:rsid w:val="00E8304C"/>
    <w:rsid w:val="00EA10BD"/>
    <w:rsid w:val="00EA31D5"/>
    <w:rsid w:val="00EA51DE"/>
    <w:rsid w:val="00EB0D36"/>
    <w:rsid w:val="00ED1C1A"/>
    <w:rsid w:val="00ED2ED2"/>
    <w:rsid w:val="00ED3EA9"/>
    <w:rsid w:val="00EE7DBE"/>
    <w:rsid w:val="00EF5FE3"/>
    <w:rsid w:val="00EF6CC0"/>
    <w:rsid w:val="00F0117F"/>
    <w:rsid w:val="00F0441E"/>
    <w:rsid w:val="00F07A03"/>
    <w:rsid w:val="00F31ACE"/>
    <w:rsid w:val="00F33978"/>
    <w:rsid w:val="00F45F57"/>
    <w:rsid w:val="00F539FF"/>
    <w:rsid w:val="00F63BDF"/>
    <w:rsid w:val="00F704BF"/>
    <w:rsid w:val="00F73D5C"/>
    <w:rsid w:val="00F7550F"/>
    <w:rsid w:val="00F8094A"/>
    <w:rsid w:val="00FA1E93"/>
    <w:rsid w:val="00FC2632"/>
    <w:rsid w:val="00FC2B87"/>
    <w:rsid w:val="00FE0D1E"/>
    <w:rsid w:val="00FE73DF"/>
    <w:rsid w:val="00FF7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0BD"/>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qFormat/>
    <w:rsid w:val="00EA10BD"/>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A10BD"/>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A10BD"/>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qFormat/>
    <w:rsid w:val="00EA10BD"/>
    <w:pPr>
      <w:keepNext/>
      <w:widowControl w:val="0"/>
      <w:spacing w:before="20" w:after="20"/>
      <w:jc w:val="center"/>
      <w:outlineLvl w:val="3"/>
    </w:pPr>
    <w:rPr>
      <w:rFonts w:ascii="Courier" w:eastAsia="Times New Roman" w:hAnsi="Courier" w:cs="Courier"/>
      <w:b/>
      <w:bCs/>
      <w:sz w:val="22"/>
      <w:szCs w:val="22"/>
      <w:lang w:eastAsia="ru-RU"/>
    </w:rPr>
  </w:style>
  <w:style w:type="paragraph" w:styleId="5">
    <w:name w:val="heading 5"/>
    <w:basedOn w:val="a"/>
    <w:next w:val="a"/>
    <w:link w:val="50"/>
    <w:qFormat/>
    <w:rsid w:val="00EA10BD"/>
    <w:pPr>
      <w:spacing w:before="240" w:after="60"/>
      <w:outlineLvl w:val="4"/>
    </w:pPr>
    <w:rPr>
      <w:rFonts w:eastAsia="Times New Roman"/>
      <w:b/>
      <w:bCs/>
      <w:i/>
      <w:iCs/>
      <w:sz w:val="26"/>
      <w:szCs w:val="26"/>
      <w:lang w:eastAsia="ru-RU"/>
    </w:rPr>
  </w:style>
  <w:style w:type="paragraph" w:styleId="6">
    <w:name w:val="heading 6"/>
    <w:basedOn w:val="a"/>
    <w:next w:val="a"/>
    <w:link w:val="60"/>
    <w:qFormat/>
    <w:rsid w:val="00EA10BD"/>
    <w:pPr>
      <w:keepNext/>
      <w:keepLines/>
      <w:spacing w:before="60"/>
      <w:jc w:val="both"/>
      <w:outlineLvl w:val="5"/>
    </w:pPr>
    <w:rPr>
      <w:rFonts w:ascii="Arial" w:eastAsia="Times New Roman" w:hAnsi="Arial" w:cs="Arial"/>
      <w:b/>
      <w:bCs/>
      <w:lang w:eastAsia="ru-RU"/>
    </w:rPr>
  </w:style>
  <w:style w:type="paragraph" w:styleId="7">
    <w:name w:val="heading 7"/>
    <w:basedOn w:val="a"/>
    <w:next w:val="a"/>
    <w:link w:val="70"/>
    <w:qFormat/>
    <w:rsid w:val="00EA10BD"/>
    <w:pPr>
      <w:keepNext/>
      <w:spacing w:line="360" w:lineRule="auto"/>
      <w:ind w:firstLine="709"/>
      <w:jc w:val="center"/>
      <w:outlineLvl w:val="6"/>
    </w:pPr>
    <w:rPr>
      <w:rFonts w:eastAsia="Times New Roman"/>
      <w:b/>
      <w:bCs/>
      <w:sz w:val="32"/>
      <w:szCs w:val="32"/>
      <w:lang w:eastAsia="ru-RU"/>
    </w:rPr>
  </w:style>
  <w:style w:type="paragraph" w:styleId="8">
    <w:name w:val="heading 8"/>
    <w:basedOn w:val="a"/>
    <w:next w:val="a"/>
    <w:link w:val="80"/>
    <w:qFormat/>
    <w:rsid w:val="00EA10BD"/>
    <w:pPr>
      <w:keepNext/>
      <w:spacing w:line="360" w:lineRule="auto"/>
      <w:ind w:firstLine="709"/>
      <w:outlineLvl w:val="7"/>
    </w:pPr>
    <w:rPr>
      <w:rFonts w:eastAsia="Times New Roman"/>
      <w:b/>
      <w:bCs/>
      <w:sz w:val="28"/>
      <w:szCs w:val="28"/>
      <w:lang w:eastAsia="ru-RU"/>
    </w:rPr>
  </w:style>
  <w:style w:type="paragraph" w:styleId="9">
    <w:name w:val="heading 9"/>
    <w:basedOn w:val="a"/>
    <w:next w:val="a"/>
    <w:link w:val="90"/>
    <w:qFormat/>
    <w:rsid w:val="00EA10BD"/>
    <w:pPr>
      <w:keepNext/>
      <w:spacing w:line="360" w:lineRule="auto"/>
      <w:ind w:firstLine="709"/>
      <w:jc w:val="both"/>
      <w:outlineLvl w:val="8"/>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10BD"/>
    <w:rPr>
      <w:rFonts w:ascii="Arial" w:eastAsia="Times New Roman" w:hAnsi="Arial" w:cs="Arial"/>
      <w:b/>
      <w:bCs/>
      <w:kern w:val="32"/>
      <w:sz w:val="32"/>
      <w:szCs w:val="32"/>
      <w:lang w:eastAsia="ru-RU"/>
    </w:rPr>
  </w:style>
  <w:style w:type="character" w:customStyle="1" w:styleId="20">
    <w:name w:val="Заголовок 2 Знак"/>
    <w:basedOn w:val="a0"/>
    <w:link w:val="2"/>
    <w:rsid w:val="00EA10BD"/>
    <w:rPr>
      <w:rFonts w:ascii="Arial" w:eastAsia="Times New Roman" w:hAnsi="Arial" w:cs="Arial"/>
      <w:b/>
      <w:bCs/>
      <w:i/>
      <w:iCs/>
      <w:sz w:val="28"/>
      <w:szCs w:val="28"/>
      <w:lang w:eastAsia="ru-RU"/>
    </w:rPr>
  </w:style>
  <w:style w:type="character" w:customStyle="1" w:styleId="30">
    <w:name w:val="Заголовок 3 Знак"/>
    <w:basedOn w:val="a0"/>
    <w:link w:val="3"/>
    <w:rsid w:val="00EA10BD"/>
    <w:rPr>
      <w:rFonts w:ascii="Arial" w:eastAsia="Times New Roman" w:hAnsi="Arial" w:cs="Arial"/>
      <w:b/>
      <w:bCs/>
      <w:sz w:val="26"/>
      <w:szCs w:val="26"/>
      <w:lang w:eastAsia="ru-RU"/>
    </w:rPr>
  </w:style>
  <w:style w:type="character" w:customStyle="1" w:styleId="40">
    <w:name w:val="Заголовок 4 Знак"/>
    <w:basedOn w:val="a0"/>
    <w:link w:val="4"/>
    <w:rsid w:val="00EA10BD"/>
    <w:rPr>
      <w:rFonts w:ascii="Courier" w:eastAsia="Times New Roman" w:hAnsi="Courier" w:cs="Courier"/>
      <w:b/>
      <w:bCs/>
      <w:lang w:eastAsia="ru-RU"/>
    </w:rPr>
  </w:style>
  <w:style w:type="character" w:customStyle="1" w:styleId="50">
    <w:name w:val="Заголовок 5 Знак"/>
    <w:basedOn w:val="a0"/>
    <w:link w:val="5"/>
    <w:rsid w:val="00EA10B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A10BD"/>
    <w:rPr>
      <w:rFonts w:ascii="Arial" w:eastAsia="Times New Roman" w:hAnsi="Arial" w:cs="Arial"/>
      <w:b/>
      <w:bCs/>
      <w:sz w:val="24"/>
      <w:szCs w:val="24"/>
      <w:lang w:eastAsia="ru-RU"/>
    </w:rPr>
  </w:style>
  <w:style w:type="character" w:customStyle="1" w:styleId="70">
    <w:name w:val="Заголовок 7 Знак"/>
    <w:basedOn w:val="a0"/>
    <w:link w:val="7"/>
    <w:rsid w:val="00EA10BD"/>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EA10BD"/>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EA10BD"/>
    <w:rPr>
      <w:rFonts w:ascii="Times New Roman" w:eastAsia="Times New Roman" w:hAnsi="Times New Roman" w:cs="Times New Roman"/>
      <w:sz w:val="28"/>
      <w:szCs w:val="28"/>
      <w:lang w:eastAsia="ru-RU"/>
    </w:rPr>
  </w:style>
  <w:style w:type="character" w:styleId="a3">
    <w:name w:val="Hyperlink"/>
    <w:uiPriority w:val="99"/>
    <w:rsid w:val="00EA10BD"/>
    <w:rPr>
      <w:color w:val="0000FF"/>
      <w:u w:val="single"/>
    </w:rPr>
  </w:style>
  <w:style w:type="paragraph" w:styleId="a4">
    <w:name w:val="footer"/>
    <w:basedOn w:val="a"/>
    <w:link w:val="a5"/>
    <w:uiPriority w:val="99"/>
    <w:rsid w:val="00EA10BD"/>
    <w:pPr>
      <w:tabs>
        <w:tab w:val="center" w:pos="4536"/>
        <w:tab w:val="right" w:pos="9072"/>
      </w:tabs>
    </w:pPr>
    <w:rPr>
      <w:rFonts w:ascii="MS Sans Serif" w:eastAsia="Times New Roman" w:hAnsi="MS Sans Serif"/>
      <w:sz w:val="20"/>
      <w:szCs w:val="20"/>
      <w:lang w:val="en-US" w:eastAsia="ru-RU"/>
    </w:rPr>
  </w:style>
  <w:style w:type="character" w:customStyle="1" w:styleId="a5">
    <w:name w:val="Нижний колонтитул Знак"/>
    <w:basedOn w:val="a0"/>
    <w:link w:val="a4"/>
    <w:uiPriority w:val="99"/>
    <w:rsid w:val="00EA10BD"/>
    <w:rPr>
      <w:rFonts w:ascii="MS Sans Serif" w:eastAsia="Times New Roman" w:hAnsi="MS Sans Serif" w:cs="Times New Roman"/>
      <w:sz w:val="20"/>
      <w:szCs w:val="20"/>
      <w:lang w:val="en-US" w:eastAsia="ru-RU"/>
    </w:rPr>
  </w:style>
  <w:style w:type="paragraph" w:styleId="a6">
    <w:name w:val="header"/>
    <w:basedOn w:val="a"/>
    <w:link w:val="a7"/>
    <w:uiPriority w:val="99"/>
    <w:rsid w:val="00EA10BD"/>
    <w:pPr>
      <w:tabs>
        <w:tab w:val="center" w:pos="4677"/>
        <w:tab w:val="right" w:pos="9355"/>
      </w:tabs>
    </w:pPr>
  </w:style>
  <w:style w:type="character" w:customStyle="1" w:styleId="a7">
    <w:name w:val="Верхний колонтитул Знак"/>
    <w:basedOn w:val="a0"/>
    <w:link w:val="a6"/>
    <w:uiPriority w:val="99"/>
    <w:rsid w:val="00EA10BD"/>
    <w:rPr>
      <w:rFonts w:ascii="Times New Roman" w:eastAsia="MS Mincho" w:hAnsi="Times New Roman" w:cs="Times New Roman"/>
      <w:sz w:val="24"/>
      <w:szCs w:val="24"/>
      <w:lang w:eastAsia="ja-JP"/>
    </w:rPr>
  </w:style>
  <w:style w:type="character" w:styleId="a8">
    <w:name w:val="page number"/>
    <w:basedOn w:val="a0"/>
    <w:rsid w:val="00EA10BD"/>
  </w:style>
  <w:style w:type="paragraph" w:customStyle="1" w:styleId="BodyTxt">
    <w:name w:val="Body Txt"/>
    <w:basedOn w:val="a"/>
    <w:rsid w:val="00EA10BD"/>
    <w:pPr>
      <w:spacing w:before="60" w:after="60"/>
      <w:ind w:firstLine="567"/>
      <w:jc w:val="both"/>
    </w:pPr>
    <w:rPr>
      <w:rFonts w:ascii="Thames A" w:eastAsia="Times New Roman" w:hAnsi="Thames A" w:cs="Thames A"/>
      <w:lang w:eastAsia="ru-RU"/>
    </w:rPr>
  </w:style>
  <w:style w:type="paragraph" w:styleId="a9">
    <w:name w:val="Body Text Indent"/>
    <w:basedOn w:val="a"/>
    <w:link w:val="aa"/>
    <w:rsid w:val="00EA10BD"/>
    <w:pPr>
      <w:spacing w:line="360" w:lineRule="auto"/>
      <w:ind w:firstLine="567"/>
      <w:jc w:val="both"/>
    </w:pPr>
    <w:rPr>
      <w:rFonts w:eastAsia="Times New Roman"/>
      <w:sz w:val="26"/>
      <w:szCs w:val="26"/>
      <w:lang w:eastAsia="ru-RU"/>
    </w:rPr>
  </w:style>
  <w:style w:type="character" w:customStyle="1" w:styleId="aa">
    <w:name w:val="Основной текст с отступом Знак"/>
    <w:basedOn w:val="a0"/>
    <w:link w:val="a9"/>
    <w:rsid w:val="00EA10BD"/>
    <w:rPr>
      <w:rFonts w:ascii="Times New Roman" w:eastAsia="Times New Roman" w:hAnsi="Times New Roman" w:cs="Times New Roman"/>
      <w:sz w:val="26"/>
      <w:szCs w:val="26"/>
      <w:lang w:eastAsia="ru-RU"/>
    </w:rPr>
  </w:style>
  <w:style w:type="paragraph" w:styleId="ab">
    <w:name w:val="Body Text"/>
    <w:basedOn w:val="a"/>
    <w:link w:val="ac"/>
    <w:rsid w:val="00EA10BD"/>
    <w:pPr>
      <w:spacing w:after="120"/>
    </w:pPr>
    <w:rPr>
      <w:rFonts w:eastAsia="Times New Roman"/>
      <w:sz w:val="20"/>
      <w:szCs w:val="20"/>
      <w:lang w:eastAsia="ru-RU"/>
    </w:rPr>
  </w:style>
  <w:style w:type="character" w:customStyle="1" w:styleId="ac">
    <w:name w:val="Основной текст Знак"/>
    <w:basedOn w:val="a0"/>
    <w:link w:val="ab"/>
    <w:rsid w:val="00EA10BD"/>
    <w:rPr>
      <w:rFonts w:ascii="Times New Roman" w:eastAsia="Times New Roman" w:hAnsi="Times New Roman" w:cs="Times New Roman"/>
      <w:sz w:val="20"/>
      <w:szCs w:val="20"/>
      <w:lang w:eastAsia="ru-RU"/>
    </w:rPr>
  </w:style>
  <w:style w:type="paragraph" w:customStyle="1" w:styleId="Bullet">
    <w:name w:val="Bullet"/>
    <w:basedOn w:val="a"/>
    <w:rsid w:val="00EA10BD"/>
    <w:pPr>
      <w:ind w:left="851" w:hanging="284"/>
      <w:jc w:val="both"/>
    </w:pPr>
    <w:rPr>
      <w:rFonts w:ascii="Thames A" w:eastAsia="Times New Roman" w:hAnsi="Thames A" w:cs="Thames A"/>
      <w:lang w:eastAsia="ru-RU"/>
    </w:rPr>
  </w:style>
  <w:style w:type="paragraph" w:styleId="31">
    <w:name w:val="Body Text 3"/>
    <w:basedOn w:val="a"/>
    <w:link w:val="32"/>
    <w:rsid w:val="00EA10BD"/>
    <w:pPr>
      <w:spacing w:after="120"/>
    </w:pPr>
    <w:rPr>
      <w:rFonts w:eastAsia="Times New Roman"/>
      <w:sz w:val="16"/>
      <w:szCs w:val="16"/>
      <w:lang w:eastAsia="ru-RU"/>
    </w:rPr>
  </w:style>
  <w:style w:type="character" w:customStyle="1" w:styleId="32">
    <w:name w:val="Основной текст 3 Знак"/>
    <w:basedOn w:val="a0"/>
    <w:link w:val="31"/>
    <w:rsid w:val="00EA10BD"/>
    <w:rPr>
      <w:rFonts w:ascii="Times New Roman" w:eastAsia="Times New Roman" w:hAnsi="Times New Roman" w:cs="Times New Roman"/>
      <w:sz w:val="16"/>
      <w:szCs w:val="16"/>
      <w:lang w:eastAsia="ru-RU"/>
    </w:rPr>
  </w:style>
  <w:style w:type="paragraph" w:styleId="ad">
    <w:name w:val="Plain Text"/>
    <w:basedOn w:val="a"/>
    <w:link w:val="ae"/>
    <w:rsid w:val="00EA10BD"/>
    <w:rPr>
      <w:rFonts w:ascii="Courier New" w:eastAsia="Times New Roman" w:hAnsi="Courier New" w:cs="Courier New"/>
      <w:sz w:val="20"/>
      <w:szCs w:val="20"/>
      <w:lang w:eastAsia="ru-RU"/>
    </w:rPr>
  </w:style>
  <w:style w:type="character" w:customStyle="1" w:styleId="ae">
    <w:name w:val="Текст Знак"/>
    <w:basedOn w:val="a0"/>
    <w:link w:val="ad"/>
    <w:rsid w:val="00EA10BD"/>
    <w:rPr>
      <w:rFonts w:ascii="Courier New" w:eastAsia="Times New Roman" w:hAnsi="Courier New" w:cs="Courier New"/>
      <w:sz w:val="20"/>
      <w:szCs w:val="20"/>
      <w:lang w:eastAsia="ru-RU"/>
    </w:rPr>
  </w:style>
  <w:style w:type="paragraph" w:styleId="21">
    <w:name w:val="Body Text Indent 2"/>
    <w:basedOn w:val="a"/>
    <w:link w:val="22"/>
    <w:rsid w:val="00EA10BD"/>
    <w:pPr>
      <w:spacing w:line="360" w:lineRule="auto"/>
      <w:ind w:firstLine="360"/>
      <w:jc w:val="both"/>
    </w:pPr>
    <w:rPr>
      <w:rFonts w:eastAsia="Times New Roman"/>
      <w:sz w:val="26"/>
      <w:szCs w:val="26"/>
      <w:lang w:eastAsia="ru-RU"/>
    </w:rPr>
  </w:style>
  <w:style w:type="character" w:customStyle="1" w:styleId="22">
    <w:name w:val="Основной текст с отступом 2 Знак"/>
    <w:basedOn w:val="a0"/>
    <w:link w:val="21"/>
    <w:rsid w:val="00EA10BD"/>
    <w:rPr>
      <w:rFonts w:ascii="Times New Roman" w:eastAsia="Times New Roman" w:hAnsi="Times New Roman" w:cs="Times New Roman"/>
      <w:sz w:val="26"/>
      <w:szCs w:val="26"/>
      <w:lang w:eastAsia="ru-RU"/>
    </w:rPr>
  </w:style>
  <w:style w:type="paragraph" w:styleId="af">
    <w:name w:val="Title"/>
    <w:basedOn w:val="a"/>
    <w:link w:val="af0"/>
    <w:qFormat/>
    <w:rsid w:val="00EA10BD"/>
    <w:pPr>
      <w:jc w:val="center"/>
    </w:pPr>
    <w:rPr>
      <w:rFonts w:ascii="Arial" w:eastAsia="Times New Roman" w:hAnsi="Arial" w:cs="Arial"/>
      <w:b/>
      <w:bCs/>
      <w:sz w:val="22"/>
      <w:szCs w:val="22"/>
      <w:lang w:eastAsia="ru-RU"/>
    </w:rPr>
  </w:style>
  <w:style w:type="character" w:customStyle="1" w:styleId="af0">
    <w:name w:val="Название Знак"/>
    <w:basedOn w:val="a0"/>
    <w:link w:val="af"/>
    <w:rsid w:val="00EA10BD"/>
    <w:rPr>
      <w:rFonts w:ascii="Arial" w:eastAsia="Times New Roman" w:hAnsi="Arial" w:cs="Arial"/>
      <w:b/>
      <w:bCs/>
      <w:lang w:eastAsia="ru-RU"/>
    </w:rPr>
  </w:style>
  <w:style w:type="table" w:styleId="af1">
    <w:name w:val="Table Grid"/>
    <w:basedOn w:val="a1"/>
    <w:uiPriority w:val="39"/>
    <w:rsid w:val="00EA10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rsid w:val="00EA10BD"/>
    <w:pPr>
      <w:spacing w:after="120"/>
      <w:ind w:left="283"/>
    </w:pPr>
    <w:rPr>
      <w:rFonts w:eastAsia="Times New Roman"/>
      <w:sz w:val="16"/>
      <w:szCs w:val="16"/>
      <w:lang w:eastAsia="ru-RU"/>
    </w:rPr>
  </w:style>
  <w:style w:type="character" w:customStyle="1" w:styleId="34">
    <w:name w:val="Основной текст с отступом 3 Знак"/>
    <w:basedOn w:val="a0"/>
    <w:link w:val="33"/>
    <w:rsid w:val="00EA10BD"/>
    <w:rPr>
      <w:rFonts w:ascii="Times New Roman" w:eastAsia="Times New Roman" w:hAnsi="Times New Roman" w:cs="Times New Roman"/>
      <w:sz w:val="16"/>
      <w:szCs w:val="16"/>
      <w:lang w:eastAsia="ru-RU"/>
    </w:rPr>
  </w:style>
  <w:style w:type="paragraph" w:customStyle="1" w:styleId="11">
    <w:name w:val="Основной текст1"/>
    <w:basedOn w:val="a"/>
    <w:rsid w:val="00EA10BD"/>
    <w:pPr>
      <w:spacing w:before="60" w:after="60"/>
      <w:ind w:firstLine="567"/>
      <w:jc w:val="both"/>
    </w:pPr>
    <w:rPr>
      <w:rFonts w:ascii="Arial" w:eastAsia="Times New Roman" w:hAnsi="Arial" w:cs="Arial"/>
      <w:sz w:val="22"/>
      <w:szCs w:val="22"/>
      <w:lang w:val="en-US" w:eastAsia="ru-RU"/>
    </w:rPr>
  </w:style>
  <w:style w:type="paragraph" w:styleId="af2">
    <w:name w:val="Block Text"/>
    <w:basedOn w:val="a"/>
    <w:rsid w:val="00EA10BD"/>
    <w:pPr>
      <w:ind w:left="-1701" w:right="-1617" w:firstLine="425"/>
    </w:pPr>
    <w:rPr>
      <w:rFonts w:eastAsia="Times New Roman"/>
      <w:lang w:eastAsia="ru-RU"/>
    </w:rPr>
  </w:style>
  <w:style w:type="paragraph" w:customStyle="1" w:styleId="af3">
    <w:name w:val="Название таблицы"/>
    <w:basedOn w:val="a"/>
    <w:rsid w:val="00EA10BD"/>
    <w:pPr>
      <w:keepNext/>
      <w:keepLines/>
      <w:snapToGrid w:val="0"/>
      <w:spacing w:before="120"/>
      <w:ind w:left="357" w:right="357" w:firstLine="720"/>
      <w:jc w:val="right"/>
    </w:pPr>
    <w:rPr>
      <w:rFonts w:ascii="Arial" w:eastAsia="Times New Roman" w:hAnsi="Arial" w:cs="Arial"/>
      <w:b/>
      <w:bCs/>
      <w:lang w:eastAsia="ru-RU"/>
    </w:rPr>
  </w:style>
  <w:style w:type="paragraph" w:customStyle="1" w:styleId="12">
    <w:name w:val="таблицы 12"/>
    <w:basedOn w:val="a"/>
    <w:rsid w:val="00EA10BD"/>
    <w:pPr>
      <w:keepLines/>
      <w:snapToGrid w:val="0"/>
      <w:jc w:val="both"/>
    </w:pPr>
    <w:rPr>
      <w:rFonts w:eastAsia="Times New Roman"/>
      <w:lang w:eastAsia="ru-RU"/>
    </w:rPr>
  </w:style>
  <w:style w:type="paragraph" w:customStyle="1" w:styleId="af4">
    <w:name w:val="номер таблицы"/>
    <w:basedOn w:val="a"/>
    <w:rsid w:val="00EA10BD"/>
    <w:pPr>
      <w:spacing w:before="120" w:after="60"/>
      <w:jc w:val="right"/>
    </w:pPr>
    <w:rPr>
      <w:rFonts w:eastAsia="Times New Roman"/>
      <w:b/>
      <w:bCs/>
      <w:lang w:eastAsia="ru-RU"/>
    </w:rPr>
  </w:style>
  <w:style w:type="paragraph" w:styleId="af5">
    <w:name w:val="Normal (Web)"/>
    <w:basedOn w:val="a"/>
    <w:rsid w:val="00EA10BD"/>
    <w:pPr>
      <w:spacing w:before="100" w:beforeAutospacing="1" w:after="100" w:afterAutospacing="1"/>
    </w:pPr>
    <w:rPr>
      <w:rFonts w:ascii="Verdana" w:eastAsia="Times New Roman" w:hAnsi="Verdana" w:cs="Verdana"/>
      <w:color w:val="333333"/>
      <w:sz w:val="18"/>
      <w:szCs w:val="18"/>
      <w:lang w:eastAsia="ru-RU"/>
    </w:rPr>
  </w:style>
  <w:style w:type="character" w:customStyle="1" w:styleId="23">
    <w:name w:val="Основной текст 2 Знак"/>
    <w:rsid w:val="00EA10BD"/>
    <w:rPr>
      <w:rFonts w:ascii="Arial" w:hAnsi="Arial" w:cs="Arial"/>
    </w:rPr>
  </w:style>
  <w:style w:type="paragraph" w:customStyle="1" w:styleId="textindent">
    <w:name w:val="textindent"/>
    <w:basedOn w:val="a"/>
    <w:rsid w:val="00EA10BD"/>
    <w:pPr>
      <w:spacing w:before="210"/>
      <w:ind w:left="150" w:right="150" w:firstLine="225"/>
      <w:jc w:val="both"/>
    </w:pPr>
    <w:rPr>
      <w:rFonts w:ascii="Tahoma" w:eastAsia="Times New Roman" w:hAnsi="Tahoma" w:cs="Tahoma"/>
      <w:color w:val="000000"/>
      <w:sz w:val="18"/>
      <w:szCs w:val="18"/>
      <w:lang w:eastAsia="ru-RU"/>
    </w:rPr>
  </w:style>
  <w:style w:type="paragraph" w:customStyle="1" w:styleId="texttable">
    <w:name w:val="texttable"/>
    <w:basedOn w:val="a"/>
    <w:rsid w:val="00EA10BD"/>
    <w:pPr>
      <w:spacing w:before="100" w:beforeAutospacing="1" w:after="100" w:afterAutospacing="1"/>
    </w:pPr>
    <w:rPr>
      <w:rFonts w:ascii="Tahoma" w:eastAsia="Times New Roman" w:hAnsi="Tahoma" w:cs="Tahoma"/>
      <w:color w:val="000000"/>
      <w:sz w:val="18"/>
      <w:szCs w:val="18"/>
      <w:lang w:eastAsia="ru-RU"/>
    </w:rPr>
  </w:style>
  <w:style w:type="paragraph" w:customStyle="1" w:styleId="right">
    <w:name w:val="right"/>
    <w:basedOn w:val="a"/>
    <w:rsid w:val="00EA10BD"/>
    <w:pPr>
      <w:spacing w:before="60" w:after="150"/>
      <w:ind w:left="150" w:right="150"/>
      <w:jc w:val="right"/>
    </w:pPr>
    <w:rPr>
      <w:rFonts w:ascii="Tahoma" w:eastAsia="Times New Roman" w:hAnsi="Tahoma" w:cs="Tahoma"/>
      <w:color w:val="000000"/>
      <w:sz w:val="18"/>
      <w:szCs w:val="18"/>
      <w:lang w:eastAsia="ru-RU"/>
    </w:rPr>
  </w:style>
  <w:style w:type="paragraph" w:customStyle="1" w:styleId="probel">
    <w:name w:val="probel"/>
    <w:basedOn w:val="a"/>
    <w:rsid w:val="00EA10BD"/>
    <w:pPr>
      <w:spacing w:before="60"/>
      <w:ind w:left="150" w:right="150"/>
    </w:pPr>
    <w:rPr>
      <w:rFonts w:ascii="Tahoma" w:eastAsia="Times New Roman" w:hAnsi="Tahoma" w:cs="Tahoma"/>
      <w:sz w:val="18"/>
      <w:szCs w:val="18"/>
      <w:lang w:eastAsia="ru-RU"/>
    </w:rPr>
  </w:style>
  <w:style w:type="character" w:styleId="af6">
    <w:name w:val="Emphasis"/>
    <w:qFormat/>
    <w:rsid w:val="00EA10BD"/>
    <w:rPr>
      <w:i/>
      <w:iCs/>
    </w:rPr>
  </w:style>
  <w:style w:type="paragraph" w:styleId="af7">
    <w:name w:val="Subtitle"/>
    <w:basedOn w:val="a"/>
    <w:link w:val="af8"/>
    <w:qFormat/>
    <w:rsid w:val="00EA10BD"/>
    <w:pPr>
      <w:spacing w:before="40" w:after="40"/>
      <w:ind w:firstLine="709"/>
      <w:jc w:val="center"/>
    </w:pPr>
    <w:rPr>
      <w:rFonts w:eastAsia="Times New Roman"/>
      <w:b/>
      <w:bCs/>
      <w:lang w:eastAsia="ru-RU"/>
    </w:rPr>
  </w:style>
  <w:style w:type="character" w:customStyle="1" w:styleId="af8">
    <w:name w:val="Подзаголовок Знак"/>
    <w:basedOn w:val="a0"/>
    <w:link w:val="af7"/>
    <w:rsid w:val="00EA10BD"/>
    <w:rPr>
      <w:rFonts w:ascii="Times New Roman" w:eastAsia="Times New Roman" w:hAnsi="Times New Roman" w:cs="Times New Roman"/>
      <w:b/>
      <w:bCs/>
      <w:sz w:val="24"/>
      <w:szCs w:val="24"/>
      <w:lang w:eastAsia="ru-RU"/>
    </w:rPr>
  </w:style>
  <w:style w:type="character" w:styleId="af9">
    <w:name w:val="Strong"/>
    <w:qFormat/>
    <w:rsid w:val="00EA10BD"/>
    <w:rPr>
      <w:b/>
      <w:bCs/>
    </w:rPr>
  </w:style>
  <w:style w:type="paragraph" w:customStyle="1" w:styleId="ConsNormal">
    <w:name w:val="ConsNormal"/>
    <w:rsid w:val="00EA10B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EA1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A10BD"/>
    <w:rPr>
      <w:rFonts w:ascii="Courier New" w:eastAsia="Times New Roman" w:hAnsi="Courier New" w:cs="Courier New"/>
      <w:sz w:val="20"/>
      <w:szCs w:val="20"/>
      <w:lang w:eastAsia="ru-RU"/>
    </w:rPr>
  </w:style>
  <w:style w:type="paragraph" w:customStyle="1" w:styleId="afa">
    <w:name w:val="Краткий обратный адрес"/>
    <w:basedOn w:val="a"/>
    <w:rsid w:val="00EA10BD"/>
    <w:rPr>
      <w:rFonts w:eastAsia="Times New Roman"/>
      <w:lang w:eastAsia="ru-RU"/>
    </w:rPr>
  </w:style>
  <w:style w:type="paragraph" w:customStyle="1" w:styleId="51">
    <w:name w:val="заголовок 5"/>
    <w:basedOn w:val="a"/>
    <w:next w:val="a"/>
    <w:rsid w:val="00EA10BD"/>
    <w:pPr>
      <w:keepNext/>
      <w:widowControl w:val="0"/>
      <w:autoSpaceDE w:val="0"/>
      <w:autoSpaceDN w:val="0"/>
      <w:spacing w:line="360" w:lineRule="auto"/>
      <w:jc w:val="both"/>
      <w:outlineLvl w:val="4"/>
    </w:pPr>
    <w:rPr>
      <w:rFonts w:ascii="Arial" w:eastAsia="Times New Roman" w:hAnsi="Arial" w:cs="Arial"/>
      <w:sz w:val="28"/>
      <w:szCs w:val="28"/>
      <w:lang w:eastAsia="ru-RU"/>
    </w:rPr>
  </w:style>
  <w:style w:type="paragraph" w:customStyle="1" w:styleId="ConsNonformat">
    <w:name w:val="ConsNonformat"/>
    <w:rsid w:val="00EA10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1"/>
    <w:rsid w:val="00EA10B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Style5">
    <w:name w:val="Style5"/>
    <w:basedOn w:val="a"/>
    <w:rsid w:val="00EA10BD"/>
    <w:pPr>
      <w:widowControl w:val="0"/>
      <w:autoSpaceDE w:val="0"/>
      <w:autoSpaceDN w:val="0"/>
      <w:adjustRightInd w:val="0"/>
      <w:spacing w:line="298" w:lineRule="exact"/>
      <w:ind w:firstLine="710"/>
      <w:jc w:val="both"/>
    </w:pPr>
    <w:rPr>
      <w:rFonts w:ascii="Book Antiqua" w:eastAsia="Times New Roman" w:hAnsi="Book Antiqua"/>
      <w:lang w:eastAsia="ru-RU"/>
    </w:rPr>
  </w:style>
  <w:style w:type="character" w:customStyle="1" w:styleId="FontStyle40">
    <w:name w:val="Font Style40"/>
    <w:rsid w:val="00EA10BD"/>
    <w:rPr>
      <w:rFonts w:ascii="Book Antiqua" w:hAnsi="Book Antiqua" w:cs="Book Antiqua"/>
      <w:sz w:val="22"/>
      <w:szCs w:val="22"/>
    </w:rPr>
  </w:style>
  <w:style w:type="paragraph" w:customStyle="1" w:styleId="Style3">
    <w:name w:val="Style3"/>
    <w:basedOn w:val="a"/>
    <w:rsid w:val="00EA10BD"/>
    <w:pPr>
      <w:widowControl w:val="0"/>
      <w:autoSpaceDE w:val="0"/>
      <w:autoSpaceDN w:val="0"/>
      <w:adjustRightInd w:val="0"/>
      <w:spacing w:line="298" w:lineRule="exact"/>
      <w:jc w:val="both"/>
    </w:pPr>
    <w:rPr>
      <w:rFonts w:ascii="Book Antiqua" w:eastAsia="Times New Roman" w:hAnsi="Book Antiqua"/>
      <w:lang w:eastAsia="ru-RU"/>
    </w:rPr>
  </w:style>
  <w:style w:type="paragraph" w:customStyle="1" w:styleId="Style14">
    <w:name w:val="Style14"/>
    <w:basedOn w:val="a"/>
    <w:rsid w:val="00EA10BD"/>
    <w:pPr>
      <w:widowControl w:val="0"/>
      <w:autoSpaceDE w:val="0"/>
      <w:autoSpaceDN w:val="0"/>
      <w:adjustRightInd w:val="0"/>
    </w:pPr>
    <w:rPr>
      <w:rFonts w:ascii="Book Antiqua" w:eastAsia="Times New Roman" w:hAnsi="Book Antiqua"/>
      <w:lang w:eastAsia="ru-RU"/>
    </w:rPr>
  </w:style>
  <w:style w:type="paragraph" w:customStyle="1" w:styleId="Style16">
    <w:name w:val="Style16"/>
    <w:basedOn w:val="a"/>
    <w:rsid w:val="00EA10BD"/>
    <w:pPr>
      <w:widowControl w:val="0"/>
      <w:autoSpaceDE w:val="0"/>
      <w:autoSpaceDN w:val="0"/>
      <w:adjustRightInd w:val="0"/>
      <w:spacing w:line="250" w:lineRule="exact"/>
    </w:pPr>
    <w:rPr>
      <w:rFonts w:ascii="Book Antiqua" w:eastAsia="Times New Roman" w:hAnsi="Book Antiqua"/>
      <w:lang w:eastAsia="ru-RU"/>
    </w:rPr>
  </w:style>
  <w:style w:type="paragraph" w:customStyle="1" w:styleId="Style33">
    <w:name w:val="Style33"/>
    <w:basedOn w:val="a"/>
    <w:rsid w:val="00EA10BD"/>
    <w:pPr>
      <w:widowControl w:val="0"/>
      <w:autoSpaceDE w:val="0"/>
      <w:autoSpaceDN w:val="0"/>
      <w:adjustRightInd w:val="0"/>
      <w:spacing w:line="235" w:lineRule="exact"/>
      <w:jc w:val="center"/>
    </w:pPr>
    <w:rPr>
      <w:rFonts w:ascii="Book Antiqua" w:eastAsia="Times New Roman" w:hAnsi="Book Antiqua"/>
      <w:lang w:eastAsia="ru-RU"/>
    </w:rPr>
  </w:style>
  <w:style w:type="paragraph" w:customStyle="1" w:styleId="Style34">
    <w:name w:val="Style34"/>
    <w:basedOn w:val="a"/>
    <w:rsid w:val="00EA10BD"/>
    <w:pPr>
      <w:widowControl w:val="0"/>
      <w:autoSpaceDE w:val="0"/>
      <w:autoSpaceDN w:val="0"/>
      <w:adjustRightInd w:val="0"/>
      <w:spacing w:line="298" w:lineRule="exact"/>
      <w:ind w:firstLine="763"/>
    </w:pPr>
    <w:rPr>
      <w:rFonts w:ascii="Book Antiqua" w:eastAsia="Times New Roman" w:hAnsi="Book Antiqua"/>
      <w:lang w:eastAsia="ru-RU"/>
    </w:rPr>
  </w:style>
  <w:style w:type="character" w:customStyle="1" w:styleId="FontStyle48">
    <w:name w:val="Font Style48"/>
    <w:rsid w:val="00EA10BD"/>
    <w:rPr>
      <w:rFonts w:ascii="Book Antiqua" w:hAnsi="Book Antiqua" w:cs="Book Antiqua"/>
      <w:b/>
      <w:bCs/>
      <w:sz w:val="18"/>
      <w:szCs w:val="18"/>
    </w:rPr>
  </w:style>
  <w:style w:type="character" w:customStyle="1" w:styleId="FontStyle50">
    <w:name w:val="Font Style50"/>
    <w:rsid w:val="00EA10BD"/>
    <w:rPr>
      <w:rFonts w:ascii="Book Antiqua" w:hAnsi="Book Antiqua" w:cs="Book Antiqua"/>
      <w:b/>
      <w:bCs/>
      <w:sz w:val="18"/>
      <w:szCs w:val="18"/>
    </w:rPr>
  </w:style>
  <w:style w:type="paragraph" w:customStyle="1" w:styleId="Style15">
    <w:name w:val="Style15"/>
    <w:basedOn w:val="a"/>
    <w:rsid w:val="00EA10BD"/>
    <w:pPr>
      <w:widowControl w:val="0"/>
      <w:autoSpaceDE w:val="0"/>
      <w:autoSpaceDN w:val="0"/>
      <w:adjustRightInd w:val="0"/>
      <w:spacing w:line="245" w:lineRule="exact"/>
      <w:jc w:val="center"/>
    </w:pPr>
    <w:rPr>
      <w:rFonts w:ascii="Book Antiqua" w:eastAsia="Times New Roman" w:hAnsi="Book Antiqua"/>
      <w:lang w:eastAsia="ru-RU"/>
    </w:rPr>
  </w:style>
  <w:style w:type="paragraph" w:customStyle="1" w:styleId="Style26">
    <w:name w:val="Style26"/>
    <w:basedOn w:val="a"/>
    <w:rsid w:val="00EA10BD"/>
    <w:pPr>
      <w:widowControl w:val="0"/>
      <w:autoSpaceDE w:val="0"/>
      <w:autoSpaceDN w:val="0"/>
      <w:adjustRightInd w:val="0"/>
      <w:jc w:val="center"/>
    </w:pPr>
    <w:rPr>
      <w:rFonts w:ascii="Book Antiqua" w:eastAsia="Times New Roman" w:hAnsi="Book Antiqua"/>
      <w:lang w:eastAsia="ru-RU"/>
    </w:rPr>
  </w:style>
  <w:style w:type="character" w:customStyle="1" w:styleId="FontStyle49">
    <w:name w:val="Font Style49"/>
    <w:rsid w:val="00EA10BD"/>
    <w:rPr>
      <w:rFonts w:ascii="Book Antiqua" w:hAnsi="Book Antiqua" w:cs="Book Antiqua"/>
      <w:b/>
      <w:bCs/>
      <w:sz w:val="22"/>
      <w:szCs w:val="22"/>
    </w:rPr>
  </w:style>
  <w:style w:type="character" w:customStyle="1" w:styleId="FontStyle51">
    <w:name w:val="Font Style51"/>
    <w:rsid w:val="00EA10BD"/>
    <w:rPr>
      <w:rFonts w:ascii="Candara" w:hAnsi="Candara" w:cs="Candara"/>
      <w:b/>
      <w:bCs/>
      <w:spacing w:val="-10"/>
      <w:sz w:val="20"/>
      <w:szCs w:val="20"/>
    </w:rPr>
  </w:style>
  <w:style w:type="character" w:customStyle="1" w:styleId="FontStyle52">
    <w:name w:val="Font Style52"/>
    <w:rsid w:val="00EA10BD"/>
    <w:rPr>
      <w:rFonts w:ascii="Book Antiqua" w:hAnsi="Book Antiqua" w:cs="Book Antiqua"/>
      <w:b/>
      <w:bCs/>
      <w:i/>
      <w:iCs/>
      <w:sz w:val="18"/>
      <w:szCs w:val="18"/>
    </w:rPr>
  </w:style>
  <w:style w:type="paragraph" w:customStyle="1" w:styleId="Style31">
    <w:name w:val="Style31"/>
    <w:basedOn w:val="a"/>
    <w:rsid w:val="00EA10BD"/>
    <w:pPr>
      <w:widowControl w:val="0"/>
      <w:autoSpaceDE w:val="0"/>
      <w:autoSpaceDN w:val="0"/>
      <w:adjustRightInd w:val="0"/>
      <w:spacing w:line="247" w:lineRule="exact"/>
      <w:jc w:val="right"/>
    </w:pPr>
    <w:rPr>
      <w:rFonts w:ascii="Book Antiqua" w:eastAsia="Times New Roman" w:hAnsi="Book Antiqua"/>
      <w:lang w:eastAsia="ru-RU"/>
    </w:rPr>
  </w:style>
  <w:style w:type="paragraph" w:customStyle="1" w:styleId="Style32">
    <w:name w:val="Style32"/>
    <w:basedOn w:val="a"/>
    <w:rsid w:val="00EA10BD"/>
    <w:pPr>
      <w:widowControl w:val="0"/>
      <w:autoSpaceDE w:val="0"/>
      <w:autoSpaceDN w:val="0"/>
      <w:adjustRightInd w:val="0"/>
      <w:jc w:val="center"/>
    </w:pPr>
    <w:rPr>
      <w:rFonts w:ascii="Book Antiqua" w:eastAsia="Times New Roman" w:hAnsi="Book Antiqua"/>
      <w:lang w:eastAsia="ru-RU"/>
    </w:rPr>
  </w:style>
  <w:style w:type="character" w:customStyle="1" w:styleId="FontStyle53">
    <w:name w:val="Font Style53"/>
    <w:rsid w:val="00EA10BD"/>
    <w:rPr>
      <w:rFonts w:ascii="Arial Narrow" w:hAnsi="Arial Narrow" w:cs="Arial Narrow"/>
      <w:b/>
      <w:bCs/>
      <w:sz w:val="24"/>
      <w:szCs w:val="24"/>
    </w:rPr>
  </w:style>
  <w:style w:type="paragraph" w:customStyle="1" w:styleId="Style7">
    <w:name w:val="Style7"/>
    <w:basedOn w:val="a"/>
    <w:rsid w:val="00EA10BD"/>
    <w:pPr>
      <w:widowControl w:val="0"/>
      <w:autoSpaceDE w:val="0"/>
      <w:autoSpaceDN w:val="0"/>
      <w:adjustRightInd w:val="0"/>
    </w:pPr>
    <w:rPr>
      <w:rFonts w:ascii="Book Antiqua" w:eastAsia="Times New Roman" w:hAnsi="Book Antiqua"/>
      <w:lang w:eastAsia="ru-RU"/>
    </w:rPr>
  </w:style>
  <w:style w:type="paragraph" w:customStyle="1" w:styleId="Style9">
    <w:name w:val="Style9"/>
    <w:basedOn w:val="a"/>
    <w:rsid w:val="00EA10BD"/>
    <w:pPr>
      <w:widowControl w:val="0"/>
      <w:autoSpaceDE w:val="0"/>
      <w:autoSpaceDN w:val="0"/>
      <w:adjustRightInd w:val="0"/>
    </w:pPr>
    <w:rPr>
      <w:rFonts w:ascii="Book Antiqua" w:eastAsia="Times New Roman" w:hAnsi="Book Antiqua"/>
      <w:lang w:eastAsia="ru-RU"/>
    </w:rPr>
  </w:style>
  <w:style w:type="character" w:customStyle="1" w:styleId="FontStyle46">
    <w:name w:val="Font Style46"/>
    <w:rsid w:val="00EA10BD"/>
    <w:rPr>
      <w:rFonts w:ascii="Arial Narrow" w:hAnsi="Arial Narrow" w:cs="Arial Narrow"/>
      <w:b/>
      <w:bCs/>
      <w:sz w:val="18"/>
      <w:szCs w:val="18"/>
    </w:rPr>
  </w:style>
  <w:style w:type="character" w:customStyle="1" w:styleId="FontStyle57">
    <w:name w:val="Font Style57"/>
    <w:rsid w:val="00EA10BD"/>
    <w:rPr>
      <w:rFonts w:ascii="Book Antiqua" w:hAnsi="Book Antiqua" w:cs="Book Antiqua"/>
      <w:b/>
      <w:bCs/>
      <w:i/>
      <w:iCs/>
      <w:sz w:val="20"/>
      <w:szCs w:val="20"/>
    </w:rPr>
  </w:style>
  <w:style w:type="paragraph" w:customStyle="1" w:styleId="Style1">
    <w:name w:val="Style1"/>
    <w:basedOn w:val="a"/>
    <w:rsid w:val="00EA10BD"/>
    <w:pPr>
      <w:widowControl w:val="0"/>
      <w:autoSpaceDE w:val="0"/>
      <w:autoSpaceDN w:val="0"/>
      <w:adjustRightInd w:val="0"/>
    </w:pPr>
    <w:rPr>
      <w:rFonts w:ascii="Book Antiqua" w:eastAsia="Times New Roman" w:hAnsi="Book Antiqua"/>
      <w:lang w:eastAsia="ru-RU"/>
    </w:rPr>
  </w:style>
  <w:style w:type="paragraph" w:customStyle="1" w:styleId="Style23">
    <w:name w:val="Style23"/>
    <w:basedOn w:val="a"/>
    <w:rsid w:val="00EA10BD"/>
    <w:pPr>
      <w:widowControl w:val="0"/>
      <w:autoSpaceDE w:val="0"/>
      <w:autoSpaceDN w:val="0"/>
      <w:adjustRightInd w:val="0"/>
    </w:pPr>
    <w:rPr>
      <w:rFonts w:ascii="Book Antiqua" w:eastAsia="Times New Roman" w:hAnsi="Book Antiqua"/>
      <w:lang w:eastAsia="ru-RU"/>
    </w:rPr>
  </w:style>
  <w:style w:type="paragraph" w:customStyle="1" w:styleId="Style24">
    <w:name w:val="Style24"/>
    <w:basedOn w:val="a"/>
    <w:rsid w:val="00EA10BD"/>
    <w:pPr>
      <w:widowControl w:val="0"/>
      <w:autoSpaceDE w:val="0"/>
      <w:autoSpaceDN w:val="0"/>
      <w:adjustRightInd w:val="0"/>
      <w:spacing w:line="226" w:lineRule="exact"/>
    </w:pPr>
    <w:rPr>
      <w:rFonts w:ascii="Book Antiqua" w:eastAsia="Times New Roman" w:hAnsi="Book Antiqua"/>
      <w:lang w:eastAsia="ru-RU"/>
    </w:rPr>
  </w:style>
  <w:style w:type="paragraph" w:customStyle="1" w:styleId="Style27">
    <w:name w:val="Style27"/>
    <w:basedOn w:val="a"/>
    <w:rsid w:val="00EA10BD"/>
    <w:pPr>
      <w:widowControl w:val="0"/>
      <w:autoSpaceDE w:val="0"/>
      <w:autoSpaceDN w:val="0"/>
      <w:adjustRightInd w:val="0"/>
    </w:pPr>
    <w:rPr>
      <w:rFonts w:ascii="Book Antiqua" w:eastAsia="Times New Roman" w:hAnsi="Book Antiqua"/>
      <w:lang w:eastAsia="ru-RU"/>
    </w:rPr>
  </w:style>
  <w:style w:type="character" w:customStyle="1" w:styleId="FontStyle44">
    <w:name w:val="Font Style44"/>
    <w:rsid w:val="00EA10BD"/>
    <w:rPr>
      <w:rFonts w:ascii="Book Antiqua" w:hAnsi="Book Antiqua" w:cs="Book Antiqua"/>
      <w:b/>
      <w:bCs/>
      <w:sz w:val="16"/>
      <w:szCs w:val="16"/>
    </w:rPr>
  </w:style>
  <w:style w:type="character" w:customStyle="1" w:styleId="FontStyle54">
    <w:name w:val="Font Style54"/>
    <w:rsid w:val="00EA10BD"/>
    <w:rPr>
      <w:rFonts w:ascii="Book Antiqua" w:hAnsi="Book Antiqua" w:cs="Book Antiqua"/>
      <w:b/>
      <w:bCs/>
      <w:sz w:val="16"/>
      <w:szCs w:val="16"/>
    </w:rPr>
  </w:style>
  <w:style w:type="character" w:customStyle="1" w:styleId="FontStyle55">
    <w:name w:val="Font Style55"/>
    <w:rsid w:val="00EA10BD"/>
    <w:rPr>
      <w:rFonts w:ascii="Book Antiqua" w:hAnsi="Book Antiqua" w:cs="Book Antiqua"/>
      <w:b/>
      <w:bCs/>
      <w:sz w:val="16"/>
      <w:szCs w:val="16"/>
    </w:rPr>
  </w:style>
  <w:style w:type="character" w:customStyle="1" w:styleId="FontStyle56">
    <w:name w:val="Font Style56"/>
    <w:rsid w:val="00EA10BD"/>
    <w:rPr>
      <w:rFonts w:ascii="Book Antiqua" w:hAnsi="Book Antiqua" w:cs="Book Antiqua"/>
      <w:b/>
      <w:bCs/>
      <w:sz w:val="18"/>
      <w:szCs w:val="18"/>
    </w:rPr>
  </w:style>
  <w:style w:type="paragraph" w:customStyle="1" w:styleId="Style22">
    <w:name w:val="Style22"/>
    <w:basedOn w:val="a"/>
    <w:rsid w:val="00EA10BD"/>
    <w:pPr>
      <w:widowControl w:val="0"/>
      <w:autoSpaceDE w:val="0"/>
      <w:autoSpaceDN w:val="0"/>
      <w:adjustRightInd w:val="0"/>
      <w:spacing w:line="341" w:lineRule="exact"/>
      <w:ind w:hanging="322"/>
    </w:pPr>
    <w:rPr>
      <w:rFonts w:ascii="Book Antiqua" w:eastAsia="Times New Roman" w:hAnsi="Book Antiqua"/>
      <w:lang w:eastAsia="ru-RU"/>
    </w:rPr>
  </w:style>
  <w:style w:type="character" w:customStyle="1" w:styleId="FontStyle43">
    <w:name w:val="Font Style43"/>
    <w:rsid w:val="00EA10BD"/>
    <w:rPr>
      <w:rFonts w:ascii="Book Antiqua" w:hAnsi="Book Antiqua" w:cs="Book Antiqua"/>
      <w:b/>
      <w:bCs/>
      <w:sz w:val="22"/>
      <w:szCs w:val="22"/>
    </w:rPr>
  </w:style>
  <w:style w:type="paragraph" w:customStyle="1" w:styleId="Style4">
    <w:name w:val="Style4"/>
    <w:basedOn w:val="a"/>
    <w:rsid w:val="00EA10BD"/>
    <w:pPr>
      <w:widowControl w:val="0"/>
      <w:autoSpaceDE w:val="0"/>
      <w:autoSpaceDN w:val="0"/>
      <w:adjustRightInd w:val="0"/>
      <w:spacing w:line="299" w:lineRule="exact"/>
      <w:ind w:hanging="336"/>
      <w:jc w:val="both"/>
    </w:pPr>
    <w:rPr>
      <w:rFonts w:ascii="Book Antiqua" w:eastAsia="Times New Roman" w:hAnsi="Book Antiqua"/>
      <w:lang w:eastAsia="ru-RU"/>
    </w:rPr>
  </w:style>
  <w:style w:type="paragraph" w:customStyle="1" w:styleId="Style28">
    <w:name w:val="Style28"/>
    <w:basedOn w:val="a"/>
    <w:rsid w:val="00EA10BD"/>
    <w:pPr>
      <w:widowControl w:val="0"/>
      <w:autoSpaceDE w:val="0"/>
      <w:autoSpaceDN w:val="0"/>
      <w:adjustRightInd w:val="0"/>
      <w:spacing w:line="295" w:lineRule="exact"/>
      <w:ind w:hanging="331"/>
    </w:pPr>
    <w:rPr>
      <w:rFonts w:ascii="Book Antiqua" w:eastAsia="Times New Roman" w:hAnsi="Book Antiqua"/>
      <w:lang w:eastAsia="ru-RU"/>
    </w:rPr>
  </w:style>
  <w:style w:type="character" w:customStyle="1" w:styleId="FontStyle47">
    <w:name w:val="Font Style47"/>
    <w:rsid w:val="00EA10BD"/>
    <w:rPr>
      <w:rFonts w:ascii="Candara" w:hAnsi="Candara" w:cs="Candara"/>
      <w:b/>
      <w:bCs/>
      <w:spacing w:val="20"/>
      <w:sz w:val="18"/>
      <w:szCs w:val="18"/>
    </w:rPr>
  </w:style>
  <w:style w:type="paragraph" w:customStyle="1" w:styleId="ConsPlusNonformat">
    <w:name w:val="ConsPlusNonformat"/>
    <w:rsid w:val="00EA10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lstext">
    <w:name w:val="clstext"/>
    <w:basedOn w:val="a"/>
    <w:rsid w:val="00EA10BD"/>
    <w:pPr>
      <w:spacing w:before="45" w:after="45"/>
      <w:ind w:left="45" w:right="45" w:firstLine="225"/>
      <w:jc w:val="both"/>
    </w:pPr>
    <w:rPr>
      <w:rFonts w:ascii="Arial CYR" w:eastAsia="Times New Roman" w:hAnsi="Arial CYR" w:cs="Arial CYR"/>
      <w:color w:val="000000"/>
      <w:sz w:val="18"/>
      <w:szCs w:val="18"/>
      <w:lang w:eastAsia="ru-RU"/>
    </w:rPr>
  </w:style>
  <w:style w:type="paragraph" w:customStyle="1" w:styleId="14">
    <w:name w:val="Стиль 1"/>
    <w:basedOn w:val="a"/>
    <w:rsid w:val="00EA10BD"/>
    <w:pPr>
      <w:suppressAutoHyphens/>
      <w:overflowPunct w:val="0"/>
      <w:autoSpaceDE w:val="0"/>
      <w:spacing w:before="60" w:after="60"/>
      <w:ind w:firstLine="709"/>
      <w:jc w:val="both"/>
      <w:textAlignment w:val="baseline"/>
    </w:pPr>
    <w:rPr>
      <w:rFonts w:eastAsia="Times New Roman"/>
      <w:szCs w:val="20"/>
      <w:lang w:eastAsia="ar-SA"/>
    </w:rPr>
  </w:style>
  <w:style w:type="paragraph" w:customStyle="1" w:styleId="15">
    <w:name w:val="Стиль1"/>
    <w:basedOn w:val="a"/>
    <w:rsid w:val="00EA10BD"/>
    <w:pPr>
      <w:suppressAutoHyphens/>
      <w:ind w:firstLine="709"/>
      <w:jc w:val="center"/>
    </w:pPr>
    <w:rPr>
      <w:rFonts w:eastAsia="Times New Roman"/>
      <w:b/>
      <w:bCs/>
      <w:caps/>
      <w:lang w:eastAsia="ar-SA"/>
    </w:rPr>
  </w:style>
  <w:style w:type="paragraph" w:customStyle="1" w:styleId="FORMATTEXT">
    <w:name w:val=".FORMATTEXT"/>
    <w:rsid w:val="00EA10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EA10BD"/>
    <w:pPr>
      <w:suppressAutoHyphens/>
      <w:ind w:firstLine="709"/>
      <w:jc w:val="center"/>
    </w:pPr>
    <w:rPr>
      <w:rFonts w:eastAsia="Times New Roman"/>
      <w:b/>
      <w:bCs/>
      <w:caps/>
      <w:sz w:val="22"/>
      <w:szCs w:val="22"/>
      <w:lang w:eastAsia="ar-SA"/>
    </w:rPr>
  </w:style>
  <w:style w:type="paragraph" w:customStyle="1" w:styleId="35">
    <w:name w:val="Стиль3"/>
    <w:basedOn w:val="a"/>
    <w:rsid w:val="00EA10BD"/>
    <w:pPr>
      <w:suppressAutoHyphens/>
      <w:spacing w:before="120" w:after="120"/>
      <w:ind w:left="-97" w:right="-106" w:firstLine="181"/>
      <w:jc w:val="center"/>
    </w:pPr>
    <w:rPr>
      <w:rFonts w:eastAsia="Times New Roman"/>
      <w:bCs/>
      <w:lang w:eastAsia="ar-SA"/>
    </w:rPr>
  </w:style>
  <w:style w:type="paragraph" w:customStyle="1" w:styleId="ConsPlusTitle">
    <w:name w:val="ConsPlusTitle"/>
    <w:rsid w:val="00EA10B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A10BD"/>
    <w:pPr>
      <w:autoSpaceDE w:val="0"/>
      <w:autoSpaceDN w:val="0"/>
      <w:adjustRightInd w:val="0"/>
      <w:spacing w:after="0" w:line="240" w:lineRule="auto"/>
    </w:pPr>
    <w:rPr>
      <w:rFonts w:ascii="Times New Roman" w:eastAsia="MS Mincho" w:hAnsi="Times New Roman" w:cs="Times New Roman"/>
      <w:sz w:val="28"/>
      <w:szCs w:val="28"/>
      <w:lang w:eastAsia="ru-RU"/>
    </w:rPr>
  </w:style>
  <w:style w:type="character" w:styleId="afb">
    <w:name w:val="annotation reference"/>
    <w:rsid w:val="00EA10BD"/>
    <w:rPr>
      <w:sz w:val="16"/>
      <w:szCs w:val="16"/>
    </w:rPr>
  </w:style>
  <w:style w:type="paragraph" w:styleId="afc">
    <w:name w:val="annotation text"/>
    <w:basedOn w:val="a"/>
    <w:link w:val="afd"/>
    <w:rsid w:val="00EA10BD"/>
    <w:rPr>
      <w:sz w:val="20"/>
      <w:szCs w:val="20"/>
    </w:rPr>
  </w:style>
  <w:style w:type="character" w:customStyle="1" w:styleId="afd">
    <w:name w:val="Текст примечания Знак"/>
    <w:basedOn w:val="a0"/>
    <w:link w:val="afc"/>
    <w:rsid w:val="00EA10BD"/>
    <w:rPr>
      <w:rFonts w:ascii="Times New Roman" w:eastAsia="MS Mincho" w:hAnsi="Times New Roman" w:cs="Times New Roman"/>
      <w:sz w:val="20"/>
      <w:szCs w:val="20"/>
      <w:lang w:eastAsia="ja-JP"/>
    </w:rPr>
  </w:style>
  <w:style w:type="paragraph" w:styleId="afe">
    <w:name w:val="annotation subject"/>
    <w:basedOn w:val="afc"/>
    <w:next w:val="afc"/>
    <w:link w:val="aff"/>
    <w:rsid w:val="00EA10BD"/>
    <w:rPr>
      <w:b/>
      <w:bCs/>
    </w:rPr>
  </w:style>
  <w:style w:type="character" w:customStyle="1" w:styleId="aff">
    <w:name w:val="Тема примечания Знак"/>
    <w:basedOn w:val="afd"/>
    <w:link w:val="afe"/>
    <w:rsid w:val="00EA10BD"/>
    <w:rPr>
      <w:rFonts w:ascii="Times New Roman" w:eastAsia="MS Mincho" w:hAnsi="Times New Roman" w:cs="Times New Roman"/>
      <w:b/>
      <w:bCs/>
      <w:sz w:val="20"/>
      <w:szCs w:val="20"/>
      <w:lang w:eastAsia="ja-JP"/>
    </w:rPr>
  </w:style>
  <w:style w:type="paragraph" w:styleId="aff0">
    <w:name w:val="Balloon Text"/>
    <w:basedOn w:val="a"/>
    <w:link w:val="aff1"/>
    <w:uiPriority w:val="99"/>
    <w:rsid w:val="00EA10BD"/>
    <w:rPr>
      <w:rFonts w:ascii="Tahoma" w:hAnsi="Tahoma" w:cs="Tahoma"/>
      <w:sz w:val="16"/>
      <w:szCs w:val="16"/>
    </w:rPr>
  </w:style>
  <w:style w:type="character" w:customStyle="1" w:styleId="aff1">
    <w:name w:val="Текст выноски Знак"/>
    <w:basedOn w:val="a0"/>
    <w:link w:val="aff0"/>
    <w:uiPriority w:val="99"/>
    <w:rsid w:val="00EA10BD"/>
    <w:rPr>
      <w:rFonts w:ascii="Tahoma" w:eastAsia="MS Mincho" w:hAnsi="Tahoma" w:cs="Tahoma"/>
      <w:sz w:val="16"/>
      <w:szCs w:val="16"/>
      <w:lang w:eastAsia="ja-JP"/>
    </w:rPr>
  </w:style>
  <w:style w:type="paragraph" w:customStyle="1" w:styleId="16">
    <w:name w:val="Знак1 Знак Знак Знак Знак Знак Знак Знак Знак Знак"/>
    <w:basedOn w:val="a"/>
    <w:rsid w:val="00EA10BD"/>
    <w:pPr>
      <w:spacing w:after="160" w:line="240" w:lineRule="exact"/>
    </w:pPr>
    <w:rPr>
      <w:rFonts w:ascii="Verdana" w:eastAsia="Times New Roman" w:hAnsi="Verdana"/>
      <w:lang w:val="en-US" w:eastAsia="en-US"/>
    </w:rPr>
  </w:style>
  <w:style w:type="paragraph" w:customStyle="1" w:styleId="ConsPlusNormal">
    <w:name w:val="ConsPlusNormal"/>
    <w:link w:val="ConsPlusNormal0"/>
    <w:rsid w:val="00EA10BD"/>
    <w:pPr>
      <w:widowControl w:val="0"/>
      <w:autoSpaceDE w:val="0"/>
      <w:autoSpaceDN w:val="0"/>
      <w:adjustRightInd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EA10BD"/>
    <w:rPr>
      <w:rFonts w:ascii="Calibri" w:eastAsia="Times New Roman" w:hAnsi="Calibri" w:cs="Times New Roman"/>
      <w:szCs w:val="20"/>
      <w:lang w:eastAsia="ru-RU"/>
    </w:rPr>
  </w:style>
  <w:style w:type="paragraph" w:styleId="aff2">
    <w:name w:val="List Number"/>
    <w:basedOn w:val="a"/>
    <w:rsid w:val="00EA10BD"/>
    <w:pPr>
      <w:tabs>
        <w:tab w:val="num" w:pos="360"/>
        <w:tab w:val="num" w:pos="900"/>
      </w:tabs>
      <w:spacing w:after="200" w:line="276" w:lineRule="auto"/>
      <w:ind w:left="1069" w:hanging="360"/>
    </w:pPr>
    <w:rPr>
      <w:rFonts w:ascii="Calibri" w:eastAsia="Times New Roman" w:hAnsi="Calibri"/>
      <w:sz w:val="22"/>
      <w:szCs w:val="22"/>
      <w:lang w:eastAsia="en-US"/>
    </w:rPr>
  </w:style>
  <w:style w:type="character" w:customStyle="1" w:styleId="aff3">
    <w:name w:val="Текст сноски Знак"/>
    <w:link w:val="aff4"/>
    <w:rsid w:val="00EA10BD"/>
    <w:rPr>
      <w:rFonts w:eastAsia="Times New Roman"/>
      <w:lang w:val="en-US"/>
    </w:rPr>
  </w:style>
  <w:style w:type="paragraph" w:styleId="aff4">
    <w:name w:val="footnote text"/>
    <w:basedOn w:val="a"/>
    <w:link w:val="aff3"/>
    <w:rsid w:val="00EA10BD"/>
    <w:rPr>
      <w:rFonts w:asciiTheme="minorHAnsi" w:eastAsia="Times New Roman" w:hAnsiTheme="minorHAnsi" w:cstheme="minorBidi"/>
      <w:sz w:val="22"/>
      <w:szCs w:val="22"/>
      <w:lang w:val="en-US" w:eastAsia="en-US"/>
    </w:rPr>
  </w:style>
  <w:style w:type="character" w:customStyle="1" w:styleId="17">
    <w:name w:val="Текст сноски Знак1"/>
    <w:basedOn w:val="a0"/>
    <w:uiPriority w:val="99"/>
    <w:semiHidden/>
    <w:rsid w:val="00EA10BD"/>
    <w:rPr>
      <w:rFonts w:ascii="Times New Roman" w:eastAsia="MS Mincho" w:hAnsi="Times New Roman" w:cs="Times New Roman"/>
      <w:sz w:val="20"/>
      <w:szCs w:val="20"/>
      <w:lang w:eastAsia="ja-JP"/>
    </w:rPr>
  </w:style>
  <w:style w:type="character" w:customStyle="1" w:styleId="aff5">
    <w:name w:val="Схема документа Знак"/>
    <w:link w:val="aff6"/>
    <w:rsid w:val="00EA10BD"/>
    <w:rPr>
      <w:rFonts w:ascii="Tahoma" w:eastAsia="Times New Roman" w:hAnsi="Tahoma" w:cs="Tahoma"/>
      <w:shd w:val="clear" w:color="auto" w:fill="000080"/>
    </w:rPr>
  </w:style>
  <w:style w:type="paragraph" w:styleId="aff6">
    <w:name w:val="Document Map"/>
    <w:basedOn w:val="a"/>
    <w:link w:val="aff5"/>
    <w:rsid w:val="00EA10BD"/>
    <w:pPr>
      <w:shd w:val="clear" w:color="auto" w:fill="000080"/>
    </w:pPr>
    <w:rPr>
      <w:rFonts w:ascii="Tahoma" w:eastAsia="Times New Roman" w:hAnsi="Tahoma" w:cs="Tahoma"/>
      <w:sz w:val="22"/>
      <w:szCs w:val="22"/>
      <w:lang w:eastAsia="en-US"/>
    </w:rPr>
  </w:style>
  <w:style w:type="character" w:customStyle="1" w:styleId="18">
    <w:name w:val="Схема документа Знак1"/>
    <w:basedOn w:val="a0"/>
    <w:uiPriority w:val="99"/>
    <w:semiHidden/>
    <w:rsid w:val="00EA10BD"/>
    <w:rPr>
      <w:rFonts w:ascii="Tahoma" w:eastAsia="MS Mincho" w:hAnsi="Tahoma" w:cs="Tahoma"/>
      <w:sz w:val="16"/>
      <w:szCs w:val="16"/>
      <w:lang w:eastAsia="ja-JP"/>
    </w:rPr>
  </w:style>
  <w:style w:type="character" w:customStyle="1" w:styleId="19">
    <w:name w:val="Заголовок №1_"/>
    <w:link w:val="110"/>
    <w:locked/>
    <w:rsid w:val="00EA10BD"/>
    <w:rPr>
      <w:rFonts w:ascii="Arial" w:hAnsi="Arial"/>
      <w:b/>
      <w:bCs/>
      <w:sz w:val="23"/>
      <w:szCs w:val="23"/>
      <w:shd w:val="clear" w:color="auto" w:fill="FFFFFF"/>
    </w:rPr>
  </w:style>
  <w:style w:type="paragraph" w:customStyle="1" w:styleId="110">
    <w:name w:val="Заголовок №11"/>
    <w:basedOn w:val="a"/>
    <w:link w:val="19"/>
    <w:rsid w:val="00EA10BD"/>
    <w:pPr>
      <w:shd w:val="clear" w:color="auto" w:fill="FFFFFF"/>
      <w:spacing w:after="180" w:line="240" w:lineRule="atLeast"/>
      <w:ind w:firstLine="700"/>
      <w:jc w:val="both"/>
      <w:outlineLvl w:val="0"/>
    </w:pPr>
    <w:rPr>
      <w:rFonts w:ascii="Arial" w:eastAsiaTheme="minorHAnsi" w:hAnsi="Arial" w:cstheme="minorBidi"/>
      <w:b/>
      <w:bCs/>
      <w:sz w:val="23"/>
      <w:szCs w:val="23"/>
      <w:shd w:val="clear" w:color="auto" w:fill="FFFFFF"/>
      <w:lang w:eastAsia="en-US"/>
    </w:rPr>
  </w:style>
  <w:style w:type="character" w:styleId="aff7">
    <w:name w:val="FollowedHyperlink"/>
    <w:uiPriority w:val="99"/>
    <w:unhideWhenUsed/>
    <w:rsid w:val="00EA10BD"/>
    <w:rPr>
      <w:color w:val="800080"/>
      <w:u w:val="single"/>
    </w:rPr>
  </w:style>
  <w:style w:type="paragraph" w:styleId="1a">
    <w:name w:val="toc 1"/>
    <w:basedOn w:val="a"/>
    <w:next w:val="a"/>
    <w:autoRedefine/>
    <w:unhideWhenUsed/>
    <w:rsid w:val="00EA10BD"/>
    <w:pPr>
      <w:tabs>
        <w:tab w:val="right" w:leader="dot" w:pos="9911"/>
      </w:tabs>
      <w:spacing w:before="360"/>
    </w:pPr>
    <w:rPr>
      <w:rFonts w:ascii="Book Antiqua" w:eastAsia="Times New Roman" w:hAnsi="Book Antiqua" w:cs="Arial"/>
      <w:b/>
      <w:bCs/>
      <w:caps/>
      <w:noProof/>
      <w:sz w:val="28"/>
      <w:szCs w:val="28"/>
      <w:lang w:eastAsia="ru-RU"/>
    </w:rPr>
  </w:style>
  <w:style w:type="paragraph" w:styleId="25">
    <w:name w:val="toc 2"/>
    <w:basedOn w:val="a"/>
    <w:next w:val="a"/>
    <w:autoRedefine/>
    <w:unhideWhenUsed/>
    <w:rsid w:val="00EA10BD"/>
    <w:pPr>
      <w:spacing w:before="240"/>
    </w:pPr>
    <w:rPr>
      <w:rFonts w:eastAsia="Times New Roman"/>
      <w:b/>
      <w:bCs/>
      <w:sz w:val="20"/>
      <w:szCs w:val="20"/>
      <w:lang w:eastAsia="ru-RU"/>
    </w:rPr>
  </w:style>
  <w:style w:type="paragraph" w:styleId="36">
    <w:name w:val="toc 3"/>
    <w:basedOn w:val="a"/>
    <w:next w:val="a"/>
    <w:autoRedefine/>
    <w:unhideWhenUsed/>
    <w:rsid w:val="00EA10BD"/>
    <w:pPr>
      <w:ind w:left="200"/>
    </w:pPr>
    <w:rPr>
      <w:rFonts w:eastAsia="Times New Roman"/>
      <w:sz w:val="20"/>
      <w:szCs w:val="20"/>
      <w:lang w:eastAsia="ru-RU"/>
    </w:rPr>
  </w:style>
  <w:style w:type="paragraph" w:styleId="41">
    <w:name w:val="toc 4"/>
    <w:basedOn w:val="a"/>
    <w:next w:val="a"/>
    <w:autoRedefine/>
    <w:unhideWhenUsed/>
    <w:rsid w:val="00EA10BD"/>
    <w:pPr>
      <w:ind w:left="400"/>
    </w:pPr>
    <w:rPr>
      <w:rFonts w:eastAsia="Times New Roman"/>
      <w:sz w:val="20"/>
      <w:szCs w:val="20"/>
      <w:lang w:eastAsia="ru-RU"/>
    </w:rPr>
  </w:style>
  <w:style w:type="paragraph" w:styleId="52">
    <w:name w:val="toc 5"/>
    <w:basedOn w:val="a"/>
    <w:next w:val="a"/>
    <w:autoRedefine/>
    <w:unhideWhenUsed/>
    <w:rsid w:val="00EA10BD"/>
    <w:pPr>
      <w:ind w:left="600"/>
    </w:pPr>
    <w:rPr>
      <w:rFonts w:eastAsia="Times New Roman"/>
      <w:sz w:val="20"/>
      <w:szCs w:val="20"/>
      <w:lang w:eastAsia="ru-RU"/>
    </w:rPr>
  </w:style>
  <w:style w:type="paragraph" w:styleId="61">
    <w:name w:val="toc 6"/>
    <w:basedOn w:val="a"/>
    <w:next w:val="a"/>
    <w:autoRedefine/>
    <w:unhideWhenUsed/>
    <w:rsid w:val="00EA10BD"/>
    <w:pPr>
      <w:ind w:left="800"/>
    </w:pPr>
    <w:rPr>
      <w:rFonts w:eastAsia="Times New Roman"/>
      <w:sz w:val="20"/>
      <w:szCs w:val="20"/>
      <w:lang w:eastAsia="ru-RU"/>
    </w:rPr>
  </w:style>
  <w:style w:type="paragraph" w:styleId="71">
    <w:name w:val="toc 7"/>
    <w:basedOn w:val="a"/>
    <w:next w:val="a"/>
    <w:autoRedefine/>
    <w:unhideWhenUsed/>
    <w:rsid w:val="00EA10BD"/>
    <w:pPr>
      <w:ind w:left="1000"/>
    </w:pPr>
    <w:rPr>
      <w:rFonts w:eastAsia="Times New Roman"/>
      <w:sz w:val="20"/>
      <w:szCs w:val="20"/>
      <w:lang w:eastAsia="ru-RU"/>
    </w:rPr>
  </w:style>
  <w:style w:type="paragraph" w:styleId="81">
    <w:name w:val="toc 8"/>
    <w:basedOn w:val="a"/>
    <w:next w:val="a"/>
    <w:autoRedefine/>
    <w:unhideWhenUsed/>
    <w:rsid w:val="00EA10BD"/>
    <w:pPr>
      <w:ind w:left="1200"/>
    </w:pPr>
    <w:rPr>
      <w:rFonts w:eastAsia="Times New Roman"/>
      <w:sz w:val="20"/>
      <w:szCs w:val="20"/>
      <w:lang w:eastAsia="ru-RU"/>
    </w:rPr>
  </w:style>
  <w:style w:type="paragraph" w:styleId="91">
    <w:name w:val="toc 9"/>
    <w:basedOn w:val="a"/>
    <w:next w:val="a"/>
    <w:autoRedefine/>
    <w:unhideWhenUsed/>
    <w:rsid w:val="00EA10BD"/>
    <w:pPr>
      <w:ind w:left="1400"/>
    </w:pPr>
    <w:rPr>
      <w:rFonts w:eastAsia="Times New Roman"/>
      <w:sz w:val="20"/>
      <w:szCs w:val="20"/>
      <w:lang w:eastAsia="ru-RU"/>
    </w:rPr>
  </w:style>
  <w:style w:type="paragraph" w:styleId="aff8">
    <w:name w:val="No Spacing"/>
    <w:uiPriority w:val="1"/>
    <w:qFormat/>
    <w:rsid w:val="00EA10BD"/>
    <w:pPr>
      <w:spacing w:after="0" w:line="240" w:lineRule="auto"/>
    </w:pPr>
    <w:rPr>
      <w:rFonts w:ascii="Calibri" w:eastAsia="Calibri" w:hAnsi="Calibri" w:cs="Times New Roman"/>
    </w:rPr>
  </w:style>
  <w:style w:type="paragraph" w:styleId="aff9">
    <w:name w:val="List Paragraph"/>
    <w:basedOn w:val="a"/>
    <w:uiPriority w:val="34"/>
    <w:qFormat/>
    <w:rsid w:val="00EA10BD"/>
    <w:pPr>
      <w:spacing w:line="360" w:lineRule="atLeast"/>
      <w:ind w:left="720"/>
      <w:contextualSpacing/>
      <w:jc w:val="both"/>
    </w:pPr>
    <w:rPr>
      <w:rFonts w:eastAsia="Times New Roman"/>
      <w:sz w:val="28"/>
      <w:szCs w:val="20"/>
      <w:lang w:eastAsia="ru-RU"/>
    </w:rPr>
  </w:style>
  <w:style w:type="paragraph" w:customStyle="1" w:styleId="1b">
    <w:name w:val="Основной текст1"/>
    <w:basedOn w:val="a"/>
    <w:rsid w:val="00EA10BD"/>
    <w:pPr>
      <w:spacing w:before="60" w:after="60"/>
      <w:ind w:firstLine="567"/>
      <w:jc w:val="both"/>
    </w:pPr>
    <w:rPr>
      <w:rFonts w:ascii="Arial" w:eastAsia="Times New Roman" w:hAnsi="Arial" w:cs="Arial"/>
      <w:sz w:val="22"/>
      <w:szCs w:val="22"/>
      <w:lang w:val="en-US" w:eastAsia="ru-RU"/>
    </w:rPr>
  </w:style>
  <w:style w:type="paragraph" w:customStyle="1" w:styleId="1c">
    <w:name w:val="Обычный1"/>
    <w:rsid w:val="00EA10B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d">
    <w:name w:val="Абзац списка1"/>
    <w:basedOn w:val="a"/>
    <w:rsid w:val="00EA10BD"/>
    <w:pPr>
      <w:spacing w:after="200" w:line="276" w:lineRule="auto"/>
      <w:ind w:left="720"/>
      <w:contextualSpacing/>
    </w:pPr>
    <w:rPr>
      <w:rFonts w:ascii="Calibri" w:eastAsia="Times New Roman" w:hAnsi="Calibri"/>
      <w:sz w:val="22"/>
      <w:szCs w:val="22"/>
      <w:lang w:eastAsia="en-US"/>
    </w:rPr>
  </w:style>
  <w:style w:type="paragraph" w:customStyle="1" w:styleId="HEADERTEXT">
    <w:name w:val=".HEADERTEXT"/>
    <w:uiPriority w:val="99"/>
    <w:rsid w:val="00EA10BD"/>
    <w:pPr>
      <w:widowControl w:val="0"/>
      <w:numPr>
        <w:numId w:val="20"/>
      </w:numPr>
      <w:tabs>
        <w:tab w:val="clear" w:pos="360"/>
      </w:tabs>
      <w:autoSpaceDE w:val="0"/>
      <w:autoSpaceDN w:val="0"/>
      <w:adjustRightInd w:val="0"/>
      <w:spacing w:after="0" w:line="240" w:lineRule="auto"/>
      <w:ind w:left="0" w:firstLine="0"/>
    </w:pPr>
    <w:rPr>
      <w:rFonts w:ascii="Arial" w:eastAsia="Times New Roman" w:hAnsi="Arial" w:cs="Arial"/>
      <w:lang w:eastAsia="ru-RU"/>
    </w:rPr>
  </w:style>
  <w:style w:type="paragraph" w:customStyle="1" w:styleId="Heading">
    <w:name w:val="Heading"/>
    <w:uiPriority w:val="99"/>
    <w:rsid w:val="00EA10B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e">
    <w:name w:val="Знак1 Знак Знак Знак Знак Знак Знак Знак Знак Знак"/>
    <w:basedOn w:val="a"/>
    <w:rsid w:val="00EA10BD"/>
    <w:pPr>
      <w:spacing w:after="160" w:line="240" w:lineRule="exact"/>
    </w:pPr>
    <w:rPr>
      <w:rFonts w:ascii="Verdana" w:eastAsia="Times New Roman" w:hAnsi="Verdana"/>
      <w:lang w:val="en-US" w:eastAsia="en-US"/>
    </w:rPr>
  </w:style>
  <w:style w:type="paragraph" w:customStyle="1" w:styleId="s3">
    <w:name w:val="s_3"/>
    <w:basedOn w:val="a"/>
    <w:rsid w:val="00EA10BD"/>
    <w:pPr>
      <w:spacing w:before="100" w:beforeAutospacing="1" w:after="100" w:afterAutospacing="1"/>
    </w:pPr>
    <w:rPr>
      <w:rFonts w:eastAsia="Times New Roman"/>
      <w:lang w:eastAsia="ru-RU"/>
    </w:rPr>
  </w:style>
  <w:style w:type="character" w:styleId="affa">
    <w:name w:val="footnote reference"/>
    <w:unhideWhenUsed/>
    <w:rsid w:val="00EA10BD"/>
    <w:rPr>
      <w:vertAlign w:val="superscript"/>
    </w:rPr>
  </w:style>
  <w:style w:type="character" w:customStyle="1" w:styleId="1f">
    <w:name w:val="Заголовок №1"/>
    <w:rsid w:val="00EA10BD"/>
    <w:rPr>
      <w:rFonts w:ascii="Arial" w:hAnsi="Arial" w:cs="Arial"/>
      <w:b/>
      <w:bCs/>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0BD"/>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qFormat/>
    <w:rsid w:val="00EA10BD"/>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A10BD"/>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A10BD"/>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qFormat/>
    <w:rsid w:val="00EA10BD"/>
    <w:pPr>
      <w:keepNext/>
      <w:widowControl w:val="0"/>
      <w:spacing w:before="20" w:after="20"/>
      <w:jc w:val="center"/>
      <w:outlineLvl w:val="3"/>
    </w:pPr>
    <w:rPr>
      <w:rFonts w:ascii="Courier" w:eastAsia="Times New Roman" w:hAnsi="Courier" w:cs="Courier"/>
      <w:b/>
      <w:bCs/>
      <w:sz w:val="22"/>
      <w:szCs w:val="22"/>
      <w:lang w:eastAsia="ru-RU"/>
    </w:rPr>
  </w:style>
  <w:style w:type="paragraph" w:styleId="5">
    <w:name w:val="heading 5"/>
    <w:basedOn w:val="a"/>
    <w:next w:val="a"/>
    <w:link w:val="50"/>
    <w:qFormat/>
    <w:rsid w:val="00EA10BD"/>
    <w:pPr>
      <w:spacing w:before="240" w:after="60"/>
      <w:outlineLvl w:val="4"/>
    </w:pPr>
    <w:rPr>
      <w:rFonts w:eastAsia="Times New Roman"/>
      <w:b/>
      <w:bCs/>
      <w:i/>
      <w:iCs/>
      <w:sz w:val="26"/>
      <w:szCs w:val="26"/>
      <w:lang w:eastAsia="ru-RU"/>
    </w:rPr>
  </w:style>
  <w:style w:type="paragraph" w:styleId="6">
    <w:name w:val="heading 6"/>
    <w:basedOn w:val="a"/>
    <w:next w:val="a"/>
    <w:link w:val="60"/>
    <w:qFormat/>
    <w:rsid w:val="00EA10BD"/>
    <w:pPr>
      <w:keepNext/>
      <w:keepLines/>
      <w:spacing w:before="60"/>
      <w:jc w:val="both"/>
      <w:outlineLvl w:val="5"/>
    </w:pPr>
    <w:rPr>
      <w:rFonts w:ascii="Arial" w:eastAsia="Times New Roman" w:hAnsi="Arial" w:cs="Arial"/>
      <w:b/>
      <w:bCs/>
      <w:lang w:eastAsia="ru-RU"/>
    </w:rPr>
  </w:style>
  <w:style w:type="paragraph" w:styleId="7">
    <w:name w:val="heading 7"/>
    <w:basedOn w:val="a"/>
    <w:next w:val="a"/>
    <w:link w:val="70"/>
    <w:qFormat/>
    <w:rsid w:val="00EA10BD"/>
    <w:pPr>
      <w:keepNext/>
      <w:spacing w:line="360" w:lineRule="auto"/>
      <w:ind w:firstLine="709"/>
      <w:jc w:val="center"/>
      <w:outlineLvl w:val="6"/>
    </w:pPr>
    <w:rPr>
      <w:rFonts w:eastAsia="Times New Roman"/>
      <w:b/>
      <w:bCs/>
      <w:sz w:val="32"/>
      <w:szCs w:val="32"/>
      <w:lang w:eastAsia="ru-RU"/>
    </w:rPr>
  </w:style>
  <w:style w:type="paragraph" w:styleId="8">
    <w:name w:val="heading 8"/>
    <w:basedOn w:val="a"/>
    <w:next w:val="a"/>
    <w:link w:val="80"/>
    <w:qFormat/>
    <w:rsid w:val="00EA10BD"/>
    <w:pPr>
      <w:keepNext/>
      <w:spacing w:line="360" w:lineRule="auto"/>
      <w:ind w:firstLine="709"/>
      <w:outlineLvl w:val="7"/>
    </w:pPr>
    <w:rPr>
      <w:rFonts w:eastAsia="Times New Roman"/>
      <w:b/>
      <w:bCs/>
      <w:sz w:val="28"/>
      <w:szCs w:val="28"/>
      <w:lang w:eastAsia="ru-RU"/>
    </w:rPr>
  </w:style>
  <w:style w:type="paragraph" w:styleId="9">
    <w:name w:val="heading 9"/>
    <w:basedOn w:val="a"/>
    <w:next w:val="a"/>
    <w:link w:val="90"/>
    <w:qFormat/>
    <w:rsid w:val="00EA10BD"/>
    <w:pPr>
      <w:keepNext/>
      <w:spacing w:line="360" w:lineRule="auto"/>
      <w:ind w:firstLine="709"/>
      <w:jc w:val="both"/>
      <w:outlineLvl w:val="8"/>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10BD"/>
    <w:rPr>
      <w:rFonts w:ascii="Arial" w:eastAsia="Times New Roman" w:hAnsi="Arial" w:cs="Arial"/>
      <w:b/>
      <w:bCs/>
      <w:kern w:val="32"/>
      <w:sz w:val="32"/>
      <w:szCs w:val="32"/>
      <w:lang w:eastAsia="ru-RU"/>
    </w:rPr>
  </w:style>
  <w:style w:type="character" w:customStyle="1" w:styleId="20">
    <w:name w:val="Заголовок 2 Знак"/>
    <w:basedOn w:val="a0"/>
    <w:link w:val="2"/>
    <w:rsid w:val="00EA10BD"/>
    <w:rPr>
      <w:rFonts w:ascii="Arial" w:eastAsia="Times New Roman" w:hAnsi="Arial" w:cs="Arial"/>
      <w:b/>
      <w:bCs/>
      <w:i/>
      <w:iCs/>
      <w:sz w:val="28"/>
      <w:szCs w:val="28"/>
      <w:lang w:eastAsia="ru-RU"/>
    </w:rPr>
  </w:style>
  <w:style w:type="character" w:customStyle="1" w:styleId="30">
    <w:name w:val="Заголовок 3 Знак"/>
    <w:basedOn w:val="a0"/>
    <w:link w:val="3"/>
    <w:rsid w:val="00EA10BD"/>
    <w:rPr>
      <w:rFonts w:ascii="Arial" w:eastAsia="Times New Roman" w:hAnsi="Arial" w:cs="Arial"/>
      <w:b/>
      <w:bCs/>
      <w:sz w:val="26"/>
      <w:szCs w:val="26"/>
      <w:lang w:eastAsia="ru-RU"/>
    </w:rPr>
  </w:style>
  <w:style w:type="character" w:customStyle="1" w:styleId="40">
    <w:name w:val="Заголовок 4 Знак"/>
    <w:basedOn w:val="a0"/>
    <w:link w:val="4"/>
    <w:rsid w:val="00EA10BD"/>
    <w:rPr>
      <w:rFonts w:ascii="Courier" w:eastAsia="Times New Roman" w:hAnsi="Courier" w:cs="Courier"/>
      <w:b/>
      <w:bCs/>
      <w:lang w:eastAsia="ru-RU"/>
    </w:rPr>
  </w:style>
  <w:style w:type="character" w:customStyle="1" w:styleId="50">
    <w:name w:val="Заголовок 5 Знак"/>
    <w:basedOn w:val="a0"/>
    <w:link w:val="5"/>
    <w:rsid w:val="00EA10B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A10BD"/>
    <w:rPr>
      <w:rFonts w:ascii="Arial" w:eastAsia="Times New Roman" w:hAnsi="Arial" w:cs="Arial"/>
      <w:b/>
      <w:bCs/>
      <w:sz w:val="24"/>
      <w:szCs w:val="24"/>
      <w:lang w:eastAsia="ru-RU"/>
    </w:rPr>
  </w:style>
  <w:style w:type="character" w:customStyle="1" w:styleId="70">
    <w:name w:val="Заголовок 7 Знак"/>
    <w:basedOn w:val="a0"/>
    <w:link w:val="7"/>
    <w:rsid w:val="00EA10BD"/>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EA10BD"/>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EA10BD"/>
    <w:rPr>
      <w:rFonts w:ascii="Times New Roman" w:eastAsia="Times New Roman" w:hAnsi="Times New Roman" w:cs="Times New Roman"/>
      <w:sz w:val="28"/>
      <w:szCs w:val="28"/>
      <w:lang w:eastAsia="ru-RU"/>
    </w:rPr>
  </w:style>
  <w:style w:type="character" w:styleId="a3">
    <w:name w:val="Hyperlink"/>
    <w:uiPriority w:val="99"/>
    <w:rsid w:val="00EA10BD"/>
    <w:rPr>
      <w:color w:val="0000FF"/>
      <w:u w:val="single"/>
    </w:rPr>
  </w:style>
  <w:style w:type="paragraph" w:styleId="a4">
    <w:name w:val="footer"/>
    <w:basedOn w:val="a"/>
    <w:link w:val="a5"/>
    <w:uiPriority w:val="99"/>
    <w:rsid w:val="00EA10BD"/>
    <w:pPr>
      <w:tabs>
        <w:tab w:val="center" w:pos="4536"/>
        <w:tab w:val="right" w:pos="9072"/>
      </w:tabs>
    </w:pPr>
    <w:rPr>
      <w:rFonts w:ascii="MS Sans Serif" w:eastAsia="Times New Roman" w:hAnsi="MS Sans Serif"/>
      <w:sz w:val="20"/>
      <w:szCs w:val="20"/>
      <w:lang w:val="en-US" w:eastAsia="ru-RU"/>
    </w:rPr>
  </w:style>
  <w:style w:type="character" w:customStyle="1" w:styleId="a5">
    <w:name w:val="Нижний колонтитул Знак"/>
    <w:basedOn w:val="a0"/>
    <w:link w:val="a4"/>
    <w:uiPriority w:val="99"/>
    <w:rsid w:val="00EA10BD"/>
    <w:rPr>
      <w:rFonts w:ascii="MS Sans Serif" w:eastAsia="Times New Roman" w:hAnsi="MS Sans Serif" w:cs="Times New Roman"/>
      <w:sz w:val="20"/>
      <w:szCs w:val="20"/>
      <w:lang w:val="en-US" w:eastAsia="ru-RU"/>
    </w:rPr>
  </w:style>
  <w:style w:type="paragraph" w:styleId="a6">
    <w:name w:val="header"/>
    <w:basedOn w:val="a"/>
    <w:link w:val="a7"/>
    <w:uiPriority w:val="99"/>
    <w:rsid w:val="00EA10BD"/>
    <w:pPr>
      <w:tabs>
        <w:tab w:val="center" w:pos="4677"/>
        <w:tab w:val="right" w:pos="9355"/>
      </w:tabs>
    </w:pPr>
  </w:style>
  <w:style w:type="character" w:customStyle="1" w:styleId="a7">
    <w:name w:val="Верхний колонтитул Знак"/>
    <w:basedOn w:val="a0"/>
    <w:link w:val="a6"/>
    <w:uiPriority w:val="99"/>
    <w:rsid w:val="00EA10BD"/>
    <w:rPr>
      <w:rFonts w:ascii="Times New Roman" w:eastAsia="MS Mincho" w:hAnsi="Times New Roman" w:cs="Times New Roman"/>
      <w:sz w:val="24"/>
      <w:szCs w:val="24"/>
      <w:lang w:eastAsia="ja-JP"/>
    </w:rPr>
  </w:style>
  <w:style w:type="character" w:styleId="a8">
    <w:name w:val="page number"/>
    <w:basedOn w:val="a0"/>
    <w:rsid w:val="00EA10BD"/>
  </w:style>
  <w:style w:type="paragraph" w:customStyle="1" w:styleId="BodyTxt">
    <w:name w:val="Body Txt"/>
    <w:basedOn w:val="a"/>
    <w:rsid w:val="00EA10BD"/>
    <w:pPr>
      <w:spacing w:before="60" w:after="60"/>
      <w:ind w:firstLine="567"/>
      <w:jc w:val="both"/>
    </w:pPr>
    <w:rPr>
      <w:rFonts w:ascii="Thames A" w:eastAsia="Times New Roman" w:hAnsi="Thames A" w:cs="Thames A"/>
      <w:lang w:eastAsia="ru-RU"/>
    </w:rPr>
  </w:style>
  <w:style w:type="paragraph" w:styleId="a9">
    <w:name w:val="Body Text Indent"/>
    <w:basedOn w:val="a"/>
    <w:link w:val="aa"/>
    <w:rsid w:val="00EA10BD"/>
    <w:pPr>
      <w:spacing w:line="360" w:lineRule="auto"/>
      <w:ind w:firstLine="567"/>
      <w:jc w:val="both"/>
    </w:pPr>
    <w:rPr>
      <w:rFonts w:eastAsia="Times New Roman"/>
      <w:sz w:val="26"/>
      <w:szCs w:val="26"/>
      <w:lang w:eastAsia="ru-RU"/>
    </w:rPr>
  </w:style>
  <w:style w:type="character" w:customStyle="1" w:styleId="aa">
    <w:name w:val="Основной текст с отступом Знак"/>
    <w:basedOn w:val="a0"/>
    <w:link w:val="a9"/>
    <w:rsid w:val="00EA10BD"/>
    <w:rPr>
      <w:rFonts w:ascii="Times New Roman" w:eastAsia="Times New Roman" w:hAnsi="Times New Roman" w:cs="Times New Roman"/>
      <w:sz w:val="26"/>
      <w:szCs w:val="26"/>
      <w:lang w:eastAsia="ru-RU"/>
    </w:rPr>
  </w:style>
  <w:style w:type="paragraph" w:styleId="ab">
    <w:name w:val="Body Text"/>
    <w:basedOn w:val="a"/>
    <w:link w:val="ac"/>
    <w:rsid w:val="00EA10BD"/>
    <w:pPr>
      <w:spacing w:after="120"/>
    </w:pPr>
    <w:rPr>
      <w:rFonts w:eastAsia="Times New Roman"/>
      <w:sz w:val="20"/>
      <w:szCs w:val="20"/>
      <w:lang w:eastAsia="ru-RU"/>
    </w:rPr>
  </w:style>
  <w:style w:type="character" w:customStyle="1" w:styleId="ac">
    <w:name w:val="Основной текст Знак"/>
    <w:basedOn w:val="a0"/>
    <w:link w:val="ab"/>
    <w:rsid w:val="00EA10BD"/>
    <w:rPr>
      <w:rFonts w:ascii="Times New Roman" w:eastAsia="Times New Roman" w:hAnsi="Times New Roman" w:cs="Times New Roman"/>
      <w:sz w:val="20"/>
      <w:szCs w:val="20"/>
      <w:lang w:eastAsia="ru-RU"/>
    </w:rPr>
  </w:style>
  <w:style w:type="paragraph" w:customStyle="1" w:styleId="Bullet">
    <w:name w:val="Bullet"/>
    <w:basedOn w:val="a"/>
    <w:rsid w:val="00EA10BD"/>
    <w:pPr>
      <w:ind w:left="851" w:hanging="284"/>
      <w:jc w:val="both"/>
    </w:pPr>
    <w:rPr>
      <w:rFonts w:ascii="Thames A" w:eastAsia="Times New Roman" w:hAnsi="Thames A" w:cs="Thames A"/>
      <w:lang w:eastAsia="ru-RU"/>
    </w:rPr>
  </w:style>
  <w:style w:type="paragraph" w:styleId="31">
    <w:name w:val="Body Text 3"/>
    <w:basedOn w:val="a"/>
    <w:link w:val="32"/>
    <w:rsid w:val="00EA10BD"/>
    <w:pPr>
      <w:spacing w:after="120"/>
    </w:pPr>
    <w:rPr>
      <w:rFonts w:eastAsia="Times New Roman"/>
      <w:sz w:val="16"/>
      <w:szCs w:val="16"/>
      <w:lang w:eastAsia="ru-RU"/>
    </w:rPr>
  </w:style>
  <w:style w:type="character" w:customStyle="1" w:styleId="32">
    <w:name w:val="Основной текст 3 Знак"/>
    <w:basedOn w:val="a0"/>
    <w:link w:val="31"/>
    <w:rsid w:val="00EA10BD"/>
    <w:rPr>
      <w:rFonts w:ascii="Times New Roman" w:eastAsia="Times New Roman" w:hAnsi="Times New Roman" w:cs="Times New Roman"/>
      <w:sz w:val="16"/>
      <w:szCs w:val="16"/>
      <w:lang w:eastAsia="ru-RU"/>
    </w:rPr>
  </w:style>
  <w:style w:type="paragraph" w:styleId="ad">
    <w:name w:val="Plain Text"/>
    <w:basedOn w:val="a"/>
    <w:link w:val="ae"/>
    <w:rsid w:val="00EA10BD"/>
    <w:rPr>
      <w:rFonts w:ascii="Courier New" w:eastAsia="Times New Roman" w:hAnsi="Courier New" w:cs="Courier New"/>
      <w:sz w:val="20"/>
      <w:szCs w:val="20"/>
      <w:lang w:eastAsia="ru-RU"/>
    </w:rPr>
  </w:style>
  <w:style w:type="character" w:customStyle="1" w:styleId="ae">
    <w:name w:val="Текст Знак"/>
    <w:basedOn w:val="a0"/>
    <w:link w:val="ad"/>
    <w:rsid w:val="00EA10BD"/>
    <w:rPr>
      <w:rFonts w:ascii="Courier New" w:eastAsia="Times New Roman" w:hAnsi="Courier New" w:cs="Courier New"/>
      <w:sz w:val="20"/>
      <w:szCs w:val="20"/>
      <w:lang w:eastAsia="ru-RU"/>
    </w:rPr>
  </w:style>
  <w:style w:type="paragraph" w:styleId="21">
    <w:name w:val="Body Text Indent 2"/>
    <w:basedOn w:val="a"/>
    <w:link w:val="22"/>
    <w:rsid w:val="00EA10BD"/>
    <w:pPr>
      <w:spacing w:line="360" w:lineRule="auto"/>
      <w:ind w:firstLine="360"/>
      <w:jc w:val="both"/>
    </w:pPr>
    <w:rPr>
      <w:rFonts w:eastAsia="Times New Roman"/>
      <w:sz w:val="26"/>
      <w:szCs w:val="26"/>
      <w:lang w:eastAsia="ru-RU"/>
    </w:rPr>
  </w:style>
  <w:style w:type="character" w:customStyle="1" w:styleId="22">
    <w:name w:val="Основной текст с отступом 2 Знак"/>
    <w:basedOn w:val="a0"/>
    <w:link w:val="21"/>
    <w:rsid w:val="00EA10BD"/>
    <w:rPr>
      <w:rFonts w:ascii="Times New Roman" w:eastAsia="Times New Roman" w:hAnsi="Times New Roman" w:cs="Times New Roman"/>
      <w:sz w:val="26"/>
      <w:szCs w:val="26"/>
      <w:lang w:eastAsia="ru-RU"/>
    </w:rPr>
  </w:style>
  <w:style w:type="paragraph" w:styleId="af">
    <w:name w:val="Title"/>
    <w:basedOn w:val="a"/>
    <w:link w:val="af0"/>
    <w:qFormat/>
    <w:rsid w:val="00EA10BD"/>
    <w:pPr>
      <w:jc w:val="center"/>
    </w:pPr>
    <w:rPr>
      <w:rFonts w:ascii="Arial" w:eastAsia="Times New Roman" w:hAnsi="Arial" w:cs="Arial"/>
      <w:b/>
      <w:bCs/>
      <w:sz w:val="22"/>
      <w:szCs w:val="22"/>
      <w:lang w:eastAsia="ru-RU"/>
    </w:rPr>
  </w:style>
  <w:style w:type="character" w:customStyle="1" w:styleId="af0">
    <w:name w:val="Название Знак"/>
    <w:basedOn w:val="a0"/>
    <w:link w:val="af"/>
    <w:rsid w:val="00EA10BD"/>
    <w:rPr>
      <w:rFonts w:ascii="Arial" w:eastAsia="Times New Roman" w:hAnsi="Arial" w:cs="Arial"/>
      <w:b/>
      <w:bCs/>
      <w:lang w:eastAsia="ru-RU"/>
    </w:rPr>
  </w:style>
  <w:style w:type="table" w:styleId="af1">
    <w:name w:val="Table Grid"/>
    <w:basedOn w:val="a1"/>
    <w:uiPriority w:val="39"/>
    <w:rsid w:val="00EA10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rsid w:val="00EA10BD"/>
    <w:pPr>
      <w:spacing w:after="120"/>
      <w:ind w:left="283"/>
    </w:pPr>
    <w:rPr>
      <w:rFonts w:eastAsia="Times New Roman"/>
      <w:sz w:val="16"/>
      <w:szCs w:val="16"/>
      <w:lang w:eastAsia="ru-RU"/>
    </w:rPr>
  </w:style>
  <w:style w:type="character" w:customStyle="1" w:styleId="34">
    <w:name w:val="Основной текст с отступом 3 Знак"/>
    <w:basedOn w:val="a0"/>
    <w:link w:val="33"/>
    <w:rsid w:val="00EA10BD"/>
    <w:rPr>
      <w:rFonts w:ascii="Times New Roman" w:eastAsia="Times New Roman" w:hAnsi="Times New Roman" w:cs="Times New Roman"/>
      <w:sz w:val="16"/>
      <w:szCs w:val="16"/>
      <w:lang w:eastAsia="ru-RU"/>
    </w:rPr>
  </w:style>
  <w:style w:type="paragraph" w:customStyle="1" w:styleId="11">
    <w:name w:val="Основной текст1"/>
    <w:basedOn w:val="a"/>
    <w:rsid w:val="00EA10BD"/>
    <w:pPr>
      <w:spacing w:before="60" w:after="60"/>
      <w:ind w:firstLine="567"/>
      <w:jc w:val="both"/>
    </w:pPr>
    <w:rPr>
      <w:rFonts w:ascii="Arial" w:eastAsia="Times New Roman" w:hAnsi="Arial" w:cs="Arial"/>
      <w:sz w:val="22"/>
      <w:szCs w:val="22"/>
      <w:lang w:val="en-US" w:eastAsia="ru-RU"/>
    </w:rPr>
  </w:style>
  <w:style w:type="paragraph" w:styleId="af2">
    <w:name w:val="Block Text"/>
    <w:basedOn w:val="a"/>
    <w:rsid w:val="00EA10BD"/>
    <w:pPr>
      <w:ind w:left="-1701" w:right="-1617" w:firstLine="425"/>
    </w:pPr>
    <w:rPr>
      <w:rFonts w:eastAsia="Times New Roman"/>
      <w:lang w:eastAsia="ru-RU"/>
    </w:rPr>
  </w:style>
  <w:style w:type="paragraph" w:customStyle="1" w:styleId="af3">
    <w:name w:val="Название таблицы"/>
    <w:basedOn w:val="a"/>
    <w:rsid w:val="00EA10BD"/>
    <w:pPr>
      <w:keepNext/>
      <w:keepLines/>
      <w:snapToGrid w:val="0"/>
      <w:spacing w:before="120"/>
      <w:ind w:left="357" w:right="357" w:firstLine="720"/>
      <w:jc w:val="right"/>
    </w:pPr>
    <w:rPr>
      <w:rFonts w:ascii="Arial" w:eastAsia="Times New Roman" w:hAnsi="Arial" w:cs="Arial"/>
      <w:b/>
      <w:bCs/>
      <w:lang w:eastAsia="ru-RU"/>
    </w:rPr>
  </w:style>
  <w:style w:type="paragraph" w:customStyle="1" w:styleId="12">
    <w:name w:val="таблицы 12"/>
    <w:basedOn w:val="a"/>
    <w:rsid w:val="00EA10BD"/>
    <w:pPr>
      <w:keepLines/>
      <w:snapToGrid w:val="0"/>
      <w:jc w:val="both"/>
    </w:pPr>
    <w:rPr>
      <w:rFonts w:eastAsia="Times New Roman"/>
      <w:lang w:eastAsia="ru-RU"/>
    </w:rPr>
  </w:style>
  <w:style w:type="paragraph" w:customStyle="1" w:styleId="af4">
    <w:name w:val="номер таблицы"/>
    <w:basedOn w:val="a"/>
    <w:rsid w:val="00EA10BD"/>
    <w:pPr>
      <w:spacing w:before="120" w:after="60"/>
      <w:jc w:val="right"/>
    </w:pPr>
    <w:rPr>
      <w:rFonts w:eastAsia="Times New Roman"/>
      <w:b/>
      <w:bCs/>
      <w:lang w:eastAsia="ru-RU"/>
    </w:rPr>
  </w:style>
  <w:style w:type="paragraph" w:styleId="af5">
    <w:name w:val="Normal (Web)"/>
    <w:basedOn w:val="a"/>
    <w:rsid w:val="00EA10BD"/>
    <w:pPr>
      <w:spacing w:before="100" w:beforeAutospacing="1" w:after="100" w:afterAutospacing="1"/>
    </w:pPr>
    <w:rPr>
      <w:rFonts w:ascii="Verdana" w:eastAsia="Times New Roman" w:hAnsi="Verdana" w:cs="Verdana"/>
      <w:color w:val="333333"/>
      <w:sz w:val="18"/>
      <w:szCs w:val="18"/>
      <w:lang w:eastAsia="ru-RU"/>
    </w:rPr>
  </w:style>
  <w:style w:type="character" w:customStyle="1" w:styleId="23">
    <w:name w:val="Основной текст 2 Знак"/>
    <w:rsid w:val="00EA10BD"/>
    <w:rPr>
      <w:rFonts w:ascii="Arial" w:hAnsi="Arial" w:cs="Arial"/>
    </w:rPr>
  </w:style>
  <w:style w:type="paragraph" w:customStyle="1" w:styleId="textindent">
    <w:name w:val="textindent"/>
    <w:basedOn w:val="a"/>
    <w:rsid w:val="00EA10BD"/>
    <w:pPr>
      <w:spacing w:before="210"/>
      <w:ind w:left="150" w:right="150" w:firstLine="225"/>
      <w:jc w:val="both"/>
    </w:pPr>
    <w:rPr>
      <w:rFonts w:ascii="Tahoma" w:eastAsia="Times New Roman" w:hAnsi="Tahoma" w:cs="Tahoma"/>
      <w:color w:val="000000"/>
      <w:sz w:val="18"/>
      <w:szCs w:val="18"/>
      <w:lang w:eastAsia="ru-RU"/>
    </w:rPr>
  </w:style>
  <w:style w:type="paragraph" w:customStyle="1" w:styleId="texttable">
    <w:name w:val="texttable"/>
    <w:basedOn w:val="a"/>
    <w:rsid w:val="00EA10BD"/>
    <w:pPr>
      <w:spacing w:before="100" w:beforeAutospacing="1" w:after="100" w:afterAutospacing="1"/>
    </w:pPr>
    <w:rPr>
      <w:rFonts w:ascii="Tahoma" w:eastAsia="Times New Roman" w:hAnsi="Tahoma" w:cs="Tahoma"/>
      <w:color w:val="000000"/>
      <w:sz w:val="18"/>
      <w:szCs w:val="18"/>
      <w:lang w:eastAsia="ru-RU"/>
    </w:rPr>
  </w:style>
  <w:style w:type="paragraph" w:customStyle="1" w:styleId="right">
    <w:name w:val="right"/>
    <w:basedOn w:val="a"/>
    <w:rsid w:val="00EA10BD"/>
    <w:pPr>
      <w:spacing w:before="60" w:after="150"/>
      <w:ind w:left="150" w:right="150"/>
      <w:jc w:val="right"/>
    </w:pPr>
    <w:rPr>
      <w:rFonts w:ascii="Tahoma" w:eastAsia="Times New Roman" w:hAnsi="Tahoma" w:cs="Tahoma"/>
      <w:color w:val="000000"/>
      <w:sz w:val="18"/>
      <w:szCs w:val="18"/>
      <w:lang w:eastAsia="ru-RU"/>
    </w:rPr>
  </w:style>
  <w:style w:type="paragraph" w:customStyle="1" w:styleId="probel">
    <w:name w:val="probel"/>
    <w:basedOn w:val="a"/>
    <w:rsid w:val="00EA10BD"/>
    <w:pPr>
      <w:spacing w:before="60"/>
      <w:ind w:left="150" w:right="150"/>
    </w:pPr>
    <w:rPr>
      <w:rFonts w:ascii="Tahoma" w:eastAsia="Times New Roman" w:hAnsi="Tahoma" w:cs="Tahoma"/>
      <w:sz w:val="18"/>
      <w:szCs w:val="18"/>
      <w:lang w:eastAsia="ru-RU"/>
    </w:rPr>
  </w:style>
  <w:style w:type="character" w:styleId="af6">
    <w:name w:val="Emphasis"/>
    <w:qFormat/>
    <w:rsid w:val="00EA10BD"/>
    <w:rPr>
      <w:i/>
      <w:iCs/>
    </w:rPr>
  </w:style>
  <w:style w:type="paragraph" w:styleId="af7">
    <w:name w:val="Subtitle"/>
    <w:basedOn w:val="a"/>
    <w:link w:val="af8"/>
    <w:qFormat/>
    <w:rsid w:val="00EA10BD"/>
    <w:pPr>
      <w:spacing w:before="40" w:after="40"/>
      <w:ind w:firstLine="709"/>
      <w:jc w:val="center"/>
    </w:pPr>
    <w:rPr>
      <w:rFonts w:eastAsia="Times New Roman"/>
      <w:b/>
      <w:bCs/>
      <w:lang w:eastAsia="ru-RU"/>
    </w:rPr>
  </w:style>
  <w:style w:type="character" w:customStyle="1" w:styleId="af8">
    <w:name w:val="Подзаголовок Знак"/>
    <w:basedOn w:val="a0"/>
    <w:link w:val="af7"/>
    <w:rsid w:val="00EA10BD"/>
    <w:rPr>
      <w:rFonts w:ascii="Times New Roman" w:eastAsia="Times New Roman" w:hAnsi="Times New Roman" w:cs="Times New Roman"/>
      <w:b/>
      <w:bCs/>
      <w:sz w:val="24"/>
      <w:szCs w:val="24"/>
      <w:lang w:eastAsia="ru-RU"/>
    </w:rPr>
  </w:style>
  <w:style w:type="character" w:styleId="af9">
    <w:name w:val="Strong"/>
    <w:qFormat/>
    <w:rsid w:val="00EA10BD"/>
    <w:rPr>
      <w:b/>
      <w:bCs/>
    </w:rPr>
  </w:style>
  <w:style w:type="paragraph" w:customStyle="1" w:styleId="ConsNormal">
    <w:name w:val="ConsNormal"/>
    <w:rsid w:val="00EA10B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EA1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A10BD"/>
    <w:rPr>
      <w:rFonts w:ascii="Courier New" w:eastAsia="Times New Roman" w:hAnsi="Courier New" w:cs="Courier New"/>
      <w:sz w:val="20"/>
      <w:szCs w:val="20"/>
      <w:lang w:eastAsia="ru-RU"/>
    </w:rPr>
  </w:style>
  <w:style w:type="paragraph" w:customStyle="1" w:styleId="afa">
    <w:name w:val="Краткий обратный адрес"/>
    <w:basedOn w:val="a"/>
    <w:rsid w:val="00EA10BD"/>
    <w:rPr>
      <w:rFonts w:eastAsia="Times New Roman"/>
      <w:lang w:eastAsia="ru-RU"/>
    </w:rPr>
  </w:style>
  <w:style w:type="paragraph" w:customStyle="1" w:styleId="51">
    <w:name w:val="заголовок 5"/>
    <w:basedOn w:val="a"/>
    <w:next w:val="a"/>
    <w:rsid w:val="00EA10BD"/>
    <w:pPr>
      <w:keepNext/>
      <w:widowControl w:val="0"/>
      <w:autoSpaceDE w:val="0"/>
      <w:autoSpaceDN w:val="0"/>
      <w:spacing w:line="360" w:lineRule="auto"/>
      <w:jc w:val="both"/>
      <w:outlineLvl w:val="4"/>
    </w:pPr>
    <w:rPr>
      <w:rFonts w:ascii="Arial" w:eastAsia="Times New Roman" w:hAnsi="Arial" w:cs="Arial"/>
      <w:sz w:val="28"/>
      <w:szCs w:val="28"/>
      <w:lang w:eastAsia="ru-RU"/>
    </w:rPr>
  </w:style>
  <w:style w:type="paragraph" w:customStyle="1" w:styleId="ConsNonformat">
    <w:name w:val="ConsNonformat"/>
    <w:rsid w:val="00EA10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1"/>
    <w:rsid w:val="00EA10B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Style5">
    <w:name w:val="Style5"/>
    <w:basedOn w:val="a"/>
    <w:rsid w:val="00EA10BD"/>
    <w:pPr>
      <w:widowControl w:val="0"/>
      <w:autoSpaceDE w:val="0"/>
      <w:autoSpaceDN w:val="0"/>
      <w:adjustRightInd w:val="0"/>
      <w:spacing w:line="298" w:lineRule="exact"/>
      <w:ind w:firstLine="710"/>
      <w:jc w:val="both"/>
    </w:pPr>
    <w:rPr>
      <w:rFonts w:ascii="Book Antiqua" w:eastAsia="Times New Roman" w:hAnsi="Book Antiqua"/>
      <w:lang w:eastAsia="ru-RU"/>
    </w:rPr>
  </w:style>
  <w:style w:type="character" w:customStyle="1" w:styleId="FontStyle40">
    <w:name w:val="Font Style40"/>
    <w:rsid w:val="00EA10BD"/>
    <w:rPr>
      <w:rFonts w:ascii="Book Antiqua" w:hAnsi="Book Antiqua" w:cs="Book Antiqua"/>
      <w:sz w:val="22"/>
      <w:szCs w:val="22"/>
    </w:rPr>
  </w:style>
  <w:style w:type="paragraph" w:customStyle="1" w:styleId="Style3">
    <w:name w:val="Style3"/>
    <w:basedOn w:val="a"/>
    <w:rsid w:val="00EA10BD"/>
    <w:pPr>
      <w:widowControl w:val="0"/>
      <w:autoSpaceDE w:val="0"/>
      <w:autoSpaceDN w:val="0"/>
      <w:adjustRightInd w:val="0"/>
      <w:spacing w:line="298" w:lineRule="exact"/>
      <w:jc w:val="both"/>
    </w:pPr>
    <w:rPr>
      <w:rFonts w:ascii="Book Antiqua" w:eastAsia="Times New Roman" w:hAnsi="Book Antiqua"/>
      <w:lang w:eastAsia="ru-RU"/>
    </w:rPr>
  </w:style>
  <w:style w:type="paragraph" w:customStyle="1" w:styleId="Style14">
    <w:name w:val="Style14"/>
    <w:basedOn w:val="a"/>
    <w:rsid w:val="00EA10BD"/>
    <w:pPr>
      <w:widowControl w:val="0"/>
      <w:autoSpaceDE w:val="0"/>
      <w:autoSpaceDN w:val="0"/>
      <w:adjustRightInd w:val="0"/>
    </w:pPr>
    <w:rPr>
      <w:rFonts w:ascii="Book Antiqua" w:eastAsia="Times New Roman" w:hAnsi="Book Antiqua"/>
      <w:lang w:eastAsia="ru-RU"/>
    </w:rPr>
  </w:style>
  <w:style w:type="paragraph" w:customStyle="1" w:styleId="Style16">
    <w:name w:val="Style16"/>
    <w:basedOn w:val="a"/>
    <w:rsid w:val="00EA10BD"/>
    <w:pPr>
      <w:widowControl w:val="0"/>
      <w:autoSpaceDE w:val="0"/>
      <w:autoSpaceDN w:val="0"/>
      <w:adjustRightInd w:val="0"/>
      <w:spacing w:line="250" w:lineRule="exact"/>
    </w:pPr>
    <w:rPr>
      <w:rFonts w:ascii="Book Antiqua" w:eastAsia="Times New Roman" w:hAnsi="Book Antiqua"/>
      <w:lang w:eastAsia="ru-RU"/>
    </w:rPr>
  </w:style>
  <w:style w:type="paragraph" w:customStyle="1" w:styleId="Style33">
    <w:name w:val="Style33"/>
    <w:basedOn w:val="a"/>
    <w:rsid w:val="00EA10BD"/>
    <w:pPr>
      <w:widowControl w:val="0"/>
      <w:autoSpaceDE w:val="0"/>
      <w:autoSpaceDN w:val="0"/>
      <w:adjustRightInd w:val="0"/>
      <w:spacing w:line="235" w:lineRule="exact"/>
      <w:jc w:val="center"/>
    </w:pPr>
    <w:rPr>
      <w:rFonts w:ascii="Book Antiqua" w:eastAsia="Times New Roman" w:hAnsi="Book Antiqua"/>
      <w:lang w:eastAsia="ru-RU"/>
    </w:rPr>
  </w:style>
  <w:style w:type="paragraph" w:customStyle="1" w:styleId="Style34">
    <w:name w:val="Style34"/>
    <w:basedOn w:val="a"/>
    <w:rsid w:val="00EA10BD"/>
    <w:pPr>
      <w:widowControl w:val="0"/>
      <w:autoSpaceDE w:val="0"/>
      <w:autoSpaceDN w:val="0"/>
      <w:adjustRightInd w:val="0"/>
      <w:spacing w:line="298" w:lineRule="exact"/>
      <w:ind w:firstLine="763"/>
    </w:pPr>
    <w:rPr>
      <w:rFonts w:ascii="Book Antiqua" w:eastAsia="Times New Roman" w:hAnsi="Book Antiqua"/>
      <w:lang w:eastAsia="ru-RU"/>
    </w:rPr>
  </w:style>
  <w:style w:type="character" w:customStyle="1" w:styleId="FontStyle48">
    <w:name w:val="Font Style48"/>
    <w:rsid w:val="00EA10BD"/>
    <w:rPr>
      <w:rFonts w:ascii="Book Antiqua" w:hAnsi="Book Antiqua" w:cs="Book Antiqua"/>
      <w:b/>
      <w:bCs/>
      <w:sz w:val="18"/>
      <w:szCs w:val="18"/>
    </w:rPr>
  </w:style>
  <w:style w:type="character" w:customStyle="1" w:styleId="FontStyle50">
    <w:name w:val="Font Style50"/>
    <w:rsid w:val="00EA10BD"/>
    <w:rPr>
      <w:rFonts w:ascii="Book Antiqua" w:hAnsi="Book Antiqua" w:cs="Book Antiqua"/>
      <w:b/>
      <w:bCs/>
      <w:sz w:val="18"/>
      <w:szCs w:val="18"/>
    </w:rPr>
  </w:style>
  <w:style w:type="paragraph" w:customStyle="1" w:styleId="Style15">
    <w:name w:val="Style15"/>
    <w:basedOn w:val="a"/>
    <w:rsid w:val="00EA10BD"/>
    <w:pPr>
      <w:widowControl w:val="0"/>
      <w:autoSpaceDE w:val="0"/>
      <w:autoSpaceDN w:val="0"/>
      <w:adjustRightInd w:val="0"/>
      <w:spacing w:line="245" w:lineRule="exact"/>
      <w:jc w:val="center"/>
    </w:pPr>
    <w:rPr>
      <w:rFonts w:ascii="Book Antiqua" w:eastAsia="Times New Roman" w:hAnsi="Book Antiqua"/>
      <w:lang w:eastAsia="ru-RU"/>
    </w:rPr>
  </w:style>
  <w:style w:type="paragraph" w:customStyle="1" w:styleId="Style26">
    <w:name w:val="Style26"/>
    <w:basedOn w:val="a"/>
    <w:rsid w:val="00EA10BD"/>
    <w:pPr>
      <w:widowControl w:val="0"/>
      <w:autoSpaceDE w:val="0"/>
      <w:autoSpaceDN w:val="0"/>
      <w:adjustRightInd w:val="0"/>
      <w:jc w:val="center"/>
    </w:pPr>
    <w:rPr>
      <w:rFonts w:ascii="Book Antiqua" w:eastAsia="Times New Roman" w:hAnsi="Book Antiqua"/>
      <w:lang w:eastAsia="ru-RU"/>
    </w:rPr>
  </w:style>
  <w:style w:type="character" w:customStyle="1" w:styleId="FontStyle49">
    <w:name w:val="Font Style49"/>
    <w:rsid w:val="00EA10BD"/>
    <w:rPr>
      <w:rFonts w:ascii="Book Antiqua" w:hAnsi="Book Antiqua" w:cs="Book Antiqua"/>
      <w:b/>
      <w:bCs/>
      <w:sz w:val="22"/>
      <w:szCs w:val="22"/>
    </w:rPr>
  </w:style>
  <w:style w:type="character" w:customStyle="1" w:styleId="FontStyle51">
    <w:name w:val="Font Style51"/>
    <w:rsid w:val="00EA10BD"/>
    <w:rPr>
      <w:rFonts w:ascii="Candara" w:hAnsi="Candara" w:cs="Candara"/>
      <w:b/>
      <w:bCs/>
      <w:spacing w:val="-10"/>
      <w:sz w:val="20"/>
      <w:szCs w:val="20"/>
    </w:rPr>
  </w:style>
  <w:style w:type="character" w:customStyle="1" w:styleId="FontStyle52">
    <w:name w:val="Font Style52"/>
    <w:rsid w:val="00EA10BD"/>
    <w:rPr>
      <w:rFonts w:ascii="Book Antiqua" w:hAnsi="Book Antiqua" w:cs="Book Antiqua"/>
      <w:b/>
      <w:bCs/>
      <w:i/>
      <w:iCs/>
      <w:sz w:val="18"/>
      <w:szCs w:val="18"/>
    </w:rPr>
  </w:style>
  <w:style w:type="paragraph" w:customStyle="1" w:styleId="Style31">
    <w:name w:val="Style31"/>
    <w:basedOn w:val="a"/>
    <w:rsid w:val="00EA10BD"/>
    <w:pPr>
      <w:widowControl w:val="0"/>
      <w:autoSpaceDE w:val="0"/>
      <w:autoSpaceDN w:val="0"/>
      <w:adjustRightInd w:val="0"/>
      <w:spacing w:line="247" w:lineRule="exact"/>
      <w:jc w:val="right"/>
    </w:pPr>
    <w:rPr>
      <w:rFonts w:ascii="Book Antiqua" w:eastAsia="Times New Roman" w:hAnsi="Book Antiqua"/>
      <w:lang w:eastAsia="ru-RU"/>
    </w:rPr>
  </w:style>
  <w:style w:type="paragraph" w:customStyle="1" w:styleId="Style32">
    <w:name w:val="Style32"/>
    <w:basedOn w:val="a"/>
    <w:rsid w:val="00EA10BD"/>
    <w:pPr>
      <w:widowControl w:val="0"/>
      <w:autoSpaceDE w:val="0"/>
      <w:autoSpaceDN w:val="0"/>
      <w:adjustRightInd w:val="0"/>
      <w:jc w:val="center"/>
    </w:pPr>
    <w:rPr>
      <w:rFonts w:ascii="Book Antiqua" w:eastAsia="Times New Roman" w:hAnsi="Book Antiqua"/>
      <w:lang w:eastAsia="ru-RU"/>
    </w:rPr>
  </w:style>
  <w:style w:type="character" w:customStyle="1" w:styleId="FontStyle53">
    <w:name w:val="Font Style53"/>
    <w:rsid w:val="00EA10BD"/>
    <w:rPr>
      <w:rFonts w:ascii="Arial Narrow" w:hAnsi="Arial Narrow" w:cs="Arial Narrow"/>
      <w:b/>
      <w:bCs/>
      <w:sz w:val="24"/>
      <w:szCs w:val="24"/>
    </w:rPr>
  </w:style>
  <w:style w:type="paragraph" w:customStyle="1" w:styleId="Style7">
    <w:name w:val="Style7"/>
    <w:basedOn w:val="a"/>
    <w:rsid w:val="00EA10BD"/>
    <w:pPr>
      <w:widowControl w:val="0"/>
      <w:autoSpaceDE w:val="0"/>
      <w:autoSpaceDN w:val="0"/>
      <w:adjustRightInd w:val="0"/>
    </w:pPr>
    <w:rPr>
      <w:rFonts w:ascii="Book Antiqua" w:eastAsia="Times New Roman" w:hAnsi="Book Antiqua"/>
      <w:lang w:eastAsia="ru-RU"/>
    </w:rPr>
  </w:style>
  <w:style w:type="paragraph" w:customStyle="1" w:styleId="Style9">
    <w:name w:val="Style9"/>
    <w:basedOn w:val="a"/>
    <w:rsid w:val="00EA10BD"/>
    <w:pPr>
      <w:widowControl w:val="0"/>
      <w:autoSpaceDE w:val="0"/>
      <w:autoSpaceDN w:val="0"/>
      <w:adjustRightInd w:val="0"/>
    </w:pPr>
    <w:rPr>
      <w:rFonts w:ascii="Book Antiqua" w:eastAsia="Times New Roman" w:hAnsi="Book Antiqua"/>
      <w:lang w:eastAsia="ru-RU"/>
    </w:rPr>
  </w:style>
  <w:style w:type="character" w:customStyle="1" w:styleId="FontStyle46">
    <w:name w:val="Font Style46"/>
    <w:rsid w:val="00EA10BD"/>
    <w:rPr>
      <w:rFonts w:ascii="Arial Narrow" w:hAnsi="Arial Narrow" w:cs="Arial Narrow"/>
      <w:b/>
      <w:bCs/>
      <w:sz w:val="18"/>
      <w:szCs w:val="18"/>
    </w:rPr>
  </w:style>
  <w:style w:type="character" w:customStyle="1" w:styleId="FontStyle57">
    <w:name w:val="Font Style57"/>
    <w:rsid w:val="00EA10BD"/>
    <w:rPr>
      <w:rFonts w:ascii="Book Antiqua" w:hAnsi="Book Antiqua" w:cs="Book Antiqua"/>
      <w:b/>
      <w:bCs/>
      <w:i/>
      <w:iCs/>
      <w:sz w:val="20"/>
      <w:szCs w:val="20"/>
    </w:rPr>
  </w:style>
  <w:style w:type="paragraph" w:customStyle="1" w:styleId="Style1">
    <w:name w:val="Style1"/>
    <w:basedOn w:val="a"/>
    <w:rsid w:val="00EA10BD"/>
    <w:pPr>
      <w:widowControl w:val="0"/>
      <w:autoSpaceDE w:val="0"/>
      <w:autoSpaceDN w:val="0"/>
      <w:adjustRightInd w:val="0"/>
    </w:pPr>
    <w:rPr>
      <w:rFonts w:ascii="Book Antiqua" w:eastAsia="Times New Roman" w:hAnsi="Book Antiqua"/>
      <w:lang w:eastAsia="ru-RU"/>
    </w:rPr>
  </w:style>
  <w:style w:type="paragraph" w:customStyle="1" w:styleId="Style23">
    <w:name w:val="Style23"/>
    <w:basedOn w:val="a"/>
    <w:rsid w:val="00EA10BD"/>
    <w:pPr>
      <w:widowControl w:val="0"/>
      <w:autoSpaceDE w:val="0"/>
      <w:autoSpaceDN w:val="0"/>
      <w:adjustRightInd w:val="0"/>
    </w:pPr>
    <w:rPr>
      <w:rFonts w:ascii="Book Antiqua" w:eastAsia="Times New Roman" w:hAnsi="Book Antiqua"/>
      <w:lang w:eastAsia="ru-RU"/>
    </w:rPr>
  </w:style>
  <w:style w:type="paragraph" w:customStyle="1" w:styleId="Style24">
    <w:name w:val="Style24"/>
    <w:basedOn w:val="a"/>
    <w:rsid w:val="00EA10BD"/>
    <w:pPr>
      <w:widowControl w:val="0"/>
      <w:autoSpaceDE w:val="0"/>
      <w:autoSpaceDN w:val="0"/>
      <w:adjustRightInd w:val="0"/>
      <w:spacing w:line="226" w:lineRule="exact"/>
    </w:pPr>
    <w:rPr>
      <w:rFonts w:ascii="Book Antiqua" w:eastAsia="Times New Roman" w:hAnsi="Book Antiqua"/>
      <w:lang w:eastAsia="ru-RU"/>
    </w:rPr>
  </w:style>
  <w:style w:type="paragraph" w:customStyle="1" w:styleId="Style27">
    <w:name w:val="Style27"/>
    <w:basedOn w:val="a"/>
    <w:rsid w:val="00EA10BD"/>
    <w:pPr>
      <w:widowControl w:val="0"/>
      <w:autoSpaceDE w:val="0"/>
      <w:autoSpaceDN w:val="0"/>
      <w:adjustRightInd w:val="0"/>
    </w:pPr>
    <w:rPr>
      <w:rFonts w:ascii="Book Antiqua" w:eastAsia="Times New Roman" w:hAnsi="Book Antiqua"/>
      <w:lang w:eastAsia="ru-RU"/>
    </w:rPr>
  </w:style>
  <w:style w:type="character" w:customStyle="1" w:styleId="FontStyle44">
    <w:name w:val="Font Style44"/>
    <w:rsid w:val="00EA10BD"/>
    <w:rPr>
      <w:rFonts w:ascii="Book Antiqua" w:hAnsi="Book Antiqua" w:cs="Book Antiqua"/>
      <w:b/>
      <w:bCs/>
      <w:sz w:val="16"/>
      <w:szCs w:val="16"/>
    </w:rPr>
  </w:style>
  <w:style w:type="character" w:customStyle="1" w:styleId="FontStyle54">
    <w:name w:val="Font Style54"/>
    <w:rsid w:val="00EA10BD"/>
    <w:rPr>
      <w:rFonts w:ascii="Book Antiqua" w:hAnsi="Book Antiqua" w:cs="Book Antiqua"/>
      <w:b/>
      <w:bCs/>
      <w:sz w:val="16"/>
      <w:szCs w:val="16"/>
    </w:rPr>
  </w:style>
  <w:style w:type="character" w:customStyle="1" w:styleId="FontStyle55">
    <w:name w:val="Font Style55"/>
    <w:rsid w:val="00EA10BD"/>
    <w:rPr>
      <w:rFonts w:ascii="Book Antiqua" w:hAnsi="Book Antiqua" w:cs="Book Antiqua"/>
      <w:b/>
      <w:bCs/>
      <w:sz w:val="16"/>
      <w:szCs w:val="16"/>
    </w:rPr>
  </w:style>
  <w:style w:type="character" w:customStyle="1" w:styleId="FontStyle56">
    <w:name w:val="Font Style56"/>
    <w:rsid w:val="00EA10BD"/>
    <w:rPr>
      <w:rFonts w:ascii="Book Antiqua" w:hAnsi="Book Antiqua" w:cs="Book Antiqua"/>
      <w:b/>
      <w:bCs/>
      <w:sz w:val="18"/>
      <w:szCs w:val="18"/>
    </w:rPr>
  </w:style>
  <w:style w:type="paragraph" w:customStyle="1" w:styleId="Style22">
    <w:name w:val="Style22"/>
    <w:basedOn w:val="a"/>
    <w:rsid w:val="00EA10BD"/>
    <w:pPr>
      <w:widowControl w:val="0"/>
      <w:autoSpaceDE w:val="0"/>
      <w:autoSpaceDN w:val="0"/>
      <w:adjustRightInd w:val="0"/>
      <w:spacing w:line="341" w:lineRule="exact"/>
      <w:ind w:hanging="322"/>
    </w:pPr>
    <w:rPr>
      <w:rFonts w:ascii="Book Antiqua" w:eastAsia="Times New Roman" w:hAnsi="Book Antiqua"/>
      <w:lang w:eastAsia="ru-RU"/>
    </w:rPr>
  </w:style>
  <w:style w:type="character" w:customStyle="1" w:styleId="FontStyle43">
    <w:name w:val="Font Style43"/>
    <w:rsid w:val="00EA10BD"/>
    <w:rPr>
      <w:rFonts w:ascii="Book Antiqua" w:hAnsi="Book Antiqua" w:cs="Book Antiqua"/>
      <w:b/>
      <w:bCs/>
      <w:sz w:val="22"/>
      <w:szCs w:val="22"/>
    </w:rPr>
  </w:style>
  <w:style w:type="paragraph" w:customStyle="1" w:styleId="Style4">
    <w:name w:val="Style4"/>
    <w:basedOn w:val="a"/>
    <w:rsid w:val="00EA10BD"/>
    <w:pPr>
      <w:widowControl w:val="0"/>
      <w:autoSpaceDE w:val="0"/>
      <w:autoSpaceDN w:val="0"/>
      <w:adjustRightInd w:val="0"/>
      <w:spacing w:line="299" w:lineRule="exact"/>
      <w:ind w:hanging="336"/>
      <w:jc w:val="both"/>
    </w:pPr>
    <w:rPr>
      <w:rFonts w:ascii="Book Antiqua" w:eastAsia="Times New Roman" w:hAnsi="Book Antiqua"/>
      <w:lang w:eastAsia="ru-RU"/>
    </w:rPr>
  </w:style>
  <w:style w:type="paragraph" w:customStyle="1" w:styleId="Style28">
    <w:name w:val="Style28"/>
    <w:basedOn w:val="a"/>
    <w:rsid w:val="00EA10BD"/>
    <w:pPr>
      <w:widowControl w:val="0"/>
      <w:autoSpaceDE w:val="0"/>
      <w:autoSpaceDN w:val="0"/>
      <w:adjustRightInd w:val="0"/>
      <w:spacing w:line="295" w:lineRule="exact"/>
      <w:ind w:hanging="331"/>
    </w:pPr>
    <w:rPr>
      <w:rFonts w:ascii="Book Antiqua" w:eastAsia="Times New Roman" w:hAnsi="Book Antiqua"/>
      <w:lang w:eastAsia="ru-RU"/>
    </w:rPr>
  </w:style>
  <w:style w:type="character" w:customStyle="1" w:styleId="FontStyle47">
    <w:name w:val="Font Style47"/>
    <w:rsid w:val="00EA10BD"/>
    <w:rPr>
      <w:rFonts w:ascii="Candara" w:hAnsi="Candara" w:cs="Candara"/>
      <w:b/>
      <w:bCs/>
      <w:spacing w:val="20"/>
      <w:sz w:val="18"/>
      <w:szCs w:val="18"/>
    </w:rPr>
  </w:style>
  <w:style w:type="paragraph" w:customStyle="1" w:styleId="ConsPlusNonformat">
    <w:name w:val="ConsPlusNonformat"/>
    <w:rsid w:val="00EA10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lstext">
    <w:name w:val="clstext"/>
    <w:basedOn w:val="a"/>
    <w:rsid w:val="00EA10BD"/>
    <w:pPr>
      <w:spacing w:before="45" w:after="45"/>
      <w:ind w:left="45" w:right="45" w:firstLine="225"/>
      <w:jc w:val="both"/>
    </w:pPr>
    <w:rPr>
      <w:rFonts w:ascii="Arial CYR" w:eastAsia="Times New Roman" w:hAnsi="Arial CYR" w:cs="Arial CYR"/>
      <w:color w:val="000000"/>
      <w:sz w:val="18"/>
      <w:szCs w:val="18"/>
      <w:lang w:eastAsia="ru-RU"/>
    </w:rPr>
  </w:style>
  <w:style w:type="paragraph" w:customStyle="1" w:styleId="14">
    <w:name w:val="Стиль 1"/>
    <w:basedOn w:val="a"/>
    <w:rsid w:val="00EA10BD"/>
    <w:pPr>
      <w:suppressAutoHyphens/>
      <w:overflowPunct w:val="0"/>
      <w:autoSpaceDE w:val="0"/>
      <w:spacing w:before="60" w:after="60"/>
      <w:ind w:firstLine="709"/>
      <w:jc w:val="both"/>
      <w:textAlignment w:val="baseline"/>
    </w:pPr>
    <w:rPr>
      <w:rFonts w:eastAsia="Times New Roman"/>
      <w:szCs w:val="20"/>
      <w:lang w:eastAsia="ar-SA"/>
    </w:rPr>
  </w:style>
  <w:style w:type="paragraph" w:customStyle="1" w:styleId="15">
    <w:name w:val="Стиль1"/>
    <w:basedOn w:val="a"/>
    <w:rsid w:val="00EA10BD"/>
    <w:pPr>
      <w:suppressAutoHyphens/>
      <w:ind w:firstLine="709"/>
      <w:jc w:val="center"/>
    </w:pPr>
    <w:rPr>
      <w:rFonts w:eastAsia="Times New Roman"/>
      <w:b/>
      <w:bCs/>
      <w:caps/>
      <w:lang w:eastAsia="ar-SA"/>
    </w:rPr>
  </w:style>
  <w:style w:type="paragraph" w:customStyle="1" w:styleId="FORMATTEXT">
    <w:name w:val=".FORMATTEXT"/>
    <w:rsid w:val="00EA10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EA10BD"/>
    <w:pPr>
      <w:suppressAutoHyphens/>
      <w:ind w:firstLine="709"/>
      <w:jc w:val="center"/>
    </w:pPr>
    <w:rPr>
      <w:rFonts w:eastAsia="Times New Roman"/>
      <w:b/>
      <w:bCs/>
      <w:caps/>
      <w:sz w:val="22"/>
      <w:szCs w:val="22"/>
      <w:lang w:eastAsia="ar-SA"/>
    </w:rPr>
  </w:style>
  <w:style w:type="paragraph" w:customStyle="1" w:styleId="35">
    <w:name w:val="Стиль3"/>
    <w:basedOn w:val="a"/>
    <w:rsid w:val="00EA10BD"/>
    <w:pPr>
      <w:suppressAutoHyphens/>
      <w:spacing w:before="120" w:after="120"/>
      <w:ind w:left="-97" w:right="-106" w:firstLine="181"/>
      <w:jc w:val="center"/>
    </w:pPr>
    <w:rPr>
      <w:rFonts w:eastAsia="Times New Roman"/>
      <w:bCs/>
      <w:lang w:eastAsia="ar-SA"/>
    </w:rPr>
  </w:style>
  <w:style w:type="paragraph" w:customStyle="1" w:styleId="ConsPlusTitle">
    <w:name w:val="ConsPlusTitle"/>
    <w:rsid w:val="00EA10B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A10BD"/>
    <w:pPr>
      <w:autoSpaceDE w:val="0"/>
      <w:autoSpaceDN w:val="0"/>
      <w:adjustRightInd w:val="0"/>
      <w:spacing w:after="0" w:line="240" w:lineRule="auto"/>
    </w:pPr>
    <w:rPr>
      <w:rFonts w:ascii="Times New Roman" w:eastAsia="MS Mincho" w:hAnsi="Times New Roman" w:cs="Times New Roman"/>
      <w:sz w:val="28"/>
      <w:szCs w:val="28"/>
      <w:lang w:eastAsia="ru-RU"/>
    </w:rPr>
  </w:style>
  <w:style w:type="character" w:styleId="afb">
    <w:name w:val="annotation reference"/>
    <w:rsid w:val="00EA10BD"/>
    <w:rPr>
      <w:sz w:val="16"/>
      <w:szCs w:val="16"/>
    </w:rPr>
  </w:style>
  <w:style w:type="paragraph" w:styleId="afc">
    <w:name w:val="annotation text"/>
    <w:basedOn w:val="a"/>
    <w:link w:val="afd"/>
    <w:rsid w:val="00EA10BD"/>
    <w:rPr>
      <w:sz w:val="20"/>
      <w:szCs w:val="20"/>
    </w:rPr>
  </w:style>
  <w:style w:type="character" w:customStyle="1" w:styleId="afd">
    <w:name w:val="Текст примечания Знак"/>
    <w:basedOn w:val="a0"/>
    <w:link w:val="afc"/>
    <w:rsid w:val="00EA10BD"/>
    <w:rPr>
      <w:rFonts w:ascii="Times New Roman" w:eastAsia="MS Mincho" w:hAnsi="Times New Roman" w:cs="Times New Roman"/>
      <w:sz w:val="20"/>
      <w:szCs w:val="20"/>
      <w:lang w:eastAsia="ja-JP"/>
    </w:rPr>
  </w:style>
  <w:style w:type="paragraph" w:styleId="afe">
    <w:name w:val="annotation subject"/>
    <w:basedOn w:val="afc"/>
    <w:next w:val="afc"/>
    <w:link w:val="aff"/>
    <w:rsid w:val="00EA10BD"/>
    <w:rPr>
      <w:b/>
      <w:bCs/>
    </w:rPr>
  </w:style>
  <w:style w:type="character" w:customStyle="1" w:styleId="aff">
    <w:name w:val="Тема примечания Знак"/>
    <w:basedOn w:val="afd"/>
    <w:link w:val="afe"/>
    <w:rsid w:val="00EA10BD"/>
    <w:rPr>
      <w:rFonts w:ascii="Times New Roman" w:eastAsia="MS Mincho" w:hAnsi="Times New Roman" w:cs="Times New Roman"/>
      <w:b/>
      <w:bCs/>
      <w:sz w:val="20"/>
      <w:szCs w:val="20"/>
      <w:lang w:eastAsia="ja-JP"/>
    </w:rPr>
  </w:style>
  <w:style w:type="paragraph" w:styleId="aff0">
    <w:name w:val="Balloon Text"/>
    <w:basedOn w:val="a"/>
    <w:link w:val="aff1"/>
    <w:uiPriority w:val="99"/>
    <w:rsid w:val="00EA10BD"/>
    <w:rPr>
      <w:rFonts w:ascii="Tahoma" w:hAnsi="Tahoma" w:cs="Tahoma"/>
      <w:sz w:val="16"/>
      <w:szCs w:val="16"/>
    </w:rPr>
  </w:style>
  <w:style w:type="character" w:customStyle="1" w:styleId="aff1">
    <w:name w:val="Текст выноски Знак"/>
    <w:basedOn w:val="a0"/>
    <w:link w:val="aff0"/>
    <w:uiPriority w:val="99"/>
    <w:rsid w:val="00EA10BD"/>
    <w:rPr>
      <w:rFonts w:ascii="Tahoma" w:eastAsia="MS Mincho" w:hAnsi="Tahoma" w:cs="Tahoma"/>
      <w:sz w:val="16"/>
      <w:szCs w:val="16"/>
      <w:lang w:eastAsia="ja-JP"/>
    </w:rPr>
  </w:style>
  <w:style w:type="paragraph" w:customStyle="1" w:styleId="16">
    <w:name w:val="Знак1 Знак Знак Знак Знак Знак Знак Знак Знак Знак"/>
    <w:basedOn w:val="a"/>
    <w:rsid w:val="00EA10BD"/>
    <w:pPr>
      <w:spacing w:after="160" w:line="240" w:lineRule="exact"/>
    </w:pPr>
    <w:rPr>
      <w:rFonts w:ascii="Verdana" w:eastAsia="Times New Roman" w:hAnsi="Verdana"/>
      <w:lang w:val="en-US" w:eastAsia="en-US"/>
    </w:rPr>
  </w:style>
  <w:style w:type="paragraph" w:customStyle="1" w:styleId="ConsPlusNormal">
    <w:name w:val="ConsPlusNormal"/>
    <w:link w:val="ConsPlusNormal0"/>
    <w:rsid w:val="00EA10BD"/>
    <w:pPr>
      <w:widowControl w:val="0"/>
      <w:autoSpaceDE w:val="0"/>
      <w:autoSpaceDN w:val="0"/>
      <w:adjustRightInd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EA10BD"/>
    <w:rPr>
      <w:rFonts w:ascii="Calibri" w:eastAsia="Times New Roman" w:hAnsi="Calibri" w:cs="Times New Roman"/>
      <w:szCs w:val="20"/>
      <w:lang w:eastAsia="ru-RU"/>
    </w:rPr>
  </w:style>
  <w:style w:type="paragraph" w:styleId="aff2">
    <w:name w:val="List Number"/>
    <w:basedOn w:val="a"/>
    <w:rsid w:val="00EA10BD"/>
    <w:pPr>
      <w:tabs>
        <w:tab w:val="num" w:pos="360"/>
        <w:tab w:val="num" w:pos="900"/>
      </w:tabs>
      <w:spacing w:after="200" w:line="276" w:lineRule="auto"/>
      <w:ind w:left="1069" w:hanging="360"/>
    </w:pPr>
    <w:rPr>
      <w:rFonts w:ascii="Calibri" w:eastAsia="Times New Roman" w:hAnsi="Calibri"/>
      <w:sz w:val="22"/>
      <w:szCs w:val="22"/>
      <w:lang w:eastAsia="en-US"/>
    </w:rPr>
  </w:style>
  <w:style w:type="character" w:customStyle="1" w:styleId="aff3">
    <w:name w:val="Текст сноски Знак"/>
    <w:link w:val="aff4"/>
    <w:rsid w:val="00EA10BD"/>
    <w:rPr>
      <w:rFonts w:eastAsia="Times New Roman"/>
      <w:lang w:val="en-US"/>
    </w:rPr>
  </w:style>
  <w:style w:type="paragraph" w:styleId="aff4">
    <w:name w:val="footnote text"/>
    <w:basedOn w:val="a"/>
    <w:link w:val="aff3"/>
    <w:rsid w:val="00EA10BD"/>
    <w:rPr>
      <w:rFonts w:asciiTheme="minorHAnsi" w:eastAsia="Times New Roman" w:hAnsiTheme="minorHAnsi" w:cstheme="minorBidi"/>
      <w:sz w:val="22"/>
      <w:szCs w:val="22"/>
      <w:lang w:val="en-US" w:eastAsia="en-US"/>
    </w:rPr>
  </w:style>
  <w:style w:type="character" w:customStyle="1" w:styleId="17">
    <w:name w:val="Текст сноски Знак1"/>
    <w:basedOn w:val="a0"/>
    <w:uiPriority w:val="99"/>
    <w:semiHidden/>
    <w:rsid w:val="00EA10BD"/>
    <w:rPr>
      <w:rFonts w:ascii="Times New Roman" w:eastAsia="MS Mincho" w:hAnsi="Times New Roman" w:cs="Times New Roman"/>
      <w:sz w:val="20"/>
      <w:szCs w:val="20"/>
      <w:lang w:eastAsia="ja-JP"/>
    </w:rPr>
  </w:style>
  <w:style w:type="character" w:customStyle="1" w:styleId="aff5">
    <w:name w:val="Схема документа Знак"/>
    <w:link w:val="aff6"/>
    <w:rsid w:val="00EA10BD"/>
    <w:rPr>
      <w:rFonts w:ascii="Tahoma" w:eastAsia="Times New Roman" w:hAnsi="Tahoma" w:cs="Tahoma"/>
      <w:shd w:val="clear" w:color="auto" w:fill="000080"/>
    </w:rPr>
  </w:style>
  <w:style w:type="paragraph" w:styleId="aff6">
    <w:name w:val="Document Map"/>
    <w:basedOn w:val="a"/>
    <w:link w:val="aff5"/>
    <w:rsid w:val="00EA10BD"/>
    <w:pPr>
      <w:shd w:val="clear" w:color="auto" w:fill="000080"/>
    </w:pPr>
    <w:rPr>
      <w:rFonts w:ascii="Tahoma" w:eastAsia="Times New Roman" w:hAnsi="Tahoma" w:cs="Tahoma"/>
      <w:sz w:val="22"/>
      <w:szCs w:val="22"/>
      <w:lang w:eastAsia="en-US"/>
    </w:rPr>
  </w:style>
  <w:style w:type="character" w:customStyle="1" w:styleId="18">
    <w:name w:val="Схема документа Знак1"/>
    <w:basedOn w:val="a0"/>
    <w:uiPriority w:val="99"/>
    <w:semiHidden/>
    <w:rsid w:val="00EA10BD"/>
    <w:rPr>
      <w:rFonts w:ascii="Tahoma" w:eastAsia="MS Mincho" w:hAnsi="Tahoma" w:cs="Tahoma"/>
      <w:sz w:val="16"/>
      <w:szCs w:val="16"/>
      <w:lang w:eastAsia="ja-JP"/>
    </w:rPr>
  </w:style>
  <w:style w:type="character" w:customStyle="1" w:styleId="19">
    <w:name w:val="Заголовок №1_"/>
    <w:link w:val="110"/>
    <w:locked/>
    <w:rsid w:val="00EA10BD"/>
    <w:rPr>
      <w:rFonts w:ascii="Arial" w:hAnsi="Arial"/>
      <w:b/>
      <w:bCs/>
      <w:sz w:val="23"/>
      <w:szCs w:val="23"/>
      <w:shd w:val="clear" w:color="auto" w:fill="FFFFFF"/>
    </w:rPr>
  </w:style>
  <w:style w:type="paragraph" w:customStyle="1" w:styleId="110">
    <w:name w:val="Заголовок №11"/>
    <w:basedOn w:val="a"/>
    <w:link w:val="19"/>
    <w:rsid w:val="00EA10BD"/>
    <w:pPr>
      <w:shd w:val="clear" w:color="auto" w:fill="FFFFFF"/>
      <w:spacing w:after="180" w:line="240" w:lineRule="atLeast"/>
      <w:ind w:firstLine="700"/>
      <w:jc w:val="both"/>
      <w:outlineLvl w:val="0"/>
    </w:pPr>
    <w:rPr>
      <w:rFonts w:ascii="Arial" w:eastAsiaTheme="minorHAnsi" w:hAnsi="Arial" w:cstheme="minorBidi"/>
      <w:b/>
      <w:bCs/>
      <w:sz w:val="23"/>
      <w:szCs w:val="23"/>
      <w:shd w:val="clear" w:color="auto" w:fill="FFFFFF"/>
      <w:lang w:eastAsia="en-US"/>
    </w:rPr>
  </w:style>
  <w:style w:type="character" w:styleId="aff7">
    <w:name w:val="FollowedHyperlink"/>
    <w:uiPriority w:val="99"/>
    <w:unhideWhenUsed/>
    <w:rsid w:val="00EA10BD"/>
    <w:rPr>
      <w:color w:val="800080"/>
      <w:u w:val="single"/>
    </w:rPr>
  </w:style>
  <w:style w:type="paragraph" w:styleId="1a">
    <w:name w:val="toc 1"/>
    <w:basedOn w:val="a"/>
    <w:next w:val="a"/>
    <w:autoRedefine/>
    <w:unhideWhenUsed/>
    <w:rsid w:val="00EA10BD"/>
    <w:pPr>
      <w:tabs>
        <w:tab w:val="right" w:leader="dot" w:pos="9911"/>
      </w:tabs>
      <w:spacing w:before="360"/>
    </w:pPr>
    <w:rPr>
      <w:rFonts w:ascii="Book Antiqua" w:eastAsia="Times New Roman" w:hAnsi="Book Antiqua" w:cs="Arial"/>
      <w:b/>
      <w:bCs/>
      <w:caps/>
      <w:noProof/>
      <w:sz w:val="28"/>
      <w:szCs w:val="28"/>
      <w:lang w:eastAsia="ru-RU"/>
    </w:rPr>
  </w:style>
  <w:style w:type="paragraph" w:styleId="25">
    <w:name w:val="toc 2"/>
    <w:basedOn w:val="a"/>
    <w:next w:val="a"/>
    <w:autoRedefine/>
    <w:unhideWhenUsed/>
    <w:rsid w:val="00EA10BD"/>
    <w:pPr>
      <w:spacing w:before="240"/>
    </w:pPr>
    <w:rPr>
      <w:rFonts w:eastAsia="Times New Roman"/>
      <w:b/>
      <w:bCs/>
      <w:sz w:val="20"/>
      <w:szCs w:val="20"/>
      <w:lang w:eastAsia="ru-RU"/>
    </w:rPr>
  </w:style>
  <w:style w:type="paragraph" w:styleId="36">
    <w:name w:val="toc 3"/>
    <w:basedOn w:val="a"/>
    <w:next w:val="a"/>
    <w:autoRedefine/>
    <w:unhideWhenUsed/>
    <w:rsid w:val="00EA10BD"/>
    <w:pPr>
      <w:ind w:left="200"/>
    </w:pPr>
    <w:rPr>
      <w:rFonts w:eastAsia="Times New Roman"/>
      <w:sz w:val="20"/>
      <w:szCs w:val="20"/>
      <w:lang w:eastAsia="ru-RU"/>
    </w:rPr>
  </w:style>
  <w:style w:type="paragraph" w:styleId="41">
    <w:name w:val="toc 4"/>
    <w:basedOn w:val="a"/>
    <w:next w:val="a"/>
    <w:autoRedefine/>
    <w:unhideWhenUsed/>
    <w:rsid w:val="00EA10BD"/>
    <w:pPr>
      <w:ind w:left="400"/>
    </w:pPr>
    <w:rPr>
      <w:rFonts w:eastAsia="Times New Roman"/>
      <w:sz w:val="20"/>
      <w:szCs w:val="20"/>
      <w:lang w:eastAsia="ru-RU"/>
    </w:rPr>
  </w:style>
  <w:style w:type="paragraph" w:styleId="52">
    <w:name w:val="toc 5"/>
    <w:basedOn w:val="a"/>
    <w:next w:val="a"/>
    <w:autoRedefine/>
    <w:unhideWhenUsed/>
    <w:rsid w:val="00EA10BD"/>
    <w:pPr>
      <w:ind w:left="600"/>
    </w:pPr>
    <w:rPr>
      <w:rFonts w:eastAsia="Times New Roman"/>
      <w:sz w:val="20"/>
      <w:szCs w:val="20"/>
      <w:lang w:eastAsia="ru-RU"/>
    </w:rPr>
  </w:style>
  <w:style w:type="paragraph" w:styleId="61">
    <w:name w:val="toc 6"/>
    <w:basedOn w:val="a"/>
    <w:next w:val="a"/>
    <w:autoRedefine/>
    <w:unhideWhenUsed/>
    <w:rsid w:val="00EA10BD"/>
    <w:pPr>
      <w:ind w:left="800"/>
    </w:pPr>
    <w:rPr>
      <w:rFonts w:eastAsia="Times New Roman"/>
      <w:sz w:val="20"/>
      <w:szCs w:val="20"/>
      <w:lang w:eastAsia="ru-RU"/>
    </w:rPr>
  </w:style>
  <w:style w:type="paragraph" w:styleId="71">
    <w:name w:val="toc 7"/>
    <w:basedOn w:val="a"/>
    <w:next w:val="a"/>
    <w:autoRedefine/>
    <w:unhideWhenUsed/>
    <w:rsid w:val="00EA10BD"/>
    <w:pPr>
      <w:ind w:left="1000"/>
    </w:pPr>
    <w:rPr>
      <w:rFonts w:eastAsia="Times New Roman"/>
      <w:sz w:val="20"/>
      <w:szCs w:val="20"/>
      <w:lang w:eastAsia="ru-RU"/>
    </w:rPr>
  </w:style>
  <w:style w:type="paragraph" w:styleId="81">
    <w:name w:val="toc 8"/>
    <w:basedOn w:val="a"/>
    <w:next w:val="a"/>
    <w:autoRedefine/>
    <w:unhideWhenUsed/>
    <w:rsid w:val="00EA10BD"/>
    <w:pPr>
      <w:ind w:left="1200"/>
    </w:pPr>
    <w:rPr>
      <w:rFonts w:eastAsia="Times New Roman"/>
      <w:sz w:val="20"/>
      <w:szCs w:val="20"/>
      <w:lang w:eastAsia="ru-RU"/>
    </w:rPr>
  </w:style>
  <w:style w:type="paragraph" w:styleId="91">
    <w:name w:val="toc 9"/>
    <w:basedOn w:val="a"/>
    <w:next w:val="a"/>
    <w:autoRedefine/>
    <w:unhideWhenUsed/>
    <w:rsid w:val="00EA10BD"/>
    <w:pPr>
      <w:ind w:left="1400"/>
    </w:pPr>
    <w:rPr>
      <w:rFonts w:eastAsia="Times New Roman"/>
      <w:sz w:val="20"/>
      <w:szCs w:val="20"/>
      <w:lang w:eastAsia="ru-RU"/>
    </w:rPr>
  </w:style>
  <w:style w:type="paragraph" w:styleId="aff8">
    <w:name w:val="No Spacing"/>
    <w:uiPriority w:val="1"/>
    <w:qFormat/>
    <w:rsid w:val="00EA10BD"/>
    <w:pPr>
      <w:spacing w:after="0" w:line="240" w:lineRule="auto"/>
    </w:pPr>
    <w:rPr>
      <w:rFonts w:ascii="Calibri" w:eastAsia="Calibri" w:hAnsi="Calibri" w:cs="Times New Roman"/>
    </w:rPr>
  </w:style>
  <w:style w:type="paragraph" w:styleId="aff9">
    <w:name w:val="List Paragraph"/>
    <w:basedOn w:val="a"/>
    <w:uiPriority w:val="34"/>
    <w:qFormat/>
    <w:rsid w:val="00EA10BD"/>
    <w:pPr>
      <w:spacing w:line="360" w:lineRule="atLeast"/>
      <w:ind w:left="720"/>
      <w:contextualSpacing/>
      <w:jc w:val="both"/>
    </w:pPr>
    <w:rPr>
      <w:rFonts w:eastAsia="Times New Roman"/>
      <w:sz w:val="28"/>
      <w:szCs w:val="20"/>
      <w:lang w:eastAsia="ru-RU"/>
    </w:rPr>
  </w:style>
  <w:style w:type="paragraph" w:customStyle="1" w:styleId="1b">
    <w:name w:val="Основной текст1"/>
    <w:basedOn w:val="a"/>
    <w:rsid w:val="00EA10BD"/>
    <w:pPr>
      <w:spacing w:before="60" w:after="60"/>
      <w:ind w:firstLine="567"/>
      <w:jc w:val="both"/>
    </w:pPr>
    <w:rPr>
      <w:rFonts w:ascii="Arial" w:eastAsia="Times New Roman" w:hAnsi="Arial" w:cs="Arial"/>
      <w:sz w:val="22"/>
      <w:szCs w:val="22"/>
      <w:lang w:val="en-US" w:eastAsia="ru-RU"/>
    </w:rPr>
  </w:style>
  <w:style w:type="paragraph" w:customStyle="1" w:styleId="1c">
    <w:name w:val="Обычный1"/>
    <w:rsid w:val="00EA10B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d">
    <w:name w:val="Абзац списка1"/>
    <w:basedOn w:val="a"/>
    <w:rsid w:val="00EA10BD"/>
    <w:pPr>
      <w:spacing w:after="200" w:line="276" w:lineRule="auto"/>
      <w:ind w:left="720"/>
      <w:contextualSpacing/>
    </w:pPr>
    <w:rPr>
      <w:rFonts w:ascii="Calibri" w:eastAsia="Times New Roman" w:hAnsi="Calibri"/>
      <w:sz w:val="22"/>
      <w:szCs w:val="22"/>
      <w:lang w:eastAsia="en-US"/>
    </w:rPr>
  </w:style>
  <w:style w:type="paragraph" w:customStyle="1" w:styleId="HEADERTEXT">
    <w:name w:val=".HEADERTEXT"/>
    <w:uiPriority w:val="99"/>
    <w:rsid w:val="00EA10BD"/>
    <w:pPr>
      <w:widowControl w:val="0"/>
      <w:numPr>
        <w:numId w:val="20"/>
      </w:numPr>
      <w:tabs>
        <w:tab w:val="clear" w:pos="360"/>
      </w:tabs>
      <w:autoSpaceDE w:val="0"/>
      <w:autoSpaceDN w:val="0"/>
      <w:adjustRightInd w:val="0"/>
      <w:spacing w:after="0" w:line="240" w:lineRule="auto"/>
      <w:ind w:left="0" w:firstLine="0"/>
    </w:pPr>
    <w:rPr>
      <w:rFonts w:ascii="Arial" w:eastAsia="Times New Roman" w:hAnsi="Arial" w:cs="Arial"/>
      <w:lang w:eastAsia="ru-RU"/>
    </w:rPr>
  </w:style>
  <w:style w:type="paragraph" w:customStyle="1" w:styleId="Heading">
    <w:name w:val="Heading"/>
    <w:uiPriority w:val="99"/>
    <w:rsid w:val="00EA10B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e">
    <w:name w:val="Знак1 Знак Знак Знак Знак Знак Знак Знак Знак Знак"/>
    <w:basedOn w:val="a"/>
    <w:rsid w:val="00EA10BD"/>
    <w:pPr>
      <w:spacing w:after="160" w:line="240" w:lineRule="exact"/>
    </w:pPr>
    <w:rPr>
      <w:rFonts w:ascii="Verdana" w:eastAsia="Times New Roman" w:hAnsi="Verdana"/>
      <w:lang w:val="en-US" w:eastAsia="en-US"/>
    </w:rPr>
  </w:style>
  <w:style w:type="paragraph" w:customStyle="1" w:styleId="s3">
    <w:name w:val="s_3"/>
    <w:basedOn w:val="a"/>
    <w:rsid w:val="00EA10BD"/>
    <w:pPr>
      <w:spacing w:before="100" w:beforeAutospacing="1" w:after="100" w:afterAutospacing="1"/>
    </w:pPr>
    <w:rPr>
      <w:rFonts w:eastAsia="Times New Roman"/>
      <w:lang w:eastAsia="ru-RU"/>
    </w:rPr>
  </w:style>
  <w:style w:type="character" w:styleId="affa">
    <w:name w:val="footnote reference"/>
    <w:unhideWhenUsed/>
    <w:rsid w:val="00EA10BD"/>
    <w:rPr>
      <w:vertAlign w:val="superscript"/>
    </w:rPr>
  </w:style>
  <w:style w:type="character" w:customStyle="1" w:styleId="1f">
    <w:name w:val="Заголовок №1"/>
    <w:rsid w:val="00EA10BD"/>
    <w:rPr>
      <w:rFonts w:ascii="Arial" w:hAnsi="Arial" w:cs="Arial"/>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4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Приложение 1</FullName>
  </documentManagement>
</p:properties>
</file>

<file path=customXml/itemProps1.xml><?xml version="1.0" encoding="utf-8"?>
<ds:datastoreItem xmlns:ds="http://schemas.openxmlformats.org/officeDocument/2006/customXml" ds:itemID="{2006BACC-EDFA-490A-8C58-EF65E83EAF26}"/>
</file>

<file path=customXml/itemProps2.xml><?xml version="1.0" encoding="utf-8"?>
<ds:datastoreItem xmlns:ds="http://schemas.openxmlformats.org/officeDocument/2006/customXml" ds:itemID="{9A98D7D6-D9E6-4C8A-BF9D-79FBFFB05507}"/>
</file>

<file path=customXml/itemProps3.xml><?xml version="1.0" encoding="utf-8"?>
<ds:datastoreItem xmlns:ds="http://schemas.openxmlformats.org/officeDocument/2006/customXml" ds:itemID="{D4E38D91-EF53-4EC1-BFD4-E4DEE8B7A0A2}"/>
</file>

<file path=customXml/itemProps4.xml><?xml version="1.0" encoding="utf-8"?>
<ds:datastoreItem xmlns:ds="http://schemas.openxmlformats.org/officeDocument/2006/customXml" ds:itemID="{B0F0EB51-89B8-4ADB-9821-6E97011FC221}"/>
</file>

<file path=docProps/app.xml><?xml version="1.0" encoding="utf-8"?>
<Properties xmlns="http://schemas.openxmlformats.org/officeDocument/2006/extended-properties" xmlns:vt="http://schemas.openxmlformats.org/officeDocument/2006/docPropsVTypes">
  <Template>Normal</Template>
  <TotalTime>1656</TotalTime>
  <Pages>162</Pages>
  <Words>54030</Words>
  <Characters>307973</Characters>
  <Application>Microsoft Office Word</Application>
  <DocSecurity>0</DocSecurity>
  <Lines>2566</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Волгоградская городская Дума</Company>
  <LinksUpToDate>false</LinksUpToDate>
  <CharactersWithSpaces>361281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Капкова Ирина Васильевна</dc:creator>
  <cp:keywords/>
  <dc:description/>
  <cp:lastModifiedBy>Погасий Валерия Николаевна</cp:lastModifiedBy>
  <cp:revision>273</cp:revision>
  <dcterms:created xsi:type="dcterms:W3CDTF">2022-04-04T09:06:00Z</dcterms:created>
  <dcterms:modified xsi:type="dcterms:W3CDTF">2022-04-15T06:32:00Z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