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B4" w:rsidRPr="00E3175E" w:rsidRDefault="00DB0FB4" w:rsidP="00E3175E">
      <w:pPr>
        <w:tabs>
          <w:tab w:val="left" w:pos="5529"/>
        </w:tabs>
        <w:ind w:left="567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Утвержден</w:t>
      </w:r>
    </w:p>
    <w:p w:rsidR="00DB0FB4" w:rsidRPr="00E3175E" w:rsidRDefault="00DB0FB4" w:rsidP="00E3175E">
      <w:pPr>
        <w:ind w:left="567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решением </w:t>
      </w:r>
    </w:p>
    <w:p w:rsidR="00DB0FB4" w:rsidRPr="00E3175E" w:rsidRDefault="00DB0FB4" w:rsidP="00E3175E">
      <w:pPr>
        <w:ind w:left="567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3175E" w:rsidRPr="00E3175E" w:rsidTr="00E3175E">
        <w:tc>
          <w:tcPr>
            <w:tcW w:w="486" w:type="dxa"/>
            <w:vAlign w:val="bottom"/>
            <w:hideMark/>
          </w:tcPr>
          <w:p w:rsidR="00E3175E" w:rsidRPr="00E3175E" w:rsidRDefault="00E3175E" w:rsidP="00E3175E">
            <w:pPr>
              <w:pStyle w:val="a9"/>
              <w:jc w:val="center"/>
            </w:pPr>
            <w:r w:rsidRPr="00E3175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75E" w:rsidRPr="00E3175E" w:rsidRDefault="00E3175E" w:rsidP="00E3175E">
            <w:pPr>
              <w:pStyle w:val="a9"/>
              <w:jc w:val="center"/>
            </w:pPr>
            <w:r w:rsidRPr="00E3175E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E3175E" w:rsidRPr="00E3175E" w:rsidRDefault="00E3175E" w:rsidP="00E3175E">
            <w:pPr>
              <w:pStyle w:val="a9"/>
              <w:jc w:val="center"/>
            </w:pPr>
            <w:r w:rsidRPr="00E3175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75E" w:rsidRPr="00E3175E" w:rsidRDefault="00E3175E" w:rsidP="00E3175E">
            <w:pPr>
              <w:pStyle w:val="a9"/>
              <w:jc w:val="center"/>
            </w:pPr>
            <w:r w:rsidRPr="00E3175E">
              <w:t>58/1671</w:t>
            </w:r>
          </w:p>
        </w:tc>
      </w:tr>
    </w:tbl>
    <w:p w:rsidR="00E3175E" w:rsidRPr="00E3175E" w:rsidRDefault="00E3175E" w:rsidP="00E3175E">
      <w:pPr>
        <w:jc w:val="both"/>
        <w:rPr>
          <w:sz w:val="28"/>
          <w:szCs w:val="28"/>
        </w:rPr>
      </w:pPr>
    </w:p>
    <w:p w:rsidR="00E3175E" w:rsidRPr="00E3175E" w:rsidRDefault="00E3175E" w:rsidP="00E3175E">
      <w:pPr>
        <w:jc w:val="both"/>
        <w:rPr>
          <w:sz w:val="28"/>
          <w:szCs w:val="28"/>
        </w:rPr>
      </w:pPr>
    </w:p>
    <w:p w:rsidR="00DB0FB4" w:rsidRPr="00E3175E" w:rsidRDefault="00DB0FB4" w:rsidP="00E3175E">
      <w:pPr>
        <w:jc w:val="center"/>
        <w:rPr>
          <w:sz w:val="28"/>
          <w:szCs w:val="28"/>
        </w:rPr>
      </w:pPr>
      <w:r w:rsidRPr="00E3175E">
        <w:rPr>
          <w:sz w:val="28"/>
          <w:szCs w:val="28"/>
        </w:rPr>
        <w:t>П</w:t>
      </w:r>
      <w:r w:rsidR="00A7489D" w:rsidRPr="00E3175E">
        <w:rPr>
          <w:sz w:val="28"/>
          <w:szCs w:val="28"/>
        </w:rPr>
        <w:t>орядок</w:t>
      </w:r>
    </w:p>
    <w:p w:rsidR="00E3175E" w:rsidRPr="00E3175E" w:rsidRDefault="00DB0FB4" w:rsidP="00E3175E">
      <w:pPr>
        <w:jc w:val="center"/>
        <w:rPr>
          <w:sz w:val="28"/>
          <w:szCs w:val="28"/>
        </w:rPr>
      </w:pPr>
      <w:r w:rsidRPr="00E3175E">
        <w:rPr>
          <w:sz w:val="28"/>
          <w:szCs w:val="28"/>
        </w:rPr>
        <w:t xml:space="preserve">осуществления </w:t>
      </w:r>
      <w:r w:rsidR="00B13570" w:rsidRPr="00E3175E">
        <w:rPr>
          <w:sz w:val="28"/>
          <w:szCs w:val="28"/>
        </w:rPr>
        <w:t xml:space="preserve">личного </w:t>
      </w:r>
      <w:r w:rsidRPr="00E3175E">
        <w:rPr>
          <w:sz w:val="28"/>
          <w:szCs w:val="28"/>
        </w:rPr>
        <w:t>страхования народных дружинников</w:t>
      </w:r>
      <w:r w:rsidR="00B420F3" w:rsidRPr="00E3175E">
        <w:rPr>
          <w:sz w:val="28"/>
          <w:szCs w:val="28"/>
        </w:rPr>
        <w:t xml:space="preserve">, </w:t>
      </w:r>
    </w:p>
    <w:p w:rsidR="00DB0FB4" w:rsidRPr="00E3175E" w:rsidRDefault="00B420F3" w:rsidP="00E3175E">
      <w:pPr>
        <w:jc w:val="center"/>
        <w:rPr>
          <w:sz w:val="28"/>
          <w:szCs w:val="28"/>
        </w:rPr>
      </w:pPr>
      <w:r w:rsidRPr="00E3175E">
        <w:rPr>
          <w:sz w:val="28"/>
          <w:szCs w:val="28"/>
        </w:rPr>
        <w:t>являющихся членами народных дружин,</w:t>
      </w:r>
      <w:r w:rsidR="00DB0FB4" w:rsidRPr="00E3175E">
        <w:rPr>
          <w:sz w:val="28"/>
          <w:szCs w:val="28"/>
        </w:rPr>
        <w:t xml:space="preserve"> на период их участия в проводимых органами внутренних дел (полицией) или иными правоохр</w:t>
      </w:r>
      <w:r w:rsidR="00955738" w:rsidRPr="00E3175E">
        <w:rPr>
          <w:sz w:val="28"/>
          <w:szCs w:val="28"/>
        </w:rPr>
        <w:t>анительными органами мероприятиях</w:t>
      </w:r>
      <w:r w:rsidR="00DB0FB4" w:rsidRPr="00E3175E">
        <w:rPr>
          <w:sz w:val="28"/>
          <w:szCs w:val="28"/>
        </w:rPr>
        <w:t xml:space="preserve"> по охране общественного порядка</w:t>
      </w:r>
      <w:r w:rsidR="00D36118" w:rsidRPr="00E3175E">
        <w:rPr>
          <w:sz w:val="28"/>
          <w:szCs w:val="28"/>
        </w:rPr>
        <w:t xml:space="preserve"> на территории городского округа город-герой Волгоград</w:t>
      </w:r>
    </w:p>
    <w:p w:rsidR="00DB0FB4" w:rsidRPr="00E3175E" w:rsidRDefault="00DB0FB4" w:rsidP="00E3175E">
      <w:pPr>
        <w:jc w:val="both"/>
        <w:rPr>
          <w:sz w:val="28"/>
          <w:szCs w:val="28"/>
        </w:rPr>
      </w:pPr>
    </w:p>
    <w:p w:rsidR="00CD7EBA" w:rsidRPr="00E3175E" w:rsidRDefault="00CD7EBA" w:rsidP="00E3175E">
      <w:pPr>
        <w:jc w:val="center"/>
        <w:rPr>
          <w:sz w:val="28"/>
          <w:szCs w:val="28"/>
        </w:rPr>
      </w:pPr>
      <w:r w:rsidRPr="00E3175E">
        <w:rPr>
          <w:sz w:val="28"/>
          <w:szCs w:val="28"/>
        </w:rPr>
        <w:t>1. Общие положения</w:t>
      </w:r>
    </w:p>
    <w:p w:rsidR="00E62183" w:rsidRPr="00E3175E" w:rsidRDefault="00E62183" w:rsidP="00E3175E">
      <w:pPr>
        <w:jc w:val="center"/>
        <w:rPr>
          <w:sz w:val="28"/>
          <w:szCs w:val="28"/>
        </w:rPr>
      </w:pPr>
    </w:p>
    <w:p w:rsidR="00E62183" w:rsidRPr="00E3175E" w:rsidRDefault="00E62183" w:rsidP="00E3175E">
      <w:pPr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1.1.</w:t>
      </w:r>
      <w:r w:rsidR="00672F26" w:rsidRPr="00E3175E">
        <w:rPr>
          <w:sz w:val="28"/>
          <w:szCs w:val="28"/>
        </w:rPr>
        <w:t xml:space="preserve"> </w:t>
      </w:r>
      <w:proofErr w:type="gramStart"/>
      <w:r w:rsidR="00672F26" w:rsidRPr="00E3175E">
        <w:rPr>
          <w:sz w:val="28"/>
          <w:szCs w:val="28"/>
        </w:rPr>
        <w:t xml:space="preserve">Порядок </w:t>
      </w:r>
      <w:r w:rsidR="00A7489D" w:rsidRPr="00E3175E">
        <w:rPr>
          <w:sz w:val="28"/>
          <w:szCs w:val="28"/>
        </w:rPr>
        <w:t xml:space="preserve">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(далее – Порядок) </w:t>
      </w:r>
      <w:r w:rsidR="00672F26" w:rsidRPr="00E3175E">
        <w:rPr>
          <w:sz w:val="28"/>
          <w:szCs w:val="28"/>
        </w:rPr>
        <w:t>разработан в соответствии</w:t>
      </w:r>
      <w:r w:rsidRPr="00E3175E">
        <w:rPr>
          <w:sz w:val="28"/>
          <w:szCs w:val="28"/>
        </w:rPr>
        <w:t xml:space="preserve"> </w:t>
      </w:r>
      <w:r w:rsidR="00B954F5" w:rsidRPr="00E3175E">
        <w:rPr>
          <w:sz w:val="28"/>
          <w:szCs w:val="28"/>
        </w:rPr>
        <w:t xml:space="preserve">с </w:t>
      </w:r>
      <w:r w:rsidR="00A7489D" w:rsidRPr="00E3175E">
        <w:rPr>
          <w:sz w:val="28"/>
          <w:szCs w:val="28"/>
        </w:rPr>
        <w:t>Ф</w:t>
      </w:r>
      <w:r w:rsidR="00672F26" w:rsidRPr="00E3175E">
        <w:rPr>
          <w:sz w:val="28"/>
          <w:szCs w:val="28"/>
        </w:rPr>
        <w:t>едеральными законами от 06 октября 2003</w:t>
      </w:r>
      <w:r w:rsidR="00A7489D" w:rsidRPr="00E3175E">
        <w:rPr>
          <w:sz w:val="28"/>
          <w:szCs w:val="28"/>
        </w:rPr>
        <w:t xml:space="preserve"> </w:t>
      </w:r>
      <w:r w:rsidR="00672F26" w:rsidRPr="00E3175E">
        <w:rPr>
          <w:sz w:val="28"/>
          <w:szCs w:val="28"/>
        </w:rPr>
        <w:t xml:space="preserve">г. № 131-ФЗ «Об общих принципах организации местного самоуправления </w:t>
      </w:r>
      <w:r w:rsidR="00B954F5" w:rsidRPr="00E3175E">
        <w:rPr>
          <w:sz w:val="28"/>
          <w:szCs w:val="28"/>
        </w:rPr>
        <w:t xml:space="preserve">в </w:t>
      </w:r>
      <w:r w:rsidR="00672F26" w:rsidRPr="00E3175E">
        <w:rPr>
          <w:sz w:val="28"/>
          <w:szCs w:val="28"/>
        </w:rPr>
        <w:t>Российской Федерации», от 02</w:t>
      </w:r>
      <w:proofErr w:type="gramEnd"/>
      <w:r w:rsidR="00672F26" w:rsidRPr="00E3175E">
        <w:rPr>
          <w:sz w:val="28"/>
          <w:szCs w:val="28"/>
        </w:rPr>
        <w:t xml:space="preserve"> апреля 2014</w:t>
      </w:r>
      <w:r w:rsidR="00A7489D" w:rsidRPr="00E3175E">
        <w:rPr>
          <w:sz w:val="28"/>
          <w:szCs w:val="28"/>
        </w:rPr>
        <w:t xml:space="preserve"> </w:t>
      </w:r>
      <w:r w:rsidR="00672F26" w:rsidRPr="00E3175E">
        <w:rPr>
          <w:sz w:val="28"/>
          <w:szCs w:val="28"/>
        </w:rPr>
        <w:t xml:space="preserve">г. № 44-ФЗ «Об участии граждан в охране общественного порядка», Уставом города-героя Волгограда в целях материального стимулирования граждан, народных дружинников, </w:t>
      </w:r>
      <w:r w:rsidR="00A7489D" w:rsidRPr="00E3175E">
        <w:rPr>
          <w:sz w:val="28"/>
          <w:szCs w:val="28"/>
        </w:rPr>
        <w:t xml:space="preserve">являющихся членами народных дружин, </w:t>
      </w:r>
      <w:r w:rsidR="00672F26" w:rsidRPr="00E3175E">
        <w:rPr>
          <w:sz w:val="28"/>
          <w:szCs w:val="28"/>
        </w:rPr>
        <w:t>осуществляющих свою деятельность на территории городского округа город-герой Волгоград.</w:t>
      </w:r>
    </w:p>
    <w:p w:rsidR="00CD7EBA" w:rsidRPr="00E3175E" w:rsidRDefault="00672F26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1.2</w:t>
      </w:r>
      <w:r w:rsidR="00CD7EBA" w:rsidRPr="00E3175E">
        <w:rPr>
          <w:sz w:val="28"/>
          <w:szCs w:val="28"/>
        </w:rPr>
        <w:t xml:space="preserve">. </w:t>
      </w:r>
      <w:proofErr w:type="gramStart"/>
      <w:r w:rsidR="00CD7EBA" w:rsidRPr="00E3175E">
        <w:rPr>
          <w:sz w:val="28"/>
          <w:szCs w:val="28"/>
        </w:rPr>
        <w:t xml:space="preserve">Настоящий Порядок </w:t>
      </w:r>
      <w:r w:rsidR="00E62183" w:rsidRPr="00E3175E">
        <w:rPr>
          <w:sz w:val="28"/>
          <w:szCs w:val="28"/>
        </w:rPr>
        <w:t>определяет условия</w:t>
      </w:r>
      <w:r w:rsidR="00CD3550" w:rsidRPr="00E3175E">
        <w:rPr>
          <w:sz w:val="28"/>
          <w:szCs w:val="28"/>
        </w:rPr>
        <w:t xml:space="preserve"> </w:t>
      </w:r>
      <w:r w:rsidR="00B13570" w:rsidRPr="00E3175E">
        <w:rPr>
          <w:sz w:val="28"/>
          <w:szCs w:val="28"/>
        </w:rPr>
        <w:t xml:space="preserve">личного </w:t>
      </w:r>
      <w:r w:rsidR="00CD7EBA" w:rsidRPr="00E3175E">
        <w:rPr>
          <w:sz w:val="28"/>
          <w:szCs w:val="28"/>
        </w:rPr>
        <w:t xml:space="preserve">страхования </w:t>
      </w:r>
      <w:r w:rsidR="00251C31">
        <w:rPr>
          <w:sz w:val="28"/>
          <w:szCs w:val="28"/>
        </w:rPr>
        <w:t xml:space="preserve">народных </w:t>
      </w:r>
      <w:r w:rsidR="00CD7EBA" w:rsidRPr="00E3175E">
        <w:rPr>
          <w:sz w:val="28"/>
          <w:szCs w:val="28"/>
        </w:rPr>
        <w:t>дружинников</w:t>
      </w:r>
      <w:r w:rsidR="00B420F3" w:rsidRPr="00E3175E">
        <w:rPr>
          <w:sz w:val="28"/>
          <w:szCs w:val="28"/>
        </w:rPr>
        <w:t>, являющихся членами народных дружин,</w:t>
      </w:r>
      <w:r w:rsidRPr="00E3175E">
        <w:rPr>
          <w:sz w:val="28"/>
          <w:szCs w:val="28"/>
        </w:rPr>
        <w:t xml:space="preserve"> внесенных в региональный</w:t>
      </w:r>
      <w:r w:rsidR="005A2EA5" w:rsidRPr="00E3175E">
        <w:rPr>
          <w:sz w:val="28"/>
          <w:szCs w:val="28"/>
        </w:rPr>
        <w:t xml:space="preserve"> реестр народных дружин и общественных объединений правоохранительной направленности в Волгоградской области,</w:t>
      </w:r>
      <w:r w:rsidR="00143F89" w:rsidRPr="00E3175E">
        <w:rPr>
          <w:sz w:val="28"/>
          <w:szCs w:val="28"/>
        </w:rPr>
        <w:t xml:space="preserve"> </w:t>
      </w:r>
      <w:r w:rsidR="00CD7EBA" w:rsidRPr="00E3175E">
        <w:rPr>
          <w:sz w:val="28"/>
          <w:szCs w:val="28"/>
        </w:rPr>
        <w:t>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</w:t>
      </w:r>
      <w:r w:rsidR="00B420F3" w:rsidRPr="00E3175E">
        <w:rPr>
          <w:sz w:val="28"/>
          <w:szCs w:val="28"/>
        </w:rPr>
        <w:t xml:space="preserve"> на территории</w:t>
      </w:r>
      <w:r w:rsidR="0095346D" w:rsidRPr="00E3175E">
        <w:rPr>
          <w:sz w:val="28"/>
          <w:szCs w:val="28"/>
        </w:rPr>
        <w:t xml:space="preserve"> городского округа город-герой Волгоград</w:t>
      </w:r>
      <w:r w:rsidR="00B13570" w:rsidRPr="00E3175E">
        <w:rPr>
          <w:sz w:val="28"/>
          <w:szCs w:val="28"/>
        </w:rPr>
        <w:t xml:space="preserve"> (далее – дружинник</w:t>
      </w:r>
      <w:r w:rsidR="003C6AE1" w:rsidRPr="00E3175E">
        <w:rPr>
          <w:sz w:val="28"/>
          <w:szCs w:val="28"/>
        </w:rPr>
        <w:t>и</w:t>
      </w:r>
      <w:r w:rsidR="00B13570" w:rsidRPr="00E3175E">
        <w:rPr>
          <w:sz w:val="28"/>
          <w:szCs w:val="28"/>
        </w:rPr>
        <w:t>)</w:t>
      </w:r>
      <w:r w:rsidR="00CD7EBA" w:rsidRPr="00E3175E">
        <w:rPr>
          <w:sz w:val="28"/>
          <w:szCs w:val="28"/>
        </w:rPr>
        <w:t>.</w:t>
      </w:r>
      <w:proofErr w:type="gramEnd"/>
    </w:p>
    <w:p w:rsidR="0030245D" w:rsidRPr="00E3175E" w:rsidRDefault="005A2EA5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1.3. </w:t>
      </w:r>
      <w:r w:rsidR="0030245D" w:rsidRPr="00E3175E">
        <w:rPr>
          <w:sz w:val="28"/>
          <w:szCs w:val="28"/>
        </w:rPr>
        <w:t xml:space="preserve">Финансирование расходов на </w:t>
      </w:r>
      <w:r w:rsidR="00B13570" w:rsidRPr="00E3175E">
        <w:rPr>
          <w:sz w:val="28"/>
          <w:szCs w:val="28"/>
        </w:rPr>
        <w:t xml:space="preserve">личное </w:t>
      </w:r>
      <w:r w:rsidR="00A7489D" w:rsidRPr="00E3175E">
        <w:rPr>
          <w:sz w:val="28"/>
          <w:szCs w:val="28"/>
        </w:rPr>
        <w:t>страхование дружинников</w:t>
      </w:r>
      <w:r w:rsidR="0030245D" w:rsidRPr="00E3175E">
        <w:rPr>
          <w:sz w:val="28"/>
          <w:szCs w:val="28"/>
        </w:rPr>
        <w:t xml:space="preserve"> осуществляется за счет средств бюджета Волгограда.</w:t>
      </w:r>
    </w:p>
    <w:p w:rsidR="00CD3550" w:rsidRPr="00E3175E" w:rsidRDefault="00CD3550" w:rsidP="00E3175E">
      <w:pPr>
        <w:tabs>
          <w:tab w:val="left" w:pos="567"/>
        </w:tabs>
        <w:jc w:val="both"/>
        <w:rPr>
          <w:sz w:val="28"/>
          <w:szCs w:val="28"/>
        </w:rPr>
      </w:pPr>
    </w:p>
    <w:p w:rsidR="00CD7EBA" w:rsidRPr="00E3175E" w:rsidRDefault="00CD7EBA" w:rsidP="00E3175E">
      <w:pPr>
        <w:tabs>
          <w:tab w:val="left" w:pos="709"/>
        </w:tabs>
        <w:jc w:val="center"/>
        <w:rPr>
          <w:sz w:val="28"/>
          <w:szCs w:val="28"/>
        </w:rPr>
      </w:pPr>
      <w:r w:rsidRPr="00E3175E">
        <w:rPr>
          <w:sz w:val="28"/>
          <w:szCs w:val="28"/>
        </w:rPr>
        <w:t xml:space="preserve">2. </w:t>
      </w:r>
      <w:r w:rsidR="00CD3550" w:rsidRPr="00E3175E">
        <w:rPr>
          <w:sz w:val="28"/>
          <w:szCs w:val="28"/>
        </w:rPr>
        <w:t xml:space="preserve">Порядок </w:t>
      </w:r>
      <w:r w:rsidR="00B13570" w:rsidRPr="00E3175E">
        <w:rPr>
          <w:sz w:val="28"/>
          <w:szCs w:val="28"/>
        </w:rPr>
        <w:t xml:space="preserve">и условия личного </w:t>
      </w:r>
      <w:r w:rsidRPr="00E3175E">
        <w:rPr>
          <w:sz w:val="28"/>
          <w:szCs w:val="28"/>
        </w:rPr>
        <w:t>страхования</w:t>
      </w:r>
      <w:r w:rsidR="007F5CB1" w:rsidRPr="00E3175E">
        <w:rPr>
          <w:sz w:val="28"/>
          <w:szCs w:val="28"/>
        </w:rPr>
        <w:t xml:space="preserve"> дружинников</w:t>
      </w:r>
    </w:p>
    <w:p w:rsidR="00C97722" w:rsidRPr="00E3175E" w:rsidRDefault="00C97722" w:rsidP="00E3175E">
      <w:pPr>
        <w:ind w:firstLine="720"/>
        <w:jc w:val="both"/>
        <w:rPr>
          <w:sz w:val="28"/>
          <w:szCs w:val="28"/>
        </w:rPr>
      </w:pPr>
    </w:p>
    <w:p w:rsidR="00D63579" w:rsidRPr="00E3175E" w:rsidRDefault="00D63579" w:rsidP="00E3175E">
      <w:pPr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2.1. Объектами личного страхования являются жизнь и здоровье дружинника.</w:t>
      </w:r>
    </w:p>
    <w:p w:rsidR="00CD7EBA" w:rsidRPr="00E3175E" w:rsidRDefault="00D63579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2.2. Жизнь и здоровье дружинника подлежат личному страхованию со дня вступления в народную дружину на период его участия в проводимых органами внутренних дел (полицией) или иными правоохранительными </w:t>
      </w:r>
      <w:r w:rsidRPr="00E3175E">
        <w:rPr>
          <w:sz w:val="28"/>
          <w:szCs w:val="28"/>
        </w:rPr>
        <w:lastRenderedPageBreak/>
        <w:t>органами мероприятиях по охране общественного порядка по день прекращения членства (участия) в народной дружине.</w:t>
      </w:r>
    </w:p>
    <w:p w:rsidR="00D36118" w:rsidRPr="00E3175E" w:rsidRDefault="00CD7EBA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8A3356" w:rsidRPr="00E3175E">
        <w:rPr>
          <w:sz w:val="28"/>
          <w:szCs w:val="28"/>
        </w:rPr>
        <w:t>3</w:t>
      </w:r>
      <w:r w:rsidRPr="00E3175E">
        <w:rPr>
          <w:sz w:val="28"/>
          <w:szCs w:val="28"/>
        </w:rPr>
        <w:t>.</w:t>
      </w:r>
      <w:r w:rsidR="00CD3550" w:rsidRPr="00E3175E">
        <w:rPr>
          <w:sz w:val="28"/>
          <w:szCs w:val="28"/>
        </w:rPr>
        <w:t xml:space="preserve"> </w:t>
      </w:r>
      <w:r w:rsidR="00D36118" w:rsidRPr="00E3175E">
        <w:rPr>
          <w:sz w:val="28"/>
          <w:szCs w:val="28"/>
        </w:rPr>
        <w:t xml:space="preserve">Страховщиками по </w:t>
      </w:r>
      <w:r w:rsidR="00B13570" w:rsidRPr="00E3175E">
        <w:rPr>
          <w:sz w:val="28"/>
          <w:szCs w:val="28"/>
        </w:rPr>
        <w:t xml:space="preserve">личному </w:t>
      </w:r>
      <w:r w:rsidR="00D36118" w:rsidRPr="00E3175E">
        <w:rPr>
          <w:sz w:val="28"/>
          <w:szCs w:val="28"/>
        </w:rPr>
        <w:t xml:space="preserve">страхованию </w:t>
      </w:r>
      <w:r w:rsidR="00DE47D2" w:rsidRPr="00E3175E">
        <w:rPr>
          <w:sz w:val="28"/>
          <w:szCs w:val="28"/>
        </w:rPr>
        <w:t xml:space="preserve">дружинников </w:t>
      </w:r>
      <w:r w:rsidR="00D36118" w:rsidRPr="00E3175E">
        <w:rPr>
          <w:sz w:val="28"/>
          <w:szCs w:val="28"/>
        </w:rPr>
        <w:t xml:space="preserve">(далее </w:t>
      </w:r>
      <w:r w:rsidR="00A7489D" w:rsidRPr="00E3175E">
        <w:rPr>
          <w:sz w:val="28"/>
          <w:szCs w:val="28"/>
        </w:rPr>
        <w:t>–</w:t>
      </w:r>
      <w:r w:rsidR="00D36118" w:rsidRPr="00E3175E">
        <w:rPr>
          <w:sz w:val="28"/>
          <w:szCs w:val="28"/>
        </w:rPr>
        <w:t xml:space="preserve"> страховщики) могут быть страховые организации, имеющие разрешения (лицензии) на </w:t>
      </w:r>
      <w:r w:rsidR="00A54E24" w:rsidRPr="00E3175E">
        <w:rPr>
          <w:sz w:val="28"/>
          <w:szCs w:val="28"/>
        </w:rPr>
        <w:t>право осуществления страхо</w:t>
      </w:r>
      <w:r w:rsidR="004579DC" w:rsidRPr="00E3175E">
        <w:rPr>
          <w:sz w:val="28"/>
          <w:szCs w:val="28"/>
        </w:rPr>
        <w:t>вой деятельности, предоставленны</w:t>
      </w:r>
      <w:r w:rsidR="00A54E24" w:rsidRPr="00E3175E">
        <w:rPr>
          <w:sz w:val="28"/>
          <w:szCs w:val="28"/>
        </w:rPr>
        <w:t xml:space="preserve">е органом страхового надзора субъекту страхового дела, и заключившие со страхователем </w:t>
      </w:r>
      <w:r w:rsidR="00D36118" w:rsidRPr="00E3175E">
        <w:rPr>
          <w:sz w:val="28"/>
          <w:szCs w:val="28"/>
        </w:rPr>
        <w:t xml:space="preserve">договоры </w:t>
      </w:r>
      <w:r w:rsidR="00251C31">
        <w:rPr>
          <w:sz w:val="28"/>
          <w:szCs w:val="28"/>
        </w:rPr>
        <w:t xml:space="preserve">личного </w:t>
      </w:r>
      <w:r w:rsidR="00D36118" w:rsidRPr="00E3175E">
        <w:rPr>
          <w:sz w:val="28"/>
          <w:szCs w:val="28"/>
        </w:rPr>
        <w:t>страхования.</w:t>
      </w:r>
    </w:p>
    <w:p w:rsidR="00D36118" w:rsidRPr="00E3175E" w:rsidRDefault="00B13570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Личное с</w:t>
      </w:r>
      <w:r w:rsidR="004579DC" w:rsidRPr="00E3175E">
        <w:rPr>
          <w:sz w:val="28"/>
          <w:szCs w:val="28"/>
        </w:rPr>
        <w:t xml:space="preserve">трахование дружинников осуществляется по договору </w:t>
      </w:r>
      <w:r w:rsidR="00D132C4">
        <w:rPr>
          <w:sz w:val="28"/>
          <w:szCs w:val="28"/>
        </w:rPr>
        <w:t xml:space="preserve">личного </w:t>
      </w:r>
      <w:r w:rsidR="004579DC" w:rsidRPr="00E3175E">
        <w:rPr>
          <w:sz w:val="28"/>
          <w:szCs w:val="28"/>
        </w:rPr>
        <w:t>страхования со страховщиком, выбирае</w:t>
      </w:r>
      <w:r w:rsidR="00143F89" w:rsidRPr="00E3175E">
        <w:rPr>
          <w:sz w:val="28"/>
          <w:szCs w:val="28"/>
        </w:rPr>
        <w:t>мы</w:t>
      </w:r>
      <w:r w:rsidR="004579DC" w:rsidRPr="00E3175E">
        <w:rPr>
          <w:sz w:val="28"/>
          <w:szCs w:val="28"/>
        </w:rPr>
        <w:t>м</w:t>
      </w:r>
      <w:r w:rsidR="00D36118" w:rsidRPr="00E3175E">
        <w:rPr>
          <w:sz w:val="28"/>
          <w:szCs w:val="28"/>
        </w:rPr>
        <w:t xml:space="preserve"> в порядке, предусмотренном законодательством Российской Федерации </w:t>
      </w:r>
      <w:r w:rsidR="00AD1B34" w:rsidRPr="00E3175E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36118" w:rsidRPr="00E3175E">
        <w:rPr>
          <w:sz w:val="28"/>
          <w:szCs w:val="28"/>
        </w:rPr>
        <w:t>.</w:t>
      </w:r>
    </w:p>
    <w:p w:rsidR="00D36118" w:rsidRPr="00E3175E" w:rsidRDefault="00A54E24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C97722" w:rsidRPr="00E3175E">
        <w:rPr>
          <w:sz w:val="28"/>
          <w:szCs w:val="28"/>
        </w:rPr>
        <w:t>4</w:t>
      </w:r>
      <w:r w:rsidRPr="00E3175E">
        <w:rPr>
          <w:sz w:val="28"/>
          <w:szCs w:val="28"/>
        </w:rPr>
        <w:t>. Страхователем</w:t>
      </w:r>
      <w:r w:rsidR="00D36118" w:rsidRPr="00E3175E">
        <w:rPr>
          <w:sz w:val="28"/>
          <w:szCs w:val="28"/>
        </w:rPr>
        <w:t xml:space="preserve"> по </w:t>
      </w:r>
      <w:r w:rsidR="00B13570" w:rsidRPr="00E3175E">
        <w:rPr>
          <w:sz w:val="28"/>
          <w:szCs w:val="28"/>
        </w:rPr>
        <w:t xml:space="preserve">личному </w:t>
      </w:r>
      <w:r w:rsidR="00D36118" w:rsidRPr="00E3175E">
        <w:rPr>
          <w:sz w:val="28"/>
          <w:szCs w:val="28"/>
        </w:rPr>
        <w:t xml:space="preserve">страхованию </w:t>
      </w:r>
      <w:r w:rsidRPr="00E3175E">
        <w:rPr>
          <w:sz w:val="28"/>
          <w:szCs w:val="28"/>
        </w:rPr>
        <w:t xml:space="preserve">дружинников </w:t>
      </w:r>
      <w:r w:rsidR="003B4275" w:rsidRPr="00E3175E">
        <w:rPr>
          <w:sz w:val="28"/>
          <w:szCs w:val="28"/>
        </w:rPr>
        <w:t xml:space="preserve">(далее </w:t>
      </w:r>
      <w:r w:rsidR="00A7489D" w:rsidRPr="00E3175E">
        <w:rPr>
          <w:sz w:val="28"/>
          <w:szCs w:val="28"/>
        </w:rPr>
        <w:t>–</w:t>
      </w:r>
      <w:r w:rsidR="003B4275" w:rsidRPr="00E3175E">
        <w:rPr>
          <w:sz w:val="28"/>
          <w:szCs w:val="28"/>
        </w:rPr>
        <w:t xml:space="preserve"> страхователь</w:t>
      </w:r>
      <w:r w:rsidR="00D36118" w:rsidRPr="00E3175E">
        <w:rPr>
          <w:sz w:val="28"/>
          <w:szCs w:val="28"/>
        </w:rPr>
        <w:t xml:space="preserve">) </w:t>
      </w:r>
      <w:r w:rsidR="004579DC" w:rsidRPr="00E3175E">
        <w:rPr>
          <w:sz w:val="28"/>
          <w:szCs w:val="28"/>
        </w:rPr>
        <w:t>выступает</w:t>
      </w:r>
      <w:r w:rsidRPr="00E3175E">
        <w:rPr>
          <w:sz w:val="28"/>
          <w:szCs w:val="28"/>
        </w:rPr>
        <w:t xml:space="preserve"> администрация Волгограда.</w:t>
      </w:r>
    </w:p>
    <w:p w:rsidR="004579DC" w:rsidRPr="00E3175E" w:rsidRDefault="00A54E24" w:rsidP="00E3175E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C97722" w:rsidRPr="00E3175E">
        <w:rPr>
          <w:sz w:val="28"/>
          <w:szCs w:val="28"/>
        </w:rPr>
        <w:t>5</w:t>
      </w:r>
      <w:r w:rsidR="00D36118" w:rsidRPr="00E3175E">
        <w:rPr>
          <w:sz w:val="28"/>
          <w:szCs w:val="28"/>
        </w:rPr>
        <w:t xml:space="preserve">. Застрахованными </w:t>
      </w:r>
      <w:r w:rsidRPr="00E3175E">
        <w:rPr>
          <w:sz w:val="28"/>
          <w:szCs w:val="28"/>
        </w:rPr>
        <w:t>в соответствии с настоящим Порядком</w:t>
      </w:r>
      <w:r w:rsidR="00D36118" w:rsidRPr="00E3175E">
        <w:rPr>
          <w:sz w:val="28"/>
          <w:szCs w:val="28"/>
        </w:rPr>
        <w:t xml:space="preserve"> являются </w:t>
      </w:r>
      <w:r w:rsidR="004579DC" w:rsidRPr="00E3175E">
        <w:rPr>
          <w:sz w:val="28"/>
          <w:szCs w:val="28"/>
        </w:rPr>
        <w:t xml:space="preserve">дружинники </w:t>
      </w:r>
      <w:r w:rsidR="00D132C4">
        <w:rPr>
          <w:sz w:val="28"/>
          <w:szCs w:val="28"/>
        </w:rPr>
        <w:t xml:space="preserve">– члены народных дружин </w:t>
      </w:r>
      <w:r w:rsidR="00143F89" w:rsidRPr="00E3175E">
        <w:rPr>
          <w:sz w:val="28"/>
          <w:szCs w:val="28"/>
        </w:rPr>
        <w:t xml:space="preserve">(далее </w:t>
      </w:r>
      <w:r w:rsidR="00A7489D" w:rsidRPr="00E3175E">
        <w:rPr>
          <w:sz w:val="28"/>
          <w:szCs w:val="28"/>
        </w:rPr>
        <w:t>–</w:t>
      </w:r>
      <w:r w:rsidR="00143F89" w:rsidRPr="00E3175E">
        <w:rPr>
          <w:sz w:val="28"/>
          <w:szCs w:val="28"/>
        </w:rPr>
        <w:t xml:space="preserve"> застрахованные лица)</w:t>
      </w:r>
      <w:r w:rsidR="007548FE">
        <w:rPr>
          <w:sz w:val="28"/>
          <w:szCs w:val="28"/>
        </w:rPr>
        <w:t>,</w:t>
      </w:r>
      <w:r w:rsidR="00D132C4">
        <w:rPr>
          <w:sz w:val="28"/>
          <w:szCs w:val="28"/>
        </w:rPr>
        <w:t xml:space="preserve"> внесенные в региональный реестр народных дружин и общественных объединений правоохранительной направленности в Волгоградской области</w:t>
      </w:r>
      <w:r w:rsidR="0033015F" w:rsidRPr="00E3175E">
        <w:rPr>
          <w:sz w:val="28"/>
          <w:szCs w:val="28"/>
        </w:rPr>
        <w:t xml:space="preserve">. </w:t>
      </w:r>
      <w:r w:rsidR="00143F89" w:rsidRPr="00E3175E">
        <w:rPr>
          <w:sz w:val="28"/>
          <w:szCs w:val="28"/>
        </w:rPr>
        <w:t xml:space="preserve"> </w:t>
      </w:r>
    </w:p>
    <w:p w:rsidR="003B4275" w:rsidRPr="00E3175E" w:rsidRDefault="003B4275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Договор личного страхования </w:t>
      </w:r>
      <w:r w:rsidR="00D132C4">
        <w:rPr>
          <w:sz w:val="28"/>
          <w:szCs w:val="28"/>
        </w:rPr>
        <w:t>дружинника</w:t>
      </w:r>
      <w:r w:rsidRPr="00E3175E">
        <w:rPr>
          <w:sz w:val="28"/>
          <w:szCs w:val="28"/>
        </w:rPr>
        <w:t xml:space="preserve"> заключается в порядке, предусмотренном ст</w:t>
      </w:r>
      <w:r w:rsidR="00A7489D" w:rsidRPr="00E3175E">
        <w:rPr>
          <w:sz w:val="28"/>
          <w:szCs w:val="28"/>
        </w:rPr>
        <w:t>атьей</w:t>
      </w:r>
      <w:r w:rsidRPr="00E3175E">
        <w:rPr>
          <w:sz w:val="28"/>
          <w:szCs w:val="28"/>
        </w:rPr>
        <w:t xml:space="preserve"> 934 Гражданского кодекса Российской Федерации, в том числе с письменного согласия </w:t>
      </w:r>
      <w:r w:rsidR="00D132C4">
        <w:rPr>
          <w:sz w:val="28"/>
          <w:szCs w:val="28"/>
        </w:rPr>
        <w:t>дружинника</w:t>
      </w:r>
      <w:r w:rsidRPr="00E3175E">
        <w:rPr>
          <w:sz w:val="28"/>
          <w:szCs w:val="28"/>
        </w:rPr>
        <w:t>.</w:t>
      </w:r>
    </w:p>
    <w:p w:rsidR="00AD1B34" w:rsidRPr="00E3175E" w:rsidRDefault="00AD1B34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 xml:space="preserve">Договор </w:t>
      </w:r>
      <w:r w:rsidR="00D132C4">
        <w:rPr>
          <w:sz w:val="28"/>
          <w:szCs w:val="28"/>
        </w:rPr>
        <w:t xml:space="preserve">личного </w:t>
      </w:r>
      <w:r w:rsidRPr="00E3175E">
        <w:rPr>
          <w:sz w:val="28"/>
          <w:szCs w:val="28"/>
        </w:rPr>
        <w:t>страхования включает в себя соглашение о застрахованн</w:t>
      </w:r>
      <w:r w:rsidR="00B954F5" w:rsidRPr="00E3175E">
        <w:rPr>
          <w:sz w:val="28"/>
          <w:szCs w:val="28"/>
        </w:rPr>
        <w:t>ых</w:t>
      </w:r>
      <w:r w:rsidRPr="00E3175E">
        <w:rPr>
          <w:sz w:val="28"/>
          <w:szCs w:val="28"/>
        </w:rPr>
        <w:t xml:space="preserve"> лиц</w:t>
      </w:r>
      <w:r w:rsidR="00B954F5" w:rsidRPr="00E3175E">
        <w:rPr>
          <w:sz w:val="28"/>
          <w:szCs w:val="28"/>
        </w:rPr>
        <w:t>ах</w:t>
      </w:r>
      <w:r w:rsidRPr="00E3175E">
        <w:rPr>
          <w:sz w:val="28"/>
          <w:szCs w:val="28"/>
        </w:rPr>
        <w:t>, сроке действия договора, размере, сроке и порядке уплаты страховой премии (страховых взносов), правах, об обязанностях и ответственности страхователя и страховщика, о сроках и способах уведомления страхователем страховщика о наступлении страхового случая и способах выплаты страховых сумм выгодоприобретателю, об основаниях освобождения страховщика от выплаты страховой суммы.</w:t>
      </w:r>
      <w:proofErr w:type="gramEnd"/>
    </w:p>
    <w:p w:rsidR="00B13570" w:rsidRPr="00E3175E" w:rsidRDefault="00B13570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К </w:t>
      </w:r>
      <w:r w:rsidR="003B4275" w:rsidRPr="00E3175E">
        <w:rPr>
          <w:sz w:val="28"/>
          <w:szCs w:val="28"/>
        </w:rPr>
        <w:t>письменному согласию</w:t>
      </w:r>
      <w:r w:rsidRPr="00E3175E">
        <w:rPr>
          <w:sz w:val="28"/>
          <w:szCs w:val="28"/>
        </w:rPr>
        <w:t xml:space="preserve"> </w:t>
      </w:r>
      <w:r w:rsidR="00D132C4">
        <w:rPr>
          <w:sz w:val="28"/>
          <w:szCs w:val="28"/>
        </w:rPr>
        <w:t xml:space="preserve">дружинника </w:t>
      </w:r>
      <w:r w:rsidRPr="00E3175E">
        <w:rPr>
          <w:sz w:val="28"/>
          <w:szCs w:val="28"/>
        </w:rPr>
        <w:t>прилагается согласие на обработку персональных данных, составленное в соответствии с требовани</w:t>
      </w:r>
      <w:r w:rsidR="00AA302C" w:rsidRPr="00E3175E">
        <w:rPr>
          <w:sz w:val="28"/>
          <w:szCs w:val="28"/>
        </w:rPr>
        <w:t xml:space="preserve">ями Федерального закона от 27 июля </w:t>
      </w:r>
      <w:r w:rsidRPr="00E3175E">
        <w:rPr>
          <w:sz w:val="28"/>
          <w:szCs w:val="28"/>
        </w:rPr>
        <w:t>2006</w:t>
      </w:r>
      <w:r w:rsidR="00AA302C" w:rsidRPr="00E3175E">
        <w:rPr>
          <w:sz w:val="28"/>
          <w:szCs w:val="28"/>
        </w:rPr>
        <w:t xml:space="preserve"> г.</w:t>
      </w:r>
      <w:r w:rsidRPr="00E3175E">
        <w:rPr>
          <w:sz w:val="28"/>
          <w:szCs w:val="28"/>
        </w:rPr>
        <w:t xml:space="preserve"> № 152-ФЗ «О персональ</w:t>
      </w:r>
      <w:r w:rsidR="00B208F0" w:rsidRPr="00E3175E">
        <w:rPr>
          <w:sz w:val="28"/>
          <w:szCs w:val="28"/>
        </w:rPr>
        <w:t>ных данных»</w:t>
      </w:r>
      <w:r w:rsidRPr="00E3175E">
        <w:rPr>
          <w:sz w:val="28"/>
          <w:szCs w:val="28"/>
        </w:rPr>
        <w:t>.</w:t>
      </w:r>
    </w:p>
    <w:p w:rsidR="00B13570" w:rsidRPr="00E3175E" w:rsidRDefault="00B13570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На основании </w:t>
      </w:r>
      <w:r w:rsidR="003B4275" w:rsidRPr="00E3175E">
        <w:rPr>
          <w:sz w:val="28"/>
          <w:szCs w:val="28"/>
        </w:rPr>
        <w:t xml:space="preserve">письменных согласий </w:t>
      </w:r>
      <w:r w:rsidR="00D132C4">
        <w:rPr>
          <w:sz w:val="28"/>
          <w:szCs w:val="28"/>
        </w:rPr>
        <w:t>дружинников</w:t>
      </w:r>
      <w:r w:rsidRPr="00E3175E">
        <w:rPr>
          <w:sz w:val="28"/>
          <w:szCs w:val="28"/>
        </w:rPr>
        <w:t xml:space="preserve"> страхователь формирует список лиц, подлежащих включению в договор </w:t>
      </w:r>
      <w:r w:rsidR="00251C31">
        <w:rPr>
          <w:sz w:val="28"/>
          <w:szCs w:val="28"/>
        </w:rPr>
        <w:t xml:space="preserve">личного </w:t>
      </w:r>
      <w:r w:rsidRPr="00E3175E">
        <w:rPr>
          <w:sz w:val="28"/>
          <w:szCs w:val="28"/>
        </w:rPr>
        <w:t>страхования в качестве застрахованных лиц.</w:t>
      </w:r>
    </w:p>
    <w:p w:rsidR="005C4CFA" w:rsidRPr="00E3175E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2.6. Выгодоприобретателями по </w:t>
      </w:r>
      <w:r w:rsidR="008753E6" w:rsidRPr="00E3175E">
        <w:rPr>
          <w:sz w:val="28"/>
          <w:szCs w:val="28"/>
        </w:rPr>
        <w:t xml:space="preserve">личному </w:t>
      </w:r>
      <w:r w:rsidRPr="00E3175E">
        <w:rPr>
          <w:sz w:val="28"/>
          <w:szCs w:val="28"/>
        </w:rPr>
        <w:t xml:space="preserve">страхованию </w:t>
      </w:r>
      <w:r w:rsidR="00D132C4">
        <w:rPr>
          <w:sz w:val="28"/>
          <w:szCs w:val="28"/>
        </w:rPr>
        <w:t>дружинников</w:t>
      </w:r>
      <w:r w:rsidRPr="00E3175E">
        <w:rPr>
          <w:sz w:val="28"/>
          <w:szCs w:val="28"/>
        </w:rPr>
        <w:t xml:space="preserve"> (далее </w:t>
      </w:r>
      <w:r w:rsidR="008753E6" w:rsidRPr="00E3175E">
        <w:rPr>
          <w:sz w:val="28"/>
          <w:szCs w:val="28"/>
        </w:rPr>
        <w:t>–</w:t>
      </w:r>
      <w:r w:rsidRPr="00E3175E">
        <w:rPr>
          <w:sz w:val="28"/>
          <w:szCs w:val="28"/>
        </w:rPr>
        <w:t xml:space="preserve"> выгодоприобретатели) являются застрахованные лица, а в случае гибели (смерти) застрахованного лица следующие лица:</w:t>
      </w:r>
    </w:p>
    <w:p w:rsidR="005C4CFA" w:rsidRPr="00E3175E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>супруга (супруг), состоявшая (состоявший) на день гибели (смерти) застрахованного лица в зарегистрированном браке с ним;</w:t>
      </w:r>
      <w:proofErr w:type="gramEnd"/>
    </w:p>
    <w:p w:rsidR="005C4CFA" w:rsidRPr="00E3175E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родители (усыновители) застрахованного лица;</w:t>
      </w:r>
    </w:p>
    <w:p w:rsidR="005C4CFA" w:rsidRPr="00E3175E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дедушка и (или) бабушка застрахованного лица при условии, что они воспитывали и (или) содержали его не менее трех лет в связи с отсутствием у него родителей;</w:t>
      </w:r>
    </w:p>
    <w:p w:rsidR="005C4CFA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отчим и (или) мачеха застрахованного лица при условии, что они воспитывали и (или) содержали его не менее пяти лет;</w:t>
      </w:r>
    </w:p>
    <w:p w:rsidR="005C4CFA" w:rsidRPr="00E3175E" w:rsidRDefault="005C4CFA" w:rsidP="00E3175E">
      <w:pPr>
        <w:shd w:val="clear" w:color="auto" w:fill="FFFFFF"/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lastRenderedPageBreak/>
        <w:t>несовершеннолетние дети застрахованного лица, дети застрахованного лица старше 18 лет, ставшие инвалидами до достижения ими возраста 18 лет, его дети в возрасте до 23 лет, обучающиеся в образовательных организациях;</w:t>
      </w:r>
    </w:p>
    <w:p w:rsidR="005C4CFA" w:rsidRPr="00E3175E" w:rsidRDefault="005C4CFA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подопечные застрахованного лица.</w:t>
      </w:r>
    </w:p>
    <w:p w:rsidR="001F4B77" w:rsidRPr="00E3175E" w:rsidRDefault="00923A4C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C97722" w:rsidRPr="00E3175E">
        <w:rPr>
          <w:sz w:val="28"/>
          <w:szCs w:val="28"/>
        </w:rPr>
        <w:t>7</w:t>
      </w:r>
      <w:r w:rsidR="00AA302C" w:rsidRPr="00E3175E">
        <w:rPr>
          <w:sz w:val="28"/>
          <w:szCs w:val="28"/>
        </w:rPr>
        <w:t xml:space="preserve">. </w:t>
      </w:r>
      <w:r w:rsidR="001F4B77" w:rsidRPr="00E3175E">
        <w:rPr>
          <w:sz w:val="28"/>
          <w:szCs w:val="28"/>
        </w:rPr>
        <w:t xml:space="preserve">Страховыми случаями при осуществлении </w:t>
      </w:r>
      <w:r w:rsidR="00F43441">
        <w:rPr>
          <w:sz w:val="28"/>
          <w:szCs w:val="28"/>
        </w:rPr>
        <w:t xml:space="preserve">личного </w:t>
      </w:r>
      <w:r w:rsidR="00B954F5" w:rsidRPr="00E3175E">
        <w:rPr>
          <w:sz w:val="28"/>
          <w:szCs w:val="28"/>
        </w:rPr>
        <w:t>страхования застрахованных лиц</w:t>
      </w:r>
      <w:r w:rsidR="001F4B77" w:rsidRPr="00E3175E">
        <w:rPr>
          <w:sz w:val="28"/>
          <w:szCs w:val="28"/>
        </w:rPr>
        <w:t xml:space="preserve"> </w:t>
      </w:r>
      <w:r w:rsidR="004B104B">
        <w:rPr>
          <w:sz w:val="28"/>
          <w:szCs w:val="28"/>
        </w:rPr>
        <w:t>(</w:t>
      </w:r>
      <w:bookmarkStart w:id="0" w:name="_GoBack"/>
      <w:bookmarkEnd w:id="0"/>
      <w:r w:rsidR="00251C31">
        <w:rPr>
          <w:sz w:val="28"/>
          <w:szCs w:val="28"/>
        </w:rPr>
        <w:t xml:space="preserve">далее – страховые случаи) </w:t>
      </w:r>
      <w:r w:rsidR="001F4B77" w:rsidRPr="00E3175E">
        <w:rPr>
          <w:sz w:val="28"/>
          <w:szCs w:val="28"/>
        </w:rPr>
        <w:t>являются:</w:t>
      </w:r>
    </w:p>
    <w:p w:rsidR="001F4B77" w:rsidRPr="00E3175E" w:rsidRDefault="001F4B77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>гибель (смерть) застрахованного лица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вследствие телесных повреждений, полученных при исполнении обязанностей дружинника;</w:t>
      </w:r>
      <w:proofErr w:type="gramEnd"/>
    </w:p>
    <w:p w:rsidR="001F4B77" w:rsidRPr="00E3175E" w:rsidRDefault="001F4B77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>установление застрахованному лицу инвалидности вследствие увечья (ранения, травмы, контузии) или заболевания, полученных им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Волгоград;</w:t>
      </w:r>
      <w:proofErr w:type="gramEnd"/>
    </w:p>
    <w:p w:rsidR="001F4B77" w:rsidRPr="00E3175E" w:rsidRDefault="001F4B77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получение застрахованным лицом </w:t>
      </w:r>
      <w:r w:rsidR="008753E6" w:rsidRPr="00E3175E">
        <w:rPr>
          <w:sz w:val="28"/>
          <w:szCs w:val="28"/>
        </w:rPr>
        <w:t xml:space="preserve">тяжелого </w:t>
      </w:r>
      <w:r w:rsidR="00B954F5" w:rsidRPr="00E3175E">
        <w:rPr>
          <w:sz w:val="28"/>
          <w:szCs w:val="28"/>
        </w:rPr>
        <w:t xml:space="preserve">увечья </w:t>
      </w:r>
      <w:r w:rsidR="008753E6" w:rsidRPr="00E3175E">
        <w:rPr>
          <w:sz w:val="28"/>
          <w:szCs w:val="28"/>
        </w:rPr>
        <w:t xml:space="preserve">(ранения, травмы, контузии) или легкого увечья (ранения, травмы, контузии) </w:t>
      </w:r>
      <w:r w:rsidRPr="00E3175E">
        <w:rPr>
          <w:sz w:val="28"/>
          <w:szCs w:val="28"/>
        </w:rPr>
        <w:t>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</w:t>
      </w:r>
      <w:r w:rsidR="008753E6" w:rsidRPr="00E3175E">
        <w:rPr>
          <w:sz w:val="28"/>
          <w:szCs w:val="28"/>
        </w:rPr>
        <w:t>.</w:t>
      </w:r>
      <w:r w:rsidRPr="00E3175E">
        <w:rPr>
          <w:sz w:val="28"/>
          <w:szCs w:val="28"/>
        </w:rPr>
        <w:t xml:space="preserve"> </w:t>
      </w:r>
    </w:p>
    <w:p w:rsidR="001F4B77" w:rsidRPr="00E3175E" w:rsidRDefault="000817C5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C97722" w:rsidRPr="00E3175E">
        <w:rPr>
          <w:sz w:val="28"/>
          <w:szCs w:val="28"/>
        </w:rPr>
        <w:t>8</w:t>
      </w:r>
      <w:r w:rsidRPr="00E3175E">
        <w:rPr>
          <w:sz w:val="28"/>
          <w:szCs w:val="28"/>
        </w:rPr>
        <w:t xml:space="preserve">. </w:t>
      </w:r>
      <w:r w:rsidR="001F4B77" w:rsidRPr="00E3175E">
        <w:rPr>
          <w:sz w:val="28"/>
          <w:szCs w:val="28"/>
        </w:rPr>
        <w:t>Страховые суммы выплачиваются при наступлении страховых случаев в следующих размерах:</w:t>
      </w:r>
    </w:p>
    <w:p w:rsidR="001F4B77" w:rsidRPr="00E3175E" w:rsidRDefault="001F4B77" w:rsidP="00E3175E">
      <w:pPr>
        <w:ind w:firstLine="720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>в случае гибели (смерти) застрахованного лица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вследствие телесных повреждений, полученных при исполнении обязанностей дружинника</w:t>
      </w:r>
      <w:r w:rsidR="008753E6" w:rsidRPr="00E3175E">
        <w:rPr>
          <w:sz w:val="28"/>
          <w:szCs w:val="28"/>
        </w:rPr>
        <w:t>,</w:t>
      </w:r>
      <w:r w:rsidRPr="00E3175E">
        <w:rPr>
          <w:sz w:val="28"/>
          <w:szCs w:val="28"/>
        </w:rPr>
        <w:t xml:space="preserve"> </w:t>
      </w:r>
      <w:r w:rsidR="008753E6" w:rsidRPr="00E3175E">
        <w:rPr>
          <w:sz w:val="28"/>
          <w:szCs w:val="28"/>
        </w:rPr>
        <w:t>–</w:t>
      </w:r>
      <w:r w:rsidRPr="00E3175E">
        <w:rPr>
          <w:sz w:val="28"/>
          <w:szCs w:val="28"/>
        </w:rPr>
        <w:t xml:space="preserve"> 100000 рублей выгодоприобретателям в равных долях;</w:t>
      </w:r>
      <w:proofErr w:type="gramEnd"/>
    </w:p>
    <w:p w:rsidR="001F4B77" w:rsidRPr="00E3175E" w:rsidRDefault="001F4B77" w:rsidP="00E3175E">
      <w:pPr>
        <w:ind w:firstLine="720"/>
        <w:jc w:val="both"/>
        <w:rPr>
          <w:sz w:val="28"/>
          <w:szCs w:val="28"/>
        </w:rPr>
      </w:pPr>
      <w:proofErr w:type="gramStart"/>
      <w:r w:rsidRPr="00E3175E">
        <w:rPr>
          <w:sz w:val="28"/>
          <w:szCs w:val="28"/>
        </w:rPr>
        <w:t>в случае установления застрахованному лицу инвалидности вследствие увечья (ранения, травмы, контузии) или заболевания, полученных им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</w:t>
      </w:r>
      <w:r w:rsidR="00B954F5" w:rsidRPr="00E3175E">
        <w:rPr>
          <w:sz w:val="28"/>
          <w:szCs w:val="28"/>
        </w:rPr>
        <w:t xml:space="preserve">, </w:t>
      </w:r>
      <w:r w:rsidRPr="00E3175E">
        <w:rPr>
          <w:sz w:val="28"/>
          <w:szCs w:val="28"/>
        </w:rPr>
        <w:t>в зависимости от установленной группы инвалидности:</w:t>
      </w:r>
      <w:proofErr w:type="gramEnd"/>
    </w:p>
    <w:p w:rsidR="001F4B77" w:rsidRPr="00E3175E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инвалиду I группы </w:t>
      </w:r>
      <w:r w:rsidR="008753E6" w:rsidRPr="00E3175E">
        <w:rPr>
          <w:sz w:val="28"/>
          <w:szCs w:val="28"/>
        </w:rPr>
        <w:t>–</w:t>
      </w:r>
      <w:r w:rsidRPr="00E3175E">
        <w:rPr>
          <w:sz w:val="28"/>
          <w:szCs w:val="28"/>
        </w:rPr>
        <w:t xml:space="preserve"> 50000 рублей;</w:t>
      </w:r>
    </w:p>
    <w:p w:rsidR="001F4B77" w:rsidRPr="00E3175E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инвалиду II группы </w:t>
      </w:r>
      <w:r w:rsidR="008753E6" w:rsidRPr="00E3175E">
        <w:rPr>
          <w:sz w:val="28"/>
          <w:szCs w:val="28"/>
        </w:rPr>
        <w:t>–</w:t>
      </w:r>
      <w:r w:rsidRPr="00E3175E">
        <w:rPr>
          <w:sz w:val="28"/>
          <w:szCs w:val="28"/>
        </w:rPr>
        <w:t xml:space="preserve"> 40000 рублей;</w:t>
      </w:r>
    </w:p>
    <w:p w:rsidR="001F4B77" w:rsidRPr="00E3175E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инвалиду III группы </w:t>
      </w:r>
      <w:r w:rsidR="008753E6" w:rsidRPr="00E3175E">
        <w:rPr>
          <w:sz w:val="28"/>
          <w:szCs w:val="28"/>
        </w:rPr>
        <w:t xml:space="preserve">– </w:t>
      </w:r>
      <w:r w:rsidRPr="00E3175E">
        <w:rPr>
          <w:sz w:val="28"/>
          <w:szCs w:val="28"/>
        </w:rPr>
        <w:t>30000 рублей;</w:t>
      </w:r>
    </w:p>
    <w:p w:rsidR="008753E6" w:rsidRPr="00E3175E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в случае получения застрахованным лицом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</w:t>
      </w:r>
      <w:r w:rsidR="008753E6" w:rsidRPr="00E3175E">
        <w:rPr>
          <w:sz w:val="28"/>
          <w:szCs w:val="28"/>
        </w:rPr>
        <w:t>го округа город-герой Волгоград:</w:t>
      </w:r>
    </w:p>
    <w:p w:rsidR="008753E6" w:rsidRPr="00E3175E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тяжелого увечья (ранения, травмы, контузии) </w:t>
      </w:r>
      <w:r w:rsidR="008753E6" w:rsidRPr="00E3175E">
        <w:rPr>
          <w:sz w:val="28"/>
          <w:szCs w:val="28"/>
        </w:rPr>
        <w:t>–</w:t>
      </w:r>
      <w:r w:rsidR="00B954F5" w:rsidRPr="00E3175E">
        <w:rPr>
          <w:sz w:val="28"/>
          <w:szCs w:val="28"/>
        </w:rPr>
        <w:t xml:space="preserve"> 50</w:t>
      </w:r>
      <w:r w:rsidRPr="00E3175E">
        <w:rPr>
          <w:sz w:val="28"/>
          <w:szCs w:val="28"/>
        </w:rPr>
        <w:t>000 рублей</w:t>
      </w:r>
      <w:r w:rsidR="008753E6" w:rsidRPr="00E3175E">
        <w:rPr>
          <w:sz w:val="28"/>
          <w:szCs w:val="28"/>
        </w:rPr>
        <w:t>;</w:t>
      </w:r>
    </w:p>
    <w:p w:rsidR="00923A4C" w:rsidRDefault="001F4B77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легкого увечья (ранения, травмы, контузии) </w:t>
      </w:r>
      <w:r w:rsidR="008753E6" w:rsidRPr="00E3175E">
        <w:rPr>
          <w:sz w:val="28"/>
          <w:szCs w:val="28"/>
        </w:rPr>
        <w:t>–</w:t>
      </w:r>
      <w:r w:rsidR="00B954F5" w:rsidRPr="00E3175E">
        <w:rPr>
          <w:sz w:val="28"/>
          <w:szCs w:val="28"/>
        </w:rPr>
        <w:t xml:space="preserve"> 30</w:t>
      </w:r>
      <w:r w:rsidRPr="00E3175E">
        <w:rPr>
          <w:sz w:val="28"/>
          <w:szCs w:val="28"/>
        </w:rPr>
        <w:t>000 рублей.</w:t>
      </w:r>
    </w:p>
    <w:p w:rsidR="00E3175E" w:rsidRPr="00E3175E" w:rsidRDefault="00E3175E" w:rsidP="00E3175E">
      <w:pPr>
        <w:ind w:firstLine="720"/>
        <w:jc w:val="both"/>
        <w:rPr>
          <w:sz w:val="28"/>
          <w:szCs w:val="28"/>
        </w:rPr>
      </w:pPr>
    </w:p>
    <w:p w:rsidR="007A2DDE" w:rsidRPr="00E3175E" w:rsidRDefault="00842355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lastRenderedPageBreak/>
        <w:t xml:space="preserve">2.9. </w:t>
      </w:r>
      <w:r w:rsidR="007A2DDE" w:rsidRPr="00E3175E">
        <w:rPr>
          <w:sz w:val="28"/>
          <w:szCs w:val="28"/>
        </w:rPr>
        <w:t>Выплата страховых сумм производится страховщиком на основании документов, подтверждающих наступление страхового случая.</w:t>
      </w:r>
    </w:p>
    <w:p w:rsidR="00CD7EBA" w:rsidRPr="00E3175E" w:rsidRDefault="00C97722" w:rsidP="00E3175E">
      <w:pPr>
        <w:ind w:firstLine="720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</w:t>
      </w:r>
      <w:r w:rsidR="00842355" w:rsidRPr="00E3175E">
        <w:rPr>
          <w:sz w:val="28"/>
          <w:szCs w:val="28"/>
        </w:rPr>
        <w:t>10</w:t>
      </w:r>
      <w:r w:rsidR="007A2DDE" w:rsidRPr="00E3175E">
        <w:rPr>
          <w:sz w:val="28"/>
          <w:szCs w:val="28"/>
        </w:rPr>
        <w:t xml:space="preserve">. Определение степени тяжести увечий (ранений, травм, контузий) застрахованных лиц осуществляется </w:t>
      </w:r>
      <w:r w:rsidR="00DF1041" w:rsidRPr="00E3175E">
        <w:rPr>
          <w:sz w:val="28"/>
          <w:szCs w:val="28"/>
        </w:rPr>
        <w:t>организациями здравоохранения</w:t>
      </w:r>
      <w:r w:rsidR="007A2DDE" w:rsidRPr="00E3175E">
        <w:rPr>
          <w:sz w:val="28"/>
          <w:szCs w:val="28"/>
        </w:rPr>
        <w:t>. Перечень увечий (ранений, травм, контузий), относящихся к тяжелым или легким, определяется в соответствии с федеральным законодательством.</w:t>
      </w:r>
    </w:p>
    <w:p w:rsidR="008D2F1D" w:rsidRPr="00E3175E" w:rsidRDefault="00DF1041" w:rsidP="00E3175E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2.1</w:t>
      </w:r>
      <w:r w:rsidR="00842355" w:rsidRPr="00E3175E">
        <w:rPr>
          <w:sz w:val="28"/>
          <w:szCs w:val="28"/>
        </w:rPr>
        <w:t>1</w:t>
      </w:r>
      <w:r w:rsidRPr="00E3175E">
        <w:rPr>
          <w:sz w:val="28"/>
          <w:szCs w:val="28"/>
        </w:rPr>
        <w:t xml:space="preserve">. Выплата страховых сумм застрахованным лицам (выгодоприобретателям) производится страховщиком на территории Российской Федерации путем перечисления причитающихся сумм в рублях способом, определенным договором </w:t>
      </w:r>
      <w:r w:rsidR="00251C31">
        <w:rPr>
          <w:sz w:val="28"/>
          <w:szCs w:val="28"/>
        </w:rPr>
        <w:t xml:space="preserve">личного </w:t>
      </w:r>
      <w:r w:rsidRPr="00E3175E">
        <w:rPr>
          <w:sz w:val="28"/>
          <w:szCs w:val="28"/>
        </w:rPr>
        <w:t>страхования.</w:t>
      </w:r>
    </w:p>
    <w:p w:rsidR="008D4963" w:rsidRPr="00E3175E" w:rsidRDefault="005E70B9" w:rsidP="00E3175E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75E">
        <w:rPr>
          <w:sz w:val="28"/>
          <w:szCs w:val="28"/>
        </w:rPr>
        <w:t>2.12</w:t>
      </w:r>
      <w:r w:rsidR="001135D2" w:rsidRPr="00E3175E">
        <w:rPr>
          <w:sz w:val="28"/>
          <w:szCs w:val="28"/>
        </w:rPr>
        <w:t>.</w:t>
      </w:r>
      <w:r w:rsidRPr="00E3175E">
        <w:rPr>
          <w:sz w:val="28"/>
          <w:szCs w:val="28"/>
        </w:rPr>
        <w:t xml:space="preserve"> Перечень документов</w:t>
      </w:r>
      <w:r w:rsidR="00A21EE9" w:rsidRPr="00E3175E">
        <w:rPr>
          <w:sz w:val="28"/>
          <w:szCs w:val="28"/>
        </w:rPr>
        <w:t xml:space="preserve">, необходимых для </w:t>
      </w:r>
      <w:r w:rsidR="00942223" w:rsidRPr="00E3175E">
        <w:rPr>
          <w:sz w:val="28"/>
          <w:szCs w:val="28"/>
        </w:rPr>
        <w:t>получения</w:t>
      </w:r>
      <w:r w:rsidR="00A375BA" w:rsidRPr="00E3175E">
        <w:rPr>
          <w:sz w:val="28"/>
          <w:szCs w:val="28"/>
        </w:rPr>
        <w:t xml:space="preserve"> страхов</w:t>
      </w:r>
      <w:r w:rsidR="00251C31">
        <w:rPr>
          <w:sz w:val="28"/>
          <w:szCs w:val="28"/>
        </w:rPr>
        <w:t>ой</w:t>
      </w:r>
      <w:r w:rsidR="00A375BA" w:rsidRPr="00E3175E">
        <w:rPr>
          <w:sz w:val="28"/>
          <w:szCs w:val="28"/>
        </w:rPr>
        <w:t xml:space="preserve"> </w:t>
      </w:r>
      <w:r w:rsidR="001135D2" w:rsidRPr="00E3175E">
        <w:rPr>
          <w:sz w:val="28"/>
          <w:szCs w:val="28"/>
        </w:rPr>
        <w:t>сумм</w:t>
      </w:r>
      <w:r w:rsidR="00251C31">
        <w:rPr>
          <w:sz w:val="28"/>
          <w:szCs w:val="28"/>
        </w:rPr>
        <w:t>ы</w:t>
      </w:r>
      <w:r w:rsidR="001135D2" w:rsidRPr="00E3175E">
        <w:rPr>
          <w:sz w:val="28"/>
          <w:szCs w:val="28"/>
        </w:rPr>
        <w:t xml:space="preserve">, </w:t>
      </w:r>
      <w:r w:rsidRPr="00E3175E">
        <w:rPr>
          <w:sz w:val="28"/>
          <w:szCs w:val="28"/>
        </w:rPr>
        <w:t xml:space="preserve">и порядок их представления застрахованными лицами (выгодоприобретателями) прописывается в договоре </w:t>
      </w:r>
      <w:r w:rsidR="00251C31">
        <w:rPr>
          <w:sz w:val="28"/>
          <w:szCs w:val="28"/>
        </w:rPr>
        <w:t xml:space="preserve">личного </w:t>
      </w:r>
      <w:r w:rsidRPr="00E3175E">
        <w:rPr>
          <w:sz w:val="28"/>
          <w:szCs w:val="28"/>
        </w:rPr>
        <w:t>страхования.</w:t>
      </w:r>
    </w:p>
    <w:p w:rsidR="00F47C52" w:rsidRPr="00E3175E" w:rsidRDefault="00F47C52" w:rsidP="00E3175E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47C52" w:rsidRPr="00E3175E" w:rsidRDefault="00F47C52" w:rsidP="00E3175E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13382" w:rsidRPr="00E3175E" w:rsidRDefault="00113382" w:rsidP="00E3175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D4963" w:rsidRPr="00E3175E" w:rsidRDefault="008D4963" w:rsidP="00E3175E">
      <w:pPr>
        <w:tabs>
          <w:tab w:val="left" w:pos="709"/>
        </w:tabs>
        <w:ind w:left="6237"/>
        <w:jc w:val="both"/>
        <w:rPr>
          <w:sz w:val="28"/>
          <w:szCs w:val="28"/>
        </w:rPr>
      </w:pPr>
      <w:r w:rsidRPr="00E3175E">
        <w:rPr>
          <w:sz w:val="28"/>
          <w:szCs w:val="28"/>
        </w:rPr>
        <w:t xml:space="preserve">Комитет </w:t>
      </w:r>
      <w:r w:rsidR="009675BA" w:rsidRPr="00E3175E">
        <w:rPr>
          <w:sz w:val="28"/>
          <w:szCs w:val="28"/>
        </w:rPr>
        <w:t xml:space="preserve">взаимодействия с гражданским </w:t>
      </w:r>
      <w:r w:rsidRPr="00E3175E">
        <w:rPr>
          <w:sz w:val="28"/>
          <w:szCs w:val="28"/>
        </w:rPr>
        <w:t>обществом администрации Волгограда</w:t>
      </w:r>
    </w:p>
    <w:p w:rsidR="00DA7256" w:rsidRPr="00E3175E" w:rsidRDefault="00DA7256" w:rsidP="00E3175E">
      <w:pPr>
        <w:jc w:val="both"/>
        <w:rPr>
          <w:sz w:val="24"/>
          <w:szCs w:val="24"/>
        </w:rPr>
      </w:pPr>
    </w:p>
    <w:sectPr w:rsidR="00DA7256" w:rsidRPr="00E3175E" w:rsidSect="00E3175E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BE" w:rsidRDefault="00604DBE">
      <w:r>
        <w:separator/>
      </w:r>
    </w:p>
  </w:endnote>
  <w:endnote w:type="continuationSeparator" w:id="0">
    <w:p w:rsidR="00604DBE" w:rsidRDefault="0060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BE" w:rsidRDefault="00604DBE">
      <w:r>
        <w:separator/>
      </w:r>
    </w:p>
  </w:footnote>
  <w:footnote w:type="continuationSeparator" w:id="0">
    <w:p w:rsidR="00604DBE" w:rsidRDefault="00604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104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113"/>
    <w:rsid w:val="00044556"/>
    <w:rsid w:val="000817C5"/>
    <w:rsid w:val="0008531E"/>
    <w:rsid w:val="000911C3"/>
    <w:rsid w:val="00097CBF"/>
    <w:rsid w:val="000A0D39"/>
    <w:rsid w:val="000D4B98"/>
    <w:rsid w:val="000D753F"/>
    <w:rsid w:val="000E5594"/>
    <w:rsid w:val="000F7C62"/>
    <w:rsid w:val="00101AC3"/>
    <w:rsid w:val="0010551E"/>
    <w:rsid w:val="00113382"/>
    <w:rsid w:val="001135D2"/>
    <w:rsid w:val="00137E48"/>
    <w:rsid w:val="00143F89"/>
    <w:rsid w:val="00157D6A"/>
    <w:rsid w:val="00186D25"/>
    <w:rsid w:val="00193D82"/>
    <w:rsid w:val="001D7F9D"/>
    <w:rsid w:val="001F2C10"/>
    <w:rsid w:val="001F4B77"/>
    <w:rsid w:val="00200F1E"/>
    <w:rsid w:val="002259A5"/>
    <w:rsid w:val="002429A1"/>
    <w:rsid w:val="00251C31"/>
    <w:rsid w:val="0026334D"/>
    <w:rsid w:val="002706E7"/>
    <w:rsid w:val="00286049"/>
    <w:rsid w:val="0029454C"/>
    <w:rsid w:val="00295AF7"/>
    <w:rsid w:val="002A45FA"/>
    <w:rsid w:val="002A5452"/>
    <w:rsid w:val="002A5DEF"/>
    <w:rsid w:val="002B5A3D"/>
    <w:rsid w:val="002D73F6"/>
    <w:rsid w:val="002E7DDC"/>
    <w:rsid w:val="0030245D"/>
    <w:rsid w:val="0033015F"/>
    <w:rsid w:val="003414A8"/>
    <w:rsid w:val="003554CB"/>
    <w:rsid w:val="00361F4A"/>
    <w:rsid w:val="00367D34"/>
    <w:rsid w:val="003700E7"/>
    <w:rsid w:val="00382528"/>
    <w:rsid w:val="003B4275"/>
    <w:rsid w:val="003C0F8E"/>
    <w:rsid w:val="003C6AE1"/>
    <w:rsid w:val="003D1AFE"/>
    <w:rsid w:val="003D27B3"/>
    <w:rsid w:val="0040530C"/>
    <w:rsid w:val="00421B61"/>
    <w:rsid w:val="00430E5D"/>
    <w:rsid w:val="004579DC"/>
    <w:rsid w:val="00474F0B"/>
    <w:rsid w:val="00482CCD"/>
    <w:rsid w:val="00492C03"/>
    <w:rsid w:val="004A0EBA"/>
    <w:rsid w:val="004A638C"/>
    <w:rsid w:val="004B0A36"/>
    <w:rsid w:val="004B104B"/>
    <w:rsid w:val="004B5C97"/>
    <w:rsid w:val="004D75D6"/>
    <w:rsid w:val="004E1268"/>
    <w:rsid w:val="0050215B"/>
    <w:rsid w:val="00514E4C"/>
    <w:rsid w:val="00522604"/>
    <w:rsid w:val="00556EF0"/>
    <w:rsid w:val="00563AFA"/>
    <w:rsid w:val="00564B0A"/>
    <w:rsid w:val="005845CE"/>
    <w:rsid w:val="005A2EA5"/>
    <w:rsid w:val="005A3EBC"/>
    <w:rsid w:val="005B43EB"/>
    <w:rsid w:val="005C4CFA"/>
    <w:rsid w:val="005D1E6C"/>
    <w:rsid w:val="005E70B9"/>
    <w:rsid w:val="005F21D3"/>
    <w:rsid w:val="00604DBE"/>
    <w:rsid w:val="00634632"/>
    <w:rsid w:val="0063575D"/>
    <w:rsid w:val="006539E0"/>
    <w:rsid w:val="006606AE"/>
    <w:rsid w:val="00672559"/>
    <w:rsid w:val="00672F26"/>
    <w:rsid w:val="006741DF"/>
    <w:rsid w:val="006750F1"/>
    <w:rsid w:val="00675A0F"/>
    <w:rsid w:val="006A13E7"/>
    <w:rsid w:val="006A3C05"/>
    <w:rsid w:val="006C48ED"/>
    <w:rsid w:val="006D2260"/>
    <w:rsid w:val="006E2AC3"/>
    <w:rsid w:val="006E60D2"/>
    <w:rsid w:val="006F17B6"/>
    <w:rsid w:val="006F7652"/>
    <w:rsid w:val="00703359"/>
    <w:rsid w:val="00712AFE"/>
    <w:rsid w:val="00715E23"/>
    <w:rsid w:val="007215B9"/>
    <w:rsid w:val="007402DD"/>
    <w:rsid w:val="00746606"/>
    <w:rsid w:val="00746BE7"/>
    <w:rsid w:val="007548FE"/>
    <w:rsid w:val="007740B9"/>
    <w:rsid w:val="00792FA9"/>
    <w:rsid w:val="007A2DDE"/>
    <w:rsid w:val="007A4828"/>
    <w:rsid w:val="007B2820"/>
    <w:rsid w:val="007C5949"/>
    <w:rsid w:val="007D549F"/>
    <w:rsid w:val="007D6D72"/>
    <w:rsid w:val="007E19A7"/>
    <w:rsid w:val="007E65C0"/>
    <w:rsid w:val="007F5864"/>
    <w:rsid w:val="007F5CB1"/>
    <w:rsid w:val="00800073"/>
    <w:rsid w:val="00820F38"/>
    <w:rsid w:val="008265CB"/>
    <w:rsid w:val="00833BA1"/>
    <w:rsid w:val="0083717B"/>
    <w:rsid w:val="00842355"/>
    <w:rsid w:val="008561AF"/>
    <w:rsid w:val="00874FCF"/>
    <w:rsid w:val="008753E6"/>
    <w:rsid w:val="00880200"/>
    <w:rsid w:val="008855C6"/>
    <w:rsid w:val="008879A2"/>
    <w:rsid w:val="00893838"/>
    <w:rsid w:val="008941E9"/>
    <w:rsid w:val="008A3356"/>
    <w:rsid w:val="008A6D15"/>
    <w:rsid w:val="008A7B0F"/>
    <w:rsid w:val="008B6280"/>
    <w:rsid w:val="008C17E0"/>
    <w:rsid w:val="008C44DA"/>
    <w:rsid w:val="008D2F1D"/>
    <w:rsid w:val="008D361B"/>
    <w:rsid w:val="008D4963"/>
    <w:rsid w:val="008D69D6"/>
    <w:rsid w:val="008E129D"/>
    <w:rsid w:val="009047A5"/>
    <w:rsid w:val="009078A8"/>
    <w:rsid w:val="00923A4C"/>
    <w:rsid w:val="00942223"/>
    <w:rsid w:val="0095329D"/>
    <w:rsid w:val="0095346D"/>
    <w:rsid w:val="00955738"/>
    <w:rsid w:val="009600C2"/>
    <w:rsid w:val="00964FF6"/>
    <w:rsid w:val="009675BA"/>
    <w:rsid w:val="00971734"/>
    <w:rsid w:val="00974360"/>
    <w:rsid w:val="00976E5E"/>
    <w:rsid w:val="009A403A"/>
    <w:rsid w:val="009B4C9D"/>
    <w:rsid w:val="009D533C"/>
    <w:rsid w:val="009E3A53"/>
    <w:rsid w:val="00A07440"/>
    <w:rsid w:val="00A10842"/>
    <w:rsid w:val="00A21EE9"/>
    <w:rsid w:val="00A25AC1"/>
    <w:rsid w:val="00A323F8"/>
    <w:rsid w:val="00A375BA"/>
    <w:rsid w:val="00A41A88"/>
    <w:rsid w:val="00A53A61"/>
    <w:rsid w:val="00A54E24"/>
    <w:rsid w:val="00A7402B"/>
    <w:rsid w:val="00A7489D"/>
    <w:rsid w:val="00A81475"/>
    <w:rsid w:val="00A9113D"/>
    <w:rsid w:val="00AA1ABD"/>
    <w:rsid w:val="00AA302C"/>
    <w:rsid w:val="00AA6570"/>
    <w:rsid w:val="00AB432C"/>
    <w:rsid w:val="00AC15F1"/>
    <w:rsid w:val="00AD1261"/>
    <w:rsid w:val="00AD1B34"/>
    <w:rsid w:val="00AE2889"/>
    <w:rsid w:val="00AE6D24"/>
    <w:rsid w:val="00AF1CEF"/>
    <w:rsid w:val="00B035DB"/>
    <w:rsid w:val="00B13570"/>
    <w:rsid w:val="00B208F0"/>
    <w:rsid w:val="00B420F3"/>
    <w:rsid w:val="00B537FA"/>
    <w:rsid w:val="00B60328"/>
    <w:rsid w:val="00B86D39"/>
    <w:rsid w:val="00B923F2"/>
    <w:rsid w:val="00B954F5"/>
    <w:rsid w:val="00BC3148"/>
    <w:rsid w:val="00C1126F"/>
    <w:rsid w:val="00C44FDC"/>
    <w:rsid w:val="00C50444"/>
    <w:rsid w:val="00C53FF7"/>
    <w:rsid w:val="00C7414B"/>
    <w:rsid w:val="00C85A85"/>
    <w:rsid w:val="00C97722"/>
    <w:rsid w:val="00CA5E5E"/>
    <w:rsid w:val="00CB7383"/>
    <w:rsid w:val="00CC6E98"/>
    <w:rsid w:val="00CD3550"/>
    <w:rsid w:val="00CD7EBA"/>
    <w:rsid w:val="00D0358D"/>
    <w:rsid w:val="00D069CC"/>
    <w:rsid w:val="00D132C4"/>
    <w:rsid w:val="00D36118"/>
    <w:rsid w:val="00D3655F"/>
    <w:rsid w:val="00D51B86"/>
    <w:rsid w:val="00D63579"/>
    <w:rsid w:val="00D65A16"/>
    <w:rsid w:val="00D67D3E"/>
    <w:rsid w:val="00D952CD"/>
    <w:rsid w:val="00DA6C47"/>
    <w:rsid w:val="00DA7256"/>
    <w:rsid w:val="00DB0FB4"/>
    <w:rsid w:val="00DD0672"/>
    <w:rsid w:val="00DE47D2"/>
    <w:rsid w:val="00DE6DE0"/>
    <w:rsid w:val="00DF1041"/>
    <w:rsid w:val="00DF54A7"/>
    <w:rsid w:val="00DF664F"/>
    <w:rsid w:val="00E1556B"/>
    <w:rsid w:val="00E268E5"/>
    <w:rsid w:val="00E3175E"/>
    <w:rsid w:val="00E52BC7"/>
    <w:rsid w:val="00E611EB"/>
    <w:rsid w:val="00E62183"/>
    <w:rsid w:val="00E625C9"/>
    <w:rsid w:val="00E67884"/>
    <w:rsid w:val="00E75B93"/>
    <w:rsid w:val="00E81179"/>
    <w:rsid w:val="00E81E61"/>
    <w:rsid w:val="00E8625D"/>
    <w:rsid w:val="00ED6610"/>
    <w:rsid w:val="00EE2392"/>
    <w:rsid w:val="00EE3713"/>
    <w:rsid w:val="00EF41A2"/>
    <w:rsid w:val="00F2021D"/>
    <w:rsid w:val="00F2400C"/>
    <w:rsid w:val="00F3414E"/>
    <w:rsid w:val="00F36DB3"/>
    <w:rsid w:val="00F43441"/>
    <w:rsid w:val="00F47C52"/>
    <w:rsid w:val="00F72BE1"/>
    <w:rsid w:val="00FB67DD"/>
    <w:rsid w:val="00FD557C"/>
    <w:rsid w:val="00FE26CF"/>
    <w:rsid w:val="00FE32D7"/>
    <w:rsid w:val="00FE4846"/>
    <w:rsid w:val="00F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3700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B420F3"/>
    <w:pPr>
      <w:ind w:left="720"/>
      <w:contextualSpacing/>
    </w:pPr>
  </w:style>
  <w:style w:type="paragraph" w:customStyle="1" w:styleId="10">
    <w:name w:val="Знак1"/>
    <w:basedOn w:val="a"/>
    <w:rsid w:val="00AD1B3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3700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B420F3"/>
    <w:pPr>
      <w:ind w:left="720"/>
      <w:contextualSpacing/>
    </w:pPr>
  </w:style>
  <w:style w:type="paragraph" w:customStyle="1" w:styleId="10">
    <w:name w:val="Знак1"/>
    <w:basedOn w:val="a"/>
    <w:rsid w:val="00AD1B3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9BAAE796-D492-4CA1-91BC-FCDC74E863FE}"/>
</file>

<file path=customXml/itemProps2.xml><?xml version="1.0" encoding="utf-8"?>
<ds:datastoreItem xmlns:ds="http://schemas.openxmlformats.org/officeDocument/2006/customXml" ds:itemID="{F32C4B29-EC90-4636-9ADC-8784C23BFA9B}"/>
</file>

<file path=customXml/itemProps3.xml><?xml version="1.0" encoding="utf-8"?>
<ds:datastoreItem xmlns:ds="http://schemas.openxmlformats.org/officeDocument/2006/customXml" ds:itemID="{9D7E6780-A4DC-4548-A844-2D82F6F9BCA3}"/>
</file>

<file path=customXml/itemProps4.xml><?xml version="1.0" encoding="utf-8"?>
<ds:datastoreItem xmlns:ds="http://schemas.openxmlformats.org/officeDocument/2006/customXml" ds:itemID="{B384236C-E591-405A-933C-F447D5E3E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9</cp:revision>
  <cp:lastPrinted>2017-07-04T07:19:00Z</cp:lastPrinted>
  <dcterms:created xsi:type="dcterms:W3CDTF">2017-06-30T12:10:00Z</dcterms:created>
  <dcterms:modified xsi:type="dcterms:W3CDTF">2017-07-04T07:26:00Z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