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1965" w:rsidP="004B1F72">
            <w:pPr>
              <w:pStyle w:val="aa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E1965" w:rsidP="004B1F72">
            <w:pPr>
              <w:pStyle w:val="aa"/>
              <w:jc w:val="center"/>
            </w:pPr>
            <w:r>
              <w:t>90/123</w:t>
            </w:r>
            <w:r w:rsidR="004B3FCB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45E01" w:rsidRDefault="00545E01" w:rsidP="008A3AA0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</w:t>
      </w:r>
    </w:p>
    <w:p w:rsidR="00545E01" w:rsidRDefault="00545E01" w:rsidP="00545E01">
      <w:pPr>
        <w:tabs>
          <w:tab w:val="left" w:pos="9639"/>
        </w:tabs>
        <w:rPr>
          <w:sz w:val="28"/>
          <w:szCs w:val="28"/>
        </w:rPr>
      </w:pPr>
    </w:p>
    <w:p w:rsidR="00545E01" w:rsidRDefault="00545E01" w:rsidP="00545E0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31 июля 2020 г. № 248-ФЗ «О государственном контроле (надзоре) и муниципальном контроле в Российской Федерации», руководствуясь </w:t>
      </w:r>
      <w:r w:rsidR="008A3AA0">
        <w:rPr>
          <w:sz w:val="28"/>
          <w:szCs w:val="28"/>
        </w:rPr>
        <w:t xml:space="preserve">      </w:t>
      </w:r>
      <w:r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545E01" w:rsidRDefault="00545E01" w:rsidP="00545E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545E01" w:rsidRDefault="00545E01" w:rsidP="00545E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3 к Положению о муниципальном земельном контроле в границах городского округа город-герой Волгоград, утвержденному решением Волгоградской городской Думы от 29.09.2021 № 51/807 </w:t>
      </w:r>
      <w:r>
        <w:rPr>
          <w:sz w:val="28"/>
          <w:szCs w:val="28"/>
        </w:rPr>
        <w:br/>
        <w:t>«Об утверждении Положения о муниципальном земельном контроле в границах городского округа город-герой Волгоград», изменение, признав утратившим силу пункт 4.</w:t>
      </w:r>
    </w:p>
    <w:p w:rsidR="00545E01" w:rsidRDefault="00545E01" w:rsidP="0054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45E01" w:rsidRDefault="00545E01" w:rsidP="00545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45E01" w:rsidRDefault="00545E01" w:rsidP="00545E0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5E01" w:rsidRDefault="00545E01" w:rsidP="00545E0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5E01" w:rsidRDefault="00545E01" w:rsidP="00545E0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E1965" w:rsidRPr="006E31B8" w:rsidTr="00E268D3">
        <w:tc>
          <w:tcPr>
            <w:tcW w:w="5778" w:type="dxa"/>
            <w:shd w:val="clear" w:color="auto" w:fill="auto"/>
          </w:tcPr>
          <w:p w:rsidR="00AE1965" w:rsidRPr="006E31B8" w:rsidRDefault="00AE1965" w:rsidP="00E268D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31B8">
              <w:rPr>
                <w:sz w:val="28"/>
                <w:szCs w:val="28"/>
              </w:rPr>
              <w:t>Председатель</w:t>
            </w:r>
          </w:p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31B8">
              <w:rPr>
                <w:sz w:val="28"/>
                <w:szCs w:val="28"/>
              </w:rPr>
              <w:t>Волгоградской городской Думы</w:t>
            </w:r>
          </w:p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31B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8A3AA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6E31B8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31B8">
              <w:rPr>
                <w:sz w:val="28"/>
                <w:szCs w:val="28"/>
              </w:rPr>
              <w:t>Глава Волгограда</w:t>
            </w:r>
          </w:p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1965" w:rsidRPr="006E31B8" w:rsidRDefault="00AE1965" w:rsidP="00E268D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E1965" w:rsidRPr="006E31B8" w:rsidRDefault="00AE1965" w:rsidP="008A3AA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E31B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45E01" w:rsidRDefault="00545E01" w:rsidP="00545E0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45E01" w:rsidRDefault="00545E01" w:rsidP="00545E01">
      <w:pPr>
        <w:jc w:val="both"/>
        <w:rPr>
          <w:sz w:val="28"/>
          <w:szCs w:val="28"/>
        </w:rPr>
      </w:pPr>
      <w:bookmarkStart w:id="0" w:name="_GoBack"/>
      <w:bookmarkEnd w:id="0"/>
    </w:p>
    <w:sectPr w:rsidR="00545E0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0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488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3FCB"/>
    <w:rsid w:val="004D75D6"/>
    <w:rsid w:val="004E1268"/>
    <w:rsid w:val="00514E4C"/>
    <w:rsid w:val="00545E01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3AA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301A"/>
    <w:rsid w:val="00AD47C9"/>
    <w:rsid w:val="00AE1965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884A8463-78D6-4FDC-823D-D17D394D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545E0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545E0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885738A-A628-4560-9B5C-E1D9D0AE1402}"/>
</file>

<file path=customXml/itemProps2.xml><?xml version="1.0" encoding="utf-8"?>
<ds:datastoreItem xmlns:ds="http://schemas.openxmlformats.org/officeDocument/2006/customXml" ds:itemID="{E104205D-0AC5-4E35-A777-6CC6D221CF85}"/>
</file>

<file path=customXml/itemProps3.xml><?xml version="1.0" encoding="utf-8"?>
<ds:datastoreItem xmlns:ds="http://schemas.openxmlformats.org/officeDocument/2006/customXml" ds:itemID="{F0D560EB-6C6D-4190-A908-6BBFAEE8EA8B}"/>
</file>

<file path=customXml/itemProps4.xml><?xml version="1.0" encoding="utf-8"?>
<ds:datastoreItem xmlns:ds="http://schemas.openxmlformats.org/officeDocument/2006/customXml" ds:itemID="{F1DBEBE6-9052-446F-B4C4-1E71F9E26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2023-06-21T10:51:00Z</cp:lastPrinted>
  <dcterms:created xsi:type="dcterms:W3CDTF">2018-09-17T12:51:00Z</dcterms:created>
  <dcterms:modified xsi:type="dcterms:W3CDTF">2023-06-22T11:22:00Z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