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F43076" w:rsidRPr="004D75D6" w:rsidRDefault="00F43076" w:rsidP="00F43076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43076" w:rsidTr="00E535CC">
        <w:tc>
          <w:tcPr>
            <w:tcW w:w="486" w:type="dxa"/>
            <w:vAlign w:val="bottom"/>
            <w:hideMark/>
          </w:tcPr>
          <w:p w:rsidR="00F43076" w:rsidRDefault="00F43076" w:rsidP="00E535CC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076" w:rsidRDefault="00F43076" w:rsidP="00E535CC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F43076" w:rsidRDefault="00F43076" w:rsidP="00E535CC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076" w:rsidRDefault="00F43076" w:rsidP="00E535CC">
            <w:pPr>
              <w:pStyle w:val="a9"/>
              <w:jc w:val="center"/>
            </w:pPr>
            <w:r>
              <w:t>26/784</w:t>
            </w:r>
          </w:p>
        </w:tc>
      </w:tr>
    </w:tbl>
    <w:p w:rsidR="00F43076" w:rsidRDefault="00F43076" w:rsidP="003A533E">
      <w:pPr>
        <w:rPr>
          <w:sz w:val="28"/>
          <w:szCs w:val="28"/>
        </w:rPr>
      </w:pPr>
    </w:p>
    <w:p w:rsidR="00F43076" w:rsidRPr="00C13814" w:rsidRDefault="00F43076" w:rsidP="003A533E">
      <w:pPr>
        <w:tabs>
          <w:tab w:val="left" w:pos="6096"/>
        </w:tabs>
        <w:autoSpaceDE w:val="0"/>
        <w:autoSpaceDN w:val="0"/>
        <w:adjustRightInd w:val="0"/>
        <w:ind w:right="4110"/>
        <w:jc w:val="both"/>
        <w:rPr>
          <w:bCs/>
          <w:sz w:val="28"/>
          <w:szCs w:val="28"/>
        </w:rPr>
      </w:pPr>
      <w:r w:rsidRPr="00C13814">
        <w:rPr>
          <w:bCs/>
          <w:sz w:val="28"/>
          <w:szCs w:val="28"/>
        </w:rPr>
        <w:t>О внесении изменений в Положение о ком</w:t>
      </w:r>
      <w:r w:rsidRPr="00C13814">
        <w:rPr>
          <w:bCs/>
          <w:sz w:val="28"/>
          <w:szCs w:val="28"/>
        </w:rPr>
        <w:t>и</w:t>
      </w:r>
      <w:r w:rsidRPr="00C13814">
        <w:rPr>
          <w:bCs/>
          <w:sz w:val="28"/>
          <w:szCs w:val="28"/>
        </w:rPr>
        <w:t>тете по строительству администрации Волг</w:t>
      </w:r>
      <w:r w:rsidRPr="00C13814">
        <w:rPr>
          <w:bCs/>
          <w:sz w:val="28"/>
          <w:szCs w:val="28"/>
        </w:rPr>
        <w:t>о</w:t>
      </w:r>
      <w:r w:rsidRPr="00C13814">
        <w:rPr>
          <w:bCs/>
          <w:sz w:val="28"/>
          <w:szCs w:val="28"/>
        </w:rPr>
        <w:t>града, утвержденное решением Волгогра</w:t>
      </w:r>
      <w:r w:rsidRPr="00C13814">
        <w:rPr>
          <w:bCs/>
          <w:sz w:val="28"/>
          <w:szCs w:val="28"/>
        </w:rPr>
        <w:t>д</w:t>
      </w:r>
      <w:r w:rsidRPr="00C13814">
        <w:rPr>
          <w:bCs/>
          <w:sz w:val="28"/>
          <w:szCs w:val="28"/>
        </w:rPr>
        <w:t>ско</w:t>
      </w:r>
      <w:r>
        <w:rPr>
          <w:bCs/>
          <w:sz w:val="28"/>
          <w:szCs w:val="28"/>
        </w:rPr>
        <w:t>й городской Думы от 04.02.2009</w:t>
      </w:r>
      <w:r w:rsidR="003A533E">
        <w:rPr>
          <w:bCs/>
          <w:sz w:val="28"/>
          <w:szCs w:val="28"/>
        </w:rPr>
        <w:t xml:space="preserve"> </w:t>
      </w:r>
      <w:r w:rsidRPr="00C13814">
        <w:rPr>
          <w:bCs/>
          <w:sz w:val="28"/>
          <w:szCs w:val="28"/>
        </w:rPr>
        <w:t>№ 15/445 «Об утверждении Положения о комитете по строительству администрации Волгограда»</w:t>
      </w:r>
      <w:r w:rsidRPr="00C13814">
        <w:rPr>
          <w:sz w:val="28"/>
          <w:szCs w:val="28"/>
        </w:rPr>
        <w:t xml:space="preserve"> (в редакции </w:t>
      </w:r>
      <w:hyperlink r:id="rId9" w:history="1">
        <w:r w:rsidRPr="00C13814">
          <w:rPr>
            <w:sz w:val="28"/>
            <w:szCs w:val="28"/>
          </w:rPr>
          <w:t>решения</w:t>
        </w:r>
      </w:hyperlink>
      <w:r w:rsidRPr="00C13814">
        <w:rPr>
          <w:sz w:val="28"/>
          <w:szCs w:val="28"/>
        </w:rPr>
        <w:t xml:space="preserve"> Волгоградской городской Думы от 26.03.2014</w:t>
      </w:r>
      <w:r w:rsidR="003A533E">
        <w:rPr>
          <w:sz w:val="28"/>
          <w:szCs w:val="28"/>
        </w:rPr>
        <w:t xml:space="preserve"> </w:t>
      </w:r>
      <w:r w:rsidRPr="00C13814">
        <w:rPr>
          <w:sz w:val="28"/>
          <w:szCs w:val="28"/>
        </w:rPr>
        <w:t>№ 11/280)</w:t>
      </w:r>
    </w:p>
    <w:p w:rsidR="00F43076" w:rsidRPr="008F38AF" w:rsidRDefault="00F43076" w:rsidP="00F430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3076" w:rsidRPr="008F38AF" w:rsidRDefault="00F43076" w:rsidP="003A5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8AF">
        <w:rPr>
          <w:sz w:val="28"/>
          <w:szCs w:val="28"/>
        </w:rPr>
        <w:t xml:space="preserve">В целях приведения </w:t>
      </w:r>
      <w:r w:rsidR="00276BDA" w:rsidRPr="008F38AF">
        <w:rPr>
          <w:sz w:val="28"/>
          <w:szCs w:val="28"/>
        </w:rPr>
        <w:t xml:space="preserve">муниципальных правовых актов Волгограда </w:t>
      </w:r>
      <w:r w:rsidRPr="008F38AF">
        <w:rPr>
          <w:sz w:val="28"/>
          <w:szCs w:val="28"/>
        </w:rPr>
        <w:t>в соо</w:t>
      </w:r>
      <w:r w:rsidRPr="008F38AF">
        <w:rPr>
          <w:sz w:val="28"/>
          <w:szCs w:val="28"/>
        </w:rPr>
        <w:t>т</w:t>
      </w:r>
      <w:r w:rsidRPr="008F38AF">
        <w:rPr>
          <w:sz w:val="28"/>
          <w:szCs w:val="28"/>
        </w:rPr>
        <w:t xml:space="preserve">ветствие с </w:t>
      </w:r>
      <w:r>
        <w:rPr>
          <w:sz w:val="28"/>
          <w:szCs w:val="28"/>
        </w:rPr>
        <w:t>Бюджетным кодексом Российской Федерации, Федеральным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ном </w:t>
      </w:r>
      <w:r w:rsidR="00276BDA">
        <w:rPr>
          <w:sz w:val="28"/>
          <w:szCs w:val="28"/>
        </w:rPr>
        <w:t xml:space="preserve"> </w:t>
      </w:r>
      <w:r>
        <w:rPr>
          <w:sz w:val="28"/>
          <w:szCs w:val="28"/>
        </w:rPr>
        <w:t>от 05 апреля 2013 г. № 44-ФЗ «О контрактной системе в сфере закупок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варов, работ, услуг для обеспечения государственных и муниципальных нужд»</w:t>
      </w:r>
      <w:r w:rsidRPr="008F38AF">
        <w:rPr>
          <w:sz w:val="28"/>
          <w:szCs w:val="28"/>
        </w:rPr>
        <w:t>, руководствуясь статьями 24, 25, 26 Устава города-героя Волгограда, Волг</w:t>
      </w:r>
      <w:r w:rsidRPr="008F38AF">
        <w:rPr>
          <w:sz w:val="28"/>
          <w:szCs w:val="28"/>
        </w:rPr>
        <w:t>о</w:t>
      </w:r>
      <w:r w:rsidRPr="008F38AF">
        <w:rPr>
          <w:sz w:val="28"/>
          <w:szCs w:val="28"/>
        </w:rPr>
        <w:t xml:space="preserve">градская городская Дума </w:t>
      </w:r>
    </w:p>
    <w:p w:rsidR="00F43076" w:rsidRPr="008F38AF" w:rsidRDefault="00F43076" w:rsidP="00F430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38AF">
        <w:rPr>
          <w:b/>
          <w:sz w:val="28"/>
          <w:szCs w:val="28"/>
        </w:rPr>
        <w:t>РЕШИЛА:</w:t>
      </w:r>
    </w:p>
    <w:p w:rsidR="00F43076" w:rsidRPr="008F38AF" w:rsidRDefault="00F43076" w:rsidP="003A533E">
      <w:pPr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8F38AF">
        <w:rPr>
          <w:bCs/>
          <w:sz w:val="28"/>
          <w:szCs w:val="28"/>
        </w:rPr>
        <w:t>Внести в Положение о комитете по строительству администрации Во</w:t>
      </w:r>
      <w:r w:rsidRPr="008F38AF">
        <w:rPr>
          <w:bCs/>
          <w:sz w:val="28"/>
          <w:szCs w:val="28"/>
        </w:rPr>
        <w:t>л</w:t>
      </w:r>
      <w:r w:rsidRPr="008F38AF">
        <w:rPr>
          <w:bCs/>
          <w:sz w:val="28"/>
          <w:szCs w:val="28"/>
        </w:rPr>
        <w:t>гограда, утвержденное решением Волгоградской городской Думы от 04.02.2009  № 15/445 «Об утверждении Положения о комитете по строительству админ</w:t>
      </w:r>
      <w:r w:rsidRPr="008F38AF">
        <w:rPr>
          <w:bCs/>
          <w:sz w:val="28"/>
          <w:szCs w:val="28"/>
        </w:rPr>
        <w:t>и</w:t>
      </w:r>
      <w:r w:rsidRPr="008F38AF">
        <w:rPr>
          <w:bCs/>
          <w:sz w:val="28"/>
          <w:szCs w:val="28"/>
        </w:rPr>
        <w:t>страции Волгограда» (</w:t>
      </w:r>
      <w:r w:rsidRPr="00C13814">
        <w:rPr>
          <w:sz w:val="28"/>
          <w:szCs w:val="28"/>
        </w:rPr>
        <w:t xml:space="preserve">в редакции </w:t>
      </w:r>
      <w:hyperlink r:id="rId10" w:history="1">
        <w:r w:rsidRPr="00C13814">
          <w:rPr>
            <w:sz w:val="28"/>
            <w:szCs w:val="28"/>
          </w:rPr>
          <w:t>решения</w:t>
        </w:r>
      </w:hyperlink>
      <w:r w:rsidRPr="00C13814">
        <w:rPr>
          <w:sz w:val="28"/>
          <w:szCs w:val="28"/>
        </w:rPr>
        <w:t xml:space="preserve"> Волгоградской городской Думы </w:t>
      </w:r>
      <w:r>
        <w:rPr>
          <w:sz w:val="28"/>
          <w:szCs w:val="28"/>
        </w:rPr>
        <w:t xml:space="preserve">          </w:t>
      </w:r>
      <w:r w:rsidRPr="00C13814">
        <w:rPr>
          <w:sz w:val="28"/>
          <w:szCs w:val="28"/>
        </w:rPr>
        <w:t>от 26.03.2014 № 11/280</w:t>
      </w:r>
      <w:r w:rsidRPr="008F38AF">
        <w:rPr>
          <w:bCs/>
          <w:sz w:val="28"/>
          <w:szCs w:val="28"/>
        </w:rPr>
        <w:t>), следующие изменения:</w:t>
      </w:r>
    </w:p>
    <w:p w:rsidR="00F43076" w:rsidRPr="008F38AF" w:rsidRDefault="00F43076" w:rsidP="003A533E">
      <w:pPr>
        <w:tabs>
          <w:tab w:val="left" w:pos="851"/>
          <w:tab w:val="left" w:pos="1134"/>
          <w:tab w:val="num" w:pos="1575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8F38AF">
        <w:rPr>
          <w:bCs/>
          <w:sz w:val="28"/>
          <w:szCs w:val="28"/>
        </w:rPr>
        <w:t>В пункте 1.5 раздел</w:t>
      </w:r>
      <w:r>
        <w:rPr>
          <w:bCs/>
          <w:sz w:val="28"/>
          <w:szCs w:val="28"/>
        </w:rPr>
        <w:t>а</w:t>
      </w:r>
      <w:r w:rsidRPr="008F38AF">
        <w:rPr>
          <w:bCs/>
          <w:sz w:val="28"/>
          <w:szCs w:val="28"/>
        </w:rPr>
        <w:t xml:space="preserve"> 1 «Общие положения» цифры «400131» зам</w:t>
      </w:r>
      <w:r w:rsidRPr="008F38AF">
        <w:rPr>
          <w:bCs/>
          <w:sz w:val="28"/>
          <w:szCs w:val="28"/>
        </w:rPr>
        <w:t>е</w:t>
      </w:r>
      <w:r w:rsidRPr="008F38AF">
        <w:rPr>
          <w:bCs/>
          <w:sz w:val="28"/>
          <w:szCs w:val="28"/>
        </w:rPr>
        <w:t>нить цифрами «400066».</w:t>
      </w:r>
    </w:p>
    <w:p w:rsidR="00F43076" w:rsidRPr="008F38AF" w:rsidRDefault="00F43076" w:rsidP="003A533E">
      <w:pPr>
        <w:tabs>
          <w:tab w:val="left" w:pos="851"/>
          <w:tab w:val="left" w:pos="1134"/>
          <w:tab w:val="num" w:pos="1575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8F38AF">
        <w:rPr>
          <w:bCs/>
          <w:sz w:val="28"/>
          <w:szCs w:val="28"/>
        </w:rPr>
        <w:t>В разделе 2 «Задачи Комитета»:</w:t>
      </w:r>
    </w:p>
    <w:p w:rsidR="00F43076" w:rsidRPr="008F38AF" w:rsidRDefault="00F43076" w:rsidP="003A533E">
      <w:pPr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8F38AF">
        <w:rPr>
          <w:bCs/>
          <w:sz w:val="28"/>
          <w:szCs w:val="28"/>
        </w:rPr>
        <w:t>1.2.1. Пункт 2.3 изложить в следующей редакции:</w:t>
      </w:r>
    </w:p>
    <w:p w:rsidR="00F43076" w:rsidRPr="008F38AF" w:rsidRDefault="00F43076" w:rsidP="003A5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8AF">
        <w:rPr>
          <w:sz w:val="28"/>
          <w:szCs w:val="28"/>
        </w:rPr>
        <w:t>«2.3. Осуществление предусмотренных действующим законодательством мероприятий, направленных на использование бюджетных средств, выделе</w:t>
      </w:r>
      <w:r w:rsidRPr="008F38AF">
        <w:rPr>
          <w:sz w:val="28"/>
          <w:szCs w:val="28"/>
        </w:rPr>
        <w:t>н</w:t>
      </w:r>
      <w:r w:rsidRPr="008F38AF">
        <w:rPr>
          <w:sz w:val="28"/>
          <w:szCs w:val="28"/>
        </w:rPr>
        <w:t>ных на капитальные вложения по объектам капитального строительства и р</w:t>
      </w:r>
      <w:r w:rsidRPr="008F38AF">
        <w:rPr>
          <w:sz w:val="28"/>
          <w:szCs w:val="28"/>
        </w:rPr>
        <w:t>е</w:t>
      </w:r>
      <w:r w:rsidRPr="008F38AF">
        <w:rPr>
          <w:sz w:val="28"/>
          <w:szCs w:val="28"/>
        </w:rPr>
        <w:t>конструкции</w:t>
      </w:r>
      <w:proofErr w:type="gramStart"/>
      <w:r w:rsidRPr="008F38AF">
        <w:rPr>
          <w:sz w:val="28"/>
          <w:szCs w:val="28"/>
        </w:rPr>
        <w:t>.».</w:t>
      </w:r>
      <w:proofErr w:type="gramEnd"/>
    </w:p>
    <w:p w:rsidR="00F43076" w:rsidRPr="008F38AF" w:rsidRDefault="00F43076" w:rsidP="003A533E">
      <w:pPr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8F38AF">
        <w:rPr>
          <w:bCs/>
          <w:sz w:val="28"/>
          <w:szCs w:val="28"/>
        </w:rPr>
        <w:t>1.2.2. Пункт 2.7 изложить в следующей редакции:</w:t>
      </w:r>
    </w:p>
    <w:p w:rsidR="00F43076" w:rsidRDefault="00F43076" w:rsidP="003A5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8AF">
        <w:rPr>
          <w:sz w:val="28"/>
          <w:szCs w:val="28"/>
        </w:rPr>
        <w:t xml:space="preserve">«2.7. </w:t>
      </w:r>
      <w:r w:rsidRPr="008F38AF">
        <w:rPr>
          <w:rFonts w:eastAsia="Calibri"/>
          <w:sz w:val="28"/>
          <w:szCs w:val="28"/>
          <w:lang w:eastAsia="en-US"/>
        </w:rPr>
        <w:t>Контроль за выполнением берегоукрепительных работ, проводимых организациями, предприятиями и учреждениями независимо от форм собстве</w:t>
      </w:r>
      <w:r w:rsidRPr="008F38AF">
        <w:rPr>
          <w:rFonts w:eastAsia="Calibri"/>
          <w:sz w:val="28"/>
          <w:szCs w:val="28"/>
          <w:lang w:eastAsia="en-US"/>
        </w:rPr>
        <w:t>н</w:t>
      </w:r>
      <w:r w:rsidRPr="008F38AF">
        <w:rPr>
          <w:rFonts w:eastAsia="Calibri"/>
          <w:sz w:val="28"/>
          <w:szCs w:val="28"/>
          <w:lang w:eastAsia="en-US"/>
        </w:rPr>
        <w:t>ности и организационно-правовых фо</w:t>
      </w:r>
      <w:r>
        <w:rPr>
          <w:rFonts w:eastAsia="Calibri"/>
          <w:sz w:val="28"/>
          <w:szCs w:val="28"/>
          <w:lang w:eastAsia="en-US"/>
        </w:rPr>
        <w:t xml:space="preserve">рм, осуществляющими исполнение </w:t>
      </w:r>
      <w:r w:rsidRPr="008F38AF">
        <w:rPr>
          <w:rFonts w:eastAsia="Calibri"/>
          <w:sz w:val="28"/>
          <w:szCs w:val="28"/>
          <w:lang w:eastAsia="en-US"/>
        </w:rPr>
        <w:t>дог</w:t>
      </w:r>
      <w:r w:rsidRPr="008F38AF">
        <w:rPr>
          <w:rFonts w:eastAsia="Calibri"/>
          <w:sz w:val="28"/>
          <w:szCs w:val="28"/>
          <w:lang w:eastAsia="en-US"/>
        </w:rPr>
        <w:t>о</w:t>
      </w:r>
      <w:r w:rsidRPr="008F38AF">
        <w:rPr>
          <w:rFonts w:eastAsia="Calibri"/>
          <w:sz w:val="28"/>
          <w:szCs w:val="28"/>
          <w:lang w:eastAsia="en-US"/>
        </w:rPr>
        <w:t>ворных обязательств, при осуществлении Комитетом функций муниципального заказчика</w:t>
      </w:r>
      <w:proofErr w:type="gramStart"/>
      <w:r w:rsidRPr="008F38AF">
        <w:rPr>
          <w:sz w:val="28"/>
          <w:szCs w:val="28"/>
        </w:rPr>
        <w:t>.».</w:t>
      </w:r>
      <w:proofErr w:type="gramEnd"/>
    </w:p>
    <w:p w:rsidR="003A533E" w:rsidRPr="008F38AF" w:rsidRDefault="003A533E" w:rsidP="003A53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43076" w:rsidRPr="008F38AF" w:rsidRDefault="00F43076" w:rsidP="003A533E">
      <w:pPr>
        <w:tabs>
          <w:tab w:val="left" w:pos="851"/>
          <w:tab w:val="left" w:pos="1134"/>
          <w:tab w:val="num" w:pos="1575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1.3. </w:t>
      </w:r>
      <w:r w:rsidRPr="008F38AF">
        <w:rPr>
          <w:bCs/>
          <w:sz w:val="28"/>
          <w:szCs w:val="28"/>
        </w:rPr>
        <w:t>В разделе 3 «Функции Комитета»:</w:t>
      </w:r>
    </w:p>
    <w:p w:rsidR="00F43076" w:rsidRPr="008F38AF" w:rsidRDefault="00F43076" w:rsidP="003A533E">
      <w:pPr>
        <w:tabs>
          <w:tab w:val="left" w:pos="567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8F38AF">
        <w:rPr>
          <w:bCs/>
          <w:sz w:val="28"/>
          <w:szCs w:val="28"/>
        </w:rPr>
        <w:t>1.3.1. Пункт</w:t>
      </w:r>
      <w:r>
        <w:rPr>
          <w:bCs/>
          <w:sz w:val="28"/>
          <w:szCs w:val="28"/>
        </w:rPr>
        <w:t>ы</w:t>
      </w:r>
      <w:r w:rsidRPr="008F38AF">
        <w:rPr>
          <w:bCs/>
          <w:sz w:val="28"/>
          <w:szCs w:val="28"/>
        </w:rPr>
        <w:t xml:space="preserve"> 3.3</w:t>
      </w:r>
      <w:r>
        <w:rPr>
          <w:bCs/>
          <w:sz w:val="28"/>
          <w:szCs w:val="28"/>
        </w:rPr>
        <w:t>, 3.4</w:t>
      </w:r>
      <w:r w:rsidRPr="008F38AF">
        <w:rPr>
          <w:bCs/>
          <w:sz w:val="28"/>
          <w:szCs w:val="28"/>
        </w:rPr>
        <w:t xml:space="preserve"> изложить в следующей редакции:</w:t>
      </w:r>
    </w:p>
    <w:p w:rsidR="00F43076" w:rsidRPr="008F38AF" w:rsidRDefault="00F43076" w:rsidP="003A533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38AF">
        <w:rPr>
          <w:sz w:val="28"/>
          <w:szCs w:val="28"/>
        </w:rPr>
        <w:t xml:space="preserve">«3.3. </w:t>
      </w:r>
      <w:r w:rsidR="00103CCD">
        <w:rPr>
          <w:sz w:val="28"/>
          <w:szCs w:val="28"/>
        </w:rPr>
        <w:t>О</w:t>
      </w:r>
      <w:r w:rsidRPr="008F38AF">
        <w:rPr>
          <w:rFonts w:eastAsia="Calibri"/>
          <w:sz w:val="28"/>
          <w:szCs w:val="28"/>
          <w:lang w:eastAsia="en-US"/>
        </w:rPr>
        <w:t xml:space="preserve">существляет </w:t>
      </w:r>
      <w:r w:rsidR="00103CCD">
        <w:rPr>
          <w:rFonts w:eastAsia="Calibri"/>
          <w:sz w:val="28"/>
          <w:szCs w:val="28"/>
          <w:lang w:eastAsia="en-US"/>
        </w:rPr>
        <w:t xml:space="preserve">в установленном порядке </w:t>
      </w:r>
      <w:proofErr w:type="gramStart"/>
      <w:r w:rsidRPr="008F38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8F38AF">
        <w:rPr>
          <w:rFonts w:eastAsia="Calibri"/>
          <w:sz w:val="28"/>
          <w:szCs w:val="28"/>
          <w:lang w:eastAsia="en-US"/>
        </w:rPr>
        <w:t xml:space="preserve"> финансиров</w:t>
      </w:r>
      <w:r w:rsidRPr="008F38AF">
        <w:rPr>
          <w:rFonts w:eastAsia="Calibri"/>
          <w:sz w:val="28"/>
          <w:szCs w:val="28"/>
          <w:lang w:eastAsia="en-US"/>
        </w:rPr>
        <w:t>а</w:t>
      </w:r>
      <w:r w:rsidRPr="008F38AF">
        <w:rPr>
          <w:rFonts w:eastAsia="Calibri"/>
          <w:sz w:val="28"/>
          <w:szCs w:val="28"/>
          <w:lang w:eastAsia="en-US"/>
        </w:rPr>
        <w:t>нием объектов капитального строительства и реконструкции за счет бюдже</w:t>
      </w:r>
      <w:r w:rsidRPr="008F38AF">
        <w:rPr>
          <w:rFonts w:eastAsia="Calibri"/>
          <w:sz w:val="28"/>
          <w:szCs w:val="28"/>
          <w:lang w:eastAsia="en-US"/>
        </w:rPr>
        <w:t>т</w:t>
      </w:r>
      <w:r w:rsidRPr="008F38AF">
        <w:rPr>
          <w:rFonts w:eastAsia="Calibri"/>
          <w:sz w:val="28"/>
          <w:szCs w:val="28"/>
          <w:lang w:eastAsia="en-US"/>
        </w:rPr>
        <w:t>ных средств, а также из иных источников, направленных на капитальные вл</w:t>
      </w:r>
      <w:r w:rsidRPr="008F38AF">
        <w:rPr>
          <w:rFonts w:eastAsia="Calibri"/>
          <w:sz w:val="28"/>
          <w:szCs w:val="28"/>
          <w:lang w:eastAsia="en-US"/>
        </w:rPr>
        <w:t>о</w:t>
      </w:r>
      <w:r w:rsidRPr="008F38AF">
        <w:rPr>
          <w:rFonts w:eastAsia="Calibri"/>
          <w:sz w:val="28"/>
          <w:szCs w:val="28"/>
          <w:lang w:eastAsia="en-US"/>
        </w:rPr>
        <w:t>жения по объектам капитального строительства и реконструкции</w:t>
      </w:r>
      <w:r w:rsidRPr="008F38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43076" w:rsidRPr="008F38AF" w:rsidRDefault="00F43076" w:rsidP="003A53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38AF">
        <w:rPr>
          <w:sz w:val="28"/>
          <w:szCs w:val="28"/>
        </w:rPr>
        <w:t xml:space="preserve">3.4. </w:t>
      </w:r>
      <w:proofErr w:type="gramStart"/>
      <w:r w:rsidRPr="008F38AF">
        <w:rPr>
          <w:rFonts w:eastAsia="Calibri"/>
          <w:sz w:val="28"/>
          <w:szCs w:val="28"/>
          <w:lang w:eastAsia="en-US"/>
        </w:rPr>
        <w:t xml:space="preserve">В установленном </w:t>
      </w:r>
      <w:r>
        <w:rPr>
          <w:rFonts w:eastAsia="Calibri"/>
          <w:sz w:val="28"/>
          <w:szCs w:val="28"/>
          <w:lang w:eastAsia="en-US"/>
        </w:rPr>
        <w:t>Ф</w:t>
      </w:r>
      <w:r w:rsidRPr="005E0A91">
        <w:rPr>
          <w:rFonts w:eastAsia="Calibri"/>
          <w:sz w:val="28"/>
          <w:szCs w:val="28"/>
          <w:lang w:eastAsia="en-US"/>
        </w:rPr>
        <w:t>едеральны</w:t>
      </w:r>
      <w:r>
        <w:rPr>
          <w:rFonts w:eastAsia="Calibri"/>
          <w:sz w:val="28"/>
          <w:szCs w:val="28"/>
          <w:lang w:eastAsia="en-US"/>
        </w:rPr>
        <w:t>м</w:t>
      </w:r>
      <w:r w:rsidRPr="005E0A91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ом</w:t>
      </w:r>
      <w:r w:rsidRPr="005E0A91">
        <w:rPr>
          <w:rFonts w:eastAsia="Calibri"/>
          <w:sz w:val="28"/>
          <w:szCs w:val="28"/>
          <w:lang w:eastAsia="en-US"/>
        </w:rPr>
        <w:t xml:space="preserve"> от 05</w:t>
      </w:r>
      <w:r>
        <w:rPr>
          <w:rFonts w:eastAsia="Calibri"/>
          <w:sz w:val="28"/>
          <w:szCs w:val="28"/>
          <w:lang w:eastAsia="en-US"/>
        </w:rPr>
        <w:t xml:space="preserve"> апреля </w:t>
      </w:r>
      <w:r w:rsidRPr="005E0A91">
        <w:rPr>
          <w:rFonts w:eastAsia="Calibri"/>
          <w:sz w:val="28"/>
          <w:szCs w:val="28"/>
          <w:lang w:eastAsia="en-US"/>
        </w:rPr>
        <w:t>2013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5E0A9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5E0A91">
        <w:rPr>
          <w:rFonts w:eastAsia="Calibri"/>
          <w:sz w:val="28"/>
          <w:szCs w:val="28"/>
          <w:lang w:eastAsia="en-US"/>
        </w:rPr>
        <w:t xml:space="preserve"> 44-ФЗ</w:t>
      </w:r>
      <w:r>
        <w:rPr>
          <w:rFonts w:eastAsia="Calibri"/>
          <w:sz w:val="28"/>
          <w:szCs w:val="28"/>
          <w:lang w:eastAsia="en-US"/>
        </w:rPr>
        <w:t xml:space="preserve">                              «О</w:t>
      </w:r>
      <w:r w:rsidRPr="005E0A91">
        <w:rPr>
          <w:rFonts w:eastAsia="Calibri"/>
          <w:sz w:val="28"/>
          <w:szCs w:val="28"/>
          <w:lang w:eastAsia="en-US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8F38AF">
        <w:rPr>
          <w:rFonts w:eastAsia="Calibri"/>
          <w:sz w:val="28"/>
          <w:szCs w:val="28"/>
          <w:lang w:eastAsia="en-US"/>
        </w:rPr>
        <w:t>порядке участвует в проведении з</w:t>
      </w:r>
      <w:r w:rsidRPr="008F38AF">
        <w:rPr>
          <w:rFonts w:eastAsia="Calibri"/>
          <w:sz w:val="28"/>
          <w:szCs w:val="28"/>
          <w:lang w:eastAsia="en-US"/>
        </w:rPr>
        <w:t>а</w:t>
      </w:r>
      <w:r w:rsidRPr="008F38AF">
        <w:rPr>
          <w:rFonts w:eastAsia="Calibri"/>
          <w:sz w:val="28"/>
          <w:szCs w:val="28"/>
          <w:lang w:eastAsia="en-US"/>
        </w:rPr>
        <w:t>купок товаров, работ, услуг для обеспечения муниципальных нужд в целях определения поставщиков (подрядчиков</w:t>
      </w:r>
      <w:r>
        <w:rPr>
          <w:rFonts w:eastAsia="Calibri"/>
          <w:sz w:val="28"/>
          <w:szCs w:val="28"/>
          <w:lang w:eastAsia="en-US"/>
        </w:rPr>
        <w:t xml:space="preserve">, исполнителей) для выполнения </w:t>
      </w:r>
      <w:r w:rsidRPr="008F38AF">
        <w:rPr>
          <w:rFonts w:eastAsia="Calibri"/>
          <w:sz w:val="28"/>
          <w:szCs w:val="28"/>
          <w:lang w:eastAsia="en-US"/>
        </w:rPr>
        <w:t>р</w:t>
      </w:r>
      <w:r w:rsidRPr="008F38AF">
        <w:rPr>
          <w:rFonts w:eastAsia="Calibri"/>
          <w:sz w:val="28"/>
          <w:szCs w:val="28"/>
          <w:lang w:eastAsia="en-US"/>
        </w:rPr>
        <w:t>е</w:t>
      </w:r>
      <w:r w:rsidRPr="008F38AF">
        <w:rPr>
          <w:rFonts w:eastAsia="Calibri"/>
          <w:sz w:val="28"/>
          <w:szCs w:val="28"/>
          <w:lang w:eastAsia="en-US"/>
        </w:rPr>
        <w:t>конструкции и капитального строительства объектов, финансируемых за счет бюджетных средств</w:t>
      </w:r>
      <w:r w:rsidRPr="008F38AF">
        <w:rPr>
          <w:sz w:val="28"/>
          <w:szCs w:val="28"/>
        </w:rPr>
        <w:t>.».</w:t>
      </w:r>
      <w:proofErr w:type="gramEnd"/>
    </w:p>
    <w:p w:rsidR="00F43076" w:rsidRPr="00C13814" w:rsidRDefault="00F43076" w:rsidP="003A533E">
      <w:pPr>
        <w:pStyle w:val="ad"/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1.3.2. </w:t>
      </w:r>
      <w:r w:rsidRPr="00C13814">
        <w:rPr>
          <w:bCs/>
          <w:sz w:val="28"/>
          <w:szCs w:val="28"/>
        </w:rPr>
        <w:t>Пункт 3.14 изложить в следующей редакции:</w:t>
      </w:r>
    </w:p>
    <w:p w:rsidR="00F43076" w:rsidRPr="008F38AF" w:rsidRDefault="00F43076" w:rsidP="003A5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8AF">
        <w:rPr>
          <w:sz w:val="28"/>
          <w:szCs w:val="28"/>
        </w:rPr>
        <w:t xml:space="preserve">«3.14. </w:t>
      </w:r>
      <w:r>
        <w:rPr>
          <w:sz w:val="28"/>
          <w:szCs w:val="28"/>
        </w:rPr>
        <w:t>Исполняет в порядке, установленном действующим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ством, функции</w:t>
      </w:r>
      <w:r w:rsidRPr="008F38AF">
        <w:rPr>
          <w:sz w:val="28"/>
          <w:szCs w:val="28"/>
        </w:rPr>
        <w:t xml:space="preserve"> главного распорядителя и получателя бюджетных средств Во</w:t>
      </w:r>
      <w:r w:rsidRPr="008F38AF">
        <w:rPr>
          <w:sz w:val="28"/>
          <w:szCs w:val="28"/>
        </w:rPr>
        <w:t>л</w:t>
      </w:r>
      <w:r w:rsidRPr="008F38AF">
        <w:rPr>
          <w:sz w:val="28"/>
          <w:szCs w:val="28"/>
        </w:rPr>
        <w:t>гограда</w:t>
      </w:r>
      <w:r>
        <w:rPr>
          <w:sz w:val="28"/>
          <w:szCs w:val="28"/>
        </w:rPr>
        <w:t>, предусмотренных на содержание комитета по строительству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Волгограда и реализацию возложенных на него функций</w:t>
      </w:r>
      <w:proofErr w:type="gramStart"/>
      <w:r w:rsidRPr="008F38AF">
        <w:rPr>
          <w:sz w:val="28"/>
          <w:szCs w:val="28"/>
        </w:rPr>
        <w:t xml:space="preserve">.». </w:t>
      </w:r>
      <w:proofErr w:type="gramEnd"/>
    </w:p>
    <w:p w:rsidR="00F43076" w:rsidRPr="00EF6FB6" w:rsidRDefault="00F43076" w:rsidP="003A533E">
      <w:pPr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EF6FB6">
        <w:rPr>
          <w:bCs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F43076" w:rsidRPr="008F38AF" w:rsidRDefault="00F43076" w:rsidP="003A533E">
      <w:pPr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8F38AF">
        <w:rPr>
          <w:bCs/>
          <w:sz w:val="28"/>
          <w:szCs w:val="28"/>
        </w:rPr>
        <w:t>Настоящее решение вступает в силу со дня его официального опубл</w:t>
      </w:r>
      <w:r w:rsidRPr="008F38AF">
        <w:rPr>
          <w:bCs/>
          <w:sz w:val="28"/>
          <w:szCs w:val="28"/>
        </w:rPr>
        <w:t>и</w:t>
      </w:r>
      <w:r w:rsidRPr="008F38AF">
        <w:rPr>
          <w:bCs/>
          <w:sz w:val="28"/>
          <w:szCs w:val="28"/>
        </w:rPr>
        <w:t>кования.</w:t>
      </w:r>
    </w:p>
    <w:p w:rsidR="00F43076" w:rsidRPr="008F38AF" w:rsidRDefault="00F43076" w:rsidP="003A533E">
      <w:pPr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 w:rsidRPr="008F38AF">
        <w:rPr>
          <w:bCs/>
          <w:sz w:val="28"/>
          <w:szCs w:val="28"/>
        </w:rPr>
        <w:t>Контроль за</w:t>
      </w:r>
      <w:proofErr w:type="gramEnd"/>
      <w:r w:rsidRPr="008F38AF">
        <w:rPr>
          <w:bCs/>
          <w:sz w:val="28"/>
          <w:szCs w:val="28"/>
        </w:rPr>
        <w:t xml:space="preserve"> исполнением настоящего решения возложить на       </w:t>
      </w:r>
      <w:proofErr w:type="spellStart"/>
      <w:r>
        <w:rPr>
          <w:bCs/>
          <w:sz w:val="28"/>
          <w:szCs w:val="28"/>
        </w:rPr>
        <w:t>В.В.Колесникова</w:t>
      </w:r>
      <w:proofErr w:type="spellEnd"/>
      <w:r w:rsidRPr="008F38AF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первого </w:t>
      </w:r>
      <w:r w:rsidRPr="008F38AF">
        <w:rPr>
          <w:bCs/>
          <w:sz w:val="28"/>
          <w:szCs w:val="28"/>
        </w:rPr>
        <w:t>заместителя главы Волгограда.</w:t>
      </w:r>
    </w:p>
    <w:p w:rsidR="00F43076" w:rsidRPr="008F38AF" w:rsidRDefault="00F43076" w:rsidP="00F430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3076" w:rsidRDefault="00F43076" w:rsidP="00F430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3076" w:rsidRPr="008F38AF" w:rsidRDefault="00F43076" w:rsidP="00F430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3076" w:rsidRPr="008F38AF" w:rsidRDefault="00F43076" w:rsidP="00F43076">
      <w:pPr>
        <w:autoSpaceDE w:val="0"/>
        <w:autoSpaceDN w:val="0"/>
        <w:adjustRightInd w:val="0"/>
        <w:rPr>
          <w:sz w:val="28"/>
          <w:szCs w:val="28"/>
        </w:rPr>
      </w:pPr>
      <w:r w:rsidRPr="008F38AF">
        <w:rPr>
          <w:sz w:val="28"/>
          <w:szCs w:val="28"/>
        </w:rPr>
        <w:t xml:space="preserve">Глава Волгограда                                                                           </w:t>
      </w:r>
      <w:r w:rsidR="003A533E">
        <w:rPr>
          <w:sz w:val="28"/>
          <w:szCs w:val="28"/>
        </w:rPr>
        <w:t xml:space="preserve"> </w:t>
      </w:r>
      <w:r w:rsidRPr="008F38AF">
        <w:rPr>
          <w:sz w:val="28"/>
          <w:szCs w:val="28"/>
        </w:rPr>
        <w:t xml:space="preserve">     </w:t>
      </w:r>
      <w:proofErr w:type="spellStart"/>
      <w:r w:rsidRPr="008F38AF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F43076" w:rsidRPr="008F38AF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5C" w:rsidRDefault="00FC6B5C">
      <w:r>
        <w:separator/>
      </w:r>
    </w:p>
  </w:endnote>
  <w:endnote w:type="continuationSeparator" w:id="0">
    <w:p w:rsidR="00FC6B5C" w:rsidRDefault="00FC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5C" w:rsidRDefault="00FC6B5C">
      <w:r>
        <w:separator/>
      </w:r>
    </w:p>
  </w:footnote>
  <w:footnote w:type="continuationSeparator" w:id="0">
    <w:p w:rsidR="00FC6B5C" w:rsidRDefault="00FC6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222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77498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3CCD"/>
    <w:rsid w:val="001D7F9D"/>
    <w:rsid w:val="00200F1E"/>
    <w:rsid w:val="002259A5"/>
    <w:rsid w:val="002429A1"/>
    <w:rsid w:val="00276BDA"/>
    <w:rsid w:val="00286049"/>
    <w:rsid w:val="002A45FA"/>
    <w:rsid w:val="002B5A3D"/>
    <w:rsid w:val="002E7DDC"/>
    <w:rsid w:val="003414A8"/>
    <w:rsid w:val="00361F4A"/>
    <w:rsid w:val="00382528"/>
    <w:rsid w:val="003A533E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46D89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565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2222"/>
    <w:rsid w:val="00A07440"/>
    <w:rsid w:val="00A25AC1"/>
    <w:rsid w:val="00A80242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79C0"/>
    <w:rsid w:val="00ED6610"/>
    <w:rsid w:val="00EE3713"/>
    <w:rsid w:val="00EF41A2"/>
    <w:rsid w:val="00F2021D"/>
    <w:rsid w:val="00F2400C"/>
    <w:rsid w:val="00F43076"/>
    <w:rsid w:val="00F72BE1"/>
    <w:rsid w:val="00FB67DD"/>
    <w:rsid w:val="00FC6B5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F4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F4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BE481E64360F4E87E55BBB4BF3CEA77DD0CA7BCF0F188207FC19AB923D54392659BE743690B706CB32B1r82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BE481E64360F4E87E55BBB4BF3CEA77DD0CA7BCF0F188207FC19AB923D54392659BE743690B706CB32B1r820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1B3A133-2E01-4EA0-A832-4F0312C8233C}"/>
</file>

<file path=customXml/itemProps2.xml><?xml version="1.0" encoding="utf-8"?>
<ds:datastoreItem xmlns:ds="http://schemas.openxmlformats.org/officeDocument/2006/customXml" ds:itemID="{DF9CCD5A-B9C3-47A4-BE35-41252DB5071D}"/>
</file>

<file path=customXml/itemProps3.xml><?xml version="1.0" encoding="utf-8"?>
<ds:datastoreItem xmlns:ds="http://schemas.openxmlformats.org/officeDocument/2006/customXml" ds:itemID="{3F6CF9B7-3F52-43F8-AEBD-DC63703C7340}"/>
</file>

<file path=customXml/itemProps4.xml><?xml version="1.0" encoding="utf-8"?>
<ds:datastoreItem xmlns:ds="http://schemas.openxmlformats.org/officeDocument/2006/customXml" ds:itemID="{56C68C20-771A-4728-89B9-B51E55D65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24</cp:revision>
  <cp:lastPrinted>2012-06-05T12:24:00Z</cp:lastPrinted>
  <dcterms:created xsi:type="dcterms:W3CDTF">2014-11-14T06:41:00Z</dcterms:created>
  <dcterms:modified xsi:type="dcterms:W3CDTF">2015-03-13T08:05:00Z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