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E1BE9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E1BE9" w:rsidP="004B1F72">
            <w:pPr>
              <w:pStyle w:val="a9"/>
              <w:jc w:val="center"/>
            </w:pPr>
            <w:r>
              <w:t>49/1472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7C6C29" w:rsidP="007C6C29">
      <w:pPr>
        <w:ind w:right="4961"/>
        <w:jc w:val="both"/>
        <w:rPr>
          <w:sz w:val="28"/>
          <w:szCs w:val="28"/>
        </w:rPr>
      </w:pPr>
      <w:r w:rsidRPr="007C6C29">
        <w:rPr>
          <w:sz w:val="28"/>
          <w:szCs w:val="28"/>
        </w:rPr>
        <w:t>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9128E">
        <w:rPr>
          <w:sz w:val="28"/>
          <w:szCs w:val="28"/>
        </w:rPr>
        <w:t xml:space="preserve">В соответствии с Трудовым кодексом Российской Федерации, Федеральным законом от 27 июля 2006 г. № 152-ФЗ «О персональных данных», руководствуясь статьями 7, 24, 26 Устава города-героя Волгограда, Волгоградская городская Дума </w:t>
      </w:r>
    </w:p>
    <w:p w:rsidR="0069128E" w:rsidRPr="00E14CD7" w:rsidRDefault="0069128E" w:rsidP="00E14CD7">
      <w:pPr>
        <w:tabs>
          <w:tab w:val="left" w:pos="9639"/>
        </w:tabs>
        <w:jc w:val="both"/>
        <w:rPr>
          <w:b/>
          <w:sz w:val="28"/>
          <w:szCs w:val="28"/>
        </w:rPr>
      </w:pPr>
      <w:r w:rsidRPr="00E14CD7">
        <w:rPr>
          <w:b/>
          <w:sz w:val="28"/>
          <w:szCs w:val="28"/>
        </w:rPr>
        <w:t>РЕШИЛА:</w:t>
      </w:r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9128E">
        <w:rPr>
          <w:sz w:val="28"/>
          <w:szCs w:val="28"/>
        </w:rPr>
        <w:t>1. Утвердить Положение об оплате труда работников, исполняющих обязанности по техническому обеспечению деятельности органов местного самоуправления Волгограда, (прилагается).</w:t>
      </w:r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9128E"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9128E">
        <w:rPr>
          <w:sz w:val="28"/>
          <w:szCs w:val="28"/>
        </w:rPr>
        <w:t>от 14.07.2010 № 35/1057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 и избира</w:t>
      </w:r>
      <w:r w:rsidR="00701EBD">
        <w:rPr>
          <w:sz w:val="28"/>
          <w:szCs w:val="28"/>
        </w:rPr>
        <w:t>те</w:t>
      </w:r>
      <w:r w:rsidRPr="0069128E">
        <w:rPr>
          <w:sz w:val="28"/>
          <w:szCs w:val="28"/>
        </w:rPr>
        <w:t>льной комиссии Волгограда»;</w:t>
      </w:r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69128E">
        <w:rPr>
          <w:sz w:val="28"/>
          <w:szCs w:val="28"/>
        </w:rPr>
        <w:t>от 24.12.2010 № 40/1248 «О внесении изменений в Положение об оплате труда работников, исполняющих обязанности по техническому обеспечению деятельности органов местного самоуправления Волгограда и избира</w:t>
      </w:r>
      <w:r w:rsidR="005714B1">
        <w:rPr>
          <w:sz w:val="28"/>
          <w:szCs w:val="28"/>
        </w:rPr>
        <w:t>те</w:t>
      </w:r>
      <w:r w:rsidRPr="0069128E">
        <w:rPr>
          <w:sz w:val="28"/>
          <w:szCs w:val="28"/>
        </w:rPr>
        <w:t>льной комиссии Волгограда, утвержденное решением Волгоградской городской Думы от 14.07.2010 № 35/1057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 и избира</w:t>
      </w:r>
      <w:r w:rsidR="005714B1">
        <w:rPr>
          <w:sz w:val="28"/>
          <w:szCs w:val="28"/>
        </w:rPr>
        <w:t>те</w:t>
      </w:r>
      <w:r w:rsidRPr="0069128E">
        <w:rPr>
          <w:sz w:val="28"/>
          <w:szCs w:val="28"/>
        </w:rPr>
        <w:t>льной комиссии Волгограда».</w:t>
      </w:r>
      <w:proofErr w:type="gramEnd"/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9128E">
        <w:rPr>
          <w:sz w:val="28"/>
          <w:szCs w:val="28"/>
        </w:rPr>
        <w:t>3. Органам местного самоуправления Волгограда:</w:t>
      </w:r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9128E">
        <w:rPr>
          <w:sz w:val="28"/>
          <w:szCs w:val="28"/>
        </w:rPr>
        <w:t>3.1. Уведомить работников об изменении определенных сторонами условий трудовых договоров в порядке, установленном действующим законодательством Российской Федерации.</w:t>
      </w:r>
    </w:p>
    <w:p w:rsid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9128E">
        <w:rPr>
          <w:sz w:val="28"/>
          <w:szCs w:val="28"/>
        </w:rPr>
        <w:t>3.2. Привести муниципальные правовые акты Волгограда в соответствие с настоящим решением.</w:t>
      </w:r>
    </w:p>
    <w:p w:rsidR="007D1F91" w:rsidRDefault="007D1F91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D1F91" w:rsidRDefault="007D1F91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D1F91" w:rsidRDefault="007D1F91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9128E">
        <w:rPr>
          <w:sz w:val="28"/>
          <w:szCs w:val="28"/>
        </w:rPr>
        <w:lastRenderedPageBreak/>
        <w:t>4. Администрации Волгограда опубликовать настоящее решение в официальных средствах массовой информации в установленном порядке. В соответствии с законодательством Российской Федерации опубликованию не подлежит Положение, указанное в пункте 1, с приложением.</w:t>
      </w:r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9128E">
        <w:rPr>
          <w:sz w:val="28"/>
          <w:szCs w:val="28"/>
        </w:rPr>
        <w:t xml:space="preserve">5. </w:t>
      </w:r>
      <w:proofErr w:type="gramStart"/>
      <w:r w:rsidRPr="0069128E">
        <w:rPr>
          <w:sz w:val="28"/>
          <w:szCs w:val="28"/>
        </w:rPr>
        <w:t xml:space="preserve">Настоящее решение вступает в силу со дня его официального опубликования и применяется к правам и обязанностям, возникшим </w:t>
      </w:r>
      <w:r w:rsidR="00C4000E">
        <w:rPr>
          <w:sz w:val="28"/>
          <w:szCs w:val="28"/>
        </w:rPr>
        <w:t xml:space="preserve">                  </w:t>
      </w:r>
      <w:r w:rsidRPr="0069128E">
        <w:rPr>
          <w:sz w:val="28"/>
          <w:szCs w:val="28"/>
        </w:rPr>
        <w:t>с 01 января 2017 г</w:t>
      </w:r>
      <w:r w:rsidR="00E14CD7">
        <w:rPr>
          <w:sz w:val="28"/>
          <w:szCs w:val="28"/>
        </w:rPr>
        <w:t>.</w:t>
      </w:r>
      <w:r w:rsidRPr="0069128E">
        <w:rPr>
          <w:sz w:val="28"/>
          <w:szCs w:val="28"/>
        </w:rPr>
        <w:t xml:space="preserve"> Для лиц, чьи условия оплаты труда ухудшаются настоящим решением по сравнению с определенными трудовым договором, применить его в соответствии со статьей 74 Трудового кодекса Российской Федерации.</w:t>
      </w:r>
      <w:proofErr w:type="gramEnd"/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9128E">
        <w:rPr>
          <w:sz w:val="28"/>
          <w:szCs w:val="28"/>
        </w:rPr>
        <w:t xml:space="preserve">6. </w:t>
      </w:r>
      <w:proofErr w:type="gramStart"/>
      <w:r w:rsidRPr="0069128E">
        <w:rPr>
          <w:sz w:val="28"/>
          <w:szCs w:val="28"/>
        </w:rPr>
        <w:t>Контроль за</w:t>
      </w:r>
      <w:proofErr w:type="gramEnd"/>
      <w:r w:rsidRPr="0069128E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9128E">
        <w:rPr>
          <w:sz w:val="28"/>
          <w:szCs w:val="28"/>
        </w:rPr>
        <w:t>В.В.Колесникова</w:t>
      </w:r>
      <w:proofErr w:type="spellEnd"/>
      <w:r w:rsidRPr="0069128E">
        <w:rPr>
          <w:sz w:val="28"/>
          <w:szCs w:val="28"/>
        </w:rPr>
        <w:t>.</w:t>
      </w:r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9128E" w:rsidRPr="0069128E" w:rsidRDefault="0069128E" w:rsidP="00E14CD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9128E" w:rsidRPr="0069128E" w:rsidRDefault="0069128E" w:rsidP="00E14CD7">
      <w:pPr>
        <w:tabs>
          <w:tab w:val="left" w:pos="9639"/>
        </w:tabs>
        <w:jc w:val="both"/>
        <w:rPr>
          <w:sz w:val="28"/>
          <w:szCs w:val="28"/>
        </w:rPr>
      </w:pPr>
      <w:r w:rsidRPr="0069128E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69128E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69128E" w:rsidRPr="0069128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74" w:rsidRDefault="00054D74">
      <w:r>
        <w:separator/>
      </w:r>
    </w:p>
  </w:endnote>
  <w:endnote w:type="continuationSeparator" w:id="0">
    <w:p w:rsidR="00054D74" w:rsidRDefault="0005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74" w:rsidRDefault="00054D74">
      <w:r>
        <w:separator/>
      </w:r>
    </w:p>
  </w:footnote>
  <w:footnote w:type="continuationSeparator" w:id="0">
    <w:p w:rsidR="00054D74" w:rsidRDefault="00054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51B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702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4D74"/>
    <w:rsid w:val="0008531E"/>
    <w:rsid w:val="000911C3"/>
    <w:rsid w:val="0009492E"/>
    <w:rsid w:val="000D753F"/>
    <w:rsid w:val="0010551E"/>
    <w:rsid w:val="001706DB"/>
    <w:rsid w:val="00186D25"/>
    <w:rsid w:val="001B3672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0978"/>
    <w:rsid w:val="00382528"/>
    <w:rsid w:val="003C0F8E"/>
    <w:rsid w:val="003C5D76"/>
    <w:rsid w:val="003F138C"/>
    <w:rsid w:val="0040530C"/>
    <w:rsid w:val="00421B61"/>
    <w:rsid w:val="00447FFD"/>
    <w:rsid w:val="00450A8E"/>
    <w:rsid w:val="00466F31"/>
    <w:rsid w:val="00482CCD"/>
    <w:rsid w:val="00483E50"/>
    <w:rsid w:val="00492C03"/>
    <w:rsid w:val="004B0A36"/>
    <w:rsid w:val="004D75D6"/>
    <w:rsid w:val="004E1268"/>
    <w:rsid w:val="00514E4C"/>
    <w:rsid w:val="00556EF0"/>
    <w:rsid w:val="00563AFA"/>
    <w:rsid w:val="00564B0A"/>
    <w:rsid w:val="005714B1"/>
    <w:rsid w:val="005845CE"/>
    <w:rsid w:val="005B43EB"/>
    <w:rsid w:val="005E5400"/>
    <w:rsid w:val="006539E0"/>
    <w:rsid w:val="00672559"/>
    <w:rsid w:val="006741DF"/>
    <w:rsid w:val="0069128E"/>
    <w:rsid w:val="006A3C05"/>
    <w:rsid w:val="006C48ED"/>
    <w:rsid w:val="006E2AC3"/>
    <w:rsid w:val="006E5E7A"/>
    <w:rsid w:val="006E60D2"/>
    <w:rsid w:val="00701EBD"/>
    <w:rsid w:val="00703359"/>
    <w:rsid w:val="00715E23"/>
    <w:rsid w:val="007351B9"/>
    <w:rsid w:val="00746BE7"/>
    <w:rsid w:val="007740B9"/>
    <w:rsid w:val="007836AF"/>
    <w:rsid w:val="007C5949"/>
    <w:rsid w:val="007C6C29"/>
    <w:rsid w:val="007D1F91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B569B"/>
    <w:rsid w:val="00BE1BE9"/>
    <w:rsid w:val="00BF175D"/>
    <w:rsid w:val="00C338D2"/>
    <w:rsid w:val="00C4000E"/>
    <w:rsid w:val="00C53FF7"/>
    <w:rsid w:val="00C7414B"/>
    <w:rsid w:val="00C85A85"/>
    <w:rsid w:val="00CC33FD"/>
    <w:rsid w:val="00D0358D"/>
    <w:rsid w:val="00D65A16"/>
    <w:rsid w:val="00D952CD"/>
    <w:rsid w:val="00DA6C47"/>
    <w:rsid w:val="00DE6DE0"/>
    <w:rsid w:val="00DF664F"/>
    <w:rsid w:val="00E05575"/>
    <w:rsid w:val="00E14CD7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99AAB20-F760-4B7F-B8C0-36EEB7227E57}"/>
</file>

<file path=customXml/itemProps2.xml><?xml version="1.0" encoding="utf-8"?>
<ds:datastoreItem xmlns:ds="http://schemas.openxmlformats.org/officeDocument/2006/customXml" ds:itemID="{A02506B6-C927-4C23-ACB5-4A397B64F683}"/>
</file>

<file path=customXml/itemProps3.xml><?xml version="1.0" encoding="utf-8"?>
<ds:datastoreItem xmlns:ds="http://schemas.openxmlformats.org/officeDocument/2006/customXml" ds:itemID="{734FA9D3-4649-4925-AB5A-FE28D8949650}"/>
</file>

<file path=customXml/itemProps4.xml><?xml version="1.0" encoding="utf-8"?>
<ds:datastoreItem xmlns:ds="http://schemas.openxmlformats.org/officeDocument/2006/customXml" ds:itemID="{CF830281-E4F3-41A5-82AC-8D9BB111E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2016-11-10T13:03:00Z</cp:lastPrinted>
  <dcterms:created xsi:type="dcterms:W3CDTF">2016-11-10T10:34:00Z</dcterms:created>
  <dcterms:modified xsi:type="dcterms:W3CDTF">2016-11-11T08:51:00Z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