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Сведения о доходах, расходах,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об имуществе и обязательствах имущественного характера</w:t>
      </w:r>
    </w:p>
    <w:p w:rsidR="00D23FFB" w:rsidRPr="00D8459F" w:rsidRDefault="00D23FFB" w:rsidP="00D23FF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18"/>
          <w:szCs w:val="18"/>
        </w:rPr>
      </w:pPr>
      <w:r w:rsidRPr="00D8459F">
        <w:rPr>
          <w:rFonts w:ascii="Arial" w:hAnsi="Arial" w:cs="Arial"/>
          <w:sz w:val="18"/>
          <w:szCs w:val="18"/>
        </w:rPr>
        <w:t>за период с 1 января 20</w:t>
      </w:r>
      <w:r w:rsidR="000966CB">
        <w:rPr>
          <w:rFonts w:ascii="Arial" w:hAnsi="Arial" w:cs="Arial"/>
          <w:sz w:val="18"/>
          <w:szCs w:val="18"/>
        </w:rPr>
        <w:t>20</w:t>
      </w:r>
      <w:r w:rsidRPr="00D8459F">
        <w:rPr>
          <w:rFonts w:ascii="Arial" w:hAnsi="Arial" w:cs="Arial"/>
          <w:sz w:val="18"/>
          <w:szCs w:val="18"/>
        </w:rPr>
        <w:t xml:space="preserve"> г. по 31 декабря 20</w:t>
      </w:r>
      <w:r w:rsidR="000966CB">
        <w:rPr>
          <w:rFonts w:ascii="Arial" w:hAnsi="Arial" w:cs="Arial"/>
          <w:sz w:val="18"/>
          <w:szCs w:val="18"/>
        </w:rPr>
        <w:t xml:space="preserve">20 </w:t>
      </w:r>
      <w:r w:rsidRPr="00D8459F">
        <w:rPr>
          <w:rFonts w:ascii="Arial" w:hAnsi="Arial" w:cs="Arial"/>
          <w:sz w:val="18"/>
          <w:szCs w:val="18"/>
        </w:rPr>
        <w:t>г.</w:t>
      </w:r>
    </w:p>
    <w:p w:rsidR="00D23FFB" w:rsidRPr="00D23FFB" w:rsidRDefault="00D23FFB" w:rsidP="00D23FFB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Arial" w:hAnsi="Arial" w:cs="Arial"/>
          <w:sz w:val="10"/>
          <w:szCs w:val="10"/>
        </w:rPr>
      </w:pPr>
    </w:p>
    <w:tbl>
      <w:tblPr>
        <w:tblW w:w="16019" w:type="dxa"/>
        <w:tblInd w:w="-50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843"/>
        <w:gridCol w:w="1842"/>
        <w:gridCol w:w="1135"/>
        <w:gridCol w:w="1559"/>
        <w:gridCol w:w="992"/>
        <w:gridCol w:w="1134"/>
        <w:gridCol w:w="1276"/>
        <w:gridCol w:w="992"/>
        <w:gridCol w:w="1276"/>
        <w:gridCol w:w="1559"/>
        <w:gridCol w:w="1278"/>
        <w:gridCol w:w="1133"/>
      </w:tblGrid>
      <w:tr w:rsidR="00D8459F" w:rsidRPr="00D23FFB" w:rsidTr="00385DDE"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Фамилия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и инициалы лица, чьи сведения размещаются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Должность</w:t>
            </w:r>
          </w:p>
        </w:tc>
        <w:tc>
          <w:tcPr>
            <w:tcW w:w="48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собственности</w:t>
            </w:r>
          </w:p>
        </w:tc>
        <w:tc>
          <w:tcPr>
            <w:tcW w:w="354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Объекты недвижимости, находящиеся в пользовании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Транспортные средства (вид, марка)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Декларированный годовой доход (руб.)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Сведения об источниках получения средств, за счет которых совершена сделка </w:t>
            </w:r>
          </w:p>
          <w:p w:rsidR="00D8459F" w:rsidRPr="00D8459F" w:rsidRDefault="00D8459F" w:rsidP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(вид приобретенного имущества, источники)</w:t>
            </w:r>
          </w:p>
        </w:tc>
      </w:tr>
      <w:tr w:rsidR="00385DDE" w:rsidRPr="00D23FFB" w:rsidTr="00385DDE"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собствен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ности</w:t>
            </w:r>
            <w:proofErr w:type="spellEnd"/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 (кв. м)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вид </w:t>
            </w:r>
          </w:p>
          <w:p w:rsidR="00D8459F" w:rsidRPr="00D8459F" w:rsidRDefault="00D8459F" w:rsidP="002462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объекта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225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>площадь</w:t>
            </w:r>
          </w:p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 (кв. м)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8459F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8459F">
              <w:rPr>
                <w:rFonts w:ascii="Arial" w:hAnsi="Arial" w:cs="Arial"/>
                <w:sz w:val="18"/>
                <w:szCs w:val="18"/>
              </w:rPr>
              <w:t xml:space="preserve">страна </w:t>
            </w:r>
            <w:proofErr w:type="spellStart"/>
            <w:proofErr w:type="gramStart"/>
            <w:r w:rsidRPr="00D8459F">
              <w:rPr>
                <w:rFonts w:ascii="Arial" w:hAnsi="Arial" w:cs="Arial"/>
                <w:sz w:val="18"/>
                <w:szCs w:val="18"/>
              </w:rPr>
              <w:t>расположе</w:t>
            </w:r>
            <w:r w:rsidR="00246225">
              <w:rPr>
                <w:rFonts w:ascii="Arial" w:hAnsi="Arial" w:cs="Arial"/>
                <w:sz w:val="18"/>
                <w:szCs w:val="18"/>
              </w:rPr>
              <w:t>-</w:t>
            </w:r>
            <w:r w:rsidRPr="00D8459F">
              <w:rPr>
                <w:rFonts w:ascii="Arial" w:hAnsi="Arial" w:cs="Arial"/>
                <w:sz w:val="18"/>
                <w:szCs w:val="18"/>
              </w:rPr>
              <w:t>ния</w:t>
            </w:r>
            <w:proofErr w:type="spellEnd"/>
            <w:proofErr w:type="gramEnd"/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2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459F" w:rsidRPr="00D23FFB" w:rsidRDefault="00D845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EF72C9" w:rsidRPr="00D23FFB" w:rsidTr="001A7FA8">
        <w:trPr>
          <w:trHeight w:val="468"/>
        </w:trPr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Крылов </w:t>
            </w:r>
          </w:p>
          <w:p w:rsidR="00EF72C9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Дмитрий</w:t>
            </w:r>
          </w:p>
          <w:p w:rsidR="00EF72C9" w:rsidRPr="00246225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Вадимович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депутат Волгоградской городской Думы</w:t>
            </w: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квартира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61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Россия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Pr="00BE34B0" w:rsidRDefault="00EF72C9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  <w:lang w:val="en-US"/>
              </w:rPr>
              <w:t>LEXSUS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LX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III </w:t>
            </w:r>
            <w:r w:rsidRPr="00BE34B0">
              <w:rPr>
                <w:rFonts w:ascii="Arial" w:hAnsi="Arial" w:cs="Arial"/>
                <w:sz w:val="16"/>
                <w:szCs w:val="16"/>
              </w:rPr>
              <w:t>570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URJ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200</w:t>
            </w:r>
          </w:p>
        </w:tc>
        <w:tc>
          <w:tcPr>
            <w:tcW w:w="12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BE34B0" w:rsidRDefault="00715AC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5 341 109,02</w:t>
            </w:r>
            <w:bookmarkStart w:id="0" w:name="_GoBack"/>
            <w:bookmarkEnd w:id="0"/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F72C9" w:rsidRPr="00246225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нет</w:t>
            </w:r>
          </w:p>
        </w:tc>
      </w:tr>
      <w:tr w:rsidR="00EF72C9" w:rsidRPr="00D23FFB" w:rsidTr="00395782">
        <w:trPr>
          <w:trHeight w:val="64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Pr="00EF72C9" w:rsidRDefault="00EF72C9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Маломерное судно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HYDRA</w:t>
            </w:r>
            <w:r w:rsidRPr="00BE34B0">
              <w:rPr>
                <w:rFonts w:ascii="Arial" w:hAnsi="Arial" w:cs="Arial"/>
                <w:sz w:val="16"/>
                <w:szCs w:val="16"/>
              </w:rPr>
              <w:t>-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SPORTS</w:t>
            </w:r>
            <w:r w:rsidRPr="00BE34B0">
              <w:rPr>
                <w:rFonts w:ascii="Arial" w:hAnsi="Arial" w:cs="Arial"/>
                <w:sz w:val="16"/>
                <w:szCs w:val="16"/>
              </w:rPr>
              <w:t xml:space="preserve"> 185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FS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2C9" w:rsidRPr="00D23FFB" w:rsidTr="00B3682B">
        <w:trPr>
          <w:trHeight w:val="468"/>
        </w:trPr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Прицеп легковой</w:t>
            </w:r>
            <w:r w:rsidRPr="000B1601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  <w:lang w:val="en-US"/>
              </w:rPr>
              <w:t>SHORELANDR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F72C9" w:rsidRPr="00D23FFB" w:rsidTr="00EF72C9">
        <w:trPr>
          <w:trHeight w:val="631"/>
        </w:trPr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 w:rsidP="006855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 w:rsidP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Автоприцеп (ВВ1095), светло-серый </w:t>
            </w:r>
          </w:p>
        </w:tc>
        <w:tc>
          <w:tcPr>
            <w:tcW w:w="12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72C9" w:rsidRDefault="00EF72C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AA2AC2" w:rsidRPr="00D23FFB" w:rsidRDefault="00AA2AC2">
      <w:pPr>
        <w:rPr>
          <w:sz w:val="10"/>
          <w:szCs w:val="10"/>
        </w:rPr>
      </w:pPr>
    </w:p>
    <w:sectPr w:rsidR="00AA2AC2" w:rsidRPr="00D23FFB" w:rsidSect="00031D44">
      <w:pgSz w:w="16838" w:h="11906" w:orient="landscape"/>
      <w:pgMar w:top="709" w:right="1134" w:bottom="567" w:left="1134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524" w:allStyles="0" w:customStyles="0" w:latentStyles="1" w:stylesInUse="0" w:headingStyles="1" w:numberingStyles="0" w:tableStyles="0" w:directFormattingOnRuns="1" w:directFormattingOnParagraphs="0" w:directFormattingOnNumbering="1" w:directFormattingOnTables="0" w:clearFormatting="1" w:top3HeadingStyles="0" w:visibleStyles="1" w:alternateStyleNames="0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3FFB"/>
    <w:rsid w:val="00031D44"/>
    <w:rsid w:val="000966CB"/>
    <w:rsid w:val="000B1601"/>
    <w:rsid w:val="00136870"/>
    <w:rsid w:val="00147531"/>
    <w:rsid w:val="001F7D79"/>
    <w:rsid w:val="002360E8"/>
    <w:rsid w:val="00246225"/>
    <w:rsid w:val="00293B5C"/>
    <w:rsid w:val="002F3671"/>
    <w:rsid w:val="003012F2"/>
    <w:rsid w:val="00305BE6"/>
    <w:rsid w:val="00385DDE"/>
    <w:rsid w:val="00407879"/>
    <w:rsid w:val="004210AB"/>
    <w:rsid w:val="0048263A"/>
    <w:rsid w:val="004D17D7"/>
    <w:rsid w:val="00523DE6"/>
    <w:rsid w:val="005B414B"/>
    <w:rsid w:val="005C3FB8"/>
    <w:rsid w:val="00665401"/>
    <w:rsid w:val="00685597"/>
    <w:rsid w:val="006956B8"/>
    <w:rsid w:val="006A5C5B"/>
    <w:rsid w:val="006B2F7C"/>
    <w:rsid w:val="00715ACE"/>
    <w:rsid w:val="007225F1"/>
    <w:rsid w:val="008F4A15"/>
    <w:rsid w:val="0091497C"/>
    <w:rsid w:val="00927FD8"/>
    <w:rsid w:val="00942ADF"/>
    <w:rsid w:val="00951698"/>
    <w:rsid w:val="009518D8"/>
    <w:rsid w:val="00A37C8C"/>
    <w:rsid w:val="00A87CDC"/>
    <w:rsid w:val="00AA2AC2"/>
    <w:rsid w:val="00BB01B2"/>
    <w:rsid w:val="00BD7882"/>
    <w:rsid w:val="00BE34B0"/>
    <w:rsid w:val="00C2307E"/>
    <w:rsid w:val="00C71427"/>
    <w:rsid w:val="00CD3815"/>
    <w:rsid w:val="00D23FFB"/>
    <w:rsid w:val="00D25355"/>
    <w:rsid w:val="00D8459F"/>
    <w:rsid w:val="00E00D0D"/>
    <w:rsid w:val="00E33C90"/>
    <w:rsid w:val="00E446C0"/>
    <w:rsid w:val="00E85C97"/>
    <w:rsid w:val="00EC1217"/>
    <w:rsid w:val="00EF359A"/>
    <w:rsid w:val="00EF72C9"/>
    <w:rsid w:val="00F152F4"/>
    <w:rsid w:val="00F760D1"/>
    <w:rsid w:val="00F9322A"/>
    <w:rsid w:val="00FD42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9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a"/>
    <w:autoRedefine/>
    <w:qFormat/>
    <w:rsid w:val="00E33C90"/>
    <w:pPr>
      <w:tabs>
        <w:tab w:val="left" w:pos="709"/>
      </w:tabs>
      <w:spacing w:after="0" w:line="240" w:lineRule="auto"/>
      <w:contextualSpacing/>
      <w:jc w:val="both"/>
    </w:pPr>
  </w:style>
  <w:style w:type="table" w:customStyle="1" w:styleId="1">
    <w:name w:val="Стиль1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  <w:noWrap/>
      <w:vAlign w:val="bottom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">
    <w:name w:val="Стиль2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тиль3"/>
    <w:basedOn w:val="a1"/>
    <w:uiPriority w:val="99"/>
    <w:rsid w:val="007225F1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10">
    <w:name w:val="Table Simple 1"/>
    <w:basedOn w:val="a1"/>
    <w:uiPriority w:val="99"/>
    <w:semiHidden/>
    <w:unhideWhenUsed/>
    <w:rsid w:val="007225F1"/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a5">
    <w:name w:val="мой"/>
    <w:basedOn w:val="a1"/>
    <w:uiPriority w:val="99"/>
    <w:rsid w:val="007225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9B81CC79F6DAD47B22AD63EF2920569" ma:contentTypeVersion="12" ma:contentTypeDescription="Создание документа." ma:contentTypeScope="" ma:versionID="bf855136045d12b4f39450c49830deb8">
  <xsd:schema xmlns:xsd="http://www.w3.org/2001/XMLSchema" xmlns:xs="http://www.w3.org/2001/XMLSchema" xmlns:p="http://schemas.microsoft.com/office/2006/metadata/properties" xmlns:ns1="56ae2d52-ed29-474e-a727-54e4e4a31170" targetNamespace="http://schemas.microsoft.com/office/2006/metadata/properties" ma:root="true" ma:fieldsID="b1ee221aa054b5c08630c10d1563b495" ns1:_="">
    <xsd:import namespace="56ae2d52-ed29-474e-a727-54e4e4a31170"/>
    <xsd:element name="properties">
      <xsd:complexType>
        <xsd:sequence>
          <xsd:element name="documentManagement">
            <xsd:complexType>
              <xsd:all>
                <xsd:element ref="ns1:Year"/>
                <xsd:element ref="ns1:Person"/>
                <xsd:element ref="ns1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ae2d52-ed29-474e-a727-54e4e4a31170" elementFormDefault="qualified">
    <xsd:import namespace="http://schemas.microsoft.com/office/2006/documentManagement/types"/>
    <xsd:import namespace="http://schemas.microsoft.com/office/infopath/2007/PartnerControls"/>
    <xsd:element name="Year" ma:index="0" ma:displayName="Год" ma:internalName="Year">
      <xsd:simpleType>
        <xsd:restriction base="dms:Text">
          <xsd:maxLength value="255"/>
        </xsd:restriction>
      </xsd:simpleType>
    </xsd:element>
    <xsd:element name="Person" ma:index="2" ma:displayName="ФИО" ma:internalName="Person">
      <xsd:simpleType>
        <xsd:restriction base="dms:Text">
          <xsd:maxLength value="255"/>
        </xsd:restriction>
      </xsd:simpleType>
    </xsd:element>
    <xsd:element name="OrderBy" ma:index="4" nillable="true" ma:displayName="Сортировка" ma:default="99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Тип контента"/>
        <xsd:element ref="dc:title" minOccurs="0" maxOccurs="1" ma:index="3" ma:displayName="Должность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erson xmlns="56ae2d52-ed29-474e-a727-54e4e4a31170">Крылов Дмитрий Вадимович</Person>
    <OrderBy xmlns="56ae2d52-ed29-474e-a727-54e4e4a31170">18</OrderBy>
    <Year xmlns="56ae2d52-ed29-474e-a727-54e4e4a31170">2020</Year>
  </documentManagement>
</p:properties>
</file>

<file path=customXml/itemProps1.xml><?xml version="1.0" encoding="utf-8"?>
<ds:datastoreItem xmlns:ds="http://schemas.openxmlformats.org/officeDocument/2006/customXml" ds:itemID="{21F37A17-C920-4C49-A582-4C7800840292}"/>
</file>

<file path=customXml/itemProps2.xml><?xml version="1.0" encoding="utf-8"?>
<ds:datastoreItem xmlns:ds="http://schemas.openxmlformats.org/officeDocument/2006/customXml" ds:itemID="{47AAF09A-76A0-491F-8AC6-6CBEEBA0C99C}"/>
</file>

<file path=customXml/itemProps3.xml><?xml version="1.0" encoding="utf-8"?>
<ds:datastoreItem xmlns:ds="http://schemas.openxmlformats.org/officeDocument/2006/customXml" ds:itemID="{8FA62568-BAF0-4B08-ABE6-7A748C74AB1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883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Депутат Волгоградской городской Думы</dc:title>
  <dc:creator>Веселова Татьяна Владимировна</dc:creator>
  <cp:lastModifiedBy>Пономарева Анна Сергеевна</cp:lastModifiedBy>
  <cp:revision>14</cp:revision>
  <dcterms:created xsi:type="dcterms:W3CDTF">2018-04-27T09:42:00Z</dcterms:created>
  <dcterms:modified xsi:type="dcterms:W3CDTF">2021-05-18T08:49:00Z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0x010100B9B81CC79F6DAD47B22AD63EF2920569</vt:lpwstr>
  </property>
</Properties>
</file>