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3A2C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3A2C" w:rsidP="004B1F72">
            <w:pPr>
              <w:pStyle w:val="aa"/>
              <w:jc w:val="center"/>
            </w:pPr>
            <w:r>
              <w:t>9/223</w:t>
            </w:r>
          </w:p>
        </w:tc>
      </w:tr>
    </w:tbl>
    <w:p w:rsidR="00023A2C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ind w:right="2976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О внесении изменений в решение Волгоградской городской Думы от 16.04.2014 № 12/326 </w:t>
      </w:r>
      <w:r>
        <w:rPr>
          <w:sz w:val="28"/>
          <w:szCs w:val="28"/>
        </w:rPr>
        <w:t xml:space="preserve">                            </w:t>
      </w:r>
      <w:r w:rsidRPr="0019716F">
        <w:rPr>
          <w:sz w:val="28"/>
          <w:szCs w:val="28"/>
        </w:rPr>
        <w:t>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</w:t>
      </w:r>
    </w:p>
    <w:p w:rsidR="004D75D6" w:rsidRDefault="004D75D6" w:rsidP="00023A2C">
      <w:pPr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Российской Федерации от 15 января 1993</w:t>
      </w:r>
      <w:r>
        <w:rPr>
          <w:sz w:val="28"/>
          <w:szCs w:val="28"/>
        </w:rPr>
        <w:t xml:space="preserve"> </w:t>
      </w:r>
      <w:r w:rsidRPr="0019716F">
        <w:rPr>
          <w:sz w:val="28"/>
          <w:szCs w:val="28"/>
        </w:rPr>
        <w:t xml:space="preserve">г. № 4301-1 «О статусе Героев Советского Союза, Героев Российской Федерации и полных кавалеров ордена Славы», руководствуясь </w:t>
      </w:r>
      <w:hyperlink r:id="rId9" w:history="1">
        <w:r w:rsidRPr="0019716F">
          <w:rPr>
            <w:sz w:val="28"/>
            <w:szCs w:val="28"/>
          </w:rPr>
          <w:t>статьями 5, 7, 24</w:t>
        </w:r>
      </w:hyperlink>
      <w:r w:rsidRPr="0019716F">
        <w:rPr>
          <w:sz w:val="28"/>
          <w:szCs w:val="28"/>
        </w:rPr>
        <w:t xml:space="preserve">, </w:t>
      </w:r>
      <w:hyperlink r:id="rId10" w:history="1">
        <w:r w:rsidRPr="0019716F">
          <w:rPr>
            <w:sz w:val="28"/>
            <w:szCs w:val="28"/>
          </w:rPr>
          <w:t>26</w:t>
        </w:r>
      </w:hyperlink>
      <w:r w:rsidRPr="0019716F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9716F">
        <w:rPr>
          <w:b/>
          <w:sz w:val="28"/>
          <w:szCs w:val="28"/>
        </w:rPr>
        <w:t>РЕШИЛА:</w:t>
      </w:r>
    </w:p>
    <w:p w:rsidR="00023A2C" w:rsidRPr="00AF1D4C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D4C">
        <w:rPr>
          <w:sz w:val="28"/>
          <w:szCs w:val="28"/>
        </w:rPr>
        <w:t xml:space="preserve">1. Внести в решение Волгоградской городской Думы от 16.04.2014 </w:t>
      </w:r>
      <w:r>
        <w:rPr>
          <w:sz w:val="28"/>
          <w:szCs w:val="28"/>
        </w:rPr>
        <w:t xml:space="preserve">         </w:t>
      </w:r>
      <w:r w:rsidRPr="00AF1D4C">
        <w:rPr>
          <w:sz w:val="28"/>
          <w:szCs w:val="28"/>
        </w:rPr>
        <w:t>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</w:t>
      </w:r>
      <w:r>
        <w:rPr>
          <w:sz w:val="28"/>
          <w:szCs w:val="28"/>
        </w:rPr>
        <w:t>»</w:t>
      </w:r>
      <w:r w:rsidRPr="00AF1D4C">
        <w:rPr>
          <w:sz w:val="28"/>
          <w:szCs w:val="28"/>
        </w:rPr>
        <w:t xml:space="preserve"> следующие изменения:</w:t>
      </w:r>
    </w:p>
    <w:p w:rsidR="00023A2C" w:rsidRPr="00AF1D4C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D4C">
        <w:rPr>
          <w:sz w:val="28"/>
          <w:szCs w:val="28"/>
        </w:rPr>
        <w:t xml:space="preserve">1.1. В преамбуле слова </w:t>
      </w:r>
      <w:r w:rsidRPr="00AF1D4C">
        <w:rPr>
          <w:bCs/>
          <w:sz w:val="28"/>
          <w:szCs w:val="28"/>
        </w:rPr>
        <w:t>«(в редакции на 28.12.</w:t>
      </w:r>
      <w:r w:rsidR="007A5823">
        <w:rPr>
          <w:bCs/>
          <w:sz w:val="28"/>
          <w:szCs w:val="28"/>
        </w:rPr>
        <w:t>20</w:t>
      </w:r>
      <w:r w:rsidRPr="00AF1D4C">
        <w:rPr>
          <w:bCs/>
          <w:sz w:val="28"/>
          <w:szCs w:val="28"/>
        </w:rPr>
        <w:t>13)», «</w:t>
      </w:r>
      <w:hyperlink r:id="rId11" w:history="1">
        <w:r w:rsidRPr="00AF1D4C">
          <w:rPr>
            <w:color w:val="000000"/>
            <w:sz w:val="28"/>
            <w:szCs w:val="28"/>
          </w:rPr>
          <w:t>пункта 3.6 раздела 3</w:t>
        </w:r>
      </w:hyperlink>
      <w:r w:rsidRPr="00AF1D4C">
        <w:rPr>
          <w:sz w:val="28"/>
          <w:szCs w:val="28"/>
        </w:rPr>
        <w:t xml:space="preserve"> Порядка управления и распоряжения муниципальной собственностью Волгограда, утвержденного постановлением Волгоградского городского Совета народных депутатов от 04.06.99 № 57/657 «О Порядке управления и распоряжения муниципальной собственностью Волгограда» (в редакции </w:t>
      </w:r>
      <w:r w:rsidR="00E91727">
        <w:rPr>
          <w:sz w:val="28"/>
          <w:szCs w:val="28"/>
        </w:rPr>
        <w:t xml:space="preserve">                  </w:t>
      </w:r>
      <w:r w:rsidRPr="00AF1D4C">
        <w:rPr>
          <w:sz w:val="28"/>
          <w:szCs w:val="28"/>
        </w:rPr>
        <w:t>на 28.09.2011)</w:t>
      </w:r>
      <w:r w:rsidR="00AD6BEC">
        <w:rPr>
          <w:sz w:val="28"/>
          <w:szCs w:val="28"/>
        </w:rPr>
        <w:t>,</w:t>
      </w:r>
      <w:r w:rsidRPr="00AF1D4C">
        <w:rPr>
          <w:sz w:val="28"/>
          <w:szCs w:val="28"/>
        </w:rPr>
        <w:t>» исключить.</w:t>
      </w:r>
    </w:p>
    <w:p w:rsidR="00023A2C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D4C">
        <w:rPr>
          <w:sz w:val="28"/>
          <w:szCs w:val="28"/>
        </w:rPr>
        <w:t>1.2. В Порядк</w:t>
      </w:r>
      <w:r>
        <w:rPr>
          <w:sz w:val="28"/>
          <w:szCs w:val="28"/>
        </w:rPr>
        <w:t>е</w:t>
      </w:r>
      <w:r w:rsidRPr="00AF1D4C">
        <w:rPr>
          <w:sz w:val="28"/>
          <w:szCs w:val="28"/>
        </w:rPr>
        <w:t xml:space="preserve"> формирования муниципального маневренного жилищного фонда Волгограда и предоставления жилых помещений муниципального маневренного жилищног</w:t>
      </w:r>
      <w:r>
        <w:rPr>
          <w:sz w:val="28"/>
          <w:szCs w:val="28"/>
        </w:rPr>
        <w:t>о фонда Волгограда, утвержденном</w:t>
      </w:r>
      <w:r w:rsidRPr="00AF1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вышеуказанным </w:t>
      </w:r>
      <w:r w:rsidRPr="00AF1D4C">
        <w:rPr>
          <w:sz w:val="28"/>
          <w:szCs w:val="28"/>
        </w:rPr>
        <w:t>решением</w:t>
      </w:r>
      <w:r>
        <w:rPr>
          <w:sz w:val="28"/>
          <w:szCs w:val="28"/>
        </w:rPr>
        <w:t>:</w:t>
      </w:r>
    </w:p>
    <w:p w:rsidR="00023A2C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FC1">
        <w:rPr>
          <w:sz w:val="28"/>
          <w:szCs w:val="28"/>
        </w:rPr>
        <w:t xml:space="preserve">1.2.1. </w:t>
      </w:r>
      <w:r w:rsidRPr="0019716F">
        <w:rPr>
          <w:sz w:val="28"/>
          <w:szCs w:val="28"/>
        </w:rPr>
        <w:t>В разделе 2 «Основания для предоставления жилых помещений муниципального маневренного жилищного фонда Волгогра</w:t>
      </w:r>
      <w:r>
        <w:rPr>
          <w:sz w:val="28"/>
          <w:szCs w:val="28"/>
        </w:rPr>
        <w:t>да и порядок его формирования»: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Pr="0019716F">
        <w:rPr>
          <w:sz w:val="28"/>
          <w:szCs w:val="28"/>
        </w:rPr>
        <w:t>Пункт 2.1 дополнить подпунктом 2.1.6 следующего содержания: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lastRenderedPageBreak/>
        <w:t xml:space="preserve">«2.1.6. </w:t>
      </w:r>
      <w:r w:rsidRPr="00AF1D4C">
        <w:rPr>
          <w:sz w:val="28"/>
          <w:szCs w:val="28"/>
        </w:rPr>
        <w:t xml:space="preserve">Граждан, постоянно проживающих на территории Волгограда в течение </w:t>
      </w:r>
      <w:r w:rsidR="003C2AC0">
        <w:rPr>
          <w:sz w:val="28"/>
          <w:szCs w:val="28"/>
        </w:rPr>
        <w:t>5</w:t>
      </w:r>
      <w:r w:rsidRPr="00AF1D4C">
        <w:rPr>
          <w:sz w:val="28"/>
          <w:szCs w:val="28"/>
        </w:rPr>
        <w:t xml:space="preserve"> лет, не имеющих на территории Волгограда жилых помещений, предоставленных по договору социального найма и (или) принадлежащих им на праве собственности, удостоенных звания Героя Российской Федерации</w:t>
      </w:r>
      <w:proofErr w:type="gramStart"/>
      <w:r w:rsidRPr="00AC1347">
        <w:rPr>
          <w:sz w:val="28"/>
          <w:szCs w:val="28"/>
        </w:rPr>
        <w:t>.».</w:t>
      </w:r>
      <w:r w:rsidRPr="0019716F">
        <w:rPr>
          <w:sz w:val="28"/>
          <w:szCs w:val="28"/>
        </w:rPr>
        <w:t xml:space="preserve"> </w:t>
      </w:r>
      <w:proofErr w:type="gramEnd"/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1.2.1.2. </w:t>
      </w:r>
      <w:r w:rsidRPr="0019716F">
        <w:rPr>
          <w:sz w:val="28"/>
          <w:szCs w:val="28"/>
        </w:rPr>
        <w:t>В абзаце первом подпункта 2.3.4 пункта 2.3 слова «в подпункте 2.1.4 пункта 2.1 настоящего раздела» заменить словами «в под</w:t>
      </w:r>
      <w:r>
        <w:rPr>
          <w:sz w:val="28"/>
          <w:szCs w:val="28"/>
        </w:rPr>
        <w:t>пунктах 2.1.4, 2.1.6 пункта 2.1 настоящего раздела</w:t>
      </w:r>
      <w:r w:rsidRPr="0019716F">
        <w:rPr>
          <w:sz w:val="28"/>
          <w:szCs w:val="28"/>
        </w:rPr>
        <w:t>».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19716F">
        <w:rPr>
          <w:sz w:val="28"/>
          <w:szCs w:val="28"/>
        </w:rPr>
        <w:t>В разделе 3 «Порядок предоставления гражданам жилых помещений муниципального маневренного жилищного фонда Волгограда»: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Pr="0019716F">
        <w:rPr>
          <w:sz w:val="28"/>
          <w:szCs w:val="28"/>
        </w:rPr>
        <w:t>В пункте 3.1: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первый</w:t>
      </w:r>
      <w:r w:rsidRPr="0019716F">
        <w:rPr>
          <w:sz w:val="28"/>
          <w:szCs w:val="28"/>
        </w:rPr>
        <w:t xml:space="preserve"> после слов «(далее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ГКУ ВО «МФЦ»)» дополнить словами «или в комитет жилищной и социальной пол</w:t>
      </w:r>
      <w:r>
        <w:rPr>
          <w:sz w:val="28"/>
          <w:szCs w:val="28"/>
        </w:rPr>
        <w:t>итики администрации Волгограда»;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Pr="0019716F">
        <w:rPr>
          <w:sz w:val="28"/>
          <w:szCs w:val="28"/>
        </w:rPr>
        <w:t xml:space="preserve"> подпункте 3.1.1: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а) </w:t>
      </w:r>
      <w:r>
        <w:rPr>
          <w:sz w:val="28"/>
          <w:szCs w:val="28"/>
        </w:rPr>
        <w:t>а</w:t>
      </w:r>
      <w:r w:rsidRPr="0019716F">
        <w:rPr>
          <w:sz w:val="28"/>
          <w:szCs w:val="28"/>
        </w:rPr>
        <w:t>бзац второй изложить в следующей редакции: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 xml:space="preserve">«копии паспортов всех членов семьи и копии свидетельств о рождении детей, выдаваемых гражданам в территориальных подразделениях по вопросам миграции органов МВД России, территориальных органах записи актов гражданского состояния,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для категорий граждан, указанных в </w:t>
      </w:r>
      <w:hyperlink r:id="rId12" w:history="1">
        <w:r w:rsidRPr="0019716F">
          <w:rPr>
            <w:sz w:val="28"/>
            <w:szCs w:val="28"/>
          </w:rPr>
          <w:t>подпунктах 2.1.1</w:t>
        </w:r>
      </w:hyperlink>
      <w:r>
        <w:rPr>
          <w:sz w:val="28"/>
          <w:szCs w:val="28"/>
        </w:rPr>
        <w:t xml:space="preserve"> – </w:t>
      </w:r>
      <w:r w:rsidRPr="0019716F">
        <w:rPr>
          <w:sz w:val="28"/>
          <w:szCs w:val="28"/>
        </w:rPr>
        <w:t xml:space="preserve">2.1.5 пункта 2.1 </w:t>
      </w:r>
      <w:hyperlink r:id="rId13" w:history="1">
        <w:r w:rsidRPr="0019716F">
          <w:rPr>
            <w:sz w:val="28"/>
            <w:szCs w:val="28"/>
          </w:rPr>
          <w:t>раздела 2</w:t>
        </w:r>
      </w:hyperlink>
      <w:r w:rsidRPr="0019716F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</w:t>
      </w:r>
      <w:r>
        <w:rPr>
          <w:sz w:val="28"/>
          <w:szCs w:val="28"/>
        </w:rPr>
        <w:t>мирования» настоящего Порядка;»;</w:t>
      </w:r>
      <w:proofErr w:type="gramEnd"/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б) </w:t>
      </w:r>
      <w:r>
        <w:rPr>
          <w:sz w:val="28"/>
          <w:szCs w:val="28"/>
        </w:rPr>
        <w:t>д</w:t>
      </w:r>
      <w:r w:rsidRPr="0019716F">
        <w:rPr>
          <w:sz w:val="28"/>
          <w:szCs w:val="28"/>
        </w:rPr>
        <w:t>ополнить абзацем следующего содержания:</w:t>
      </w:r>
    </w:p>
    <w:p w:rsidR="00023A2C" w:rsidRPr="0019716F" w:rsidRDefault="00023A2C" w:rsidP="00E91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>«; копию паспорта гражданина Российской Федерации, копию документа, удостоверяющего статус Героя Российской Федерации (Грамота о присвоении звания Героя Российской Федерации, удостоверение Героя Российской Федерации, Указ Президента Российской Федерации о присвоении звания Героя Российской Федерации, справка Администрации Президента Российской Федерации, справка Государственного архива Российской Федерации о присвоении звания Героя Российской Федерации),</w:t>
      </w:r>
      <w:r>
        <w:rPr>
          <w:sz w:val="28"/>
          <w:szCs w:val="28"/>
        </w:rPr>
        <w:t xml:space="preserve"> –</w:t>
      </w:r>
      <w:r w:rsidRPr="0019716F">
        <w:rPr>
          <w:sz w:val="28"/>
          <w:szCs w:val="28"/>
        </w:rPr>
        <w:t xml:space="preserve"> для категории граждан, указанной в подпункте 2.1.6 пункта 2.1 раздела 2</w:t>
      </w:r>
      <w:proofErr w:type="gramEnd"/>
      <w:r w:rsidRPr="0019716F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</w:t>
      </w:r>
      <w:r>
        <w:rPr>
          <w:sz w:val="28"/>
          <w:szCs w:val="28"/>
        </w:rPr>
        <w:t>рмирования» настоящего Порядка»;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Pr="0019716F">
        <w:rPr>
          <w:sz w:val="28"/>
          <w:szCs w:val="28"/>
        </w:rPr>
        <w:t xml:space="preserve"> подпункте 3.1.2: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а) </w:t>
      </w:r>
      <w:r>
        <w:rPr>
          <w:sz w:val="28"/>
          <w:szCs w:val="28"/>
        </w:rPr>
        <w:t>а</w:t>
      </w:r>
      <w:r w:rsidRPr="0019716F">
        <w:rPr>
          <w:sz w:val="28"/>
          <w:szCs w:val="28"/>
        </w:rPr>
        <w:t>бзацы первый</w:t>
      </w:r>
      <w:r>
        <w:rPr>
          <w:sz w:val="28"/>
          <w:szCs w:val="28"/>
        </w:rPr>
        <w:t xml:space="preserve"> – </w:t>
      </w:r>
      <w:r w:rsidRPr="0019716F">
        <w:rPr>
          <w:sz w:val="28"/>
          <w:szCs w:val="28"/>
        </w:rPr>
        <w:t>четвертый изложить в следующей редакции: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«</w:t>
      </w:r>
      <w:r>
        <w:rPr>
          <w:sz w:val="28"/>
          <w:szCs w:val="28"/>
        </w:rPr>
        <w:t xml:space="preserve">3.1.2. </w:t>
      </w:r>
      <w:proofErr w:type="gramStart"/>
      <w:r w:rsidRPr="0019716F">
        <w:rPr>
          <w:sz w:val="28"/>
          <w:szCs w:val="28"/>
        </w:rPr>
        <w:t>ГКУ ВО «МФЦ», комитет жилищной и социальной политики администрации Волгограда самостоятельно запрашивают документы (их копии или содержащиеся в них сведения) в органах государственной власти, органах местного самоуправления Волгограда и подведомственных государственным органам или органам местного самоуправления Волгограда организациях, в распоряжении которых находятся указанные документы (их копии или содержащиеся в них сведения), в соответствии с нормативными правовыми актами Российской Федерации, субъектов</w:t>
      </w:r>
      <w:proofErr w:type="gramEnd"/>
      <w:r w:rsidRPr="0019716F">
        <w:rPr>
          <w:sz w:val="28"/>
          <w:szCs w:val="28"/>
        </w:rPr>
        <w:t xml:space="preserve"> Российской Федерации, муниципальными правовыми актами Волгограда, если такие документы не были представлены гражданином по собственной инициативе, а именно: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lastRenderedPageBreak/>
        <w:t xml:space="preserve">справку о составе семьи заявителя, выдаваемую ГКУ ВО «МФЦ»,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для категорий граждан, указанных в </w:t>
      </w:r>
      <w:hyperlink r:id="rId14" w:history="1">
        <w:r w:rsidRPr="0019716F">
          <w:rPr>
            <w:sz w:val="28"/>
            <w:szCs w:val="28"/>
          </w:rPr>
          <w:t>подпунктах 2.1.1</w:t>
        </w:r>
      </w:hyperlink>
      <w:r w:rsidRPr="0019716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</w:t>
      </w:r>
      <w:hyperlink r:id="rId15" w:history="1">
        <w:r w:rsidRPr="0019716F">
          <w:rPr>
            <w:sz w:val="28"/>
            <w:szCs w:val="28"/>
          </w:rPr>
          <w:t>2.1.5 пункта 2.1 раздела 2</w:t>
        </w:r>
      </w:hyperlink>
      <w:r w:rsidRPr="0019716F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формирования» настоящего Порядка;</w:t>
      </w:r>
    </w:p>
    <w:p w:rsidR="00023A2C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>копию финансового лицевого счета на жилое помещение, в котором проживает заявитель и члены его семьи либо одиноко проживающий заявитель, составляемую муниципальным казенным учреждением «Служба по обеспечению реализации жилищной политики» (далее – МКУ «Служба по обеспечению реализации жилищной политики»), организациями, осуществляющими управление многоквартирными домами в установленном действующим законодательством Российской Федерации порядке, либо организациями, осуществляющими расчет, прием от населения платы за жилое помещение</w:t>
      </w:r>
      <w:proofErr w:type="gramEnd"/>
      <w:r w:rsidRPr="0019716F">
        <w:rPr>
          <w:sz w:val="28"/>
          <w:szCs w:val="28"/>
        </w:rPr>
        <w:t xml:space="preserve"> и коммунальные услуги,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для категорий граждан, указанных в </w:t>
      </w:r>
      <w:hyperlink r:id="rId16" w:history="1">
        <w:r w:rsidRPr="0019716F">
          <w:rPr>
            <w:sz w:val="28"/>
            <w:szCs w:val="28"/>
          </w:rPr>
          <w:t>подпунктах 2.1.1</w:t>
        </w:r>
      </w:hyperlink>
      <w:r w:rsidRPr="0019716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</w:t>
      </w:r>
      <w:hyperlink r:id="rId17" w:history="1">
        <w:r w:rsidRPr="0019716F">
          <w:rPr>
            <w:sz w:val="28"/>
            <w:szCs w:val="28"/>
          </w:rPr>
          <w:t>2.1.4 пункта 2.1 раздела 2</w:t>
        </w:r>
      </w:hyperlink>
      <w:r w:rsidRPr="0019716F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формирования» настоящего Порядка;</w:t>
      </w:r>
    </w:p>
    <w:p w:rsidR="00023A2C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>копию ордера (договора социального найма) по месту регистрации заявителя (в случае проживания в муниципальном жилом помещении), выдаваемую МКУ «Служба по обеспечению реализации жилищной политики»,</w:t>
      </w:r>
      <w:r>
        <w:rPr>
          <w:sz w:val="28"/>
          <w:szCs w:val="28"/>
        </w:rPr>
        <w:t xml:space="preserve"> –</w:t>
      </w:r>
      <w:r w:rsidRPr="0019716F">
        <w:rPr>
          <w:sz w:val="28"/>
          <w:szCs w:val="28"/>
        </w:rPr>
        <w:t xml:space="preserve"> для категорий граждан, указанных в </w:t>
      </w:r>
      <w:hyperlink r:id="rId18" w:history="1">
        <w:r w:rsidRPr="0019716F">
          <w:rPr>
            <w:sz w:val="28"/>
            <w:szCs w:val="28"/>
          </w:rPr>
          <w:t>подпунктах 2.1.1</w:t>
        </w:r>
      </w:hyperlink>
      <w:r w:rsidRPr="0019716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9716F">
        <w:rPr>
          <w:sz w:val="28"/>
          <w:szCs w:val="28"/>
        </w:rPr>
        <w:t xml:space="preserve"> </w:t>
      </w:r>
      <w:hyperlink r:id="rId19" w:history="1">
        <w:r w:rsidRPr="0019716F">
          <w:rPr>
            <w:sz w:val="28"/>
            <w:szCs w:val="28"/>
          </w:rPr>
          <w:t>2.1.5 пункта 2.1 раздела 2</w:t>
        </w:r>
      </w:hyperlink>
      <w:r w:rsidRPr="0019716F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</w:t>
      </w:r>
      <w:r>
        <w:rPr>
          <w:sz w:val="28"/>
          <w:szCs w:val="28"/>
        </w:rPr>
        <w:t>мирования» настоящего Порядка;»;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б) </w:t>
      </w:r>
      <w:r>
        <w:rPr>
          <w:sz w:val="28"/>
          <w:szCs w:val="28"/>
        </w:rPr>
        <w:t>в</w:t>
      </w:r>
      <w:r w:rsidRPr="0019716F">
        <w:rPr>
          <w:sz w:val="28"/>
          <w:szCs w:val="28"/>
        </w:rPr>
        <w:t xml:space="preserve"> абзацах пятом, шестом цифры «2.1.5» заменить цифрами «2.1.6». 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1.2.2.</w:t>
      </w:r>
      <w:r>
        <w:rPr>
          <w:sz w:val="28"/>
          <w:szCs w:val="28"/>
        </w:rPr>
        <w:t>2.</w:t>
      </w:r>
      <w:r w:rsidRPr="0019716F">
        <w:rPr>
          <w:sz w:val="28"/>
          <w:szCs w:val="28"/>
        </w:rPr>
        <w:t xml:space="preserve"> Пункт 3.3 изложить в следующей редакции: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«</w:t>
      </w:r>
      <w:r>
        <w:rPr>
          <w:sz w:val="28"/>
          <w:szCs w:val="28"/>
        </w:rPr>
        <w:t xml:space="preserve">3.3. </w:t>
      </w:r>
      <w:proofErr w:type="gramStart"/>
      <w:r w:rsidRPr="0019716F">
        <w:rPr>
          <w:sz w:val="28"/>
          <w:szCs w:val="28"/>
        </w:rPr>
        <w:t>При наличии заявления с приложенными к нему документами, указанными в подпунктах 3.1.1, 3.1.2 пункта 3.1 настоящего раздела,                     ГКУ ВО «МФЦ» регистрирует заявление, не позднее 5 рабочих дней со дня обращения заявителя передает заявление и документы в комитет жилищной и социальной политики администрации Волгограда, при поступлении заявления и документов в комитет жилищной и социальной политики администрации Волгограда заявление регистрируется в течение</w:t>
      </w:r>
      <w:proofErr w:type="gramEnd"/>
      <w:r w:rsidRPr="0019716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9716F">
        <w:rPr>
          <w:sz w:val="28"/>
          <w:szCs w:val="28"/>
        </w:rPr>
        <w:t xml:space="preserve"> рабочего дня</w:t>
      </w:r>
      <w:proofErr w:type="gramStart"/>
      <w:r>
        <w:rPr>
          <w:sz w:val="28"/>
          <w:szCs w:val="28"/>
        </w:rPr>
        <w:t>.</w:t>
      </w:r>
      <w:r w:rsidRPr="0019716F">
        <w:rPr>
          <w:sz w:val="28"/>
          <w:szCs w:val="28"/>
        </w:rPr>
        <w:t>».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1.2.</w:t>
      </w:r>
      <w:r>
        <w:rPr>
          <w:sz w:val="28"/>
          <w:szCs w:val="28"/>
        </w:rPr>
        <w:t>2.</w:t>
      </w:r>
      <w:r w:rsidRPr="0019716F">
        <w:rPr>
          <w:sz w:val="28"/>
          <w:szCs w:val="28"/>
        </w:rPr>
        <w:t>3. Абзацы второй, третий пункта 3.4 изложить в следующей редакции: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«выявление у гражданина и (или) членов его семьи иных пригодных для проживания жилых помещений на праве собственности или на праве пользования, расположенных на территории Волгограда;</w:t>
      </w:r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9716F">
        <w:rPr>
          <w:sz w:val="28"/>
          <w:szCs w:val="28"/>
        </w:rPr>
        <w:t xml:space="preserve">совершение гражданином и (или) членами его семьи намеренных действий, направленных на отчуждение жилых помещений, расположенных на территории Волгограда, находящихся в собственности гражданина и (или) членов его семьи, или расторжение договора социального найма занимаемого жилого помещения, расположенного на территории Волгограда, в течение </w:t>
      </w:r>
      <w:r>
        <w:rPr>
          <w:sz w:val="28"/>
          <w:szCs w:val="28"/>
        </w:rPr>
        <w:t xml:space="preserve">                </w:t>
      </w:r>
      <w:r w:rsidRPr="0019716F">
        <w:rPr>
          <w:sz w:val="28"/>
          <w:szCs w:val="28"/>
        </w:rPr>
        <w:t>5 лет, предшествующих дню обращения по вопросу предоставления жилого помещения муниципального маневренного жилищного фонда Волгограда;».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2.</w:t>
      </w:r>
      <w:r w:rsidRPr="0019716F">
        <w:rPr>
          <w:sz w:val="28"/>
          <w:szCs w:val="28"/>
        </w:rPr>
        <w:t>2.4. Пункт 3.5 изложить в следующей редакции:</w:t>
      </w:r>
    </w:p>
    <w:p w:rsidR="00023A2C" w:rsidRPr="009B3D16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D16">
        <w:rPr>
          <w:sz w:val="28"/>
          <w:szCs w:val="28"/>
        </w:rPr>
        <w:t xml:space="preserve">«3.5. </w:t>
      </w:r>
      <w:proofErr w:type="gramStart"/>
      <w:r w:rsidRPr="009B3D16">
        <w:rPr>
          <w:sz w:val="28"/>
          <w:szCs w:val="28"/>
        </w:rPr>
        <w:t xml:space="preserve">Решение о признании (отказе в признании) гражданина нуждающимся в предоставлении жилого помещения муниципального маневренного жилищного фонда Волгограда принимается комитетом жилищной и социальной политики администрации Волгограда по результатам рассмотрения </w:t>
      </w:r>
      <w:hyperlink r:id="rId20" w:history="1">
        <w:r w:rsidRPr="009B3D16">
          <w:rPr>
            <w:sz w:val="28"/>
            <w:szCs w:val="28"/>
          </w:rPr>
          <w:t>заявления</w:t>
        </w:r>
      </w:hyperlink>
      <w:r w:rsidRPr="009B3D16">
        <w:rPr>
          <w:sz w:val="28"/>
          <w:szCs w:val="28"/>
        </w:rPr>
        <w:t xml:space="preserve"> и иных представленных заявителем или полученных по межведомственным запр</w:t>
      </w:r>
      <w:r>
        <w:rPr>
          <w:sz w:val="28"/>
          <w:szCs w:val="28"/>
        </w:rPr>
        <w:t>осам документов</w:t>
      </w:r>
      <w:r w:rsidRPr="009B3D16">
        <w:rPr>
          <w:sz w:val="28"/>
          <w:szCs w:val="28"/>
        </w:rPr>
        <w:t xml:space="preserve"> не позднее чем через 30 дней со дня представления документов, обязанность по представлению которых возложена на заявителя.</w:t>
      </w:r>
      <w:proofErr w:type="gramEnd"/>
      <w:r w:rsidRPr="009B3D16">
        <w:rPr>
          <w:sz w:val="28"/>
          <w:szCs w:val="28"/>
        </w:rPr>
        <w:t xml:space="preserve"> </w:t>
      </w:r>
      <w:r w:rsidRPr="000C492C">
        <w:rPr>
          <w:sz w:val="28"/>
          <w:szCs w:val="28"/>
        </w:rPr>
        <w:t>Комитет</w:t>
      </w:r>
      <w:r w:rsidRPr="009B3D16">
        <w:rPr>
          <w:sz w:val="28"/>
          <w:szCs w:val="28"/>
        </w:rPr>
        <w:t xml:space="preserve"> </w:t>
      </w:r>
      <w:r w:rsidR="00DE4BC1" w:rsidRPr="009B3D16">
        <w:rPr>
          <w:sz w:val="28"/>
          <w:szCs w:val="28"/>
        </w:rPr>
        <w:t xml:space="preserve">жилищной и социальной политики администрации Волгограда </w:t>
      </w:r>
      <w:r w:rsidRPr="009B3D16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</w:t>
      </w:r>
      <w:r w:rsidRPr="009B3D16">
        <w:rPr>
          <w:sz w:val="28"/>
          <w:szCs w:val="28"/>
        </w:rPr>
        <w:t xml:space="preserve"> дней со дня принятия решения уведомляет заявителя (в случае обращения заявителя непосредственно в </w:t>
      </w:r>
      <w:r w:rsidRPr="000C492C">
        <w:rPr>
          <w:sz w:val="28"/>
          <w:szCs w:val="28"/>
        </w:rPr>
        <w:t>комитет</w:t>
      </w:r>
      <w:r w:rsidR="00BA39EE">
        <w:rPr>
          <w:sz w:val="28"/>
          <w:szCs w:val="28"/>
        </w:rPr>
        <w:t xml:space="preserve"> </w:t>
      </w:r>
      <w:r w:rsidR="00BA39EE" w:rsidRPr="009B3D16">
        <w:rPr>
          <w:sz w:val="28"/>
          <w:szCs w:val="28"/>
        </w:rPr>
        <w:t>жилищной и социальной политики администрации Волгограда</w:t>
      </w:r>
      <w:r w:rsidRPr="009B3D16">
        <w:rPr>
          <w:sz w:val="28"/>
          <w:szCs w:val="28"/>
        </w:rPr>
        <w:t xml:space="preserve">) о принятом решении способом, указанным в </w:t>
      </w:r>
      <w:r w:rsidRPr="003D3C3C">
        <w:rPr>
          <w:sz w:val="28"/>
          <w:szCs w:val="28"/>
        </w:rPr>
        <w:t xml:space="preserve">заявлении, </w:t>
      </w:r>
      <w:r w:rsidRPr="009B3D16">
        <w:rPr>
          <w:sz w:val="28"/>
          <w:szCs w:val="28"/>
        </w:rPr>
        <w:t>с направлением копии указанного решения</w:t>
      </w:r>
      <w:r w:rsidRPr="000C492C">
        <w:rPr>
          <w:sz w:val="28"/>
          <w:szCs w:val="28"/>
        </w:rPr>
        <w:t xml:space="preserve"> в</w:t>
      </w:r>
      <w:r w:rsidRPr="009B3D16">
        <w:rPr>
          <w:sz w:val="28"/>
          <w:szCs w:val="28"/>
        </w:rPr>
        <w:t xml:space="preserve"> ГКУ ВО «МФЦ» для уведомления заявителя.</w:t>
      </w:r>
    </w:p>
    <w:p w:rsidR="00023A2C" w:rsidRPr="009B3D16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D16">
        <w:rPr>
          <w:sz w:val="28"/>
          <w:szCs w:val="28"/>
        </w:rPr>
        <w:t xml:space="preserve">ГКУ ВО «МФЦ» не позднее </w:t>
      </w:r>
      <w:r>
        <w:rPr>
          <w:sz w:val="28"/>
          <w:szCs w:val="28"/>
        </w:rPr>
        <w:t>2</w:t>
      </w:r>
      <w:r w:rsidRPr="009B3D16">
        <w:rPr>
          <w:sz w:val="28"/>
          <w:szCs w:val="28"/>
        </w:rPr>
        <w:t xml:space="preserve"> дней со дня получения решения от </w:t>
      </w:r>
      <w:r w:rsidRPr="000C492C">
        <w:rPr>
          <w:sz w:val="28"/>
          <w:szCs w:val="28"/>
        </w:rPr>
        <w:t>комитета</w:t>
      </w:r>
      <w:r w:rsidRPr="009B3D16">
        <w:rPr>
          <w:sz w:val="28"/>
          <w:szCs w:val="28"/>
        </w:rPr>
        <w:t xml:space="preserve"> </w:t>
      </w:r>
      <w:r w:rsidR="00E56337" w:rsidRPr="009B3D16">
        <w:rPr>
          <w:sz w:val="28"/>
          <w:szCs w:val="28"/>
        </w:rPr>
        <w:t xml:space="preserve">жилищной и социальной политики администрации Волгограда </w:t>
      </w:r>
      <w:r w:rsidRPr="009B3D16">
        <w:rPr>
          <w:sz w:val="28"/>
          <w:szCs w:val="28"/>
        </w:rPr>
        <w:t>уведомляет заявителя о принятом решении способом, указанным в заявлении</w:t>
      </w:r>
      <w:r w:rsidRPr="000C492C">
        <w:rPr>
          <w:sz w:val="28"/>
          <w:szCs w:val="28"/>
        </w:rPr>
        <w:t>,</w:t>
      </w:r>
      <w:r w:rsidRPr="009B3D16">
        <w:rPr>
          <w:sz w:val="28"/>
          <w:szCs w:val="28"/>
        </w:rPr>
        <w:t xml:space="preserve"> с направлением копии указанного решения.</w:t>
      </w:r>
    </w:p>
    <w:p w:rsidR="00023A2C" w:rsidRPr="009B3D16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3D16">
        <w:rPr>
          <w:sz w:val="28"/>
          <w:szCs w:val="28"/>
        </w:rPr>
        <w:t xml:space="preserve">После принятия решения комитетом жилищной и социальной политики администрации Волгограда гражданин включается в </w:t>
      </w:r>
      <w:hyperlink r:id="rId21" w:history="1">
        <w:r w:rsidRPr="009B3D16">
          <w:rPr>
            <w:sz w:val="28"/>
            <w:szCs w:val="28"/>
          </w:rPr>
          <w:t>списки</w:t>
        </w:r>
      </w:hyperlink>
      <w:r w:rsidRPr="009B3D16">
        <w:rPr>
          <w:sz w:val="28"/>
          <w:szCs w:val="28"/>
        </w:rPr>
        <w:t xml:space="preserve"> граждан, нуждающихся в жилых помещениях, предоставляемых по договорам найма жилых помещений муниципального маневренного жилищного фонда Волгограда, которые формируются комитетом жилищной и социальной политики администрации Волгограда по категориям, указанным в </w:t>
      </w:r>
      <w:hyperlink r:id="rId22" w:history="1">
        <w:r w:rsidRPr="009B3D16">
          <w:rPr>
            <w:sz w:val="28"/>
            <w:szCs w:val="28"/>
          </w:rPr>
          <w:t>подпунктах 2.1.1</w:t>
        </w:r>
      </w:hyperlink>
      <w:r w:rsidRPr="009B3D1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3D16">
        <w:rPr>
          <w:sz w:val="28"/>
          <w:szCs w:val="28"/>
        </w:rPr>
        <w:t xml:space="preserve"> </w:t>
      </w:r>
      <w:hyperlink r:id="rId23" w:history="1">
        <w:r w:rsidRPr="009B3D16">
          <w:rPr>
            <w:sz w:val="28"/>
            <w:szCs w:val="28"/>
          </w:rPr>
          <w:t>2.1.6 пункта 2.1 раздела 2</w:t>
        </w:r>
      </w:hyperlink>
      <w:r w:rsidRPr="009B3D16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</w:t>
      </w:r>
      <w:proofErr w:type="gramEnd"/>
      <w:r w:rsidRPr="009B3D16">
        <w:rPr>
          <w:sz w:val="28"/>
          <w:szCs w:val="28"/>
        </w:rPr>
        <w:t xml:space="preserve"> и порядок его формирования» настоящего Порядка, по форме согласно пр</w:t>
      </w:r>
      <w:r>
        <w:rPr>
          <w:sz w:val="28"/>
          <w:szCs w:val="28"/>
        </w:rPr>
        <w:t>иложению 1 к настоящему Порядку</w:t>
      </w:r>
      <w:r w:rsidRPr="009B3D16">
        <w:rPr>
          <w:sz w:val="28"/>
          <w:szCs w:val="28"/>
        </w:rPr>
        <w:t xml:space="preserve"> исходя из даты подачи гражданином заявления</w:t>
      </w:r>
      <w:proofErr w:type="gramStart"/>
      <w:r w:rsidRPr="009B3D16">
        <w:rPr>
          <w:sz w:val="28"/>
          <w:szCs w:val="28"/>
        </w:rPr>
        <w:t>.».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1.2.</w:t>
      </w:r>
      <w:r>
        <w:rPr>
          <w:sz w:val="28"/>
          <w:szCs w:val="28"/>
        </w:rPr>
        <w:t>2.</w:t>
      </w:r>
      <w:r w:rsidRPr="0019716F">
        <w:rPr>
          <w:sz w:val="28"/>
          <w:szCs w:val="28"/>
        </w:rPr>
        <w:t>5. Пункт 3.8 изложить в следующей редакции:</w:t>
      </w:r>
    </w:p>
    <w:p w:rsidR="00023A2C" w:rsidRPr="009B3D16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D16">
        <w:rPr>
          <w:sz w:val="28"/>
          <w:szCs w:val="28"/>
        </w:rPr>
        <w:t xml:space="preserve">«3.8. </w:t>
      </w:r>
      <w:proofErr w:type="gramStart"/>
      <w:r w:rsidRPr="009B3D16">
        <w:rPr>
          <w:sz w:val="28"/>
          <w:szCs w:val="28"/>
        </w:rPr>
        <w:t xml:space="preserve">В первоочередном порядке жилые помещения муниципального маневренного жилищного фонда Волгограда предоставляются гражданам, указанным в </w:t>
      </w:r>
      <w:hyperlink r:id="rId24" w:history="1">
        <w:r w:rsidRPr="009B3D16">
          <w:rPr>
            <w:sz w:val="28"/>
            <w:szCs w:val="28"/>
          </w:rPr>
          <w:t>подпунктах 2.1.1</w:t>
        </w:r>
      </w:hyperlink>
      <w:r w:rsidRPr="009B3D16">
        <w:rPr>
          <w:sz w:val="28"/>
          <w:szCs w:val="28"/>
        </w:rPr>
        <w:t xml:space="preserve">, </w:t>
      </w:r>
      <w:hyperlink r:id="rId25" w:history="1">
        <w:r w:rsidRPr="009B3D16">
          <w:rPr>
            <w:sz w:val="28"/>
            <w:szCs w:val="28"/>
          </w:rPr>
          <w:t>2.1.3</w:t>
        </w:r>
      </w:hyperlink>
      <w:r w:rsidRPr="009B3D16">
        <w:rPr>
          <w:sz w:val="28"/>
          <w:szCs w:val="28"/>
        </w:rPr>
        <w:t xml:space="preserve">, </w:t>
      </w:r>
      <w:hyperlink r:id="rId26" w:history="1">
        <w:r w:rsidRPr="009B3D16">
          <w:rPr>
            <w:sz w:val="28"/>
            <w:szCs w:val="28"/>
          </w:rPr>
          <w:t>2.1.5, 2.1.6 пункта 2.1 раздела 2</w:t>
        </w:r>
      </w:hyperlink>
      <w:r w:rsidRPr="009B3D16">
        <w:rPr>
          <w:sz w:val="28"/>
          <w:szCs w:val="28"/>
        </w:rPr>
        <w:t xml:space="preserve"> «Основания для предоставления жилых помещений муниципального маневренного жилищного фонда Волгограда и порядок его формирования» настоящего Порядка, гражданам, утратившим жилые помещения в результате принятия судом решения о сносе незаконно возведенного многоквартирного дома, если на момент вступления в законную</w:t>
      </w:r>
      <w:proofErr w:type="gramEnd"/>
      <w:r w:rsidRPr="009B3D16">
        <w:rPr>
          <w:sz w:val="28"/>
          <w:szCs w:val="28"/>
        </w:rPr>
        <w:t xml:space="preserve"> силу решения суда такие жилые помещения являются для них единственными.</w:t>
      </w:r>
    </w:p>
    <w:p w:rsidR="00023A2C" w:rsidRPr="009B3D16" w:rsidRDefault="00023A2C" w:rsidP="00023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B3D16">
        <w:rPr>
          <w:sz w:val="28"/>
          <w:szCs w:val="28"/>
        </w:rPr>
        <w:t xml:space="preserve">Гражданам, указанным в </w:t>
      </w:r>
      <w:hyperlink r:id="rId27" w:history="1">
        <w:r w:rsidRPr="009B3D16">
          <w:rPr>
            <w:sz w:val="28"/>
            <w:szCs w:val="28"/>
          </w:rPr>
          <w:t>подпункте 2.1.2</w:t>
        </w:r>
      </w:hyperlink>
      <w:r w:rsidRPr="009B3D16">
        <w:rPr>
          <w:sz w:val="28"/>
          <w:szCs w:val="28"/>
        </w:rPr>
        <w:t xml:space="preserve"> пункта 2.1 раздела 2 «Основания для предоставления жилых помещений муниципального маневренного жилищного фонда Волгограда и порядок его формирования» настоящего Порядка, </w:t>
      </w:r>
      <w:hyperlink r:id="rId28" w:history="1">
        <w:r w:rsidRPr="009B3D16">
          <w:rPr>
            <w:sz w:val="28"/>
            <w:szCs w:val="28"/>
          </w:rPr>
          <w:t xml:space="preserve">гражданам, являющимся многодетными семьями, семьями, имеющими детей-инвалидов, семьями, в которых одинокий родитель имеет на иждивении двух и более несовершеннолетних детей, граждане, </w:t>
        </w:r>
        <w:r w:rsidRPr="009B3D16">
          <w:rPr>
            <w:sz w:val="28"/>
            <w:szCs w:val="28"/>
          </w:rPr>
          <w:lastRenderedPageBreak/>
          <w:t>относящиеся к категории инвалидов I и II групп, одиноких пенсионеров по старости, которые не</w:t>
        </w:r>
        <w:proofErr w:type="gramEnd"/>
        <w:r w:rsidRPr="009B3D16">
          <w:rPr>
            <w:sz w:val="28"/>
            <w:szCs w:val="28"/>
          </w:rPr>
          <w:t xml:space="preserve"> </w:t>
        </w:r>
        <w:proofErr w:type="gramStart"/>
        <w:r w:rsidRPr="009B3D16">
          <w:rPr>
            <w:sz w:val="28"/>
            <w:szCs w:val="28"/>
          </w:rPr>
          <w:t>имеют трудоспособных членов семьи, обязанных по закону их содержать, не имеющие жилого помещения, пригодного для проживания, на праве собственности или на праве пользования, признанные малоимущими в установленном действующим законодательством Российской Федерации порядке, в том числе указанные категории граждан, которые были вселены в жилые помещения муниципального маневренного жилищного фонда Волгограда до 31 октября 2012 г. и продолжают проживать в таких жилых</w:t>
        </w:r>
        <w:proofErr w:type="gramEnd"/>
        <w:r w:rsidRPr="009B3D16">
          <w:rPr>
            <w:sz w:val="28"/>
            <w:szCs w:val="28"/>
          </w:rPr>
          <w:t xml:space="preserve"> </w:t>
        </w:r>
        <w:proofErr w:type="gramStart"/>
        <w:r w:rsidRPr="009B3D16">
          <w:rPr>
            <w:sz w:val="28"/>
            <w:szCs w:val="28"/>
          </w:rPr>
          <w:t>помещениях</w:t>
        </w:r>
      </w:hyperlink>
      <w:r w:rsidRPr="009B3D16">
        <w:rPr>
          <w:sz w:val="28"/>
          <w:szCs w:val="28"/>
        </w:rPr>
        <w:t>, жилые помещения муниципального маневренного жилищного ф</w:t>
      </w:r>
      <w:r w:rsidR="004C3AD9">
        <w:rPr>
          <w:sz w:val="28"/>
          <w:szCs w:val="28"/>
        </w:rPr>
        <w:t>онда Волгограда предоставляются</w:t>
      </w:r>
      <w:r w:rsidRPr="009B3D16">
        <w:rPr>
          <w:sz w:val="28"/>
          <w:szCs w:val="28"/>
        </w:rPr>
        <w:t xml:space="preserve"> исходя из даты признания их нуждающим</w:t>
      </w:r>
      <w:r w:rsidR="004C3AD9">
        <w:rPr>
          <w:sz w:val="28"/>
          <w:szCs w:val="28"/>
        </w:rPr>
        <w:t>и</w:t>
      </w:r>
      <w:r w:rsidRPr="009B3D16">
        <w:rPr>
          <w:sz w:val="28"/>
          <w:szCs w:val="28"/>
        </w:rPr>
        <w:t>ся в предоставлении жилого помещения муниципального маневренного жилищного фонда Волгограда</w:t>
      </w:r>
      <w:r>
        <w:rPr>
          <w:sz w:val="28"/>
          <w:szCs w:val="28"/>
        </w:rPr>
        <w:t>.</w:t>
      </w:r>
      <w:r w:rsidRPr="009B3D16">
        <w:rPr>
          <w:sz w:val="28"/>
          <w:szCs w:val="28"/>
        </w:rPr>
        <w:t>».</w:t>
      </w:r>
      <w:proofErr w:type="gramEnd"/>
    </w:p>
    <w:p w:rsidR="00023A2C" w:rsidRPr="0019716F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2. Администрации Волгограда:</w:t>
      </w:r>
    </w:p>
    <w:p w:rsidR="00023A2C" w:rsidRPr="0019716F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19716F">
        <w:rPr>
          <w:sz w:val="28"/>
          <w:szCs w:val="28"/>
        </w:rPr>
        <w:t>в соответствие с настоящим решением</w:t>
      </w:r>
      <w:r w:rsidRPr="009B3D16">
        <w:rPr>
          <w:sz w:val="24"/>
          <w:szCs w:val="24"/>
        </w:rPr>
        <w:t xml:space="preserve"> </w:t>
      </w:r>
      <w:r w:rsidRPr="009B3D16">
        <w:rPr>
          <w:sz w:val="28"/>
          <w:szCs w:val="28"/>
        </w:rPr>
        <w:t>в течение трех месяцев со дня его вступления в силу</w:t>
      </w:r>
      <w:proofErr w:type="gramEnd"/>
      <w:r w:rsidRPr="009B3D16">
        <w:rPr>
          <w:sz w:val="28"/>
          <w:szCs w:val="28"/>
        </w:rPr>
        <w:t>.</w:t>
      </w:r>
    </w:p>
    <w:p w:rsidR="00023A2C" w:rsidRPr="0019716F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023A2C" w:rsidRPr="0019716F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23A2C" w:rsidRPr="0019716F" w:rsidRDefault="00023A2C" w:rsidP="00023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4. </w:t>
      </w:r>
      <w:proofErr w:type="gramStart"/>
      <w:r w:rsidRPr="0019716F">
        <w:rPr>
          <w:sz w:val="28"/>
          <w:szCs w:val="28"/>
        </w:rPr>
        <w:t>Контроль за</w:t>
      </w:r>
      <w:proofErr w:type="gramEnd"/>
      <w:r w:rsidRPr="0019716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9716F">
        <w:rPr>
          <w:sz w:val="28"/>
          <w:szCs w:val="28"/>
        </w:rPr>
        <w:t>А.П.Гимбатова</w:t>
      </w:r>
      <w:proofErr w:type="spellEnd"/>
      <w:r w:rsidRPr="0019716F">
        <w:rPr>
          <w:sz w:val="28"/>
          <w:szCs w:val="28"/>
        </w:rPr>
        <w:t xml:space="preserve">. </w:t>
      </w:r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716F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19716F">
        <w:rPr>
          <w:sz w:val="28"/>
          <w:szCs w:val="28"/>
        </w:rPr>
        <w:t>В.В.Лихачев</w:t>
      </w:r>
      <w:proofErr w:type="spellEnd"/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Pr="0019716F" w:rsidRDefault="00023A2C" w:rsidP="00023A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A2C" w:rsidRDefault="00023A2C" w:rsidP="00023A2C">
      <w:pPr>
        <w:rPr>
          <w:color w:val="000000"/>
          <w:sz w:val="28"/>
          <w:szCs w:val="28"/>
        </w:rPr>
      </w:pPr>
    </w:p>
    <w:p w:rsidR="00023A2C" w:rsidRDefault="00023A2C" w:rsidP="00023A2C">
      <w:pPr>
        <w:rPr>
          <w:color w:val="000000"/>
          <w:sz w:val="28"/>
          <w:szCs w:val="28"/>
        </w:rPr>
      </w:pPr>
    </w:p>
    <w:p w:rsidR="00023A2C" w:rsidRDefault="00023A2C" w:rsidP="00023A2C">
      <w:pPr>
        <w:rPr>
          <w:color w:val="000000"/>
          <w:sz w:val="28"/>
          <w:szCs w:val="28"/>
        </w:rPr>
      </w:pPr>
    </w:p>
    <w:p w:rsidR="00023A2C" w:rsidRDefault="00023A2C" w:rsidP="00023A2C">
      <w:pPr>
        <w:rPr>
          <w:color w:val="000000"/>
          <w:sz w:val="28"/>
          <w:szCs w:val="28"/>
        </w:rPr>
      </w:pPr>
    </w:p>
    <w:p w:rsidR="00023A2C" w:rsidRDefault="00023A2C" w:rsidP="00023A2C">
      <w:pPr>
        <w:rPr>
          <w:color w:val="000000"/>
          <w:sz w:val="28"/>
          <w:szCs w:val="28"/>
        </w:rPr>
      </w:pPr>
    </w:p>
    <w:p w:rsidR="00023A2C" w:rsidRPr="004B2717" w:rsidRDefault="00023A2C" w:rsidP="00023A2C">
      <w:pPr>
        <w:rPr>
          <w:color w:val="000000"/>
          <w:sz w:val="28"/>
          <w:szCs w:val="28"/>
        </w:rPr>
      </w:pPr>
    </w:p>
    <w:p w:rsidR="00023A2C" w:rsidRPr="004B2717" w:rsidRDefault="00023A2C" w:rsidP="00023A2C">
      <w:pPr>
        <w:rPr>
          <w:color w:val="000000"/>
          <w:sz w:val="28"/>
          <w:szCs w:val="28"/>
        </w:rPr>
      </w:pPr>
    </w:p>
    <w:p w:rsidR="00023A2C" w:rsidRPr="004B2717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Pr="004B2717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023A2C" w:rsidRDefault="00023A2C" w:rsidP="00023A2C">
      <w:pPr>
        <w:ind w:left="1440" w:hanging="1440"/>
        <w:jc w:val="both"/>
        <w:rPr>
          <w:color w:val="000000"/>
          <w:sz w:val="28"/>
          <w:szCs w:val="28"/>
        </w:rPr>
      </w:pPr>
    </w:p>
    <w:p w:rsidR="00E91727" w:rsidRDefault="00E91727" w:rsidP="00023A2C">
      <w:pPr>
        <w:ind w:left="1701" w:hanging="1701"/>
        <w:jc w:val="both"/>
        <w:rPr>
          <w:color w:val="000000"/>
          <w:sz w:val="28"/>
          <w:szCs w:val="28"/>
        </w:rPr>
      </w:pPr>
    </w:p>
    <w:p w:rsidR="00E91727" w:rsidRDefault="00E91727" w:rsidP="00023A2C">
      <w:pPr>
        <w:ind w:left="1701" w:hanging="170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91727" w:rsidSect="006F4598">
      <w:headerReference w:type="even" r:id="rId29"/>
      <w:headerReference w:type="default" r:id="rId30"/>
      <w:headerReference w:type="first" r:id="rId3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BC" w:rsidRDefault="000F18BC">
      <w:r>
        <w:separator/>
      </w:r>
    </w:p>
  </w:endnote>
  <w:endnote w:type="continuationSeparator" w:id="0">
    <w:p w:rsidR="000F18BC" w:rsidRDefault="000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BC" w:rsidRDefault="000F18BC">
      <w:r>
        <w:separator/>
      </w:r>
    </w:p>
  </w:footnote>
  <w:footnote w:type="continuationSeparator" w:id="0">
    <w:p w:rsidR="000F18BC" w:rsidRDefault="000F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E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04778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A2C"/>
    <w:rsid w:val="0008531E"/>
    <w:rsid w:val="000911C3"/>
    <w:rsid w:val="000D753F"/>
    <w:rsid w:val="000F18BC"/>
    <w:rsid w:val="0010551E"/>
    <w:rsid w:val="001818E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2AC0"/>
    <w:rsid w:val="003C6565"/>
    <w:rsid w:val="003D3C3C"/>
    <w:rsid w:val="0040530C"/>
    <w:rsid w:val="00421B61"/>
    <w:rsid w:val="00482CCD"/>
    <w:rsid w:val="00492C03"/>
    <w:rsid w:val="004B0A36"/>
    <w:rsid w:val="004C3AD9"/>
    <w:rsid w:val="004D1CEA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582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279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12AC"/>
    <w:rsid w:val="00A07440"/>
    <w:rsid w:val="00A25AC1"/>
    <w:rsid w:val="00AC1347"/>
    <w:rsid w:val="00AD47C9"/>
    <w:rsid w:val="00AD6BEC"/>
    <w:rsid w:val="00AE6D24"/>
    <w:rsid w:val="00B537FA"/>
    <w:rsid w:val="00B86D39"/>
    <w:rsid w:val="00BA39EE"/>
    <w:rsid w:val="00BB75F2"/>
    <w:rsid w:val="00BD20B1"/>
    <w:rsid w:val="00C53FF7"/>
    <w:rsid w:val="00C7414B"/>
    <w:rsid w:val="00C85A85"/>
    <w:rsid w:val="00CD3203"/>
    <w:rsid w:val="00D0358D"/>
    <w:rsid w:val="00D65A16"/>
    <w:rsid w:val="00D952CD"/>
    <w:rsid w:val="00DA6C47"/>
    <w:rsid w:val="00DE4BC1"/>
    <w:rsid w:val="00DE6DE0"/>
    <w:rsid w:val="00DF664F"/>
    <w:rsid w:val="00E268E5"/>
    <w:rsid w:val="00E56337"/>
    <w:rsid w:val="00E611EB"/>
    <w:rsid w:val="00E625C9"/>
    <w:rsid w:val="00E67884"/>
    <w:rsid w:val="00E75B93"/>
    <w:rsid w:val="00E81179"/>
    <w:rsid w:val="00E8625D"/>
    <w:rsid w:val="00E91727"/>
    <w:rsid w:val="00ED6610"/>
    <w:rsid w:val="00EE3713"/>
    <w:rsid w:val="00EF41A2"/>
    <w:rsid w:val="00F15E97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023A2C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023A2C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210FE64FA6AF977E3D83110C7120AE0A0CD3318C74C59EE4F317C17FBA11096B708899B822B8581C073C8E3695D9E2C3FC9C188345A3358B81DA25v2KBM" TargetMode="External"/><Relationship Id="rId18" Type="http://schemas.openxmlformats.org/officeDocument/2006/relationships/hyperlink" Target="consultantplus://offline/ref=193EBD16D9590066F7EC5160C4E018946CE6AF486A1CACB8162B621A8F88C9F140DB507B9A530C4BDAB6D5D635C4ED68A5D81CFE273FB56DCA437FEAB6m6K" TargetMode="External"/><Relationship Id="rId26" Type="http://schemas.openxmlformats.org/officeDocument/2006/relationships/hyperlink" Target="consultantplus://offline/ref=D28F75406514ED41F3DA87D4EED58AC9887B3FE718F0E3ECF4E54FCF9860EFD76E5334E88F99367FDB96688061E43724DC52E3A689315F4D58DAA7A4c23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86C5BB3B7FF39CE4290CC0E7C3C6ED21137700DCC125BB16364C4E1F8A63A76B594A2B0D4581D5C50CB2C7E4A86BF3547CB3E237A4750F13918EA3m7s0K" TargetMode="External"/><Relationship Id="rId34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210FE64FA6AF977E3D83110C7120AE0A0CD3318C74C59EE4F317C17FBA11096B708899B822B8581C073D823395D9E2C3FC9C188345A3358B81DA25v2KBM" TargetMode="External"/><Relationship Id="rId17" Type="http://schemas.openxmlformats.org/officeDocument/2006/relationships/hyperlink" Target="consultantplus://offline/ref=193EBD16D9590066F7EC5160C4E018946CE6AF486A1CACB8162B621A8F88C9F140DB507B9A530C4BDAB6D4DA30C4ED68A5D81CFE273FB56DCA437FEAB6m6K" TargetMode="External"/><Relationship Id="rId25" Type="http://schemas.openxmlformats.org/officeDocument/2006/relationships/hyperlink" Target="consultantplus://offline/ref=D28F75406514ED41F3DA87D4EED58AC9887B3FE718F0E3ECF4E54FCF9860EFD76E5334E88F99367FDB96688066E43724DC52E3A689315F4D58DAA7A4c236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3EBD16D9590066F7EC5160C4E018946CE6AF486A1CACB8162B621A8F88C9F140DB507B9A530C4BDAB6D5D635C4ED68A5D81CFE273FB56DCA437FEAB6m6K" TargetMode="External"/><Relationship Id="rId20" Type="http://schemas.openxmlformats.org/officeDocument/2006/relationships/hyperlink" Target="consultantplus://offline/ref=8D3D3A67A208ED6D189D31A9E25E666ED904D092A26B33403DFF7E13C6974DA774E58518C7C98D0C063F5988F0F2A4E4DC03A5CA0DCD58E69166ACB5iEt2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0455041E6FE3FBF5013683C6BE0251785A5A3A30842A9B916497AC133B1C0F1BE1A22CFA2857302A9C5A34C302A7522929747001C4615CD8517193u4C7N" TargetMode="External"/><Relationship Id="rId24" Type="http://schemas.openxmlformats.org/officeDocument/2006/relationships/hyperlink" Target="consultantplus://offline/ref=D28F75406514ED41F3DA87D4EED58AC9887B3FE718F0E3ECF4E54FCF9860EFD76E5334E88F99367FDB96688064E43724DC52E3A689315F4D58DAA7A4c236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3EBD16D9590066F7EC5160C4E018946CE6AF486A1CACB8162B621A8F88C9F140DB507B9A530C4BDAB6D4DA30C4ED68A5D81CFE273FB56DCA437FEAB6m6K" TargetMode="External"/><Relationship Id="rId23" Type="http://schemas.openxmlformats.org/officeDocument/2006/relationships/hyperlink" Target="consultantplus://offline/ref=2986C5BB3B7FF39CE4290CC0E7C3C6ED21137700DCC125BB16364C4E1F8A63A76B594A2B0D4581D5C50CB2C9E5A86BF3547CB3E237A4750F13918EA3m7s0K" TargetMode="External"/><Relationship Id="rId28" Type="http://schemas.openxmlformats.org/officeDocument/2006/relationships/hyperlink" Target="consultantplus://offline/ref=D28F75406514ED41F3DA87D4EED58AC9887B3FE718F0E3ECF4E54FCF9860EFD76E5334E88F99367FDB96688061E43724DC52E3A689315F4D58DAA7A4c236M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19" Type="http://schemas.openxmlformats.org/officeDocument/2006/relationships/hyperlink" Target="consultantplus://offline/ref=193EBD16D9590066F7EC5160C4E018946CE6AF486A1CACB8162B621A8F88C9F140DB507B9A530C4BDAB6D4DA30C4ED68A5D81CFE273FB56DCA437FEAB6m6K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hyperlink" Target="consultantplus://offline/ref=193EBD16D9590066F7EC5160C4E018946CE6AF486A1CACB8162B621A8F88C9F140DB507B9A530C4BDAB6D5D635C4ED68A5D81CFE273FB56DCA437FEAB6m6K" TargetMode="External"/><Relationship Id="rId22" Type="http://schemas.openxmlformats.org/officeDocument/2006/relationships/hyperlink" Target="consultantplus://offline/ref=2986C5BB3B7FF39CE4290CC0E7C3C6ED21137700DCC125BB16364C4E1F8A63A76B594A2B0D4581D5C50CB3C5E0A86BF3547CB3E237A4750F13918EA3m7s0K" TargetMode="External"/><Relationship Id="rId27" Type="http://schemas.openxmlformats.org/officeDocument/2006/relationships/hyperlink" Target="consultantplus://offline/ref=D28F75406514ED41F3DA87D4EED58AC9887B3FE718F0E3ECF4E54FCF9860EFD76E5334E88F99367FDB96688067E43724DC52E3A689315F4D58DAA7A4c236M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3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EF157E-2C1F-4B70-B892-2232543D5C3D}"/>
</file>

<file path=customXml/itemProps2.xml><?xml version="1.0" encoding="utf-8"?>
<ds:datastoreItem xmlns:ds="http://schemas.openxmlformats.org/officeDocument/2006/customXml" ds:itemID="{28F64CCC-DE0D-4896-9642-316153ADDFED}"/>
</file>

<file path=customXml/itemProps3.xml><?xml version="1.0" encoding="utf-8"?>
<ds:datastoreItem xmlns:ds="http://schemas.openxmlformats.org/officeDocument/2006/customXml" ds:itemID="{8D619134-2A19-4B64-BCC5-F17C63C3A0A9}"/>
</file>

<file path=customXml/itemProps4.xml><?xml version="1.0" encoding="utf-8"?>
<ds:datastoreItem xmlns:ds="http://schemas.openxmlformats.org/officeDocument/2006/customXml" ds:itemID="{B0CC18CD-12A7-430F-AE47-40CA10A92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1435</Words>
  <Characters>13848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2018-09-17T12:50:00Z</cp:lastPrinted>
  <dcterms:created xsi:type="dcterms:W3CDTF">2018-09-17T12:51:00Z</dcterms:created>
  <dcterms:modified xsi:type="dcterms:W3CDTF">2019-05-27T11:58:00Z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