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B188B">
        <w:rPr>
          <w:rFonts w:ascii="Times New Roman" w:hAnsi="Times New Roman" w:cs="Times New Roman"/>
          <w:sz w:val="28"/>
          <w:szCs w:val="28"/>
        </w:rPr>
        <w:t>9</w:t>
      </w:r>
    </w:p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Tr="006A3879">
        <w:tc>
          <w:tcPr>
            <w:tcW w:w="486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A05CF">
            <w:pPr>
              <w:pStyle w:val="ab"/>
              <w:jc w:val="center"/>
            </w:pPr>
            <w:r>
              <w:t>22.12.2017</w:t>
            </w:r>
          </w:p>
        </w:tc>
        <w:tc>
          <w:tcPr>
            <w:tcW w:w="434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A05CF">
            <w:pPr>
              <w:pStyle w:val="ab"/>
              <w:jc w:val="center"/>
            </w:pPr>
            <w:r>
              <w:t>63/1863</w:t>
            </w:r>
          </w:p>
        </w:tc>
      </w:tr>
    </w:tbl>
    <w:p w:rsid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879" w:rsidRDefault="006A3879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7A2" w:rsidRDefault="00AE57A2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201</w:t>
      </w:r>
      <w:r w:rsidR="001F2922">
        <w:rPr>
          <w:rFonts w:ascii="Times New Roman" w:hAnsi="Times New Roman" w:cs="Times New Roman"/>
          <w:sz w:val="28"/>
          <w:szCs w:val="28"/>
        </w:rPr>
        <w:t>8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C1234C" w:rsidRPr="00C1234C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7812C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sz w:val="24"/>
                <w:szCs w:val="24"/>
              </w:rPr>
              <w:br w:type="page"/>
            </w:r>
            <w:r w:rsidR="00C1234C"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 программ и</w:t>
            </w:r>
            <w:r w:rsidR="006A3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непрограммных направлений</w:t>
            </w:r>
            <w:r w:rsidR="006A3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B188B" w:rsidRDefault="00C1234C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7594963,9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образования, присмотра и ухода за детьми в муниципальных дошкольных образовательных учреждениях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3214559,3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дошкольными 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EB7F21" w:rsidRPr="00EB7F21" w:rsidTr="00AE57A2"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в муниципальных общеобразовательных учреждениях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3734976,9</w:t>
            </w:r>
          </w:p>
        </w:tc>
      </w:tr>
    </w:tbl>
    <w:p w:rsidR="00EB7F21" w:rsidRDefault="00EB7F21" w:rsidP="00AE57A2">
      <w:pPr>
        <w:spacing w:after="0" w:line="240" w:lineRule="auto"/>
      </w:pPr>
    </w:p>
    <w:p w:rsidR="00AE57A2" w:rsidRDefault="00AE57A2" w:rsidP="00AE57A2">
      <w:pPr>
        <w:spacing w:after="0" w:line="240" w:lineRule="auto"/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558"/>
        <w:gridCol w:w="1135"/>
        <w:gridCol w:w="1559"/>
      </w:tblGrid>
      <w:tr w:rsidR="00EB7F21" w:rsidRPr="00EB7F21" w:rsidTr="00AE57A2">
        <w:trPr>
          <w:cantSplit/>
          <w:tblHeader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22858,1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22858,1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дополнительного образования Волгогр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257957,8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252803,6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дополнительного образования детей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лов, обеспечивающих поддержку особо одаренных обучающихся»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общео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учреждений, муниципальных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дополнительного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спорта, культуры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руководителей учреждений дошкольного, общего и дополнительного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предоставления общедоступного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и дополнительного образования»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141103,5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капитальные вложения в объекты образовательной инфраструктуры мун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в рамках развития 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капитальные вложения в объекты образовательной инфраструктуры мун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собственности в рамках развития 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реализацию меропри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дошкольными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 и частными общео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имеющими гос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69981,1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общеобразовательными организ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государственную аккредитацию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375221,3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физической культуры и спорта»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общео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учреждений, муниципальных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дополнительного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спорта, культуры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4868,5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и совершенств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муниципальной инфраструктуры и матер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ально-технической базы физической культуры и спорта»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федерального бюджета пред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осуществление капитальных вложений в объекты спортивной инфраструктуры муниципальной собственности (многофункци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нальные игровые площадки) в рамках развития физической культуры и спорта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учреждений в сфере физической культуры и спорта»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спорта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729263,0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обслуживания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инфраструктуры муниципальных учреждений культуры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осуществление кап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тальных вложений в объекты культурной инфр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муниципальной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пендий в сфере культуры и образования в сфере искусства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общео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учреждений, муниципальных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дополнительного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спорта, культуры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бухгалтерского учета»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молодежной политики, организация и проведение мероприятий с детьми и молодежью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103437,4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содержательного досуга детей и молодежи по месту жительства»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молодежи устойчивой мотивации к ведению зд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образа жизни и профилактика асоциальных проявлений в молодежной среде»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гражданско-патриотического воспитания детей и молодежи»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талантливых и одаренных детей и молодежи»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пендии города-героя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 в каникулярное время в лагерях с дне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пребыванием детей, организуемых на базе муниципальных образовательных учреждений»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образовательных организ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отд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 детей в каникулярный период в лагерях дневн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пребывания на базе муниципальных 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Волгограда, в целях соф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нансирования которых из бюджета Волгоградской области предоставляются субсидии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граждан»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407109,7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благоустройству территорий общего пользования»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38352,9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279586,4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функцион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инженерной инфраструктуры»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доходов ресурсоснабжающих организаций, связанных с применением ими социальных тар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водоснабжения, поставляем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населению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Волгограда и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эффективной работы транспортной инфр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1771120,2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всеми видами городского транспо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847394,6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организации тран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емым тарифам по муниципальным маршрутам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услуг по перевозке пассажиров внутренним водным транспортом на маршрутах общего пол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город-герой Волгоград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услуг по перевозке пассажиров городским эле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бусных маршрутах общего пользования в границах городского округа город-герой Волгоград по рег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лируемым в установленном действующим закон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порядке тар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проезд пассажиров и провоз багажа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оказан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подготовку к провед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в 2018 году чемпионата мира по футболу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</w:t>
            </w:r>
            <w:proofErr w:type="spellEnd"/>
            <w:r w:rsidR="0025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 общего пользования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строительство и 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конструкцию автомобильных дорог общего пол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местного значения и искусственных 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оружений на них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реализацию меропри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обеспечивающей туристической инфраструктуры»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федерального бюджета пред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ставлены субсидии на капитальные вложения в объекты муниципальной собственности (благ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набережных)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капитальные вложения в объекты муниципальной собственности (благ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набережных)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и иных правонарушений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пресечению терроризма, эк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и пресечение терроризма, экстремизма на территории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работы системы профилактики правонаруш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(за исключением терроризма и экстремизма) на территории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лактику правонарушений на территории Волгогр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отношения населения к обеспечению досту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среды жизнедеятельности для инвалидов и других маломобильных групп населения»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инклюзивного образования детей-инвалидов в муниципальных образовательных учреждениях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многокварти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дворовых террит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 многоквартирных домов, проездов к дворовым территориям многоквартирных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приятия по благоустройству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Волгограда,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108680,1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Волгограда,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Волгограда,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3500584,4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града, органов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681A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 w:rsidR="00681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местного самоуправления Волгограда,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681A65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681A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681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31136,5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681A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  <w:r w:rsidR="00681A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ятий, посвященных памятным и юбилейным датам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681A65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EB7F21"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681A65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EB7F21"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информации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345171,5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214079,4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81716,4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29072,9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но-коммуникационных технологий органов мес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самоуправления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23208,1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23208,1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добровольных наро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дружин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по выплате агентских комиссий и возн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безопасности территорий районов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28885,0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ремонт объектов гидротехнических сооружений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территориальных административных коми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боле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жилищного надзора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платы за содержание ребенка (присмотр и уход за ребенком) в муниципальных 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реализующих основную общ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программу дошкольного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причитающ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еся приемным родителям (патронатному воспит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телю), и предоставление им мер социальной по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 на 2016</w:t>
            </w:r>
            <w:r w:rsidR="00535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2018 </w:t>
            </w:r>
            <w:proofErr w:type="spellStart"/>
            <w:proofErr w:type="gram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251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</w:t>
            </w:r>
            <w:proofErr w:type="spellEnd"/>
            <w:proofErr w:type="gram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405593,3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«Родительская слава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транспорте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 (1943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</w:t>
            </w:r>
            <w:r w:rsidR="0041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и</w:t>
            </w:r>
            <w:r w:rsidR="005A38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муществом Волгограда» на 2017–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муниципальным имуществом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дажной подготовки объектов приватизации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ориентированных некоммерческих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ганизаций и территориального общественного 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моуправления в</w:t>
            </w:r>
            <w:r w:rsidR="0055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Волгограде на 2018–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 годы»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некомме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78131,7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программа «Развитие </w:t>
            </w:r>
            <w:r w:rsidR="009033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градостроительного планирования и регулиров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использования территории Волгограда» на 2017</w:t>
            </w:r>
            <w:r w:rsidR="00747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годы»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роприятий по охране окружающей среды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 на 2016</w:t>
            </w:r>
            <w:r w:rsidR="007475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34337,2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31186,3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1355259,1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26682,6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выполнения функций государственными (м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казенными учрежден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ями, органами управления государственными вн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зацию похорон, на изготовление и установку надгробия на месте погребения почетного гражд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полнением работ по отлову и содержанию безна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в связи с принятием решения о предоставл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порте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городской Думы и главы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1251523,0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и культуры Волгограда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2017 году бюджетных обязательств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бюджета, в целях софинансир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которых из бюджета Волгоградской области предоставлены субсидии на подготовку к провед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в 2018 году чемпионата мира по футболу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EB7F21" w:rsidRPr="00EB7F21" w:rsidTr="00AE57A2">
        <w:trPr>
          <w:cantSplit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AE57A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16429954,9</w:t>
            </w:r>
          </w:p>
        </w:tc>
      </w:tr>
    </w:tbl>
    <w:p w:rsidR="007D7C5E" w:rsidRDefault="007D7C5E" w:rsidP="00903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C5E" w:rsidRDefault="007D7C5E" w:rsidP="00903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7C5E" w:rsidRDefault="007D7C5E" w:rsidP="00903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0DC" w:rsidRPr="007D7C5E" w:rsidRDefault="00AE00DC" w:rsidP="00903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C5E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D7C5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7D7C5E">
        <w:rPr>
          <w:rFonts w:ascii="Times New Roman" w:hAnsi="Times New Roman" w:cs="Times New Roman"/>
          <w:sz w:val="28"/>
          <w:szCs w:val="28"/>
        </w:rPr>
        <w:t xml:space="preserve">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А.В.Косолапов</w:t>
      </w:r>
    </w:p>
    <w:p w:rsidR="00AE00DC" w:rsidRPr="00406837" w:rsidRDefault="00AE00DC" w:rsidP="009033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00DC" w:rsidRPr="00406837" w:rsidSect="00014A58">
      <w:headerReference w:type="default" r:id="rId8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A2" w:rsidRDefault="00AE57A2" w:rsidP="00944A72">
      <w:pPr>
        <w:spacing w:after="0" w:line="240" w:lineRule="auto"/>
      </w:pPr>
      <w:r>
        <w:separator/>
      </w:r>
    </w:p>
  </w:endnote>
  <w:endnote w:type="continuationSeparator" w:id="0">
    <w:p w:rsidR="00AE57A2" w:rsidRDefault="00AE57A2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A2" w:rsidRDefault="00AE57A2" w:rsidP="00944A72">
      <w:pPr>
        <w:spacing w:after="0" w:line="240" w:lineRule="auto"/>
      </w:pPr>
      <w:r>
        <w:separator/>
      </w:r>
    </w:p>
  </w:footnote>
  <w:footnote w:type="continuationSeparator" w:id="0">
    <w:p w:rsidR="00AE57A2" w:rsidRDefault="00AE57A2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7A2" w:rsidRPr="00014A58" w:rsidRDefault="00AE57A2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51F4D">
          <w:rPr>
            <w:rFonts w:ascii="Times New Roman" w:hAnsi="Times New Roman" w:cs="Times New Roman"/>
            <w:noProof/>
            <w:sz w:val="20"/>
            <w:szCs w:val="20"/>
          </w:rPr>
          <w:t>24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824E6"/>
    <w:rsid w:val="000B43BF"/>
    <w:rsid w:val="000B7493"/>
    <w:rsid w:val="000E401B"/>
    <w:rsid w:val="000F2B8C"/>
    <w:rsid w:val="001123A9"/>
    <w:rsid w:val="00173464"/>
    <w:rsid w:val="001F2922"/>
    <w:rsid w:val="0020108E"/>
    <w:rsid w:val="002438AB"/>
    <w:rsid w:val="00251F4D"/>
    <w:rsid w:val="002910C1"/>
    <w:rsid w:val="002B21AE"/>
    <w:rsid w:val="002D7C7B"/>
    <w:rsid w:val="002E4307"/>
    <w:rsid w:val="002E4B78"/>
    <w:rsid w:val="00344A49"/>
    <w:rsid w:val="003C6E49"/>
    <w:rsid w:val="00403192"/>
    <w:rsid w:val="00406837"/>
    <w:rsid w:val="00413B5E"/>
    <w:rsid w:val="00484A69"/>
    <w:rsid w:val="004A1FB7"/>
    <w:rsid w:val="00535E02"/>
    <w:rsid w:val="005366D3"/>
    <w:rsid w:val="00552F97"/>
    <w:rsid w:val="005565F5"/>
    <w:rsid w:val="005A3820"/>
    <w:rsid w:val="00626585"/>
    <w:rsid w:val="00633D44"/>
    <w:rsid w:val="00681A65"/>
    <w:rsid w:val="00690E98"/>
    <w:rsid w:val="006A05CF"/>
    <w:rsid w:val="006A3879"/>
    <w:rsid w:val="006B3894"/>
    <w:rsid w:val="006B53F0"/>
    <w:rsid w:val="006D0190"/>
    <w:rsid w:val="007316ED"/>
    <w:rsid w:val="00747567"/>
    <w:rsid w:val="007812C1"/>
    <w:rsid w:val="00790DF0"/>
    <w:rsid w:val="007B4C27"/>
    <w:rsid w:val="007D7C5E"/>
    <w:rsid w:val="007E5195"/>
    <w:rsid w:val="00826C7F"/>
    <w:rsid w:val="008779AB"/>
    <w:rsid w:val="00885B9E"/>
    <w:rsid w:val="00903355"/>
    <w:rsid w:val="00907AD6"/>
    <w:rsid w:val="00937BF7"/>
    <w:rsid w:val="00944A72"/>
    <w:rsid w:val="00945637"/>
    <w:rsid w:val="00975570"/>
    <w:rsid w:val="009C4281"/>
    <w:rsid w:val="00A003F2"/>
    <w:rsid w:val="00A26E6A"/>
    <w:rsid w:val="00A3279B"/>
    <w:rsid w:val="00A77D65"/>
    <w:rsid w:val="00A90977"/>
    <w:rsid w:val="00AA2069"/>
    <w:rsid w:val="00AE00DC"/>
    <w:rsid w:val="00AE57A2"/>
    <w:rsid w:val="00AF4E67"/>
    <w:rsid w:val="00BD2776"/>
    <w:rsid w:val="00C1234C"/>
    <w:rsid w:val="00C658C0"/>
    <w:rsid w:val="00C9238A"/>
    <w:rsid w:val="00CE1063"/>
    <w:rsid w:val="00D052AC"/>
    <w:rsid w:val="00D27955"/>
    <w:rsid w:val="00D3302D"/>
    <w:rsid w:val="00D372AB"/>
    <w:rsid w:val="00D47B32"/>
    <w:rsid w:val="00DB1804"/>
    <w:rsid w:val="00DE4F1B"/>
    <w:rsid w:val="00DF2813"/>
    <w:rsid w:val="00EA3341"/>
    <w:rsid w:val="00EA387E"/>
    <w:rsid w:val="00EB188B"/>
    <w:rsid w:val="00EB7F21"/>
    <w:rsid w:val="00EE510F"/>
    <w:rsid w:val="00F3361B"/>
    <w:rsid w:val="00F3615C"/>
    <w:rsid w:val="00F407DB"/>
    <w:rsid w:val="00F5051C"/>
    <w:rsid w:val="00F65239"/>
    <w:rsid w:val="00F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40D03E60-24B2-4A14-B847-4D4040CA409D}"/>
</file>

<file path=customXml/itemProps2.xml><?xml version="1.0" encoding="utf-8"?>
<ds:datastoreItem xmlns:ds="http://schemas.openxmlformats.org/officeDocument/2006/customXml" ds:itemID="{712B6CF4-9ADF-4B50-9302-1C26E2A227DF}"/>
</file>

<file path=customXml/itemProps3.xml><?xml version="1.0" encoding="utf-8"?>
<ds:datastoreItem xmlns:ds="http://schemas.openxmlformats.org/officeDocument/2006/customXml" ds:itemID="{723D82B3-53A5-41BC-9E5F-5FD9800FA407}"/>
</file>

<file path=customXml/itemProps4.xml><?xml version="1.0" encoding="utf-8"?>
<ds:datastoreItem xmlns:ds="http://schemas.openxmlformats.org/officeDocument/2006/customXml" ds:itemID="{82373DE5-22A9-4414-A66A-55DB087828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24</Pages>
  <Words>7987</Words>
  <Characters>45527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46</cp:revision>
  <cp:lastPrinted>2015-11-10T08:46:00Z</cp:lastPrinted>
  <dcterms:created xsi:type="dcterms:W3CDTF">2016-12-27T07:17:00Z</dcterms:created>
  <dcterms:modified xsi:type="dcterms:W3CDTF">2017-12-25T10:22:00Z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