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C4ADC" w:rsidRDefault="00715E23" w:rsidP="00CC4ADC">
      <w:pPr>
        <w:jc w:val="center"/>
        <w:rPr>
          <w:caps/>
          <w:sz w:val="32"/>
          <w:szCs w:val="32"/>
        </w:rPr>
      </w:pPr>
      <w:r w:rsidRPr="00CC4ADC">
        <w:rPr>
          <w:caps/>
          <w:sz w:val="32"/>
          <w:szCs w:val="32"/>
        </w:rPr>
        <w:t>ВОЛГОГРАДСКая городская дума</w:t>
      </w:r>
    </w:p>
    <w:p w:rsidR="00715E23" w:rsidRPr="00CC4ADC" w:rsidRDefault="00715E23" w:rsidP="00CC4AD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C4ADC" w:rsidRDefault="00715E23" w:rsidP="00CC4ADC">
      <w:pPr>
        <w:pBdr>
          <w:bottom w:val="double" w:sz="12" w:space="1" w:color="auto"/>
        </w:pBdr>
        <w:jc w:val="center"/>
        <w:rPr>
          <w:b/>
          <w:sz w:val="32"/>
        </w:rPr>
      </w:pPr>
      <w:r w:rsidRPr="00CC4ADC">
        <w:rPr>
          <w:b/>
          <w:sz w:val="32"/>
        </w:rPr>
        <w:t>РЕШЕНИЕ</w:t>
      </w:r>
    </w:p>
    <w:p w:rsidR="00715E23" w:rsidRPr="00CC4ADC" w:rsidRDefault="00715E23" w:rsidP="00CC4AD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C4ADC" w:rsidRDefault="00556EF0" w:rsidP="00CC4AD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C4ADC">
        <w:rPr>
          <w:sz w:val="16"/>
          <w:szCs w:val="16"/>
        </w:rPr>
        <w:t>400066, Волгоград, пр-кт им.</w:t>
      </w:r>
      <w:r w:rsidR="0010551E" w:rsidRPr="00CC4ADC">
        <w:rPr>
          <w:sz w:val="16"/>
          <w:szCs w:val="16"/>
        </w:rPr>
        <w:t xml:space="preserve"> </w:t>
      </w:r>
      <w:r w:rsidRPr="00CC4ADC">
        <w:rPr>
          <w:sz w:val="16"/>
          <w:szCs w:val="16"/>
        </w:rPr>
        <w:t xml:space="preserve">В.И.Ленина, д. 10, тел./факс (8442) 38-08-89, </w:t>
      </w:r>
      <w:r w:rsidRPr="00CC4ADC">
        <w:rPr>
          <w:sz w:val="16"/>
          <w:szCs w:val="16"/>
          <w:lang w:val="en-US"/>
        </w:rPr>
        <w:t>E</w:t>
      </w:r>
      <w:r w:rsidRPr="00CC4ADC">
        <w:rPr>
          <w:sz w:val="16"/>
          <w:szCs w:val="16"/>
        </w:rPr>
        <w:t>-</w:t>
      </w:r>
      <w:r w:rsidRPr="00CC4ADC">
        <w:rPr>
          <w:sz w:val="16"/>
          <w:szCs w:val="16"/>
          <w:lang w:val="en-US"/>
        </w:rPr>
        <w:t>mail</w:t>
      </w:r>
      <w:r w:rsidRPr="00CC4ADC">
        <w:rPr>
          <w:sz w:val="16"/>
          <w:szCs w:val="16"/>
        </w:rPr>
        <w:t xml:space="preserve">: </w:t>
      </w:r>
      <w:r w:rsidR="005E5400" w:rsidRPr="00CC4ADC">
        <w:rPr>
          <w:sz w:val="16"/>
          <w:szCs w:val="16"/>
          <w:lang w:val="en-US"/>
        </w:rPr>
        <w:t>gs</w:t>
      </w:r>
      <w:r w:rsidR="005E5400" w:rsidRPr="00CC4ADC">
        <w:rPr>
          <w:sz w:val="16"/>
          <w:szCs w:val="16"/>
        </w:rPr>
        <w:t>_</w:t>
      </w:r>
      <w:r w:rsidR="005E5400" w:rsidRPr="00CC4ADC">
        <w:rPr>
          <w:sz w:val="16"/>
          <w:szCs w:val="16"/>
          <w:lang w:val="en-US"/>
        </w:rPr>
        <w:t>kanc</w:t>
      </w:r>
      <w:r w:rsidR="005E5400" w:rsidRPr="00CC4ADC">
        <w:rPr>
          <w:sz w:val="16"/>
          <w:szCs w:val="16"/>
        </w:rPr>
        <w:t>@</w:t>
      </w:r>
      <w:r w:rsidR="005E5400" w:rsidRPr="00CC4ADC">
        <w:rPr>
          <w:sz w:val="16"/>
          <w:szCs w:val="16"/>
          <w:lang w:val="en-US"/>
        </w:rPr>
        <w:t>volgsovet</w:t>
      </w:r>
      <w:r w:rsidR="005E5400" w:rsidRPr="00CC4ADC">
        <w:rPr>
          <w:sz w:val="16"/>
          <w:szCs w:val="16"/>
        </w:rPr>
        <w:t>.</w:t>
      </w:r>
      <w:r w:rsidR="005E5400" w:rsidRPr="00CC4ADC">
        <w:rPr>
          <w:sz w:val="16"/>
          <w:szCs w:val="16"/>
          <w:lang w:val="en-US"/>
        </w:rPr>
        <w:t>ru</w:t>
      </w:r>
    </w:p>
    <w:p w:rsidR="00715E23" w:rsidRPr="00CC4ADC" w:rsidRDefault="00715E23" w:rsidP="00CC4AD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C4ADC" w:rsidTr="002E7342">
        <w:tc>
          <w:tcPr>
            <w:tcW w:w="486" w:type="dxa"/>
            <w:vAlign w:val="bottom"/>
            <w:hideMark/>
          </w:tcPr>
          <w:p w:rsidR="00715E23" w:rsidRPr="00CC4ADC" w:rsidRDefault="00715E23" w:rsidP="00CC4ADC">
            <w:pPr>
              <w:pStyle w:val="aa"/>
              <w:jc w:val="center"/>
            </w:pPr>
            <w:r w:rsidRPr="00CC4AD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C4ADC" w:rsidRDefault="00017E13" w:rsidP="00CC4ADC">
            <w:pPr>
              <w:pStyle w:val="aa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715E23" w:rsidRPr="00CC4ADC" w:rsidRDefault="00715E23" w:rsidP="00CC4ADC">
            <w:pPr>
              <w:pStyle w:val="aa"/>
              <w:jc w:val="center"/>
            </w:pPr>
            <w:r w:rsidRPr="00CC4AD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C4ADC" w:rsidRDefault="00017E13" w:rsidP="00A11CE9">
            <w:pPr>
              <w:pStyle w:val="aa"/>
              <w:jc w:val="center"/>
            </w:pPr>
            <w:r>
              <w:t>41/7</w:t>
            </w:r>
            <w:r w:rsidR="00A11CE9">
              <w:t>20</w:t>
            </w:r>
          </w:p>
        </w:tc>
      </w:tr>
    </w:tbl>
    <w:p w:rsidR="004D75D6" w:rsidRPr="00CC4ADC" w:rsidRDefault="004D75D6" w:rsidP="00CC4ADC">
      <w:pPr>
        <w:rPr>
          <w:sz w:val="28"/>
          <w:szCs w:val="28"/>
        </w:rPr>
      </w:pPr>
    </w:p>
    <w:p w:rsidR="00A839D4" w:rsidRPr="00CC4ADC" w:rsidRDefault="00A839D4" w:rsidP="00CC4A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4ADC">
        <w:rPr>
          <w:sz w:val="28"/>
          <w:szCs w:val="28"/>
        </w:rPr>
        <w:t>О внесении изменений в решение Волгоградской городской Думы от 29.04.2020 № 20/471 «Об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</w:p>
    <w:p w:rsidR="00A839D4" w:rsidRPr="00CC4ADC" w:rsidRDefault="00A839D4" w:rsidP="00CC4ADC">
      <w:pPr>
        <w:tabs>
          <w:tab w:val="left" w:pos="9639"/>
        </w:tabs>
        <w:rPr>
          <w:sz w:val="28"/>
          <w:szCs w:val="28"/>
        </w:rPr>
      </w:pPr>
    </w:p>
    <w:p w:rsidR="00A839D4" w:rsidRPr="00CC4ADC" w:rsidRDefault="00A839D4" w:rsidP="00CC4AD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C4ADC">
        <w:rPr>
          <w:sz w:val="28"/>
          <w:szCs w:val="28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Законом Волгоградской области от 28 июня 2017 г.             № 55-ОД «О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области», руководствуясь статьями 24, 26 Устава города-героя Волгограда, Волгоградская городская Дума</w:t>
      </w:r>
    </w:p>
    <w:p w:rsidR="00A839D4" w:rsidRPr="00CC4ADC" w:rsidRDefault="00A839D4" w:rsidP="00CC4ADC">
      <w:pPr>
        <w:tabs>
          <w:tab w:val="left" w:pos="9639"/>
        </w:tabs>
        <w:jc w:val="both"/>
        <w:rPr>
          <w:b/>
          <w:sz w:val="28"/>
          <w:szCs w:val="28"/>
        </w:rPr>
      </w:pPr>
      <w:r w:rsidRPr="00CC4ADC">
        <w:rPr>
          <w:b/>
          <w:sz w:val="28"/>
          <w:szCs w:val="28"/>
        </w:rPr>
        <w:t>РЕШИЛА:</w:t>
      </w:r>
    </w:p>
    <w:p w:rsidR="00A839D4" w:rsidRPr="00CC4ADC" w:rsidRDefault="00A839D4" w:rsidP="00CC4A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4ADC">
        <w:rPr>
          <w:snapToGrid w:val="0"/>
          <w:sz w:val="28"/>
          <w:szCs w:val="28"/>
        </w:rPr>
        <w:t xml:space="preserve">1. </w:t>
      </w:r>
      <w:r w:rsidRPr="00CC4ADC">
        <w:rPr>
          <w:sz w:val="28"/>
          <w:szCs w:val="28"/>
        </w:rPr>
        <w:t>Внести в решение Волгоградской городской Думы от 29.04.2020            № 20/471 «Об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 следующие изменения:</w:t>
      </w:r>
    </w:p>
    <w:p w:rsidR="00A839D4" w:rsidRPr="00CC4ADC" w:rsidRDefault="00A839D4" w:rsidP="00CC4A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ADC">
        <w:rPr>
          <w:sz w:val="28"/>
          <w:szCs w:val="28"/>
        </w:rPr>
        <w:t>1.1. В наименовании слова «депутату Волгоградской городской Думы, главе Волгограда мер» заменить словами «лицу, замещающему муниципальную должность Волгограда, меры».</w:t>
      </w:r>
    </w:p>
    <w:p w:rsidR="00A839D4" w:rsidRPr="00CC4ADC" w:rsidRDefault="00A839D4" w:rsidP="00CC4A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ADC">
        <w:rPr>
          <w:rFonts w:ascii="Times New Roman" w:hAnsi="Times New Roman" w:cs="Times New Roman"/>
          <w:sz w:val="28"/>
          <w:szCs w:val="28"/>
        </w:rPr>
        <w:t>1.2.</w:t>
      </w:r>
      <w:r w:rsidRPr="00CC4ADC">
        <w:rPr>
          <w:rFonts w:ascii="Times New Roman" w:hAnsi="Times New Roman" w:cs="Times New Roman"/>
          <w:sz w:val="28"/>
        </w:rPr>
        <w:t xml:space="preserve"> </w:t>
      </w:r>
      <w:r w:rsidRPr="00CC4ADC"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A839D4" w:rsidRPr="00CC4ADC" w:rsidRDefault="00A839D4" w:rsidP="00CC4A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ADC">
        <w:rPr>
          <w:rFonts w:ascii="Times New Roman" w:hAnsi="Times New Roman" w:cs="Times New Roman"/>
          <w:sz w:val="28"/>
          <w:szCs w:val="28"/>
        </w:rPr>
        <w:t>«В соответствии с частью 5 статьи 29 Федерального закона                        от 20 марта 2025 г. № 33-ФЗ «Об общих принципах организации местного самоуправления в единой системе публичной власти», статьей 4</w:t>
      </w:r>
      <w:r w:rsidRPr="00CC4AD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C4ADC">
        <w:rPr>
          <w:rFonts w:ascii="Times New Roman" w:hAnsi="Times New Roman" w:cs="Times New Roman"/>
          <w:sz w:val="28"/>
          <w:szCs w:val="28"/>
        </w:rPr>
        <w:t xml:space="preserve"> Закона Волгоградской области от 28 июня 2017 г. № 55-ОД «О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</w:t>
      </w:r>
      <w:r w:rsidRPr="00CC4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руководствуясь статьями 24, 26 Устава города-героя Волгограда, </w:t>
      </w:r>
      <w:r w:rsidRPr="00CC4ADC">
        <w:rPr>
          <w:rFonts w:ascii="Times New Roman" w:hAnsi="Times New Roman" w:cs="Times New Roman"/>
          <w:sz w:val="28"/>
          <w:szCs w:val="28"/>
        </w:rPr>
        <w:t xml:space="preserve">Волгоградская городская Дума </w:t>
      </w:r>
    </w:p>
    <w:p w:rsidR="00A839D4" w:rsidRPr="00CC4ADC" w:rsidRDefault="00A839D4" w:rsidP="00CC4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4ADC">
        <w:rPr>
          <w:rFonts w:ascii="Times New Roman" w:hAnsi="Times New Roman" w:cs="Times New Roman"/>
          <w:b/>
          <w:sz w:val="28"/>
          <w:szCs w:val="28"/>
        </w:rPr>
        <w:t>РЕШИЛА:</w:t>
      </w:r>
      <w:r w:rsidRPr="00CC4ADC">
        <w:rPr>
          <w:rFonts w:ascii="Times New Roman" w:hAnsi="Times New Roman" w:cs="Times New Roman"/>
          <w:sz w:val="28"/>
          <w:szCs w:val="28"/>
        </w:rPr>
        <w:t>».</w:t>
      </w:r>
    </w:p>
    <w:p w:rsidR="00A839D4" w:rsidRPr="00CC4ADC" w:rsidRDefault="00A839D4" w:rsidP="00CC4A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ADC">
        <w:rPr>
          <w:sz w:val="28"/>
          <w:szCs w:val="28"/>
        </w:rPr>
        <w:lastRenderedPageBreak/>
        <w:t>1.3. В пункте 1 слова «депутату Волгоградской городской Думы, главе Волгограда мер» заменить словами «лицу, замещающему муниципальную должность Волгограда, меры».</w:t>
      </w:r>
    </w:p>
    <w:p w:rsidR="00A839D4" w:rsidRPr="00CC4ADC" w:rsidRDefault="00A839D4" w:rsidP="00CC4A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ADC">
        <w:rPr>
          <w:sz w:val="28"/>
          <w:szCs w:val="28"/>
        </w:rPr>
        <w:t>1.4. В Порядке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утвержденном вышеуказанным решением:</w:t>
      </w:r>
    </w:p>
    <w:p w:rsidR="00A839D4" w:rsidRPr="00CC4ADC" w:rsidRDefault="00A839D4" w:rsidP="00CC4A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ADC">
        <w:rPr>
          <w:sz w:val="28"/>
          <w:szCs w:val="28"/>
        </w:rPr>
        <w:t>1.4.1. В наименовании слова «депутату Волгоградской городской Думы, главе Волгограда мер» заменить словами «лицу, замещающему муниципальную должность Волгограда, меры».</w:t>
      </w:r>
    </w:p>
    <w:p w:rsidR="00A839D4" w:rsidRPr="00CC4ADC" w:rsidRDefault="00A839D4" w:rsidP="00CC4A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ADC">
        <w:rPr>
          <w:sz w:val="28"/>
          <w:szCs w:val="28"/>
        </w:rPr>
        <w:t xml:space="preserve">1.4.2. В пункте 1 слова «депутату Волгоградской городской Думы </w:t>
      </w:r>
      <w:r w:rsidR="00CC4ADC">
        <w:rPr>
          <w:sz w:val="28"/>
          <w:szCs w:val="28"/>
        </w:rPr>
        <w:t xml:space="preserve">       </w:t>
      </w:r>
      <w:r w:rsidRPr="00CC4ADC">
        <w:rPr>
          <w:sz w:val="28"/>
          <w:szCs w:val="28"/>
        </w:rPr>
        <w:t>(далее – городская Дума), главе Волгограда мер» заменить словами «лицу, замещающему</w:t>
      </w:r>
      <w:r w:rsidR="00222149" w:rsidRPr="00CC4ADC">
        <w:rPr>
          <w:sz w:val="28"/>
          <w:szCs w:val="28"/>
        </w:rPr>
        <w:t xml:space="preserve"> муниципальную </w:t>
      </w:r>
      <w:r w:rsidRPr="00CC4ADC">
        <w:rPr>
          <w:sz w:val="28"/>
          <w:szCs w:val="28"/>
        </w:rPr>
        <w:t>должность Волгограда, меры».</w:t>
      </w:r>
    </w:p>
    <w:p w:rsidR="00A839D4" w:rsidRPr="00CC4ADC" w:rsidRDefault="00A839D4" w:rsidP="00CC4A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ADC">
        <w:rPr>
          <w:rFonts w:ascii="Times New Roman" w:hAnsi="Times New Roman" w:cs="Times New Roman"/>
          <w:sz w:val="28"/>
          <w:szCs w:val="28"/>
        </w:rPr>
        <w:t>1</w:t>
      </w:r>
      <w:r w:rsidRPr="00CC4ADC">
        <w:rPr>
          <w:rFonts w:ascii="Times New Roman" w:hAnsi="Times New Roman" w:cs="Times New Roman"/>
          <w:color w:val="000000" w:themeColor="text1"/>
          <w:sz w:val="28"/>
          <w:szCs w:val="28"/>
        </w:rPr>
        <w:t>.4.3. Пункт 2 изложить в следующей редакции:</w:t>
      </w:r>
    </w:p>
    <w:p w:rsidR="00A839D4" w:rsidRPr="00CC4ADC" w:rsidRDefault="00A839D4" w:rsidP="00CC4A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ADC">
        <w:rPr>
          <w:rFonts w:ascii="Times New Roman" w:hAnsi="Times New Roman" w:cs="Times New Roman"/>
          <w:color w:val="000000" w:themeColor="text1"/>
          <w:sz w:val="28"/>
          <w:szCs w:val="28"/>
        </w:rPr>
        <w:t>«2. К лицу, замещающему муниципальную должность Волгограда, могут быть применены меры ответственности, предусмотренные частью 4 статьи 29 Федерального закона от 20 марта 2025 г. № 33-ФЗ «Об общих принципах организации местного самоуправления в единой системе публичной власти», (далее – мера ответственности).».</w:t>
      </w:r>
    </w:p>
    <w:p w:rsidR="00A839D4" w:rsidRPr="00CC4ADC" w:rsidRDefault="00A839D4" w:rsidP="00CC4ADC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C4ADC">
        <w:rPr>
          <w:color w:val="000000" w:themeColor="text1"/>
          <w:sz w:val="28"/>
          <w:szCs w:val="28"/>
        </w:rPr>
        <w:t>1.4.4. В пункте 3 слова «указанному в пункте 1 настоящего Порядка, мер ответственности принимается городской Думой» заменить словами «замещающему муниципальную должность Волгограда, меры ответственности принимается Волгоградской городской Думой (далее – городская Дума)».</w:t>
      </w:r>
    </w:p>
    <w:p w:rsidR="00A839D4" w:rsidRPr="00CC4ADC" w:rsidRDefault="00A839D4" w:rsidP="00CC4ADC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C4ADC">
        <w:rPr>
          <w:color w:val="000000" w:themeColor="text1"/>
          <w:sz w:val="28"/>
          <w:szCs w:val="28"/>
        </w:rPr>
        <w:t>1.4.5. В пунктах 4, 8 слова «указанному в пункте 1 настоящего Порядка, мер» заменить словами «замещающему муниципальную должность Волгограда, меры».</w:t>
      </w:r>
    </w:p>
    <w:p w:rsidR="00A839D4" w:rsidRPr="00CC4ADC" w:rsidRDefault="00A839D4" w:rsidP="00CC4AD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4ADC">
        <w:rPr>
          <w:sz w:val="28"/>
          <w:szCs w:val="28"/>
        </w:rPr>
        <w:t xml:space="preserve">1.4.6. В абзаце первом пункта 12 слова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контракту» заменить словами «О некоторых вопросах реализации законодательства в сфере противодействия коррупции в органах местного самоуправления </w:t>
      </w:r>
      <w:r w:rsidRPr="00CC4ADC">
        <w:rPr>
          <w:color w:val="000000" w:themeColor="text1"/>
          <w:sz w:val="28"/>
          <w:szCs w:val="28"/>
        </w:rPr>
        <w:t>муниципальных образований Волгоградской области».</w:t>
      </w:r>
    </w:p>
    <w:p w:rsidR="00A839D4" w:rsidRPr="00CC4ADC" w:rsidRDefault="00A839D4" w:rsidP="00CC4ADC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C4ADC">
        <w:rPr>
          <w:color w:val="000000" w:themeColor="text1"/>
          <w:sz w:val="28"/>
          <w:szCs w:val="28"/>
        </w:rPr>
        <w:t>1.4.7. В пунктах 13, 14, 16 слова «указанному в пункте 1 настоящего Порядка» заменить словами «замещающему муниципальную должность Волгограда».</w:t>
      </w:r>
    </w:p>
    <w:p w:rsidR="00A839D4" w:rsidRPr="00CC4ADC" w:rsidRDefault="00A839D4" w:rsidP="00CC4ADC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C4ADC">
        <w:rPr>
          <w:color w:val="000000" w:themeColor="text1"/>
          <w:sz w:val="28"/>
          <w:szCs w:val="28"/>
        </w:rPr>
        <w:t>1.4.8. Пункт 17 изложить в следующей редакции:</w:t>
      </w:r>
    </w:p>
    <w:p w:rsidR="00A839D4" w:rsidRPr="00CC4ADC" w:rsidRDefault="00A839D4" w:rsidP="00CC4A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ADC">
        <w:rPr>
          <w:rFonts w:ascii="Times New Roman" w:hAnsi="Times New Roman" w:cs="Times New Roman"/>
          <w:color w:val="000000" w:themeColor="text1"/>
          <w:sz w:val="28"/>
          <w:szCs w:val="28"/>
        </w:rPr>
        <w:t>«17. Копия решения городской Думы о применении меры ответственности к лицу, замещающему муниципальную должность Волгограда и осуществляющему полномочия на постоянной основе, приобщается к личному делу этого лица.».</w:t>
      </w:r>
    </w:p>
    <w:p w:rsidR="00A839D4" w:rsidRPr="00CC4ADC" w:rsidRDefault="00A839D4" w:rsidP="00CC4A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ADC">
        <w:rPr>
          <w:rFonts w:ascii="Times New Roman" w:hAnsi="Times New Roman" w:cs="Times New Roman"/>
          <w:color w:val="000000" w:themeColor="text1"/>
          <w:sz w:val="28"/>
          <w:szCs w:val="28"/>
        </w:rPr>
        <w:t>1.4.9. В пункте 18 слова «указанному в пункте 1 настоящего Порядка» заменить словами «замещающему муниципальную должность Волгограда».</w:t>
      </w:r>
    </w:p>
    <w:p w:rsidR="00A839D4" w:rsidRPr="00CC4ADC" w:rsidRDefault="00A839D4" w:rsidP="00CC4ADC">
      <w:pPr>
        <w:pStyle w:val="Style26"/>
        <w:widowControl/>
        <w:tabs>
          <w:tab w:val="left" w:pos="993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C4ADC">
        <w:rPr>
          <w:color w:val="000000" w:themeColor="text1"/>
          <w:sz w:val="28"/>
          <w:szCs w:val="28"/>
        </w:rPr>
        <w:lastRenderedPageBreak/>
        <w:t>1.4.10. Приложение изложить в редакции согласно приложению к настоящему решению.</w:t>
      </w:r>
    </w:p>
    <w:p w:rsidR="00A839D4" w:rsidRPr="00CC4ADC" w:rsidRDefault="00A839D4" w:rsidP="00CC4ADC">
      <w:pPr>
        <w:ind w:firstLine="708"/>
        <w:jc w:val="both"/>
        <w:rPr>
          <w:color w:val="000000" w:themeColor="text1"/>
          <w:sz w:val="28"/>
          <w:szCs w:val="28"/>
        </w:rPr>
      </w:pPr>
      <w:r w:rsidRPr="00CC4ADC">
        <w:rPr>
          <w:snapToGrid w:val="0"/>
          <w:color w:val="000000" w:themeColor="text1"/>
          <w:sz w:val="28"/>
          <w:szCs w:val="28"/>
        </w:rPr>
        <w:t xml:space="preserve">2. </w:t>
      </w:r>
      <w:r w:rsidRPr="00CC4ADC">
        <w:rPr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A839D4" w:rsidRPr="00CC4ADC" w:rsidRDefault="00A839D4" w:rsidP="00CC4ADC">
      <w:pPr>
        <w:tabs>
          <w:tab w:val="left" w:pos="9639"/>
        </w:tabs>
        <w:rPr>
          <w:sz w:val="28"/>
          <w:szCs w:val="28"/>
        </w:rPr>
      </w:pPr>
    </w:p>
    <w:p w:rsidR="00A839D4" w:rsidRPr="00CC4ADC" w:rsidRDefault="00A839D4" w:rsidP="00CC4ADC">
      <w:pPr>
        <w:tabs>
          <w:tab w:val="left" w:pos="9639"/>
        </w:tabs>
        <w:rPr>
          <w:sz w:val="28"/>
          <w:szCs w:val="28"/>
        </w:rPr>
      </w:pPr>
    </w:p>
    <w:p w:rsidR="00A839D4" w:rsidRPr="00CC4ADC" w:rsidRDefault="00A839D4" w:rsidP="00CC4ADC">
      <w:pPr>
        <w:tabs>
          <w:tab w:val="left" w:pos="9639"/>
        </w:tabs>
        <w:rPr>
          <w:sz w:val="28"/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A839D4" w:rsidRPr="00CC4ADC" w:rsidTr="00E06626">
        <w:tc>
          <w:tcPr>
            <w:tcW w:w="5637" w:type="dxa"/>
          </w:tcPr>
          <w:p w:rsidR="00A839D4" w:rsidRPr="00CC4ADC" w:rsidRDefault="00A839D4" w:rsidP="00CC4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D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839D4" w:rsidRPr="00CC4ADC" w:rsidRDefault="00A839D4" w:rsidP="00CC4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DC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 </w:t>
            </w:r>
          </w:p>
          <w:p w:rsidR="00A839D4" w:rsidRPr="00CC4ADC" w:rsidRDefault="00A839D4" w:rsidP="00CC4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9D4" w:rsidRPr="00CC4ADC" w:rsidRDefault="00A839D4" w:rsidP="00CC4A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4A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110" w:type="dxa"/>
          </w:tcPr>
          <w:p w:rsidR="00A839D4" w:rsidRPr="00CC4ADC" w:rsidRDefault="00A839D4" w:rsidP="00CC4ADC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CC4ADC">
              <w:rPr>
                <w:sz w:val="28"/>
                <w:szCs w:val="28"/>
              </w:rPr>
              <w:t>Глава Волгограда</w:t>
            </w:r>
          </w:p>
          <w:p w:rsidR="00A839D4" w:rsidRPr="00CC4ADC" w:rsidRDefault="00A839D4" w:rsidP="00CC4AD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A839D4" w:rsidRPr="00CC4ADC" w:rsidRDefault="00A839D4" w:rsidP="00CC4AD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A839D4" w:rsidRPr="00CC4ADC" w:rsidRDefault="00A839D4" w:rsidP="00CC4ADC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r w:rsidRPr="00CC4ADC">
              <w:rPr>
                <w:sz w:val="28"/>
                <w:szCs w:val="28"/>
              </w:rPr>
              <w:t>В.В.Марченко</w:t>
            </w:r>
          </w:p>
        </w:tc>
      </w:tr>
    </w:tbl>
    <w:p w:rsidR="00CC4ADC" w:rsidRPr="00CC4ADC" w:rsidRDefault="00CC4ADC" w:rsidP="00BC3BC0">
      <w:pPr>
        <w:tabs>
          <w:tab w:val="left" w:pos="9639"/>
        </w:tabs>
        <w:jc w:val="both"/>
        <w:rPr>
          <w:szCs w:val="28"/>
        </w:rPr>
      </w:pPr>
      <w:bookmarkStart w:id="0" w:name="_GoBack"/>
      <w:bookmarkEnd w:id="0"/>
    </w:p>
    <w:sectPr w:rsidR="00CC4ADC" w:rsidRPr="00CC4AD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9AB" w:rsidRDefault="009169AB">
      <w:r>
        <w:separator/>
      </w:r>
    </w:p>
  </w:endnote>
  <w:endnote w:type="continuationSeparator" w:id="0">
    <w:p w:rsidR="009169AB" w:rsidRDefault="0091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9AB" w:rsidRDefault="009169AB">
      <w:r>
        <w:separator/>
      </w:r>
    </w:p>
  </w:footnote>
  <w:footnote w:type="continuationSeparator" w:id="0">
    <w:p w:rsidR="009169AB" w:rsidRDefault="00916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BC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8458021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E13"/>
    <w:rsid w:val="0008531E"/>
    <w:rsid w:val="000911C3"/>
    <w:rsid w:val="000D753F"/>
    <w:rsid w:val="0010551E"/>
    <w:rsid w:val="00186D25"/>
    <w:rsid w:val="001D7F9D"/>
    <w:rsid w:val="00200F1E"/>
    <w:rsid w:val="00222149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69AB"/>
    <w:rsid w:val="00964FF6"/>
    <w:rsid w:val="00971734"/>
    <w:rsid w:val="00A07440"/>
    <w:rsid w:val="00A11CE9"/>
    <w:rsid w:val="00A25AC1"/>
    <w:rsid w:val="00A839D4"/>
    <w:rsid w:val="00AD47C9"/>
    <w:rsid w:val="00AE6D24"/>
    <w:rsid w:val="00B537FA"/>
    <w:rsid w:val="00B86D39"/>
    <w:rsid w:val="00BB75F2"/>
    <w:rsid w:val="00BC3BC0"/>
    <w:rsid w:val="00C53FF7"/>
    <w:rsid w:val="00C7414B"/>
    <w:rsid w:val="00C85A85"/>
    <w:rsid w:val="00CC4ADC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408836-FB44-4C64-8BB0-260F06D1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A839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26">
    <w:name w:val="Style26"/>
    <w:basedOn w:val="a"/>
    <w:uiPriority w:val="99"/>
    <w:rsid w:val="00A839D4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table" w:styleId="ae">
    <w:name w:val="Table Grid"/>
    <w:basedOn w:val="a1"/>
    <w:uiPriority w:val="39"/>
    <w:rsid w:val="00A83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839D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3A9964F-CA6D-44A5-B1B6-ACB967B3A3A2}"/>
</file>

<file path=customXml/itemProps2.xml><?xml version="1.0" encoding="utf-8"?>
<ds:datastoreItem xmlns:ds="http://schemas.openxmlformats.org/officeDocument/2006/customXml" ds:itemID="{57253F97-C066-4654-A321-B6190221017F}"/>
</file>

<file path=customXml/itemProps3.xml><?xml version="1.0" encoding="utf-8"?>
<ds:datastoreItem xmlns:ds="http://schemas.openxmlformats.org/officeDocument/2006/customXml" ds:itemID="{AE8C66D0-2BD9-47D8-B20A-66AA2FA26F7D}"/>
</file>

<file path=customXml/itemProps4.xml><?xml version="1.0" encoding="utf-8"?>
<ds:datastoreItem xmlns:ds="http://schemas.openxmlformats.org/officeDocument/2006/customXml" ds:itemID="{6BF2BE87-424D-4056-8799-9D5161752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2026-07-17T11:03:00Z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