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customXml/itemProps1.xml" ContentType="application/vnd.openxmlformats-officedocument.customXml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15E23" w:rsidRPr="0032490C" w:rsidRDefault="00715E23" w:rsidP="0032490C">
      <w:pPr>
        <w:jc w:val="center"/>
        <w:rPr>
          <w:b/>
          <w:caps/>
          <w:sz w:val="32"/>
          <w:szCs w:val="32"/>
        </w:rPr>
      </w:pPr>
      <w:r w:rsidRPr="0032490C">
        <w:rPr>
          <w:b/>
          <w:caps/>
          <w:sz w:val="32"/>
          <w:szCs w:val="32"/>
        </w:rPr>
        <w:t>ВОЛГОГРАДСКая городская дума</w:t>
      </w:r>
    </w:p>
    <w:p w:rsidR="00715E23" w:rsidRPr="0032490C" w:rsidRDefault="00715E23" w:rsidP="0032490C">
      <w:pPr>
        <w:pBdr>
          <w:bottom w:val="double" w:sz="12" w:space="1" w:color="auto"/>
        </w:pBdr>
        <w:jc w:val="center"/>
        <w:rPr>
          <w:sz w:val="12"/>
        </w:rPr>
      </w:pPr>
    </w:p>
    <w:p w:rsidR="00715E23" w:rsidRPr="0032490C" w:rsidRDefault="00715E23" w:rsidP="0032490C">
      <w:pPr>
        <w:pBdr>
          <w:bottom w:val="double" w:sz="12" w:space="1" w:color="auto"/>
        </w:pBdr>
        <w:jc w:val="center"/>
        <w:rPr>
          <w:b/>
          <w:sz w:val="32"/>
        </w:rPr>
      </w:pPr>
      <w:r w:rsidRPr="0032490C">
        <w:rPr>
          <w:b/>
          <w:sz w:val="32"/>
        </w:rPr>
        <w:t>РЕШЕНИЕ</w:t>
      </w:r>
    </w:p>
    <w:p w:rsidR="00715E23" w:rsidRPr="0032490C" w:rsidRDefault="00715E23" w:rsidP="0032490C">
      <w:pPr>
        <w:pBdr>
          <w:bottom w:val="double" w:sz="12" w:space="1" w:color="auto"/>
        </w:pBdr>
        <w:jc w:val="center"/>
        <w:rPr>
          <w:b/>
          <w:sz w:val="12"/>
          <w:szCs w:val="12"/>
        </w:rPr>
      </w:pPr>
    </w:p>
    <w:p w:rsidR="00556EF0" w:rsidRPr="0032490C" w:rsidRDefault="00556EF0" w:rsidP="0032490C">
      <w:pPr>
        <w:pBdr>
          <w:bottom w:val="double" w:sz="12" w:space="1" w:color="auto"/>
        </w:pBdr>
        <w:jc w:val="center"/>
        <w:rPr>
          <w:sz w:val="16"/>
          <w:szCs w:val="16"/>
        </w:rPr>
      </w:pPr>
      <w:r w:rsidRPr="0032490C">
        <w:rPr>
          <w:sz w:val="16"/>
          <w:szCs w:val="16"/>
        </w:rPr>
        <w:t xml:space="preserve">400066, Волгоград, </w:t>
      </w:r>
      <w:proofErr w:type="spellStart"/>
      <w:r w:rsidRPr="0032490C">
        <w:rPr>
          <w:sz w:val="16"/>
          <w:szCs w:val="16"/>
        </w:rPr>
        <w:t>пр-кт</w:t>
      </w:r>
      <w:proofErr w:type="spellEnd"/>
      <w:r w:rsidRPr="0032490C">
        <w:rPr>
          <w:sz w:val="16"/>
          <w:szCs w:val="16"/>
        </w:rPr>
        <w:t xml:space="preserve"> им.</w:t>
      </w:r>
      <w:r w:rsidR="0010551E" w:rsidRPr="0032490C">
        <w:rPr>
          <w:sz w:val="16"/>
          <w:szCs w:val="16"/>
        </w:rPr>
        <w:t xml:space="preserve"> </w:t>
      </w:r>
      <w:proofErr w:type="spellStart"/>
      <w:r w:rsidRPr="0032490C">
        <w:rPr>
          <w:sz w:val="16"/>
          <w:szCs w:val="16"/>
        </w:rPr>
        <w:t>В.И.Ленина</w:t>
      </w:r>
      <w:proofErr w:type="spellEnd"/>
      <w:r w:rsidRPr="0032490C">
        <w:rPr>
          <w:sz w:val="16"/>
          <w:szCs w:val="16"/>
        </w:rPr>
        <w:t xml:space="preserve">, д. 10, тел./факс (8442) 38-08-89, </w:t>
      </w:r>
      <w:r w:rsidRPr="0032490C">
        <w:rPr>
          <w:sz w:val="16"/>
          <w:szCs w:val="16"/>
          <w:lang w:val="en-US"/>
        </w:rPr>
        <w:t>E</w:t>
      </w:r>
      <w:r w:rsidRPr="0032490C">
        <w:rPr>
          <w:sz w:val="16"/>
          <w:szCs w:val="16"/>
        </w:rPr>
        <w:t>-</w:t>
      </w:r>
      <w:r w:rsidRPr="0032490C">
        <w:rPr>
          <w:sz w:val="16"/>
          <w:szCs w:val="16"/>
          <w:lang w:val="en-US"/>
        </w:rPr>
        <w:t>mail</w:t>
      </w:r>
      <w:r w:rsidRPr="0032490C">
        <w:rPr>
          <w:sz w:val="16"/>
          <w:szCs w:val="16"/>
        </w:rPr>
        <w:t xml:space="preserve">: </w:t>
      </w:r>
      <w:r w:rsidR="005E5400" w:rsidRPr="0032490C">
        <w:rPr>
          <w:sz w:val="16"/>
          <w:szCs w:val="16"/>
          <w:lang w:val="en-US"/>
        </w:rPr>
        <w:t>gs</w:t>
      </w:r>
      <w:r w:rsidR="005E5400" w:rsidRPr="0032490C">
        <w:rPr>
          <w:sz w:val="16"/>
          <w:szCs w:val="16"/>
        </w:rPr>
        <w:t>_</w:t>
      </w:r>
      <w:r w:rsidR="005E5400" w:rsidRPr="0032490C">
        <w:rPr>
          <w:sz w:val="16"/>
          <w:szCs w:val="16"/>
          <w:lang w:val="en-US"/>
        </w:rPr>
        <w:t>kanc</w:t>
      </w:r>
      <w:r w:rsidR="005E5400" w:rsidRPr="0032490C">
        <w:rPr>
          <w:sz w:val="16"/>
          <w:szCs w:val="16"/>
        </w:rPr>
        <w:t>@</w:t>
      </w:r>
      <w:r w:rsidR="005E5400" w:rsidRPr="0032490C">
        <w:rPr>
          <w:sz w:val="16"/>
          <w:szCs w:val="16"/>
          <w:lang w:val="en-US"/>
        </w:rPr>
        <w:t>volgsovet</w:t>
      </w:r>
      <w:r w:rsidR="005E5400" w:rsidRPr="0032490C">
        <w:rPr>
          <w:sz w:val="16"/>
          <w:szCs w:val="16"/>
        </w:rPr>
        <w:t>.</w:t>
      </w:r>
      <w:r w:rsidR="005E5400" w:rsidRPr="0032490C">
        <w:rPr>
          <w:sz w:val="16"/>
          <w:szCs w:val="16"/>
          <w:lang w:val="en-US"/>
        </w:rPr>
        <w:t>ru</w:t>
      </w:r>
    </w:p>
    <w:p w:rsidR="00715E23" w:rsidRPr="0032490C" w:rsidRDefault="00715E23" w:rsidP="0032490C">
      <w:pPr>
        <w:rPr>
          <w:sz w:val="28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486"/>
        <w:gridCol w:w="1749"/>
        <w:gridCol w:w="434"/>
        <w:gridCol w:w="1408"/>
      </w:tblGrid>
      <w:tr w:rsidR="00715E23" w:rsidRPr="0032490C" w:rsidTr="008D69D6">
        <w:tc>
          <w:tcPr>
            <w:tcW w:w="486" w:type="dxa"/>
            <w:vAlign w:val="bottom"/>
            <w:hideMark/>
          </w:tcPr>
          <w:p w:rsidR="00715E23" w:rsidRPr="0032490C" w:rsidRDefault="00715E23" w:rsidP="0032490C">
            <w:pPr>
              <w:pStyle w:val="a9"/>
              <w:jc w:val="center"/>
            </w:pPr>
            <w:r w:rsidRPr="0032490C">
              <w:t>от</w:t>
            </w:r>
          </w:p>
        </w:tc>
        <w:tc>
          <w:tcPr>
            <w:tcW w:w="174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Pr="0032490C" w:rsidRDefault="00105B74" w:rsidP="0032490C">
            <w:pPr>
              <w:pStyle w:val="a9"/>
              <w:jc w:val="center"/>
            </w:pPr>
            <w:r>
              <w:t>22.12.2017</w:t>
            </w:r>
          </w:p>
        </w:tc>
        <w:tc>
          <w:tcPr>
            <w:tcW w:w="434" w:type="dxa"/>
            <w:vAlign w:val="bottom"/>
            <w:hideMark/>
          </w:tcPr>
          <w:p w:rsidR="00715E23" w:rsidRPr="0032490C" w:rsidRDefault="00715E23" w:rsidP="0032490C">
            <w:pPr>
              <w:pStyle w:val="a9"/>
              <w:jc w:val="center"/>
            </w:pPr>
            <w:r w:rsidRPr="0032490C">
              <w:t>№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Pr="0032490C" w:rsidRDefault="00105B74" w:rsidP="0032490C">
            <w:pPr>
              <w:pStyle w:val="a9"/>
              <w:jc w:val="center"/>
            </w:pPr>
            <w:r>
              <w:t>63/1867</w:t>
            </w:r>
          </w:p>
        </w:tc>
      </w:tr>
    </w:tbl>
    <w:p w:rsidR="004D75D6" w:rsidRPr="0032490C" w:rsidRDefault="004D75D6" w:rsidP="0032490C">
      <w:pPr>
        <w:ind w:left="4820"/>
        <w:rPr>
          <w:sz w:val="28"/>
          <w:szCs w:val="28"/>
        </w:rPr>
      </w:pPr>
    </w:p>
    <w:p w:rsidR="00E2164F" w:rsidRPr="0032490C" w:rsidRDefault="00E2164F" w:rsidP="0032490C">
      <w:pPr>
        <w:shd w:val="clear" w:color="auto" w:fill="FFFFFF"/>
        <w:tabs>
          <w:tab w:val="left" w:pos="4820"/>
        </w:tabs>
        <w:ind w:left="5" w:right="3969"/>
        <w:jc w:val="both"/>
        <w:rPr>
          <w:sz w:val="28"/>
          <w:szCs w:val="28"/>
        </w:rPr>
      </w:pPr>
      <w:r w:rsidRPr="0032490C">
        <w:rPr>
          <w:sz w:val="28"/>
          <w:szCs w:val="28"/>
        </w:rPr>
        <w:t>О внесении изменений в решение Волгоградской городской Думы от 25.09.2014 № 18/540 «Об утверждении Положения о комитете по физической культуре и спорту администрации Волгограда»</w:t>
      </w:r>
    </w:p>
    <w:p w:rsidR="00E2164F" w:rsidRPr="0032490C" w:rsidRDefault="00E2164F" w:rsidP="0032490C">
      <w:pPr>
        <w:shd w:val="clear" w:color="auto" w:fill="FFFFFF"/>
        <w:ind w:left="5" w:right="3552"/>
        <w:jc w:val="both"/>
        <w:rPr>
          <w:sz w:val="28"/>
          <w:szCs w:val="28"/>
        </w:rPr>
      </w:pPr>
    </w:p>
    <w:p w:rsidR="00E2164F" w:rsidRPr="0032490C" w:rsidRDefault="00E2164F" w:rsidP="0032490C">
      <w:pPr>
        <w:tabs>
          <w:tab w:val="left" w:pos="9639"/>
        </w:tabs>
        <w:ind w:firstLine="709"/>
        <w:jc w:val="both"/>
        <w:rPr>
          <w:sz w:val="28"/>
          <w:szCs w:val="28"/>
        </w:rPr>
      </w:pPr>
      <w:r w:rsidRPr="0032490C">
        <w:rPr>
          <w:sz w:val="28"/>
          <w:szCs w:val="28"/>
        </w:rPr>
        <w:t>В соответствии с Федеральными законами от 06 октября 2003 г.</w:t>
      </w:r>
      <w:r w:rsidR="0032490C">
        <w:rPr>
          <w:sz w:val="28"/>
          <w:szCs w:val="28"/>
        </w:rPr>
        <w:t xml:space="preserve">               </w:t>
      </w:r>
      <w:r w:rsidRPr="0032490C">
        <w:rPr>
          <w:sz w:val="28"/>
          <w:szCs w:val="28"/>
        </w:rPr>
        <w:t xml:space="preserve"> № 131-ФЗ «Об общих принципах организации местного самоуправления в Российской Федерации», от 04 декабря 2007 г. № 329-ФЗ «О физической культуре и спорте в Российской Федерации», от 29 декабря 2012 г. № 273-ФЗ «Об образовании в Российской Федерации», руководствуясь статьями 5,</w:t>
      </w:r>
      <w:r w:rsidR="0032490C">
        <w:rPr>
          <w:sz w:val="28"/>
          <w:szCs w:val="28"/>
        </w:rPr>
        <w:t xml:space="preserve"> </w:t>
      </w:r>
      <w:r w:rsidRPr="0032490C">
        <w:rPr>
          <w:sz w:val="28"/>
          <w:szCs w:val="28"/>
        </w:rPr>
        <w:t>7,</w:t>
      </w:r>
      <w:r w:rsidR="0032490C">
        <w:rPr>
          <w:sz w:val="28"/>
          <w:szCs w:val="28"/>
        </w:rPr>
        <w:t xml:space="preserve"> </w:t>
      </w:r>
      <w:r w:rsidRPr="0032490C">
        <w:rPr>
          <w:sz w:val="28"/>
          <w:szCs w:val="28"/>
        </w:rPr>
        <w:t>24,</w:t>
      </w:r>
      <w:r w:rsidR="0032490C">
        <w:rPr>
          <w:sz w:val="28"/>
          <w:szCs w:val="28"/>
        </w:rPr>
        <w:t xml:space="preserve"> </w:t>
      </w:r>
      <w:r w:rsidRPr="0032490C">
        <w:rPr>
          <w:sz w:val="28"/>
          <w:szCs w:val="28"/>
        </w:rPr>
        <w:t xml:space="preserve">26 Устава города-героя Волгограда, Волгоградская городская Дума </w:t>
      </w:r>
    </w:p>
    <w:p w:rsidR="00E2164F" w:rsidRPr="0032490C" w:rsidRDefault="00E2164F" w:rsidP="0032490C">
      <w:pPr>
        <w:tabs>
          <w:tab w:val="left" w:pos="9639"/>
        </w:tabs>
        <w:jc w:val="both"/>
        <w:rPr>
          <w:b/>
          <w:sz w:val="28"/>
          <w:szCs w:val="28"/>
        </w:rPr>
      </w:pPr>
      <w:r w:rsidRPr="0032490C">
        <w:rPr>
          <w:b/>
          <w:sz w:val="28"/>
          <w:szCs w:val="28"/>
        </w:rPr>
        <w:t>РЕШИЛА:</w:t>
      </w:r>
    </w:p>
    <w:p w:rsidR="00E2164F" w:rsidRPr="0032490C" w:rsidRDefault="00E2164F" w:rsidP="0032490C">
      <w:pPr>
        <w:tabs>
          <w:tab w:val="left" w:pos="9639"/>
        </w:tabs>
        <w:ind w:firstLine="709"/>
        <w:jc w:val="both"/>
        <w:rPr>
          <w:sz w:val="28"/>
          <w:szCs w:val="28"/>
        </w:rPr>
      </w:pPr>
      <w:r w:rsidRPr="0032490C">
        <w:rPr>
          <w:sz w:val="28"/>
          <w:szCs w:val="28"/>
        </w:rPr>
        <w:t>1. Внести в Положение о комитете по физической культуре и спорту администрации Волгограда, утвержденное решением Волгоградской городской Думы от 25.09.2014 № 18/540 «Об утверждении Положения о комитете по физической культуре и спорту администрации Волгограда», следующие изменения:</w:t>
      </w:r>
    </w:p>
    <w:p w:rsidR="00E2164F" w:rsidRPr="0032490C" w:rsidRDefault="00E2164F" w:rsidP="0032490C">
      <w:pPr>
        <w:tabs>
          <w:tab w:val="left" w:pos="9639"/>
        </w:tabs>
        <w:ind w:firstLine="709"/>
        <w:jc w:val="both"/>
        <w:rPr>
          <w:sz w:val="28"/>
          <w:szCs w:val="28"/>
        </w:rPr>
      </w:pPr>
      <w:r w:rsidRPr="0032490C">
        <w:rPr>
          <w:sz w:val="28"/>
          <w:szCs w:val="28"/>
        </w:rPr>
        <w:t>1.1. Пункт 1.6 раздела 1 «Общие положения» изложить в следующей редакции:</w:t>
      </w:r>
    </w:p>
    <w:p w:rsidR="00E2164F" w:rsidRPr="0032490C" w:rsidRDefault="00E2164F" w:rsidP="0032490C">
      <w:pPr>
        <w:pStyle w:val="ConsPlusNormal"/>
        <w:tabs>
          <w:tab w:val="left" w:pos="9639"/>
        </w:tabs>
        <w:ind w:firstLine="709"/>
        <w:jc w:val="both"/>
        <w:rPr>
          <w:rFonts w:ascii="Times New Roman" w:hAnsi="Times New Roman" w:cs="Times New Roman"/>
          <w:sz w:val="28"/>
        </w:rPr>
      </w:pPr>
      <w:bookmarkStart w:id="0" w:name="sub_14"/>
      <w:bookmarkStart w:id="1" w:name="sub_1114"/>
      <w:r w:rsidRPr="0032490C">
        <w:rPr>
          <w:rFonts w:ascii="Times New Roman" w:hAnsi="Times New Roman" w:cs="Times New Roman"/>
          <w:sz w:val="28"/>
          <w:szCs w:val="28"/>
        </w:rPr>
        <w:t>«1.6. Юридическ</w:t>
      </w:r>
      <w:r w:rsidR="0032490C">
        <w:rPr>
          <w:rFonts w:ascii="Times New Roman" w:hAnsi="Times New Roman" w:cs="Times New Roman"/>
          <w:sz w:val="28"/>
          <w:szCs w:val="28"/>
        </w:rPr>
        <w:t xml:space="preserve">ий адрес Комитета: ул. им. </w:t>
      </w:r>
      <w:proofErr w:type="spellStart"/>
      <w:r w:rsidR="0032490C">
        <w:rPr>
          <w:rFonts w:ascii="Times New Roman" w:hAnsi="Times New Roman" w:cs="Times New Roman"/>
          <w:sz w:val="28"/>
          <w:szCs w:val="28"/>
        </w:rPr>
        <w:t>В.И.</w:t>
      </w:r>
      <w:r w:rsidRPr="0032490C">
        <w:rPr>
          <w:rFonts w:ascii="Times New Roman" w:hAnsi="Times New Roman" w:cs="Times New Roman"/>
          <w:sz w:val="28"/>
          <w:szCs w:val="28"/>
        </w:rPr>
        <w:t>Ленина</w:t>
      </w:r>
      <w:proofErr w:type="spellEnd"/>
      <w:r w:rsidRPr="0032490C">
        <w:rPr>
          <w:rFonts w:ascii="Times New Roman" w:hAnsi="Times New Roman" w:cs="Times New Roman"/>
          <w:sz w:val="28"/>
          <w:szCs w:val="28"/>
        </w:rPr>
        <w:t>, 15, Волгоград, 400066.</w:t>
      </w:r>
      <w:r w:rsidRPr="0032490C">
        <w:rPr>
          <w:rFonts w:ascii="Times New Roman" w:hAnsi="Times New Roman" w:cs="Times New Roman"/>
          <w:sz w:val="28"/>
        </w:rPr>
        <w:t>».</w:t>
      </w:r>
    </w:p>
    <w:p w:rsidR="00E2164F" w:rsidRPr="0032490C" w:rsidRDefault="00E2164F" w:rsidP="0032490C">
      <w:pPr>
        <w:tabs>
          <w:tab w:val="left" w:pos="9639"/>
        </w:tabs>
        <w:ind w:firstLine="709"/>
        <w:jc w:val="both"/>
        <w:rPr>
          <w:sz w:val="28"/>
        </w:rPr>
      </w:pPr>
      <w:r w:rsidRPr="0032490C">
        <w:rPr>
          <w:sz w:val="28"/>
        </w:rPr>
        <w:t xml:space="preserve">1.2. В разделе 2 </w:t>
      </w:r>
      <w:r w:rsidRPr="0032490C">
        <w:rPr>
          <w:sz w:val="28"/>
          <w:szCs w:val="28"/>
        </w:rPr>
        <w:t>«</w:t>
      </w:r>
      <w:r w:rsidR="00B74EEA">
        <w:rPr>
          <w:sz w:val="28"/>
        </w:rPr>
        <w:t>Полномочия Комитета»:</w:t>
      </w:r>
    </w:p>
    <w:p w:rsidR="00E2164F" w:rsidRPr="0032490C" w:rsidRDefault="00E2164F" w:rsidP="0032490C">
      <w:pPr>
        <w:tabs>
          <w:tab w:val="left" w:pos="9639"/>
        </w:tabs>
        <w:ind w:firstLine="709"/>
        <w:jc w:val="both"/>
        <w:rPr>
          <w:sz w:val="28"/>
        </w:rPr>
      </w:pPr>
      <w:r w:rsidRPr="0032490C">
        <w:rPr>
          <w:sz w:val="28"/>
        </w:rPr>
        <w:t>1.2.1. В пункте 2.1:</w:t>
      </w:r>
    </w:p>
    <w:p w:rsidR="00105B74" w:rsidRDefault="00E2164F" w:rsidP="0032490C">
      <w:pPr>
        <w:tabs>
          <w:tab w:val="left" w:pos="9639"/>
        </w:tabs>
        <w:ind w:firstLine="709"/>
        <w:jc w:val="both"/>
        <w:rPr>
          <w:sz w:val="28"/>
        </w:rPr>
      </w:pPr>
      <w:r w:rsidRPr="0032490C">
        <w:rPr>
          <w:sz w:val="28"/>
        </w:rPr>
        <w:t>1.2.1.1.</w:t>
      </w:r>
      <w:r w:rsidR="00105B74">
        <w:rPr>
          <w:sz w:val="28"/>
        </w:rPr>
        <w:t xml:space="preserve"> Подпункт 2.1.2 изложить в следующей редакции:</w:t>
      </w:r>
    </w:p>
    <w:p w:rsidR="00105B74" w:rsidRDefault="00105B74" w:rsidP="0032490C">
      <w:pPr>
        <w:tabs>
          <w:tab w:val="left" w:pos="9639"/>
        </w:tabs>
        <w:ind w:firstLine="709"/>
        <w:jc w:val="both"/>
        <w:rPr>
          <w:sz w:val="28"/>
        </w:rPr>
      </w:pPr>
      <w:r>
        <w:rPr>
          <w:sz w:val="28"/>
        </w:rPr>
        <w:t xml:space="preserve">«2.1.2. Разрабатывает и принимает участие в разработке и реализации муниципальных программ </w:t>
      </w:r>
      <w:r w:rsidR="001019C4">
        <w:rPr>
          <w:sz w:val="28"/>
        </w:rPr>
        <w:t xml:space="preserve">и ведомственных целевых программ, направленных </w:t>
      </w:r>
      <w:r w:rsidR="00C7494E">
        <w:rPr>
          <w:sz w:val="28"/>
        </w:rPr>
        <w:t>на реализацию приоритетных направлений в области спорта</w:t>
      </w:r>
      <w:proofErr w:type="gramStart"/>
      <w:r w:rsidR="00C7494E">
        <w:rPr>
          <w:sz w:val="28"/>
        </w:rPr>
        <w:t>.».</w:t>
      </w:r>
      <w:proofErr w:type="gramEnd"/>
    </w:p>
    <w:p w:rsidR="00E2164F" w:rsidRPr="0032490C" w:rsidRDefault="00C7494E" w:rsidP="0032490C">
      <w:pPr>
        <w:tabs>
          <w:tab w:val="left" w:pos="9639"/>
        </w:tabs>
        <w:ind w:firstLine="709"/>
        <w:jc w:val="both"/>
        <w:rPr>
          <w:sz w:val="28"/>
          <w:szCs w:val="28"/>
        </w:rPr>
      </w:pPr>
      <w:r>
        <w:rPr>
          <w:sz w:val="28"/>
        </w:rPr>
        <w:t>1.2.1.2.</w:t>
      </w:r>
      <w:r w:rsidR="00E2164F" w:rsidRPr="0032490C">
        <w:rPr>
          <w:sz w:val="28"/>
        </w:rPr>
        <w:t xml:space="preserve"> Под</w:t>
      </w:r>
      <w:r w:rsidR="00E2164F" w:rsidRPr="0032490C">
        <w:rPr>
          <w:sz w:val="28"/>
          <w:szCs w:val="28"/>
        </w:rPr>
        <w:t>пункт 2.1.31 изложить в следующей редакции:</w:t>
      </w:r>
    </w:p>
    <w:p w:rsidR="00E2164F" w:rsidRPr="0032490C" w:rsidRDefault="00E2164F" w:rsidP="0032490C">
      <w:pPr>
        <w:pStyle w:val="ConsPlusNormal"/>
        <w:tabs>
          <w:tab w:val="left" w:pos="9639"/>
        </w:tabs>
        <w:ind w:firstLine="709"/>
        <w:jc w:val="both"/>
        <w:rPr>
          <w:rFonts w:ascii="Times New Roman" w:hAnsi="Times New Roman" w:cs="Times New Roman"/>
          <w:sz w:val="28"/>
        </w:rPr>
      </w:pPr>
      <w:r w:rsidRPr="0032490C">
        <w:rPr>
          <w:rFonts w:ascii="Times New Roman" w:hAnsi="Times New Roman" w:cs="Times New Roman"/>
          <w:sz w:val="28"/>
          <w:szCs w:val="28"/>
        </w:rPr>
        <w:t>«2.1.31. Участвует в пределах своей компетенции в мероприятиях, предусмотренных Комплексным планом противодействия идеологии терроризма в Российской Федерации, утвержденным Президентом Российской Федерации, и других мероприятиях по противодействию идеологии терроризма, в профилактике терроризма и экстремизма</w:t>
      </w:r>
      <w:proofErr w:type="gramStart"/>
      <w:r w:rsidRPr="0032490C">
        <w:rPr>
          <w:rFonts w:ascii="Times New Roman" w:hAnsi="Times New Roman" w:cs="Times New Roman"/>
          <w:sz w:val="28"/>
          <w:szCs w:val="28"/>
        </w:rPr>
        <w:t>.</w:t>
      </w:r>
      <w:r w:rsidRPr="0032490C">
        <w:rPr>
          <w:rFonts w:ascii="Times New Roman" w:hAnsi="Times New Roman" w:cs="Times New Roman"/>
          <w:sz w:val="28"/>
        </w:rPr>
        <w:t>».</w:t>
      </w:r>
      <w:proofErr w:type="gramEnd"/>
    </w:p>
    <w:p w:rsidR="00C7494E" w:rsidRDefault="00E2164F" w:rsidP="0032490C">
      <w:pPr>
        <w:tabs>
          <w:tab w:val="left" w:pos="9639"/>
        </w:tabs>
        <w:ind w:firstLine="709"/>
        <w:jc w:val="both"/>
        <w:rPr>
          <w:sz w:val="28"/>
        </w:rPr>
      </w:pPr>
      <w:r w:rsidRPr="0032490C">
        <w:rPr>
          <w:sz w:val="28"/>
        </w:rPr>
        <w:t>1.2.1.</w:t>
      </w:r>
      <w:r w:rsidR="00C7494E">
        <w:rPr>
          <w:sz w:val="28"/>
        </w:rPr>
        <w:t>3</w:t>
      </w:r>
      <w:r w:rsidRPr="0032490C">
        <w:rPr>
          <w:sz w:val="28"/>
        </w:rPr>
        <w:t xml:space="preserve">. </w:t>
      </w:r>
      <w:r w:rsidR="00C7494E">
        <w:rPr>
          <w:sz w:val="28"/>
        </w:rPr>
        <w:t>Подпункт 2.1.38 изложить в следующей редакции:</w:t>
      </w:r>
    </w:p>
    <w:p w:rsidR="00C7494E" w:rsidRDefault="00C7494E" w:rsidP="0032490C">
      <w:pPr>
        <w:tabs>
          <w:tab w:val="left" w:pos="9639"/>
        </w:tabs>
        <w:ind w:firstLine="709"/>
        <w:jc w:val="both"/>
        <w:rPr>
          <w:sz w:val="28"/>
        </w:rPr>
      </w:pPr>
      <w:r>
        <w:rPr>
          <w:sz w:val="28"/>
        </w:rPr>
        <w:lastRenderedPageBreak/>
        <w:t>«2.1.38. Осуществляет в установленном порядке рассмотрение обращений граждан и организаций по вопросам, отнесенным к компетенции Комитета</w:t>
      </w:r>
      <w:proofErr w:type="gramStart"/>
      <w:r>
        <w:rPr>
          <w:sz w:val="28"/>
        </w:rPr>
        <w:t>.».</w:t>
      </w:r>
      <w:proofErr w:type="gramEnd"/>
    </w:p>
    <w:p w:rsidR="00E2164F" w:rsidRPr="0032490C" w:rsidRDefault="00C7494E" w:rsidP="0032490C">
      <w:pPr>
        <w:tabs>
          <w:tab w:val="left" w:pos="9639"/>
        </w:tabs>
        <w:ind w:firstLine="709"/>
        <w:jc w:val="both"/>
        <w:rPr>
          <w:sz w:val="28"/>
        </w:rPr>
      </w:pPr>
      <w:r>
        <w:rPr>
          <w:sz w:val="28"/>
        </w:rPr>
        <w:t xml:space="preserve">1.2.1.4. </w:t>
      </w:r>
      <w:r w:rsidR="00E2164F" w:rsidRPr="0032490C">
        <w:rPr>
          <w:sz w:val="28"/>
        </w:rPr>
        <w:t>Подпункт</w:t>
      </w:r>
      <w:r>
        <w:rPr>
          <w:sz w:val="28"/>
        </w:rPr>
        <w:t xml:space="preserve"> 2.1.39 признать утратившим</w:t>
      </w:r>
      <w:r w:rsidR="00E2164F" w:rsidRPr="0032490C">
        <w:rPr>
          <w:sz w:val="28"/>
        </w:rPr>
        <w:t xml:space="preserve"> силу.</w:t>
      </w:r>
    </w:p>
    <w:p w:rsidR="00E2164F" w:rsidRPr="0032490C" w:rsidRDefault="00E2164F" w:rsidP="0032490C">
      <w:pPr>
        <w:pStyle w:val="ConsPlusNormal"/>
        <w:tabs>
          <w:tab w:val="left" w:pos="9639"/>
        </w:tabs>
        <w:ind w:firstLine="709"/>
        <w:jc w:val="both"/>
        <w:rPr>
          <w:rFonts w:ascii="Times New Roman" w:hAnsi="Times New Roman" w:cs="Times New Roman"/>
          <w:sz w:val="28"/>
        </w:rPr>
      </w:pPr>
      <w:r w:rsidRPr="0032490C">
        <w:rPr>
          <w:rFonts w:ascii="Times New Roman" w:hAnsi="Times New Roman" w:cs="Times New Roman"/>
          <w:sz w:val="28"/>
        </w:rPr>
        <w:t>1.2.2. В пункте 2.2:</w:t>
      </w:r>
    </w:p>
    <w:p w:rsidR="00E2164F" w:rsidRPr="0032490C" w:rsidRDefault="00E2164F" w:rsidP="0032490C">
      <w:pPr>
        <w:tabs>
          <w:tab w:val="left" w:pos="9639"/>
        </w:tabs>
        <w:ind w:firstLine="709"/>
        <w:jc w:val="both"/>
        <w:rPr>
          <w:sz w:val="28"/>
          <w:szCs w:val="28"/>
        </w:rPr>
      </w:pPr>
      <w:r w:rsidRPr="0032490C">
        <w:rPr>
          <w:sz w:val="28"/>
        </w:rPr>
        <w:t>1.2.2.1. В под</w:t>
      </w:r>
      <w:r w:rsidRPr="0032490C">
        <w:rPr>
          <w:sz w:val="28"/>
          <w:szCs w:val="28"/>
        </w:rPr>
        <w:t>пункте 2.2.2 слов</w:t>
      </w:r>
      <w:r w:rsidR="00B74EEA">
        <w:rPr>
          <w:sz w:val="28"/>
          <w:szCs w:val="28"/>
        </w:rPr>
        <w:t>а</w:t>
      </w:r>
      <w:r w:rsidRPr="0032490C">
        <w:rPr>
          <w:sz w:val="28"/>
          <w:szCs w:val="28"/>
        </w:rPr>
        <w:t xml:space="preserve"> «учебно-тренировочных» заменить словом «тренировочных».</w:t>
      </w:r>
    </w:p>
    <w:p w:rsidR="00E2164F" w:rsidRPr="0032490C" w:rsidRDefault="00E2164F" w:rsidP="0032490C">
      <w:pPr>
        <w:pStyle w:val="ConsPlusNormal"/>
        <w:tabs>
          <w:tab w:val="left" w:pos="9639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2490C">
        <w:rPr>
          <w:rFonts w:ascii="Times New Roman" w:hAnsi="Times New Roman" w:cs="Times New Roman"/>
          <w:sz w:val="28"/>
          <w:szCs w:val="28"/>
        </w:rPr>
        <w:t>1.2.2.2. Дополнить подпунктом 2.2.3</w:t>
      </w:r>
      <w:r w:rsidRPr="0032490C">
        <w:rPr>
          <w:rFonts w:ascii="Times New Roman" w:hAnsi="Times New Roman" w:cs="Times New Roman"/>
          <w:sz w:val="28"/>
          <w:szCs w:val="28"/>
          <w:vertAlign w:val="superscript"/>
        </w:rPr>
        <w:t>1</w:t>
      </w:r>
      <w:r w:rsidRPr="0032490C">
        <w:rPr>
          <w:rFonts w:ascii="Times New Roman" w:hAnsi="Times New Roman" w:cs="Times New Roman"/>
          <w:sz w:val="28"/>
          <w:szCs w:val="28"/>
        </w:rPr>
        <w:t xml:space="preserve"> следующего содержания:</w:t>
      </w:r>
    </w:p>
    <w:p w:rsidR="00E2164F" w:rsidRPr="0032490C" w:rsidRDefault="00E2164F" w:rsidP="0032490C">
      <w:pPr>
        <w:pStyle w:val="ConsPlusNormal"/>
        <w:tabs>
          <w:tab w:val="left" w:pos="1650"/>
        </w:tabs>
        <w:ind w:firstLine="680"/>
        <w:jc w:val="both"/>
        <w:rPr>
          <w:rFonts w:ascii="Times New Roman" w:hAnsi="Times New Roman" w:cs="Times New Roman"/>
          <w:sz w:val="28"/>
          <w:szCs w:val="28"/>
        </w:rPr>
      </w:pPr>
      <w:r w:rsidRPr="0032490C">
        <w:rPr>
          <w:rFonts w:ascii="Times New Roman" w:hAnsi="Times New Roman" w:cs="Times New Roman"/>
          <w:sz w:val="28"/>
          <w:szCs w:val="28"/>
        </w:rPr>
        <w:t>«2.2.3</w:t>
      </w:r>
      <w:r w:rsidRPr="0032490C">
        <w:rPr>
          <w:rFonts w:ascii="Times New Roman" w:hAnsi="Times New Roman" w:cs="Times New Roman"/>
          <w:sz w:val="28"/>
          <w:szCs w:val="28"/>
          <w:vertAlign w:val="superscript"/>
        </w:rPr>
        <w:t>1</w:t>
      </w:r>
      <w:r w:rsidRPr="0032490C">
        <w:rPr>
          <w:rFonts w:ascii="Times New Roman" w:hAnsi="Times New Roman" w:cs="Times New Roman"/>
          <w:sz w:val="28"/>
          <w:szCs w:val="28"/>
        </w:rPr>
        <w:t>. Оказывать содействие развитию физической культуры и спорта инвалидов, лиц с ограниченными возможностями здоровья, адаптивной физической культуры и адаптивного спорта</w:t>
      </w:r>
      <w:proofErr w:type="gramStart"/>
      <w:r w:rsidRPr="0032490C">
        <w:rPr>
          <w:rFonts w:ascii="Times New Roman" w:hAnsi="Times New Roman" w:cs="Times New Roman"/>
          <w:sz w:val="28"/>
          <w:szCs w:val="28"/>
        </w:rPr>
        <w:t>.».</w:t>
      </w:r>
      <w:proofErr w:type="gramEnd"/>
    </w:p>
    <w:p w:rsidR="00E2164F" w:rsidRPr="0032490C" w:rsidRDefault="00E2164F" w:rsidP="0032490C">
      <w:pPr>
        <w:pStyle w:val="ConsPlusNormal"/>
        <w:tabs>
          <w:tab w:val="left" w:pos="1650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2490C">
        <w:rPr>
          <w:rFonts w:ascii="Times New Roman" w:hAnsi="Times New Roman" w:cs="Times New Roman"/>
          <w:sz w:val="28"/>
          <w:szCs w:val="28"/>
        </w:rPr>
        <w:t>1.2.2.3. В подпункте 2.2.4</w:t>
      </w:r>
      <w:r w:rsidRPr="0032490C">
        <w:rPr>
          <w:rFonts w:ascii="Times New Roman" w:hAnsi="Times New Roman" w:cs="Times New Roman"/>
          <w:sz w:val="28"/>
          <w:szCs w:val="28"/>
          <w:vertAlign w:val="superscript"/>
        </w:rPr>
        <w:t>1</w:t>
      </w:r>
      <w:r w:rsidRPr="0032490C">
        <w:rPr>
          <w:rFonts w:ascii="Times New Roman" w:hAnsi="Times New Roman" w:cs="Times New Roman"/>
          <w:sz w:val="28"/>
          <w:szCs w:val="28"/>
        </w:rPr>
        <w:t xml:space="preserve"> слово «Вносит» заменить словом «Вносить».</w:t>
      </w:r>
    </w:p>
    <w:p w:rsidR="00E2164F" w:rsidRPr="0032490C" w:rsidRDefault="00E2164F" w:rsidP="0032490C">
      <w:pPr>
        <w:pStyle w:val="ConsPlusNormal"/>
        <w:tabs>
          <w:tab w:val="left" w:pos="1650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2490C">
        <w:rPr>
          <w:rFonts w:ascii="Times New Roman" w:hAnsi="Times New Roman" w:cs="Times New Roman"/>
          <w:sz w:val="28"/>
          <w:szCs w:val="28"/>
        </w:rPr>
        <w:t>1.2.2.4. Подпункт 2.2.6 признать утратившим силу.</w:t>
      </w:r>
    </w:p>
    <w:p w:rsidR="00E2164F" w:rsidRPr="0032490C" w:rsidRDefault="00E2164F" w:rsidP="0032490C">
      <w:pPr>
        <w:tabs>
          <w:tab w:val="left" w:pos="9639"/>
        </w:tabs>
        <w:ind w:firstLine="709"/>
        <w:jc w:val="both"/>
        <w:rPr>
          <w:sz w:val="28"/>
          <w:szCs w:val="28"/>
        </w:rPr>
      </w:pPr>
      <w:r w:rsidRPr="0032490C">
        <w:rPr>
          <w:sz w:val="28"/>
        </w:rPr>
        <w:t xml:space="preserve">1.3. </w:t>
      </w:r>
      <w:r w:rsidRPr="0032490C">
        <w:rPr>
          <w:sz w:val="28"/>
          <w:szCs w:val="28"/>
        </w:rPr>
        <w:t>В пункте 3.4 раздела 3 «Организация деятельности Комитета»:</w:t>
      </w:r>
    </w:p>
    <w:p w:rsidR="00E2164F" w:rsidRPr="0032490C" w:rsidRDefault="00E2164F" w:rsidP="0032490C">
      <w:pPr>
        <w:tabs>
          <w:tab w:val="left" w:pos="9639"/>
        </w:tabs>
        <w:ind w:firstLine="709"/>
        <w:jc w:val="both"/>
        <w:rPr>
          <w:sz w:val="28"/>
          <w:szCs w:val="28"/>
        </w:rPr>
      </w:pPr>
      <w:r w:rsidRPr="0032490C">
        <w:rPr>
          <w:sz w:val="28"/>
          <w:szCs w:val="28"/>
        </w:rPr>
        <w:t>1.3.1. Абзац четвертый подпункта 3.4.5 изложить в следующей редакции:</w:t>
      </w:r>
    </w:p>
    <w:p w:rsidR="00E2164F" w:rsidRPr="0032490C" w:rsidRDefault="00E2164F" w:rsidP="0032490C">
      <w:pPr>
        <w:tabs>
          <w:tab w:val="left" w:pos="9639"/>
        </w:tabs>
        <w:ind w:firstLine="709"/>
        <w:jc w:val="both"/>
        <w:rPr>
          <w:sz w:val="28"/>
          <w:szCs w:val="28"/>
        </w:rPr>
      </w:pPr>
      <w:r w:rsidRPr="0032490C">
        <w:rPr>
          <w:sz w:val="28"/>
          <w:szCs w:val="28"/>
        </w:rPr>
        <w:t>«о формировании бюджета Волгограда по строкам «Физическая культура и спорт» и «Образование»</w:t>
      </w:r>
      <w:proofErr w:type="gramStart"/>
      <w:r w:rsidRPr="0032490C">
        <w:rPr>
          <w:sz w:val="28"/>
          <w:szCs w:val="28"/>
        </w:rPr>
        <w:t>;»</w:t>
      </w:r>
      <w:proofErr w:type="gramEnd"/>
      <w:r w:rsidRPr="0032490C">
        <w:rPr>
          <w:sz w:val="28"/>
          <w:szCs w:val="28"/>
        </w:rPr>
        <w:t>.</w:t>
      </w:r>
    </w:p>
    <w:p w:rsidR="00E2164F" w:rsidRPr="0032490C" w:rsidRDefault="00E2164F" w:rsidP="0032490C">
      <w:pPr>
        <w:tabs>
          <w:tab w:val="left" w:pos="9639"/>
        </w:tabs>
        <w:ind w:firstLine="709"/>
        <w:jc w:val="both"/>
        <w:rPr>
          <w:sz w:val="28"/>
          <w:szCs w:val="28"/>
        </w:rPr>
      </w:pPr>
      <w:r w:rsidRPr="0032490C">
        <w:rPr>
          <w:sz w:val="28"/>
          <w:szCs w:val="28"/>
        </w:rPr>
        <w:t>1.3.2. Подпункт 3.4.11 изложить в следующей редакции:</w:t>
      </w:r>
    </w:p>
    <w:p w:rsidR="00E2164F" w:rsidRPr="0032490C" w:rsidRDefault="00E2164F" w:rsidP="0032490C">
      <w:pPr>
        <w:pStyle w:val="ConsPlusNormal"/>
        <w:tabs>
          <w:tab w:val="left" w:pos="9639"/>
        </w:tabs>
        <w:ind w:firstLine="709"/>
        <w:jc w:val="both"/>
        <w:rPr>
          <w:rFonts w:ascii="Times New Roman" w:hAnsi="Times New Roman" w:cs="Times New Roman"/>
          <w:sz w:val="28"/>
        </w:rPr>
      </w:pPr>
      <w:r w:rsidRPr="0032490C">
        <w:rPr>
          <w:rFonts w:ascii="Times New Roman" w:hAnsi="Times New Roman" w:cs="Times New Roman"/>
          <w:sz w:val="28"/>
          <w:szCs w:val="28"/>
        </w:rPr>
        <w:t>«3.4.11. Утверждает бюджетные сметы, планы финансово-хозяйственной деятельности подведомственных муниципальных учреждений</w:t>
      </w:r>
      <w:proofErr w:type="gramStart"/>
      <w:r w:rsidRPr="0032490C">
        <w:rPr>
          <w:rFonts w:ascii="Times New Roman" w:hAnsi="Times New Roman" w:cs="Times New Roman"/>
          <w:sz w:val="28"/>
          <w:szCs w:val="28"/>
        </w:rPr>
        <w:t>.</w:t>
      </w:r>
      <w:r w:rsidRPr="0032490C">
        <w:rPr>
          <w:rFonts w:ascii="Times New Roman" w:hAnsi="Times New Roman" w:cs="Times New Roman"/>
          <w:sz w:val="28"/>
        </w:rPr>
        <w:t>».</w:t>
      </w:r>
      <w:proofErr w:type="gramEnd"/>
    </w:p>
    <w:p w:rsidR="00E2164F" w:rsidRPr="0032490C" w:rsidRDefault="00E2164F" w:rsidP="0032490C">
      <w:pPr>
        <w:pStyle w:val="ConsPlusNormal"/>
        <w:tabs>
          <w:tab w:val="left" w:pos="9639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2490C">
        <w:rPr>
          <w:rFonts w:ascii="Times New Roman" w:hAnsi="Times New Roman" w:cs="Times New Roman"/>
          <w:sz w:val="28"/>
          <w:szCs w:val="28"/>
        </w:rPr>
        <w:t>1.3.3.</w:t>
      </w:r>
      <w:r w:rsidRPr="0032490C">
        <w:rPr>
          <w:sz w:val="28"/>
          <w:szCs w:val="28"/>
        </w:rPr>
        <w:t xml:space="preserve"> </w:t>
      </w:r>
      <w:r w:rsidRPr="0032490C">
        <w:rPr>
          <w:rFonts w:ascii="Times New Roman" w:hAnsi="Times New Roman" w:cs="Times New Roman"/>
          <w:sz w:val="28"/>
          <w:szCs w:val="28"/>
        </w:rPr>
        <w:t>Дополнить подпунктом 3.4.11</w:t>
      </w:r>
      <w:r w:rsidRPr="0032490C">
        <w:rPr>
          <w:rFonts w:ascii="Times New Roman" w:hAnsi="Times New Roman" w:cs="Times New Roman"/>
          <w:sz w:val="28"/>
          <w:szCs w:val="28"/>
          <w:vertAlign w:val="superscript"/>
        </w:rPr>
        <w:t>1</w:t>
      </w:r>
      <w:r w:rsidRPr="0032490C">
        <w:rPr>
          <w:rFonts w:ascii="Times New Roman" w:hAnsi="Times New Roman" w:cs="Times New Roman"/>
          <w:sz w:val="28"/>
          <w:szCs w:val="28"/>
        </w:rPr>
        <w:t xml:space="preserve"> следующего содержания:</w:t>
      </w:r>
    </w:p>
    <w:p w:rsidR="00E2164F" w:rsidRPr="0032490C" w:rsidRDefault="00E2164F" w:rsidP="0032490C">
      <w:pPr>
        <w:pStyle w:val="ConsPlusNormal"/>
        <w:tabs>
          <w:tab w:val="left" w:pos="9639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2490C">
        <w:rPr>
          <w:rFonts w:ascii="Times New Roman" w:hAnsi="Times New Roman" w:cs="Times New Roman"/>
          <w:sz w:val="28"/>
          <w:szCs w:val="28"/>
        </w:rPr>
        <w:t>«3.4.11</w:t>
      </w:r>
      <w:r w:rsidRPr="0032490C">
        <w:rPr>
          <w:rFonts w:ascii="Times New Roman" w:hAnsi="Times New Roman" w:cs="Times New Roman"/>
          <w:sz w:val="28"/>
          <w:szCs w:val="28"/>
          <w:vertAlign w:val="superscript"/>
        </w:rPr>
        <w:t>1</w:t>
      </w:r>
      <w:r w:rsidRPr="0032490C">
        <w:rPr>
          <w:rFonts w:ascii="Times New Roman" w:hAnsi="Times New Roman" w:cs="Times New Roman"/>
          <w:sz w:val="28"/>
          <w:szCs w:val="28"/>
        </w:rPr>
        <w:t>. Согласовывает штатные расписания, сметы доходов и расходов средств, полученных от приносящей доход деятельности подведомственных муниципальных учреждений</w:t>
      </w:r>
      <w:proofErr w:type="gramStart"/>
      <w:r w:rsidRPr="0032490C">
        <w:rPr>
          <w:rFonts w:ascii="Times New Roman" w:hAnsi="Times New Roman" w:cs="Times New Roman"/>
          <w:sz w:val="28"/>
          <w:szCs w:val="28"/>
        </w:rPr>
        <w:t>.».</w:t>
      </w:r>
      <w:proofErr w:type="gramEnd"/>
    </w:p>
    <w:p w:rsidR="00E2164F" w:rsidRPr="0032490C" w:rsidRDefault="00E2164F" w:rsidP="0032490C">
      <w:pPr>
        <w:shd w:val="clear" w:color="auto" w:fill="FFFFFF"/>
        <w:tabs>
          <w:tab w:val="left" w:pos="744"/>
          <w:tab w:val="left" w:pos="9639"/>
        </w:tabs>
        <w:ind w:firstLine="709"/>
        <w:jc w:val="both"/>
        <w:rPr>
          <w:sz w:val="28"/>
          <w:szCs w:val="28"/>
        </w:rPr>
      </w:pPr>
      <w:r w:rsidRPr="0032490C">
        <w:rPr>
          <w:sz w:val="28"/>
          <w:szCs w:val="28"/>
        </w:rPr>
        <w:t>2. Администрации Волгограда опубликовать настоящее решение в официальных средствах массовой информации в установленном порядке.</w:t>
      </w:r>
    </w:p>
    <w:p w:rsidR="00E2164F" w:rsidRPr="0032490C" w:rsidRDefault="00E2164F" w:rsidP="0032490C">
      <w:pPr>
        <w:shd w:val="clear" w:color="auto" w:fill="FFFFFF"/>
        <w:tabs>
          <w:tab w:val="left" w:pos="744"/>
          <w:tab w:val="left" w:pos="9639"/>
        </w:tabs>
        <w:ind w:firstLine="709"/>
        <w:jc w:val="both"/>
        <w:rPr>
          <w:sz w:val="28"/>
          <w:szCs w:val="28"/>
        </w:rPr>
      </w:pPr>
      <w:r w:rsidRPr="0032490C">
        <w:rPr>
          <w:sz w:val="28"/>
          <w:szCs w:val="28"/>
        </w:rPr>
        <w:t xml:space="preserve">3. Настоящее решение вступает в силу со дня его официального опубликования. </w:t>
      </w:r>
    </w:p>
    <w:p w:rsidR="00E2164F" w:rsidRPr="0032490C" w:rsidRDefault="00E2164F" w:rsidP="0032490C">
      <w:pPr>
        <w:shd w:val="clear" w:color="auto" w:fill="FFFFFF"/>
        <w:tabs>
          <w:tab w:val="left" w:pos="9639"/>
        </w:tabs>
        <w:ind w:firstLine="709"/>
        <w:jc w:val="both"/>
        <w:rPr>
          <w:sz w:val="28"/>
          <w:szCs w:val="28"/>
        </w:rPr>
      </w:pPr>
      <w:r w:rsidRPr="0032490C">
        <w:rPr>
          <w:sz w:val="28"/>
          <w:szCs w:val="28"/>
        </w:rPr>
        <w:t xml:space="preserve">4. </w:t>
      </w:r>
      <w:proofErr w:type="gramStart"/>
      <w:r w:rsidRPr="0032490C">
        <w:rPr>
          <w:sz w:val="28"/>
          <w:szCs w:val="28"/>
        </w:rPr>
        <w:t>Контроль за</w:t>
      </w:r>
      <w:proofErr w:type="gramEnd"/>
      <w:r w:rsidRPr="0032490C">
        <w:rPr>
          <w:sz w:val="28"/>
          <w:szCs w:val="28"/>
        </w:rPr>
        <w:t xml:space="preserve"> исполнением настоящего решения возложить на заместителя главы Волгограда </w:t>
      </w:r>
      <w:proofErr w:type="spellStart"/>
      <w:r w:rsidRPr="0032490C">
        <w:rPr>
          <w:sz w:val="28"/>
          <w:szCs w:val="28"/>
        </w:rPr>
        <w:t>А.А.Волоцкова</w:t>
      </w:r>
      <w:proofErr w:type="spellEnd"/>
      <w:r w:rsidRPr="0032490C">
        <w:rPr>
          <w:sz w:val="28"/>
          <w:szCs w:val="28"/>
        </w:rPr>
        <w:t>.</w:t>
      </w:r>
    </w:p>
    <w:p w:rsidR="00E2164F" w:rsidRPr="0032490C" w:rsidRDefault="00E2164F" w:rsidP="0032490C">
      <w:pPr>
        <w:shd w:val="clear" w:color="auto" w:fill="FFFFFF"/>
        <w:tabs>
          <w:tab w:val="left" w:pos="9639"/>
        </w:tabs>
        <w:ind w:firstLine="680"/>
        <w:jc w:val="both"/>
        <w:rPr>
          <w:sz w:val="28"/>
          <w:szCs w:val="28"/>
        </w:rPr>
      </w:pPr>
    </w:p>
    <w:p w:rsidR="00E2164F" w:rsidRPr="0032490C" w:rsidRDefault="00E2164F" w:rsidP="0032490C">
      <w:pPr>
        <w:shd w:val="clear" w:color="auto" w:fill="FFFFFF"/>
        <w:tabs>
          <w:tab w:val="left" w:pos="9639"/>
        </w:tabs>
        <w:ind w:firstLine="680"/>
        <w:jc w:val="both"/>
        <w:rPr>
          <w:sz w:val="28"/>
          <w:szCs w:val="28"/>
        </w:rPr>
      </w:pPr>
    </w:p>
    <w:p w:rsidR="00E2164F" w:rsidRPr="0032490C" w:rsidRDefault="00E2164F" w:rsidP="0032490C">
      <w:pPr>
        <w:shd w:val="clear" w:color="auto" w:fill="FFFFFF"/>
        <w:tabs>
          <w:tab w:val="left" w:pos="9639"/>
        </w:tabs>
        <w:ind w:firstLine="518"/>
        <w:jc w:val="both"/>
        <w:rPr>
          <w:sz w:val="28"/>
          <w:szCs w:val="28"/>
        </w:rPr>
      </w:pPr>
    </w:p>
    <w:p w:rsidR="00E2164F" w:rsidRPr="0032490C" w:rsidRDefault="00E2164F" w:rsidP="0032490C">
      <w:pPr>
        <w:tabs>
          <w:tab w:val="left" w:pos="9639"/>
        </w:tabs>
        <w:jc w:val="both"/>
        <w:rPr>
          <w:sz w:val="28"/>
          <w:szCs w:val="28"/>
        </w:rPr>
      </w:pPr>
      <w:r w:rsidRPr="0032490C">
        <w:rPr>
          <w:sz w:val="28"/>
          <w:szCs w:val="28"/>
        </w:rPr>
        <w:t xml:space="preserve">Глава Волгограда                                                             </w:t>
      </w:r>
      <w:r w:rsidR="0032490C">
        <w:rPr>
          <w:sz w:val="28"/>
          <w:szCs w:val="28"/>
        </w:rPr>
        <w:t xml:space="preserve"> </w:t>
      </w:r>
      <w:r w:rsidRPr="0032490C">
        <w:rPr>
          <w:sz w:val="28"/>
          <w:szCs w:val="28"/>
        </w:rPr>
        <w:t xml:space="preserve">                   </w:t>
      </w:r>
      <w:proofErr w:type="spellStart"/>
      <w:r w:rsidRPr="0032490C">
        <w:rPr>
          <w:sz w:val="28"/>
          <w:szCs w:val="28"/>
        </w:rPr>
        <w:t>А.В.Косолапов</w:t>
      </w:r>
      <w:proofErr w:type="spellEnd"/>
    </w:p>
    <w:p w:rsidR="00E2164F" w:rsidRPr="0032490C" w:rsidRDefault="00E2164F" w:rsidP="0032490C">
      <w:pPr>
        <w:tabs>
          <w:tab w:val="left" w:pos="9639"/>
        </w:tabs>
        <w:rPr>
          <w:sz w:val="28"/>
          <w:szCs w:val="28"/>
        </w:rPr>
      </w:pPr>
    </w:p>
    <w:p w:rsidR="00E2164F" w:rsidRPr="0032490C" w:rsidRDefault="00E2164F" w:rsidP="0032490C">
      <w:pPr>
        <w:tabs>
          <w:tab w:val="left" w:pos="9639"/>
        </w:tabs>
        <w:rPr>
          <w:sz w:val="28"/>
          <w:szCs w:val="28"/>
        </w:rPr>
      </w:pPr>
    </w:p>
    <w:p w:rsidR="00E2164F" w:rsidRPr="0032490C" w:rsidRDefault="00E2164F" w:rsidP="0032490C">
      <w:pPr>
        <w:tabs>
          <w:tab w:val="left" w:pos="9639"/>
        </w:tabs>
        <w:rPr>
          <w:sz w:val="28"/>
          <w:szCs w:val="28"/>
        </w:rPr>
      </w:pPr>
    </w:p>
    <w:p w:rsidR="00E2164F" w:rsidRPr="0032490C" w:rsidRDefault="00E2164F" w:rsidP="0032490C">
      <w:pPr>
        <w:tabs>
          <w:tab w:val="left" w:pos="9639"/>
        </w:tabs>
        <w:rPr>
          <w:sz w:val="28"/>
          <w:szCs w:val="28"/>
        </w:rPr>
      </w:pPr>
    </w:p>
    <w:p w:rsidR="00E2164F" w:rsidRPr="0032490C" w:rsidRDefault="00E2164F" w:rsidP="0032490C">
      <w:pPr>
        <w:tabs>
          <w:tab w:val="left" w:pos="9639"/>
        </w:tabs>
        <w:rPr>
          <w:sz w:val="28"/>
          <w:szCs w:val="28"/>
        </w:rPr>
      </w:pPr>
    </w:p>
    <w:p w:rsidR="00E2164F" w:rsidRPr="0032490C" w:rsidRDefault="00E2164F" w:rsidP="0032490C">
      <w:pPr>
        <w:tabs>
          <w:tab w:val="left" w:pos="9639"/>
        </w:tabs>
        <w:rPr>
          <w:sz w:val="28"/>
          <w:szCs w:val="28"/>
        </w:rPr>
      </w:pPr>
    </w:p>
    <w:p w:rsidR="00E2164F" w:rsidRPr="0032490C" w:rsidRDefault="00E2164F" w:rsidP="0032490C">
      <w:pPr>
        <w:tabs>
          <w:tab w:val="left" w:pos="9639"/>
        </w:tabs>
        <w:rPr>
          <w:sz w:val="28"/>
          <w:szCs w:val="28"/>
        </w:rPr>
      </w:pPr>
    </w:p>
    <w:p w:rsidR="00E2164F" w:rsidRPr="0032490C" w:rsidRDefault="00E2164F" w:rsidP="0032490C">
      <w:pPr>
        <w:tabs>
          <w:tab w:val="left" w:pos="9639"/>
        </w:tabs>
        <w:rPr>
          <w:sz w:val="28"/>
          <w:szCs w:val="28"/>
        </w:rPr>
      </w:pPr>
    </w:p>
    <w:p w:rsidR="00E2164F" w:rsidRPr="0032490C" w:rsidRDefault="00E2164F" w:rsidP="0032490C">
      <w:pPr>
        <w:tabs>
          <w:tab w:val="left" w:pos="9639"/>
        </w:tabs>
        <w:rPr>
          <w:sz w:val="28"/>
          <w:szCs w:val="28"/>
        </w:rPr>
      </w:pPr>
    </w:p>
    <w:p w:rsidR="00E2164F" w:rsidRPr="0032490C" w:rsidRDefault="00E2164F" w:rsidP="0032490C">
      <w:pPr>
        <w:tabs>
          <w:tab w:val="left" w:pos="9639"/>
        </w:tabs>
        <w:rPr>
          <w:sz w:val="28"/>
          <w:szCs w:val="28"/>
        </w:rPr>
      </w:pPr>
    </w:p>
    <w:p w:rsidR="00E2164F" w:rsidRPr="0032490C" w:rsidRDefault="00E2164F" w:rsidP="0032490C">
      <w:pPr>
        <w:tabs>
          <w:tab w:val="left" w:pos="9639"/>
        </w:tabs>
        <w:rPr>
          <w:sz w:val="28"/>
          <w:szCs w:val="28"/>
        </w:rPr>
      </w:pPr>
    </w:p>
    <w:p w:rsidR="00E2164F" w:rsidRPr="0032490C" w:rsidRDefault="00E2164F" w:rsidP="0032490C">
      <w:pPr>
        <w:tabs>
          <w:tab w:val="left" w:pos="9639"/>
        </w:tabs>
        <w:rPr>
          <w:sz w:val="28"/>
          <w:szCs w:val="28"/>
        </w:rPr>
      </w:pPr>
      <w:bookmarkStart w:id="2" w:name="_GoBack"/>
      <w:bookmarkEnd w:id="2"/>
    </w:p>
    <w:bookmarkEnd w:id="0"/>
    <w:bookmarkEnd w:id="1"/>
    <w:sectPr w:rsidR="00E2164F" w:rsidRPr="0032490C" w:rsidSect="004D75D6">
      <w:headerReference w:type="even" r:id="rId9"/>
      <w:headerReference w:type="default" r:id="rId10"/>
      <w:headerReference w:type="first" r:id="rId11"/>
      <w:pgSz w:w="11907" w:h="16840"/>
      <w:pgMar w:top="1134" w:right="567" w:bottom="1134" w:left="1701" w:header="425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952CD" w:rsidRDefault="00D952CD">
      <w:r>
        <w:separator/>
      </w:r>
    </w:p>
  </w:endnote>
  <w:endnote w:type="continuationSeparator" w:id="0">
    <w:p w:rsidR="00D952CD" w:rsidRDefault="00D952C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ET">
    <w:altName w:val="Arial"/>
    <w:charset w:val="00"/>
    <w:family w:val="swiss"/>
    <w:pitch w:val="variable"/>
    <w:sig w:usb0="00000203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952CD" w:rsidRDefault="00D952CD">
      <w:r>
        <w:separator/>
      </w:r>
    </w:p>
  </w:footnote>
  <w:footnote w:type="continuationSeparator" w:id="0">
    <w:p w:rsidR="00D952CD" w:rsidRDefault="00D952C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A45FA" w:rsidRDefault="002A45FA">
    <w:pPr>
      <w:pStyle w:val="a5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end"/>
    </w:r>
  </w:p>
  <w:p w:rsidR="002A45FA" w:rsidRDefault="002A45FA">
    <w:pPr>
      <w:pStyle w:val="a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A45FA" w:rsidRDefault="002A45FA" w:rsidP="004D75D6">
    <w:pPr>
      <w:pStyle w:val="a5"/>
      <w:framePr w:w="226" w:h="316" w:hRule="exact" w:wrap="around" w:vAnchor="text" w:hAnchor="margin" w:xAlign="center" w:yAlign="top"/>
      <w:jc w:val="center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separate"/>
    </w:r>
    <w:r w:rsidR="00CA6558">
      <w:rPr>
        <w:rStyle w:val="a6"/>
        <w:noProof/>
      </w:rPr>
      <w:t>2</w:t>
    </w:r>
    <w:r>
      <w:rPr>
        <w:rStyle w:val="a6"/>
      </w:rPr>
      <w:fldChar w:fldCharType="end"/>
    </w:r>
  </w:p>
  <w:p w:rsidR="002A45FA" w:rsidRDefault="002A45FA">
    <w:pPr>
      <w:pStyle w:val="a5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D75D6" w:rsidRDefault="004D75D6" w:rsidP="004D75D6">
    <w:pPr>
      <w:pStyle w:val="a5"/>
      <w:jc w:val="center"/>
    </w:pPr>
    <w:r w:rsidRPr="006F4E8C">
      <w:rPr>
        <w:rFonts w:ascii="TimesET" w:hAnsi="TimesET"/>
      </w:rPr>
      <w:object w:dxaOrig="2362" w:dyaOrig="106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55pt;height:57pt" o:ole="">
          <v:imagedata r:id="rId1" o:title="" cropright="37137f"/>
        </v:shape>
        <o:OLEObject Type="Embed" ProgID="Word.Picture.8" ShapeID="_x0000_i1025" DrawAspect="Content" ObjectID="_1575708360" r:id="rId2"/>
      </w:obje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DA74C6"/>
    <w:multiLevelType w:val="singleLevel"/>
    <w:tmpl w:val="45BC8CD2"/>
    <w:lvl w:ilvl="0">
      <w:start w:val="1"/>
      <w:numFmt w:val="decimal"/>
      <w:lvlText w:val="1.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">
    <w:nsid w:val="11CB4F1C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>
    <w:nsid w:val="11F63836"/>
    <w:multiLevelType w:val="multilevel"/>
    <w:tmpl w:val="758E630A"/>
    <w:lvl w:ilvl="0">
      <w:start w:val="1"/>
      <w:numFmt w:val="decimal"/>
      <w:lvlText w:val="%1."/>
      <w:lvlJc w:val="left"/>
      <w:pPr>
        <w:tabs>
          <w:tab w:val="num" w:pos="2573"/>
        </w:tabs>
        <w:ind w:left="2573" w:hanging="1155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2498"/>
        </w:tabs>
        <w:ind w:left="2498" w:hanging="360"/>
      </w:pPr>
    </w:lvl>
    <w:lvl w:ilvl="2">
      <w:start w:val="1"/>
      <w:numFmt w:val="lowerRoman"/>
      <w:lvlText w:val="%3."/>
      <w:lvlJc w:val="right"/>
      <w:pPr>
        <w:tabs>
          <w:tab w:val="num" w:pos="3218"/>
        </w:tabs>
        <w:ind w:left="3218" w:hanging="180"/>
      </w:pPr>
    </w:lvl>
    <w:lvl w:ilvl="3">
      <w:start w:val="1"/>
      <w:numFmt w:val="decimal"/>
      <w:lvlText w:val="%4."/>
      <w:lvlJc w:val="left"/>
      <w:pPr>
        <w:tabs>
          <w:tab w:val="num" w:pos="3938"/>
        </w:tabs>
        <w:ind w:left="3938" w:hanging="360"/>
      </w:pPr>
    </w:lvl>
    <w:lvl w:ilvl="4">
      <w:start w:val="1"/>
      <w:numFmt w:val="lowerLetter"/>
      <w:lvlText w:val="%5."/>
      <w:lvlJc w:val="left"/>
      <w:pPr>
        <w:tabs>
          <w:tab w:val="num" w:pos="4658"/>
        </w:tabs>
        <w:ind w:left="4658" w:hanging="360"/>
      </w:pPr>
    </w:lvl>
    <w:lvl w:ilvl="5">
      <w:start w:val="1"/>
      <w:numFmt w:val="lowerRoman"/>
      <w:lvlText w:val="%6."/>
      <w:lvlJc w:val="right"/>
      <w:pPr>
        <w:tabs>
          <w:tab w:val="num" w:pos="5378"/>
        </w:tabs>
        <w:ind w:left="5378" w:hanging="180"/>
      </w:pPr>
    </w:lvl>
    <w:lvl w:ilvl="6">
      <w:start w:val="1"/>
      <w:numFmt w:val="decimal"/>
      <w:lvlText w:val="%7."/>
      <w:lvlJc w:val="left"/>
      <w:pPr>
        <w:tabs>
          <w:tab w:val="num" w:pos="6098"/>
        </w:tabs>
        <w:ind w:left="6098" w:hanging="360"/>
      </w:pPr>
    </w:lvl>
    <w:lvl w:ilvl="7">
      <w:start w:val="1"/>
      <w:numFmt w:val="lowerLetter"/>
      <w:lvlText w:val="%8."/>
      <w:lvlJc w:val="left"/>
      <w:pPr>
        <w:tabs>
          <w:tab w:val="num" w:pos="6818"/>
        </w:tabs>
        <w:ind w:left="6818" w:hanging="360"/>
      </w:pPr>
    </w:lvl>
    <w:lvl w:ilvl="8">
      <w:start w:val="1"/>
      <w:numFmt w:val="lowerRoman"/>
      <w:lvlText w:val="%9."/>
      <w:lvlJc w:val="right"/>
      <w:pPr>
        <w:tabs>
          <w:tab w:val="num" w:pos="7538"/>
        </w:tabs>
        <w:ind w:left="7538" w:hanging="180"/>
      </w:pPr>
    </w:lvl>
  </w:abstractNum>
  <w:abstractNum w:abstractNumId="3">
    <w:nsid w:val="126739C1"/>
    <w:multiLevelType w:val="singleLevel"/>
    <w:tmpl w:val="DAC2BF7C"/>
    <w:lvl w:ilvl="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</w:abstractNum>
  <w:abstractNum w:abstractNumId="4">
    <w:nsid w:val="269F5890"/>
    <w:multiLevelType w:val="singleLevel"/>
    <w:tmpl w:val="BB9CC480"/>
    <w:lvl w:ilvl="0">
      <w:start w:val="1"/>
      <w:numFmt w:val="decimal"/>
      <w:lvlText w:val="%1.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abstractNum w:abstractNumId="5">
    <w:nsid w:val="311247BF"/>
    <w:multiLevelType w:val="singleLevel"/>
    <w:tmpl w:val="5FA25C08"/>
    <w:lvl w:ilvl="0">
      <w:start w:val="1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6">
    <w:nsid w:val="36F75408"/>
    <w:multiLevelType w:val="multilevel"/>
    <w:tmpl w:val="FF5CF392"/>
    <w:lvl w:ilvl="0">
      <w:start w:val="1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2160"/>
      </w:pPr>
      <w:rPr>
        <w:rFonts w:hint="default"/>
      </w:rPr>
    </w:lvl>
  </w:abstractNum>
  <w:abstractNum w:abstractNumId="7">
    <w:nsid w:val="4D241A21"/>
    <w:multiLevelType w:val="singleLevel"/>
    <w:tmpl w:val="41D87EAA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8">
    <w:nsid w:val="4E235E3D"/>
    <w:multiLevelType w:val="multilevel"/>
    <w:tmpl w:val="8800D9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57785A95"/>
    <w:multiLevelType w:val="singleLevel"/>
    <w:tmpl w:val="A0046862"/>
    <w:lvl w:ilvl="0">
      <w:start w:val="1"/>
      <w:numFmt w:val="decimal"/>
      <w:lvlText w:val="%1."/>
      <w:lvlJc w:val="left"/>
      <w:pPr>
        <w:tabs>
          <w:tab w:val="num" w:pos="1140"/>
        </w:tabs>
        <w:ind w:left="1140" w:hanging="420"/>
      </w:pPr>
      <w:rPr>
        <w:rFonts w:hint="default"/>
      </w:rPr>
    </w:lvl>
  </w:abstractNum>
  <w:abstractNum w:abstractNumId="10">
    <w:nsid w:val="6D797B30"/>
    <w:multiLevelType w:val="singleLevel"/>
    <w:tmpl w:val="7DE2B16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11">
    <w:nsid w:val="774741E0"/>
    <w:multiLevelType w:val="singleLevel"/>
    <w:tmpl w:val="EF8C8466"/>
    <w:lvl w:ilvl="0">
      <w:start w:val="1"/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hint="default"/>
      </w:rPr>
    </w:lvl>
  </w:abstractNum>
  <w:abstractNum w:abstractNumId="12">
    <w:nsid w:val="77E84ADD"/>
    <w:multiLevelType w:val="singleLevel"/>
    <w:tmpl w:val="A80687C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13">
    <w:nsid w:val="79080B86"/>
    <w:multiLevelType w:val="singleLevel"/>
    <w:tmpl w:val="AB56756E"/>
    <w:lvl w:ilvl="0">
      <w:start w:val="2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4">
    <w:nsid w:val="7C7021D2"/>
    <w:multiLevelType w:val="singleLevel"/>
    <w:tmpl w:val="67349F14"/>
    <w:lvl w:ilvl="0">
      <w:start w:val="1"/>
      <w:numFmt w:val="bullet"/>
      <w:lvlText w:val="-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num w:numId="1">
    <w:abstractNumId w:val="5"/>
  </w:num>
  <w:num w:numId="2">
    <w:abstractNumId w:val="0"/>
  </w:num>
  <w:num w:numId="3">
    <w:abstractNumId w:val="13"/>
  </w:num>
  <w:num w:numId="4">
    <w:abstractNumId w:val="6"/>
  </w:num>
  <w:num w:numId="5">
    <w:abstractNumId w:val="9"/>
  </w:num>
  <w:num w:numId="6">
    <w:abstractNumId w:val="10"/>
  </w:num>
  <w:num w:numId="7">
    <w:abstractNumId w:val="4"/>
  </w:num>
  <w:num w:numId="8">
    <w:abstractNumId w:val="14"/>
  </w:num>
  <w:num w:numId="9">
    <w:abstractNumId w:val="1"/>
  </w:num>
  <w:num w:numId="10">
    <w:abstractNumId w:val="12"/>
  </w:num>
  <w:num w:numId="11">
    <w:abstractNumId w:val="3"/>
  </w:num>
  <w:num w:numId="12">
    <w:abstractNumId w:val="11"/>
  </w:num>
  <w:num w:numId="13">
    <w:abstractNumId w:val="2"/>
  </w:num>
  <w:num w:numId="14">
    <w:abstractNumId w:val="8"/>
  </w:num>
  <w:num w:numId="15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57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4338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6BE7"/>
    <w:rsid w:val="0008531E"/>
    <w:rsid w:val="000911C3"/>
    <w:rsid w:val="000D753F"/>
    <w:rsid w:val="001019C4"/>
    <w:rsid w:val="0010551E"/>
    <w:rsid w:val="00105B74"/>
    <w:rsid w:val="00186D25"/>
    <w:rsid w:val="001D7F9D"/>
    <w:rsid w:val="00200F1E"/>
    <w:rsid w:val="002259A5"/>
    <w:rsid w:val="002429A1"/>
    <w:rsid w:val="00286049"/>
    <w:rsid w:val="002A45FA"/>
    <w:rsid w:val="002B5A3D"/>
    <w:rsid w:val="002E7DDC"/>
    <w:rsid w:val="0032490C"/>
    <w:rsid w:val="003414A8"/>
    <w:rsid w:val="00361F4A"/>
    <w:rsid w:val="00382528"/>
    <w:rsid w:val="003C0F8E"/>
    <w:rsid w:val="0040530C"/>
    <w:rsid w:val="00421B61"/>
    <w:rsid w:val="00482CCD"/>
    <w:rsid w:val="00492C03"/>
    <w:rsid w:val="004B0A36"/>
    <w:rsid w:val="004D75D6"/>
    <w:rsid w:val="004E1268"/>
    <w:rsid w:val="00514E4C"/>
    <w:rsid w:val="00556EF0"/>
    <w:rsid w:val="00563AFA"/>
    <w:rsid w:val="00564B0A"/>
    <w:rsid w:val="00575350"/>
    <w:rsid w:val="005845CE"/>
    <w:rsid w:val="005B43EB"/>
    <w:rsid w:val="005E5400"/>
    <w:rsid w:val="006539E0"/>
    <w:rsid w:val="00672559"/>
    <w:rsid w:val="006741DF"/>
    <w:rsid w:val="006A3C05"/>
    <w:rsid w:val="006C48ED"/>
    <w:rsid w:val="006E2AC3"/>
    <w:rsid w:val="006E60D2"/>
    <w:rsid w:val="00703359"/>
    <w:rsid w:val="00715E23"/>
    <w:rsid w:val="00746BE7"/>
    <w:rsid w:val="007740B9"/>
    <w:rsid w:val="007C5949"/>
    <w:rsid w:val="007D549F"/>
    <w:rsid w:val="007D6D72"/>
    <w:rsid w:val="007F5864"/>
    <w:rsid w:val="008265CB"/>
    <w:rsid w:val="00833BA1"/>
    <w:rsid w:val="0083717B"/>
    <w:rsid w:val="00874FCF"/>
    <w:rsid w:val="008879A2"/>
    <w:rsid w:val="008941E9"/>
    <w:rsid w:val="008A6D15"/>
    <w:rsid w:val="008A7B0F"/>
    <w:rsid w:val="008C44DA"/>
    <w:rsid w:val="008D361B"/>
    <w:rsid w:val="008D69D6"/>
    <w:rsid w:val="008E129D"/>
    <w:rsid w:val="009078A8"/>
    <w:rsid w:val="00964FF6"/>
    <w:rsid w:val="00971734"/>
    <w:rsid w:val="00A07440"/>
    <w:rsid w:val="00A25AC1"/>
    <w:rsid w:val="00AE6D24"/>
    <w:rsid w:val="00B537FA"/>
    <w:rsid w:val="00B74EEA"/>
    <w:rsid w:val="00B86D39"/>
    <w:rsid w:val="00C53FF7"/>
    <w:rsid w:val="00C7414B"/>
    <w:rsid w:val="00C7494E"/>
    <w:rsid w:val="00C85A85"/>
    <w:rsid w:val="00CA6558"/>
    <w:rsid w:val="00D0358D"/>
    <w:rsid w:val="00D65A16"/>
    <w:rsid w:val="00D952CD"/>
    <w:rsid w:val="00DA6C47"/>
    <w:rsid w:val="00DE6DE0"/>
    <w:rsid w:val="00DF664F"/>
    <w:rsid w:val="00E2164F"/>
    <w:rsid w:val="00E268E5"/>
    <w:rsid w:val="00E611EB"/>
    <w:rsid w:val="00E625C9"/>
    <w:rsid w:val="00E67884"/>
    <w:rsid w:val="00E75B93"/>
    <w:rsid w:val="00E81179"/>
    <w:rsid w:val="00E8625D"/>
    <w:rsid w:val="00EC16EA"/>
    <w:rsid w:val="00ED6610"/>
    <w:rsid w:val="00EE3713"/>
    <w:rsid w:val="00EF41A2"/>
    <w:rsid w:val="00F2021D"/>
    <w:rsid w:val="00F2400C"/>
    <w:rsid w:val="00F72BE1"/>
    <w:rsid w:val="00FB67DD"/>
    <w:rsid w:val="00FE26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43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pPr>
      <w:keepNext/>
      <w:jc w:val="both"/>
      <w:outlineLvl w:val="2"/>
    </w:pPr>
    <w:rPr>
      <w:color w:val="000000"/>
      <w:sz w:val="28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sz w:val="28"/>
    </w:rPr>
  </w:style>
  <w:style w:type="paragraph" w:styleId="5">
    <w:name w:val="heading 5"/>
    <w:basedOn w:val="a"/>
    <w:next w:val="a"/>
    <w:qFormat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qFormat/>
    <w:pPr>
      <w:keepNext/>
      <w:jc w:val="right"/>
      <w:outlineLvl w:val="5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jc w:val="both"/>
    </w:pPr>
    <w:rPr>
      <w:sz w:val="28"/>
    </w:rPr>
  </w:style>
  <w:style w:type="paragraph" w:styleId="20">
    <w:name w:val="Body Text 2"/>
    <w:basedOn w:val="a"/>
    <w:pPr>
      <w:ind w:right="6236"/>
    </w:pPr>
    <w:rPr>
      <w:sz w:val="28"/>
    </w:rPr>
  </w:style>
  <w:style w:type="paragraph" w:styleId="30">
    <w:name w:val="Body Text 3"/>
    <w:basedOn w:val="a"/>
    <w:pPr>
      <w:ind w:right="5669"/>
      <w:jc w:val="both"/>
    </w:pPr>
    <w:rPr>
      <w:sz w:val="28"/>
    </w:rPr>
  </w:style>
  <w:style w:type="paragraph" w:styleId="a4">
    <w:name w:val="Body Text Indent"/>
    <w:basedOn w:val="a"/>
    <w:pPr>
      <w:ind w:firstLine="709"/>
      <w:jc w:val="both"/>
    </w:pPr>
    <w:rPr>
      <w:sz w:val="28"/>
    </w:rPr>
  </w:style>
  <w:style w:type="paragraph" w:styleId="a5">
    <w:name w:val="header"/>
    <w:basedOn w:val="a"/>
    <w:pPr>
      <w:tabs>
        <w:tab w:val="center" w:pos="4153"/>
        <w:tab w:val="right" w:pos="8306"/>
      </w:tabs>
    </w:pPr>
  </w:style>
  <w:style w:type="character" w:styleId="a6">
    <w:name w:val="page number"/>
    <w:basedOn w:val="a0"/>
  </w:style>
  <w:style w:type="paragraph" w:styleId="21">
    <w:name w:val="Body Text Indent 2"/>
    <w:basedOn w:val="a"/>
    <w:pPr>
      <w:ind w:firstLine="567"/>
      <w:jc w:val="both"/>
    </w:pPr>
    <w:rPr>
      <w:sz w:val="28"/>
    </w:rPr>
  </w:style>
  <w:style w:type="paragraph" w:styleId="31">
    <w:name w:val="Body Text Indent 3"/>
    <w:basedOn w:val="a"/>
    <w:link w:val="32"/>
    <w:pPr>
      <w:ind w:left="1418" w:hanging="1418"/>
      <w:jc w:val="both"/>
    </w:pPr>
    <w:rPr>
      <w:sz w:val="28"/>
    </w:rPr>
  </w:style>
  <w:style w:type="paragraph" w:styleId="a7">
    <w:name w:val="Block Text"/>
    <w:basedOn w:val="a"/>
    <w:pPr>
      <w:ind w:left="567" w:right="5811"/>
      <w:jc w:val="both"/>
    </w:pPr>
    <w:rPr>
      <w:sz w:val="28"/>
    </w:rPr>
  </w:style>
  <w:style w:type="paragraph" w:styleId="a8">
    <w:name w:val="Balloon Text"/>
    <w:basedOn w:val="a"/>
    <w:semiHidden/>
    <w:rsid w:val="008D361B"/>
    <w:rPr>
      <w:rFonts w:ascii="Tahoma" w:hAnsi="Tahoma" w:cs="Tahoma"/>
      <w:sz w:val="16"/>
      <w:szCs w:val="16"/>
    </w:rPr>
  </w:style>
  <w:style w:type="paragraph" w:styleId="a9">
    <w:name w:val="Plain Text"/>
    <w:basedOn w:val="a"/>
    <w:link w:val="aa"/>
    <w:rsid w:val="006E2AC3"/>
    <w:pPr>
      <w:jc w:val="right"/>
    </w:pPr>
    <w:rPr>
      <w:sz w:val="24"/>
    </w:rPr>
  </w:style>
  <w:style w:type="character" w:customStyle="1" w:styleId="aa">
    <w:name w:val="Текст Знак"/>
    <w:basedOn w:val="a0"/>
    <w:link w:val="a9"/>
    <w:rsid w:val="006E2AC3"/>
    <w:rPr>
      <w:sz w:val="24"/>
    </w:rPr>
  </w:style>
  <w:style w:type="paragraph" w:styleId="ab">
    <w:name w:val="footer"/>
    <w:basedOn w:val="a"/>
    <w:link w:val="ac"/>
    <w:rsid w:val="006E2AC3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rsid w:val="006E2AC3"/>
  </w:style>
  <w:style w:type="character" w:customStyle="1" w:styleId="32">
    <w:name w:val="Основной текст с отступом 3 Знак"/>
    <w:basedOn w:val="a0"/>
    <w:link w:val="31"/>
    <w:rsid w:val="004D75D6"/>
    <w:rPr>
      <w:sz w:val="28"/>
    </w:rPr>
  </w:style>
  <w:style w:type="character" w:styleId="ad">
    <w:name w:val="Hyperlink"/>
    <w:basedOn w:val="a0"/>
    <w:unhideWhenUsed/>
    <w:rsid w:val="00E2164F"/>
    <w:rPr>
      <w:color w:val="0000FF" w:themeColor="hyperlink"/>
      <w:u w:val="single"/>
    </w:rPr>
  </w:style>
  <w:style w:type="paragraph" w:customStyle="1" w:styleId="ConsPlusNormal">
    <w:name w:val="ConsPlusNormal"/>
    <w:rsid w:val="00E2164F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Normal">
    <w:name w:val="ConsNormal"/>
    <w:rsid w:val="00E2164F"/>
    <w:pPr>
      <w:widowControl w:val="0"/>
      <w:ind w:firstLine="720"/>
    </w:pPr>
    <w:rPr>
      <w:rFonts w:ascii="Arial" w:hAnsi="Aria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pPr>
      <w:keepNext/>
      <w:jc w:val="both"/>
      <w:outlineLvl w:val="2"/>
    </w:pPr>
    <w:rPr>
      <w:color w:val="000000"/>
      <w:sz w:val="28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sz w:val="28"/>
    </w:rPr>
  </w:style>
  <w:style w:type="paragraph" w:styleId="5">
    <w:name w:val="heading 5"/>
    <w:basedOn w:val="a"/>
    <w:next w:val="a"/>
    <w:qFormat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qFormat/>
    <w:pPr>
      <w:keepNext/>
      <w:jc w:val="right"/>
      <w:outlineLvl w:val="5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jc w:val="both"/>
    </w:pPr>
    <w:rPr>
      <w:sz w:val="28"/>
    </w:rPr>
  </w:style>
  <w:style w:type="paragraph" w:styleId="20">
    <w:name w:val="Body Text 2"/>
    <w:basedOn w:val="a"/>
    <w:pPr>
      <w:ind w:right="6236"/>
    </w:pPr>
    <w:rPr>
      <w:sz w:val="28"/>
    </w:rPr>
  </w:style>
  <w:style w:type="paragraph" w:styleId="30">
    <w:name w:val="Body Text 3"/>
    <w:basedOn w:val="a"/>
    <w:pPr>
      <w:ind w:right="5669"/>
      <w:jc w:val="both"/>
    </w:pPr>
    <w:rPr>
      <w:sz w:val="28"/>
    </w:rPr>
  </w:style>
  <w:style w:type="paragraph" w:styleId="a4">
    <w:name w:val="Body Text Indent"/>
    <w:basedOn w:val="a"/>
    <w:pPr>
      <w:ind w:firstLine="709"/>
      <w:jc w:val="both"/>
    </w:pPr>
    <w:rPr>
      <w:sz w:val="28"/>
    </w:rPr>
  </w:style>
  <w:style w:type="paragraph" w:styleId="a5">
    <w:name w:val="header"/>
    <w:basedOn w:val="a"/>
    <w:pPr>
      <w:tabs>
        <w:tab w:val="center" w:pos="4153"/>
        <w:tab w:val="right" w:pos="8306"/>
      </w:tabs>
    </w:pPr>
  </w:style>
  <w:style w:type="character" w:styleId="a6">
    <w:name w:val="page number"/>
    <w:basedOn w:val="a0"/>
  </w:style>
  <w:style w:type="paragraph" w:styleId="21">
    <w:name w:val="Body Text Indent 2"/>
    <w:basedOn w:val="a"/>
    <w:pPr>
      <w:ind w:firstLine="567"/>
      <w:jc w:val="both"/>
    </w:pPr>
    <w:rPr>
      <w:sz w:val="28"/>
    </w:rPr>
  </w:style>
  <w:style w:type="paragraph" w:styleId="31">
    <w:name w:val="Body Text Indent 3"/>
    <w:basedOn w:val="a"/>
    <w:link w:val="32"/>
    <w:pPr>
      <w:ind w:left="1418" w:hanging="1418"/>
      <w:jc w:val="both"/>
    </w:pPr>
    <w:rPr>
      <w:sz w:val="28"/>
    </w:rPr>
  </w:style>
  <w:style w:type="paragraph" w:styleId="a7">
    <w:name w:val="Block Text"/>
    <w:basedOn w:val="a"/>
    <w:pPr>
      <w:ind w:left="567" w:right="5811"/>
      <w:jc w:val="both"/>
    </w:pPr>
    <w:rPr>
      <w:sz w:val="28"/>
    </w:rPr>
  </w:style>
  <w:style w:type="paragraph" w:styleId="a8">
    <w:name w:val="Balloon Text"/>
    <w:basedOn w:val="a"/>
    <w:semiHidden/>
    <w:rsid w:val="008D361B"/>
    <w:rPr>
      <w:rFonts w:ascii="Tahoma" w:hAnsi="Tahoma" w:cs="Tahoma"/>
      <w:sz w:val="16"/>
      <w:szCs w:val="16"/>
    </w:rPr>
  </w:style>
  <w:style w:type="paragraph" w:styleId="a9">
    <w:name w:val="Plain Text"/>
    <w:basedOn w:val="a"/>
    <w:link w:val="aa"/>
    <w:rsid w:val="006E2AC3"/>
    <w:pPr>
      <w:jc w:val="right"/>
    </w:pPr>
    <w:rPr>
      <w:sz w:val="24"/>
    </w:rPr>
  </w:style>
  <w:style w:type="character" w:customStyle="1" w:styleId="aa">
    <w:name w:val="Текст Знак"/>
    <w:basedOn w:val="a0"/>
    <w:link w:val="a9"/>
    <w:rsid w:val="006E2AC3"/>
    <w:rPr>
      <w:sz w:val="24"/>
    </w:rPr>
  </w:style>
  <w:style w:type="paragraph" w:styleId="ab">
    <w:name w:val="footer"/>
    <w:basedOn w:val="a"/>
    <w:link w:val="ac"/>
    <w:rsid w:val="006E2AC3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rsid w:val="006E2AC3"/>
  </w:style>
  <w:style w:type="character" w:customStyle="1" w:styleId="32">
    <w:name w:val="Основной текст с отступом 3 Знак"/>
    <w:basedOn w:val="a0"/>
    <w:link w:val="31"/>
    <w:rsid w:val="004D75D6"/>
    <w:rPr>
      <w:sz w:val="28"/>
    </w:rPr>
  </w:style>
  <w:style w:type="character" w:styleId="ad">
    <w:name w:val="Hyperlink"/>
    <w:basedOn w:val="a0"/>
    <w:unhideWhenUsed/>
    <w:rsid w:val="00E2164F"/>
    <w:rPr>
      <w:color w:val="0000FF" w:themeColor="hyperlink"/>
      <w:u w:val="single"/>
    </w:rPr>
  </w:style>
  <w:style w:type="paragraph" w:customStyle="1" w:styleId="ConsPlusNormal">
    <w:name w:val="ConsPlusNormal"/>
    <w:rsid w:val="00E2164F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Normal">
    <w:name w:val="ConsNormal"/>
    <w:rsid w:val="00E2164F"/>
    <w:pPr>
      <w:widowControl w:val="0"/>
      <w:ind w:firstLine="720"/>
    </w:pPr>
    <w:rPr>
      <w:rFonts w:ascii="Arial" w:hAnsi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3896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151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00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97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customXml" Target="../customXml/item4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3.xml"/><Relationship Id="rId5" Type="http://schemas.openxmlformats.org/officeDocument/2006/relationships/settings" Target="settings.xml"/><Relationship Id="rId15" Type="http://schemas.openxmlformats.org/officeDocument/2006/relationships/customXml" Target="../customXml/item3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customXml" Target="../customXml/item2.xml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BC9ED607191A2D408C9F43807F4D6CCD" ma:contentTypeVersion="11" ma:contentTypeDescription="Создание документа." ma:contentTypeScope="" ma:versionID="43f92cb7cc88dedf86111a8cd5b228ac">
  <xsd:schema xmlns:xsd="http://www.w3.org/2001/XMLSchema" xmlns:xs="http://www.w3.org/2001/XMLSchema" xmlns:p="http://schemas.microsoft.com/office/2006/metadata/properties" xmlns:ns2="63ad14df-8b57-46fc-891a-7f3d4af20d79" targetNamespace="http://schemas.microsoft.com/office/2006/metadata/properties" ma:root="true" ma:fieldsID="1d9e8902cd4dd428c832f5a6c237c8d3" ns2:_="">
    <xsd:import namespace="63ad14df-8b57-46fc-891a-7f3d4af20d79"/>
    <xsd:element name="properties">
      <xsd:complexType>
        <xsd:sequence>
          <xsd:element name="documentManagement">
            <xsd:complexType>
              <xsd:all>
                <xsd:element ref="ns2:FullName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3ad14df-8b57-46fc-891a-7f3d4af20d79" elementFormDefault="qualified">
    <xsd:import namespace="http://schemas.microsoft.com/office/2006/documentManagement/types"/>
    <xsd:import namespace="http://schemas.microsoft.com/office/infopath/2007/PartnerControls"/>
    <xsd:element name="FullName" ma:index="8" ma:displayName="Полное наименование" ma:internalName="FullName" ma:readOnly="fals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4" ma:displayName="Тип контента"/>
        <xsd:element ref="dc:title" minOccurs="0" maxOccurs="1" ma:displayName="Наимено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FullName xmlns="63ad14df-8b57-46fc-891a-7f3d4af20d79">Решение</FullName>
  </documentManagement>
</p:properties>
</file>

<file path=customXml/itemProps1.xml><?xml version="1.0" encoding="utf-8"?>
<ds:datastoreItem xmlns:ds="http://schemas.openxmlformats.org/officeDocument/2006/customXml" ds:itemID="{D5B14F70-6EE3-41C1-A314-D171C3883FED}"/>
</file>

<file path=customXml/itemProps2.xml><?xml version="1.0" encoding="utf-8"?>
<ds:datastoreItem xmlns:ds="http://schemas.openxmlformats.org/officeDocument/2006/customXml" ds:itemID="{8748B70A-E18D-4B36-815D-DB4B062E0CF4}"/>
</file>

<file path=customXml/itemProps3.xml><?xml version="1.0" encoding="utf-8"?>
<ds:datastoreItem xmlns:ds="http://schemas.openxmlformats.org/officeDocument/2006/customXml" ds:itemID="{399821D2-DD1D-4B37-8237-6337F1CFAB08}"/>
</file>

<file path=customXml/itemProps4.xml><?xml version="1.0" encoding="utf-8"?>
<ds:datastoreItem xmlns:ds="http://schemas.openxmlformats.org/officeDocument/2006/customXml" ds:itemID="{772EF093-B7B9-44DE-B97E-F95388AEA95A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181</TotalTime>
  <Pages>2</Pages>
  <Words>435</Words>
  <Characters>3249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ВОЛГОГРАДСКИЙ ГОРОДСКОЙ СОВЕТ</vt:lpstr>
    </vt:vector>
  </TitlesOfParts>
  <Company>Горсовет</Company>
  <LinksUpToDate>false</LinksUpToDate>
  <CharactersWithSpaces>3677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ВОЛГОГРАДСКИЙ ГОРОДСКОЙ СОВЕТ</dc:title>
  <dc:creator>Шейкин А.В.</dc:creator>
  <cp:lastModifiedBy>Литвинова Галина Александровна</cp:lastModifiedBy>
  <cp:revision>10</cp:revision>
  <cp:lastPrinted>2017-12-25T06:15:00Z</cp:lastPrinted>
  <dcterms:created xsi:type="dcterms:W3CDTF">2016-03-28T14:00:00Z</dcterms:created>
  <dcterms:modified xsi:type="dcterms:W3CDTF">2017-12-25T09:00:00Z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0x010100BC9ED607191A2D408C9F43807F4D6CCD</vt:lpwstr>
  </property>
</Properties>
</file>