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9B0ED6" w:rsidRDefault="00715E23" w:rsidP="009B0ED6">
      <w:pPr>
        <w:jc w:val="center"/>
        <w:rPr>
          <w:caps/>
          <w:sz w:val="32"/>
          <w:szCs w:val="32"/>
        </w:rPr>
      </w:pPr>
      <w:r w:rsidRPr="009B0ED6">
        <w:rPr>
          <w:caps/>
          <w:sz w:val="32"/>
          <w:szCs w:val="32"/>
        </w:rPr>
        <w:t>ВОЛГОГРАДСКая городская дума</w:t>
      </w:r>
    </w:p>
    <w:p w:rsidR="00715E23" w:rsidRPr="009B0ED6" w:rsidRDefault="00715E23" w:rsidP="009B0ED6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9B0ED6" w:rsidRDefault="00715E23" w:rsidP="009B0ED6">
      <w:pPr>
        <w:pBdr>
          <w:bottom w:val="double" w:sz="12" w:space="1" w:color="auto"/>
        </w:pBdr>
        <w:jc w:val="center"/>
        <w:rPr>
          <w:b/>
          <w:sz w:val="32"/>
        </w:rPr>
      </w:pPr>
      <w:r w:rsidRPr="009B0ED6">
        <w:rPr>
          <w:b/>
          <w:sz w:val="32"/>
        </w:rPr>
        <w:t>РЕШЕНИЕ</w:t>
      </w:r>
    </w:p>
    <w:p w:rsidR="00715E23" w:rsidRPr="009B0ED6" w:rsidRDefault="00715E23" w:rsidP="009B0ED6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9B0ED6" w:rsidRDefault="00556EF0" w:rsidP="009B0ED6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9B0ED6">
        <w:rPr>
          <w:sz w:val="16"/>
          <w:szCs w:val="16"/>
        </w:rPr>
        <w:t xml:space="preserve">400066, Волгоград, </w:t>
      </w:r>
      <w:proofErr w:type="spellStart"/>
      <w:r w:rsidRPr="009B0ED6">
        <w:rPr>
          <w:sz w:val="16"/>
          <w:szCs w:val="16"/>
        </w:rPr>
        <w:t>пр-кт</w:t>
      </w:r>
      <w:proofErr w:type="spellEnd"/>
      <w:r w:rsidRPr="009B0ED6">
        <w:rPr>
          <w:sz w:val="16"/>
          <w:szCs w:val="16"/>
        </w:rPr>
        <w:t xml:space="preserve"> им.</w:t>
      </w:r>
      <w:r w:rsidR="0010551E" w:rsidRPr="009B0ED6">
        <w:rPr>
          <w:sz w:val="16"/>
          <w:szCs w:val="16"/>
        </w:rPr>
        <w:t xml:space="preserve"> </w:t>
      </w:r>
      <w:r w:rsidRPr="009B0ED6">
        <w:rPr>
          <w:sz w:val="16"/>
          <w:szCs w:val="16"/>
        </w:rPr>
        <w:t xml:space="preserve">В.И.Ленина, д. 10, тел./факс (8442) 38-08-89, </w:t>
      </w:r>
      <w:r w:rsidRPr="009B0ED6">
        <w:rPr>
          <w:sz w:val="16"/>
          <w:szCs w:val="16"/>
          <w:lang w:val="en-US"/>
        </w:rPr>
        <w:t>E</w:t>
      </w:r>
      <w:r w:rsidRPr="009B0ED6">
        <w:rPr>
          <w:sz w:val="16"/>
          <w:szCs w:val="16"/>
        </w:rPr>
        <w:t>-</w:t>
      </w:r>
      <w:r w:rsidRPr="009B0ED6">
        <w:rPr>
          <w:sz w:val="16"/>
          <w:szCs w:val="16"/>
          <w:lang w:val="en-US"/>
        </w:rPr>
        <w:t>mail</w:t>
      </w:r>
      <w:r w:rsidRPr="009B0ED6">
        <w:rPr>
          <w:sz w:val="16"/>
          <w:szCs w:val="16"/>
        </w:rPr>
        <w:t xml:space="preserve">: </w:t>
      </w:r>
      <w:r w:rsidR="005E5400" w:rsidRPr="009B0ED6">
        <w:rPr>
          <w:sz w:val="16"/>
          <w:szCs w:val="16"/>
          <w:lang w:val="en-US"/>
        </w:rPr>
        <w:t>gs</w:t>
      </w:r>
      <w:r w:rsidR="005E5400" w:rsidRPr="009B0ED6">
        <w:rPr>
          <w:sz w:val="16"/>
          <w:szCs w:val="16"/>
        </w:rPr>
        <w:t>_</w:t>
      </w:r>
      <w:r w:rsidR="005E5400" w:rsidRPr="009B0ED6">
        <w:rPr>
          <w:sz w:val="16"/>
          <w:szCs w:val="16"/>
          <w:lang w:val="en-US"/>
        </w:rPr>
        <w:t>kanc</w:t>
      </w:r>
      <w:r w:rsidR="005E5400" w:rsidRPr="009B0ED6">
        <w:rPr>
          <w:sz w:val="16"/>
          <w:szCs w:val="16"/>
        </w:rPr>
        <w:t>@</w:t>
      </w:r>
      <w:r w:rsidR="005E5400" w:rsidRPr="009B0ED6">
        <w:rPr>
          <w:sz w:val="16"/>
          <w:szCs w:val="16"/>
          <w:lang w:val="en-US"/>
        </w:rPr>
        <w:t>volgsovet</w:t>
      </w:r>
      <w:r w:rsidR="005E5400" w:rsidRPr="009B0ED6">
        <w:rPr>
          <w:sz w:val="16"/>
          <w:szCs w:val="16"/>
        </w:rPr>
        <w:t>.</w:t>
      </w:r>
      <w:r w:rsidR="005E5400" w:rsidRPr="009B0ED6">
        <w:rPr>
          <w:sz w:val="16"/>
          <w:szCs w:val="16"/>
          <w:lang w:val="en-US"/>
        </w:rPr>
        <w:t>ru</w:t>
      </w:r>
    </w:p>
    <w:p w:rsidR="00715E23" w:rsidRPr="009B0ED6" w:rsidRDefault="00715E23" w:rsidP="009B0ED6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9B0ED6" w:rsidTr="002E7342">
        <w:tc>
          <w:tcPr>
            <w:tcW w:w="486" w:type="dxa"/>
            <w:vAlign w:val="bottom"/>
            <w:hideMark/>
          </w:tcPr>
          <w:p w:rsidR="00715E23" w:rsidRPr="009B0ED6" w:rsidRDefault="00715E23" w:rsidP="009B0ED6">
            <w:pPr>
              <w:pStyle w:val="aa"/>
              <w:jc w:val="center"/>
            </w:pPr>
            <w:r w:rsidRPr="009B0ED6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9B0ED6" w:rsidRDefault="00AC1677" w:rsidP="009B0ED6">
            <w:pPr>
              <w:pStyle w:val="aa"/>
              <w:jc w:val="center"/>
            </w:pPr>
            <w:r>
              <w:t>28.01.2022</w:t>
            </w:r>
          </w:p>
        </w:tc>
        <w:tc>
          <w:tcPr>
            <w:tcW w:w="434" w:type="dxa"/>
            <w:vAlign w:val="bottom"/>
            <w:hideMark/>
          </w:tcPr>
          <w:p w:rsidR="00715E23" w:rsidRPr="009B0ED6" w:rsidRDefault="00715E23" w:rsidP="009B0ED6">
            <w:pPr>
              <w:pStyle w:val="aa"/>
              <w:jc w:val="center"/>
            </w:pPr>
            <w:r w:rsidRPr="009B0ED6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9B0ED6" w:rsidRDefault="00AC1677" w:rsidP="009B0ED6">
            <w:pPr>
              <w:pStyle w:val="aa"/>
              <w:jc w:val="center"/>
            </w:pPr>
            <w:r>
              <w:t>60/912</w:t>
            </w:r>
          </w:p>
        </w:tc>
      </w:tr>
    </w:tbl>
    <w:p w:rsidR="004D75D6" w:rsidRPr="009B0ED6" w:rsidRDefault="004D75D6" w:rsidP="009B0ED6">
      <w:pPr>
        <w:rPr>
          <w:sz w:val="28"/>
          <w:szCs w:val="28"/>
        </w:rPr>
      </w:pPr>
    </w:p>
    <w:p w:rsidR="00B36DD6" w:rsidRPr="009B0ED6" w:rsidRDefault="00B36DD6" w:rsidP="009B0ED6">
      <w:pPr>
        <w:jc w:val="both"/>
        <w:outlineLvl w:val="0"/>
        <w:rPr>
          <w:sz w:val="28"/>
          <w:szCs w:val="28"/>
        </w:rPr>
      </w:pPr>
      <w:r w:rsidRPr="009B0ED6">
        <w:rPr>
          <w:sz w:val="28"/>
          <w:szCs w:val="28"/>
        </w:rPr>
        <w:t xml:space="preserve">О внесении изменения в решение Волгоградской городской Думы от 22.03.2017 № 55/1585 «О даче согласия администрации Волгограда на реорганизацию департамента муниципального имущества администрации Волгограда и департамента земельных ресурсов администрации Волгограда в форме </w:t>
      </w:r>
      <w:proofErr w:type="gramStart"/>
      <w:r w:rsidRPr="009B0ED6">
        <w:rPr>
          <w:sz w:val="28"/>
          <w:szCs w:val="28"/>
        </w:rPr>
        <w:t>присоединения департамента земельных ресурсов администрации Волгограда</w:t>
      </w:r>
      <w:proofErr w:type="gramEnd"/>
      <w:r w:rsidRPr="009B0ED6">
        <w:rPr>
          <w:sz w:val="28"/>
          <w:szCs w:val="28"/>
        </w:rPr>
        <w:t xml:space="preserve"> к департаменту муниципального имущества администрации Волгограда и утверждении Положения о департаменте муниципального имущества администрации Волгограда»</w:t>
      </w:r>
    </w:p>
    <w:p w:rsidR="00B36DD6" w:rsidRPr="009B0ED6" w:rsidRDefault="00B36DD6" w:rsidP="009B0ED6">
      <w:pPr>
        <w:outlineLvl w:val="0"/>
        <w:rPr>
          <w:sz w:val="27"/>
          <w:szCs w:val="27"/>
        </w:rPr>
      </w:pPr>
    </w:p>
    <w:p w:rsidR="00B36DD6" w:rsidRPr="009B0ED6" w:rsidRDefault="00B36DD6" w:rsidP="009B0E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0ED6">
        <w:rPr>
          <w:sz w:val="28"/>
          <w:szCs w:val="28"/>
        </w:rPr>
        <w:t>В соответствии с Гражданским кодексом Российской Федерации, Земельным кодексом Российской Федерации, Федеральными законами                     от 24 июля 2007 г. № 221-ФЗ «О кадастровой деятельности»,                                   от 06 октября 2003 г. № 131-ФЗ «Об общих принципах организации местного самоуправления в Российской Федерации», руководствуясь статьями 5, 7, 26, 39 Устава города-героя Волгограда, Волгоградская городская Дума</w:t>
      </w:r>
    </w:p>
    <w:p w:rsidR="00B36DD6" w:rsidRPr="009B0ED6" w:rsidRDefault="00B36DD6" w:rsidP="009B0ED6">
      <w:pPr>
        <w:jc w:val="both"/>
        <w:rPr>
          <w:b/>
          <w:sz w:val="28"/>
          <w:szCs w:val="28"/>
        </w:rPr>
      </w:pPr>
      <w:r w:rsidRPr="009B0ED6">
        <w:rPr>
          <w:b/>
          <w:sz w:val="28"/>
          <w:szCs w:val="28"/>
        </w:rPr>
        <w:t>РЕШИЛА:</w:t>
      </w:r>
    </w:p>
    <w:p w:rsidR="00B36DD6" w:rsidRPr="009B0ED6" w:rsidRDefault="0009020F" w:rsidP="009B0ED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B0ED6">
        <w:rPr>
          <w:sz w:val="28"/>
          <w:szCs w:val="28"/>
        </w:rPr>
        <w:t xml:space="preserve">1. </w:t>
      </w:r>
      <w:proofErr w:type="gramStart"/>
      <w:r w:rsidR="00B36DD6" w:rsidRPr="009B0ED6">
        <w:rPr>
          <w:sz w:val="28"/>
          <w:szCs w:val="28"/>
        </w:rPr>
        <w:t xml:space="preserve">Внести в </w:t>
      </w:r>
      <w:hyperlink r:id="rId9" w:history="1">
        <w:r w:rsidR="00B36DD6" w:rsidRPr="009B0ED6">
          <w:rPr>
            <w:rStyle w:val="ae"/>
            <w:color w:val="auto"/>
            <w:sz w:val="28"/>
            <w:szCs w:val="28"/>
            <w:u w:val="none"/>
          </w:rPr>
          <w:t>пункт 2.1 раздела 2</w:t>
        </w:r>
      </w:hyperlink>
      <w:r w:rsidR="00B36DD6" w:rsidRPr="009B0ED6">
        <w:rPr>
          <w:sz w:val="28"/>
          <w:szCs w:val="28"/>
        </w:rPr>
        <w:t xml:space="preserve"> Положения о департаменте муниципального имущества администрации Волгограда, утвержденного решением Волгоградской городской Думы от 22.03.2017 № 55/1585 «О даче согласия администрации Волгограда на реорганизацию департамента муниципального имущества администрации Волгограда и департамента земельных ресурсов администрации Волгограда в форме присоединения департамента земельных ресурсов администрации Волгограда к департаменту муниципального имущества администрации Волгограда и утверждении Положения о департаменте муниципального</w:t>
      </w:r>
      <w:proofErr w:type="gramEnd"/>
      <w:r w:rsidR="00B36DD6" w:rsidRPr="009B0ED6">
        <w:rPr>
          <w:sz w:val="28"/>
          <w:szCs w:val="28"/>
        </w:rPr>
        <w:t xml:space="preserve"> имущества администрации Волгограда», изменение, дополнив подпунктами 2.1.49</w:t>
      </w:r>
      <w:r w:rsidR="009B0ED6">
        <w:rPr>
          <w:sz w:val="28"/>
          <w:szCs w:val="28"/>
          <w:vertAlign w:val="superscript"/>
        </w:rPr>
        <w:t>1</w:t>
      </w:r>
      <w:r w:rsidR="009B0ED6">
        <w:rPr>
          <w:sz w:val="28"/>
          <w:szCs w:val="28"/>
        </w:rPr>
        <w:t xml:space="preserve"> </w:t>
      </w:r>
      <w:r w:rsidR="00B36DD6" w:rsidRPr="009B0ED6">
        <w:rPr>
          <w:sz w:val="28"/>
          <w:szCs w:val="28"/>
        </w:rPr>
        <w:t>и 2.1.49</w:t>
      </w:r>
      <w:r w:rsidR="009B0ED6">
        <w:rPr>
          <w:sz w:val="28"/>
          <w:szCs w:val="28"/>
          <w:vertAlign w:val="superscript"/>
        </w:rPr>
        <w:t>2</w:t>
      </w:r>
      <w:r w:rsidR="009B0ED6">
        <w:rPr>
          <w:sz w:val="28"/>
          <w:szCs w:val="28"/>
        </w:rPr>
        <w:t xml:space="preserve"> </w:t>
      </w:r>
      <w:r w:rsidR="00B36DD6" w:rsidRPr="009B0ED6">
        <w:rPr>
          <w:sz w:val="28"/>
          <w:szCs w:val="28"/>
        </w:rPr>
        <w:t>следующего содержания:</w:t>
      </w:r>
    </w:p>
    <w:p w:rsidR="00B36DD6" w:rsidRPr="009B0ED6" w:rsidRDefault="00B36DD6" w:rsidP="009B0ED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B0ED6">
        <w:rPr>
          <w:sz w:val="28"/>
          <w:szCs w:val="28"/>
        </w:rPr>
        <w:t>«2.1.49</w:t>
      </w:r>
      <w:r w:rsidR="009B0ED6">
        <w:rPr>
          <w:sz w:val="28"/>
          <w:szCs w:val="28"/>
          <w:vertAlign w:val="superscript"/>
        </w:rPr>
        <w:t>1</w:t>
      </w:r>
      <w:r w:rsidRPr="009B0ED6">
        <w:rPr>
          <w:sz w:val="28"/>
          <w:szCs w:val="28"/>
        </w:rPr>
        <w:t xml:space="preserve">. Организует в соответствии с Федеральным законом </w:t>
      </w:r>
      <w:r w:rsidR="00DB29A4" w:rsidRPr="009B0ED6">
        <w:rPr>
          <w:sz w:val="28"/>
          <w:szCs w:val="28"/>
        </w:rPr>
        <w:t xml:space="preserve">                          </w:t>
      </w:r>
      <w:r w:rsidRPr="009B0ED6">
        <w:rPr>
          <w:sz w:val="28"/>
          <w:szCs w:val="28"/>
        </w:rPr>
        <w:t>от 24 июля 2007 г. № 221-ФЗ «О кадастровой деятельности» выполнение комплексных кадастровых работ и утверждает карты-планы территории.</w:t>
      </w:r>
    </w:p>
    <w:p w:rsidR="00B36DD6" w:rsidRPr="009B0ED6" w:rsidRDefault="00B36DD6" w:rsidP="009B0ED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B0ED6">
        <w:rPr>
          <w:sz w:val="28"/>
          <w:szCs w:val="28"/>
        </w:rPr>
        <w:t>2.1.49</w:t>
      </w:r>
      <w:r w:rsidR="009B0ED6">
        <w:rPr>
          <w:sz w:val="28"/>
          <w:szCs w:val="28"/>
          <w:vertAlign w:val="superscript"/>
        </w:rPr>
        <w:t>2</w:t>
      </w:r>
      <w:r w:rsidRPr="009B0ED6">
        <w:rPr>
          <w:sz w:val="28"/>
          <w:szCs w:val="28"/>
        </w:rPr>
        <w:t xml:space="preserve">. Принимает решения о выполнении комплексных кадастровых работ на территории городского округа город-герой Волгоград и утверждает в соответствии с Федеральным законом от 24 июля 2007 г. № 221-ФЗ </w:t>
      </w:r>
      <w:r w:rsidR="00DB29A4" w:rsidRPr="009B0ED6">
        <w:rPr>
          <w:sz w:val="28"/>
          <w:szCs w:val="28"/>
        </w:rPr>
        <w:t xml:space="preserve">                          </w:t>
      </w:r>
      <w:r w:rsidRPr="009B0ED6">
        <w:rPr>
          <w:sz w:val="28"/>
          <w:szCs w:val="28"/>
        </w:rPr>
        <w:t>«О кадастровой деятельности» карты-планы территории, в границах которой выполнены комплексные кадастровые работы</w:t>
      </w:r>
      <w:proofErr w:type="gramStart"/>
      <w:r w:rsidRPr="009B0ED6">
        <w:rPr>
          <w:sz w:val="28"/>
          <w:szCs w:val="28"/>
        </w:rPr>
        <w:t>.».</w:t>
      </w:r>
      <w:proofErr w:type="gramEnd"/>
    </w:p>
    <w:p w:rsidR="00DB29A4" w:rsidRPr="009B0ED6" w:rsidRDefault="00DB29A4" w:rsidP="009B0ED6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B36DD6" w:rsidRPr="009B0ED6" w:rsidRDefault="00B36DD6" w:rsidP="009B0ED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B0ED6">
        <w:rPr>
          <w:sz w:val="28"/>
          <w:szCs w:val="28"/>
        </w:rPr>
        <w:lastRenderedPageBreak/>
        <w:t>2. Администрации Волгограда:</w:t>
      </w:r>
    </w:p>
    <w:p w:rsidR="00B36DD6" w:rsidRPr="009B0ED6" w:rsidRDefault="00B36DD6" w:rsidP="009B0ED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B0ED6">
        <w:rPr>
          <w:sz w:val="28"/>
          <w:szCs w:val="28"/>
        </w:rPr>
        <w:t>2.1. Опубликовать настоящее решение в официальных средствах массовой информации в установленном порядке.</w:t>
      </w:r>
    </w:p>
    <w:p w:rsidR="00B36DD6" w:rsidRPr="009B0ED6" w:rsidRDefault="00B36DD6" w:rsidP="009B0ED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B0ED6">
        <w:rPr>
          <w:sz w:val="28"/>
          <w:szCs w:val="28"/>
        </w:rPr>
        <w:t xml:space="preserve">2.2. Привести муниципальные правовые акты </w:t>
      </w:r>
      <w:proofErr w:type="gramStart"/>
      <w:r w:rsidRPr="009B0ED6">
        <w:rPr>
          <w:sz w:val="28"/>
          <w:szCs w:val="28"/>
        </w:rPr>
        <w:t>в соответствие с настоящим решением в течение двух месяцев со дня его вступления в силу</w:t>
      </w:r>
      <w:proofErr w:type="gramEnd"/>
      <w:r w:rsidRPr="009B0ED6">
        <w:rPr>
          <w:sz w:val="28"/>
          <w:szCs w:val="28"/>
        </w:rPr>
        <w:t xml:space="preserve">. </w:t>
      </w:r>
    </w:p>
    <w:p w:rsidR="00B36DD6" w:rsidRPr="009B0ED6" w:rsidRDefault="00B36DD6" w:rsidP="009B0ED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B0ED6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B36DD6" w:rsidRPr="009B0ED6" w:rsidRDefault="00B36DD6" w:rsidP="009B0ED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B0ED6">
        <w:rPr>
          <w:sz w:val="28"/>
          <w:szCs w:val="28"/>
        </w:rPr>
        <w:t xml:space="preserve">4. </w:t>
      </w:r>
      <w:proofErr w:type="gramStart"/>
      <w:r w:rsidRPr="009B0ED6">
        <w:rPr>
          <w:sz w:val="28"/>
          <w:szCs w:val="28"/>
        </w:rPr>
        <w:t>Контроль за</w:t>
      </w:r>
      <w:proofErr w:type="gramEnd"/>
      <w:r w:rsidRPr="009B0ED6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Кузнецова Г.Ю.</w:t>
      </w:r>
    </w:p>
    <w:p w:rsidR="00B36DD6" w:rsidRPr="009B0ED6" w:rsidRDefault="00B36DD6" w:rsidP="009B0ED6">
      <w:pPr>
        <w:jc w:val="both"/>
        <w:rPr>
          <w:sz w:val="28"/>
          <w:szCs w:val="28"/>
        </w:rPr>
      </w:pPr>
    </w:p>
    <w:p w:rsidR="00B36DD6" w:rsidRPr="009B0ED6" w:rsidRDefault="00B36DD6" w:rsidP="009B0ED6">
      <w:pPr>
        <w:jc w:val="both"/>
        <w:rPr>
          <w:sz w:val="28"/>
          <w:szCs w:val="28"/>
        </w:rPr>
      </w:pPr>
    </w:p>
    <w:p w:rsidR="009B0ED6" w:rsidRPr="004B541A" w:rsidRDefault="009B0ED6" w:rsidP="009B0ED6">
      <w:pPr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37"/>
        <w:gridCol w:w="4218"/>
      </w:tblGrid>
      <w:tr w:rsidR="009B0ED6" w:rsidRPr="004B541A" w:rsidTr="00CC5FCA">
        <w:tc>
          <w:tcPr>
            <w:tcW w:w="2860" w:type="pct"/>
          </w:tcPr>
          <w:p w:rsidR="009B0ED6" w:rsidRPr="004B541A" w:rsidRDefault="009B0ED6" w:rsidP="00BB585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541A">
              <w:rPr>
                <w:sz w:val="28"/>
                <w:szCs w:val="28"/>
              </w:rPr>
              <w:t>Председатель</w:t>
            </w:r>
          </w:p>
          <w:p w:rsidR="009B0ED6" w:rsidRPr="004B541A" w:rsidRDefault="009B0ED6" w:rsidP="00BB585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541A">
              <w:rPr>
                <w:sz w:val="28"/>
                <w:szCs w:val="28"/>
              </w:rPr>
              <w:t>Волгоградской городской Думы</w:t>
            </w:r>
          </w:p>
          <w:p w:rsidR="009B0ED6" w:rsidRPr="004B541A" w:rsidRDefault="009B0ED6" w:rsidP="00BB585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B0ED6" w:rsidRPr="004B541A" w:rsidRDefault="009B0ED6" w:rsidP="00BB585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541A">
              <w:rPr>
                <w:sz w:val="28"/>
                <w:szCs w:val="28"/>
              </w:rPr>
              <w:t xml:space="preserve">                                   В.В.Колесников</w:t>
            </w:r>
          </w:p>
        </w:tc>
        <w:tc>
          <w:tcPr>
            <w:tcW w:w="2140" w:type="pct"/>
          </w:tcPr>
          <w:p w:rsidR="009B0ED6" w:rsidRPr="004B541A" w:rsidRDefault="006640E7" w:rsidP="00BB585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ind w:left="317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полномочия главы</w:t>
            </w:r>
            <w:r w:rsidR="009B0ED6" w:rsidRPr="004B541A">
              <w:rPr>
                <w:sz w:val="28"/>
                <w:szCs w:val="28"/>
              </w:rPr>
              <w:t xml:space="preserve"> Волгограда</w:t>
            </w:r>
          </w:p>
          <w:p w:rsidR="009B0ED6" w:rsidRPr="004B541A" w:rsidRDefault="009B0ED6" w:rsidP="00BB585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B0ED6" w:rsidRPr="004B541A" w:rsidRDefault="006640E7" w:rsidP="00BB585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proofErr w:type="spellStart"/>
            <w:r>
              <w:rPr>
                <w:sz w:val="28"/>
                <w:szCs w:val="28"/>
              </w:rPr>
              <w:t>И.С.Пешкова</w:t>
            </w:r>
            <w:proofErr w:type="spellEnd"/>
          </w:p>
          <w:p w:rsidR="009B0ED6" w:rsidRPr="004B541A" w:rsidRDefault="009B0ED6" w:rsidP="00BB585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9B0ED6" w:rsidRDefault="009B0ED6" w:rsidP="009B0ED6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6DD6" w:rsidRPr="009B0ED6" w:rsidRDefault="00B36DD6" w:rsidP="009B0ED6">
      <w:pPr>
        <w:tabs>
          <w:tab w:val="left" w:pos="6090"/>
        </w:tabs>
        <w:autoSpaceDE w:val="0"/>
        <w:autoSpaceDN w:val="0"/>
        <w:adjustRightInd w:val="0"/>
        <w:rPr>
          <w:sz w:val="28"/>
          <w:szCs w:val="28"/>
        </w:rPr>
      </w:pPr>
    </w:p>
    <w:p w:rsidR="00B36DD6" w:rsidRPr="009B0ED6" w:rsidRDefault="00B36DD6" w:rsidP="009B0ED6">
      <w:pPr>
        <w:tabs>
          <w:tab w:val="left" w:pos="6090"/>
        </w:tabs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sectPr w:rsidR="00B36DD6" w:rsidRPr="009B0ED6" w:rsidSect="009B0ED6">
      <w:headerReference w:type="even" r:id="rId10"/>
      <w:headerReference w:type="default" r:id="rId11"/>
      <w:headerReference w:type="first" r:id="rId12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BE4" w:rsidRDefault="00FB5BE4">
      <w:r>
        <w:separator/>
      </w:r>
    </w:p>
  </w:endnote>
  <w:endnote w:type="continuationSeparator" w:id="0">
    <w:p w:rsidR="00FB5BE4" w:rsidRDefault="00FB5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BE4" w:rsidRDefault="00FB5BE4">
      <w:r>
        <w:separator/>
      </w:r>
    </w:p>
  </w:footnote>
  <w:footnote w:type="continuationSeparator" w:id="0">
    <w:p w:rsidR="00FB5BE4" w:rsidRDefault="00FB5B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C5C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A45F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2C5CFA" w:rsidP="00857638">
        <w:pPr>
          <w:pStyle w:val="a5"/>
          <w:jc w:val="center"/>
        </w:pPr>
        <w:r>
          <w:fldChar w:fldCharType="begin"/>
        </w:r>
        <w:r w:rsidR="00857638">
          <w:instrText>PAGE   \* MERGEFORMAT</w:instrText>
        </w:r>
        <w:r>
          <w:fldChar w:fldCharType="separate"/>
        </w:r>
        <w:r w:rsidR="00415710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5pt;height:56.95pt" o:ole="">
          <v:imagedata r:id="rId1" o:title="" cropright="37137f"/>
        </v:shape>
        <o:OLEObject Type="Embed" ProgID="Word.Picture.8" ShapeID="_x0000_i1025" DrawAspect="Content" ObjectID="_170530569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59648D2"/>
    <w:multiLevelType w:val="multilevel"/>
    <w:tmpl w:val="4712F20E"/>
    <w:lvl w:ilvl="0">
      <w:start w:val="1"/>
      <w:numFmt w:val="decimal"/>
      <w:lvlText w:val="%1."/>
      <w:lvlJc w:val="left"/>
      <w:pPr>
        <w:tabs>
          <w:tab w:val="num" w:pos="1521"/>
        </w:tabs>
        <w:ind w:left="1521" w:hanging="10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97"/>
        </w:tabs>
        <w:ind w:left="1197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8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6BE7"/>
    <w:rsid w:val="0008531E"/>
    <w:rsid w:val="0009020F"/>
    <w:rsid w:val="000911C3"/>
    <w:rsid w:val="000D753F"/>
    <w:rsid w:val="0010551E"/>
    <w:rsid w:val="0013328C"/>
    <w:rsid w:val="00186D25"/>
    <w:rsid w:val="001D14DC"/>
    <w:rsid w:val="001D7F9D"/>
    <w:rsid w:val="00200F1E"/>
    <w:rsid w:val="002259A5"/>
    <w:rsid w:val="002429A1"/>
    <w:rsid w:val="00286049"/>
    <w:rsid w:val="002975B1"/>
    <w:rsid w:val="002A45FA"/>
    <w:rsid w:val="002B5A3D"/>
    <w:rsid w:val="002C5CFA"/>
    <w:rsid w:val="002E7342"/>
    <w:rsid w:val="002E7DDC"/>
    <w:rsid w:val="003414A8"/>
    <w:rsid w:val="00361F4A"/>
    <w:rsid w:val="00382528"/>
    <w:rsid w:val="003C0F8E"/>
    <w:rsid w:val="003C6565"/>
    <w:rsid w:val="0040530C"/>
    <w:rsid w:val="00415710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640E7"/>
    <w:rsid w:val="00672559"/>
    <w:rsid w:val="006741DF"/>
    <w:rsid w:val="006A3C05"/>
    <w:rsid w:val="006A7892"/>
    <w:rsid w:val="006C48ED"/>
    <w:rsid w:val="006E27B5"/>
    <w:rsid w:val="006E2AC3"/>
    <w:rsid w:val="006E60D2"/>
    <w:rsid w:val="006F4598"/>
    <w:rsid w:val="00703359"/>
    <w:rsid w:val="00715E23"/>
    <w:rsid w:val="00746BE7"/>
    <w:rsid w:val="0076749B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8F272A"/>
    <w:rsid w:val="009078A8"/>
    <w:rsid w:val="00964FF6"/>
    <w:rsid w:val="00971734"/>
    <w:rsid w:val="009B0ED6"/>
    <w:rsid w:val="00A07440"/>
    <w:rsid w:val="00A25AC1"/>
    <w:rsid w:val="00AC1677"/>
    <w:rsid w:val="00AD47C9"/>
    <w:rsid w:val="00AE6D24"/>
    <w:rsid w:val="00B36DD6"/>
    <w:rsid w:val="00B537FA"/>
    <w:rsid w:val="00B86D39"/>
    <w:rsid w:val="00BA1E39"/>
    <w:rsid w:val="00BB75F2"/>
    <w:rsid w:val="00C53FF7"/>
    <w:rsid w:val="00C7414B"/>
    <w:rsid w:val="00C85A85"/>
    <w:rsid w:val="00CC5FCA"/>
    <w:rsid w:val="00CD3203"/>
    <w:rsid w:val="00D0358D"/>
    <w:rsid w:val="00D65A16"/>
    <w:rsid w:val="00D952CD"/>
    <w:rsid w:val="00DA6C47"/>
    <w:rsid w:val="00DB29A4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5BE4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5CFA"/>
  </w:style>
  <w:style w:type="paragraph" w:styleId="1">
    <w:name w:val="heading 1"/>
    <w:basedOn w:val="a"/>
    <w:next w:val="a"/>
    <w:qFormat/>
    <w:rsid w:val="002C5CF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2C5CFA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2C5CFA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2C5CFA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C5CF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2C5CFA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C5CFA"/>
    <w:pPr>
      <w:jc w:val="both"/>
    </w:pPr>
    <w:rPr>
      <w:sz w:val="28"/>
    </w:rPr>
  </w:style>
  <w:style w:type="paragraph" w:styleId="20">
    <w:name w:val="Body Text 2"/>
    <w:basedOn w:val="a"/>
    <w:rsid w:val="002C5CFA"/>
    <w:pPr>
      <w:ind w:right="6236"/>
    </w:pPr>
    <w:rPr>
      <w:sz w:val="28"/>
    </w:rPr>
  </w:style>
  <w:style w:type="paragraph" w:styleId="30">
    <w:name w:val="Body Text 3"/>
    <w:basedOn w:val="a"/>
    <w:rsid w:val="002C5CFA"/>
    <w:pPr>
      <w:ind w:right="5669"/>
      <w:jc w:val="both"/>
    </w:pPr>
    <w:rPr>
      <w:sz w:val="28"/>
    </w:rPr>
  </w:style>
  <w:style w:type="paragraph" w:styleId="a4">
    <w:name w:val="Body Text Indent"/>
    <w:basedOn w:val="a"/>
    <w:rsid w:val="002C5CF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2C5CFA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C5CFA"/>
  </w:style>
  <w:style w:type="paragraph" w:styleId="21">
    <w:name w:val="Body Text Indent 2"/>
    <w:basedOn w:val="a"/>
    <w:rsid w:val="002C5CF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rsid w:val="002C5CFA"/>
    <w:pPr>
      <w:ind w:left="1418" w:hanging="1418"/>
      <w:jc w:val="both"/>
    </w:pPr>
    <w:rPr>
      <w:sz w:val="28"/>
    </w:rPr>
  </w:style>
  <w:style w:type="paragraph" w:styleId="a8">
    <w:name w:val="Block Text"/>
    <w:basedOn w:val="a"/>
    <w:rsid w:val="002C5CF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aliases w:val=" Знак Знак19 Знак Знак"/>
    <w:link w:val="19"/>
    <w:uiPriority w:val="99"/>
    <w:rsid w:val="00B36DD6"/>
    <w:rPr>
      <w:color w:val="0000FF"/>
      <w:u w:val="single"/>
    </w:rPr>
  </w:style>
  <w:style w:type="paragraph" w:customStyle="1" w:styleId="19">
    <w:name w:val="Знак Знак19"/>
    <w:basedOn w:val="a"/>
    <w:link w:val="ae"/>
    <w:uiPriority w:val="99"/>
    <w:rsid w:val="00B36DD6"/>
    <w:pPr>
      <w:spacing w:after="200" w:line="276" w:lineRule="auto"/>
    </w:pPr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aliases w:val=" Знак Знак19 Знак Знак"/>
    <w:link w:val="19"/>
    <w:uiPriority w:val="99"/>
    <w:rsid w:val="00B36DD6"/>
    <w:rPr>
      <w:color w:val="0000FF"/>
      <w:u w:val="single"/>
    </w:rPr>
  </w:style>
  <w:style w:type="paragraph" w:customStyle="1" w:styleId="19">
    <w:name w:val="Знак Знак19"/>
    <w:basedOn w:val="a"/>
    <w:link w:val="ae"/>
    <w:uiPriority w:val="99"/>
    <w:rsid w:val="00B36DD6"/>
    <w:pPr>
      <w:spacing w:after="200" w:line="276" w:lineRule="auto"/>
    </w:pPr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7D6E41BCE4D4053DA2FF1F391AB2F9B6CD5B3D4D4C069476D19C4CDB1E43881D4DE6E82C2A9785789882A3E7899A752E294D42F3072C191F8C3D34DL4EAL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26CC3DB2-9277-4DDD-8356-40BE6C99C642}"/>
</file>

<file path=customXml/itemProps2.xml><?xml version="1.0" encoding="utf-8"?>
<ds:datastoreItem xmlns:ds="http://schemas.openxmlformats.org/officeDocument/2006/customXml" ds:itemID="{036F4693-2225-4415-AF75-1C5193BEEA75}"/>
</file>

<file path=customXml/itemProps3.xml><?xml version="1.0" encoding="utf-8"?>
<ds:datastoreItem xmlns:ds="http://schemas.openxmlformats.org/officeDocument/2006/customXml" ds:itemID="{F047C43C-7067-412A-9EF7-AF9FF6CF9B7E}"/>
</file>

<file path=customXml/itemProps4.xml><?xml version="1.0" encoding="utf-8"?>
<ds:datastoreItem xmlns:ds="http://schemas.openxmlformats.org/officeDocument/2006/customXml" ds:itemID="{7D3E0E2D-9BAD-4A91-9DEA-44C632A34A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333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28</cp:revision>
  <cp:lastPrinted>2022-01-28T12:23:00Z</cp:lastPrinted>
  <dcterms:created xsi:type="dcterms:W3CDTF">2018-09-17T12:51:00Z</dcterms:created>
  <dcterms:modified xsi:type="dcterms:W3CDTF">2022-02-02T08:15:00Z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