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68FF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68FF" w:rsidP="004B1F72">
            <w:pPr>
              <w:pStyle w:val="a9"/>
              <w:jc w:val="center"/>
            </w:pPr>
            <w:r>
              <w:t>32/1032</w:t>
            </w:r>
          </w:p>
        </w:tc>
      </w:tr>
    </w:tbl>
    <w:p w:rsidR="004D75D6" w:rsidRDefault="004D75D6" w:rsidP="00D77B22">
      <w:pPr>
        <w:rPr>
          <w:sz w:val="28"/>
          <w:szCs w:val="28"/>
        </w:rPr>
      </w:pPr>
    </w:p>
    <w:p w:rsidR="00482CCD" w:rsidRDefault="00E329B0" w:rsidP="00D77B22">
      <w:pPr>
        <w:ind w:right="4394"/>
        <w:jc w:val="both"/>
        <w:rPr>
          <w:sz w:val="28"/>
          <w:szCs w:val="28"/>
        </w:rPr>
      </w:pPr>
      <w:r w:rsidRPr="00E329B0">
        <w:rPr>
          <w:sz w:val="28"/>
          <w:szCs w:val="28"/>
        </w:rPr>
        <w:t xml:space="preserve">Об увековечении памяти героев-летчиков – выпускников Сталинградского летного училища и </w:t>
      </w:r>
      <w:proofErr w:type="spellStart"/>
      <w:r w:rsidRPr="00E329B0">
        <w:rPr>
          <w:sz w:val="28"/>
          <w:szCs w:val="28"/>
        </w:rPr>
        <w:t>Качинского</w:t>
      </w:r>
      <w:proofErr w:type="spellEnd"/>
      <w:r w:rsidRPr="00E329B0">
        <w:rPr>
          <w:sz w:val="28"/>
          <w:szCs w:val="28"/>
        </w:rPr>
        <w:t xml:space="preserve"> высшего военного авиационного училища летчиков в форме присвоения парку имени «Парк героев-летчиков»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DE5270" w:rsidRPr="00DE5270" w:rsidRDefault="00DE5270" w:rsidP="00FA68FF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E5270">
        <w:rPr>
          <w:sz w:val="28"/>
          <w:szCs w:val="28"/>
        </w:rPr>
        <w:t xml:space="preserve">В соответствии с решением Волгоградской городской Думы от 27.09.2006 № 34/779 «Об утверждении Положения об увековечении памяти выдающихся граждан, событий и организаций в городе-герое Волгограде», на основании ходатайств Волгоградского регионального отделения Всероссийской политической партии «ЕДИНАЯ РОССИЯ» от 09.07.2015 № РИК/1-317 и администрации Дзержинского района Волгограда от 10.07.2015 </w:t>
      </w:r>
      <w:r w:rsidR="00FA68FF">
        <w:rPr>
          <w:sz w:val="28"/>
          <w:szCs w:val="28"/>
        </w:rPr>
        <w:t xml:space="preserve">                         </w:t>
      </w:r>
      <w:r w:rsidRPr="00DE5270">
        <w:rPr>
          <w:sz w:val="28"/>
          <w:szCs w:val="28"/>
        </w:rPr>
        <w:t>№ 01-21/5604-15, протокола № 4 заседания комиссии по рассмотрению материалов об увековечении памяти выдающихся</w:t>
      </w:r>
      <w:proofErr w:type="gramEnd"/>
      <w:r w:rsidRPr="00DE5270">
        <w:rPr>
          <w:sz w:val="28"/>
          <w:szCs w:val="28"/>
        </w:rPr>
        <w:t xml:space="preserve"> граждан, событий и организаций в городе-герое Волгограде от 13.07.2015, руководствуясь статьями 5, 7, 24, 26 Устава города-героя Волгограда, Волгоградская городская Дума</w:t>
      </w:r>
    </w:p>
    <w:p w:rsidR="00DE5270" w:rsidRPr="00FA68FF" w:rsidRDefault="00DE5270" w:rsidP="00FA68FF">
      <w:pPr>
        <w:tabs>
          <w:tab w:val="left" w:pos="9639"/>
        </w:tabs>
        <w:jc w:val="both"/>
        <w:rPr>
          <w:b/>
          <w:sz w:val="28"/>
          <w:szCs w:val="28"/>
        </w:rPr>
      </w:pPr>
      <w:r w:rsidRPr="00FA68FF">
        <w:rPr>
          <w:b/>
          <w:sz w:val="28"/>
          <w:szCs w:val="28"/>
        </w:rPr>
        <w:t>РЕШИЛА:</w:t>
      </w:r>
    </w:p>
    <w:p w:rsidR="00DE5270" w:rsidRPr="00DE5270" w:rsidRDefault="00DE5270" w:rsidP="00FA68F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E5270">
        <w:rPr>
          <w:sz w:val="28"/>
          <w:szCs w:val="28"/>
        </w:rPr>
        <w:t xml:space="preserve">1. Увековечить память героев-летчиков – выпускников Сталинградского летного училища и </w:t>
      </w:r>
      <w:proofErr w:type="spellStart"/>
      <w:r w:rsidRPr="00DE5270">
        <w:rPr>
          <w:sz w:val="28"/>
          <w:szCs w:val="28"/>
        </w:rPr>
        <w:t>Качинского</w:t>
      </w:r>
      <w:proofErr w:type="spellEnd"/>
      <w:r w:rsidRPr="00DE5270">
        <w:rPr>
          <w:sz w:val="28"/>
          <w:szCs w:val="28"/>
        </w:rPr>
        <w:t xml:space="preserve"> высшего военного авиационного училища летчиков в форме присвоения парку, расположенному по адресу: б-р 30-летия Победы (кадастровый номер 34:34:0300700:3092, площадью 48611 кв. м), имени «Парк героев-летчиков».</w:t>
      </w:r>
    </w:p>
    <w:p w:rsidR="00DE5270" w:rsidRPr="00DE5270" w:rsidRDefault="00DE5270" w:rsidP="00FA68F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E527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E5270" w:rsidRPr="00DE5270" w:rsidRDefault="00DE5270" w:rsidP="00FA68F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E5270">
        <w:rPr>
          <w:sz w:val="28"/>
          <w:szCs w:val="28"/>
        </w:rPr>
        <w:t>3. Настоящее решение вступает в силу со дня его принятия.</w:t>
      </w:r>
    </w:p>
    <w:p w:rsidR="00DE5270" w:rsidRPr="00DE5270" w:rsidRDefault="00DE5270" w:rsidP="00FA68F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E5270">
        <w:rPr>
          <w:sz w:val="28"/>
          <w:szCs w:val="28"/>
        </w:rPr>
        <w:t xml:space="preserve">4. </w:t>
      </w:r>
      <w:proofErr w:type="gramStart"/>
      <w:r w:rsidRPr="00DE5270">
        <w:rPr>
          <w:sz w:val="28"/>
          <w:szCs w:val="28"/>
        </w:rPr>
        <w:t>Контроль за</w:t>
      </w:r>
      <w:proofErr w:type="gramEnd"/>
      <w:r w:rsidRPr="00DE5270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DE5270">
        <w:rPr>
          <w:sz w:val="28"/>
          <w:szCs w:val="28"/>
        </w:rPr>
        <w:t>А.А.Волоцкова</w:t>
      </w:r>
      <w:proofErr w:type="spellEnd"/>
      <w:r w:rsidRPr="00DE5270">
        <w:rPr>
          <w:sz w:val="28"/>
          <w:szCs w:val="28"/>
        </w:rPr>
        <w:t xml:space="preserve"> – заместителя главы Волгограда.</w:t>
      </w:r>
    </w:p>
    <w:p w:rsidR="00DE5270" w:rsidRPr="00DE5270" w:rsidRDefault="00DE5270" w:rsidP="00FA68F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E5270" w:rsidRPr="00DE5270" w:rsidRDefault="00DE5270" w:rsidP="00FA68F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E5270" w:rsidRPr="00DE5270" w:rsidRDefault="00DE5270" w:rsidP="00FA68F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E5270" w:rsidRPr="00DE5270" w:rsidRDefault="00DE5270" w:rsidP="00FA68FF">
      <w:pPr>
        <w:tabs>
          <w:tab w:val="left" w:pos="9639"/>
        </w:tabs>
        <w:jc w:val="both"/>
        <w:rPr>
          <w:sz w:val="28"/>
          <w:szCs w:val="28"/>
        </w:rPr>
      </w:pPr>
      <w:r w:rsidRPr="00DE5270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DE5270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DE5270" w:rsidRPr="00DE527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49" w:rsidRDefault="00D93F49">
      <w:r>
        <w:separator/>
      </w:r>
    </w:p>
  </w:endnote>
  <w:endnote w:type="continuationSeparator" w:id="0">
    <w:p w:rsidR="00D93F49" w:rsidRDefault="00D9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49" w:rsidRDefault="00D93F49">
      <w:r>
        <w:separator/>
      </w:r>
    </w:p>
  </w:footnote>
  <w:footnote w:type="continuationSeparator" w:id="0">
    <w:p w:rsidR="00D93F49" w:rsidRDefault="00D93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06C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90631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06CA"/>
    <w:rsid w:val="00AE6D24"/>
    <w:rsid w:val="00B537FA"/>
    <w:rsid w:val="00B86D39"/>
    <w:rsid w:val="00C53FF7"/>
    <w:rsid w:val="00C7414B"/>
    <w:rsid w:val="00C85A85"/>
    <w:rsid w:val="00D0358D"/>
    <w:rsid w:val="00D65A16"/>
    <w:rsid w:val="00D77B22"/>
    <w:rsid w:val="00D93F49"/>
    <w:rsid w:val="00DA6C47"/>
    <w:rsid w:val="00DE5270"/>
    <w:rsid w:val="00DE6DE0"/>
    <w:rsid w:val="00DF664F"/>
    <w:rsid w:val="00E268E5"/>
    <w:rsid w:val="00E329B0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68F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8C559AA-EBB4-4733-ACD1-CDFB5283445F}"/>
</file>

<file path=customXml/itemProps2.xml><?xml version="1.0" encoding="utf-8"?>
<ds:datastoreItem xmlns:ds="http://schemas.openxmlformats.org/officeDocument/2006/customXml" ds:itemID="{005B094A-177C-4A74-A4AC-41A4DE2FFE2E}"/>
</file>

<file path=customXml/itemProps3.xml><?xml version="1.0" encoding="utf-8"?>
<ds:datastoreItem xmlns:ds="http://schemas.openxmlformats.org/officeDocument/2006/customXml" ds:itemID="{7BE65B33-23CA-458E-B134-9F08AB7E45E3}"/>
</file>

<file path=customXml/itemProps4.xml><?xml version="1.0" encoding="utf-8"?>
<ds:datastoreItem xmlns:ds="http://schemas.openxmlformats.org/officeDocument/2006/customXml" ds:itemID="{A77B0EFD-E240-41C2-907A-7124BCD64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19</cp:revision>
  <cp:lastPrinted>2012-06-05T12:24:00Z</cp:lastPrinted>
  <dcterms:created xsi:type="dcterms:W3CDTF">2014-11-14T06:41:00Z</dcterms:created>
  <dcterms:modified xsi:type="dcterms:W3CDTF">2015-07-22T06:39:00Z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