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0F311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0F311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0F3118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0F311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0F3118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0F311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0F3118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D38B2" w:rsidP="000F3118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0F3118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D38B2" w:rsidP="000F3118">
            <w:pPr>
              <w:pStyle w:val="a9"/>
              <w:jc w:val="center"/>
            </w:pPr>
            <w:r>
              <w:t>59/1718</w:t>
            </w:r>
          </w:p>
        </w:tc>
      </w:tr>
    </w:tbl>
    <w:p w:rsidR="004D75D6" w:rsidRDefault="004D75D6" w:rsidP="000F3118">
      <w:pPr>
        <w:ind w:left="4820"/>
        <w:rPr>
          <w:sz w:val="28"/>
          <w:szCs w:val="28"/>
        </w:rPr>
      </w:pPr>
    </w:p>
    <w:p w:rsidR="001B18AF" w:rsidRDefault="001B18AF" w:rsidP="000F3118">
      <w:pPr>
        <w:pStyle w:val="ConsPlusNormal"/>
        <w:tabs>
          <w:tab w:val="left" w:pos="5245"/>
        </w:tabs>
        <w:ind w:right="3563"/>
        <w:jc w:val="both"/>
        <w:rPr>
          <w:bCs/>
        </w:rPr>
      </w:pPr>
      <w:r>
        <w:rPr>
          <w:bCs/>
        </w:rPr>
        <w:t>О внесении изменений в решение Волгоградской городской Думы от 27.09.2006 № 34/778 «Об утверждении Положения об осуществлении управления в области охраны окружающей среды на территории Волгограда»</w:t>
      </w:r>
    </w:p>
    <w:p w:rsidR="001B18AF" w:rsidRDefault="001B18AF" w:rsidP="000F3118">
      <w:pPr>
        <w:pStyle w:val="ConsPlusTitle"/>
        <w:widowControl/>
        <w:ind w:firstLine="540"/>
        <w:rPr>
          <w:b w:val="0"/>
          <w:caps/>
          <w:sz w:val="28"/>
          <w:szCs w:val="28"/>
        </w:rPr>
      </w:pPr>
    </w:p>
    <w:p w:rsidR="001B18AF" w:rsidRDefault="001B18AF" w:rsidP="000F3118">
      <w:pPr>
        <w:pStyle w:val="ConsPlusNormal"/>
        <w:ind w:right="-1" w:firstLine="708"/>
        <w:jc w:val="both"/>
      </w:pPr>
      <w:r>
        <w:t xml:space="preserve">В соответствии с решением Волгоградской городской Думы от 22.03.2017  № 55/1587 «О даче согласия администрации Волгограда на реорганизацию </w:t>
      </w:r>
      <w:proofErr w:type="gramStart"/>
      <w:r>
        <w:t>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 утверждении Положения</w:t>
      </w:r>
      <w:proofErr w:type="gramEnd"/>
      <w:r>
        <w:t xml:space="preserve"> о департаменте городского хозяйства администрации Волгограда», руководствуясь статьями 5, 7, 24, 26 Устава города-героя Волгограда, </w:t>
      </w:r>
      <w:r>
        <w:rPr>
          <w:spacing w:val="-4"/>
        </w:rPr>
        <w:t>Волгоградская городская Дума</w:t>
      </w:r>
    </w:p>
    <w:p w:rsidR="001B18AF" w:rsidRDefault="001B18AF" w:rsidP="000F311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B18AF" w:rsidRDefault="00700FA7" w:rsidP="000F3118">
      <w:pPr>
        <w:pStyle w:val="ConsPlusNormal"/>
        <w:ind w:right="-2" w:firstLine="709"/>
        <w:jc w:val="both"/>
      </w:pPr>
      <w:r>
        <w:t>1</w:t>
      </w:r>
      <w:r w:rsidR="001B18AF">
        <w:t xml:space="preserve">. Внести в Положение </w:t>
      </w:r>
      <w:r w:rsidR="001B18AF">
        <w:rPr>
          <w:bCs/>
        </w:rPr>
        <w:t>об осуществлении управления в области охраны окружающей среды на территории Волгограда, утвержденное</w:t>
      </w:r>
      <w:r w:rsidR="001B18AF">
        <w:t xml:space="preserve"> решением Волгоградской </w:t>
      </w:r>
      <w:r w:rsidR="000F3118">
        <w:t xml:space="preserve">городской Думы от 27.09.2006 № </w:t>
      </w:r>
      <w:r w:rsidR="001B18AF">
        <w:t xml:space="preserve">34/778 «Об утверждении Положения об осуществлении управления в области охраны окружающей среды на территории Волгограда», следующие изменения: </w:t>
      </w:r>
    </w:p>
    <w:p w:rsidR="001B18AF" w:rsidRDefault="001B18AF" w:rsidP="000F3118">
      <w:pPr>
        <w:pStyle w:val="ConsPlusNormal"/>
        <w:ind w:right="-2" w:firstLine="709"/>
        <w:jc w:val="both"/>
      </w:pPr>
      <w:r>
        <w:t>1.1. Пункт  1.5 раздела 1 «Общие положения» изложить в следующей редакции:</w:t>
      </w:r>
    </w:p>
    <w:p w:rsidR="001B18AF" w:rsidRDefault="001B18AF" w:rsidP="000F3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«1.5</w:t>
      </w:r>
      <w:r w:rsidRPr="00253CE0">
        <w:rPr>
          <w:sz w:val="28"/>
          <w:szCs w:val="28"/>
        </w:rPr>
        <w:t>.</w:t>
      </w:r>
      <w:r>
        <w:rPr>
          <w:sz w:val="28"/>
          <w:szCs w:val="28"/>
        </w:rPr>
        <w:t xml:space="preserve"> Управление в области охраны окружающей среды на территории Волгограда осуществляется департаментом городского хозяйства администрации Волгограда (далее </w:t>
      </w:r>
      <w:r w:rsidR="006B32CD">
        <w:rPr>
          <w:sz w:val="28"/>
          <w:szCs w:val="28"/>
        </w:rPr>
        <w:t>–</w:t>
      </w:r>
      <w:r>
        <w:rPr>
          <w:sz w:val="28"/>
          <w:szCs w:val="28"/>
        </w:rPr>
        <w:t xml:space="preserve"> Департамент) и муниципальным учреждением «Городское управление аналитического и оперативного контроля качества окружающей природной среды».</w:t>
      </w:r>
    </w:p>
    <w:p w:rsidR="001B18AF" w:rsidRDefault="001B18AF" w:rsidP="000F3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работы по осуществлению управления в области охраны окружающей среды выполняет Департамент</w:t>
      </w:r>
      <w:proofErr w:type="gramStart"/>
      <w:r>
        <w:rPr>
          <w:sz w:val="28"/>
          <w:szCs w:val="28"/>
        </w:rPr>
        <w:t>.».</w:t>
      </w:r>
      <w:proofErr w:type="gramEnd"/>
    </w:p>
    <w:p w:rsidR="000F3118" w:rsidRDefault="000F3118" w:rsidP="000F3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118" w:rsidRDefault="000F3118" w:rsidP="000F3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8AF" w:rsidRDefault="001B18AF" w:rsidP="000F3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подпункте 2.3.9 пункта 2.3 раздела 2 «Цели и задачи управления в области охраны окружающей среды на территории Волгограда» слово «Комитета» заменить словом «Департамента».</w:t>
      </w:r>
    </w:p>
    <w:p w:rsidR="001B18AF" w:rsidRDefault="00DB1F43" w:rsidP="000F3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18AF">
        <w:rPr>
          <w:sz w:val="28"/>
          <w:szCs w:val="28"/>
        </w:rPr>
        <w:t>.3. В подпунктах 3.1.1, 3.1.3 и 3.1.9 пункта 3.1 раздела 3 «Права и обязанности органов, осуществляющих управление в области охраны окружающей среды на территории Волгограда» слово «Комитет» в соответствующ</w:t>
      </w:r>
      <w:r>
        <w:rPr>
          <w:sz w:val="28"/>
          <w:szCs w:val="28"/>
        </w:rPr>
        <w:t>ем</w:t>
      </w:r>
      <w:r w:rsidR="001B18AF">
        <w:rPr>
          <w:sz w:val="28"/>
          <w:szCs w:val="28"/>
        </w:rPr>
        <w:t xml:space="preserve"> падеж</w:t>
      </w:r>
      <w:r>
        <w:rPr>
          <w:sz w:val="28"/>
          <w:szCs w:val="28"/>
        </w:rPr>
        <w:t>е</w:t>
      </w:r>
      <w:r w:rsidR="001B18AF">
        <w:rPr>
          <w:sz w:val="28"/>
          <w:szCs w:val="28"/>
        </w:rPr>
        <w:t xml:space="preserve"> заменить словом «Департамент» в соответствующ</w:t>
      </w:r>
      <w:r>
        <w:rPr>
          <w:sz w:val="28"/>
          <w:szCs w:val="28"/>
        </w:rPr>
        <w:t>ем</w:t>
      </w:r>
      <w:r w:rsidR="001B18AF">
        <w:rPr>
          <w:sz w:val="28"/>
          <w:szCs w:val="28"/>
        </w:rPr>
        <w:t xml:space="preserve"> падеж</w:t>
      </w:r>
      <w:r>
        <w:rPr>
          <w:sz w:val="28"/>
          <w:szCs w:val="28"/>
        </w:rPr>
        <w:t>е</w:t>
      </w:r>
      <w:r w:rsidR="001B18AF">
        <w:rPr>
          <w:sz w:val="28"/>
          <w:szCs w:val="28"/>
        </w:rPr>
        <w:t>.</w:t>
      </w:r>
    </w:p>
    <w:p w:rsidR="001B18AF" w:rsidRDefault="001B18AF" w:rsidP="000F3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B18AF" w:rsidRDefault="001B18AF" w:rsidP="000F3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внесения записи в Единый государственный реестр юридических лиц о прекращении деятельности комитета транспорта, промышленности и связи администрации Волгограда.</w:t>
      </w:r>
    </w:p>
    <w:p w:rsidR="001B18AF" w:rsidRDefault="001B18AF" w:rsidP="000F3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</w:t>
      </w:r>
      <w:r w:rsidR="00DB1F43">
        <w:rPr>
          <w:sz w:val="28"/>
          <w:szCs w:val="28"/>
        </w:rPr>
        <w:t>вы Волгограда В.В.</w:t>
      </w:r>
      <w:r>
        <w:rPr>
          <w:sz w:val="28"/>
          <w:szCs w:val="28"/>
        </w:rPr>
        <w:t xml:space="preserve">Колесникова. </w:t>
      </w:r>
    </w:p>
    <w:p w:rsidR="001B18AF" w:rsidRDefault="001B18AF" w:rsidP="000F31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8AF" w:rsidRDefault="001B18AF" w:rsidP="000F31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8AF" w:rsidRDefault="001B18AF" w:rsidP="000F31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8AF" w:rsidRDefault="001B18AF" w:rsidP="000F311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B1F43">
        <w:rPr>
          <w:sz w:val="28"/>
          <w:szCs w:val="28"/>
        </w:rPr>
        <w:t xml:space="preserve"> Волгограда </w:t>
      </w:r>
      <w:r w:rsidR="00DB1F43">
        <w:rPr>
          <w:sz w:val="28"/>
          <w:szCs w:val="28"/>
        </w:rPr>
        <w:tab/>
      </w:r>
      <w:r w:rsidR="00DB1F43">
        <w:rPr>
          <w:sz w:val="28"/>
          <w:szCs w:val="28"/>
        </w:rPr>
        <w:tab/>
      </w:r>
      <w:r w:rsidR="00DB1F43">
        <w:rPr>
          <w:sz w:val="28"/>
          <w:szCs w:val="28"/>
        </w:rPr>
        <w:tab/>
      </w:r>
      <w:r w:rsidR="00DB1F43">
        <w:rPr>
          <w:sz w:val="28"/>
          <w:szCs w:val="28"/>
        </w:rPr>
        <w:tab/>
      </w:r>
      <w:r w:rsidR="00DB1F43">
        <w:rPr>
          <w:sz w:val="28"/>
          <w:szCs w:val="28"/>
        </w:rPr>
        <w:tab/>
      </w:r>
      <w:r w:rsidR="00DB1F43">
        <w:rPr>
          <w:sz w:val="28"/>
          <w:szCs w:val="28"/>
        </w:rPr>
        <w:tab/>
      </w:r>
      <w:r w:rsidR="00DB1F43">
        <w:rPr>
          <w:sz w:val="28"/>
          <w:szCs w:val="28"/>
        </w:rPr>
        <w:tab/>
        <w:t xml:space="preserve">         А.В.</w:t>
      </w:r>
      <w:r>
        <w:rPr>
          <w:sz w:val="28"/>
          <w:szCs w:val="28"/>
        </w:rPr>
        <w:t>Косолапов</w:t>
      </w: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</w:p>
    <w:p w:rsidR="001B18AF" w:rsidRDefault="001B18AF" w:rsidP="000F3118">
      <w:pPr>
        <w:jc w:val="both"/>
        <w:rPr>
          <w:sz w:val="28"/>
          <w:szCs w:val="28"/>
        </w:rPr>
      </w:pPr>
      <w:bookmarkStart w:id="0" w:name="_GoBack"/>
      <w:bookmarkEnd w:id="0"/>
    </w:p>
    <w:sectPr w:rsidR="001B18A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7A6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21443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3118"/>
    <w:rsid w:val="0010551E"/>
    <w:rsid w:val="00186D25"/>
    <w:rsid w:val="001B18AF"/>
    <w:rsid w:val="001D7F9D"/>
    <w:rsid w:val="00200F1E"/>
    <w:rsid w:val="002259A5"/>
    <w:rsid w:val="002429A1"/>
    <w:rsid w:val="00253CE0"/>
    <w:rsid w:val="00286049"/>
    <w:rsid w:val="002A45FA"/>
    <w:rsid w:val="002B5A3D"/>
    <w:rsid w:val="002E7DDC"/>
    <w:rsid w:val="003414A8"/>
    <w:rsid w:val="00361F4A"/>
    <w:rsid w:val="00377A67"/>
    <w:rsid w:val="00382528"/>
    <w:rsid w:val="003C0F8E"/>
    <w:rsid w:val="0040530C"/>
    <w:rsid w:val="00421B61"/>
    <w:rsid w:val="004453C4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0074"/>
    <w:rsid w:val="005845CE"/>
    <w:rsid w:val="005B43EB"/>
    <w:rsid w:val="005E5400"/>
    <w:rsid w:val="006539E0"/>
    <w:rsid w:val="00672559"/>
    <w:rsid w:val="006741DF"/>
    <w:rsid w:val="006A3C05"/>
    <w:rsid w:val="006B32CD"/>
    <w:rsid w:val="006C48ED"/>
    <w:rsid w:val="006E2AC3"/>
    <w:rsid w:val="006E60D2"/>
    <w:rsid w:val="00700FA7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55B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3C41"/>
    <w:rsid w:val="00964FF6"/>
    <w:rsid w:val="00971734"/>
    <w:rsid w:val="00A07440"/>
    <w:rsid w:val="00A25AC1"/>
    <w:rsid w:val="00AE6D24"/>
    <w:rsid w:val="00B537FA"/>
    <w:rsid w:val="00B86D39"/>
    <w:rsid w:val="00C53FF7"/>
    <w:rsid w:val="00C6549B"/>
    <w:rsid w:val="00C7414B"/>
    <w:rsid w:val="00C85A85"/>
    <w:rsid w:val="00C936D9"/>
    <w:rsid w:val="00D0358D"/>
    <w:rsid w:val="00D65A16"/>
    <w:rsid w:val="00D952CD"/>
    <w:rsid w:val="00DA6C47"/>
    <w:rsid w:val="00DB1F43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D38B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1B18AF"/>
    <w:rPr>
      <w:color w:val="0000FF" w:themeColor="hyperlink"/>
      <w:u w:val="single"/>
    </w:rPr>
  </w:style>
  <w:style w:type="paragraph" w:customStyle="1" w:styleId="ConsPlusTitle">
    <w:name w:val="ConsPlusTitle"/>
    <w:rsid w:val="001B18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B18AF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1B18AF"/>
    <w:rPr>
      <w:color w:val="0000FF" w:themeColor="hyperlink"/>
      <w:u w:val="single"/>
    </w:rPr>
  </w:style>
  <w:style w:type="paragraph" w:customStyle="1" w:styleId="ConsPlusTitle">
    <w:name w:val="ConsPlusTitle"/>
    <w:rsid w:val="001B18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B18A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04A2904-DB01-40BF-A36D-3B72A03D1A53}"/>
</file>

<file path=customXml/itemProps2.xml><?xml version="1.0" encoding="utf-8"?>
<ds:datastoreItem xmlns:ds="http://schemas.openxmlformats.org/officeDocument/2006/customXml" ds:itemID="{4A0B8C5D-6F5D-4ABE-8DE7-2EF1B505517F}"/>
</file>

<file path=customXml/itemProps3.xml><?xml version="1.0" encoding="utf-8"?>
<ds:datastoreItem xmlns:ds="http://schemas.openxmlformats.org/officeDocument/2006/customXml" ds:itemID="{43BEF406-AC66-4BE5-B1D5-A1798896FE56}"/>
</file>

<file path=customXml/itemProps4.xml><?xml version="1.0" encoding="utf-8"?>
<ds:datastoreItem xmlns:ds="http://schemas.openxmlformats.org/officeDocument/2006/customXml" ds:itemID="{888BC718-DCD8-4E33-A6FC-3253D4DB4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2017-07-19T13:00:00Z</cp:lastPrinted>
  <dcterms:created xsi:type="dcterms:W3CDTF">2016-03-28T14:00:00Z</dcterms:created>
  <dcterms:modified xsi:type="dcterms:W3CDTF">2017-07-21T09:13:00Z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